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5EBE4" w14:textId="77777777" w:rsidR="00524A3A" w:rsidRPr="00E846D5" w:rsidRDefault="007D716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bookmarkStart w:id="0" w:name="SubTitle"/>
      <w:proofErr w:type="spellStart"/>
      <w:r w:rsidRPr="00E846D5">
        <w:rPr>
          <w:rFonts w:ascii="Times New Roman" w:hAnsi="Times New Roman" w:cs="Times New Roman"/>
          <w:b/>
          <w:bCs/>
          <w:sz w:val="40"/>
          <w:szCs w:val="40"/>
          <w:lang w:val="en-GB" w:bidi="ar-SA"/>
        </w:rPr>
        <w:t>Pruksa</w:t>
      </w:r>
      <w:proofErr w:type="spellEnd"/>
      <w:r w:rsidRPr="00E846D5">
        <w:rPr>
          <w:rFonts w:ascii="Times New Roman" w:hAnsi="Times New Roman" w:cs="Times New Roman"/>
          <w:b/>
          <w:bCs/>
          <w:sz w:val="40"/>
          <w:szCs w:val="40"/>
          <w:lang w:val="en-GB" w:bidi="ar-SA"/>
        </w:rPr>
        <w:t xml:space="preserve"> </w:t>
      </w:r>
      <w:r w:rsidR="003B5E08" w:rsidRPr="00E846D5">
        <w:rPr>
          <w:rFonts w:ascii="Times New Roman" w:hAnsi="Times New Roman" w:cs="Times New Roman"/>
          <w:b/>
          <w:bCs/>
          <w:sz w:val="40"/>
          <w:szCs w:val="40"/>
          <w:lang w:val="en-GB" w:bidi="ar-SA"/>
        </w:rPr>
        <w:t>Holding</w:t>
      </w:r>
      <w:r w:rsidRPr="00E846D5">
        <w:rPr>
          <w:rFonts w:ascii="Times New Roman" w:hAnsi="Times New Roman" w:cs="Times New Roman"/>
          <w:b/>
          <w:bCs/>
          <w:sz w:val="40"/>
          <w:szCs w:val="40"/>
          <w:lang w:val="en-GB" w:bidi="ar-SA"/>
        </w:rPr>
        <w:t xml:space="preserve"> Public Company Limited</w:t>
      </w:r>
    </w:p>
    <w:p w14:paraId="05D76F5C" w14:textId="77777777" w:rsidR="007D7161" w:rsidRPr="00E846D5" w:rsidRDefault="007D716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r w:rsidRPr="00E846D5">
        <w:rPr>
          <w:rFonts w:ascii="Times New Roman" w:hAnsi="Times New Roman" w:cs="Times New Roman"/>
          <w:b/>
          <w:bCs/>
          <w:sz w:val="40"/>
          <w:szCs w:val="40"/>
          <w:lang w:val="en-GB" w:bidi="ar-SA"/>
        </w:rPr>
        <w:t>and its Subsidiar</w:t>
      </w:r>
      <w:r w:rsidR="0073533B" w:rsidRPr="00E846D5">
        <w:rPr>
          <w:rFonts w:ascii="Times New Roman" w:hAnsi="Times New Roman" w:cs="Times New Roman"/>
          <w:b/>
          <w:bCs/>
          <w:sz w:val="40"/>
          <w:szCs w:val="40"/>
          <w:lang w:val="en-GB" w:bidi="ar-SA"/>
        </w:rPr>
        <w:t>ie</w:t>
      </w:r>
      <w:r w:rsidR="007D4455" w:rsidRPr="00E846D5">
        <w:rPr>
          <w:rFonts w:ascii="Times New Roman" w:hAnsi="Times New Roman" w:cs="Times New Roman"/>
          <w:b/>
          <w:bCs/>
          <w:sz w:val="40"/>
          <w:szCs w:val="40"/>
          <w:lang w:val="en-GB" w:bidi="ar-SA"/>
        </w:rPr>
        <w:t>s</w:t>
      </w:r>
    </w:p>
    <w:p w14:paraId="34D7D4B2" w14:textId="77777777" w:rsidR="00374B64" w:rsidRPr="00E846D5" w:rsidRDefault="00374B6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p>
    <w:p w14:paraId="570773F3" w14:textId="77777777" w:rsidR="00BC7A6A" w:rsidRPr="00E846D5" w:rsidRDefault="00374B64" w:rsidP="00E846D5">
      <w:pPr>
        <w:pStyle w:val="CoverTitle"/>
        <w:spacing w:line="240" w:lineRule="auto"/>
        <w:jc w:val="center"/>
        <w:rPr>
          <w:rFonts w:cs="Times New Roman"/>
          <w:spacing w:val="-3"/>
          <w:szCs w:val="36"/>
        </w:rPr>
      </w:pPr>
      <w:r w:rsidRPr="00E846D5">
        <w:rPr>
          <w:rFonts w:cs="Times New Roman"/>
          <w:spacing w:val="-3"/>
          <w:szCs w:val="36"/>
        </w:rPr>
        <w:t>Financial statements</w:t>
      </w:r>
      <w:r w:rsidRPr="00E846D5">
        <w:rPr>
          <w:rFonts w:cs="Times New Roman"/>
        </w:rPr>
        <w:t xml:space="preserve"> </w:t>
      </w:r>
      <w:r w:rsidRPr="00E846D5">
        <w:rPr>
          <w:rFonts w:cs="Times New Roman"/>
          <w:spacing w:val="-3"/>
          <w:szCs w:val="36"/>
        </w:rPr>
        <w:t xml:space="preserve">for </w:t>
      </w:r>
      <w:r w:rsidR="003B5E08" w:rsidRPr="00E846D5">
        <w:rPr>
          <w:rFonts w:cs="Times New Roman"/>
          <w:spacing w:val="-3"/>
          <w:szCs w:val="36"/>
        </w:rPr>
        <w:t>the year ended</w:t>
      </w:r>
    </w:p>
    <w:p w14:paraId="53F80F76" w14:textId="76C61A06" w:rsidR="003B5E08" w:rsidRPr="00693D02" w:rsidRDefault="00374B64" w:rsidP="00E846D5">
      <w:pPr>
        <w:pStyle w:val="CoverTitle"/>
        <w:spacing w:line="240" w:lineRule="auto"/>
        <w:jc w:val="center"/>
        <w:rPr>
          <w:rFonts w:cs="Times New Roman"/>
          <w:spacing w:val="-3"/>
          <w:szCs w:val="36"/>
        </w:rPr>
      </w:pPr>
      <w:r w:rsidRPr="00E846D5">
        <w:rPr>
          <w:rFonts w:cs="Times New Roman"/>
          <w:spacing w:val="-3"/>
          <w:szCs w:val="36"/>
        </w:rPr>
        <w:t>31 December 20</w:t>
      </w:r>
      <w:r w:rsidR="00AB467F" w:rsidRPr="00E846D5">
        <w:rPr>
          <w:rFonts w:cs="Times New Roman"/>
          <w:spacing w:val="-3"/>
          <w:szCs w:val="36"/>
        </w:rPr>
        <w:t>2</w:t>
      </w:r>
      <w:r w:rsidR="00BC0497">
        <w:rPr>
          <w:rFonts w:cs="Times New Roman"/>
          <w:spacing w:val="-3"/>
          <w:szCs w:val="36"/>
        </w:rPr>
        <w:t>5</w:t>
      </w:r>
    </w:p>
    <w:p w14:paraId="6E760811" w14:textId="77777777" w:rsidR="00374B64" w:rsidRPr="00E846D5" w:rsidRDefault="00374B64" w:rsidP="00E846D5">
      <w:pPr>
        <w:pStyle w:val="CoverTitle"/>
        <w:spacing w:line="240" w:lineRule="auto"/>
        <w:jc w:val="center"/>
        <w:rPr>
          <w:rFonts w:cs="Times New Roman"/>
          <w:spacing w:val="-3"/>
          <w:szCs w:val="36"/>
        </w:rPr>
      </w:pPr>
      <w:r w:rsidRPr="00E846D5">
        <w:rPr>
          <w:rFonts w:cs="Times New Roman"/>
          <w:spacing w:val="-3"/>
          <w:szCs w:val="36"/>
        </w:rPr>
        <w:t>and</w:t>
      </w:r>
    </w:p>
    <w:p w14:paraId="41206B16" w14:textId="77777777" w:rsidR="00374B64" w:rsidRPr="00E846D5" w:rsidRDefault="00374B64" w:rsidP="00E846D5">
      <w:pPr>
        <w:spacing w:line="240" w:lineRule="auto"/>
        <w:jc w:val="center"/>
        <w:rPr>
          <w:rFonts w:ascii="Times New Roman" w:hAnsi="Times New Roman" w:cs="Times New Roman"/>
          <w:sz w:val="36"/>
          <w:szCs w:val="36"/>
        </w:rPr>
      </w:pPr>
      <w:r w:rsidRPr="00E846D5">
        <w:rPr>
          <w:rFonts w:ascii="Times New Roman" w:hAnsi="Times New Roman" w:cs="Times New Roman"/>
          <w:spacing w:val="-3"/>
          <w:sz w:val="36"/>
          <w:szCs w:val="36"/>
        </w:rPr>
        <w:t>Independent Auditor’s Report</w:t>
      </w:r>
    </w:p>
    <w:bookmarkEnd w:id="0"/>
    <w:p w14:paraId="13B90F06" w14:textId="77777777" w:rsidR="004B33A1" w:rsidRPr="00E846D5" w:rsidRDefault="004B33A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sectPr w:rsidR="004B33A1" w:rsidRPr="00E846D5" w:rsidSect="005A7D56">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0"/>
          <w:cols w:space="720"/>
          <w:titlePg/>
        </w:sectPr>
      </w:pPr>
    </w:p>
    <w:p w14:paraId="3D821F77"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43FDDA3E"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7CAA5755"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2DE55DC7" w14:textId="77777777" w:rsidR="00096641" w:rsidRPr="00E846D5" w:rsidRDefault="000966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34B658C"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0E8385ED" w14:textId="77777777" w:rsidR="00595AEA" w:rsidRPr="00E846D5" w:rsidRDefault="00595A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66B5954F" w14:textId="77777777" w:rsidR="006E3D2B" w:rsidRPr="00E846D5" w:rsidRDefault="006E3D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F2DEB16" w14:textId="77777777" w:rsidR="003971D7" w:rsidRPr="00E846D5" w:rsidRDefault="003971D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FA0A0B3"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504200F1"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0F2AF898" w14:textId="77777777" w:rsidR="005D6F5C" w:rsidRPr="00E846D5" w:rsidRDefault="005D6F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E8F86ED" w14:textId="77777777" w:rsidR="003971D7" w:rsidRPr="00E846D5" w:rsidRDefault="003971D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63383CA3" w14:textId="77777777" w:rsidR="00BC7A6A" w:rsidRPr="00E846D5" w:rsidRDefault="00BC7A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F7B33DE" w14:textId="77777777" w:rsidR="00211F07" w:rsidRPr="00E846D5" w:rsidRDefault="00211F0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3481D91D" w14:textId="77777777" w:rsidR="00A02A11" w:rsidRPr="00E846D5" w:rsidRDefault="00A02A1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747304F9" w14:textId="77777777" w:rsidR="00524A3A" w:rsidRPr="00E846D5" w:rsidRDefault="00FE5C9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8"/>
          <w:szCs w:val="28"/>
        </w:rPr>
      </w:pPr>
      <w:r w:rsidRPr="00E846D5">
        <w:rPr>
          <w:rFonts w:ascii="Times New Roman" w:hAnsi="Times New Roman" w:cs="Times New Roman"/>
          <w:b/>
          <w:bCs/>
          <w:sz w:val="28"/>
          <w:szCs w:val="28"/>
        </w:rPr>
        <w:t>Independent Auditor’s Report</w:t>
      </w:r>
    </w:p>
    <w:p w14:paraId="7B92C3AF" w14:textId="77777777" w:rsidR="0004791C" w:rsidRPr="00E846D5" w:rsidRDefault="000479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4869FAE6" w14:textId="77777777" w:rsidR="0004791C" w:rsidRPr="00E846D5" w:rsidRDefault="000479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24CB19CE" w14:textId="77777777" w:rsidR="00524A3A" w:rsidRPr="00E846D5" w:rsidRDefault="006E3D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r w:rsidRPr="00E846D5">
        <w:rPr>
          <w:rFonts w:ascii="Times New Roman" w:hAnsi="Times New Roman" w:cs="Times New Roman"/>
          <w:b/>
          <w:bCs/>
          <w:sz w:val="24"/>
          <w:szCs w:val="24"/>
        </w:rPr>
        <w:t>To the s</w:t>
      </w:r>
      <w:r w:rsidR="00A446A2" w:rsidRPr="00E846D5">
        <w:rPr>
          <w:rFonts w:ascii="Times New Roman" w:hAnsi="Times New Roman" w:cs="Times New Roman"/>
          <w:b/>
          <w:bCs/>
          <w:sz w:val="24"/>
          <w:szCs w:val="24"/>
        </w:rPr>
        <w:t xml:space="preserve">hareholders of </w:t>
      </w:r>
      <w:proofErr w:type="spellStart"/>
      <w:r w:rsidR="00A446A2" w:rsidRPr="00E846D5">
        <w:rPr>
          <w:rFonts w:ascii="Times New Roman" w:hAnsi="Times New Roman" w:cs="Times New Roman"/>
          <w:b/>
          <w:bCs/>
          <w:sz w:val="24"/>
          <w:szCs w:val="24"/>
        </w:rPr>
        <w:t>Pr</w:t>
      </w:r>
      <w:r w:rsidR="00524A3A" w:rsidRPr="00E846D5">
        <w:rPr>
          <w:rFonts w:ascii="Times New Roman" w:hAnsi="Times New Roman" w:cs="Times New Roman"/>
          <w:b/>
          <w:bCs/>
          <w:sz w:val="24"/>
          <w:szCs w:val="24"/>
        </w:rPr>
        <w:t>uksa</w:t>
      </w:r>
      <w:proofErr w:type="spellEnd"/>
      <w:r w:rsidR="00524A3A" w:rsidRPr="00E846D5">
        <w:rPr>
          <w:rFonts w:ascii="Times New Roman" w:hAnsi="Times New Roman" w:cs="Times New Roman"/>
          <w:b/>
          <w:bCs/>
          <w:sz w:val="24"/>
          <w:szCs w:val="24"/>
        </w:rPr>
        <w:t xml:space="preserve"> </w:t>
      </w:r>
      <w:r w:rsidR="003B5E08" w:rsidRPr="00E846D5">
        <w:rPr>
          <w:rFonts w:ascii="Times New Roman" w:hAnsi="Times New Roman" w:cs="Times New Roman"/>
          <w:b/>
          <w:bCs/>
          <w:sz w:val="24"/>
          <w:szCs w:val="24"/>
        </w:rPr>
        <w:t>Holding</w:t>
      </w:r>
      <w:r w:rsidR="00524A3A" w:rsidRPr="00E846D5">
        <w:rPr>
          <w:rFonts w:ascii="Times New Roman" w:hAnsi="Times New Roman" w:cs="Times New Roman"/>
          <w:b/>
          <w:bCs/>
          <w:sz w:val="24"/>
          <w:szCs w:val="24"/>
        </w:rPr>
        <w:t xml:space="preserve"> </w:t>
      </w:r>
      <w:r w:rsidRPr="00E846D5">
        <w:rPr>
          <w:rFonts w:ascii="Times New Roman" w:hAnsi="Times New Roman" w:cs="Times New Roman"/>
          <w:b/>
          <w:bCs/>
          <w:sz w:val="24"/>
          <w:szCs w:val="24"/>
        </w:rPr>
        <w:t xml:space="preserve">Public </w:t>
      </w:r>
      <w:r w:rsidR="00524A3A" w:rsidRPr="00E846D5">
        <w:rPr>
          <w:rFonts w:ascii="Times New Roman" w:hAnsi="Times New Roman" w:cs="Times New Roman"/>
          <w:b/>
          <w:bCs/>
          <w:sz w:val="24"/>
          <w:szCs w:val="24"/>
        </w:rPr>
        <w:t>Company Limited</w:t>
      </w:r>
    </w:p>
    <w:p w14:paraId="1EA9BBEB" w14:textId="77777777" w:rsidR="00D95A06" w:rsidRPr="00E846D5" w:rsidRDefault="00D95A06" w:rsidP="00E846D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rPr>
      </w:pPr>
    </w:p>
    <w:p w14:paraId="709AF62B" w14:textId="77777777" w:rsidR="009A7CC3" w:rsidRPr="00E846D5" w:rsidRDefault="009A7C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sz w:val="22"/>
          <w:szCs w:val="22"/>
        </w:rPr>
      </w:pPr>
    </w:p>
    <w:p w14:paraId="03E2BA9F" w14:textId="77777777" w:rsidR="00424A18" w:rsidRPr="00E846D5" w:rsidRDefault="00424A18" w:rsidP="00E846D5">
      <w:pPr>
        <w:spacing w:line="240" w:lineRule="auto"/>
        <w:jc w:val="both"/>
        <w:outlineLvl w:val="0"/>
        <w:rPr>
          <w:rFonts w:ascii="Times New Roman" w:hAnsi="Times New Roman" w:cs="Times New Roman"/>
          <w:i/>
          <w:iCs/>
          <w:sz w:val="22"/>
          <w:szCs w:val="22"/>
        </w:rPr>
      </w:pPr>
      <w:r w:rsidRPr="00E846D5">
        <w:rPr>
          <w:rFonts w:ascii="Times New Roman" w:hAnsi="Times New Roman" w:cs="Times New Roman"/>
          <w:i/>
          <w:iCs/>
          <w:sz w:val="22"/>
          <w:szCs w:val="22"/>
        </w:rPr>
        <w:t>Opinion</w:t>
      </w:r>
    </w:p>
    <w:p w14:paraId="2C1E27ED" w14:textId="77777777" w:rsidR="00424A18" w:rsidRPr="00E846D5" w:rsidRDefault="00424A18" w:rsidP="00E846D5">
      <w:pPr>
        <w:spacing w:line="240" w:lineRule="auto"/>
        <w:jc w:val="both"/>
        <w:outlineLvl w:val="0"/>
        <w:rPr>
          <w:rFonts w:ascii="Times New Roman" w:hAnsi="Times New Roman" w:cs="Times New Roman"/>
          <w:i/>
          <w:iCs/>
          <w:sz w:val="22"/>
          <w:szCs w:val="22"/>
        </w:rPr>
      </w:pPr>
    </w:p>
    <w:p w14:paraId="25847957" w14:textId="67E611D4" w:rsidR="00424A18" w:rsidRDefault="00BC7A6A" w:rsidP="00CE15CB">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I have audited the consolidated and separate financial statements of </w:t>
      </w:r>
      <w:proofErr w:type="spellStart"/>
      <w:r w:rsidRPr="00E846D5">
        <w:rPr>
          <w:rFonts w:ascii="Times New Roman" w:hAnsi="Times New Roman" w:cs="Times New Roman"/>
          <w:sz w:val="22"/>
          <w:szCs w:val="22"/>
        </w:rPr>
        <w:t>Pruksa</w:t>
      </w:r>
      <w:proofErr w:type="spellEnd"/>
      <w:r w:rsidRPr="00E846D5">
        <w:rPr>
          <w:rFonts w:ascii="Times New Roman" w:hAnsi="Times New Roman" w:cs="Times New Roman"/>
          <w:sz w:val="22"/>
          <w:szCs w:val="22"/>
        </w:rPr>
        <w:t xml:space="preserve"> Holding Public Compan</w:t>
      </w:r>
      <w:r w:rsidR="009366E0" w:rsidRPr="00E846D5">
        <w:rPr>
          <w:rFonts w:ascii="Times New Roman" w:hAnsi="Times New Roman" w:cs="Times New Roman"/>
          <w:sz w:val="22"/>
          <w:szCs w:val="22"/>
        </w:rPr>
        <w:t xml:space="preserve">y Limited and its subsidiaries </w:t>
      </w:r>
      <w:r w:rsidRPr="00E846D5">
        <w:rPr>
          <w:rFonts w:ascii="Times New Roman" w:hAnsi="Times New Roman" w:cs="Times New Roman"/>
          <w:sz w:val="22"/>
          <w:szCs w:val="22"/>
        </w:rPr>
        <w:t xml:space="preserve">(the “Group”) and of </w:t>
      </w:r>
      <w:proofErr w:type="spellStart"/>
      <w:r w:rsidRPr="00E846D5">
        <w:rPr>
          <w:rFonts w:ascii="Times New Roman" w:hAnsi="Times New Roman" w:cs="Times New Roman"/>
          <w:sz w:val="22"/>
          <w:szCs w:val="22"/>
        </w:rPr>
        <w:t>Pruksa</w:t>
      </w:r>
      <w:proofErr w:type="spellEnd"/>
      <w:r w:rsidRPr="00E846D5">
        <w:rPr>
          <w:rFonts w:ascii="Times New Roman" w:hAnsi="Times New Roman" w:cs="Times New Roman"/>
          <w:sz w:val="22"/>
          <w:szCs w:val="22"/>
        </w:rPr>
        <w:t xml:space="preserve"> Holding Public Company Limited (the “Company”), respectively, which comprise the consolidated and separate statements of financial position as at 31 December 20</w:t>
      </w:r>
      <w:r w:rsidR="006C1B81" w:rsidRPr="00E846D5">
        <w:rPr>
          <w:rFonts w:ascii="Times New Roman" w:hAnsi="Times New Roman" w:cs="Times New Roman"/>
          <w:sz w:val="22"/>
          <w:szCs w:val="22"/>
        </w:rPr>
        <w:t>2</w:t>
      </w:r>
      <w:r w:rsidR="00BC0497">
        <w:rPr>
          <w:rFonts w:ascii="Times New Roman" w:hAnsi="Times New Roman" w:cs="Times New Roman"/>
          <w:sz w:val="22"/>
          <w:szCs w:val="22"/>
        </w:rPr>
        <w:t>5</w:t>
      </w:r>
      <w:r w:rsidRPr="00E846D5">
        <w:rPr>
          <w:rFonts w:ascii="Times New Roman" w:hAnsi="Times New Roman" w:cs="Times New Roman"/>
          <w:sz w:val="22"/>
          <w:szCs w:val="22"/>
        </w:rPr>
        <w:t xml:space="preserve">, the consolidated and separate statements of comprehensive income, changes in equity and cash flows for the year then ended, </w:t>
      </w:r>
      <w:r w:rsidR="00CE15CB" w:rsidRPr="00CE15CB">
        <w:rPr>
          <w:rFonts w:ascii="Times New Roman" w:hAnsi="Times New Roman" w:cs="Times New Roman"/>
          <w:sz w:val="22"/>
          <w:szCs w:val="22"/>
        </w:rPr>
        <w:t>and notes, comprising a summary of</w:t>
      </w:r>
      <w:r w:rsidR="00A97EA2">
        <w:rPr>
          <w:rFonts w:ascii="Times New Roman" w:hAnsi="Times New Roman" w:cs="Times New Roman"/>
          <w:sz w:val="22"/>
          <w:szCs w:val="22"/>
        </w:rPr>
        <w:t xml:space="preserve"> </w:t>
      </w:r>
      <w:r w:rsidR="00CE15CB" w:rsidRPr="00CE15CB">
        <w:rPr>
          <w:rFonts w:ascii="Times New Roman" w:hAnsi="Times New Roman" w:cs="Times New Roman"/>
          <w:sz w:val="22"/>
          <w:szCs w:val="22"/>
        </w:rPr>
        <w:t>material</w:t>
      </w:r>
      <w:r w:rsidR="00A97EA2">
        <w:rPr>
          <w:rFonts w:ascii="Times New Roman" w:hAnsi="Times New Roman" w:cs="Times New Roman"/>
          <w:sz w:val="22"/>
          <w:szCs w:val="22"/>
        </w:rPr>
        <w:t xml:space="preserve"> </w:t>
      </w:r>
      <w:r w:rsidR="00CE15CB" w:rsidRPr="00CE15CB">
        <w:rPr>
          <w:rFonts w:ascii="Times New Roman" w:hAnsi="Times New Roman" w:cs="Times New Roman"/>
          <w:sz w:val="22"/>
          <w:szCs w:val="22"/>
        </w:rPr>
        <w:t>accounting policies and other explanatory information.</w:t>
      </w:r>
    </w:p>
    <w:p w14:paraId="1A3F867D" w14:textId="77777777" w:rsidR="00CE15CB" w:rsidRPr="00CE15CB" w:rsidRDefault="00CE15CB" w:rsidP="00CE15CB">
      <w:pPr>
        <w:spacing w:line="240" w:lineRule="auto"/>
        <w:jc w:val="thaiDistribute"/>
        <w:rPr>
          <w:rFonts w:ascii="Times New Roman" w:hAnsi="Times New Roman" w:cs="Times New Roman"/>
          <w:sz w:val="22"/>
          <w:szCs w:val="22"/>
        </w:rPr>
      </w:pPr>
    </w:p>
    <w:p w14:paraId="662FC988" w14:textId="3743BF84" w:rsidR="00424A18" w:rsidRPr="00E846D5" w:rsidRDefault="00BC7A6A" w:rsidP="00E846D5">
      <w:pPr>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E846D5">
        <w:rPr>
          <w:rFonts w:ascii="Times New Roman" w:hAnsi="Times New Roman" w:cs="Times New Roman"/>
          <w:sz w:val="22"/>
          <w:szCs w:val="22"/>
        </w:rPr>
        <w:t>at</w:t>
      </w:r>
      <w:proofErr w:type="gramEnd"/>
      <w:r w:rsidRPr="00E846D5">
        <w:rPr>
          <w:rFonts w:ascii="Times New Roman" w:hAnsi="Times New Roman" w:cs="Times New Roman"/>
          <w:sz w:val="22"/>
          <w:szCs w:val="22"/>
        </w:rPr>
        <w:t xml:space="preserve"> 31 December 20</w:t>
      </w:r>
      <w:r w:rsidR="00AB467F" w:rsidRPr="00E846D5">
        <w:rPr>
          <w:rFonts w:ascii="Times New Roman" w:hAnsi="Times New Roman" w:cs="Times New Roman"/>
          <w:sz w:val="22"/>
          <w:szCs w:val="22"/>
        </w:rPr>
        <w:t>2</w:t>
      </w:r>
      <w:r w:rsidR="00BC0497">
        <w:rPr>
          <w:rFonts w:ascii="Times New Roman" w:hAnsi="Times New Roman" w:cs="Times New Roman"/>
          <w:sz w:val="22"/>
          <w:szCs w:val="22"/>
        </w:rPr>
        <w:t>5</w:t>
      </w:r>
      <w:r w:rsidRPr="00E846D5">
        <w:rPr>
          <w:rFonts w:ascii="Times New Roman" w:hAnsi="Times New Roman" w:cs="Times New Roman"/>
          <w:sz w:val="22"/>
          <w:szCs w:val="22"/>
        </w:rPr>
        <w:t xml:space="preserve"> and their financial performance and cash flows for the year then ended in accordance with Thai Financial Reporting Standards (TFRSs).</w:t>
      </w:r>
      <w:r w:rsidR="00424A18" w:rsidRPr="00E846D5">
        <w:rPr>
          <w:rFonts w:ascii="Times New Roman" w:hAnsi="Times New Roman" w:cs="Times New Roman"/>
          <w:sz w:val="22"/>
          <w:szCs w:val="22"/>
        </w:rPr>
        <w:t xml:space="preserve"> </w:t>
      </w:r>
    </w:p>
    <w:p w14:paraId="525358D2" w14:textId="77777777" w:rsidR="00424A18" w:rsidRPr="00E846D5" w:rsidRDefault="00424A18" w:rsidP="00E846D5">
      <w:pPr>
        <w:spacing w:line="240" w:lineRule="auto"/>
        <w:jc w:val="both"/>
        <w:rPr>
          <w:rFonts w:ascii="Times New Roman" w:hAnsi="Times New Roman" w:cs="Times New Roman"/>
          <w:sz w:val="22"/>
          <w:szCs w:val="22"/>
        </w:rPr>
      </w:pPr>
    </w:p>
    <w:p w14:paraId="62835823" w14:textId="77777777" w:rsidR="00424A18" w:rsidRPr="00E846D5" w:rsidRDefault="00424A18" w:rsidP="00E846D5">
      <w:pPr>
        <w:autoSpaceDE w:val="0"/>
        <w:autoSpaceDN w:val="0"/>
        <w:adjustRightInd w:val="0"/>
        <w:spacing w:line="240" w:lineRule="auto"/>
        <w:rPr>
          <w:rFonts w:ascii="Times New Roman" w:hAnsi="Times New Roman" w:cs="Times New Roman"/>
          <w:i/>
          <w:iCs/>
          <w:color w:val="000000"/>
          <w:sz w:val="22"/>
          <w:szCs w:val="22"/>
        </w:rPr>
      </w:pPr>
      <w:r w:rsidRPr="00E846D5">
        <w:rPr>
          <w:rFonts w:ascii="Times New Roman" w:hAnsi="Times New Roman" w:cs="Times New Roman"/>
          <w:i/>
          <w:iCs/>
          <w:color w:val="000000"/>
          <w:sz w:val="22"/>
          <w:szCs w:val="22"/>
        </w:rPr>
        <w:t xml:space="preserve">Basis for Opinion </w:t>
      </w:r>
    </w:p>
    <w:p w14:paraId="63D92D79" w14:textId="77777777" w:rsidR="00424A18" w:rsidRPr="00E846D5" w:rsidRDefault="00424A18" w:rsidP="00E846D5">
      <w:pPr>
        <w:autoSpaceDE w:val="0"/>
        <w:autoSpaceDN w:val="0"/>
        <w:adjustRightInd w:val="0"/>
        <w:spacing w:line="240" w:lineRule="auto"/>
        <w:rPr>
          <w:rFonts w:ascii="Times New Roman" w:hAnsi="Times New Roman" w:cs="Times New Roman"/>
          <w:i/>
          <w:iCs/>
          <w:color w:val="000000"/>
          <w:sz w:val="22"/>
          <w:szCs w:val="22"/>
        </w:rPr>
      </w:pPr>
    </w:p>
    <w:p w14:paraId="1DB27757" w14:textId="1324FBA4"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E846D5">
        <w:rPr>
          <w:rFonts w:ascii="Times New Roman" w:hAnsi="Times New Roman" w:cs="Times New Roman"/>
          <w:i/>
          <w:iCs/>
          <w:sz w:val="22"/>
          <w:szCs w:val="22"/>
        </w:rPr>
        <w:t>Auditor’s Responsibilities for the Audit of the Consolidated and Separate</w:t>
      </w:r>
      <w:r w:rsidRPr="00E846D5">
        <w:rPr>
          <w:rFonts w:ascii="Times New Roman" w:hAnsi="Times New Roman" w:cs="Times New Roman"/>
          <w:sz w:val="22"/>
          <w:szCs w:val="22"/>
        </w:rPr>
        <w:t xml:space="preserve"> </w:t>
      </w:r>
      <w:r w:rsidRPr="00E846D5">
        <w:rPr>
          <w:rFonts w:ascii="Times New Roman" w:hAnsi="Times New Roman" w:cs="Times New Roman"/>
          <w:i/>
          <w:iCs/>
          <w:sz w:val="22"/>
          <w:szCs w:val="22"/>
        </w:rPr>
        <w:t xml:space="preserve">Financial Statements </w:t>
      </w:r>
      <w:r w:rsidRPr="00E846D5">
        <w:rPr>
          <w:rFonts w:ascii="Times New Roman" w:hAnsi="Times New Roman" w:cs="Times New Roman"/>
          <w:sz w:val="22"/>
          <w:szCs w:val="22"/>
        </w:rPr>
        <w:t xml:space="preserve">section of my report. I am independent of the Group and the Company in accordance with the </w:t>
      </w:r>
      <w:r w:rsidR="00444CA3" w:rsidRPr="00175BEE">
        <w:rPr>
          <w:rFonts w:ascii="Times New Roman" w:hAnsi="Times New Roman" w:cs="Times New Roman"/>
          <w:i/>
          <w:iCs/>
          <w:sz w:val="22"/>
          <w:szCs w:val="22"/>
        </w:rPr>
        <w:t>Code of Ethics for Professional Accountants including Independence Standards</w:t>
      </w:r>
      <w:r w:rsidR="00444CA3" w:rsidRPr="00E846D5">
        <w:rPr>
          <w:rFonts w:ascii="Times New Roman" w:hAnsi="Times New Roman" w:cs="Times New Roman"/>
          <w:sz w:val="22"/>
          <w:szCs w:val="22"/>
        </w:rPr>
        <w:t xml:space="preserve"> issued by the Federation of Accounting Professions (Code of Ethics for Professional Accountants) </w:t>
      </w:r>
      <w:r w:rsidRPr="00E846D5">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36419" w:rsidRPr="00E846D5">
        <w:rPr>
          <w:rFonts w:ascii="Times New Roman" w:hAnsi="Times New Roman" w:cs="Times New Roman"/>
          <w:sz w:val="22"/>
          <w:szCs w:val="22"/>
        </w:rPr>
        <w:t>the Code of Ethics for Professional Accountants</w:t>
      </w:r>
      <w:r w:rsidRPr="00E846D5">
        <w:rPr>
          <w:rFonts w:ascii="Times New Roman" w:hAnsi="Times New Roman" w:cs="Times New Roman"/>
          <w:sz w:val="22"/>
          <w:szCs w:val="22"/>
        </w:rPr>
        <w:t>. I believe that the audit evidence I have obtained is sufficient and appropriate to provide a basis for my opinion.</w:t>
      </w:r>
    </w:p>
    <w:p w14:paraId="62990C29" w14:textId="77777777" w:rsidR="00424A18" w:rsidRPr="00E846D5" w:rsidRDefault="00424A18" w:rsidP="00E846D5">
      <w:pPr>
        <w:autoSpaceDE w:val="0"/>
        <w:autoSpaceDN w:val="0"/>
        <w:adjustRightInd w:val="0"/>
        <w:spacing w:line="240" w:lineRule="auto"/>
        <w:rPr>
          <w:rFonts w:ascii="Times New Roman" w:hAnsi="Times New Roman" w:cs="Cordia New"/>
          <w:i/>
          <w:iCs/>
          <w:color w:val="000000"/>
          <w:sz w:val="22"/>
          <w:szCs w:val="22"/>
        </w:rPr>
      </w:pPr>
    </w:p>
    <w:p w14:paraId="24746CA5"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178B110"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E2D725A"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2088C1BC"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397D175F"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0EF67BB2" w14:textId="77777777" w:rsidR="00445207" w:rsidRPr="00E846D5" w:rsidRDefault="00445207" w:rsidP="00E846D5">
      <w:pPr>
        <w:autoSpaceDE w:val="0"/>
        <w:autoSpaceDN w:val="0"/>
        <w:adjustRightInd w:val="0"/>
        <w:spacing w:line="240" w:lineRule="auto"/>
        <w:rPr>
          <w:rFonts w:ascii="Times New Roman" w:hAnsi="Times New Roman" w:cs="Cordia New"/>
          <w:i/>
          <w:iCs/>
          <w:color w:val="000000"/>
          <w:sz w:val="22"/>
          <w:szCs w:val="22"/>
        </w:rPr>
      </w:pPr>
    </w:p>
    <w:p w14:paraId="352F5147" w14:textId="77777777" w:rsidR="00A8720F" w:rsidRDefault="00A8720F" w:rsidP="00E846D5">
      <w:pPr>
        <w:autoSpaceDE w:val="0"/>
        <w:autoSpaceDN w:val="0"/>
        <w:adjustRightInd w:val="0"/>
        <w:spacing w:line="240" w:lineRule="auto"/>
        <w:rPr>
          <w:rFonts w:ascii="Times New Roman" w:hAnsi="Times New Roman" w:cs="Cordia New"/>
          <w:i/>
          <w:iCs/>
          <w:color w:val="000000"/>
          <w:sz w:val="22"/>
          <w:szCs w:val="22"/>
          <w:cs/>
        </w:rPr>
        <w:sectPr w:rsidR="00A8720F" w:rsidSect="00251834">
          <w:headerReference w:type="default" r:id="rId15"/>
          <w:footerReference w:type="default" r:id="rId16"/>
          <w:headerReference w:type="first" r:id="rId17"/>
          <w:footerReference w:type="first" r:id="rId18"/>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docGrid w:linePitch="245"/>
        </w:sectPr>
      </w:pPr>
    </w:p>
    <w:p w14:paraId="2E95772E" w14:textId="77777777" w:rsidR="00424A18" w:rsidRPr="00E846D5" w:rsidRDefault="00424A18" w:rsidP="00E846D5">
      <w:pPr>
        <w:spacing w:line="240" w:lineRule="auto"/>
        <w:rPr>
          <w:rFonts w:ascii="Times New Roman" w:hAnsi="Times New Roman" w:cs="Cordia New"/>
          <w:i/>
          <w:iCs/>
          <w:sz w:val="22"/>
          <w:szCs w:val="22"/>
        </w:rPr>
      </w:pPr>
      <w:r w:rsidRPr="00E846D5">
        <w:rPr>
          <w:rFonts w:ascii="Times New Roman" w:hAnsi="Times New Roman" w:cs="Times New Roman"/>
          <w:i/>
          <w:iCs/>
          <w:sz w:val="22"/>
          <w:szCs w:val="22"/>
        </w:rPr>
        <w:lastRenderedPageBreak/>
        <w:t>Key Audit Matters</w:t>
      </w:r>
    </w:p>
    <w:p w14:paraId="3709DE21" w14:textId="77777777" w:rsidR="003971D7" w:rsidRPr="00E846D5" w:rsidRDefault="003971D7" w:rsidP="00E846D5">
      <w:pPr>
        <w:spacing w:line="240" w:lineRule="auto"/>
        <w:rPr>
          <w:rFonts w:ascii="Times New Roman" w:hAnsi="Times New Roman" w:cs="Cordia New"/>
          <w:i/>
          <w:iCs/>
          <w:sz w:val="22"/>
          <w:szCs w:val="22"/>
        </w:rPr>
      </w:pPr>
    </w:p>
    <w:p w14:paraId="109B573B"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46D5">
        <w:rPr>
          <w:rFonts w:ascii="Times New Roman" w:hAnsi="Times New Roman" w:cs="Times New Roman"/>
          <w:sz w:val="22"/>
          <w:szCs w:val="22"/>
        </w:rPr>
        <w:t>statements as a whole, and</w:t>
      </w:r>
      <w:proofErr w:type="gramEnd"/>
      <w:r w:rsidRPr="00E846D5">
        <w:rPr>
          <w:rFonts w:ascii="Times New Roman" w:hAnsi="Times New Roman" w:cs="Times New Roman"/>
          <w:sz w:val="22"/>
          <w:szCs w:val="22"/>
        </w:rPr>
        <w:t xml:space="preserve"> in forming my opinion thereon, and I do not provide a separate opinion on these matters.</w:t>
      </w:r>
    </w:p>
    <w:p w14:paraId="326E3199" w14:textId="77777777" w:rsidR="00BC7A6A" w:rsidRPr="00E846D5" w:rsidRDefault="00B01139" w:rsidP="00E846D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846D5">
        <w:rPr>
          <w:rFonts w:ascii="Times New Roman" w:hAnsi="Times New Roman" w:cs="Cordia New"/>
          <w:sz w:val="22"/>
          <w:szCs w:val="22"/>
        </w:rPr>
        <w:tab/>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310"/>
      </w:tblGrid>
      <w:tr w:rsidR="00851BAD" w:rsidRPr="00E846D5" w14:paraId="490CDCC2" w14:textId="77777777" w:rsidTr="0020723F">
        <w:trPr>
          <w:tblHeader/>
        </w:trPr>
        <w:tc>
          <w:tcPr>
            <w:tcW w:w="9828" w:type="dxa"/>
            <w:gridSpan w:val="2"/>
          </w:tcPr>
          <w:p w14:paraId="48719924" w14:textId="77777777" w:rsidR="00851BAD" w:rsidRPr="00E846D5" w:rsidRDefault="00851BAD" w:rsidP="00E846D5">
            <w:pPr>
              <w:pStyle w:val="BodyText"/>
              <w:spacing w:after="0" w:line="240" w:lineRule="auto"/>
              <w:rPr>
                <w:rFonts w:ascii="Times New Roman" w:hAnsi="Times New Roman" w:cs="Times New Roman"/>
                <w:iCs/>
                <w:sz w:val="22"/>
                <w:szCs w:val="22"/>
              </w:rPr>
            </w:pPr>
            <w:r w:rsidRPr="00E846D5">
              <w:rPr>
                <w:rFonts w:ascii="Times New Roman" w:hAnsi="Times New Roman" w:cs="Times New Roman"/>
                <w:iCs/>
                <w:sz w:val="22"/>
                <w:szCs w:val="22"/>
              </w:rPr>
              <w:t>Valuation of real estate project</w:t>
            </w:r>
            <w:r w:rsidR="00273A44" w:rsidRPr="00E846D5">
              <w:rPr>
                <w:rFonts w:ascii="Times New Roman" w:hAnsi="Times New Roman" w:cs="Times New Roman"/>
                <w:iCs/>
                <w:sz w:val="22"/>
                <w:szCs w:val="22"/>
              </w:rPr>
              <w:t>s</w:t>
            </w:r>
            <w:r w:rsidRPr="00E846D5">
              <w:rPr>
                <w:rFonts w:ascii="Times New Roman" w:hAnsi="Times New Roman" w:cs="Times New Roman"/>
                <w:iCs/>
                <w:sz w:val="22"/>
                <w:szCs w:val="22"/>
              </w:rPr>
              <w:t xml:space="preserve"> under development</w:t>
            </w:r>
          </w:p>
        </w:tc>
      </w:tr>
      <w:tr w:rsidR="00851BAD" w:rsidRPr="00E846D5" w14:paraId="31253E7C" w14:textId="77777777" w:rsidTr="0020723F">
        <w:trPr>
          <w:tblHeader/>
        </w:trPr>
        <w:tc>
          <w:tcPr>
            <w:tcW w:w="9828" w:type="dxa"/>
            <w:gridSpan w:val="2"/>
          </w:tcPr>
          <w:p w14:paraId="0D7DE0C9" w14:textId="47BFBE7D" w:rsidR="00851BAD" w:rsidRPr="0000416C" w:rsidRDefault="00851BAD" w:rsidP="00E846D5">
            <w:pPr>
              <w:spacing w:line="240" w:lineRule="auto"/>
              <w:rPr>
                <w:rFonts w:ascii="Times New Roman" w:hAnsi="Times New Roman"/>
                <w:sz w:val="22"/>
                <w:szCs w:val="28"/>
              </w:rPr>
            </w:pPr>
            <w:r w:rsidRPr="00E846D5">
              <w:rPr>
                <w:rFonts w:ascii="Times New Roman" w:hAnsi="Times New Roman" w:cs="Times New Roman"/>
                <w:sz w:val="22"/>
                <w:szCs w:val="22"/>
              </w:rPr>
              <w:t xml:space="preserve">Refer to </w:t>
            </w:r>
            <w:r w:rsidR="001A2080" w:rsidRPr="00336DCC">
              <w:rPr>
                <w:rFonts w:ascii="Times New Roman" w:hAnsi="Times New Roman" w:cs="Times New Roman"/>
                <w:sz w:val="22"/>
                <w:szCs w:val="22"/>
              </w:rPr>
              <w:t>n</w:t>
            </w:r>
            <w:r w:rsidRPr="00336DCC">
              <w:rPr>
                <w:rFonts w:ascii="Times New Roman" w:hAnsi="Times New Roman" w:cs="Times New Roman"/>
                <w:sz w:val="22"/>
                <w:szCs w:val="22"/>
              </w:rPr>
              <w:t>ote</w:t>
            </w:r>
            <w:r w:rsidR="00E577F8" w:rsidRPr="00336DCC">
              <w:rPr>
                <w:rFonts w:ascii="Times New Roman" w:hAnsi="Times New Roman" w:cs="Times New Roman"/>
                <w:sz w:val="22"/>
                <w:szCs w:val="22"/>
              </w:rPr>
              <w:t>s</w:t>
            </w:r>
            <w:r w:rsidR="00AD03C1" w:rsidRPr="00336DCC">
              <w:rPr>
                <w:rFonts w:ascii="Times New Roman" w:hAnsi="Times New Roman" w:cs="Times New Roman"/>
                <w:sz w:val="22"/>
                <w:szCs w:val="22"/>
              </w:rPr>
              <w:t xml:space="preserve"> </w:t>
            </w:r>
            <w:r w:rsidR="00AB057B" w:rsidRPr="00336DCC">
              <w:rPr>
                <w:rFonts w:ascii="Times New Roman" w:hAnsi="Times New Roman" w:cs="Times New Roman"/>
                <w:sz w:val="22"/>
                <w:szCs w:val="22"/>
              </w:rPr>
              <w:t>3</w:t>
            </w:r>
            <w:r w:rsidR="001E0FCA" w:rsidRPr="00336DCC">
              <w:rPr>
                <w:rFonts w:ascii="Times New Roman" w:hAnsi="Times New Roman" w:cs="Times New Roman"/>
                <w:sz w:val="22"/>
                <w:szCs w:val="22"/>
              </w:rPr>
              <w:t>(</w:t>
            </w:r>
            <w:r w:rsidR="00AB057B" w:rsidRPr="00336DCC">
              <w:rPr>
                <w:rFonts w:ascii="Times New Roman" w:hAnsi="Times New Roman" w:cs="Times New Roman"/>
                <w:sz w:val="22"/>
                <w:szCs w:val="22"/>
              </w:rPr>
              <w:t>g</w:t>
            </w:r>
            <w:r w:rsidR="001E0FCA" w:rsidRPr="00336DCC">
              <w:rPr>
                <w:rFonts w:ascii="Times New Roman" w:hAnsi="Times New Roman" w:cs="Times New Roman"/>
                <w:sz w:val="22"/>
                <w:szCs w:val="22"/>
              </w:rPr>
              <w:t>)</w:t>
            </w:r>
            <w:r w:rsidR="00AD03C1" w:rsidRPr="00336DCC">
              <w:rPr>
                <w:rFonts w:ascii="Times New Roman" w:hAnsi="Times New Roman" w:cs="Times New Roman"/>
                <w:sz w:val="22"/>
                <w:szCs w:val="22"/>
              </w:rPr>
              <w:t xml:space="preserve"> and </w:t>
            </w:r>
            <w:r w:rsidR="00336DCC" w:rsidRPr="00336DCC">
              <w:rPr>
                <w:rFonts w:ascii="Times New Roman" w:hAnsi="Times New Roman" w:cs="Times New Roman"/>
                <w:sz w:val="22"/>
                <w:szCs w:val="22"/>
              </w:rPr>
              <w:t>7</w:t>
            </w:r>
            <w:r w:rsidRPr="00336DCC">
              <w:rPr>
                <w:rFonts w:ascii="Times New Roman" w:hAnsi="Times New Roman" w:cs="Times New Roman"/>
                <w:sz w:val="22"/>
                <w:szCs w:val="22"/>
              </w:rPr>
              <w:t xml:space="preserve"> </w:t>
            </w:r>
            <w:r w:rsidR="001E0FCA" w:rsidRPr="00336DCC">
              <w:rPr>
                <w:rFonts w:ascii="Times New Roman" w:hAnsi="Times New Roman" w:cs="Times New Roman"/>
                <w:sz w:val="22"/>
                <w:szCs w:val="22"/>
              </w:rPr>
              <w:t>of the con</w:t>
            </w:r>
            <w:r w:rsidR="001E0FCA" w:rsidRPr="00E846D5">
              <w:rPr>
                <w:rFonts w:ascii="Times New Roman" w:hAnsi="Times New Roman" w:cs="Times New Roman"/>
                <w:sz w:val="22"/>
                <w:szCs w:val="22"/>
              </w:rPr>
              <w:t xml:space="preserve">solidated </w:t>
            </w:r>
            <w:r w:rsidR="0000416C">
              <w:rPr>
                <w:rFonts w:ascii="Times New Roman" w:hAnsi="Times New Roman" w:cs="Times New Roman"/>
                <w:sz w:val="22"/>
                <w:szCs w:val="22"/>
              </w:rPr>
              <w:t>financial statement</w:t>
            </w:r>
            <w:r w:rsidR="00A55DDF">
              <w:rPr>
                <w:rFonts w:ascii="Times New Roman" w:hAnsi="Times New Roman" w:cs="Times New Roman"/>
                <w:sz w:val="22"/>
                <w:szCs w:val="22"/>
              </w:rPr>
              <w:t>s</w:t>
            </w:r>
          </w:p>
        </w:tc>
      </w:tr>
      <w:tr w:rsidR="0020723F" w:rsidRPr="00E846D5" w14:paraId="7DB99098" w14:textId="77777777" w:rsidTr="009366E0">
        <w:trPr>
          <w:tblHeader/>
        </w:trPr>
        <w:tc>
          <w:tcPr>
            <w:tcW w:w="4518" w:type="dxa"/>
          </w:tcPr>
          <w:p w14:paraId="7CDAEF1D" w14:textId="77777777" w:rsidR="0020723F" w:rsidRPr="00E846D5" w:rsidRDefault="0020723F" w:rsidP="00E846D5">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The key audit matter</w:t>
            </w:r>
          </w:p>
        </w:tc>
        <w:tc>
          <w:tcPr>
            <w:tcW w:w="5310" w:type="dxa"/>
          </w:tcPr>
          <w:p w14:paraId="76142418" w14:textId="77777777" w:rsidR="0020723F" w:rsidRPr="00E846D5" w:rsidRDefault="0020723F" w:rsidP="00E846D5">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How the matter was addressed in the audit</w:t>
            </w:r>
          </w:p>
        </w:tc>
      </w:tr>
      <w:tr w:rsidR="0020723F" w:rsidRPr="00E846D5" w14:paraId="1E6F267C" w14:textId="77777777" w:rsidTr="009366E0">
        <w:tc>
          <w:tcPr>
            <w:tcW w:w="4518" w:type="dxa"/>
          </w:tcPr>
          <w:p w14:paraId="52ED1C5E" w14:textId="77777777" w:rsidR="000572C0" w:rsidRPr="00E846D5" w:rsidRDefault="003F74F9"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Real estate development for </w:t>
            </w:r>
            <w:proofErr w:type="gramStart"/>
            <w:r w:rsidRPr="00E846D5">
              <w:rPr>
                <w:rFonts w:ascii="Times New Roman" w:hAnsi="Times New Roman" w:cs="Times New Roman"/>
                <w:sz w:val="22"/>
                <w:szCs w:val="22"/>
              </w:rPr>
              <w:t>sale</w:t>
            </w:r>
            <w:proofErr w:type="gramEnd"/>
            <w:r w:rsidR="000572C0" w:rsidRPr="00E846D5">
              <w:rPr>
                <w:rFonts w:ascii="Times New Roman" w:hAnsi="Times New Roman" w:cs="Times New Roman"/>
                <w:sz w:val="22"/>
                <w:szCs w:val="22"/>
              </w:rPr>
              <w:t xml:space="preserve"> of the Group </w:t>
            </w:r>
            <w:proofErr w:type="gramStart"/>
            <w:r w:rsidR="000572C0" w:rsidRPr="00E846D5">
              <w:rPr>
                <w:rFonts w:ascii="Times New Roman" w:hAnsi="Times New Roman" w:cs="Times New Roman"/>
                <w:sz w:val="22"/>
                <w:szCs w:val="22"/>
              </w:rPr>
              <w:t>are</w:t>
            </w:r>
            <w:proofErr w:type="gramEnd"/>
            <w:r w:rsidR="000572C0" w:rsidRPr="00E846D5">
              <w:rPr>
                <w:rFonts w:ascii="Times New Roman" w:hAnsi="Times New Roman" w:cs="Times New Roman"/>
                <w:sz w:val="22"/>
                <w:szCs w:val="22"/>
              </w:rPr>
              <w:t xml:space="preserve"> measured at the </w:t>
            </w:r>
            <w:proofErr w:type="gramStart"/>
            <w:r w:rsidR="000572C0" w:rsidRPr="00E846D5">
              <w:rPr>
                <w:rFonts w:ascii="Times New Roman" w:hAnsi="Times New Roman" w:cs="Times New Roman"/>
                <w:sz w:val="22"/>
                <w:szCs w:val="22"/>
              </w:rPr>
              <w:t>lower of their</w:t>
            </w:r>
            <w:proofErr w:type="gramEnd"/>
            <w:r w:rsidR="000572C0" w:rsidRPr="00E846D5">
              <w:rPr>
                <w:rFonts w:ascii="Times New Roman" w:hAnsi="Times New Roman" w:cs="Times New Roman"/>
                <w:sz w:val="22"/>
                <w:szCs w:val="22"/>
              </w:rPr>
              <w:t xml:space="preserve"> cost and their net </w:t>
            </w:r>
            <w:proofErr w:type="spellStart"/>
            <w:r w:rsidR="000572C0" w:rsidRPr="00E846D5">
              <w:rPr>
                <w:rFonts w:ascii="Times New Roman" w:hAnsi="Times New Roman" w:cs="Times New Roman"/>
                <w:sz w:val="22"/>
                <w:szCs w:val="22"/>
              </w:rPr>
              <w:t>realisable</w:t>
            </w:r>
            <w:proofErr w:type="spellEnd"/>
            <w:r w:rsidR="000572C0" w:rsidRPr="00E846D5">
              <w:rPr>
                <w:rFonts w:ascii="Times New Roman" w:hAnsi="Times New Roman" w:cs="Times New Roman"/>
                <w:sz w:val="22"/>
                <w:szCs w:val="22"/>
              </w:rPr>
              <w:t xml:space="preserve"> values. The determination of the estimated net </w:t>
            </w:r>
            <w:proofErr w:type="spellStart"/>
            <w:r w:rsidR="000572C0" w:rsidRPr="00E846D5">
              <w:rPr>
                <w:rFonts w:ascii="Times New Roman" w:hAnsi="Times New Roman" w:cs="Times New Roman"/>
                <w:sz w:val="22"/>
                <w:szCs w:val="22"/>
              </w:rPr>
              <w:t>realisable</w:t>
            </w:r>
            <w:proofErr w:type="spellEnd"/>
            <w:r w:rsidR="000572C0" w:rsidRPr="00E846D5">
              <w:rPr>
                <w:rFonts w:ascii="Times New Roman" w:hAnsi="Times New Roman" w:cs="Times New Roman"/>
                <w:sz w:val="22"/>
                <w:szCs w:val="22"/>
              </w:rPr>
              <w:t xml:space="preserve"> values of </w:t>
            </w:r>
            <w:proofErr w:type="gramStart"/>
            <w:r w:rsidR="000572C0" w:rsidRPr="00E846D5">
              <w:rPr>
                <w:rFonts w:ascii="Times New Roman" w:hAnsi="Times New Roman" w:cs="Times New Roman"/>
                <w:sz w:val="22"/>
                <w:szCs w:val="22"/>
              </w:rPr>
              <w:t xml:space="preserve">these </w:t>
            </w:r>
            <w:r w:rsidR="00B777F6" w:rsidRPr="00E846D5">
              <w:rPr>
                <w:rFonts w:ascii="Times New Roman" w:hAnsi="Times New Roman" w:cs="Times New Roman"/>
                <w:sz w:val="22"/>
                <w:szCs w:val="22"/>
              </w:rPr>
              <w:t>r</w:t>
            </w:r>
            <w:r w:rsidRPr="00E846D5">
              <w:rPr>
                <w:rFonts w:ascii="Times New Roman" w:hAnsi="Times New Roman" w:cs="Times New Roman"/>
                <w:sz w:val="22"/>
                <w:szCs w:val="22"/>
              </w:rPr>
              <w:t>eal estate development</w:t>
            </w:r>
            <w:proofErr w:type="gramEnd"/>
            <w:r w:rsidRPr="00E846D5">
              <w:rPr>
                <w:rFonts w:ascii="Times New Roman" w:hAnsi="Times New Roman" w:cs="Times New Roman"/>
                <w:sz w:val="22"/>
                <w:szCs w:val="22"/>
              </w:rPr>
              <w:t xml:space="preserve"> for sale</w:t>
            </w:r>
            <w:r w:rsidR="000572C0" w:rsidRPr="00E846D5">
              <w:rPr>
                <w:rFonts w:ascii="Times New Roman" w:hAnsi="Times New Roman" w:cs="Times New Roman"/>
                <w:sz w:val="22"/>
                <w:szCs w:val="22"/>
              </w:rPr>
              <w:t xml:space="preserve"> is dependent upon the Group’s estimations of future selling prices and estimated cost to complete.</w:t>
            </w:r>
          </w:p>
          <w:p w14:paraId="6D661371" w14:textId="77777777" w:rsidR="000572C0" w:rsidRPr="00E846D5" w:rsidRDefault="000572C0" w:rsidP="00E846D5">
            <w:pPr>
              <w:spacing w:line="240" w:lineRule="auto"/>
              <w:jc w:val="thaiDistribute"/>
              <w:rPr>
                <w:rFonts w:ascii="Times New Roman" w:hAnsi="Times New Roman" w:cs="Times New Roman"/>
                <w:sz w:val="22"/>
                <w:szCs w:val="22"/>
              </w:rPr>
            </w:pPr>
          </w:p>
          <w:p w14:paraId="0004D954" w14:textId="77777777" w:rsidR="000572C0" w:rsidRPr="00E846D5" w:rsidRDefault="000572C0"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Such uncertainty in these estimates impact the assessment of the carrying value of </w:t>
            </w:r>
            <w:r w:rsidR="00B777F6" w:rsidRPr="00E846D5">
              <w:rPr>
                <w:rFonts w:ascii="Times New Roman" w:hAnsi="Times New Roman" w:cs="Times New Roman"/>
                <w:sz w:val="22"/>
                <w:szCs w:val="22"/>
              </w:rPr>
              <w:t>r</w:t>
            </w:r>
            <w:r w:rsidR="003F74F9" w:rsidRPr="00E846D5">
              <w:rPr>
                <w:rFonts w:ascii="Times New Roman" w:hAnsi="Times New Roman" w:cs="Times New Roman"/>
                <w:sz w:val="22"/>
                <w:szCs w:val="22"/>
              </w:rPr>
              <w:t>eal estate development for sale</w:t>
            </w:r>
            <w:r w:rsidRPr="00E846D5">
              <w:rPr>
                <w:rFonts w:ascii="Times New Roman" w:hAnsi="Times New Roman" w:cs="Times New Roman"/>
                <w:sz w:val="22"/>
                <w:szCs w:val="22"/>
              </w:rPr>
              <w:t xml:space="preserve">, which the Group’s estimations of future selling prices are dependent on market conditions and the estimated cost to complete are subject to </w:t>
            </w:r>
            <w:proofErr w:type="gramStart"/>
            <w:r w:rsidRPr="00E846D5">
              <w:rPr>
                <w:rFonts w:ascii="Times New Roman" w:hAnsi="Times New Roman" w:cs="Times New Roman"/>
                <w:sz w:val="22"/>
                <w:szCs w:val="22"/>
              </w:rPr>
              <w:t>a number of</w:t>
            </w:r>
            <w:proofErr w:type="gramEnd"/>
            <w:r w:rsidRPr="00E846D5">
              <w:rPr>
                <w:rFonts w:ascii="Times New Roman" w:hAnsi="Times New Roman" w:cs="Times New Roman"/>
                <w:sz w:val="22"/>
                <w:szCs w:val="22"/>
              </w:rPr>
              <w:t xml:space="preserve"> variables including market conditions in respect of materials and sub-contractor cost and construction issues.</w:t>
            </w:r>
          </w:p>
          <w:p w14:paraId="551227FB" w14:textId="77777777" w:rsidR="000572C0" w:rsidRPr="00E846D5" w:rsidRDefault="000572C0" w:rsidP="00E846D5">
            <w:pPr>
              <w:spacing w:line="240" w:lineRule="auto"/>
              <w:jc w:val="thaiDistribute"/>
              <w:rPr>
                <w:rFonts w:ascii="Times New Roman" w:hAnsi="Times New Roman" w:cs="Times New Roman"/>
                <w:sz w:val="22"/>
                <w:szCs w:val="22"/>
              </w:rPr>
            </w:pPr>
          </w:p>
          <w:p w14:paraId="3494B86E" w14:textId="19E1A113" w:rsidR="0020723F" w:rsidRPr="00E846D5" w:rsidRDefault="00230494" w:rsidP="00E846D5">
            <w:pPr>
              <w:spacing w:line="240" w:lineRule="auto"/>
              <w:jc w:val="thaiDistribute"/>
              <w:rPr>
                <w:rFonts w:ascii="Times New Roman" w:hAnsi="Times New Roman" w:cs="Times New Roman"/>
                <w:sz w:val="22"/>
                <w:szCs w:val="22"/>
              </w:rPr>
            </w:pPr>
            <w:r w:rsidRPr="00230494">
              <w:rPr>
                <w:rFonts w:ascii="Times New Roman" w:hAnsi="Times New Roman" w:cs="Times New Roman"/>
                <w:sz w:val="22"/>
                <w:szCs w:val="22"/>
              </w:rPr>
              <w:t xml:space="preserve">The determination of the estimated net </w:t>
            </w:r>
            <w:proofErr w:type="spellStart"/>
            <w:r w:rsidRPr="00230494">
              <w:rPr>
                <w:rFonts w:ascii="Times New Roman" w:hAnsi="Times New Roman" w:cs="Times New Roman"/>
                <w:sz w:val="22"/>
                <w:szCs w:val="22"/>
              </w:rPr>
              <w:t>realisable</w:t>
            </w:r>
            <w:proofErr w:type="spellEnd"/>
            <w:r w:rsidRPr="00230494">
              <w:rPr>
                <w:rFonts w:ascii="Times New Roman" w:hAnsi="Times New Roman" w:cs="Times New Roman"/>
                <w:sz w:val="22"/>
                <w:szCs w:val="22"/>
              </w:rPr>
              <w:t xml:space="preserve"> values of</w:t>
            </w:r>
            <w:r w:rsidR="00422A0E">
              <w:rPr>
                <w:rFonts w:ascii="Times New Roman" w:hAnsi="Times New Roman" w:cs="Times New Roman"/>
                <w:sz w:val="22"/>
                <w:szCs w:val="22"/>
              </w:rPr>
              <w:t xml:space="preserve"> </w:t>
            </w:r>
            <w:proofErr w:type="gramStart"/>
            <w:r w:rsidR="00422A0E">
              <w:rPr>
                <w:rFonts w:ascii="Times New Roman" w:hAnsi="Times New Roman" w:cs="Times New Roman"/>
                <w:sz w:val="22"/>
                <w:szCs w:val="22"/>
              </w:rPr>
              <w:t>these</w:t>
            </w:r>
            <w:r w:rsidR="000572C0" w:rsidRPr="00E846D5">
              <w:rPr>
                <w:rFonts w:ascii="Times New Roman" w:hAnsi="Times New Roman" w:cs="Times New Roman"/>
                <w:sz w:val="22"/>
                <w:szCs w:val="22"/>
              </w:rPr>
              <w:t xml:space="preserve"> </w:t>
            </w:r>
            <w:r w:rsidR="00B777F6" w:rsidRPr="00E846D5">
              <w:rPr>
                <w:rFonts w:ascii="Times New Roman" w:hAnsi="Times New Roman" w:cs="Times New Roman"/>
                <w:sz w:val="22"/>
                <w:szCs w:val="22"/>
              </w:rPr>
              <w:t>r</w:t>
            </w:r>
            <w:r w:rsidR="003F74F9" w:rsidRPr="00E846D5">
              <w:rPr>
                <w:rFonts w:ascii="Times New Roman" w:hAnsi="Times New Roman" w:cs="Times New Roman"/>
                <w:sz w:val="22"/>
                <w:szCs w:val="22"/>
              </w:rPr>
              <w:t>eal estate development</w:t>
            </w:r>
            <w:proofErr w:type="gramEnd"/>
            <w:r w:rsidR="003F74F9" w:rsidRPr="00E846D5">
              <w:rPr>
                <w:rFonts w:ascii="Times New Roman" w:hAnsi="Times New Roman" w:cs="Times New Roman"/>
                <w:sz w:val="22"/>
                <w:szCs w:val="22"/>
              </w:rPr>
              <w:t xml:space="preserve"> for </w:t>
            </w:r>
            <w:r w:rsidR="003F74F9" w:rsidRPr="00230494">
              <w:rPr>
                <w:rFonts w:ascii="Times New Roman" w:hAnsi="Times New Roman" w:cs="Times New Roman"/>
                <w:spacing w:val="-6"/>
                <w:sz w:val="22"/>
                <w:szCs w:val="22"/>
              </w:rPr>
              <w:t>sale</w:t>
            </w:r>
            <w:r w:rsidR="000572C0" w:rsidRPr="00230494">
              <w:rPr>
                <w:rFonts w:ascii="Times New Roman" w:hAnsi="Times New Roman" w:cs="Times New Roman"/>
                <w:spacing w:val="-6"/>
                <w:sz w:val="22"/>
                <w:szCs w:val="22"/>
              </w:rPr>
              <w:t xml:space="preserve"> involves significant judgment by</w:t>
            </w:r>
            <w:r w:rsidRPr="00230494">
              <w:rPr>
                <w:rFonts w:ascii="Times New Roman" w:hAnsi="Times New Roman" w:cs="Times New Roman"/>
                <w:spacing w:val="-6"/>
                <w:sz w:val="22"/>
                <w:szCs w:val="22"/>
              </w:rPr>
              <w:t xml:space="preserve"> </w:t>
            </w:r>
            <w:r w:rsidR="000572C0" w:rsidRPr="00230494">
              <w:rPr>
                <w:rFonts w:ascii="Times New Roman" w:hAnsi="Times New Roman" w:cs="Times New Roman"/>
                <w:spacing w:val="-6"/>
                <w:sz w:val="22"/>
                <w:szCs w:val="22"/>
              </w:rPr>
              <w:t>management</w:t>
            </w:r>
            <w:r w:rsidR="000572C0" w:rsidRPr="00E846D5">
              <w:rPr>
                <w:rFonts w:ascii="Times New Roman" w:hAnsi="Times New Roman" w:cs="Times New Roman"/>
                <w:sz w:val="22"/>
                <w:szCs w:val="22"/>
              </w:rPr>
              <w:t xml:space="preserve"> in making these estimates, which depends on many factors and various</w:t>
            </w:r>
            <w:r>
              <w:rPr>
                <w:rFonts w:ascii="Times New Roman" w:hAnsi="Times New Roman" w:cs="Times New Roman"/>
                <w:sz w:val="22"/>
                <w:szCs w:val="22"/>
              </w:rPr>
              <w:t xml:space="preserve"> </w:t>
            </w:r>
            <w:r w:rsidR="000572C0" w:rsidRPr="00E846D5">
              <w:rPr>
                <w:rFonts w:ascii="Times New Roman" w:hAnsi="Times New Roman" w:cs="Times New Roman"/>
                <w:sz w:val="22"/>
                <w:szCs w:val="22"/>
              </w:rPr>
              <w:t>assumptions and is a</w:t>
            </w:r>
            <w:r w:rsidR="00422A0E">
              <w:rPr>
                <w:rFonts w:ascii="Times New Roman" w:hAnsi="Times New Roman" w:cs="Times New Roman"/>
                <w:sz w:val="22"/>
                <w:szCs w:val="22"/>
              </w:rPr>
              <w:t xml:space="preserve"> </w:t>
            </w:r>
            <w:r w:rsidR="000572C0" w:rsidRPr="00E846D5">
              <w:rPr>
                <w:rFonts w:ascii="Times New Roman" w:hAnsi="Times New Roman" w:cs="Times New Roman"/>
                <w:sz w:val="22"/>
                <w:szCs w:val="22"/>
              </w:rPr>
              <w:t xml:space="preserve">significant balance in the consolidated financial statements, </w:t>
            </w:r>
            <w:r w:rsidR="00932FB7">
              <w:rPr>
                <w:rFonts w:ascii="Times New Roman" w:hAnsi="Times New Roman" w:cs="Times New Roman"/>
                <w:sz w:val="22"/>
                <w:szCs w:val="22"/>
              </w:rPr>
              <w:t>I consider this to be a key audit matter.</w:t>
            </w:r>
          </w:p>
          <w:p w14:paraId="4874190B" w14:textId="77777777" w:rsidR="0020723F" w:rsidRPr="00E846D5" w:rsidRDefault="0020723F" w:rsidP="00E846D5">
            <w:pPr>
              <w:spacing w:line="240" w:lineRule="auto"/>
              <w:jc w:val="thaiDistribute"/>
              <w:rPr>
                <w:rFonts w:ascii="Times New Roman" w:hAnsi="Times New Roman" w:cs="Times New Roman"/>
                <w:sz w:val="22"/>
                <w:szCs w:val="22"/>
              </w:rPr>
            </w:pPr>
          </w:p>
        </w:tc>
        <w:tc>
          <w:tcPr>
            <w:tcW w:w="5310" w:type="dxa"/>
          </w:tcPr>
          <w:p w14:paraId="28F1A6F8" w14:textId="77777777" w:rsidR="0020723F" w:rsidRPr="00E846D5" w:rsidRDefault="00E21D60" w:rsidP="00E846D5">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The audit procedures in this area included:</w:t>
            </w:r>
          </w:p>
          <w:p w14:paraId="599F481E" w14:textId="0885568C"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inquir</w:t>
            </w:r>
            <w:r w:rsidR="00610BAE">
              <w:rPr>
                <w:rFonts w:ascii="Times New Roman" w:hAnsi="Times New Roman" w:cs="Times New Roman"/>
                <w:sz w:val="22"/>
              </w:rPr>
              <w:t>ing</w:t>
            </w:r>
            <w:r w:rsidRPr="00E846D5">
              <w:rPr>
                <w:rFonts w:ascii="Times New Roman" w:hAnsi="Times New Roman" w:cs="Times New Roman"/>
                <w:sz w:val="22"/>
              </w:rPr>
              <w:t xml:space="preserve"> of the management to understand and </w:t>
            </w:r>
            <w:proofErr w:type="gramStart"/>
            <w:r w:rsidRPr="00AC627D">
              <w:rPr>
                <w:rFonts w:ascii="Times New Roman" w:hAnsi="Times New Roman" w:cs="Times New Roman"/>
                <w:spacing w:val="-4"/>
                <w:sz w:val="22"/>
              </w:rPr>
              <w:t>assess</w:t>
            </w:r>
            <w:r w:rsidR="00610BAE" w:rsidRPr="00AC627D">
              <w:rPr>
                <w:rFonts w:ascii="Times New Roman" w:hAnsi="Times New Roman" w:cs="Times New Roman"/>
                <w:spacing w:val="-4"/>
                <w:sz w:val="22"/>
              </w:rPr>
              <w:t>ing</w:t>
            </w:r>
            <w:proofErr w:type="gramEnd"/>
            <w:r w:rsidRPr="00AC627D">
              <w:rPr>
                <w:rFonts w:ascii="Times New Roman" w:hAnsi="Times New Roman" w:cs="Times New Roman"/>
                <w:spacing w:val="-4"/>
                <w:sz w:val="22"/>
              </w:rPr>
              <w:t xml:space="preserve"> the process of the estimation of net </w:t>
            </w:r>
            <w:proofErr w:type="spellStart"/>
            <w:r w:rsidRPr="00AC627D">
              <w:rPr>
                <w:rFonts w:ascii="Times New Roman" w:hAnsi="Times New Roman" w:cs="Times New Roman"/>
                <w:spacing w:val="-4"/>
                <w:sz w:val="22"/>
              </w:rPr>
              <w:t>realisable</w:t>
            </w:r>
            <w:proofErr w:type="spellEnd"/>
            <w:r w:rsidRPr="00AC627D">
              <w:rPr>
                <w:rFonts w:ascii="Times New Roman" w:hAnsi="Times New Roman" w:cs="Times New Roman"/>
                <w:spacing w:val="-4"/>
                <w:sz w:val="22"/>
              </w:rPr>
              <w:t xml:space="preserve"> value of </w:t>
            </w:r>
            <w:r w:rsidR="00B777F6" w:rsidRPr="00AC627D">
              <w:rPr>
                <w:rFonts w:ascii="Times New Roman" w:hAnsi="Times New Roman" w:cs="Times New Roman"/>
                <w:spacing w:val="-4"/>
                <w:sz w:val="22"/>
              </w:rPr>
              <w:t>r</w:t>
            </w:r>
            <w:r w:rsidR="003F74F9" w:rsidRPr="00AC627D">
              <w:rPr>
                <w:rFonts w:ascii="Times New Roman" w:hAnsi="Times New Roman" w:cs="Times New Roman"/>
                <w:spacing w:val="-4"/>
                <w:sz w:val="22"/>
              </w:rPr>
              <w:t>eal estate development for sale</w:t>
            </w:r>
            <w:r w:rsidRPr="00AC627D">
              <w:rPr>
                <w:rFonts w:ascii="Times New Roman" w:hAnsi="Times New Roman" w:cs="Times New Roman"/>
                <w:spacing w:val="-4"/>
                <w:sz w:val="22"/>
              </w:rPr>
              <w:t xml:space="preserve"> and perform</w:t>
            </w:r>
            <w:r w:rsidR="00610BAE" w:rsidRPr="00AC627D">
              <w:rPr>
                <w:rFonts w:ascii="Times New Roman" w:hAnsi="Times New Roman" w:cs="Times New Roman"/>
                <w:spacing w:val="-4"/>
                <w:sz w:val="22"/>
              </w:rPr>
              <w:t>ing</w:t>
            </w:r>
            <w:r w:rsidRPr="00AC627D">
              <w:rPr>
                <w:rFonts w:ascii="Times New Roman" w:hAnsi="Times New Roman" w:cs="Times New Roman"/>
                <w:spacing w:val="-4"/>
                <w:sz w:val="22"/>
              </w:rPr>
              <w:t xml:space="preserve"> test the Group’s controls relating to the approval of setting selling price and budget costs, updating selling price and reviewing of cost </w:t>
            </w:r>
            <w:proofErr w:type="gramStart"/>
            <w:r w:rsidRPr="00AC627D">
              <w:rPr>
                <w:rFonts w:ascii="Times New Roman" w:hAnsi="Times New Roman" w:cs="Times New Roman"/>
                <w:spacing w:val="-4"/>
                <w:sz w:val="22"/>
              </w:rPr>
              <w:t>estimates</w:t>
            </w:r>
            <w:r w:rsidR="00AC627D" w:rsidRPr="00AC627D">
              <w:rPr>
                <w:rFonts w:ascii="Times New Roman" w:hAnsi="Times New Roman" w:cs="Times New Roman"/>
                <w:spacing w:val="-4"/>
                <w:sz w:val="22"/>
              </w:rPr>
              <w:t>;</w:t>
            </w:r>
            <w:proofErr w:type="gramEnd"/>
          </w:p>
          <w:p w14:paraId="4E9E8070" w14:textId="7E55FF5D"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appropriateness</w:t>
            </w:r>
            <w:r w:rsidR="00E846D5" w:rsidRPr="00E846D5">
              <w:rPr>
                <w:rFonts w:ascii="Times New Roman" w:hAnsi="Times New Roman" w:cs="Times New Roman"/>
                <w:sz w:val="22"/>
              </w:rPr>
              <w:t xml:space="preserve"> </w:t>
            </w:r>
            <w:r w:rsidRPr="00E846D5">
              <w:rPr>
                <w:rFonts w:ascii="Times New Roman" w:hAnsi="Times New Roman" w:cs="Times New Roman"/>
                <w:sz w:val="22"/>
              </w:rPr>
              <w:t>of the Group’s estimated selling prices by comparing</w:t>
            </w:r>
            <w:r w:rsidR="00B777F6" w:rsidRPr="00E846D5">
              <w:rPr>
                <w:rFonts w:ascii="Times New Roman" w:hAnsi="Times New Roman" w:cs="Times New Roman"/>
                <w:sz w:val="22"/>
              </w:rPr>
              <w:t xml:space="preserve"> </w:t>
            </w:r>
            <w:r w:rsidRPr="00E846D5">
              <w:rPr>
                <w:rFonts w:ascii="Times New Roman" w:hAnsi="Times New Roman" w:cs="Times New Roman"/>
                <w:sz w:val="22"/>
              </w:rPr>
              <w:t xml:space="preserve">sales estimates to sales made to date and real estate price trend </w:t>
            </w:r>
            <w:proofErr w:type="gramStart"/>
            <w:r w:rsidRPr="00E846D5">
              <w:rPr>
                <w:rFonts w:ascii="Times New Roman" w:hAnsi="Times New Roman" w:cs="Times New Roman"/>
                <w:sz w:val="22"/>
              </w:rPr>
              <w:t>information</w:t>
            </w:r>
            <w:r w:rsidR="00AC627D">
              <w:rPr>
                <w:rFonts w:ascii="Times New Roman" w:hAnsi="Times New Roman" w:cs="Times New Roman"/>
                <w:sz w:val="22"/>
              </w:rPr>
              <w:t>;</w:t>
            </w:r>
            <w:proofErr w:type="gramEnd"/>
          </w:p>
          <w:p w14:paraId="31B224DA" w14:textId="44329011" w:rsidR="00E21D60" w:rsidRPr="00E846D5" w:rsidRDefault="00E21D60"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reasonableness of the estimated cost to complete by comparing the cost estimates to the actual costs and supporting documents</w:t>
            </w:r>
            <w:r w:rsidR="00D77922">
              <w:rPr>
                <w:rFonts w:ascii="Times New Roman" w:hAnsi="Times New Roman" w:cs="Times New Roman"/>
                <w:sz w:val="22"/>
              </w:rPr>
              <w:t>; and</w:t>
            </w:r>
          </w:p>
          <w:p w14:paraId="1A3C82B5" w14:textId="2430868F" w:rsidR="0020723F" w:rsidRPr="00E846D5" w:rsidRDefault="00A4534B" w:rsidP="00E846D5">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Pr>
                <w:rFonts w:ascii="Times New Roman" w:hAnsi="Times New Roman" w:cs="Times New Roman"/>
                <w:sz w:val="22"/>
              </w:rPr>
              <w:t>e</w:t>
            </w:r>
            <w:r w:rsidR="00610BAE" w:rsidRPr="00E846D5">
              <w:rPr>
                <w:rFonts w:ascii="Times New Roman" w:hAnsi="Times New Roman" w:cs="Times New Roman"/>
                <w:sz w:val="22"/>
              </w:rPr>
              <w:t>valuating</w:t>
            </w:r>
            <w:r w:rsidR="00610BAE">
              <w:rPr>
                <w:rFonts w:ascii="Times New Roman" w:hAnsi="Times New Roman" w:cs="Times New Roman"/>
                <w:sz w:val="22"/>
              </w:rPr>
              <w:t xml:space="preserve"> the</w:t>
            </w:r>
            <w:r w:rsidR="00E21D60" w:rsidRPr="00E846D5">
              <w:rPr>
                <w:rFonts w:ascii="Times New Roman" w:hAnsi="Times New Roman" w:cs="Times New Roman"/>
                <w:sz w:val="22"/>
              </w:rPr>
              <w:t xml:space="preserve"> adequacy of the financial </w:t>
            </w:r>
            <w:proofErr w:type="gramStart"/>
            <w:r w:rsidR="00E21D60" w:rsidRPr="00E846D5">
              <w:rPr>
                <w:rFonts w:ascii="Times New Roman" w:hAnsi="Times New Roman" w:cs="Times New Roman"/>
                <w:sz w:val="22"/>
              </w:rPr>
              <w:t>statements</w:t>
            </w:r>
            <w:proofErr w:type="gramEnd"/>
            <w:r w:rsidR="00E21D60" w:rsidRPr="00E846D5">
              <w:rPr>
                <w:rFonts w:ascii="Times New Roman" w:hAnsi="Times New Roman" w:cs="Times New Roman"/>
                <w:sz w:val="22"/>
              </w:rPr>
              <w:t xml:space="preserve"> </w:t>
            </w:r>
            <w:r w:rsidR="0083065D">
              <w:rPr>
                <w:rFonts w:ascii="Times New Roman" w:hAnsi="Times New Roman" w:cs="Times New Roman"/>
                <w:sz w:val="22"/>
              </w:rPr>
              <w:t xml:space="preserve">disclosures </w:t>
            </w:r>
            <w:r w:rsidR="00E21D60" w:rsidRPr="00E846D5">
              <w:rPr>
                <w:rFonts w:ascii="Times New Roman" w:hAnsi="Times New Roman" w:cs="Times New Roman"/>
                <w:sz w:val="22"/>
              </w:rPr>
              <w:t>in accordance with</w:t>
            </w:r>
            <w:r w:rsidR="0083065D">
              <w:rPr>
                <w:rFonts w:ascii="Times New Roman" w:hAnsi="Times New Roman" w:cs="Times New Roman"/>
                <w:sz w:val="22"/>
              </w:rPr>
              <w:t xml:space="preserve"> the</w:t>
            </w:r>
            <w:r w:rsidR="00E21D60" w:rsidRPr="00E846D5">
              <w:rPr>
                <w:rFonts w:ascii="Times New Roman" w:hAnsi="Times New Roman" w:cs="Times New Roman"/>
                <w:sz w:val="22"/>
              </w:rPr>
              <w:t xml:space="preserve"> Thai Financial Reporting Standards.</w:t>
            </w:r>
          </w:p>
        </w:tc>
      </w:tr>
    </w:tbl>
    <w:p w14:paraId="29241686" w14:textId="77777777" w:rsidR="00644004" w:rsidRDefault="00644004" w:rsidP="00E846D5">
      <w:pPr>
        <w:pStyle w:val="Default"/>
        <w:rPr>
          <w:rFonts w:ascii="Times New Roman" w:hAnsi="Times New Roman" w:cs="Cordia New"/>
          <w:sz w:val="22"/>
          <w:szCs w:val="22"/>
        </w:rPr>
      </w:pPr>
    </w:p>
    <w:p w14:paraId="11E302AE" w14:textId="77777777" w:rsidR="00E75E32" w:rsidRPr="00E846D5" w:rsidRDefault="00E75E32" w:rsidP="00E846D5">
      <w:pPr>
        <w:pStyle w:val="Default"/>
        <w:rPr>
          <w:rFonts w:ascii="Times New Roman" w:hAnsi="Times New Roman" w:cs="Cordia New"/>
          <w:sz w:val="22"/>
          <w:szCs w:val="22"/>
        </w:rPr>
      </w:pPr>
    </w:p>
    <w:p w14:paraId="767E3E64" w14:textId="46B468F4" w:rsidR="00E75E32" w:rsidRDefault="00E7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1BC63F80" w14:textId="77777777" w:rsidR="00E75E32" w:rsidRDefault="00E7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p>
    <w:tbl>
      <w:tblPr>
        <w:tblStyle w:val="TableGrid"/>
        <w:tblW w:w="0" w:type="auto"/>
        <w:tblLook w:val="04A0" w:firstRow="1" w:lastRow="0" w:firstColumn="1" w:lastColumn="0" w:noHBand="0" w:noVBand="1"/>
      </w:tblPr>
      <w:tblGrid>
        <w:gridCol w:w="4495"/>
        <w:gridCol w:w="5040"/>
      </w:tblGrid>
      <w:tr w:rsidR="00E75E32" w:rsidRPr="00BF562C" w14:paraId="6A4A397C" w14:textId="77777777" w:rsidTr="000A56CD">
        <w:tc>
          <w:tcPr>
            <w:tcW w:w="9535" w:type="dxa"/>
            <w:gridSpan w:val="2"/>
          </w:tcPr>
          <w:p w14:paraId="32F1334F" w14:textId="4A282228" w:rsidR="00E75E32" w:rsidRPr="00E75E32" w:rsidRDefault="00EC3D22" w:rsidP="00926481">
            <w:pPr>
              <w:autoSpaceDE w:val="0"/>
              <w:autoSpaceDN w:val="0"/>
              <w:adjustRightInd w:val="0"/>
              <w:rPr>
                <w:rFonts w:ascii="Times New Roman" w:hAnsi="Times New Roman" w:cs="Times New Roman"/>
                <w:sz w:val="22"/>
                <w:szCs w:val="22"/>
              </w:rPr>
            </w:pPr>
            <w:r w:rsidRPr="00EC3D22">
              <w:rPr>
                <w:rFonts w:ascii="Times New Roman" w:hAnsi="Times New Roman" w:cs="Times New Roman"/>
                <w:color w:val="000000"/>
                <w:sz w:val="22"/>
                <w:szCs w:val="22"/>
              </w:rPr>
              <w:t>Valuation of investment</w:t>
            </w:r>
            <w:r w:rsidR="000A56CD">
              <w:rPr>
                <w:rFonts w:ascii="Times New Roman" w:hAnsi="Times New Roman" w:cs="Times New Roman"/>
                <w:color w:val="000000"/>
                <w:sz w:val="22"/>
                <w:szCs w:val="22"/>
              </w:rPr>
              <w:t>s</w:t>
            </w:r>
            <w:r w:rsidRPr="00EC3D22">
              <w:rPr>
                <w:rFonts w:ascii="Times New Roman" w:hAnsi="Times New Roman" w:cs="Times New Roman"/>
                <w:color w:val="000000"/>
                <w:sz w:val="22"/>
                <w:szCs w:val="22"/>
              </w:rPr>
              <w:t xml:space="preserve"> in non-listed equity instruments</w:t>
            </w:r>
          </w:p>
        </w:tc>
      </w:tr>
      <w:tr w:rsidR="00E75E32" w:rsidRPr="00BF562C" w14:paraId="6A37CB61" w14:textId="77777777" w:rsidTr="000A56CD">
        <w:tc>
          <w:tcPr>
            <w:tcW w:w="9535" w:type="dxa"/>
            <w:gridSpan w:val="2"/>
          </w:tcPr>
          <w:p w14:paraId="3C8C3771" w14:textId="7D56489F" w:rsidR="00E75E32" w:rsidRPr="00E75E32" w:rsidRDefault="00E75E32" w:rsidP="00E82681">
            <w:pPr>
              <w:autoSpaceDE w:val="0"/>
              <w:autoSpaceDN w:val="0"/>
              <w:adjustRightInd w:val="0"/>
              <w:rPr>
                <w:rFonts w:ascii="Times New Roman" w:hAnsi="Times New Roman" w:cs="Times New Roman"/>
                <w:sz w:val="22"/>
                <w:szCs w:val="22"/>
              </w:rPr>
            </w:pPr>
            <w:r w:rsidRPr="00E75E32">
              <w:rPr>
                <w:rFonts w:ascii="Times New Roman" w:hAnsi="Times New Roman" w:cs="Times New Roman"/>
                <w:color w:val="000000"/>
                <w:sz w:val="22"/>
                <w:szCs w:val="22"/>
              </w:rPr>
              <w:t xml:space="preserve">Refer to Notes </w:t>
            </w:r>
            <w:r>
              <w:rPr>
                <w:rFonts w:ascii="Times New Roman" w:hAnsi="Times New Roman" w:cs="Times New Roman"/>
                <w:color w:val="000000"/>
                <w:sz w:val="22"/>
                <w:szCs w:val="22"/>
              </w:rPr>
              <w:t>3(</w:t>
            </w:r>
            <w:r w:rsidR="00EC3D22">
              <w:rPr>
                <w:rFonts w:ascii="Times New Roman" w:hAnsi="Times New Roman" w:cs="Times New Roman"/>
                <w:color w:val="000000"/>
                <w:sz w:val="22"/>
                <w:szCs w:val="22"/>
              </w:rPr>
              <w:t>d</w:t>
            </w:r>
            <w:r>
              <w:rPr>
                <w:rFonts w:ascii="Times New Roman" w:hAnsi="Times New Roman" w:cs="Times New Roman"/>
                <w:color w:val="000000"/>
                <w:sz w:val="22"/>
                <w:szCs w:val="22"/>
              </w:rPr>
              <w:t>)</w:t>
            </w:r>
            <w:r w:rsidRPr="00E75E32">
              <w:rPr>
                <w:rFonts w:ascii="Times New Roman" w:hAnsi="Times New Roman" w:cs="Times New Roman"/>
                <w:color w:val="000000"/>
                <w:sz w:val="22"/>
                <w:szCs w:val="22"/>
              </w:rPr>
              <w:t xml:space="preserve">, </w:t>
            </w:r>
            <w:r w:rsidR="00EC3D22">
              <w:rPr>
                <w:rFonts w:ascii="Times New Roman" w:hAnsi="Times New Roman" w:cs="Times New Roman"/>
                <w:color w:val="000000"/>
                <w:sz w:val="22"/>
                <w:szCs w:val="22"/>
              </w:rPr>
              <w:t>30</w:t>
            </w:r>
            <w:r w:rsidRPr="00E75E32">
              <w:rPr>
                <w:rFonts w:ascii="Times New Roman" w:hAnsi="Times New Roman" w:cs="Times New Roman"/>
                <w:color w:val="000000"/>
                <w:sz w:val="22"/>
                <w:szCs w:val="22"/>
              </w:rPr>
              <w:t xml:space="preserve"> </w:t>
            </w:r>
            <w:r w:rsidRPr="00E75E32">
              <w:rPr>
                <w:rFonts w:ascii="Times New Roman" w:hAnsi="Times New Roman" w:cs="Times New Roman"/>
                <w:sz w:val="22"/>
                <w:szCs w:val="22"/>
              </w:rPr>
              <w:t>to the</w:t>
            </w:r>
            <w:r w:rsidR="00E82681">
              <w:rPr>
                <w:rFonts w:ascii="Times New Roman" w:hAnsi="Times New Roman" w:cs="Times New Roman"/>
                <w:sz w:val="22"/>
                <w:szCs w:val="22"/>
              </w:rPr>
              <w:t xml:space="preserve"> c</w:t>
            </w:r>
            <w:r w:rsidR="00E82681" w:rsidRPr="00E82681">
              <w:rPr>
                <w:rFonts w:ascii="Times New Roman" w:hAnsi="Times New Roman" w:cs="Times New Roman"/>
                <w:sz w:val="22"/>
                <w:szCs w:val="22"/>
              </w:rPr>
              <w:t xml:space="preserve">onsolidated </w:t>
            </w:r>
            <w:r w:rsidR="00E82681">
              <w:rPr>
                <w:rFonts w:ascii="Times New Roman" w:hAnsi="Times New Roman" w:cs="Times New Roman"/>
                <w:sz w:val="22"/>
                <w:szCs w:val="22"/>
              </w:rPr>
              <w:t xml:space="preserve">and separate </w:t>
            </w:r>
            <w:r w:rsidR="00E82681" w:rsidRPr="00E82681">
              <w:rPr>
                <w:rFonts w:ascii="Times New Roman" w:hAnsi="Times New Roman" w:cs="Times New Roman"/>
                <w:sz w:val="22"/>
                <w:szCs w:val="22"/>
              </w:rPr>
              <w:t>financial statements</w:t>
            </w:r>
            <w:r w:rsidRPr="00E75E32">
              <w:rPr>
                <w:rFonts w:ascii="Times New Roman" w:hAnsi="Times New Roman" w:cs="Times New Roman"/>
                <w:sz w:val="22"/>
                <w:szCs w:val="22"/>
              </w:rPr>
              <w:t xml:space="preserve"> </w:t>
            </w:r>
          </w:p>
        </w:tc>
      </w:tr>
      <w:tr w:rsidR="00E75E32" w:rsidRPr="00BF562C" w14:paraId="69098367" w14:textId="77777777" w:rsidTr="000A56CD">
        <w:tc>
          <w:tcPr>
            <w:tcW w:w="4495" w:type="dxa"/>
          </w:tcPr>
          <w:p w14:paraId="79824690" w14:textId="77777777" w:rsidR="00E75E32" w:rsidRPr="00E75E32" w:rsidRDefault="00E75E32" w:rsidP="00926481">
            <w:pPr>
              <w:autoSpaceDE w:val="0"/>
              <w:autoSpaceDN w:val="0"/>
              <w:adjustRightInd w:val="0"/>
              <w:rPr>
                <w:rFonts w:ascii="Times New Roman" w:hAnsi="Times New Roman" w:cs="Times New Roman"/>
                <w:b/>
                <w:bCs/>
                <w:sz w:val="22"/>
                <w:szCs w:val="22"/>
              </w:rPr>
            </w:pPr>
            <w:r w:rsidRPr="00E75E32">
              <w:rPr>
                <w:rFonts w:ascii="Times New Roman" w:hAnsi="Times New Roman" w:cs="Times New Roman"/>
                <w:b/>
                <w:bCs/>
                <w:sz w:val="22"/>
                <w:szCs w:val="22"/>
              </w:rPr>
              <w:t>The key audit matter</w:t>
            </w:r>
          </w:p>
        </w:tc>
        <w:tc>
          <w:tcPr>
            <w:tcW w:w="5040" w:type="dxa"/>
          </w:tcPr>
          <w:p w14:paraId="15DA0BF5" w14:textId="77777777" w:rsidR="00E75E32" w:rsidRPr="00E75E32" w:rsidRDefault="00E75E32" w:rsidP="00926481">
            <w:pPr>
              <w:autoSpaceDE w:val="0"/>
              <w:autoSpaceDN w:val="0"/>
              <w:adjustRightInd w:val="0"/>
              <w:rPr>
                <w:rFonts w:ascii="Times New Roman" w:hAnsi="Times New Roman" w:cs="Times New Roman"/>
                <w:b/>
                <w:bCs/>
                <w:sz w:val="22"/>
                <w:szCs w:val="22"/>
              </w:rPr>
            </w:pPr>
            <w:r w:rsidRPr="00E75E32">
              <w:rPr>
                <w:rFonts w:ascii="Times New Roman" w:hAnsi="Times New Roman" w:cs="Times New Roman"/>
                <w:b/>
                <w:bCs/>
                <w:sz w:val="22"/>
                <w:szCs w:val="22"/>
              </w:rPr>
              <w:t>How the matter was addressed in the audit</w:t>
            </w:r>
          </w:p>
        </w:tc>
      </w:tr>
      <w:tr w:rsidR="00E75E32" w:rsidRPr="00BF562C" w14:paraId="091C1019" w14:textId="77777777" w:rsidTr="000A56CD">
        <w:tc>
          <w:tcPr>
            <w:tcW w:w="4495" w:type="dxa"/>
            <w:tcBorders>
              <w:top w:val="single" w:sz="4" w:space="0" w:color="auto"/>
              <w:left w:val="single" w:sz="4" w:space="0" w:color="auto"/>
              <w:bottom w:val="single" w:sz="4" w:space="0" w:color="auto"/>
              <w:right w:val="single" w:sz="4" w:space="0" w:color="auto"/>
            </w:tcBorders>
          </w:tcPr>
          <w:p w14:paraId="75C837CE" w14:textId="68A048AA" w:rsidR="00EC3D22" w:rsidRPr="00EC3D22" w:rsidRDefault="00EC3D22" w:rsidP="00EC3D22">
            <w:pPr>
              <w:autoSpaceDE w:val="0"/>
              <w:autoSpaceDN w:val="0"/>
              <w:adjustRightInd w:val="0"/>
              <w:jc w:val="thaiDistribute"/>
              <w:rPr>
                <w:rFonts w:ascii="Times New Roman" w:hAnsi="Times New Roman" w:cs="Times New Roman"/>
                <w:color w:val="000000"/>
                <w:sz w:val="22"/>
                <w:szCs w:val="22"/>
              </w:rPr>
            </w:pPr>
            <w:r w:rsidRPr="00830AD8">
              <w:rPr>
                <w:rFonts w:ascii="Times New Roman" w:hAnsi="Times New Roman" w:cs="Times New Roman"/>
                <w:color w:val="000000"/>
                <w:spacing w:val="-2"/>
                <w:sz w:val="22"/>
                <w:szCs w:val="22"/>
              </w:rPr>
              <w:t xml:space="preserve">As </w:t>
            </w:r>
            <w:proofErr w:type="gramStart"/>
            <w:r w:rsidRPr="00830AD8">
              <w:rPr>
                <w:rFonts w:ascii="Times New Roman" w:hAnsi="Times New Roman" w:cs="Times New Roman"/>
                <w:color w:val="000000"/>
                <w:spacing w:val="-2"/>
                <w:sz w:val="22"/>
                <w:szCs w:val="22"/>
              </w:rPr>
              <w:t>at</w:t>
            </w:r>
            <w:proofErr w:type="gramEnd"/>
            <w:r w:rsidRPr="00830AD8">
              <w:rPr>
                <w:rFonts w:ascii="Times New Roman" w:hAnsi="Times New Roman" w:cs="Times New Roman"/>
                <w:color w:val="000000"/>
                <w:spacing w:val="-2"/>
                <w:sz w:val="22"/>
                <w:szCs w:val="22"/>
              </w:rPr>
              <w:t xml:space="preserve"> 31 December 2025, the Group’s investment</w:t>
            </w:r>
            <w:r w:rsidR="00830AD8" w:rsidRPr="00830AD8">
              <w:rPr>
                <w:rFonts w:ascii="Times New Roman" w:hAnsi="Times New Roman" w:cs="Times New Roman"/>
                <w:color w:val="000000"/>
                <w:spacing w:val="-2"/>
                <w:sz w:val="22"/>
                <w:szCs w:val="22"/>
              </w:rPr>
              <w:t>s</w:t>
            </w:r>
            <w:r w:rsidRPr="00EC3D22">
              <w:rPr>
                <w:rFonts w:ascii="Times New Roman" w:hAnsi="Times New Roman" w:cs="Times New Roman"/>
                <w:color w:val="000000"/>
                <w:sz w:val="22"/>
                <w:szCs w:val="22"/>
              </w:rPr>
              <w:t xml:space="preserve"> in non-listed equity instruments classified as financial assets at fair value through other comprehensive income (“FVOCI”) amounted to Baht </w:t>
            </w:r>
            <w:r w:rsidR="00830AD8">
              <w:rPr>
                <w:rFonts w:ascii="Times New Roman" w:hAnsi="Times New Roman" w:cs="Times New Roman"/>
                <w:color w:val="000000"/>
                <w:sz w:val="22"/>
                <w:szCs w:val="22"/>
              </w:rPr>
              <w:t>4,597</w:t>
            </w:r>
            <w:r w:rsidRPr="00EC3D22">
              <w:rPr>
                <w:rFonts w:ascii="Times New Roman" w:hAnsi="Times New Roman" w:cs="Times New Roman"/>
                <w:color w:val="000000"/>
                <w:sz w:val="22"/>
                <w:szCs w:val="22"/>
              </w:rPr>
              <w:t xml:space="preserve"> million in the consolidated financial statements.</w:t>
            </w:r>
          </w:p>
          <w:p w14:paraId="1D11D864" w14:textId="77777777" w:rsidR="00EC3D22" w:rsidRPr="00EC3D22" w:rsidRDefault="00EC3D22" w:rsidP="00EC3D22">
            <w:pPr>
              <w:autoSpaceDE w:val="0"/>
              <w:autoSpaceDN w:val="0"/>
              <w:adjustRightInd w:val="0"/>
              <w:jc w:val="thaiDistribute"/>
              <w:rPr>
                <w:rFonts w:ascii="Times New Roman" w:hAnsi="Times New Roman" w:cs="Times New Roman"/>
                <w:color w:val="000000"/>
                <w:sz w:val="22"/>
                <w:szCs w:val="22"/>
              </w:rPr>
            </w:pPr>
          </w:p>
          <w:p w14:paraId="50A74639" w14:textId="77777777" w:rsidR="00EC3D22" w:rsidRPr="00EC3D22" w:rsidRDefault="00EC3D22" w:rsidP="00EC3D22">
            <w:pPr>
              <w:autoSpaceDE w:val="0"/>
              <w:autoSpaceDN w:val="0"/>
              <w:adjustRightInd w:val="0"/>
              <w:jc w:val="thaiDistribute"/>
              <w:rPr>
                <w:rFonts w:ascii="Times New Roman" w:hAnsi="Times New Roman" w:cs="Times New Roman"/>
                <w:color w:val="000000"/>
                <w:sz w:val="22"/>
                <w:szCs w:val="22"/>
              </w:rPr>
            </w:pPr>
            <w:r w:rsidRPr="00EC3D22">
              <w:rPr>
                <w:rFonts w:ascii="Times New Roman" w:hAnsi="Times New Roman" w:cs="Times New Roman"/>
                <w:color w:val="000000"/>
                <w:sz w:val="22"/>
                <w:szCs w:val="22"/>
              </w:rPr>
              <w:t xml:space="preserve">Determining the fair value of these financial instruments requires the use of different valuation models for each investment. The valuation models use various unobservable inputs which are subject to high estimation uncertainty. The use of different valuation models and assumptions could produce significantly different estimates of fair value. </w:t>
            </w:r>
          </w:p>
          <w:p w14:paraId="3C3DE701" w14:textId="77777777" w:rsidR="00EC3D22" w:rsidRPr="00EC3D22" w:rsidRDefault="00EC3D22" w:rsidP="00EC3D22">
            <w:pPr>
              <w:autoSpaceDE w:val="0"/>
              <w:autoSpaceDN w:val="0"/>
              <w:adjustRightInd w:val="0"/>
              <w:jc w:val="thaiDistribute"/>
              <w:rPr>
                <w:rFonts w:ascii="Times New Roman" w:hAnsi="Times New Roman" w:cs="Times New Roman"/>
                <w:color w:val="000000"/>
                <w:sz w:val="22"/>
                <w:szCs w:val="22"/>
              </w:rPr>
            </w:pPr>
          </w:p>
          <w:p w14:paraId="4B595D81" w14:textId="246A2B09" w:rsidR="00E75E32" w:rsidRPr="00830AD8" w:rsidRDefault="00EC3D22" w:rsidP="00830AD8">
            <w:pPr>
              <w:autoSpaceDE w:val="0"/>
              <w:autoSpaceDN w:val="0"/>
              <w:adjustRightInd w:val="0"/>
              <w:jc w:val="thaiDistribute"/>
              <w:rPr>
                <w:rFonts w:ascii="Times New Roman" w:hAnsi="Times New Roman" w:cs="Times New Roman"/>
                <w:color w:val="000000"/>
                <w:sz w:val="22"/>
                <w:szCs w:val="22"/>
              </w:rPr>
            </w:pPr>
            <w:r w:rsidRPr="00EC3D22">
              <w:rPr>
                <w:rFonts w:ascii="Times New Roman" w:hAnsi="Times New Roman" w:cs="Times New Roman"/>
                <w:color w:val="000000"/>
                <w:sz w:val="22"/>
                <w:szCs w:val="22"/>
              </w:rPr>
              <w:t xml:space="preserve">Due to high degree of judgment and the material impact on the Group’s financial statements, </w:t>
            </w:r>
            <w:r w:rsidR="00830AD8">
              <w:rPr>
                <w:rFonts w:ascii="Times New Roman" w:hAnsi="Times New Roman" w:cs="Times New Roman"/>
                <w:color w:val="000000"/>
                <w:sz w:val="22"/>
                <w:szCs w:val="22"/>
              </w:rPr>
              <w:br/>
            </w:r>
            <w:r w:rsidRPr="00EC3D22">
              <w:rPr>
                <w:rFonts w:ascii="Times New Roman" w:hAnsi="Times New Roman" w:cs="Times New Roman"/>
                <w:color w:val="000000"/>
                <w:sz w:val="22"/>
                <w:szCs w:val="22"/>
              </w:rPr>
              <w:t xml:space="preserve">I consider this to be a </w:t>
            </w:r>
            <w:proofErr w:type="gramStart"/>
            <w:r w:rsidRPr="00EC3D22">
              <w:rPr>
                <w:rFonts w:ascii="Times New Roman" w:hAnsi="Times New Roman" w:cs="Times New Roman"/>
                <w:color w:val="000000"/>
                <w:sz w:val="22"/>
                <w:szCs w:val="22"/>
              </w:rPr>
              <w:t>key audit</w:t>
            </w:r>
            <w:proofErr w:type="gramEnd"/>
            <w:r w:rsidRPr="00EC3D22">
              <w:rPr>
                <w:rFonts w:ascii="Times New Roman" w:hAnsi="Times New Roman" w:cs="Times New Roman"/>
                <w:color w:val="000000"/>
                <w:sz w:val="22"/>
                <w:szCs w:val="22"/>
              </w:rPr>
              <w:t xml:space="preserve"> matter</w:t>
            </w:r>
            <w:r w:rsidR="000A56CD">
              <w:rPr>
                <w:rFonts w:ascii="Times New Roman" w:hAnsi="Times New Roman" w:cs="Times New Roman"/>
                <w:color w:val="000000"/>
                <w:sz w:val="22"/>
                <w:szCs w:val="22"/>
              </w:rPr>
              <w:t>.</w:t>
            </w:r>
          </w:p>
        </w:tc>
        <w:tc>
          <w:tcPr>
            <w:tcW w:w="5040" w:type="dxa"/>
            <w:tcBorders>
              <w:top w:val="single" w:sz="4" w:space="0" w:color="auto"/>
              <w:left w:val="single" w:sz="4" w:space="0" w:color="auto"/>
              <w:bottom w:val="single" w:sz="4" w:space="0" w:color="auto"/>
              <w:right w:val="single" w:sz="4" w:space="0" w:color="auto"/>
            </w:tcBorders>
          </w:tcPr>
          <w:p w14:paraId="11915BB8" w14:textId="77777777" w:rsidR="00EC3D22" w:rsidRPr="00EC3D22" w:rsidRDefault="00EC3D22" w:rsidP="00EC3D22">
            <w:pPr>
              <w:autoSpaceDE w:val="0"/>
              <w:autoSpaceDN w:val="0"/>
              <w:adjustRightInd w:val="0"/>
              <w:jc w:val="thaiDistribute"/>
              <w:rPr>
                <w:rFonts w:ascii="Times New Roman" w:hAnsi="Times New Roman" w:cs="Times New Roman"/>
                <w:color w:val="000000"/>
                <w:sz w:val="22"/>
                <w:szCs w:val="22"/>
              </w:rPr>
            </w:pPr>
            <w:r w:rsidRPr="00EC3D22">
              <w:rPr>
                <w:rFonts w:ascii="Times New Roman" w:hAnsi="Times New Roman" w:cs="Times New Roman"/>
                <w:color w:val="000000"/>
                <w:sz w:val="22"/>
                <w:szCs w:val="22"/>
              </w:rPr>
              <w:t>The audit procedures in this area included:</w:t>
            </w:r>
          </w:p>
          <w:p w14:paraId="088F65C3" w14:textId="77777777" w:rsidR="005677BF" w:rsidRDefault="00EC3D22" w:rsidP="005677BF">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5677BF">
              <w:rPr>
                <w:rFonts w:ascii="Times New Roman" w:hAnsi="Times New Roman" w:cs="Times New Roman"/>
                <w:sz w:val="22"/>
              </w:rPr>
              <w:t>understanding the investment valuation process</w:t>
            </w:r>
            <w:r w:rsidR="00830AD8" w:rsidRPr="005677BF">
              <w:rPr>
                <w:rFonts w:ascii="Times New Roman" w:hAnsi="Times New Roman" w:cs="Times New Roman"/>
                <w:sz w:val="22"/>
              </w:rPr>
              <w:t xml:space="preserve"> </w:t>
            </w:r>
            <w:r w:rsidRPr="005677BF">
              <w:rPr>
                <w:rFonts w:ascii="Times New Roman" w:hAnsi="Times New Roman" w:cs="Times New Roman"/>
                <w:sz w:val="22"/>
              </w:rPr>
              <w:t>including assessing the appropriateness of</w:t>
            </w:r>
            <w:r w:rsidR="00830AD8" w:rsidRPr="005677BF">
              <w:rPr>
                <w:rFonts w:ascii="Times New Roman" w:hAnsi="Times New Roman" w:cs="Times New Roman"/>
                <w:sz w:val="22"/>
              </w:rPr>
              <w:t xml:space="preserve"> </w:t>
            </w:r>
            <w:r w:rsidRPr="005677BF">
              <w:rPr>
                <w:rFonts w:ascii="Times New Roman" w:hAnsi="Times New Roman" w:cs="Times New Roman"/>
                <w:sz w:val="22"/>
              </w:rPr>
              <w:t>valuation methodology and the inputs used for</w:t>
            </w:r>
            <w:r w:rsidR="00830AD8" w:rsidRPr="005677BF">
              <w:rPr>
                <w:rFonts w:ascii="Times New Roman" w:hAnsi="Times New Roman" w:cs="Times New Roman"/>
                <w:sz w:val="22"/>
              </w:rPr>
              <w:t xml:space="preserve"> </w:t>
            </w:r>
            <w:proofErr w:type="gramStart"/>
            <w:r w:rsidRPr="005677BF">
              <w:rPr>
                <w:rFonts w:ascii="Times New Roman" w:hAnsi="Times New Roman" w:cs="Times New Roman"/>
                <w:sz w:val="22"/>
              </w:rPr>
              <w:t>valuation;</w:t>
            </w:r>
            <w:proofErr w:type="gramEnd"/>
          </w:p>
          <w:p w14:paraId="21A88C34" w14:textId="77777777" w:rsidR="005677BF" w:rsidRDefault="00EC3D22" w:rsidP="005677BF">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5677BF">
              <w:rPr>
                <w:rFonts w:ascii="Times New Roman" w:hAnsi="Times New Roman" w:cs="Times New Roman"/>
                <w:sz w:val="22"/>
              </w:rPr>
              <w:t xml:space="preserve">evaluating the design and the implementation of key internal control relating to the investment valuation </w:t>
            </w:r>
            <w:proofErr w:type="gramStart"/>
            <w:r w:rsidRPr="005677BF">
              <w:rPr>
                <w:rFonts w:ascii="Times New Roman" w:hAnsi="Times New Roman" w:cs="Times New Roman"/>
                <w:sz w:val="22"/>
              </w:rPr>
              <w:t>process;</w:t>
            </w:r>
            <w:proofErr w:type="gramEnd"/>
          </w:p>
          <w:p w14:paraId="24F3CF90" w14:textId="48133878" w:rsidR="005677BF" w:rsidRDefault="00C56EA9" w:rsidP="000A56CD">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0A56CD">
              <w:rPr>
                <w:rFonts w:ascii="Times New Roman" w:hAnsi="Times New Roman" w:cs="Times New Roman"/>
                <w:spacing w:val="-4"/>
                <w:sz w:val="22"/>
              </w:rPr>
              <w:t>assessing</w:t>
            </w:r>
            <w:r w:rsidR="000A56CD" w:rsidRPr="000A56CD">
              <w:rPr>
                <w:rFonts w:ascii="Times New Roman" w:hAnsi="Times New Roman" w:cs="Times New Roman"/>
                <w:spacing w:val="-4"/>
                <w:sz w:val="22"/>
              </w:rPr>
              <w:t xml:space="preserve"> </w:t>
            </w:r>
            <w:proofErr w:type="spellStart"/>
            <w:proofErr w:type="gramStart"/>
            <w:r w:rsidRPr="000A56CD">
              <w:rPr>
                <w:rFonts w:ascii="Times New Roman" w:hAnsi="Times New Roman" w:cs="Times New Roman"/>
                <w:spacing w:val="-4"/>
                <w:sz w:val="22"/>
              </w:rPr>
              <w:t>theappropriateness</w:t>
            </w:r>
            <w:proofErr w:type="spellEnd"/>
            <w:proofErr w:type="gramEnd"/>
            <w:r w:rsidRPr="000A56CD">
              <w:rPr>
                <w:rFonts w:ascii="Times New Roman" w:hAnsi="Times New Roman" w:cs="Times New Roman"/>
                <w:spacing w:val="-4"/>
                <w:sz w:val="22"/>
              </w:rPr>
              <w:t xml:space="preserve"> of the key assumptions</w:t>
            </w:r>
            <w:r w:rsidRPr="005677BF">
              <w:rPr>
                <w:rFonts w:ascii="Times New Roman" w:hAnsi="Times New Roman" w:cs="Times New Roman"/>
                <w:sz w:val="22"/>
              </w:rPr>
              <w:t xml:space="preserve"> used in valuation by comparing these to externally published industry data and</w:t>
            </w:r>
            <w:r w:rsidR="005677BF">
              <w:rPr>
                <w:rFonts w:ascii="Times New Roman" w:hAnsi="Times New Roman" w:cs="Times New Roman"/>
                <w:sz w:val="22"/>
              </w:rPr>
              <w:t xml:space="preserve"> </w:t>
            </w:r>
            <w:r w:rsidRPr="005677BF">
              <w:rPr>
                <w:rFonts w:ascii="Times New Roman" w:hAnsi="Times New Roman" w:cs="Times New Roman"/>
                <w:sz w:val="22"/>
              </w:rPr>
              <w:t xml:space="preserve">considering whether these assumptions are consistent with the current market </w:t>
            </w:r>
            <w:proofErr w:type="gramStart"/>
            <w:r w:rsidRPr="005677BF">
              <w:rPr>
                <w:rFonts w:ascii="Times New Roman" w:hAnsi="Times New Roman" w:cs="Times New Roman"/>
                <w:sz w:val="22"/>
              </w:rPr>
              <w:t>environment;</w:t>
            </w:r>
            <w:proofErr w:type="gramEnd"/>
          </w:p>
          <w:p w14:paraId="4A593C39" w14:textId="77777777" w:rsidR="005677BF" w:rsidRDefault="00EC3D22" w:rsidP="005677BF">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5677BF">
              <w:rPr>
                <w:rFonts w:ascii="Times New Roman" w:hAnsi="Times New Roman" w:cs="Times New Roman"/>
                <w:sz w:val="22"/>
              </w:rPr>
              <w:t xml:space="preserve">involving KPMG specialist to evaluate the appropriateness of valuation model and the inputs used in determining the fair value at the end of the reporting </w:t>
            </w:r>
            <w:proofErr w:type="gramStart"/>
            <w:r w:rsidRPr="005677BF">
              <w:rPr>
                <w:rFonts w:ascii="Times New Roman" w:hAnsi="Times New Roman" w:cs="Times New Roman"/>
                <w:sz w:val="22"/>
              </w:rPr>
              <w:t>period;</w:t>
            </w:r>
            <w:proofErr w:type="gramEnd"/>
          </w:p>
          <w:p w14:paraId="4F3CC716" w14:textId="77777777" w:rsidR="005677BF" w:rsidRDefault="00EC3D22" w:rsidP="005677BF">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proofErr w:type="gramStart"/>
            <w:r w:rsidRPr="005677BF">
              <w:rPr>
                <w:rFonts w:ascii="Times New Roman" w:hAnsi="Times New Roman" w:cs="Times New Roman"/>
                <w:sz w:val="22"/>
              </w:rPr>
              <w:t>testing on</w:t>
            </w:r>
            <w:proofErr w:type="gramEnd"/>
            <w:r w:rsidRPr="005677BF">
              <w:rPr>
                <w:rFonts w:ascii="Times New Roman" w:hAnsi="Times New Roman" w:cs="Times New Roman"/>
                <w:sz w:val="22"/>
              </w:rPr>
              <w:t xml:space="preserve"> samples of the calculation of the fair value of the investment; and</w:t>
            </w:r>
          </w:p>
          <w:p w14:paraId="28B37F01" w14:textId="65E7EE97" w:rsidR="00E75E32" w:rsidRPr="005677BF" w:rsidRDefault="0083065D" w:rsidP="005677BF">
            <w:pPr>
              <w:pStyle w:val="ListParagraph"/>
              <w:numPr>
                <w:ilvl w:val="0"/>
                <w:numId w:val="20"/>
              </w:numPr>
              <w:tabs>
                <w:tab w:val="clear" w:pos="227"/>
                <w:tab w:val="clear" w:pos="454"/>
                <w:tab w:val="clear" w:pos="680"/>
                <w:tab w:val="left" w:pos="414"/>
              </w:tabs>
              <w:spacing w:after="100" w:afterAutospacing="1" w:line="240" w:lineRule="auto"/>
              <w:ind w:left="418"/>
              <w:contextualSpacing/>
              <w:jc w:val="thaiDistribute"/>
              <w:rPr>
                <w:rFonts w:ascii="Times New Roman" w:hAnsi="Times New Roman" w:cs="Times New Roman"/>
                <w:sz w:val="22"/>
              </w:rPr>
            </w:pPr>
            <w:r w:rsidRPr="000A56CD">
              <w:rPr>
                <w:rFonts w:ascii="Times New Roman" w:hAnsi="Times New Roman" w:cs="Times New Roman"/>
                <w:spacing w:val="-4"/>
                <w:sz w:val="22"/>
              </w:rPr>
              <w:t xml:space="preserve">evaluating the adequacy of the financial </w:t>
            </w:r>
            <w:proofErr w:type="gramStart"/>
            <w:r w:rsidRPr="000A56CD">
              <w:rPr>
                <w:rFonts w:ascii="Times New Roman" w:hAnsi="Times New Roman" w:cs="Times New Roman"/>
                <w:spacing w:val="-4"/>
                <w:sz w:val="22"/>
              </w:rPr>
              <w:t>statements</w:t>
            </w:r>
            <w:proofErr w:type="gramEnd"/>
            <w:r w:rsidRPr="00E846D5">
              <w:rPr>
                <w:rFonts w:ascii="Times New Roman" w:hAnsi="Times New Roman" w:cs="Times New Roman"/>
                <w:sz w:val="22"/>
              </w:rPr>
              <w:t xml:space="preserve"> </w:t>
            </w:r>
            <w:r>
              <w:rPr>
                <w:rFonts w:ascii="Times New Roman" w:hAnsi="Times New Roman" w:cs="Times New Roman"/>
                <w:sz w:val="22"/>
              </w:rPr>
              <w:t xml:space="preserve">disclosures </w:t>
            </w:r>
            <w:r w:rsidRPr="00E846D5">
              <w:rPr>
                <w:rFonts w:ascii="Times New Roman" w:hAnsi="Times New Roman" w:cs="Times New Roman"/>
                <w:sz w:val="22"/>
              </w:rPr>
              <w:t>in accordance with</w:t>
            </w:r>
            <w:r>
              <w:rPr>
                <w:rFonts w:ascii="Times New Roman" w:hAnsi="Times New Roman" w:cs="Times New Roman"/>
                <w:sz w:val="22"/>
              </w:rPr>
              <w:t xml:space="preserve"> the</w:t>
            </w:r>
            <w:r w:rsidRPr="00E846D5">
              <w:rPr>
                <w:rFonts w:ascii="Times New Roman" w:hAnsi="Times New Roman" w:cs="Times New Roman"/>
                <w:sz w:val="22"/>
              </w:rPr>
              <w:t xml:space="preserve"> Thai Financial Reporting Standards.</w:t>
            </w:r>
          </w:p>
        </w:tc>
      </w:tr>
    </w:tbl>
    <w:p w14:paraId="713254EE" w14:textId="77777777" w:rsidR="00E75E32" w:rsidRDefault="00E75E32" w:rsidP="00E846D5">
      <w:pPr>
        <w:pStyle w:val="Default"/>
        <w:rPr>
          <w:rFonts w:ascii="Times New Roman" w:hAnsi="Times New Roman" w:cs="Times New Roman"/>
          <w:i/>
          <w:iCs/>
          <w:sz w:val="22"/>
          <w:szCs w:val="22"/>
        </w:rPr>
      </w:pPr>
    </w:p>
    <w:p w14:paraId="6880E459" w14:textId="36B827A8" w:rsidR="00424A18" w:rsidRPr="00E846D5" w:rsidRDefault="00424A18" w:rsidP="00E846D5">
      <w:pPr>
        <w:pStyle w:val="Default"/>
        <w:rPr>
          <w:rFonts w:ascii="Times New Roman" w:hAnsi="Times New Roman" w:cs="Times New Roman"/>
          <w:i/>
          <w:iCs/>
          <w:sz w:val="22"/>
          <w:szCs w:val="22"/>
        </w:rPr>
      </w:pPr>
      <w:r w:rsidRPr="00E846D5">
        <w:rPr>
          <w:rFonts w:ascii="Times New Roman" w:hAnsi="Times New Roman" w:cs="Times New Roman"/>
          <w:i/>
          <w:iCs/>
          <w:sz w:val="22"/>
          <w:szCs w:val="22"/>
        </w:rPr>
        <w:t>Other Information</w:t>
      </w:r>
    </w:p>
    <w:p w14:paraId="33C52A16" w14:textId="77777777" w:rsidR="00424A18" w:rsidRPr="00E846D5" w:rsidRDefault="00424A18" w:rsidP="00E846D5">
      <w:pPr>
        <w:pStyle w:val="Default"/>
        <w:rPr>
          <w:rFonts w:ascii="Times New Roman" w:hAnsi="Times New Roman" w:cs="Times New Roman"/>
          <w:i/>
          <w:iCs/>
          <w:sz w:val="22"/>
          <w:szCs w:val="22"/>
        </w:rPr>
      </w:pPr>
    </w:p>
    <w:p w14:paraId="2DEC5C38" w14:textId="77777777" w:rsidR="00BC7A6A" w:rsidRPr="00E846D5" w:rsidRDefault="00BC7A6A" w:rsidP="00E846D5">
      <w:pPr>
        <w:pStyle w:val="Default"/>
        <w:jc w:val="both"/>
        <w:rPr>
          <w:rFonts w:ascii="Times New Roman" w:hAnsi="Times New Roman" w:cs="Times New Roman"/>
          <w:color w:val="auto"/>
          <w:sz w:val="22"/>
          <w:szCs w:val="22"/>
        </w:rPr>
      </w:pPr>
      <w:r w:rsidRPr="00E846D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846D5">
        <w:rPr>
          <w:rFonts w:ascii="Times New Roman" w:hAnsi="Times New Roman" w:cs="Times New Roman"/>
          <w:color w:val="auto"/>
          <w:sz w:val="22"/>
          <w:szCs w:val="22"/>
        </w:rPr>
        <w:t>report,</w:t>
      </w:r>
      <w:r w:rsidR="001F6B3C" w:rsidRPr="00E846D5">
        <w:rPr>
          <w:rFonts w:ascii="Times New Roman" w:hAnsi="Times New Roman" w:cs="Times New Roman"/>
          <w:color w:val="auto"/>
          <w:sz w:val="22"/>
          <w:szCs w:val="22"/>
        </w:rPr>
        <w:t xml:space="preserve"> </w:t>
      </w:r>
      <w:r w:rsidRPr="00E846D5">
        <w:rPr>
          <w:rFonts w:ascii="Times New Roman" w:hAnsi="Times New Roman" w:cs="Times New Roman"/>
          <w:color w:val="auto"/>
          <w:sz w:val="22"/>
          <w:szCs w:val="22"/>
        </w:rPr>
        <w:t>but</w:t>
      </w:r>
      <w:proofErr w:type="gramEnd"/>
      <w:r w:rsidRPr="00E846D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F9A9C18" w14:textId="77777777" w:rsidR="00BC7A6A" w:rsidRPr="00E846D5" w:rsidRDefault="00BC7A6A" w:rsidP="00E846D5">
      <w:pPr>
        <w:pStyle w:val="Default"/>
        <w:rPr>
          <w:rFonts w:ascii="Times New Roman" w:hAnsi="Times New Roman" w:cs="Times New Roman"/>
          <w:color w:val="auto"/>
          <w:sz w:val="22"/>
          <w:szCs w:val="22"/>
        </w:rPr>
      </w:pPr>
    </w:p>
    <w:p w14:paraId="4963370F"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E441B54" w14:textId="77777777" w:rsidR="00BC7A6A" w:rsidRPr="00E846D5" w:rsidRDefault="00BC7A6A" w:rsidP="00E846D5">
      <w:pPr>
        <w:autoSpaceDE w:val="0"/>
        <w:autoSpaceDN w:val="0"/>
        <w:adjustRightInd w:val="0"/>
        <w:spacing w:line="240" w:lineRule="auto"/>
        <w:rPr>
          <w:rFonts w:ascii="Times New Roman" w:hAnsi="Times New Roman" w:cs="Times New Roman"/>
          <w:sz w:val="22"/>
          <w:szCs w:val="22"/>
        </w:rPr>
      </w:pPr>
    </w:p>
    <w:p w14:paraId="15D96067" w14:textId="77777777" w:rsidR="00BC7A6A" w:rsidRPr="00E846D5" w:rsidRDefault="00BC7A6A"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F53FEB2" w14:textId="77777777" w:rsidR="00FF162D" w:rsidRPr="00E846D5" w:rsidRDefault="00FF162D" w:rsidP="00E846D5">
      <w:pPr>
        <w:autoSpaceDE w:val="0"/>
        <w:autoSpaceDN w:val="0"/>
        <w:adjustRightInd w:val="0"/>
        <w:spacing w:line="240" w:lineRule="auto"/>
        <w:jc w:val="thaiDistribute"/>
        <w:rPr>
          <w:rFonts w:ascii="Times New Roman" w:hAnsi="Times New Roman" w:cs="Times New Roman"/>
          <w:sz w:val="22"/>
          <w:szCs w:val="22"/>
        </w:rPr>
      </w:pPr>
    </w:p>
    <w:p w14:paraId="645EE41B" w14:textId="77777777" w:rsidR="00445207" w:rsidRPr="00E846D5" w:rsidRDefault="00FF162D" w:rsidP="00E846D5">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When I read the annual report, if I conclude that there is a material </w:t>
      </w:r>
      <w:proofErr w:type="gramStart"/>
      <w:r w:rsidRPr="00E846D5">
        <w:rPr>
          <w:rFonts w:ascii="Times New Roman" w:hAnsi="Times New Roman" w:cs="Times New Roman"/>
          <w:sz w:val="22"/>
          <w:szCs w:val="22"/>
        </w:rPr>
        <w:t>misstatement</w:t>
      </w:r>
      <w:proofErr w:type="gramEnd"/>
      <w:r w:rsidRPr="00E846D5">
        <w:rPr>
          <w:rFonts w:ascii="Times New Roman" w:hAnsi="Times New Roman" w:cs="Times New Roman"/>
          <w:sz w:val="22"/>
          <w:szCs w:val="22"/>
        </w:rPr>
        <w:t xml:space="preserve"> therein, I am required to communicate the matter to those charged with governance and request that the correction be made.</w:t>
      </w:r>
    </w:p>
    <w:p w14:paraId="2761B9CD" w14:textId="77777777" w:rsidR="001F6B3C" w:rsidRPr="00E846D5" w:rsidRDefault="001F6B3C" w:rsidP="00E846D5">
      <w:pPr>
        <w:autoSpaceDE w:val="0"/>
        <w:autoSpaceDN w:val="0"/>
        <w:adjustRightInd w:val="0"/>
        <w:spacing w:line="240" w:lineRule="auto"/>
        <w:jc w:val="thaiDistribute"/>
        <w:rPr>
          <w:rFonts w:ascii="Times New Roman" w:hAnsi="Times New Roman" w:cs="Times New Roman"/>
          <w:sz w:val="22"/>
          <w:szCs w:val="22"/>
        </w:rPr>
      </w:pPr>
    </w:p>
    <w:p w14:paraId="76A3729C" w14:textId="77777777" w:rsidR="001C0F40" w:rsidRDefault="001C0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B21A6B7" w14:textId="2F51F7FD"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E846D5">
        <w:rPr>
          <w:rFonts w:ascii="Times New Roman" w:hAnsi="Times New Roman" w:cs="Times New Roman"/>
          <w:i/>
          <w:iCs/>
          <w:sz w:val="22"/>
          <w:szCs w:val="22"/>
        </w:rPr>
        <w:lastRenderedPageBreak/>
        <w:t>Responsibilities of Management and Those Charged with Governance for the Consolidated and Separate Financial Statements</w:t>
      </w:r>
    </w:p>
    <w:p w14:paraId="0505B1FF" w14:textId="77777777" w:rsidR="00424A18" w:rsidRPr="00E846D5" w:rsidRDefault="00424A18" w:rsidP="00E846D5">
      <w:pPr>
        <w:autoSpaceDE w:val="0"/>
        <w:autoSpaceDN w:val="0"/>
        <w:adjustRightInd w:val="0"/>
        <w:spacing w:line="240" w:lineRule="auto"/>
        <w:jc w:val="thaiDistribute"/>
        <w:rPr>
          <w:rFonts w:ascii="Times New Roman" w:hAnsi="Times New Roman" w:cs="Times New Roman"/>
          <w:sz w:val="22"/>
          <w:szCs w:val="22"/>
        </w:rPr>
      </w:pPr>
    </w:p>
    <w:p w14:paraId="468A2C53" w14:textId="1769E5BE"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DD337D5" w14:textId="77777777" w:rsidR="00424A18" w:rsidRPr="00E846D5" w:rsidRDefault="00424A18" w:rsidP="00E846D5">
      <w:pPr>
        <w:autoSpaceDE w:val="0"/>
        <w:autoSpaceDN w:val="0"/>
        <w:adjustRightInd w:val="0"/>
        <w:spacing w:line="240" w:lineRule="auto"/>
        <w:jc w:val="center"/>
        <w:rPr>
          <w:rFonts w:ascii="Times New Roman" w:hAnsi="Times New Roman" w:cs="Times New Roman"/>
          <w:sz w:val="22"/>
          <w:szCs w:val="22"/>
        </w:rPr>
      </w:pPr>
    </w:p>
    <w:p w14:paraId="6B11AB63"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FE8D9F8" w14:textId="77777777" w:rsidR="00E351BD" w:rsidRPr="00E846D5" w:rsidRDefault="00E351BD" w:rsidP="00E846D5">
      <w:pPr>
        <w:autoSpaceDE w:val="0"/>
        <w:autoSpaceDN w:val="0"/>
        <w:adjustRightInd w:val="0"/>
        <w:spacing w:line="240" w:lineRule="auto"/>
        <w:jc w:val="both"/>
        <w:rPr>
          <w:rFonts w:ascii="Times New Roman" w:hAnsi="Times New Roman" w:cs="Times New Roman"/>
          <w:sz w:val="22"/>
          <w:szCs w:val="22"/>
        </w:rPr>
      </w:pPr>
    </w:p>
    <w:p w14:paraId="42FED33D" w14:textId="77777777" w:rsidR="00E351BD" w:rsidRPr="00E846D5" w:rsidRDefault="00E351BD" w:rsidP="00E846D5">
      <w:pPr>
        <w:autoSpaceDE w:val="0"/>
        <w:autoSpaceDN w:val="0"/>
        <w:adjustRightInd w:val="0"/>
        <w:spacing w:line="240" w:lineRule="auto"/>
        <w:jc w:val="both"/>
        <w:rPr>
          <w:rFonts w:ascii="Times New Roman" w:hAnsi="Times New Roman" w:cs="Cordia New"/>
          <w:sz w:val="22"/>
          <w:szCs w:val="22"/>
        </w:rPr>
      </w:pPr>
      <w:r w:rsidRPr="00E846D5">
        <w:rPr>
          <w:rFonts w:ascii="Times New Roman" w:hAnsi="Times New Roman" w:cs="Times New Roman"/>
          <w:sz w:val="22"/>
          <w:szCs w:val="22"/>
        </w:rPr>
        <w:t xml:space="preserve">Those charged with governance are responsible for overseeing the Group’s and the Company’s financial reporting process. </w:t>
      </w:r>
    </w:p>
    <w:p w14:paraId="44FAA453" w14:textId="77777777" w:rsidR="00445207" w:rsidRPr="001C0F40" w:rsidRDefault="00445207" w:rsidP="001C0F40">
      <w:pPr>
        <w:autoSpaceDE w:val="0"/>
        <w:autoSpaceDN w:val="0"/>
        <w:adjustRightInd w:val="0"/>
        <w:spacing w:line="240" w:lineRule="auto"/>
        <w:jc w:val="thaiDistribute"/>
        <w:rPr>
          <w:rFonts w:ascii="Times New Roman" w:hAnsi="Times New Roman" w:cs="Times New Roman"/>
          <w:sz w:val="22"/>
          <w:szCs w:val="22"/>
          <w:cs/>
        </w:rPr>
      </w:pPr>
    </w:p>
    <w:p w14:paraId="5E7EE3D6" w14:textId="77777777"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846D5">
        <w:rPr>
          <w:rFonts w:ascii="Times New Roman" w:hAnsi="Times New Roman" w:cs="Times New Roman"/>
          <w:i/>
          <w:iCs/>
          <w:sz w:val="22"/>
          <w:szCs w:val="22"/>
        </w:rPr>
        <w:t xml:space="preserve">Auditor’s Responsibilities for the Audit of the Consolidated and Separate Financial Statements </w:t>
      </w:r>
    </w:p>
    <w:p w14:paraId="44F760DC" w14:textId="77777777" w:rsidR="00424A18" w:rsidRPr="00E846D5" w:rsidRDefault="00424A18" w:rsidP="00E846D5">
      <w:pPr>
        <w:autoSpaceDE w:val="0"/>
        <w:autoSpaceDN w:val="0"/>
        <w:adjustRightInd w:val="0"/>
        <w:spacing w:line="240" w:lineRule="auto"/>
        <w:rPr>
          <w:rFonts w:ascii="Times New Roman" w:hAnsi="Times New Roman" w:cs="Times New Roman"/>
          <w:sz w:val="22"/>
          <w:szCs w:val="22"/>
        </w:rPr>
      </w:pPr>
    </w:p>
    <w:p w14:paraId="614BA2C6"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846D5">
        <w:rPr>
          <w:rFonts w:ascii="Times New Roman" w:hAnsi="Times New Roman" w:cs="Times New Roman"/>
          <w:sz w:val="22"/>
          <w:szCs w:val="22"/>
        </w:rPr>
        <w:t>as a whole are</w:t>
      </w:r>
      <w:proofErr w:type="gramEnd"/>
      <w:r w:rsidRPr="00E846D5">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846D5">
        <w:rPr>
          <w:rFonts w:ascii="Times New Roman" w:hAnsi="Times New Roman" w:cs="Times New Roman"/>
          <w:sz w:val="22"/>
          <w:szCs w:val="22"/>
        </w:rPr>
        <w:t>assurance, but</w:t>
      </w:r>
      <w:proofErr w:type="gramEnd"/>
      <w:r w:rsidRPr="00E846D5">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46D5">
        <w:rPr>
          <w:rFonts w:ascii="Times New Roman" w:hAnsi="Times New Roman" w:cs="Times New Roman"/>
          <w:sz w:val="22"/>
          <w:szCs w:val="22"/>
        </w:rPr>
        <w:t>on the basis of</w:t>
      </w:r>
      <w:proofErr w:type="gramEnd"/>
      <w:r w:rsidRPr="00E846D5">
        <w:rPr>
          <w:rFonts w:ascii="Times New Roman" w:hAnsi="Times New Roman" w:cs="Times New Roman"/>
          <w:sz w:val="22"/>
          <w:szCs w:val="22"/>
        </w:rPr>
        <w:t xml:space="preserve"> these consolidated and separate financial statements. </w:t>
      </w:r>
    </w:p>
    <w:p w14:paraId="2DB07161"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p>
    <w:p w14:paraId="64FA5BD8"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3A263DA" w14:textId="77777777"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p>
    <w:p w14:paraId="37DDA219"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E846D5">
        <w:rPr>
          <w:rFonts w:ascii="Times New Roman" w:hAnsi="Times New Roman" w:cs="Times New Roman"/>
          <w:sz w:val="22"/>
        </w:rPr>
        <w:t>misstatement</w:t>
      </w:r>
      <w:proofErr w:type="gramEnd"/>
      <w:r w:rsidRPr="00E846D5">
        <w:rPr>
          <w:rFonts w:ascii="Times New Roman" w:hAnsi="Times New Roman" w:cs="Times New Roman"/>
          <w:sz w:val="22"/>
        </w:rPr>
        <w:t xml:space="preserve"> resulting from fraud is higher than for one resulting from error, as fraud may involve collusion, forgery, intentional omissions, misrepresentations, or the override of internal control. </w:t>
      </w:r>
    </w:p>
    <w:p w14:paraId="4CA07551"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Obtain an understanding of internal control relevant to the audit </w:t>
      </w:r>
      <w:proofErr w:type="gramStart"/>
      <w:r w:rsidRPr="00E846D5">
        <w:rPr>
          <w:rFonts w:ascii="Times New Roman" w:hAnsi="Times New Roman" w:cs="Times New Roman"/>
          <w:sz w:val="22"/>
        </w:rPr>
        <w:t>in order to</w:t>
      </w:r>
      <w:proofErr w:type="gramEnd"/>
      <w:r w:rsidRPr="00E846D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42C19545" w14:textId="4ECE2645" w:rsidR="00424A18"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178840AD" w14:textId="77777777"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E846D5">
        <w:rPr>
          <w:rFonts w:ascii="Times New Roman" w:hAnsi="Times New Roman" w:cs="Times New Roman"/>
          <w:sz w:val="22"/>
        </w:rPr>
        <w:t>a material</w:t>
      </w:r>
      <w:proofErr w:type="gramEnd"/>
      <w:r w:rsidRPr="00E846D5">
        <w:rPr>
          <w:rFonts w:ascii="Times New Roman" w:hAnsi="Times New Roman"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EE2A107" w14:textId="77777777" w:rsidR="00F87948" w:rsidRDefault="00F8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125E0B2" w14:textId="39A58B6D" w:rsidR="00424A18" w:rsidRPr="00E846D5" w:rsidRDefault="00424A18"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52A012E" w14:textId="1CE73856" w:rsidR="00424A18" w:rsidRPr="00E846D5" w:rsidRDefault="00D33D0F" w:rsidP="00E846D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both"/>
        <w:rPr>
          <w:rFonts w:ascii="Times New Roman" w:hAnsi="Times New Roman" w:cs="Times New Roman"/>
          <w:sz w:val="22"/>
        </w:rPr>
      </w:pPr>
      <w:r w:rsidRPr="00D33D0F">
        <w:rPr>
          <w:rFonts w:ascii="Times New Roman" w:hAnsi="Times New Roman" w:cs="Times New Roman"/>
          <w:sz w:val="22"/>
        </w:rPr>
        <w:t>Plan and perform the group audit to obtain</w:t>
      </w:r>
      <w:r w:rsidR="00424A18" w:rsidRPr="00E846D5">
        <w:rPr>
          <w:rFonts w:ascii="Times New Roman" w:hAnsi="Times New Roman" w:cs="Times New Roman"/>
          <w:sz w:val="22"/>
        </w:rPr>
        <w:t xml:space="preserve"> sufficient appropriate audit evidence regarding the financial information of the entities or business </w:t>
      </w:r>
      <w:r w:rsidRPr="00D33D0F">
        <w:rPr>
          <w:rFonts w:ascii="Times New Roman" w:hAnsi="Times New Roman" w:cs="Times New Roman"/>
          <w:sz w:val="22"/>
        </w:rPr>
        <w:t xml:space="preserve">units </w:t>
      </w:r>
      <w:r w:rsidR="00424A18" w:rsidRPr="00E846D5">
        <w:rPr>
          <w:rFonts w:ascii="Times New Roman" w:hAnsi="Times New Roman" w:cs="Times New Roman"/>
          <w:sz w:val="22"/>
        </w:rPr>
        <w:t xml:space="preserve">within the Group </w:t>
      </w:r>
      <w:r w:rsidRPr="00D33D0F">
        <w:rPr>
          <w:rFonts w:ascii="Times New Roman" w:hAnsi="Times New Roman" w:cs="Times New Roman"/>
          <w:sz w:val="22"/>
        </w:rPr>
        <w:t xml:space="preserve">as a basis for forming </w:t>
      </w:r>
      <w:r w:rsidR="00424A18" w:rsidRPr="00E846D5">
        <w:rPr>
          <w:rFonts w:ascii="Times New Roman" w:hAnsi="Times New Roman" w:cs="Times New Roman"/>
          <w:sz w:val="22"/>
        </w:rPr>
        <w:t xml:space="preserve">an opinion on the </w:t>
      </w:r>
      <w:r w:rsidRPr="00D33D0F">
        <w:rPr>
          <w:rFonts w:ascii="Times New Roman" w:hAnsi="Times New Roman" w:cs="Times New Roman"/>
          <w:sz w:val="22"/>
        </w:rPr>
        <w:t xml:space="preserve">group </w:t>
      </w:r>
      <w:r w:rsidR="00424A18" w:rsidRPr="00E846D5">
        <w:rPr>
          <w:rFonts w:ascii="Times New Roman" w:hAnsi="Times New Roman" w:cs="Times New Roman"/>
          <w:sz w:val="22"/>
        </w:rPr>
        <w:t xml:space="preserve">financial statements. I am responsible for the direction, supervision and </w:t>
      </w:r>
      <w:r w:rsidRPr="00D33D0F">
        <w:rPr>
          <w:rFonts w:ascii="Times New Roman" w:hAnsi="Times New Roman" w:cs="Times New Roman"/>
          <w:sz w:val="22"/>
        </w:rPr>
        <w:t xml:space="preserve">review of the audit work performed for purposes </w:t>
      </w:r>
      <w:r w:rsidR="00424A18" w:rsidRPr="00E846D5">
        <w:rPr>
          <w:rFonts w:ascii="Times New Roman" w:hAnsi="Times New Roman" w:cs="Times New Roman"/>
          <w:sz w:val="22"/>
        </w:rPr>
        <w:t>of the group audit. I remain solely responsible for my audit opinion.</w:t>
      </w:r>
    </w:p>
    <w:p w14:paraId="377C067F" w14:textId="77777777" w:rsidR="00424A18" w:rsidRPr="00E846D5" w:rsidRDefault="00424A18" w:rsidP="00E846D5">
      <w:pPr>
        <w:autoSpaceDE w:val="0"/>
        <w:autoSpaceDN w:val="0"/>
        <w:adjustRightInd w:val="0"/>
        <w:spacing w:line="240" w:lineRule="auto"/>
        <w:ind w:left="450" w:hanging="90"/>
        <w:jc w:val="both"/>
        <w:rPr>
          <w:rFonts w:ascii="Times New Roman" w:hAnsi="Times New Roman" w:cs="Times New Roman"/>
          <w:sz w:val="22"/>
          <w:szCs w:val="22"/>
        </w:rPr>
      </w:pPr>
    </w:p>
    <w:p w14:paraId="2C12063D" w14:textId="6EC66D5A" w:rsidR="00424A18" w:rsidRPr="00E846D5" w:rsidRDefault="00424A18" w:rsidP="00E846D5">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A860C4E" w14:textId="77777777" w:rsidR="00424A18" w:rsidRPr="00E846D5" w:rsidRDefault="00424A18" w:rsidP="00E846D5">
      <w:pPr>
        <w:autoSpaceDE w:val="0"/>
        <w:autoSpaceDN w:val="0"/>
        <w:adjustRightInd w:val="0"/>
        <w:spacing w:line="240" w:lineRule="auto"/>
        <w:rPr>
          <w:rFonts w:ascii="Times New Roman" w:hAnsi="Times New Roman" w:cs="Times New Roman"/>
          <w:sz w:val="22"/>
          <w:szCs w:val="22"/>
        </w:rPr>
      </w:pPr>
    </w:p>
    <w:p w14:paraId="05502121" w14:textId="31A48333" w:rsidR="00424A18" w:rsidRPr="00E846D5" w:rsidRDefault="00436419" w:rsidP="00E846D5">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F4A14C5" w14:textId="77777777" w:rsidR="00436419" w:rsidRPr="00E846D5" w:rsidRDefault="00436419" w:rsidP="00E846D5">
      <w:pPr>
        <w:autoSpaceDE w:val="0"/>
        <w:autoSpaceDN w:val="0"/>
        <w:adjustRightInd w:val="0"/>
        <w:spacing w:line="240" w:lineRule="auto"/>
        <w:jc w:val="thaiDistribute"/>
        <w:rPr>
          <w:rFonts w:ascii="Times New Roman" w:hAnsi="Times New Roman" w:cs="Times New Roman"/>
          <w:sz w:val="22"/>
          <w:szCs w:val="22"/>
        </w:rPr>
      </w:pPr>
    </w:p>
    <w:p w14:paraId="6E1391D4" w14:textId="77777777" w:rsidR="00424A18" w:rsidRPr="00E846D5" w:rsidRDefault="00424A1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CE5D9C" w14:textId="77777777" w:rsidR="00C52506" w:rsidRPr="00E846D5" w:rsidRDefault="00C5250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AEA2395" w14:textId="77777777" w:rsidR="00C52506" w:rsidRPr="00E846D5" w:rsidRDefault="00C5250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363D2FB" w14:textId="77777777" w:rsidR="000B31AD" w:rsidRPr="00E846D5" w:rsidRDefault="000B31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A1EECD" w14:textId="77777777" w:rsidR="002857CD" w:rsidRPr="00E846D5" w:rsidRDefault="002857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A5325FB" w14:textId="77777777" w:rsidR="002857CD" w:rsidRPr="00E846D5" w:rsidRDefault="002857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2E50385" w14:textId="77777777" w:rsidR="005D6E7E" w:rsidRPr="00E846D5" w:rsidRDefault="005D6E7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C4F08B" w14:textId="3BC90170" w:rsidR="00524A3A" w:rsidRPr="00E846D5" w:rsidRDefault="00524A3A" w:rsidP="00E846D5">
      <w:pPr>
        <w:pStyle w:val="E1"/>
        <w:ind w:left="0" w:right="0"/>
        <w:jc w:val="thaiDistribute"/>
        <w:rPr>
          <w:rFonts w:ascii="Times New Roman" w:hAnsi="Times New Roman" w:cs="Times New Roman"/>
          <w:lang w:val="en-US"/>
        </w:rPr>
      </w:pPr>
      <w:r w:rsidRPr="00E846D5">
        <w:rPr>
          <w:rFonts w:ascii="Times New Roman" w:hAnsi="Times New Roman" w:cs="Times New Roman"/>
          <w:lang w:val="en-US"/>
        </w:rPr>
        <w:t>(</w:t>
      </w:r>
      <w:r w:rsidR="00DE2E15">
        <w:rPr>
          <w:rFonts w:ascii="Times New Roman" w:hAnsi="Times New Roman" w:cs="Times New Roman"/>
          <w:lang w:val="en-US"/>
        </w:rPr>
        <w:t>Sujitra Masena</w:t>
      </w:r>
      <w:r w:rsidRPr="00E846D5">
        <w:rPr>
          <w:rFonts w:ascii="Times New Roman" w:hAnsi="Times New Roman" w:cs="Times New Roman"/>
          <w:lang w:val="en-US"/>
        </w:rPr>
        <w:t>)</w:t>
      </w:r>
    </w:p>
    <w:p w14:paraId="4C4CB533"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Certified Public Accountant</w:t>
      </w:r>
    </w:p>
    <w:p w14:paraId="35D041EA" w14:textId="1D615D82"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E846D5">
        <w:rPr>
          <w:rFonts w:ascii="Times New Roman" w:hAnsi="Times New Roman" w:cs="Times New Roman"/>
          <w:sz w:val="22"/>
          <w:szCs w:val="22"/>
        </w:rPr>
        <w:t xml:space="preserve">Registration No. </w:t>
      </w:r>
      <w:r w:rsidR="00DE2E15">
        <w:rPr>
          <w:rFonts w:ascii="Times New Roman" w:hAnsi="Times New Roman" w:cs="Times New Roman"/>
          <w:sz w:val="22"/>
          <w:szCs w:val="22"/>
        </w:rPr>
        <w:t>8645</w:t>
      </w:r>
    </w:p>
    <w:p w14:paraId="117D866D"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9AC3F7" w14:textId="77777777" w:rsidR="00524A3A" w:rsidRPr="00E846D5" w:rsidRDefault="00524A3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KPMG </w:t>
      </w:r>
      <w:proofErr w:type="spellStart"/>
      <w:r w:rsidRPr="00E846D5">
        <w:rPr>
          <w:rFonts w:ascii="Times New Roman" w:hAnsi="Times New Roman" w:cs="Times New Roman"/>
          <w:sz w:val="22"/>
          <w:szCs w:val="22"/>
        </w:rPr>
        <w:t>P</w:t>
      </w:r>
      <w:r w:rsidR="00404FF4" w:rsidRPr="00E846D5">
        <w:rPr>
          <w:rFonts w:ascii="Times New Roman" w:hAnsi="Times New Roman" w:cs="Times New Roman"/>
          <w:sz w:val="22"/>
          <w:szCs w:val="22"/>
        </w:rPr>
        <w:t>h</w:t>
      </w:r>
      <w:r w:rsidRPr="00E846D5">
        <w:rPr>
          <w:rFonts w:ascii="Times New Roman" w:hAnsi="Times New Roman" w:cs="Times New Roman"/>
          <w:sz w:val="22"/>
          <w:szCs w:val="22"/>
        </w:rPr>
        <w:t>oomchai</w:t>
      </w:r>
      <w:proofErr w:type="spellEnd"/>
      <w:r w:rsidRPr="00E846D5">
        <w:rPr>
          <w:rFonts w:ascii="Times New Roman" w:hAnsi="Times New Roman" w:cs="Times New Roman"/>
          <w:sz w:val="22"/>
          <w:szCs w:val="22"/>
        </w:rPr>
        <w:t xml:space="preserve"> Audit Ltd.</w:t>
      </w:r>
    </w:p>
    <w:p w14:paraId="3474924A" w14:textId="77777777" w:rsidR="006D7F1A" w:rsidRDefault="00524A3A"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Bangkok</w:t>
      </w:r>
    </w:p>
    <w:p w14:paraId="79C24A7C" w14:textId="1D4F0423" w:rsidR="00F41216" w:rsidRPr="006D7F1A" w:rsidRDefault="0071484E"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sz w:val="22"/>
          <w:szCs w:val="28"/>
        </w:rPr>
        <w:t>27</w:t>
      </w:r>
      <w:r w:rsidR="00B4264A" w:rsidRPr="00E846D5">
        <w:rPr>
          <w:rFonts w:ascii="Times New Roman" w:hAnsi="Times New Roman"/>
          <w:sz w:val="22"/>
          <w:szCs w:val="28"/>
        </w:rPr>
        <w:t xml:space="preserve"> </w:t>
      </w:r>
      <w:r w:rsidR="00D438AB" w:rsidRPr="00E846D5">
        <w:rPr>
          <w:rFonts w:ascii="Times New Roman" w:hAnsi="Times New Roman"/>
          <w:sz w:val="22"/>
          <w:szCs w:val="28"/>
        </w:rPr>
        <w:t xml:space="preserve">February </w:t>
      </w:r>
      <w:r w:rsidR="00595AEA" w:rsidRPr="00E846D5">
        <w:rPr>
          <w:rFonts w:ascii="Times New Roman" w:hAnsi="Times New Roman" w:cs="Times New Roman"/>
          <w:sz w:val="22"/>
          <w:szCs w:val="22"/>
        </w:rPr>
        <w:t>20</w:t>
      </w:r>
      <w:r w:rsidR="00B413A4" w:rsidRPr="00E846D5">
        <w:rPr>
          <w:rFonts w:ascii="Times New Roman" w:hAnsi="Times New Roman" w:cs="Times New Roman"/>
          <w:sz w:val="22"/>
          <w:szCs w:val="22"/>
        </w:rPr>
        <w:t>2</w:t>
      </w:r>
      <w:r w:rsidR="00BC0497">
        <w:rPr>
          <w:rFonts w:ascii="Times New Roman" w:hAnsi="Times New Roman" w:cs="Times New Roman"/>
          <w:sz w:val="22"/>
          <w:szCs w:val="22"/>
        </w:rPr>
        <w:t>6</w:t>
      </w:r>
    </w:p>
    <w:p w14:paraId="54C84A32" w14:textId="741E576B" w:rsidR="00A91EEA" w:rsidRPr="00F41216" w:rsidRDefault="00A91EEA" w:rsidP="00D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sectPr w:rsidR="00A91EEA" w:rsidRPr="00F41216" w:rsidSect="00A8720F">
      <w:headerReference w:type="default" r:id="rId19"/>
      <w:footerReference w:type="default" r:id="rId20"/>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9AC80" w14:textId="77777777" w:rsidR="000720D7" w:rsidRDefault="000720D7" w:rsidP="00524A3A">
      <w:pPr>
        <w:pStyle w:val="ASSETS"/>
        <w:rPr>
          <w:rFonts w:cs="Book Antiqua"/>
          <w:cs/>
        </w:rPr>
      </w:pPr>
      <w:r>
        <w:separator/>
      </w:r>
    </w:p>
  </w:endnote>
  <w:endnote w:type="continuationSeparator" w:id="0">
    <w:p w14:paraId="0BCC5F51" w14:textId="77777777" w:rsidR="000720D7" w:rsidRDefault="000720D7"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ZapfDingbats BT">
    <w:altName w:val="Calibri"/>
    <w:panose1 w:val="00000000000000000000"/>
    <w:charset w:val="6F"/>
    <w:family w:val="decorative"/>
    <w:notTrueType/>
    <w:pitch w:val="variable"/>
    <w:sig w:usb0="00000001" w:usb1="08070000" w:usb2="00000010" w:usb3="00000000" w:csb0="00020000"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B274" w14:textId="77777777" w:rsidR="004F6A87" w:rsidRDefault="004F6A87" w:rsidP="007641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6DC5F50A" w14:textId="77777777" w:rsidR="004F6A87" w:rsidRDefault="004F6A87" w:rsidP="006148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920C" w14:textId="080C8BA0" w:rsidR="004F6A87" w:rsidRDefault="004F6A87">
    <w:pPr>
      <w:rPr>
        <w:rFonts w:ascii="Angsana New"/>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6421D6">
      <w:rPr>
        <w:rFonts w:ascii="Times New Roman" w:hAnsi="Times New Roman"/>
        <w:noProof/>
        <w:sz w:val="22"/>
        <w:szCs w:val="22"/>
      </w:rPr>
      <w:t>PSH Report FS EN YE25 27Feb26 V2.docx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5F6BB7">
      <w:rPr>
        <w:rFonts w:ascii="Times New Roman" w:hAnsi="Times New Roman"/>
        <w:noProof/>
        <w:sz w:val="22"/>
        <w:szCs w:val="22"/>
      </w:rPr>
      <w:t>60</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5589" w14:textId="01C91ECB" w:rsidR="00A8720F" w:rsidRPr="004605E1" w:rsidRDefault="00A8720F">
    <w:pPr>
      <w:pStyle w:val="Footer"/>
      <w:jc w:val="center"/>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0F31A" w14:textId="77777777"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325504DA"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6421D6">
      <w:rPr>
        <w:rFonts w:ascii="Times New Roman" w:hAnsi="Times New Roman"/>
        <w:i/>
        <w:iCs/>
        <w:noProof/>
        <w:sz w:val="22"/>
        <w:szCs w:val="22"/>
        <w:lang w:val="es-MX"/>
      </w:rPr>
      <w:t>PSH Report FS EN YE25 27Feb26 V2.docx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998131"/>
      <w:docPartObj>
        <w:docPartGallery w:val="Page Numbers (Bottom of Page)"/>
        <w:docPartUnique/>
      </w:docPartObj>
    </w:sdtPr>
    <w:sdtEndPr>
      <w:rPr>
        <w:rFonts w:ascii="Times New Roman" w:hAnsi="Times New Roman" w:cs="Times New Roman"/>
        <w:noProof/>
        <w:sz w:val="20"/>
        <w:szCs w:val="20"/>
      </w:rPr>
    </w:sdtEndPr>
    <w:sdtContent>
      <w:p w14:paraId="4F0110C2" w14:textId="77777777" w:rsidR="004605E1" w:rsidRPr="004605E1" w:rsidRDefault="004605E1">
        <w:pPr>
          <w:pStyle w:val="Footer"/>
          <w:jc w:val="center"/>
          <w:rPr>
            <w:rFonts w:ascii="Times New Roman" w:hAnsi="Times New Roman" w:cs="Times New Roman"/>
            <w:sz w:val="20"/>
            <w:szCs w:val="20"/>
          </w:rPr>
        </w:pPr>
        <w:r w:rsidRPr="004605E1">
          <w:rPr>
            <w:rFonts w:ascii="Times New Roman" w:hAnsi="Times New Roman" w:cs="Times New Roman"/>
            <w:sz w:val="20"/>
            <w:szCs w:val="20"/>
          </w:rPr>
          <w:fldChar w:fldCharType="begin"/>
        </w:r>
        <w:r w:rsidRPr="004605E1">
          <w:rPr>
            <w:rFonts w:ascii="Times New Roman" w:hAnsi="Times New Roman" w:cs="Times New Roman"/>
            <w:sz w:val="20"/>
            <w:szCs w:val="20"/>
          </w:rPr>
          <w:instrText xml:space="preserve"> PAGE   \* MERGEFORMAT </w:instrText>
        </w:r>
        <w:r w:rsidRPr="004605E1">
          <w:rPr>
            <w:rFonts w:ascii="Times New Roman" w:hAnsi="Times New Roman" w:cs="Times New Roman"/>
            <w:sz w:val="20"/>
            <w:szCs w:val="20"/>
          </w:rPr>
          <w:fldChar w:fldCharType="separate"/>
        </w:r>
        <w:r w:rsidRPr="004605E1">
          <w:rPr>
            <w:rFonts w:ascii="Times New Roman" w:hAnsi="Times New Roman" w:cs="Times New Roman"/>
            <w:noProof/>
            <w:sz w:val="20"/>
            <w:szCs w:val="20"/>
          </w:rPr>
          <w:t>2</w:t>
        </w:r>
        <w:r w:rsidRPr="004605E1">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B66A" w14:textId="77777777" w:rsidR="000720D7" w:rsidRDefault="000720D7" w:rsidP="00524A3A">
      <w:pPr>
        <w:pStyle w:val="ASSETS"/>
        <w:rPr>
          <w:rFonts w:cs="Book Antiqua"/>
          <w:cs/>
        </w:rPr>
      </w:pPr>
      <w:r>
        <w:separator/>
      </w:r>
    </w:p>
  </w:footnote>
  <w:footnote w:type="continuationSeparator" w:id="0">
    <w:p w14:paraId="3E4193F1" w14:textId="77777777" w:rsidR="000720D7" w:rsidRDefault="000720D7"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A926" w14:textId="77777777" w:rsidR="004F6A87" w:rsidRPr="0043120D" w:rsidRDefault="004F6A87">
    <w:pPr>
      <w:rPr>
        <w:rFonts w:ascii="Times New Roman" w:hAnsi="Times New Roman" w:cs="Times New Roman"/>
        <w:sz w:val="24"/>
        <w:szCs w:val="24"/>
      </w:rPr>
    </w:pPr>
  </w:p>
  <w:p w14:paraId="67920C97" w14:textId="77777777" w:rsidR="004F6A87" w:rsidRPr="0043120D" w:rsidRDefault="004F6A87">
    <w:pPr>
      <w:rPr>
        <w:rFonts w:ascii="Times New Roman" w:hAnsi="Times New Roman" w:cs="Times New Roman"/>
        <w:sz w:val="24"/>
        <w:szCs w:val="24"/>
      </w:rPr>
    </w:pPr>
  </w:p>
  <w:p w14:paraId="68F9EB5F" w14:textId="77777777" w:rsidR="004F6A87" w:rsidRPr="0043120D" w:rsidRDefault="004F6A87">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9E385" w14:textId="3692E1F7" w:rsidR="00CE15CB" w:rsidRDefault="00CE15CB">
    <w:pPr>
      <w:pStyle w:val="Header"/>
      <w:rPr>
        <w:rFonts w:ascii="Times New Roman" w:hAnsi="Times New Roman" w:cs="Times New Roman"/>
        <w:sz w:val="28"/>
        <w:szCs w:val="28"/>
      </w:rPr>
    </w:pPr>
  </w:p>
  <w:p w14:paraId="3BF393D4" w14:textId="0A7AF05B" w:rsidR="00CE15CB" w:rsidRDefault="00CE15CB">
    <w:pPr>
      <w:pStyle w:val="Header"/>
      <w:rPr>
        <w:rFonts w:ascii="Times New Roman" w:hAnsi="Times New Roman" w:cs="Times New Roman"/>
        <w:sz w:val="28"/>
        <w:szCs w:val="28"/>
      </w:rPr>
    </w:pPr>
  </w:p>
  <w:p w14:paraId="29637959" w14:textId="68331E33" w:rsidR="00CE15CB" w:rsidRDefault="00CE15CB">
    <w:pPr>
      <w:pStyle w:val="Header"/>
      <w:rPr>
        <w:rFonts w:ascii="Times New Roman" w:hAnsi="Times New Roman" w:cs="Times New Roman"/>
        <w:sz w:val="28"/>
        <w:szCs w:val="28"/>
      </w:rPr>
    </w:pPr>
  </w:p>
  <w:p w14:paraId="0C1A86B0" w14:textId="70ADC096" w:rsidR="00CE15CB" w:rsidRDefault="00CE15CB">
    <w:pPr>
      <w:pStyle w:val="Header"/>
      <w:rPr>
        <w:rFonts w:ascii="Times New Roman" w:hAnsi="Times New Roman" w:cs="Times New Roman"/>
        <w:sz w:val="28"/>
        <w:szCs w:val="28"/>
      </w:rPr>
    </w:pPr>
  </w:p>
  <w:p w14:paraId="54C2329A" w14:textId="391C1E61" w:rsidR="00CE15CB" w:rsidRDefault="00CE15CB">
    <w:pPr>
      <w:pStyle w:val="Header"/>
      <w:rPr>
        <w:rFonts w:ascii="Times New Roman" w:hAnsi="Times New Roman" w:cs="Times New Roman"/>
        <w:sz w:val="28"/>
        <w:szCs w:val="28"/>
      </w:rPr>
    </w:pPr>
  </w:p>
  <w:p w14:paraId="06C64051" w14:textId="7E9E0511" w:rsidR="00CE15CB" w:rsidRDefault="00CE15CB">
    <w:pPr>
      <w:pStyle w:val="Header"/>
      <w:rPr>
        <w:rFonts w:ascii="Times New Roman" w:hAnsi="Times New Roman" w:cs="Times New Roman"/>
        <w:sz w:val="28"/>
        <w:szCs w:val="28"/>
      </w:rPr>
    </w:pPr>
  </w:p>
  <w:p w14:paraId="0F354C5F" w14:textId="0ABFA145" w:rsidR="00CE15CB" w:rsidRDefault="00CE15CB">
    <w:pPr>
      <w:pStyle w:val="Header"/>
      <w:rPr>
        <w:rFonts w:ascii="Times New Roman" w:hAnsi="Times New Roman" w:cs="Times New Roman"/>
        <w:sz w:val="28"/>
        <w:szCs w:val="28"/>
      </w:rPr>
    </w:pPr>
  </w:p>
  <w:p w14:paraId="749A95DA" w14:textId="6973B877" w:rsidR="00CE15CB" w:rsidRDefault="00CE15CB">
    <w:pPr>
      <w:pStyle w:val="Header"/>
      <w:rPr>
        <w:rFonts w:ascii="Times New Roman" w:hAnsi="Times New Roman" w:cs="Times New Roman"/>
        <w:sz w:val="28"/>
        <w:szCs w:val="28"/>
      </w:rPr>
    </w:pPr>
  </w:p>
  <w:p w14:paraId="17789934" w14:textId="089A2FEB" w:rsidR="00CE15CB" w:rsidRDefault="00CE15CB">
    <w:pPr>
      <w:pStyle w:val="Header"/>
      <w:rPr>
        <w:rFonts w:ascii="Times New Roman" w:hAnsi="Times New Roman" w:cs="Times New Roman"/>
        <w:sz w:val="28"/>
        <w:szCs w:val="28"/>
      </w:rPr>
    </w:pPr>
  </w:p>
  <w:p w14:paraId="1E2CFD8D" w14:textId="3F07C006" w:rsidR="00CE15CB" w:rsidRDefault="00CE15CB">
    <w:pPr>
      <w:pStyle w:val="Header"/>
      <w:rPr>
        <w:rFonts w:ascii="Times New Roman" w:hAnsi="Times New Roman" w:cs="Times New Roman"/>
        <w:sz w:val="28"/>
        <w:szCs w:val="28"/>
      </w:rPr>
    </w:pPr>
  </w:p>
  <w:p w14:paraId="275E69B1" w14:textId="6C097806" w:rsidR="00CE15CB" w:rsidRDefault="00CE15CB">
    <w:pPr>
      <w:pStyle w:val="Header"/>
      <w:rPr>
        <w:rFonts w:ascii="Times New Roman" w:hAnsi="Times New Roman" w:cs="Times New Roman"/>
        <w:sz w:val="28"/>
        <w:szCs w:val="28"/>
      </w:rPr>
    </w:pPr>
  </w:p>
  <w:p w14:paraId="424E7E62" w14:textId="58534759" w:rsidR="00CE15CB" w:rsidRDefault="00CE15CB">
    <w:pPr>
      <w:pStyle w:val="Header"/>
      <w:rPr>
        <w:rFonts w:ascii="Times New Roman" w:hAnsi="Times New Roman" w:cs="Times New Roman"/>
        <w:sz w:val="28"/>
        <w:szCs w:val="28"/>
      </w:rPr>
    </w:pPr>
  </w:p>
  <w:p w14:paraId="0DE501B1" w14:textId="257EAD68" w:rsidR="00CE15CB" w:rsidRDefault="00CE15CB">
    <w:pPr>
      <w:pStyle w:val="Header"/>
      <w:rPr>
        <w:rFonts w:ascii="Times New Roman" w:hAnsi="Times New Roman" w:cs="Times New Roman"/>
        <w:sz w:val="28"/>
        <w:szCs w:val="28"/>
      </w:rPr>
    </w:pPr>
  </w:p>
  <w:p w14:paraId="07CF3AEA" w14:textId="77777777" w:rsidR="00CE15CB" w:rsidRPr="00CE15CB" w:rsidRDefault="00CE15CB">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DA05" w14:textId="77777777" w:rsidR="00DE2E15" w:rsidRPr="0043120D" w:rsidRDefault="00DE2E15">
    <w:pPr>
      <w:rPr>
        <w:rFonts w:ascii="Times New Roman" w:hAnsi="Times New Roman" w:cs="Times New Roman"/>
        <w:sz w:val="24"/>
        <w:szCs w:val="24"/>
      </w:rPr>
    </w:pPr>
  </w:p>
  <w:p w14:paraId="7E2AA92F" w14:textId="77777777" w:rsidR="00DE2E15" w:rsidRPr="0043120D" w:rsidRDefault="00DE2E15">
    <w:pPr>
      <w:rPr>
        <w:rFonts w:ascii="Times New Roman" w:hAnsi="Times New Roman" w:cs="Times New Roman"/>
        <w:sz w:val="24"/>
        <w:szCs w:val="24"/>
      </w:rPr>
    </w:pPr>
  </w:p>
  <w:p w14:paraId="45A97932" w14:textId="77777777" w:rsidR="00DE2E15" w:rsidRPr="0043120D" w:rsidRDefault="00DE2E15">
    <w:pP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52C9" w14:textId="059625C3" w:rsidR="00926451" w:rsidRDefault="00926451">
    <w:pPr>
      <w:rPr>
        <w:rFonts w:ascii="Times New Roman" w:hAnsi="Times New Roman" w:cs="Times New Roman"/>
        <w:sz w:val="28"/>
        <w:szCs w:val="28"/>
      </w:rPr>
    </w:pPr>
  </w:p>
  <w:p w14:paraId="6C335752" w14:textId="22C169D5" w:rsidR="00926451" w:rsidRDefault="00926451">
    <w:pPr>
      <w:rPr>
        <w:rFonts w:ascii="Times New Roman" w:hAnsi="Times New Roman" w:cs="Times New Roman"/>
        <w:sz w:val="28"/>
        <w:szCs w:val="28"/>
      </w:rPr>
    </w:pPr>
  </w:p>
  <w:p w14:paraId="7105CBF2" w14:textId="066DEC44" w:rsidR="00926451" w:rsidRDefault="00926451">
    <w:pPr>
      <w:rPr>
        <w:rFonts w:ascii="Times New Roman" w:hAnsi="Times New Roman" w:cs="Times New Roman"/>
        <w:sz w:val="28"/>
        <w:szCs w:val="28"/>
      </w:rPr>
    </w:pPr>
  </w:p>
  <w:p w14:paraId="420DAF2A" w14:textId="2205BC85" w:rsidR="00926451" w:rsidRDefault="00926451">
    <w:pPr>
      <w:rPr>
        <w:rFonts w:ascii="Times New Roman" w:hAnsi="Times New Roman" w:cs="Times New Roman"/>
        <w:sz w:val="28"/>
        <w:szCs w:val="28"/>
      </w:rPr>
    </w:pPr>
  </w:p>
  <w:p w14:paraId="511E011F" w14:textId="77777777" w:rsidR="00926451" w:rsidRPr="0043120D" w:rsidRDefault="00926451">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7C05BEA"/>
    <w:multiLevelType w:val="hybridMultilevel"/>
    <w:tmpl w:val="AF88A0AC"/>
    <w:lvl w:ilvl="0" w:tplc="21309FA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21C9E"/>
    <w:multiLevelType w:val="hybridMultilevel"/>
    <w:tmpl w:val="FAAC25DE"/>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F83958"/>
    <w:multiLevelType w:val="multilevel"/>
    <w:tmpl w:val="FAAC25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233DA2"/>
    <w:multiLevelType w:val="hybridMultilevel"/>
    <w:tmpl w:val="3E825552"/>
    <w:lvl w:ilvl="0" w:tplc="0930E61C">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E80B63"/>
    <w:multiLevelType w:val="singleLevel"/>
    <w:tmpl w:val="56B0280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3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D7160D8"/>
    <w:multiLevelType w:val="hybridMultilevel"/>
    <w:tmpl w:val="7CAE803E"/>
    <w:lvl w:ilvl="0" w:tplc="5F329018">
      <w:start w:val="1"/>
      <w:numFmt w:val="thaiLetters"/>
      <w:lvlText w:val="(%1)"/>
      <w:lvlJc w:val="left"/>
      <w:pPr>
        <w:ind w:left="1080" w:hanging="54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EA865CE"/>
    <w:multiLevelType w:val="hybridMultilevel"/>
    <w:tmpl w:val="F7BA2038"/>
    <w:lvl w:ilvl="0" w:tplc="780E52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187041"/>
    <w:multiLevelType w:val="multilevel"/>
    <w:tmpl w:val="5A2E0A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ascii="Angsana New" w:eastAsia="Calibri" w:hAnsi="Angsana New" w:cs="Angsana New" w:hint="default"/>
        <w:color w:val="auto"/>
        <w:sz w:val="28"/>
        <w:szCs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41007781">
    <w:abstractNumId w:val="6"/>
  </w:num>
  <w:num w:numId="2" w16cid:durableId="1447852972">
    <w:abstractNumId w:val="5"/>
  </w:num>
  <w:num w:numId="3" w16cid:durableId="313414855">
    <w:abstractNumId w:val="9"/>
  </w:num>
  <w:num w:numId="4" w16cid:durableId="1713654274">
    <w:abstractNumId w:val="7"/>
  </w:num>
  <w:num w:numId="5" w16cid:durableId="673259802">
    <w:abstractNumId w:val="8"/>
  </w:num>
  <w:num w:numId="6" w16cid:durableId="1475680601">
    <w:abstractNumId w:val="3"/>
  </w:num>
  <w:num w:numId="7" w16cid:durableId="988023019">
    <w:abstractNumId w:val="2"/>
  </w:num>
  <w:num w:numId="8" w16cid:durableId="1194150567">
    <w:abstractNumId w:val="0"/>
  </w:num>
  <w:num w:numId="9" w16cid:durableId="1689065692">
    <w:abstractNumId w:val="1"/>
  </w:num>
  <w:num w:numId="10" w16cid:durableId="1773549755">
    <w:abstractNumId w:val="4"/>
  </w:num>
  <w:num w:numId="11" w16cid:durableId="407583049">
    <w:abstractNumId w:val="24"/>
  </w:num>
  <w:num w:numId="12" w16cid:durableId="149370892">
    <w:abstractNumId w:val="19"/>
  </w:num>
  <w:num w:numId="13" w16cid:durableId="594704465">
    <w:abstractNumId w:val="38"/>
  </w:num>
  <w:num w:numId="14" w16cid:durableId="351877910">
    <w:abstractNumId w:val="22"/>
  </w:num>
  <w:num w:numId="15" w16cid:durableId="413361207">
    <w:abstractNumId w:val="25"/>
  </w:num>
  <w:num w:numId="16" w16cid:durableId="1766270255">
    <w:abstractNumId w:val="36"/>
  </w:num>
  <w:num w:numId="17" w16cid:durableId="1968779350">
    <w:abstractNumId w:val="11"/>
  </w:num>
  <w:num w:numId="18" w16cid:durableId="2050841575">
    <w:abstractNumId w:val="34"/>
  </w:num>
  <w:num w:numId="19" w16cid:durableId="102917520">
    <w:abstractNumId w:val="21"/>
  </w:num>
  <w:num w:numId="20" w16cid:durableId="1286813379">
    <w:abstractNumId w:val="15"/>
  </w:num>
  <w:num w:numId="21" w16cid:durableId="385759548">
    <w:abstractNumId w:val="16"/>
  </w:num>
  <w:num w:numId="22" w16cid:durableId="1281377877">
    <w:abstractNumId w:val="18"/>
    <w:lvlOverride w:ilvl="0">
      <w:startOverride w:val="6"/>
    </w:lvlOverride>
    <w:lvlOverride w:ilvl="1"/>
    <w:lvlOverride w:ilvl="2"/>
    <w:lvlOverride w:ilvl="3"/>
    <w:lvlOverride w:ilvl="4"/>
    <w:lvlOverride w:ilvl="5"/>
    <w:lvlOverride w:ilvl="6"/>
    <w:lvlOverride w:ilvl="7"/>
    <w:lvlOverride w:ilvl="8"/>
  </w:num>
  <w:num w:numId="23" w16cid:durableId="478767019">
    <w:abstractNumId w:val="42"/>
  </w:num>
  <w:num w:numId="24" w16cid:durableId="409304709">
    <w:abstractNumId w:val="43"/>
  </w:num>
  <w:num w:numId="25" w16cid:durableId="703675516">
    <w:abstractNumId w:val="29"/>
  </w:num>
  <w:num w:numId="26" w16cid:durableId="2070229519">
    <w:abstractNumId w:val="23"/>
  </w:num>
  <w:num w:numId="27" w16cid:durableId="179209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4155930">
    <w:abstractNumId w:val="18"/>
  </w:num>
  <w:num w:numId="29" w16cid:durableId="1755591064">
    <w:abstractNumId w:val="33"/>
  </w:num>
  <w:num w:numId="30" w16cid:durableId="1291400552">
    <w:abstractNumId w:val="39"/>
  </w:num>
  <w:num w:numId="31" w16cid:durableId="1357653507">
    <w:abstractNumId w:val="45"/>
  </w:num>
  <w:num w:numId="32" w16cid:durableId="1861116425">
    <w:abstractNumId w:val="27"/>
  </w:num>
  <w:num w:numId="33" w16cid:durableId="1931742253">
    <w:abstractNumId w:val="46"/>
  </w:num>
  <w:num w:numId="34" w16cid:durableId="561411490">
    <w:abstractNumId w:val="17"/>
  </w:num>
  <w:num w:numId="35" w16cid:durableId="548491273">
    <w:abstractNumId w:val="47"/>
  </w:num>
  <w:num w:numId="36" w16cid:durableId="2023167281">
    <w:abstractNumId w:val="28"/>
  </w:num>
  <w:num w:numId="37" w16cid:durableId="1826623972">
    <w:abstractNumId w:val="14"/>
  </w:num>
  <w:num w:numId="38" w16cid:durableId="1539009026">
    <w:abstractNumId w:val="26"/>
  </w:num>
  <w:num w:numId="39" w16cid:durableId="982545860">
    <w:abstractNumId w:val="41"/>
  </w:num>
  <w:num w:numId="40" w16cid:durableId="1509295618">
    <w:abstractNumId w:val="13"/>
  </w:num>
  <w:num w:numId="41" w16cid:durableId="1446924184">
    <w:abstractNumId w:val="35"/>
  </w:num>
  <w:num w:numId="42" w16cid:durableId="953630634">
    <w:abstractNumId w:val="10"/>
  </w:num>
  <w:num w:numId="43" w16cid:durableId="1465273456">
    <w:abstractNumId w:val="12"/>
  </w:num>
  <w:num w:numId="44" w16cid:durableId="1623883275">
    <w:abstractNumId w:val="20"/>
  </w:num>
  <w:num w:numId="45" w16cid:durableId="831413934">
    <w:abstractNumId w:val="40"/>
  </w:num>
  <w:num w:numId="46" w16cid:durableId="889998547">
    <w:abstractNumId w:val="30"/>
  </w:num>
  <w:num w:numId="47" w16cid:durableId="285624920">
    <w:abstractNumId w:val="31"/>
  </w:num>
  <w:num w:numId="48" w16cid:durableId="385296232">
    <w:abstractNumId w:val="32"/>
  </w:num>
  <w:num w:numId="49" w16cid:durableId="724835463">
    <w:abstractNumId w:val="37"/>
  </w:num>
  <w:num w:numId="50" w16cid:durableId="294606195">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EAD"/>
    <w:rsid w:val="000010A1"/>
    <w:rsid w:val="0000157B"/>
    <w:rsid w:val="000017F1"/>
    <w:rsid w:val="00001A6A"/>
    <w:rsid w:val="00001DFB"/>
    <w:rsid w:val="000023BA"/>
    <w:rsid w:val="00003250"/>
    <w:rsid w:val="0000370F"/>
    <w:rsid w:val="0000416C"/>
    <w:rsid w:val="00004653"/>
    <w:rsid w:val="0000514B"/>
    <w:rsid w:val="000053C9"/>
    <w:rsid w:val="00005769"/>
    <w:rsid w:val="00005937"/>
    <w:rsid w:val="00005DAF"/>
    <w:rsid w:val="000064FD"/>
    <w:rsid w:val="00006696"/>
    <w:rsid w:val="00006A4E"/>
    <w:rsid w:val="00006F8E"/>
    <w:rsid w:val="00007425"/>
    <w:rsid w:val="00007787"/>
    <w:rsid w:val="000078E2"/>
    <w:rsid w:val="00007ABF"/>
    <w:rsid w:val="00007CE8"/>
    <w:rsid w:val="000104AB"/>
    <w:rsid w:val="00010541"/>
    <w:rsid w:val="00010700"/>
    <w:rsid w:val="0001085E"/>
    <w:rsid w:val="00010918"/>
    <w:rsid w:val="00010CA7"/>
    <w:rsid w:val="000113F2"/>
    <w:rsid w:val="0001179E"/>
    <w:rsid w:val="00011D21"/>
    <w:rsid w:val="00012891"/>
    <w:rsid w:val="00012B4B"/>
    <w:rsid w:val="00013C86"/>
    <w:rsid w:val="00013F0F"/>
    <w:rsid w:val="0001419C"/>
    <w:rsid w:val="00014576"/>
    <w:rsid w:val="0001504D"/>
    <w:rsid w:val="0001553F"/>
    <w:rsid w:val="00015975"/>
    <w:rsid w:val="00015A3D"/>
    <w:rsid w:val="00015D38"/>
    <w:rsid w:val="0001619F"/>
    <w:rsid w:val="0001645E"/>
    <w:rsid w:val="000164DE"/>
    <w:rsid w:val="0001663D"/>
    <w:rsid w:val="00016D2E"/>
    <w:rsid w:val="000176C2"/>
    <w:rsid w:val="00017D87"/>
    <w:rsid w:val="00020CF4"/>
    <w:rsid w:val="00020E65"/>
    <w:rsid w:val="00020F78"/>
    <w:rsid w:val="000214BE"/>
    <w:rsid w:val="0002215A"/>
    <w:rsid w:val="00022522"/>
    <w:rsid w:val="0002277A"/>
    <w:rsid w:val="00022C13"/>
    <w:rsid w:val="00022C4B"/>
    <w:rsid w:val="00022C8F"/>
    <w:rsid w:val="00024C88"/>
    <w:rsid w:val="00024D99"/>
    <w:rsid w:val="000250D2"/>
    <w:rsid w:val="00025157"/>
    <w:rsid w:val="00025607"/>
    <w:rsid w:val="00026269"/>
    <w:rsid w:val="00027013"/>
    <w:rsid w:val="000271D5"/>
    <w:rsid w:val="0002787B"/>
    <w:rsid w:val="000301F3"/>
    <w:rsid w:val="000311D2"/>
    <w:rsid w:val="00031C51"/>
    <w:rsid w:val="00032111"/>
    <w:rsid w:val="000326D7"/>
    <w:rsid w:val="00032E6C"/>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45FB"/>
    <w:rsid w:val="00044A73"/>
    <w:rsid w:val="00044B3E"/>
    <w:rsid w:val="00044C82"/>
    <w:rsid w:val="0004541D"/>
    <w:rsid w:val="00045753"/>
    <w:rsid w:val="00045806"/>
    <w:rsid w:val="0004649F"/>
    <w:rsid w:val="0004654D"/>
    <w:rsid w:val="00046625"/>
    <w:rsid w:val="0004791C"/>
    <w:rsid w:val="00047EBA"/>
    <w:rsid w:val="0005043C"/>
    <w:rsid w:val="00050AA3"/>
    <w:rsid w:val="00050AEB"/>
    <w:rsid w:val="00050C5D"/>
    <w:rsid w:val="00050D81"/>
    <w:rsid w:val="00050EDE"/>
    <w:rsid w:val="00050EE1"/>
    <w:rsid w:val="00051B31"/>
    <w:rsid w:val="000521F9"/>
    <w:rsid w:val="00053BA6"/>
    <w:rsid w:val="00053C56"/>
    <w:rsid w:val="00053DAB"/>
    <w:rsid w:val="00054D1D"/>
    <w:rsid w:val="00054DE7"/>
    <w:rsid w:val="0005627B"/>
    <w:rsid w:val="00056375"/>
    <w:rsid w:val="00056506"/>
    <w:rsid w:val="00056667"/>
    <w:rsid w:val="000572C0"/>
    <w:rsid w:val="00057661"/>
    <w:rsid w:val="000577D5"/>
    <w:rsid w:val="00057870"/>
    <w:rsid w:val="00057C56"/>
    <w:rsid w:val="00060181"/>
    <w:rsid w:val="00060C37"/>
    <w:rsid w:val="00061598"/>
    <w:rsid w:val="00061899"/>
    <w:rsid w:val="000623B5"/>
    <w:rsid w:val="00062691"/>
    <w:rsid w:val="00062EB0"/>
    <w:rsid w:val="00063006"/>
    <w:rsid w:val="00063892"/>
    <w:rsid w:val="00063897"/>
    <w:rsid w:val="00063DDC"/>
    <w:rsid w:val="00063E1B"/>
    <w:rsid w:val="0006406B"/>
    <w:rsid w:val="000649B4"/>
    <w:rsid w:val="0006531C"/>
    <w:rsid w:val="00065564"/>
    <w:rsid w:val="000656E1"/>
    <w:rsid w:val="000661BF"/>
    <w:rsid w:val="0006658D"/>
    <w:rsid w:val="000665B5"/>
    <w:rsid w:val="00066A7E"/>
    <w:rsid w:val="00066C47"/>
    <w:rsid w:val="00066DC0"/>
    <w:rsid w:val="00066ECB"/>
    <w:rsid w:val="0006714F"/>
    <w:rsid w:val="00067367"/>
    <w:rsid w:val="00067927"/>
    <w:rsid w:val="00067FBF"/>
    <w:rsid w:val="00070374"/>
    <w:rsid w:val="00070FF8"/>
    <w:rsid w:val="00071089"/>
    <w:rsid w:val="00071380"/>
    <w:rsid w:val="00071A33"/>
    <w:rsid w:val="00071E47"/>
    <w:rsid w:val="000720D7"/>
    <w:rsid w:val="00072339"/>
    <w:rsid w:val="00072571"/>
    <w:rsid w:val="000726EB"/>
    <w:rsid w:val="00072BE0"/>
    <w:rsid w:val="0007308F"/>
    <w:rsid w:val="000734DF"/>
    <w:rsid w:val="000737CC"/>
    <w:rsid w:val="00073845"/>
    <w:rsid w:val="00074255"/>
    <w:rsid w:val="0007485E"/>
    <w:rsid w:val="00074B3B"/>
    <w:rsid w:val="00074C4F"/>
    <w:rsid w:val="0007520F"/>
    <w:rsid w:val="000752BA"/>
    <w:rsid w:val="00075C9E"/>
    <w:rsid w:val="00075CC8"/>
    <w:rsid w:val="00076342"/>
    <w:rsid w:val="000764BC"/>
    <w:rsid w:val="0007662D"/>
    <w:rsid w:val="000771BB"/>
    <w:rsid w:val="000802BE"/>
    <w:rsid w:val="00080972"/>
    <w:rsid w:val="000809D5"/>
    <w:rsid w:val="00080F4D"/>
    <w:rsid w:val="0008164D"/>
    <w:rsid w:val="00081CAA"/>
    <w:rsid w:val="00081D1E"/>
    <w:rsid w:val="00082460"/>
    <w:rsid w:val="00082A3D"/>
    <w:rsid w:val="00082AF0"/>
    <w:rsid w:val="00083054"/>
    <w:rsid w:val="0008321D"/>
    <w:rsid w:val="0008329B"/>
    <w:rsid w:val="000832ED"/>
    <w:rsid w:val="00083EF9"/>
    <w:rsid w:val="000841D4"/>
    <w:rsid w:val="000847C3"/>
    <w:rsid w:val="00084881"/>
    <w:rsid w:val="000849DC"/>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D28"/>
    <w:rsid w:val="00087D63"/>
    <w:rsid w:val="00090132"/>
    <w:rsid w:val="0009096D"/>
    <w:rsid w:val="000911E1"/>
    <w:rsid w:val="000913E3"/>
    <w:rsid w:val="0009168F"/>
    <w:rsid w:val="00091699"/>
    <w:rsid w:val="00091D08"/>
    <w:rsid w:val="00091F69"/>
    <w:rsid w:val="0009270A"/>
    <w:rsid w:val="0009287C"/>
    <w:rsid w:val="00092F5B"/>
    <w:rsid w:val="000930A7"/>
    <w:rsid w:val="000930BA"/>
    <w:rsid w:val="00093B59"/>
    <w:rsid w:val="00093D8A"/>
    <w:rsid w:val="00094779"/>
    <w:rsid w:val="00094812"/>
    <w:rsid w:val="00094C0E"/>
    <w:rsid w:val="00095249"/>
    <w:rsid w:val="00095967"/>
    <w:rsid w:val="00095DCA"/>
    <w:rsid w:val="00096641"/>
    <w:rsid w:val="000968F7"/>
    <w:rsid w:val="000973E6"/>
    <w:rsid w:val="00097631"/>
    <w:rsid w:val="0009772D"/>
    <w:rsid w:val="00097DE1"/>
    <w:rsid w:val="000A0145"/>
    <w:rsid w:val="000A0165"/>
    <w:rsid w:val="000A022C"/>
    <w:rsid w:val="000A06EF"/>
    <w:rsid w:val="000A0D00"/>
    <w:rsid w:val="000A10DD"/>
    <w:rsid w:val="000A1454"/>
    <w:rsid w:val="000A17AF"/>
    <w:rsid w:val="000A1FB9"/>
    <w:rsid w:val="000A2159"/>
    <w:rsid w:val="000A2AA0"/>
    <w:rsid w:val="000A2ADF"/>
    <w:rsid w:val="000A31C1"/>
    <w:rsid w:val="000A3376"/>
    <w:rsid w:val="000A34C0"/>
    <w:rsid w:val="000A36BA"/>
    <w:rsid w:val="000A3739"/>
    <w:rsid w:val="000A37FA"/>
    <w:rsid w:val="000A3B69"/>
    <w:rsid w:val="000A44FF"/>
    <w:rsid w:val="000A461C"/>
    <w:rsid w:val="000A475A"/>
    <w:rsid w:val="000A544E"/>
    <w:rsid w:val="000A54B7"/>
    <w:rsid w:val="000A56CD"/>
    <w:rsid w:val="000A5861"/>
    <w:rsid w:val="000A58B8"/>
    <w:rsid w:val="000A5BD1"/>
    <w:rsid w:val="000A64BD"/>
    <w:rsid w:val="000A66A0"/>
    <w:rsid w:val="000A7373"/>
    <w:rsid w:val="000A758C"/>
    <w:rsid w:val="000A7642"/>
    <w:rsid w:val="000A7CB0"/>
    <w:rsid w:val="000A7D49"/>
    <w:rsid w:val="000A7DDE"/>
    <w:rsid w:val="000B05F0"/>
    <w:rsid w:val="000B0927"/>
    <w:rsid w:val="000B0F87"/>
    <w:rsid w:val="000B15C2"/>
    <w:rsid w:val="000B2C45"/>
    <w:rsid w:val="000B2EB6"/>
    <w:rsid w:val="000B30BC"/>
    <w:rsid w:val="000B30BD"/>
    <w:rsid w:val="000B31AD"/>
    <w:rsid w:val="000B3F8C"/>
    <w:rsid w:val="000B42A2"/>
    <w:rsid w:val="000B496B"/>
    <w:rsid w:val="000B4B45"/>
    <w:rsid w:val="000B6363"/>
    <w:rsid w:val="000B6389"/>
    <w:rsid w:val="000B659B"/>
    <w:rsid w:val="000B6968"/>
    <w:rsid w:val="000B6B9A"/>
    <w:rsid w:val="000B7366"/>
    <w:rsid w:val="000B74EE"/>
    <w:rsid w:val="000B7516"/>
    <w:rsid w:val="000C0D48"/>
    <w:rsid w:val="000C13A8"/>
    <w:rsid w:val="000C1502"/>
    <w:rsid w:val="000C22CE"/>
    <w:rsid w:val="000C2313"/>
    <w:rsid w:val="000C2545"/>
    <w:rsid w:val="000C2BA4"/>
    <w:rsid w:val="000C2D9B"/>
    <w:rsid w:val="000C3066"/>
    <w:rsid w:val="000C32A5"/>
    <w:rsid w:val="000C3ED5"/>
    <w:rsid w:val="000C4824"/>
    <w:rsid w:val="000C4E62"/>
    <w:rsid w:val="000C5443"/>
    <w:rsid w:val="000C58A7"/>
    <w:rsid w:val="000C5943"/>
    <w:rsid w:val="000C5D66"/>
    <w:rsid w:val="000C673C"/>
    <w:rsid w:val="000C75C9"/>
    <w:rsid w:val="000C78C5"/>
    <w:rsid w:val="000D0A0E"/>
    <w:rsid w:val="000D0DB2"/>
    <w:rsid w:val="000D0DBB"/>
    <w:rsid w:val="000D15CE"/>
    <w:rsid w:val="000D20AB"/>
    <w:rsid w:val="000D2A3F"/>
    <w:rsid w:val="000D3196"/>
    <w:rsid w:val="000D34EA"/>
    <w:rsid w:val="000D3C8D"/>
    <w:rsid w:val="000D455C"/>
    <w:rsid w:val="000D457E"/>
    <w:rsid w:val="000D4718"/>
    <w:rsid w:val="000D4F35"/>
    <w:rsid w:val="000D553F"/>
    <w:rsid w:val="000D55C5"/>
    <w:rsid w:val="000D56D8"/>
    <w:rsid w:val="000D5C69"/>
    <w:rsid w:val="000D5D9A"/>
    <w:rsid w:val="000D5D9D"/>
    <w:rsid w:val="000D5FAA"/>
    <w:rsid w:val="000D5FE7"/>
    <w:rsid w:val="000D6404"/>
    <w:rsid w:val="000D72AD"/>
    <w:rsid w:val="000D7581"/>
    <w:rsid w:val="000D760A"/>
    <w:rsid w:val="000D7BDB"/>
    <w:rsid w:val="000D7E90"/>
    <w:rsid w:val="000E0352"/>
    <w:rsid w:val="000E03F2"/>
    <w:rsid w:val="000E079B"/>
    <w:rsid w:val="000E1649"/>
    <w:rsid w:val="000E1793"/>
    <w:rsid w:val="000E212B"/>
    <w:rsid w:val="000E227E"/>
    <w:rsid w:val="000E242F"/>
    <w:rsid w:val="000E247F"/>
    <w:rsid w:val="000E28AE"/>
    <w:rsid w:val="000E2A64"/>
    <w:rsid w:val="000E2E94"/>
    <w:rsid w:val="000E3053"/>
    <w:rsid w:val="000E4944"/>
    <w:rsid w:val="000E53C9"/>
    <w:rsid w:val="000E553B"/>
    <w:rsid w:val="000E5AFB"/>
    <w:rsid w:val="000E6214"/>
    <w:rsid w:val="000E6572"/>
    <w:rsid w:val="000E6875"/>
    <w:rsid w:val="000E6EF0"/>
    <w:rsid w:val="000E6F21"/>
    <w:rsid w:val="000E76CA"/>
    <w:rsid w:val="000E7CC9"/>
    <w:rsid w:val="000E7D8C"/>
    <w:rsid w:val="000F0063"/>
    <w:rsid w:val="000F00C5"/>
    <w:rsid w:val="000F0707"/>
    <w:rsid w:val="000F0C5B"/>
    <w:rsid w:val="000F0EAE"/>
    <w:rsid w:val="000F12F8"/>
    <w:rsid w:val="000F171F"/>
    <w:rsid w:val="000F18B3"/>
    <w:rsid w:val="000F2437"/>
    <w:rsid w:val="000F2560"/>
    <w:rsid w:val="000F2C32"/>
    <w:rsid w:val="000F2D84"/>
    <w:rsid w:val="000F2D98"/>
    <w:rsid w:val="000F304A"/>
    <w:rsid w:val="000F37C2"/>
    <w:rsid w:val="000F39FC"/>
    <w:rsid w:val="000F3A0D"/>
    <w:rsid w:val="000F3E87"/>
    <w:rsid w:val="000F3FC8"/>
    <w:rsid w:val="000F41F2"/>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1C1"/>
    <w:rsid w:val="00101450"/>
    <w:rsid w:val="00101DEA"/>
    <w:rsid w:val="00102465"/>
    <w:rsid w:val="00102617"/>
    <w:rsid w:val="001030D1"/>
    <w:rsid w:val="00104230"/>
    <w:rsid w:val="0010434B"/>
    <w:rsid w:val="00104387"/>
    <w:rsid w:val="0010448F"/>
    <w:rsid w:val="001045DC"/>
    <w:rsid w:val="001048FF"/>
    <w:rsid w:val="001049AD"/>
    <w:rsid w:val="00104C45"/>
    <w:rsid w:val="00104F31"/>
    <w:rsid w:val="0010511B"/>
    <w:rsid w:val="0010528D"/>
    <w:rsid w:val="001057E7"/>
    <w:rsid w:val="001066E7"/>
    <w:rsid w:val="00106CAD"/>
    <w:rsid w:val="00106CDC"/>
    <w:rsid w:val="00106F60"/>
    <w:rsid w:val="001073B7"/>
    <w:rsid w:val="001075C0"/>
    <w:rsid w:val="0010791F"/>
    <w:rsid w:val="00107D00"/>
    <w:rsid w:val="00107EB5"/>
    <w:rsid w:val="00110E34"/>
    <w:rsid w:val="00111807"/>
    <w:rsid w:val="00111AC2"/>
    <w:rsid w:val="00111F01"/>
    <w:rsid w:val="00112B48"/>
    <w:rsid w:val="00113244"/>
    <w:rsid w:val="0011373E"/>
    <w:rsid w:val="00113806"/>
    <w:rsid w:val="00113DD7"/>
    <w:rsid w:val="00113EBA"/>
    <w:rsid w:val="00113F21"/>
    <w:rsid w:val="00113F81"/>
    <w:rsid w:val="00114BD2"/>
    <w:rsid w:val="00115812"/>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E6A"/>
    <w:rsid w:val="0012372B"/>
    <w:rsid w:val="001237DB"/>
    <w:rsid w:val="00123DBA"/>
    <w:rsid w:val="00124179"/>
    <w:rsid w:val="00124277"/>
    <w:rsid w:val="00124AAB"/>
    <w:rsid w:val="00124FC5"/>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F66"/>
    <w:rsid w:val="00132236"/>
    <w:rsid w:val="00132377"/>
    <w:rsid w:val="00132596"/>
    <w:rsid w:val="00132A63"/>
    <w:rsid w:val="00133973"/>
    <w:rsid w:val="001342C6"/>
    <w:rsid w:val="001344F7"/>
    <w:rsid w:val="001345C7"/>
    <w:rsid w:val="001348D8"/>
    <w:rsid w:val="00134948"/>
    <w:rsid w:val="00134956"/>
    <w:rsid w:val="00134A16"/>
    <w:rsid w:val="0013540A"/>
    <w:rsid w:val="00135A93"/>
    <w:rsid w:val="00135AED"/>
    <w:rsid w:val="001361EC"/>
    <w:rsid w:val="001368F4"/>
    <w:rsid w:val="00136DBF"/>
    <w:rsid w:val="00137A3C"/>
    <w:rsid w:val="00140360"/>
    <w:rsid w:val="00140369"/>
    <w:rsid w:val="00140975"/>
    <w:rsid w:val="00141151"/>
    <w:rsid w:val="001411CC"/>
    <w:rsid w:val="001411DA"/>
    <w:rsid w:val="0014153C"/>
    <w:rsid w:val="001416ED"/>
    <w:rsid w:val="001424E7"/>
    <w:rsid w:val="0014266D"/>
    <w:rsid w:val="001435CE"/>
    <w:rsid w:val="00143608"/>
    <w:rsid w:val="00143E59"/>
    <w:rsid w:val="00144889"/>
    <w:rsid w:val="001449B8"/>
    <w:rsid w:val="00144ADA"/>
    <w:rsid w:val="00144B6F"/>
    <w:rsid w:val="00144E7B"/>
    <w:rsid w:val="00144FD9"/>
    <w:rsid w:val="0014552C"/>
    <w:rsid w:val="001456BA"/>
    <w:rsid w:val="001458B6"/>
    <w:rsid w:val="0014597D"/>
    <w:rsid w:val="00145F03"/>
    <w:rsid w:val="0014656D"/>
    <w:rsid w:val="00146DB8"/>
    <w:rsid w:val="00146E7D"/>
    <w:rsid w:val="001472AA"/>
    <w:rsid w:val="00147535"/>
    <w:rsid w:val="00147799"/>
    <w:rsid w:val="00147976"/>
    <w:rsid w:val="00150327"/>
    <w:rsid w:val="00150A99"/>
    <w:rsid w:val="0015186C"/>
    <w:rsid w:val="001529C8"/>
    <w:rsid w:val="00153133"/>
    <w:rsid w:val="0015341D"/>
    <w:rsid w:val="00153781"/>
    <w:rsid w:val="00153B0F"/>
    <w:rsid w:val="001542E5"/>
    <w:rsid w:val="001543E1"/>
    <w:rsid w:val="00154832"/>
    <w:rsid w:val="00154BDC"/>
    <w:rsid w:val="00155043"/>
    <w:rsid w:val="001553A7"/>
    <w:rsid w:val="001553EF"/>
    <w:rsid w:val="00155820"/>
    <w:rsid w:val="001558F7"/>
    <w:rsid w:val="00155EAE"/>
    <w:rsid w:val="00155F2A"/>
    <w:rsid w:val="0015635D"/>
    <w:rsid w:val="00156F44"/>
    <w:rsid w:val="001571DE"/>
    <w:rsid w:val="00157DA3"/>
    <w:rsid w:val="001601D6"/>
    <w:rsid w:val="0016047E"/>
    <w:rsid w:val="0016059B"/>
    <w:rsid w:val="00160A0D"/>
    <w:rsid w:val="00160C46"/>
    <w:rsid w:val="0016131E"/>
    <w:rsid w:val="001617BC"/>
    <w:rsid w:val="00161D72"/>
    <w:rsid w:val="00162907"/>
    <w:rsid w:val="00162F25"/>
    <w:rsid w:val="0016364B"/>
    <w:rsid w:val="00163825"/>
    <w:rsid w:val="00163CC3"/>
    <w:rsid w:val="00163DD9"/>
    <w:rsid w:val="001640D8"/>
    <w:rsid w:val="001640EE"/>
    <w:rsid w:val="00164265"/>
    <w:rsid w:val="001642B9"/>
    <w:rsid w:val="00164407"/>
    <w:rsid w:val="00164771"/>
    <w:rsid w:val="00164C47"/>
    <w:rsid w:val="0016527A"/>
    <w:rsid w:val="00165695"/>
    <w:rsid w:val="0016673B"/>
    <w:rsid w:val="001668E1"/>
    <w:rsid w:val="00166C95"/>
    <w:rsid w:val="00167717"/>
    <w:rsid w:val="00167A5F"/>
    <w:rsid w:val="0017007C"/>
    <w:rsid w:val="001705BF"/>
    <w:rsid w:val="00170A74"/>
    <w:rsid w:val="00171BD2"/>
    <w:rsid w:val="00171D01"/>
    <w:rsid w:val="00171D38"/>
    <w:rsid w:val="00171D4C"/>
    <w:rsid w:val="00171F51"/>
    <w:rsid w:val="00172782"/>
    <w:rsid w:val="001728D1"/>
    <w:rsid w:val="00172E54"/>
    <w:rsid w:val="00173152"/>
    <w:rsid w:val="00173395"/>
    <w:rsid w:val="00173544"/>
    <w:rsid w:val="00174679"/>
    <w:rsid w:val="00174C97"/>
    <w:rsid w:val="00175BE4"/>
    <w:rsid w:val="00175BEE"/>
    <w:rsid w:val="0017602A"/>
    <w:rsid w:val="00176137"/>
    <w:rsid w:val="001763B9"/>
    <w:rsid w:val="001766C4"/>
    <w:rsid w:val="00176F08"/>
    <w:rsid w:val="00177064"/>
    <w:rsid w:val="00177232"/>
    <w:rsid w:val="001772EB"/>
    <w:rsid w:val="00177869"/>
    <w:rsid w:val="00177990"/>
    <w:rsid w:val="00177C99"/>
    <w:rsid w:val="001803DA"/>
    <w:rsid w:val="00180607"/>
    <w:rsid w:val="0018062D"/>
    <w:rsid w:val="00180DD6"/>
    <w:rsid w:val="00180EC7"/>
    <w:rsid w:val="00180FD3"/>
    <w:rsid w:val="0018174E"/>
    <w:rsid w:val="00181953"/>
    <w:rsid w:val="00181CA2"/>
    <w:rsid w:val="00181DAE"/>
    <w:rsid w:val="00181E03"/>
    <w:rsid w:val="00181E4D"/>
    <w:rsid w:val="00182804"/>
    <w:rsid w:val="001828A2"/>
    <w:rsid w:val="00182B05"/>
    <w:rsid w:val="00182C09"/>
    <w:rsid w:val="00182F0D"/>
    <w:rsid w:val="0018330A"/>
    <w:rsid w:val="00183B75"/>
    <w:rsid w:val="00184034"/>
    <w:rsid w:val="001840E0"/>
    <w:rsid w:val="001844FA"/>
    <w:rsid w:val="0018461D"/>
    <w:rsid w:val="00185657"/>
    <w:rsid w:val="0018598C"/>
    <w:rsid w:val="00185A29"/>
    <w:rsid w:val="00185AB1"/>
    <w:rsid w:val="00185E31"/>
    <w:rsid w:val="00186250"/>
    <w:rsid w:val="0018661C"/>
    <w:rsid w:val="0018672B"/>
    <w:rsid w:val="001867B3"/>
    <w:rsid w:val="0018687F"/>
    <w:rsid w:val="00186BD0"/>
    <w:rsid w:val="00186E59"/>
    <w:rsid w:val="001878EE"/>
    <w:rsid w:val="00187DEE"/>
    <w:rsid w:val="00190204"/>
    <w:rsid w:val="001911F0"/>
    <w:rsid w:val="001913F1"/>
    <w:rsid w:val="0019160B"/>
    <w:rsid w:val="00191764"/>
    <w:rsid w:val="00191A61"/>
    <w:rsid w:val="001924E6"/>
    <w:rsid w:val="001939EB"/>
    <w:rsid w:val="00193A04"/>
    <w:rsid w:val="001940E4"/>
    <w:rsid w:val="001940F3"/>
    <w:rsid w:val="001941EA"/>
    <w:rsid w:val="0019434E"/>
    <w:rsid w:val="00195339"/>
    <w:rsid w:val="0019566E"/>
    <w:rsid w:val="0019570E"/>
    <w:rsid w:val="0019575A"/>
    <w:rsid w:val="00195CA1"/>
    <w:rsid w:val="00195D21"/>
    <w:rsid w:val="00195E38"/>
    <w:rsid w:val="00196322"/>
    <w:rsid w:val="00196B59"/>
    <w:rsid w:val="00197324"/>
    <w:rsid w:val="00197692"/>
    <w:rsid w:val="001976F9"/>
    <w:rsid w:val="00197C99"/>
    <w:rsid w:val="001A03CE"/>
    <w:rsid w:val="001A0612"/>
    <w:rsid w:val="001A0E57"/>
    <w:rsid w:val="001A0F53"/>
    <w:rsid w:val="001A14C1"/>
    <w:rsid w:val="001A176D"/>
    <w:rsid w:val="001A18D4"/>
    <w:rsid w:val="001A2080"/>
    <w:rsid w:val="001A2DB1"/>
    <w:rsid w:val="001A2DEB"/>
    <w:rsid w:val="001A3390"/>
    <w:rsid w:val="001A35C9"/>
    <w:rsid w:val="001A48E3"/>
    <w:rsid w:val="001A4A99"/>
    <w:rsid w:val="001A5719"/>
    <w:rsid w:val="001A573F"/>
    <w:rsid w:val="001A5C38"/>
    <w:rsid w:val="001A63F6"/>
    <w:rsid w:val="001A6A8C"/>
    <w:rsid w:val="001A70E0"/>
    <w:rsid w:val="001A7B02"/>
    <w:rsid w:val="001A7CD1"/>
    <w:rsid w:val="001A7FC7"/>
    <w:rsid w:val="001A7FE7"/>
    <w:rsid w:val="001B048D"/>
    <w:rsid w:val="001B05EC"/>
    <w:rsid w:val="001B0837"/>
    <w:rsid w:val="001B09FE"/>
    <w:rsid w:val="001B0F61"/>
    <w:rsid w:val="001B167C"/>
    <w:rsid w:val="001B1A92"/>
    <w:rsid w:val="001B1B0E"/>
    <w:rsid w:val="001B1D94"/>
    <w:rsid w:val="001B2213"/>
    <w:rsid w:val="001B2825"/>
    <w:rsid w:val="001B2827"/>
    <w:rsid w:val="001B3636"/>
    <w:rsid w:val="001B3C30"/>
    <w:rsid w:val="001B4C46"/>
    <w:rsid w:val="001B52D2"/>
    <w:rsid w:val="001B58AC"/>
    <w:rsid w:val="001B5941"/>
    <w:rsid w:val="001B6242"/>
    <w:rsid w:val="001B6FBC"/>
    <w:rsid w:val="001B731B"/>
    <w:rsid w:val="001B73A6"/>
    <w:rsid w:val="001B73B2"/>
    <w:rsid w:val="001B75CA"/>
    <w:rsid w:val="001B777B"/>
    <w:rsid w:val="001B77F2"/>
    <w:rsid w:val="001B7E04"/>
    <w:rsid w:val="001C00C3"/>
    <w:rsid w:val="001C0515"/>
    <w:rsid w:val="001C0821"/>
    <w:rsid w:val="001C0F40"/>
    <w:rsid w:val="001C132B"/>
    <w:rsid w:val="001C234F"/>
    <w:rsid w:val="001C23AE"/>
    <w:rsid w:val="001C2C76"/>
    <w:rsid w:val="001C3322"/>
    <w:rsid w:val="001C4068"/>
    <w:rsid w:val="001C41E1"/>
    <w:rsid w:val="001C4486"/>
    <w:rsid w:val="001C55B8"/>
    <w:rsid w:val="001C57A8"/>
    <w:rsid w:val="001C5C41"/>
    <w:rsid w:val="001C5D5C"/>
    <w:rsid w:val="001C6CC0"/>
    <w:rsid w:val="001C6D18"/>
    <w:rsid w:val="001C6EAB"/>
    <w:rsid w:val="001C6F8B"/>
    <w:rsid w:val="001C758F"/>
    <w:rsid w:val="001C76FE"/>
    <w:rsid w:val="001C7F78"/>
    <w:rsid w:val="001D02B7"/>
    <w:rsid w:val="001D0CB7"/>
    <w:rsid w:val="001D125E"/>
    <w:rsid w:val="001D1587"/>
    <w:rsid w:val="001D16F7"/>
    <w:rsid w:val="001D18A2"/>
    <w:rsid w:val="001D1CB7"/>
    <w:rsid w:val="001D1DF5"/>
    <w:rsid w:val="001D2AEC"/>
    <w:rsid w:val="001D2CEE"/>
    <w:rsid w:val="001D335D"/>
    <w:rsid w:val="001D371E"/>
    <w:rsid w:val="001D37AD"/>
    <w:rsid w:val="001D3851"/>
    <w:rsid w:val="001D4085"/>
    <w:rsid w:val="001D4124"/>
    <w:rsid w:val="001D4484"/>
    <w:rsid w:val="001D54A0"/>
    <w:rsid w:val="001D58E9"/>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51EA"/>
    <w:rsid w:val="001E598D"/>
    <w:rsid w:val="001E59AC"/>
    <w:rsid w:val="001E5ED6"/>
    <w:rsid w:val="001E67EA"/>
    <w:rsid w:val="001E6D07"/>
    <w:rsid w:val="001E75E5"/>
    <w:rsid w:val="001E79CC"/>
    <w:rsid w:val="001E7ABE"/>
    <w:rsid w:val="001F0098"/>
    <w:rsid w:val="001F0228"/>
    <w:rsid w:val="001F027D"/>
    <w:rsid w:val="001F16D7"/>
    <w:rsid w:val="001F179C"/>
    <w:rsid w:val="001F2E08"/>
    <w:rsid w:val="001F3257"/>
    <w:rsid w:val="001F3B50"/>
    <w:rsid w:val="001F4DC8"/>
    <w:rsid w:val="001F4FFA"/>
    <w:rsid w:val="001F5443"/>
    <w:rsid w:val="001F5D49"/>
    <w:rsid w:val="001F62AF"/>
    <w:rsid w:val="001F6524"/>
    <w:rsid w:val="001F6B3C"/>
    <w:rsid w:val="001F6E64"/>
    <w:rsid w:val="001F739F"/>
    <w:rsid w:val="001F7577"/>
    <w:rsid w:val="001F77C2"/>
    <w:rsid w:val="001F78DD"/>
    <w:rsid w:val="001F78F9"/>
    <w:rsid w:val="001F79D3"/>
    <w:rsid w:val="001F7CD8"/>
    <w:rsid w:val="001F7D9F"/>
    <w:rsid w:val="00200354"/>
    <w:rsid w:val="00200624"/>
    <w:rsid w:val="00200FE0"/>
    <w:rsid w:val="002010DE"/>
    <w:rsid w:val="00201404"/>
    <w:rsid w:val="002015A4"/>
    <w:rsid w:val="00201964"/>
    <w:rsid w:val="00201BD5"/>
    <w:rsid w:val="0020217F"/>
    <w:rsid w:val="00202483"/>
    <w:rsid w:val="002030DB"/>
    <w:rsid w:val="0020340C"/>
    <w:rsid w:val="00203F75"/>
    <w:rsid w:val="00204271"/>
    <w:rsid w:val="00204508"/>
    <w:rsid w:val="00204608"/>
    <w:rsid w:val="00206237"/>
    <w:rsid w:val="00206314"/>
    <w:rsid w:val="002063EC"/>
    <w:rsid w:val="00206B89"/>
    <w:rsid w:val="0020723F"/>
    <w:rsid w:val="0020728E"/>
    <w:rsid w:val="002075CA"/>
    <w:rsid w:val="00207BB1"/>
    <w:rsid w:val="0021097E"/>
    <w:rsid w:val="00211392"/>
    <w:rsid w:val="0021177F"/>
    <w:rsid w:val="0021191E"/>
    <w:rsid w:val="00211B7F"/>
    <w:rsid w:val="00211F07"/>
    <w:rsid w:val="00212763"/>
    <w:rsid w:val="00212D6A"/>
    <w:rsid w:val="00213FB5"/>
    <w:rsid w:val="00214378"/>
    <w:rsid w:val="0021457E"/>
    <w:rsid w:val="00214DF8"/>
    <w:rsid w:val="0021510B"/>
    <w:rsid w:val="002151CE"/>
    <w:rsid w:val="00215AD7"/>
    <w:rsid w:val="00215C2D"/>
    <w:rsid w:val="00215CB2"/>
    <w:rsid w:val="00216655"/>
    <w:rsid w:val="00216CF8"/>
    <w:rsid w:val="00217018"/>
    <w:rsid w:val="00217777"/>
    <w:rsid w:val="0021786F"/>
    <w:rsid w:val="00217A71"/>
    <w:rsid w:val="00217D47"/>
    <w:rsid w:val="002200E5"/>
    <w:rsid w:val="00221C04"/>
    <w:rsid w:val="00221DB0"/>
    <w:rsid w:val="002220BE"/>
    <w:rsid w:val="002229F9"/>
    <w:rsid w:val="0022324C"/>
    <w:rsid w:val="00223479"/>
    <w:rsid w:val="002235E9"/>
    <w:rsid w:val="0022382C"/>
    <w:rsid w:val="002239E5"/>
    <w:rsid w:val="00223B4F"/>
    <w:rsid w:val="00224048"/>
    <w:rsid w:val="002245F6"/>
    <w:rsid w:val="002250A9"/>
    <w:rsid w:val="00225ACD"/>
    <w:rsid w:val="002262F2"/>
    <w:rsid w:val="002266D1"/>
    <w:rsid w:val="00226717"/>
    <w:rsid w:val="00226F36"/>
    <w:rsid w:val="0022761F"/>
    <w:rsid w:val="00227DC4"/>
    <w:rsid w:val="002301E6"/>
    <w:rsid w:val="00230494"/>
    <w:rsid w:val="00230593"/>
    <w:rsid w:val="00230945"/>
    <w:rsid w:val="00230CC0"/>
    <w:rsid w:val="00230F52"/>
    <w:rsid w:val="0023139B"/>
    <w:rsid w:val="0023244B"/>
    <w:rsid w:val="00232646"/>
    <w:rsid w:val="00232BC7"/>
    <w:rsid w:val="00232F6D"/>
    <w:rsid w:val="00233415"/>
    <w:rsid w:val="002338C3"/>
    <w:rsid w:val="002349C3"/>
    <w:rsid w:val="00234A0E"/>
    <w:rsid w:val="00234A89"/>
    <w:rsid w:val="00234FE2"/>
    <w:rsid w:val="00235C26"/>
    <w:rsid w:val="0023680D"/>
    <w:rsid w:val="00236F6C"/>
    <w:rsid w:val="0024036E"/>
    <w:rsid w:val="0024041D"/>
    <w:rsid w:val="00240C85"/>
    <w:rsid w:val="00241544"/>
    <w:rsid w:val="00241E00"/>
    <w:rsid w:val="00242ABA"/>
    <w:rsid w:val="00242B2A"/>
    <w:rsid w:val="00242EBC"/>
    <w:rsid w:val="00242ECB"/>
    <w:rsid w:val="00243027"/>
    <w:rsid w:val="0024314E"/>
    <w:rsid w:val="002431A8"/>
    <w:rsid w:val="00243352"/>
    <w:rsid w:val="002433ED"/>
    <w:rsid w:val="00243984"/>
    <w:rsid w:val="00243A42"/>
    <w:rsid w:val="00243DC7"/>
    <w:rsid w:val="00244867"/>
    <w:rsid w:val="002450E7"/>
    <w:rsid w:val="002451A8"/>
    <w:rsid w:val="0024536B"/>
    <w:rsid w:val="002456C8"/>
    <w:rsid w:val="00245D9E"/>
    <w:rsid w:val="00246664"/>
    <w:rsid w:val="00246C6A"/>
    <w:rsid w:val="002470F4"/>
    <w:rsid w:val="002474D2"/>
    <w:rsid w:val="00247BBC"/>
    <w:rsid w:val="0025088F"/>
    <w:rsid w:val="00251834"/>
    <w:rsid w:val="002519BF"/>
    <w:rsid w:val="00251A0E"/>
    <w:rsid w:val="00251AC2"/>
    <w:rsid w:val="00251F9A"/>
    <w:rsid w:val="0025215F"/>
    <w:rsid w:val="0025228B"/>
    <w:rsid w:val="002526F5"/>
    <w:rsid w:val="00252EE3"/>
    <w:rsid w:val="002531B5"/>
    <w:rsid w:val="00254595"/>
    <w:rsid w:val="00254FBA"/>
    <w:rsid w:val="00255202"/>
    <w:rsid w:val="002555A6"/>
    <w:rsid w:val="00255909"/>
    <w:rsid w:val="00255BF1"/>
    <w:rsid w:val="00255CC6"/>
    <w:rsid w:val="002560B3"/>
    <w:rsid w:val="00256DB5"/>
    <w:rsid w:val="00256DE9"/>
    <w:rsid w:val="00256F9B"/>
    <w:rsid w:val="00257702"/>
    <w:rsid w:val="00257D42"/>
    <w:rsid w:val="00260DED"/>
    <w:rsid w:val="002619B3"/>
    <w:rsid w:val="00262458"/>
    <w:rsid w:val="00262584"/>
    <w:rsid w:val="00262EFB"/>
    <w:rsid w:val="002631A4"/>
    <w:rsid w:val="0026336F"/>
    <w:rsid w:val="00264469"/>
    <w:rsid w:val="002646BE"/>
    <w:rsid w:val="0026554A"/>
    <w:rsid w:val="0026570D"/>
    <w:rsid w:val="002658D4"/>
    <w:rsid w:val="00265BB9"/>
    <w:rsid w:val="00265F1C"/>
    <w:rsid w:val="0026657B"/>
    <w:rsid w:val="00266AFA"/>
    <w:rsid w:val="00266DE4"/>
    <w:rsid w:val="002671C1"/>
    <w:rsid w:val="00267742"/>
    <w:rsid w:val="00267807"/>
    <w:rsid w:val="0027088B"/>
    <w:rsid w:val="00270EBC"/>
    <w:rsid w:val="0027144D"/>
    <w:rsid w:val="002714B1"/>
    <w:rsid w:val="00272C6F"/>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2B1"/>
    <w:rsid w:val="0027670B"/>
    <w:rsid w:val="00277349"/>
    <w:rsid w:val="00277ADA"/>
    <w:rsid w:val="00277D57"/>
    <w:rsid w:val="0028007E"/>
    <w:rsid w:val="0028021B"/>
    <w:rsid w:val="00280500"/>
    <w:rsid w:val="00280878"/>
    <w:rsid w:val="00280F9F"/>
    <w:rsid w:val="00281A7A"/>
    <w:rsid w:val="00281DBB"/>
    <w:rsid w:val="00281F9C"/>
    <w:rsid w:val="00282305"/>
    <w:rsid w:val="00282831"/>
    <w:rsid w:val="00282D5E"/>
    <w:rsid w:val="00283FB5"/>
    <w:rsid w:val="00284544"/>
    <w:rsid w:val="00284883"/>
    <w:rsid w:val="002849ED"/>
    <w:rsid w:val="00284BDE"/>
    <w:rsid w:val="00284C98"/>
    <w:rsid w:val="002850E6"/>
    <w:rsid w:val="002850F6"/>
    <w:rsid w:val="002851A0"/>
    <w:rsid w:val="0028553B"/>
    <w:rsid w:val="00285627"/>
    <w:rsid w:val="002857CD"/>
    <w:rsid w:val="00286167"/>
    <w:rsid w:val="00286A23"/>
    <w:rsid w:val="00286CC1"/>
    <w:rsid w:val="00287128"/>
    <w:rsid w:val="0029011D"/>
    <w:rsid w:val="00290BE3"/>
    <w:rsid w:val="002910B4"/>
    <w:rsid w:val="002916CF"/>
    <w:rsid w:val="00291B0B"/>
    <w:rsid w:val="00291B8B"/>
    <w:rsid w:val="00291B9A"/>
    <w:rsid w:val="00291F16"/>
    <w:rsid w:val="00292B5A"/>
    <w:rsid w:val="00292FBD"/>
    <w:rsid w:val="0029352B"/>
    <w:rsid w:val="00293670"/>
    <w:rsid w:val="00293751"/>
    <w:rsid w:val="00293C33"/>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20F"/>
    <w:rsid w:val="0029791E"/>
    <w:rsid w:val="0029796E"/>
    <w:rsid w:val="00297BEB"/>
    <w:rsid w:val="002A0F58"/>
    <w:rsid w:val="002A1018"/>
    <w:rsid w:val="002A1590"/>
    <w:rsid w:val="002A18ED"/>
    <w:rsid w:val="002A3041"/>
    <w:rsid w:val="002A3C36"/>
    <w:rsid w:val="002A3D7A"/>
    <w:rsid w:val="002A3DA6"/>
    <w:rsid w:val="002A496A"/>
    <w:rsid w:val="002A49B0"/>
    <w:rsid w:val="002A4B28"/>
    <w:rsid w:val="002A4B59"/>
    <w:rsid w:val="002A4FF4"/>
    <w:rsid w:val="002A581B"/>
    <w:rsid w:val="002A5EAD"/>
    <w:rsid w:val="002A6016"/>
    <w:rsid w:val="002A605F"/>
    <w:rsid w:val="002A6645"/>
    <w:rsid w:val="002A6850"/>
    <w:rsid w:val="002A6959"/>
    <w:rsid w:val="002A6EDF"/>
    <w:rsid w:val="002A710C"/>
    <w:rsid w:val="002A7401"/>
    <w:rsid w:val="002A7456"/>
    <w:rsid w:val="002B0211"/>
    <w:rsid w:val="002B0799"/>
    <w:rsid w:val="002B13FA"/>
    <w:rsid w:val="002B141F"/>
    <w:rsid w:val="002B16AA"/>
    <w:rsid w:val="002B2146"/>
    <w:rsid w:val="002B23BE"/>
    <w:rsid w:val="002B2CD7"/>
    <w:rsid w:val="002B33CB"/>
    <w:rsid w:val="002B37B6"/>
    <w:rsid w:val="002B3C50"/>
    <w:rsid w:val="002B3EF2"/>
    <w:rsid w:val="002B4A31"/>
    <w:rsid w:val="002B4CFF"/>
    <w:rsid w:val="002B4D27"/>
    <w:rsid w:val="002B4D9F"/>
    <w:rsid w:val="002B4E09"/>
    <w:rsid w:val="002B4E5F"/>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1662"/>
    <w:rsid w:val="002C19BC"/>
    <w:rsid w:val="002C20D7"/>
    <w:rsid w:val="002C2F5C"/>
    <w:rsid w:val="002C2F5F"/>
    <w:rsid w:val="002C350E"/>
    <w:rsid w:val="002C3A9B"/>
    <w:rsid w:val="002C3BC7"/>
    <w:rsid w:val="002C5225"/>
    <w:rsid w:val="002C5A68"/>
    <w:rsid w:val="002C5BD5"/>
    <w:rsid w:val="002C64F7"/>
    <w:rsid w:val="002C6600"/>
    <w:rsid w:val="002C6CBA"/>
    <w:rsid w:val="002C6CE2"/>
    <w:rsid w:val="002C6CE6"/>
    <w:rsid w:val="002C6FFE"/>
    <w:rsid w:val="002C724E"/>
    <w:rsid w:val="002C79D8"/>
    <w:rsid w:val="002D048B"/>
    <w:rsid w:val="002D05B1"/>
    <w:rsid w:val="002D0B93"/>
    <w:rsid w:val="002D2019"/>
    <w:rsid w:val="002D262B"/>
    <w:rsid w:val="002D2A5B"/>
    <w:rsid w:val="002D301A"/>
    <w:rsid w:val="002D397D"/>
    <w:rsid w:val="002D3D4C"/>
    <w:rsid w:val="002D454C"/>
    <w:rsid w:val="002D47BA"/>
    <w:rsid w:val="002D534E"/>
    <w:rsid w:val="002D5DEF"/>
    <w:rsid w:val="002D6317"/>
    <w:rsid w:val="002D66FF"/>
    <w:rsid w:val="002D682C"/>
    <w:rsid w:val="002D6ABF"/>
    <w:rsid w:val="002D79AC"/>
    <w:rsid w:val="002E053D"/>
    <w:rsid w:val="002E06EF"/>
    <w:rsid w:val="002E0EBB"/>
    <w:rsid w:val="002E0EBC"/>
    <w:rsid w:val="002E1A55"/>
    <w:rsid w:val="002E1B0D"/>
    <w:rsid w:val="002E1B6E"/>
    <w:rsid w:val="002E1C26"/>
    <w:rsid w:val="002E2A46"/>
    <w:rsid w:val="002E3F08"/>
    <w:rsid w:val="002E406C"/>
    <w:rsid w:val="002E5071"/>
    <w:rsid w:val="002E52F3"/>
    <w:rsid w:val="002E5360"/>
    <w:rsid w:val="002E571A"/>
    <w:rsid w:val="002E6221"/>
    <w:rsid w:val="002E6DD9"/>
    <w:rsid w:val="002E721B"/>
    <w:rsid w:val="002E724E"/>
    <w:rsid w:val="002E7852"/>
    <w:rsid w:val="002E78EF"/>
    <w:rsid w:val="002E7AAB"/>
    <w:rsid w:val="002E7D61"/>
    <w:rsid w:val="002F006E"/>
    <w:rsid w:val="002F0575"/>
    <w:rsid w:val="002F0650"/>
    <w:rsid w:val="002F075D"/>
    <w:rsid w:val="002F09C7"/>
    <w:rsid w:val="002F0B20"/>
    <w:rsid w:val="002F0E77"/>
    <w:rsid w:val="002F170E"/>
    <w:rsid w:val="002F1B4F"/>
    <w:rsid w:val="002F25F8"/>
    <w:rsid w:val="002F2A97"/>
    <w:rsid w:val="002F2DB1"/>
    <w:rsid w:val="002F38D3"/>
    <w:rsid w:val="002F392D"/>
    <w:rsid w:val="002F3C45"/>
    <w:rsid w:val="002F3D5E"/>
    <w:rsid w:val="002F4000"/>
    <w:rsid w:val="002F48A0"/>
    <w:rsid w:val="002F5F68"/>
    <w:rsid w:val="002F6740"/>
    <w:rsid w:val="002F6779"/>
    <w:rsid w:val="002F6924"/>
    <w:rsid w:val="002F7453"/>
    <w:rsid w:val="002F7C9A"/>
    <w:rsid w:val="002F7DBA"/>
    <w:rsid w:val="0030017E"/>
    <w:rsid w:val="0030045F"/>
    <w:rsid w:val="0030117F"/>
    <w:rsid w:val="00301F8B"/>
    <w:rsid w:val="00302539"/>
    <w:rsid w:val="0030295A"/>
    <w:rsid w:val="00302EF0"/>
    <w:rsid w:val="00303265"/>
    <w:rsid w:val="0030397E"/>
    <w:rsid w:val="00303C29"/>
    <w:rsid w:val="00303CAE"/>
    <w:rsid w:val="0030413A"/>
    <w:rsid w:val="00304792"/>
    <w:rsid w:val="003053FE"/>
    <w:rsid w:val="003057FA"/>
    <w:rsid w:val="003061B4"/>
    <w:rsid w:val="0030672C"/>
    <w:rsid w:val="0030739A"/>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F3E"/>
    <w:rsid w:val="00314155"/>
    <w:rsid w:val="00314905"/>
    <w:rsid w:val="00314D21"/>
    <w:rsid w:val="0031503E"/>
    <w:rsid w:val="00315AF7"/>
    <w:rsid w:val="00315BFC"/>
    <w:rsid w:val="00315EF4"/>
    <w:rsid w:val="00316244"/>
    <w:rsid w:val="003165FE"/>
    <w:rsid w:val="00316A74"/>
    <w:rsid w:val="00316BB6"/>
    <w:rsid w:val="00316C66"/>
    <w:rsid w:val="003175A9"/>
    <w:rsid w:val="0032026F"/>
    <w:rsid w:val="00320816"/>
    <w:rsid w:val="00321099"/>
    <w:rsid w:val="0032123C"/>
    <w:rsid w:val="00321D55"/>
    <w:rsid w:val="00322CDD"/>
    <w:rsid w:val="003233A1"/>
    <w:rsid w:val="00323474"/>
    <w:rsid w:val="00323E13"/>
    <w:rsid w:val="0032424A"/>
    <w:rsid w:val="00324D34"/>
    <w:rsid w:val="0032573C"/>
    <w:rsid w:val="00325946"/>
    <w:rsid w:val="00325C71"/>
    <w:rsid w:val="00325EEF"/>
    <w:rsid w:val="00326582"/>
    <w:rsid w:val="0032713C"/>
    <w:rsid w:val="0032799A"/>
    <w:rsid w:val="00327A39"/>
    <w:rsid w:val="00327BBB"/>
    <w:rsid w:val="00327E3B"/>
    <w:rsid w:val="00327F42"/>
    <w:rsid w:val="00330088"/>
    <w:rsid w:val="00330578"/>
    <w:rsid w:val="00331226"/>
    <w:rsid w:val="003314B5"/>
    <w:rsid w:val="00331754"/>
    <w:rsid w:val="00331D86"/>
    <w:rsid w:val="00332056"/>
    <w:rsid w:val="003320C4"/>
    <w:rsid w:val="00332598"/>
    <w:rsid w:val="00332C93"/>
    <w:rsid w:val="003339F8"/>
    <w:rsid w:val="00334556"/>
    <w:rsid w:val="00334602"/>
    <w:rsid w:val="0033479A"/>
    <w:rsid w:val="00334D9D"/>
    <w:rsid w:val="00335A0C"/>
    <w:rsid w:val="00335A80"/>
    <w:rsid w:val="00335B2A"/>
    <w:rsid w:val="00335FD4"/>
    <w:rsid w:val="00336453"/>
    <w:rsid w:val="00336B18"/>
    <w:rsid w:val="00336DCC"/>
    <w:rsid w:val="00336F2C"/>
    <w:rsid w:val="00341A8D"/>
    <w:rsid w:val="00342134"/>
    <w:rsid w:val="003424F0"/>
    <w:rsid w:val="003425E8"/>
    <w:rsid w:val="00342F8E"/>
    <w:rsid w:val="003434BB"/>
    <w:rsid w:val="003438B0"/>
    <w:rsid w:val="00343CD7"/>
    <w:rsid w:val="00344911"/>
    <w:rsid w:val="00345EF7"/>
    <w:rsid w:val="00346BAA"/>
    <w:rsid w:val="00347427"/>
    <w:rsid w:val="003476C9"/>
    <w:rsid w:val="003477E9"/>
    <w:rsid w:val="00347E03"/>
    <w:rsid w:val="00350132"/>
    <w:rsid w:val="00351011"/>
    <w:rsid w:val="0035181D"/>
    <w:rsid w:val="00351A3D"/>
    <w:rsid w:val="00351E61"/>
    <w:rsid w:val="003529DA"/>
    <w:rsid w:val="00353A29"/>
    <w:rsid w:val="003541AA"/>
    <w:rsid w:val="00354A97"/>
    <w:rsid w:val="00354E7C"/>
    <w:rsid w:val="00355320"/>
    <w:rsid w:val="00355F92"/>
    <w:rsid w:val="00356180"/>
    <w:rsid w:val="0035670A"/>
    <w:rsid w:val="00356812"/>
    <w:rsid w:val="00356A8B"/>
    <w:rsid w:val="00356CC1"/>
    <w:rsid w:val="00357ACF"/>
    <w:rsid w:val="00357D65"/>
    <w:rsid w:val="00357EF6"/>
    <w:rsid w:val="003600DE"/>
    <w:rsid w:val="00360DE2"/>
    <w:rsid w:val="00360E71"/>
    <w:rsid w:val="00361591"/>
    <w:rsid w:val="0036163C"/>
    <w:rsid w:val="00361643"/>
    <w:rsid w:val="00361AA9"/>
    <w:rsid w:val="00362916"/>
    <w:rsid w:val="0036298F"/>
    <w:rsid w:val="00363175"/>
    <w:rsid w:val="00363224"/>
    <w:rsid w:val="00363376"/>
    <w:rsid w:val="00363407"/>
    <w:rsid w:val="00363B56"/>
    <w:rsid w:val="00364A06"/>
    <w:rsid w:val="00364F30"/>
    <w:rsid w:val="00365758"/>
    <w:rsid w:val="00365C48"/>
    <w:rsid w:val="00365E2B"/>
    <w:rsid w:val="0036717D"/>
    <w:rsid w:val="003674FA"/>
    <w:rsid w:val="0036755C"/>
    <w:rsid w:val="00367D6A"/>
    <w:rsid w:val="00367D73"/>
    <w:rsid w:val="00367E8A"/>
    <w:rsid w:val="0037089F"/>
    <w:rsid w:val="00370CBF"/>
    <w:rsid w:val="00371359"/>
    <w:rsid w:val="00371B7F"/>
    <w:rsid w:val="00372133"/>
    <w:rsid w:val="00372314"/>
    <w:rsid w:val="00372E16"/>
    <w:rsid w:val="003730DF"/>
    <w:rsid w:val="00373AF9"/>
    <w:rsid w:val="00373D95"/>
    <w:rsid w:val="00373F82"/>
    <w:rsid w:val="003744F1"/>
    <w:rsid w:val="00374AB9"/>
    <w:rsid w:val="00374B64"/>
    <w:rsid w:val="00374DD5"/>
    <w:rsid w:val="00374EC2"/>
    <w:rsid w:val="00375838"/>
    <w:rsid w:val="00375965"/>
    <w:rsid w:val="00375CE3"/>
    <w:rsid w:val="003762AE"/>
    <w:rsid w:val="0037654E"/>
    <w:rsid w:val="003768F9"/>
    <w:rsid w:val="003770C4"/>
    <w:rsid w:val="00377156"/>
    <w:rsid w:val="0038037E"/>
    <w:rsid w:val="00381251"/>
    <w:rsid w:val="00381664"/>
    <w:rsid w:val="0038166A"/>
    <w:rsid w:val="00381B2B"/>
    <w:rsid w:val="00382131"/>
    <w:rsid w:val="003827D2"/>
    <w:rsid w:val="003830DB"/>
    <w:rsid w:val="003831FE"/>
    <w:rsid w:val="00383FAA"/>
    <w:rsid w:val="0038401E"/>
    <w:rsid w:val="003846B6"/>
    <w:rsid w:val="0038498C"/>
    <w:rsid w:val="00384ECE"/>
    <w:rsid w:val="00384FC2"/>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FA2"/>
    <w:rsid w:val="0039222B"/>
    <w:rsid w:val="00392868"/>
    <w:rsid w:val="00392E5E"/>
    <w:rsid w:val="00392FC7"/>
    <w:rsid w:val="00393F52"/>
    <w:rsid w:val="00394013"/>
    <w:rsid w:val="00394BEE"/>
    <w:rsid w:val="0039550A"/>
    <w:rsid w:val="00395A47"/>
    <w:rsid w:val="0039637A"/>
    <w:rsid w:val="003963A3"/>
    <w:rsid w:val="0039646A"/>
    <w:rsid w:val="00396712"/>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E56"/>
    <w:rsid w:val="003A53CC"/>
    <w:rsid w:val="003A5615"/>
    <w:rsid w:val="003A586D"/>
    <w:rsid w:val="003A5F7F"/>
    <w:rsid w:val="003A659F"/>
    <w:rsid w:val="003A6CB1"/>
    <w:rsid w:val="003A7F3B"/>
    <w:rsid w:val="003B0595"/>
    <w:rsid w:val="003B0996"/>
    <w:rsid w:val="003B0B98"/>
    <w:rsid w:val="003B1226"/>
    <w:rsid w:val="003B1CBC"/>
    <w:rsid w:val="003B1EA7"/>
    <w:rsid w:val="003B2780"/>
    <w:rsid w:val="003B37DA"/>
    <w:rsid w:val="003B49C9"/>
    <w:rsid w:val="003B4A18"/>
    <w:rsid w:val="003B5E08"/>
    <w:rsid w:val="003B5FA2"/>
    <w:rsid w:val="003B6EE0"/>
    <w:rsid w:val="003B77F1"/>
    <w:rsid w:val="003B78E5"/>
    <w:rsid w:val="003B7E6B"/>
    <w:rsid w:val="003C03D5"/>
    <w:rsid w:val="003C0AB8"/>
    <w:rsid w:val="003C1032"/>
    <w:rsid w:val="003C1051"/>
    <w:rsid w:val="003C14A7"/>
    <w:rsid w:val="003C1551"/>
    <w:rsid w:val="003C1575"/>
    <w:rsid w:val="003C1CDD"/>
    <w:rsid w:val="003C1FA2"/>
    <w:rsid w:val="003C239B"/>
    <w:rsid w:val="003C2D5F"/>
    <w:rsid w:val="003C2EE5"/>
    <w:rsid w:val="003C2F10"/>
    <w:rsid w:val="003C320B"/>
    <w:rsid w:val="003C4076"/>
    <w:rsid w:val="003C4BAB"/>
    <w:rsid w:val="003C5102"/>
    <w:rsid w:val="003C58A4"/>
    <w:rsid w:val="003C622C"/>
    <w:rsid w:val="003C6C2C"/>
    <w:rsid w:val="003C70EF"/>
    <w:rsid w:val="003C73C5"/>
    <w:rsid w:val="003C78CE"/>
    <w:rsid w:val="003C7E6B"/>
    <w:rsid w:val="003D0037"/>
    <w:rsid w:val="003D070C"/>
    <w:rsid w:val="003D0954"/>
    <w:rsid w:val="003D0ACC"/>
    <w:rsid w:val="003D0BAF"/>
    <w:rsid w:val="003D1592"/>
    <w:rsid w:val="003D1AB2"/>
    <w:rsid w:val="003D2354"/>
    <w:rsid w:val="003D2676"/>
    <w:rsid w:val="003D278F"/>
    <w:rsid w:val="003D297F"/>
    <w:rsid w:val="003D2D0F"/>
    <w:rsid w:val="003D3897"/>
    <w:rsid w:val="003D38A7"/>
    <w:rsid w:val="003D3D0E"/>
    <w:rsid w:val="003D3EAE"/>
    <w:rsid w:val="003D3F4F"/>
    <w:rsid w:val="003D412B"/>
    <w:rsid w:val="003D458F"/>
    <w:rsid w:val="003D45F9"/>
    <w:rsid w:val="003D4706"/>
    <w:rsid w:val="003D4D0E"/>
    <w:rsid w:val="003D4D73"/>
    <w:rsid w:val="003D4E55"/>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FE4"/>
    <w:rsid w:val="003E200A"/>
    <w:rsid w:val="003E20AB"/>
    <w:rsid w:val="003E248F"/>
    <w:rsid w:val="003E2594"/>
    <w:rsid w:val="003E2841"/>
    <w:rsid w:val="003E2C1A"/>
    <w:rsid w:val="003E2F68"/>
    <w:rsid w:val="003E301C"/>
    <w:rsid w:val="003E34C0"/>
    <w:rsid w:val="003E3967"/>
    <w:rsid w:val="003E3C7D"/>
    <w:rsid w:val="003E3D10"/>
    <w:rsid w:val="003E410C"/>
    <w:rsid w:val="003E414B"/>
    <w:rsid w:val="003E42D1"/>
    <w:rsid w:val="003E42DC"/>
    <w:rsid w:val="003E43FC"/>
    <w:rsid w:val="003E49E3"/>
    <w:rsid w:val="003E5370"/>
    <w:rsid w:val="003E5401"/>
    <w:rsid w:val="003E55B0"/>
    <w:rsid w:val="003E55C4"/>
    <w:rsid w:val="003E5941"/>
    <w:rsid w:val="003E5D09"/>
    <w:rsid w:val="003E5D32"/>
    <w:rsid w:val="003E61B7"/>
    <w:rsid w:val="003E64E5"/>
    <w:rsid w:val="003E711D"/>
    <w:rsid w:val="003E742F"/>
    <w:rsid w:val="003E7636"/>
    <w:rsid w:val="003E7856"/>
    <w:rsid w:val="003E798F"/>
    <w:rsid w:val="003E7A1D"/>
    <w:rsid w:val="003F090A"/>
    <w:rsid w:val="003F09B8"/>
    <w:rsid w:val="003F1039"/>
    <w:rsid w:val="003F1F40"/>
    <w:rsid w:val="003F2111"/>
    <w:rsid w:val="003F2A33"/>
    <w:rsid w:val="003F48C9"/>
    <w:rsid w:val="003F568F"/>
    <w:rsid w:val="003F5807"/>
    <w:rsid w:val="003F5829"/>
    <w:rsid w:val="003F5923"/>
    <w:rsid w:val="003F5CB1"/>
    <w:rsid w:val="003F6031"/>
    <w:rsid w:val="003F69A4"/>
    <w:rsid w:val="003F712D"/>
    <w:rsid w:val="003F71AC"/>
    <w:rsid w:val="003F74F9"/>
    <w:rsid w:val="003F778B"/>
    <w:rsid w:val="003F77F6"/>
    <w:rsid w:val="003F7D51"/>
    <w:rsid w:val="003F7DD6"/>
    <w:rsid w:val="003F7DE3"/>
    <w:rsid w:val="003F7DF4"/>
    <w:rsid w:val="003F7E75"/>
    <w:rsid w:val="00400045"/>
    <w:rsid w:val="0040012E"/>
    <w:rsid w:val="00400B42"/>
    <w:rsid w:val="0040186D"/>
    <w:rsid w:val="00401894"/>
    <w:rsid w:val="00401B2F"/>
    <w:rsid w:val="00401BD0"/>
    <w:rsid w:val="00402746"/>
    <w:rsid w:val="004035C3"/>
    <w:rsid w:val="004035F1"/>
    <w:rsid w:val="00403C38"/>
    <w:rsid w:val="00403EEF"/>
    <w:rsid w:val="00404C9B"/>
    <w:rsid w:val="00404FF4"/>
    <w:rsid w:val="004055FC"/>
    <w:rsid w:val="00405990"/>
    <w:rsid w:val="004059A9"/>
    <w:rsid w:val="00405E20"/>
    <w:rsid w:val="00406FC0"/>
    <w:rsid w:val="00407073"/>
    <w:rsid w:val="00407DEF"/>
    <w:rsid w:val="004102CC"/>
    <w:rsid w:val="0041110E"/>
    <w:rsid w:val="004112D6"/>
    <w:rsid w:val="00411C74"/>
    <w:rsid w:val="004129DD"/>
    <w:rsid w:val="00412F7F"/>
    <w:rsid w:val="004142F6"/>
    <w:rsid w:val="004146AA"/>
    <w:rsid w:val="004148F0"/>
    <w:rsid w:val="00414B8A"/>
    <w:rsid w:val="00415349"/>
    <w:rsid w:val="00415645"/>
    <w:rsid w:val="00415648"/>
    <w:rsid w:val="00415BBE"/>
    <w:rsid w:val="00416260"/>
    <w:rsid w:val="00416989"/>
    <w:rsid w:val="00416E54"/>
    <w:rsid w:val="00417138"/>
    <w:rsid w:val="004172AB"/>
    <w:rsid w:val="004175F4"/>
    <w:rsid w:val="00417627"/>
    <w:rsid w:val="00417983"/>
    <w:rsid w:val="004203AF"/>
    <w:rsid w:val="00420E51"/>
    <w:rsid w:val="004211C7"/>
    <w:rsid w:val="00421B8A"/>
    <w:rsid w:val="0042252D"/>
    <w:rsid w:val="004229B7"/>
    <w:rsid w:val="00422A0E"/>
    <w:rsid w:val="00422A3F"/>
    <w:rsid w:val="0042316F"/>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278B7"/>
    <w:rsid w:val="0043120D"/>
    <w:rsid w:val="0043234F"/>
    <w:rsid w:val="004323A2"/>
    <w:rsid w:val="004327C5"/>
    <w:rsid w:val="004329E9"/>
    <w:rsid w:val="00432D4C"/>
    <w:rsid w:val="004331A6"/>
    <w:rsid w:val="004334B9"/>
    <w:rsid w:val="004339AE"/>
    <w:rsid w:val="00433D9E"/>
    <w:rsid w:val="00433ED7"/>
    <w:rsid w:val="004342D8"/>
    <w:rsid w:val="00434A46"/>
    <w:rsid w:val="00435B24"/>
    <w:rsid w:val="00436273"/>
    <w:rsid w:val="00436328"/>
    <w:rsid w:val="00436419"/>
    <w:rsid w:val="0043672A"/>
    <w:rsid w:val="00436D9B"/>
    <w:rsid w:val="00437007"/>
    <w:rsid w:val="00437240"/>
    <w:rsid w:val="00437601"/>
    <w:rsid w:val="004376AE"/>
    <w:rsid w:val="0043793D"/>
    <w:rsid w:val="00440C20"/>
    <w:rsid w:val="00440CD3"/>
    <w:rsid w:val="004412F2"/>
    <w:rsid w:val="004417C9"/>
    <w:rsid w:val="00441EE2"/>
    <w:rsid w:val="004429B7"/>
    <w:rsid w:val="00442B12"/>
    <w:rsid w:val="00443C0B"/>
    <w:rsid w:val="00443D09"/>
    <w:rsid w:val="00443D6E"/>
    <w:rsid w:val="004442DA"/>
    <w:rsid w:val="00444CA3"/>
    <w:rsid w:val="004450EB"/>
    <w:rsid w:val="00445207"/>
    <w:rsid w:val="004457C3"/>
    <w:rsid w:val="004459A6"/>
    <w:rsid w:val="004459EE"/>
    <w:rsid w:val="00446039"/>
    <w:rsid w:val="004463AE"/>
    <w:rsid w:val="004474AE"/>
    <w:rsid w:val="00447A42"/>
    <w:rsid w:val="00447ED2"/>
    <w:rsid w:val="004502BB"/>
    <w:rsid w:val="0045040F"/>
    <w:rsid w:val="0045055C"/>
    <w:rsid w:val="00450E5C"/>
    <w:rsid w:val="00451471"/>
    <w:rsid w:val="00451480"/>
    <w:rsid w:val="00451ACB"/>
    <w:rsid w:val="00451C97"/>
    <w:rsid w:val="00451F96"/>
    <w:rsid w:val="0045224F"/>
    <w:rsid w:val="00452C84"/>
    <w:rsid w:val="0045369D"/>
    <w:rsid w:val="004536F3"/>
    <w:rsid w:val="00453B66"/>
    <w:rsid w:val="004546BF"/>
    <w:rsid w:val="00454C16"/>
    <w:rsid w:val="0045545A"/>
    <w:rsid w:val="0045569B"/>
    <w:rsid w:val="004559F5"/>
    <w:rsid w:val="00455DED"/>
    <w:rsid w:val="00455F7E"/>
    <w:rsid w:val="00455FA0"/>
    <w:rsid w:val="004567EC"/>
    <w:rsid w:val="00456B8D"/>
    <w:rsid w:val="0045795B"/>
    <w:rsid w:val="004605E1"/>
    <w:rsid w:val="004605F1"/>
    <w:rsid w:val="004606FA"/>
    <w:rsid w:val="0046093C"/>
    <w:rsid w:val="00461273"/>
    <w:rsid w:val="0046144B"/>
    <w:rsid w:val="00461BD8"/>
    <w:rsid w:val="00461C58"/>
    <w:rsid w:val="00461FE4"/>
    <w:rsid w:val="00462F41"/>
    <w:rsid w:val="004637E7"/>
    <w:rsid w:val="00463C84"/>
    <w:rsid w:val="00463E1A"/>
    <w:rsid w:val="0046438F"/>
    <w:rsid w:val="00466053"/>
    <w:rsid w:val="00466236"/>
    <w:rsid w:val="004662C4"/>
    <w:rsid w:val="0046645C"/>
    <w:rsid w:val="00466A0D"/>
    <w:rsid w:val="004672A2"/>
    <w:rsid w:val="00467739"/>
    <w:rsid w:val="00467D39"/>
    <w:rsid w:val="00470113"/>
    <w:rsid w:val="00470464"/>
    <w:rsid w:val="0047078A"/>
    <w:rsid w:val="004707F4"/>
    <w:rsid w:val="00471113"/>
    <w:rsid w:val="00471628"/>
    <w:rsid w:val="00471A83"/>
    <w:rsid w:val="00471BF2"/>
    <w:rsid w:val="00472698"/>
    <w:rsid w:val="00473477"/>
    <w:rsid w:val="00474764"/>
    <w:rsid w:val="00474A30"/>
    <w:rsid w:val="00474E28"/>
    <w:rsid w:val="00475B13"/>
    <w:rsid w:val="00475B6E"/>
    <w:rsid w:val="0047667E"/>
    <w:rsid w:val="004773EF"/>
    <w:rsid w:val="00477892"/>
    <w:rsid w:val="00477A1B"/>
    <w:rsid w:val="0048077D"/>
    <w:rsid w:val="0048078B"/>
    <w:rsid w:val="00480B6B"/>
    <w:rsid w:val="00480C6C"/>
    <w:rsid w:val="00480DB2"/>
    <w:rsid w:val="00481CB1"/>
    <w:rsid w:val="004824D5"/>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B25"/>
    <w:rsid w:val="00486E7C"/>
    <w:rsid w:val="004873DB"/>
    <w:rsid w:val="00487CBF"/>
    <w:rsid w:val="00487D3E"/>
    <w:rsid w:val="00487F88"/>
    <w:rsid w:val="00490464"/>
    <w:rsid w:val="00490872"/>
    <w:rsid w:val="00490949"/>
    <w:rsid w:val="004914FD"/>
    <w:rsid w:val="0049162B"/>
    <w:rsid w:val="0049171D"/>
    <w:rsid w:val="00491C15"/>
    <w:rsid w:val="00491D12"/>
    <w:rsid w:val="0049224B"/>
    <w:rsid w:val="00492319"/>
    <w:rsid w:val="00492980"/>
    <w:rsid w:val="00492C37"/>
    <w:rsid w:val="00493043"/>
    <w:rsid w:val="0049368A"/>
    <w:rsid w:val="00493960"/>
    <w:rsid w:val="00493E43"/>
    <w:rsid w:val="004941AC"/>
    <w:rsid w:val="0049427F"/>
    <w:rsid w:val="00494A95"/>
    <w:rsid w:val="00494B7F"/>
    <w:rsid w:val="00495B0B"/>
    <w:rsid w:val="00495E51"/>
    <w:rsid w:val="00496120"/>
    <w:rsid w:val="004968E7"/>
    <w:rsid w:val="004A00F5"/>
    <w:rsid w:val="004A0243"/>
    <w:rsid w:val="004A07FC"/>
    <w:rsid w:val="004A0A97"/>
    <w:rsid w:val="004A0B5B"/>
    <w:rsid w:val="004A11D3"/>
    <w:rsid w:val="004A1910"/>
    <w:rsid w:val="004A1ACC"/>
    <w:rsid w:val="004A1BB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B63"/>
    <w:rsid w:val="004A7744"/>
    <w:rsid w:val="004B062D"/>
    <w:rsid w:val="004B0B7F"/>
    <w:rsid w:val="004B0D05"/>
    <w:rsid w:val="004B1768"/>
    <w:rsid w:val="004B2673"/>
    <w:rsid w:val="004B274A"/>
    <w:rsid w:val="004B33A1"/>
    <w:rsid w:val="004B37F4"/>
    <w:rsid w:val="004B3D70"/>
    <w:rsid w:val="004B457A"/>
    <w:rsid w:val="004B5961"/>
    <w:rsid w:val="004B5C1A"/>
    <w:rsid w:val="004B5E63"/>
    <w:rsid w:val="004B6218"/>
    <w:rsid w:val="004B67FE"/>
    <w:rsid w:val="004B68A7"/>
    <w:rsid w:val="004B68F8"/>
    <w:rsid w:val="004B694C"/>
    <w:rsid w:val="004B7652"/>
    <w:rsid w:val="004B7B76"/>
    <w:rsid w:val="004C0712"/>
    <w:rsid w:val="004C0E8B"/>
    <w:rsid w:val="004C175C"/>
    <w:rsid w:val="004C21BC"/>
    <w:rsid w:val="004C23D5"/>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9E1"/>
    <w:rsid w:val="004D2288"/>
    <w:rsid w:val="004D2699"/>
    <w:rsid w:val="004D2B46"/>
    <w:rsid w:val="004D2D50"/>
    <w:rsid w:val="004D3262"/>
    <w:rsid w:val="004D3635"/>
    <w:rsid w:val="004D3DA7"/>
    <w:rsid w:val="004D3E31"/>
    <w:rsid w:val="004D42B9"/>
    <w:rsid w:val="004D437C"/>
    <w:rsid w:val="004D550C"/>
    <w:rsid w:val="004D59BC"/>
    <w:rsid w:val="004D5B4E"/>
    <w:rsid w:val="004D5F34"/>
    <w:rsid w:val="004D650F"/>
    <w:rsid w:val="004D7278"/>
    <w:rsid w:val="004D7702"/>
    <w:rsid w:val="004E02B8"/>
    <w:rsid w:val="004E0D09"/>
    <w:rsid w:val="004E0D49"/>
    <w:rsid w:val="004E1AAD"/>
    <w:rsid w:val="004E1E59"/>
    <w:rsid w:val="004E1F1F"/>
    <w:rsid w:val="004E29F9"/>
    <w:rsid w:val="004E2F48"/>
    <w:rsid w:val="004E398F"/>
    <w:rsid w:val="004E4397"/>
    <w:rsid w:val="004E4E3F"/>
    <w:rsid w:val="004E5812"/>
    <w:rsid w:val="004E5C89"/>
    <w:rsid w:val="004E5F36"/>
    <w:rsid w:val="004E5F64"/>
    <w:rsid w:val="004E66F5"/>
    <w:rsid w:val="004E692C"/>
    <w:rsid w:val="004E7905"/>
    <w:rsid w:val="004F01EF"/>
    <w:rsid w:val="004F0A6E"/>
    <w:rsid w:val="004F17C3"/>
    <w:rsid w:val="004F2136"/>
    <w:rsid w:val="004F2C6F"/>
    <w:rsid w:val="004F32AB"/>
    <w:rsid w:val="004F390F"/>
    <w:rsid w:val="004F3D85"/>
    <w:rsid w:val="004F46FF"/>
    <w:rsid w:val="004F4A4D"/>
    <w:rsid w:val="004F4F31"/>
    <w:rsid w:val="004F5165"/>
    <w:rsid w:val="004F5436"/>
    <w:rsid w:val="004F586C"/>
    <w:rsid w:val="004F5A27"/>
    <w:rsid w:val="004F5BF6"/>
    <w:rsid w:val="004F6637"/>
    <w:rsid w:val="004F67D5"/>
    <w:rsid w:val="004F6976"/>
    <w:rsid w:val="004F6A87"/>
    <w:rsid w:val="004F736C"/>
    <w:rsid w:val="004F7815"/>
    <w:rsid w:val="005004EA"/>
    <w:rsid w:val="005005B3"/>
    <w:rsid w:val="005005DE"/>
    <w:rsid w:val="0050095F"/>
    <w:rsid w:val="00500F5B"/>
    <w:rsid w:val="00501163"/>
    <w:rsid w:val="005013F2"/>
    <w:rsid w:val="0050317A"/>
    <w:rsid w:val="00503B05"/>
    <w:rsid w:val="005040A6"/>
    <w:rsid w:val="005043DC"/>
    <w:rsid w:val="005047E2"/>
    <w:rsid w:val="00504E73"/>
    <w:rsid w:val="00504FEC"/>
    <w:rsid w:val="00505428"/>
    <w:rsid w:val="00505785"/>
    <w:rsid w:val="00506057"/>
    <w:rsid w:val="00506E7A"/>
    <w:rsid w:val="00506FC5"/>
    <w:rsid w:val="00507320"/>
    <w:rsid w:val="00507701"/>
    <w:rsid w:val="005103E0"/>
    <w:rsid w:val="00510500"/>
    <w:rsid w:val="00510DB3"/>
    <w:rsid w:val="0051113E"/>
    <w:rsid w:val="0051148C"/>
    <w:rsid w:val="00511C82"/>
    <w:rsid w:val="005122B2"/>
    <w:rsid w:val="00512BAF"/>
    <w:rsid w:val="00513127"/>
    <w:rsid w:val="0051361D"/>
    <w:rsid w:val="0051385F"/>
    <w:rsid w:val="00513984"/>
    <w:rsid w:val="00513A0A"/>
    <w:rsid w:val="00514117"/>
    <w:rsid w:val="00514754"/>
    <w:rsid w:val="00514CD7"/>
    <w:rsid w:val="00514F8D"/>
    <w:rsid w:val="00516082"/>
    <w:rsid w:val="00516096"/>
    <w:rsid w:val="005172B4"/>
    <w:rsid w:val="005175C4"/>
    <w:rsid w:val="00517DF7"/>
    <w:rsid w:val="00520374"/>
    <w:rsid w:val="0052089C"/>
    <w:rsid w:val="00520A08"/>
    <w:rsid w:val="00521529"/>
    <w:rsid w:val="005216FE"/>
    <w:rsid w:val="00522082"/>
    <w:rsid w:val="0052261D"/>
    <w:rsid w:val="005226D7"/>
    <w:rsid w:val="0052281C"/>
    <w:rsid w:val="005230EE"/>
    <w:rsid w:val="0052347E"/>
    <w:rsid w:val="005236DD"/>
    <w:rsid w:val="00523E82"/>
    <w:rsid w:val="0052405A"/>
    <w:rsid w:val="005246DF"/>
    <w:rsid w:val="005249B8"/>
    <w:rsid w:val="00524A3A"/>
    <w:rsid w:val="00524C94"/>
    <w:rsid w:val="00524DD2"/>
    <w:rsid w:val="00525505"/>
    <w:rsid w:val="00525FBD"/>
    <w:rsid w:val="00525FFA"/>
    <w:rsid w:val="00526E84"/>
    <w:rsid w:val="00527727"/>
    <w:rsid w:val="005278F8"/>
    <w:rsid w:val="00527C8B"/>
    <w:rsid w:val="00530772"/>
    <w:rsid w:val="005308BF"/>
    <w:rsid w:val="005309D9"/>
    <w:rsid w:val="00531C58"/>
    <w:rsid w:val="005321FA"/>
    <w:rsid w:val="00532F07"/>
    <w:rsid w:val="00532F39"/>
    <w:rsid w:val="0053324C"/>
    <w:rsid w:val="00533B63"/>
    <w:rsid w:val="00533D18"/>
    <w:rsid w:val="00533F07"/>
    <w:rsid w:val="005341C6"/>
    <w:rsid w:val="0053451B"/>
    <w:rsid w:val="00534680"/>
    <w:rsid w:val="00534F27"/>
    <w:rsid w:val="0053541A"/>
    <w:rsid w:val="005357CD"/>
    <w:rsid w:val="00535F0F"/>
    <w:rsid w:val="00536262"/>
    <w:rsid w:val="0053632B"/>
    <w:rsid w:val="0053663D"/>
    <w:rsid w:val="00536643"/>
    <w:rsid w:val="005367B7"/>
    <w:rsid w:val="00536895"/>
    <w:rsid w:val="00536BD2"/>
    <w:rsid w:val="005370CD"/>
    <w:rsid w:val="00537141"/>
    <w:rsid w:val="00537605"/>
    <w:rsid w:val="00537A31"/>
    <w:rsid w:val="00537A6A"/>
    <w:rsid w:val="00540062"/>
    <w:rsid w:val="005402CC"/>
    <w:rsid w:val="00540795"/>
    <w:rsid w:val="00540AAE"/>
    <w:rsid w:val="00540B5E"/>
    <w:rsid w:val="0054126D"/>
    <w:rsid w:val="00541C08"/>
    <w:rsid w:val="00541FD5"/>
    <w:rsid w:val="00542411"/>
    <w:rsid w:val="005424F2"/>
    <w:rsid w:val="005428B1"/>
    <w:rsid w:val="00542C27"/>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5356"/>
    <w:rsid w:val="0055689B"/>
    <w:rsid w:val="005571E8"/>
    <w:rsid w:val="005577DF"/>
    <w:rsid w:val="005577EF"/>
    <w:rsid w:val="00557A27"/>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F63"/>
    <w:rsid w:val="00564BD4"/>
    <w:rsid w:val="00564CFA"/>
    <w:rsid w:val="00564E3A"/>
    <w:rsid w:val="005650FF"/>
    <w:rsid w:val="0056512D"/>
    <w:rsid w:val="00565355"/>
    <w:rsid w:val="00565D73"/>
    <w:rsid w:val="00565F62"/>
    <w:rsid w:val="00565FBB"/>
    <w:rsid w:val="005667EE"/>
    <w:rsid w:val="00566BA2"/>
    <w:rsid w:val="00567385"/>
    <w:rsid w:val="0056741B"/>
    <w:rsid w:val="005677BF"/>
    <w:rsid w:val="005678D7"/>
    <w:rsid w:val="005718D0"/>
    <w:rsid w:val="005729DE"/>
    <w:rsid w:val="00572A5C"/>
    <w:rsid w:val="00572B91"/>
    <w:rsid w:val="005733DA"/>
    <w:rsid w:val="00573468"/>
    <w:rsid w:val="005736DB"/>
    <w:rsid w:val="00573905"/>
    <w:rsid w:val="00573D3B"/>
    <w:rsid w:val="00573DD2"/>
    <w:rsid w:val="0057450B"/>
    <w:rsid w:val="00574C21"/>
    <w:rsid w:val="00574D40"/>
    <w:rsid w:val="005758C7"/>
    <w:rsid w:val="00575B9B"/>
    <w:rsid w:val="00577827"/>
    <w:rsid w:val="00577CD7"/>
    <w:rsid w:val="00580579"/>
    <w:rsid w:val="005828CD"/>
    <w:rsid w:val="00583A70"/>
    <w:rsid w:val="00584930"/>
    <w:rsid w:val="005850CF"/>
    <w:rsid w:val="005855F4"/>
    <w:rsid w:val="00585F4D"/>
    <w:rsid w:val="0058637C"/>
    <w:rsid w:val="00586783"/>
    <w:rsid w:val="00586A89"/>
    <w:rsid w:val="00586D61"/>
    <w:rsid w:val="005871F8"/>
    <w:rsid w:val="005872AB"/>
    <w:rsid w:val="00587D63"/>
    <w:rsid w:val="00587DF4"/>
    <w:rsid w:val="00587ED4"/>
    <w:rsid w:val="00590503"/>
    <w:rsid w:val="0059069E"/>
    <w:rsid w:val="0059138F"/>
    <w:rsid w:val="005918CC"/>
    <w:rsid w:val="00592003"/>
    <w:rsid w:val="0059288A"/>
    <w:rsid w:val="00593357"/>
    <w:rsid w:val="0059341B"/>
    <w:rsid w:val="00593600"/>
    <w:rsid w:val="00593F36"/>
    <w:rsid w:val="005944D7"/>
    <w:rsid w:val="0059468F"/>
    <w:rsid w:val="005946DF"/>
    <w:rsid w:val="00595197"/>
    <w:rsid w:val="00595501"/>
    <w:rsid w:val="00595AEA"/>
    <w:rsid w:val="00595B7B"/>
    <w:rsid w:val="00595DC8"/>
    <w:rsid w:val="00596100"/>
    <w:rsid w:val="00596690"/>
    <w:rsid w:val="00596C13"/>
    <w:rsid w:val="005970DA"/>
    <w:rsid w:val="005A026A"/>
    <w:rsid w:val="005A0457"/>
    <w:rsid w:val="005A0522"/>
    <w:rsid w:val="005A0A1E"/>
    <w:rsid w:val="005A0B52"/>
    <w:rsid w:val="005A0F53"/>
    <w:rsid w:val="005A1741"/>
    <w:rsid w:val="005A1786"/>
    <w:rsid w:val="005A1E3A"/>
    <w:rsid w:val="005A2186"/>
    <w:rsid w:val="005A2B4F"/>
    <w:rsid w:val="005A2F07"/>
    <w:rsid w:val="005A31BD"/>
    <w:rsid w:val="005A36A0"/>
    <w:rsid w:val="005A38F4"/>
    <w:rsid w:val="005A397E"/>
    <w:rsid w:val="005A3E94"/>
    <w:rsid w:val="005A531F"/>
    <w:rsid w:val="005A5475"/>
    <w:rsid w:val="005A5650"/>
    <w:rsid w:val="005A5B3C"/>
    <w:rsid w:val="005A5D9E"/>
    <w:rsid w:val="005A5EAD"/>
    <w:rsid w:val="005A5FC4"/>
    <w:rsid w:val="005A610E"/>
    <w:rsid w:val="005A6187"/>
    <w:rsid w:val="005A6345"/>
    <w:rsid w:val="005A6396"/>
    <w:rsid w:val="005A6DCA"/>
    <w:rsid w:val="005A72DE"/>
    <w:rsid w:val="005A74C9"/>
    <w:rsid w:val="005A78BC"/>
    <w:rsid w:val="005A78DD"/>
    <w:rsid w:val="005A7AE2"/>
    <w:rsid w:val="005A7D56"/>
    <w:rsid w:val="005A7F2D"/>
    <w:rsid w:val="005B061E"/>
    <w:rsid w:val="005B0716"/>
    <w:rsid w:val="005B1266"/>
    <w:rsid w:val="005B1653"/>
    <w:rsid w:val="005B2086"/>
    <w:rsid w:val="005B2AF2"/>
    <w:rsid w:val="005B2CBA"/>
    <w:rsid w:val="005B2E76"/>
    <w:rsid w:val="005B3950"/>
    <w:rsid w:val="005B4EFE"/>
    <w:rsid w:val="005B51BE"/>
    <w:rsid w:val="005B5306"/>
    <w:rsid w:val="005B5391"/>
    <w:rsid w:val="005B5765"/>
    <w:rsid w:val="005B5B30"/>
    <w:rsid w:val="005B61AA"/>
    <w:rsid w:val="005B656B"/>
    <w:rsid w:val="005B66DD"/>
    <w:rsid w:val="005B6800"/>
    <w:rsid w:val="005B68B4"/>
    <w:rsid w:val="005B6D99"/>
    <w:rsid w:val="005B7BED"/>
    <w:rsid w:val="005C0CAE"/>
    <w:rsid w:val="005C0DFC"/>
    <w:rsid w:val="005C110F"/>
    <w:rsid w:val="005C1A15"/>
    <w:rsid w:val="005C2241"/>
    <w:rsid w:val="005C2496"/>
    <w:rsid w:val="005C27C9"/>
    <w:rsid w:val="005C286B"/>
    <w:rsid w:val="005C2AE7"/>
    <w:rsid w:val="005C2B21"/>
    <w:rsid w:val="005C2B36"/>
    <w:rsid w:val="005C3C7D"/>
    <w:rsid w:val="005C3D0A"/>
    <w:rsid w:val="005C40A8"/>
    <w:rsid w:val="005C471D"/>
    <w:rsid w:val="005C4873"/>
    <w:rsid w:val="005C4D20"/>
    <w:rsid w:val="005C5341"/>
    <w:rsid w:val="005C5854"/>
    <w:rsid w:val="005C5D85"/>
    <w:rsid w:val="005C6456"/>
    <w:rsid w:val="005C7410"/>
    <w:rsid w:val="005C745B"/>
    <w:rsid w:val="005C75F5"/>
    <w:rsid w:val="005C781C"/>
    <w:rsid w:val="005C7917"/>
    <w:rsid w:val="005C7EE4"/>
    <w:rsid w:val="005D0BAA"/>
    <w:rsid w:val="005D1707"/>
    <w:rsid w:val="005D1FD8"/>
    <w:rsid w:val="005D2D21"/>
    <w:rsid w:val="005D363D"/>
    <w:rsid w:val="005D3A5C"/>
    <w:rsid w:val="005D3AF7"/>
    <w:rsid w:val="005D3FFF"/>
    <w:rsid w:val="005D40F6"/>
    <w:rsid w:val="005D445C"/>
    <w:rsid w:val="005D46DB"/>
    <w:rsid w:val="005D4A0C"/>
    <w:rsid w:val="005D4ED6"/>
    <w:rsid w:val="005D4F87"/>
    <w:rsid w:val="005D5C61"/>
    <w:rsid w:val="005D62D7"/>
    <w:rsid w:val="005D64EA"/>
    <w:rsid w:val="005D6563"/>
    <w:rsid w:val="005D6661"/>
    <w:rsid w:val="005D6B2F"/>
    <w:rsid w:val="005D6B6E"/>
    <w:rsid w:val="005D6E7E"/>
    <w:rsid w:val="005D6F5C"/>
    <w:rsid w:val="005D7651"/>
    <w:rsid w:val="005D786B"/>
    <w:rsid w:val="005D7BDD"/>
    <w:rsid w:val="005D7D59"/>
    <w:rsid w:val="005E026F"/>
    <w:rsid w:val="005E126F"/>
    <w:rsid w:val="005E13B6"/>
    <w:rsid w:val="005E19B0"/>
    <w:rsid w:val="005E288B"/>
    <w:rsid w:val="005E2C97"/>
    <w:rsid w:val="005E2FFF"/>
    <w:rsid w:val="005E33BB"/>
    <w:rsid w:val="005E3758"/>
    <w:rsid w:val="005E3C95"/>
    <w:rsid w:val="005E3CA6"/>
    <w:rsid w:val="005E4692"/>
    <w:rsid w:val="005E48B1"/>
    <w:rsid w:val="005E4DC1"/>
    <w:rsid w:val="005E5E06"/>
    <w:rsid w:val="005E66B4"/>
    <w:rsid w:val="005E6831"/>
    <w:rsid w:val="005E6A6B"/>
    <w:rsid w:val="005E7070"/>
    <w:rsid w:val="005F007C"/>
    <w:rsid w:val="005F021C"/>
    <w:rsid w:val="005F04F0"/>
    <w:rsid w:val="005F0645"/>
    <w:rsid w:val="005F0C7E"/>
    <w:rsid w:val="005F1810"/>
    <w:rsid w:val="005F1AB7"/>
    <w:rsid w:val="005F1F5A"/>
    <w:rsid w:val="005F23C6"/>
    <w:rsid w:val="005F24FB"/>
    <w:rsid w:val="005F2763"/>
    <w:rsid w:val="005F2ABF"/>
    <w:rsid w:val="005F2BDA"/>
    <w:rsid w:val="005F2C03"/>
    <w:rsid w:val="005F301F"/>
    <w:rsid w:val="005F3CDA"/>
    <w:rsid w:val="005F3D94"/>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ED6"/>
    <w:rsid w:val="00603059"/>
    <w:rsid w:val="00603498"/>
    <w:rsid w:val="00603616"/>
    <w:rsid w:val="00604344"/>
    <w:rsid w:val="00604D77"/>
    <w:rsid w:val="00605B97"/>
    <w:rsid w:val="00605C1F"/>
    <w:rsid w:val="0060692E"/>
    <w:rsid w:val="00606C8C"/>
    <w:rsid w:val="00607050"/>
    <w:rsid w:val="006074D3"/>
    <w:rsid w:val="00607A0B"/>
    <w:rsid w:val="00607D62"/>
    <w:rsid w:val="0061092E"/>
    <w:rsid w:val="00610AF8"/>
    <w:rsid w:val="00610BAE"/>
    <w:rsid w:val="00610D88"/>
    <w:rsid w:val="00611283"/>
    <w:rsid w:val="006118AA"/>
    <w:rsid w:val="006119E9"/>
    <w:rsid w:val="00611F0A"/>
    <w:rsid w:val="006122BE"/>
    <w:rsid w:val="00612B5E"/>
    <w:rsid w:val="006131AA"/>
    <w:rsid w:val="00613297"/>
    <w:rsid w:val="006133B5"/>
    <w:rsid w:val="00613443"/>
    <w:rsid w:val="00613B59"/>
    <w:rsid w:val="00614453"/>
    <w:rsid w:val="00614858"/>
    <w:rsid w:val="006148FE"/>
    <w:rsid w:val="00614E41"/>
    <w:rsid w:val="006159C0"/>
    <w:rsid w:val="00615A44"/>
    <w:rsid w:val="00615E72"/>
    <w:rsid w:val="0061654C"/>
    <w:rsid w:val="00617691"/>
    <w:rsid w:val="00617994"/>
    <w:rsid w:val="00620A48"/>
    <w:rsid w:val="00620A75"/>
    <w:rsid w:val="00620BCD"/>
    <w:rsid w:val="00621070"/>
    <w:rsid w:val="00621110"/>
    <w:rsid w:val="006216DD"/>
    <w:rsid w:val="0062197D"/>
    <w:rsid w:val="00621C36"/>
    <w:rsid w:val="00621D40"/>
    <w:rsid w:val="0062257A"/>
    <w:rsid w:val="00622B67"/>
    <w:rsid w:val="00623059"/>
    <w:rsid w:val="0062382D"/>
    <w:rsid w:val="006239F1"/>
    <w:rsid w:val="00625096"/>
    <w:rsid w:val="006251BE"/>
    <w:rsid w:val="006252D5"/>
    <w:rsid w:val="0062611D"/>
    <w:rsid w:val="00626644"/>
    <w:rsid w:val="00626766"/>
    <w:rsid w:val="0062686F"/>
    <w:rsid w:val="006270D7"/>
    <w:rsid w:val="00627387"/>
    <w:rsid w:val="00627569"/>
    <w:rsid w:val="006276DF"/>
    <w:rsid w:val="00627CA0"/>
    <w:rsid w:val="00627E24"/>
    <w:rsid w:val="0063005E"/>
    <w:rsid w:val="00630B42"/>
    <w:rsid w:val="00630DCA"/>
    <w:rsid w:val="006310CB"/>
    <w:rsid w:val="00631611"/>
    <w:rsid w:val="00631E54"/>
    <w:rsid w:val="0063215D"/>
    <w:rsid w:val="00632984"/>
    <w:rsid w:val="00632C29"/>
    <w:rsid w:val="006339A3"/>
    <w:rsid w:val="006339E3"/>
    <w:rsid w:val="00633CFF"/>
    <w:rsid w:val="00634552"/>
    <w:rsid w:val="0063496B"/>
    <w:rsid w:val="00634B80"/>
    <w:rsid w:val="00634E78"/>
    <w:rsid w:val="00634EBE"/>
    <w:rsid w:val="00635067"/>
    <w:rsid w:val="00635B36"/>
    <w:rsid w:val="0063618A"/>
    <w:rsid w:val="006365E6"/>
    <w:rsid w:val="00636BBA"/>
    <w:rsid w:val="00636E00"/>
    <w:rsid w:val="00637145"/>
    <w:rsid w:val="00637258"/>
    <w:rsid w:val="0063733B"/>
    <w:rsid w:val="00637671"/>
    <w:rsid w:val="0063773C"/>
    <w:rsid w:val="00637D0B"/>
    <w:rsid w:val="0064094A"/>
    <w:rsid w:val="006409A8"/>
    <w:rsid w:val="00640D50"/>
    <w:rsid w:val="00640E59"/>
    <w:rsid w:val="00640F43"/>
    <w:rsid w:val="0064152C"/>
    <w:rsid w:val="0064161A"/>
    <w:rsid w:val="00641A9F"/>
    <w:rsid w:val="00641F79"/>
    <w:rsid w:val="006421D6"/>
    <w:rsid w:val="00642600"/>
    <w:rsid w:val="006429D3"/>
    <w:rsid w:val="00642D5A"/>
    <w:rsid w:val="00643740"/>
    <w:rsid w:val="0064395B"/>
    <w:rsid w:val="00643AA5"/>
    <w:rsid w:val="00643EFF"/>
    <w:rsid w:val="00644004"/>
    <w:rsid w:val="00644042"/>
    <w:rsid w:val="006442EB"/>
    <w:rsid w:val="0064529E"/>
    <w:rsid w:val="006456B1"/>
    <w:rsid w:val="00645798"/>
    <w:rsid w:val="00645BAC"/>
    <w:rsid w:val="006461A9"/>
    <w:rsid w:val="006464E0"/>
    <w:rsid w:val="006467AF"/>
    <w:rsid w:val="00646802"/>
    <w:rsid w:val="00646D1C"/>
    <w:rsid w:val="00647034"/>
    <w:rsid w:val="00647042"/>
    <w:rsid w:val="006470D2"/>
    <w:rsid w:val="00647CD9"/>
    <w:rsid w:val="00650098"/>
    <w:rsid w:val="00650589"/>
    <w:rsid w:val="00650790"/>
    <w:rsid w:val="0065157F"/>
    <w:rsid w:val="00651665"/>
    <w:rsid w:val="00652769"/>
    <w:rsid w:val="006529AC"/>
    <w:rsid w:val="00652E91"/>
    <w:rsid w:val="006531FF"/>
    <w:rsid w:val="0065320B"/>
    <w:rsid w:val="006534E4"/>
    <w:rsid w:val="00654CE0"/>
    <w:rsid w:val="00654EA0"/>
    <w:rsid w:val="00654ED3"/>
    <w:rsid w:val="00655222"/>
    <w:rsid w:val="00655268"/>
    <w:rsid w:val="00656358"/>
    <w:rsid w:val="006566DF"/>
    <w:rsid w:val="00656755"/>
    <w:rsid w:val="006571E9"/>
    <w:rsid w:val="00657233"/>
    <w:rsid w:val="00660430"/>
    <w:rsid w:val="00660ABE"/>
    <w:rsid w:val="006610FA"/>
    <w:rsid w:val="006617A1"/>
    <w:rsid w:val="00661AB5"/>
    <w:rsid w:val="00662E50"/>
    <w:rsid w:val="006631C3"/>
    <w:rsid w:val="006633C4"/>
    <w:rsid w:val="00663656"/>
    <w:rsid w:val="00663CBD"/>
    <w:rsid w:val="00663FB9"/>
    <w:rsid w:val="006640EE"/>
    <w:rsid w:val="00664910"/>
    <w:rsid w:val="00664BC1"/>
    <w:rsid w:val="0066619C"/>
    <w:rsid w:val="0066627D"/>
    <w:rsid w:val="006665FA"/>
    <w:rsid w:val="00666CFC"/>
    <w:rsid w:val="00666D64"/>
    <w:rsid w:val="00666EAE"/>
    <w:rsid w:val="00667006"/>
    <w:rsid w:val="00667039"/>
    <w:rsid w:val="00667635"/>
    <w:rsid w:val="00670620"/>
    <w:rsid w:val="00670A4C"/>
    <w:rsid w:val="00670AE8"/>
    <w:rsid w:val="00670F9F"/>
    <w:rsid w:val="006717EA"/>
    <w:rsid w:val="00671E3E"/>
    <w:rsid w:val="00672077"/>
    <w:rsid w:val="0067264D"/>
    <w:rsid w:val="00672C6C"/>
    <w:rsid w:val="00673308"/>
    <w:rsid w:val="00673A92"/>
    <w:rsid w:val="00673B38"/>
    <w:rsid w:val="00673CFF"/>
    <w:rsid w:val="006740F5"/>
    <w:rsid w:val="0067417D"/>
    <w:rsid w:val="006741AF"/>
    <w:rsid w:val="006743FE"/>
    <w:rsid w:val="00674843"/>
    <w:rsid w:val="00674A8E"/>
    <w:rsid w:val="00674C49"/>
    <w:rsid w:val="006750BD"/>
    <w:rsid w:val="00675294"/>
    <w:rsid w:val="00675359"/>
    <w:rsid w:val="006753C7"/>
    <w:rsid w:val="00675AC3"/>
    <w:rsid w:val="00675F4C"/>
    <w:rsid w:val="00675FE0"/>
    <w:rsid w:val="00676167"/>
    <w:rsid w:val="0067678F"/>
    <w:rsid w:val="00676841"/>
    <w:rsid w:val="00676ADD"/>
    <w:rsid w:val="00677627"/>
    <w:rsid w:val="00677AEA"/>
    <w:rsid w:val="00677F3C"/>
    <w:rsid w:val="0068095E"/>
    <w:rsid w:val="00680C7F"/>
    <w:rsid w:val="006812AC"/>
    <w:rsid w:val="00681368"/>
    <w:rsid w:val="0068153F"/>
    <w:rsid w:val="00681E04"/>
    <w:rsid w:val="00682E97"/>
    <w:rsid w:val="00683014"/>
    <w:rsid w:val="006834D1"/>
    <w:rsid w:val="00683CD3"/>
    <w:rsid w:val="006840D4"/>
    <w:rsid w:val="006848E2"/>
    <w:rsid w:val="00684D59"/>
    <w:rsid w:val="00685597"/>
    <w:rsid w:val="00685633"/>
    <w:rsid w:val="006859C9"/>
    <w:rsid w:val="00685A03"/>
    <w:rsid w:val="00685C57"/>
    <w:rsid w:val="00685D16"/>
    <w:rsid w:val="00685F14"/>
    <w:rsid w:val="00686136"/>
    <w:rsid w:val="0068641F"/>
    <w:rsid w:val="00686710"/>
    <w:rsid w:val="006867F8"/>
    <w:rsid w:val="00687236"/>
    <w:rsid w:val="0068725A"/>
    <w:rsid w:val="006874ED"/>
    <w:rsid w:val="00687AD6"/>
    <w:rsid w:val="00687FE4"/>
    <w:rsid w:val="006906BD"/>
    <w:rsid w:val="006909B7"/>
    <w:rsid w:val="0069133B"/>
    <w:rsid w:val="0069262D"/>
    <w:rsid w:val="0069301B"/>
    <w:rsid w:val="0069305E"/>
    <w:rsid w:val="00693561"/>
    <w:rsid w:val="00693D02"/>
    <w:rsid w:val="0069426A"/>
    <w:rsid w:val="006943F3"/>
    <w:rsid w:val="00694B76"/>
    <w:rsid w:val="00695604"/>
    <w:rsid w:val="006957E2"/>
    <w:rsid w:val="00695E27"/>
    <w:rsid w:val="0069615D"/>
    <w:rsid w:val="006970E2"/>
    <w:rsid w:val="00697507"/>
    <w:rsid w:val="00697759"/>
    <w:rsid w:val="006A01DA"/>
    <w:rsid w:val="006A0225"/>
    <w:rsid w:val="006A0384"/>
    <w:rsid w:val="006A0DD6"/>
    <w:rsid w:val="006A0E6B"/>
    <w:rsid w:val="006A1153"/>
    <w:rsid w:val="006A1206"/>
    <w:rsid w:val="006A1383"/>
    <w:rsid w:val="006A1CE7"/>
    <w:rsid w:val="006A2262"/>
    <w:rsid w:val="006A24B4"/>
    <w:rsid w:val="006A25D5"/>
    <w:rsid w:val="006A2717"/>
    <w:rsid w:val="006A2D5A"/>
    <w:rsid w:val="006A2D66"/>
    <w:rsid w:val="006A34CE"/>
    <w:rsid w:val="006A3702"/>
    <w:rsid w:val="006A78ED"/>
    <w:rsid w:val="006A78F4"/>
    <w:rsid w:val="006A7FAF"/>
    <w:rsid w:val="006B004F"/>
    <w:rsid w:val="006B0A5B"/>
    <w:rsid w:val="006B0DA4"/>
    <w:rsid w:val="006B164D"/>
    <w:rsid w:val="006B28FC"/>
    <w:rsid w:val="006B2BDE"/>
    <w:rsid w:val="006B2C87"/>
    <w:rsid w:val="006B2CB3"/>
    <w:rsid w:val="006B34E4"/>
    <w:rsid w:val="006B3779"/>
    <w:rsid w:val="006B43DC"/>
    <w:rsid w:val="006B4ABF"/>
    <w:rsid w:val="006B5008"/>
    <w:rsid w:val="006B52E4"/>
    <w:rsid w:val="006B5436"/>
    <w:rsid w:val="006B5611"/>
    <w:rsid w:val="006B58B7"/>
    <w:rsid w:val="006B5D9B"/>
    <w:rsid w:val="006B5FF9"/>
    <w:rsid w:val="006B6005"/>
    <w:rsid w:val="006B64DC"/>
    <w:rsid w:val="006B651F"/>
    <w:rsid w:val="006B6D57"/>
    <w:rsid w:val="006B6F45"/>
    <w:rsid w:val="006B729D"/>
    <w:rsid w:val="006B73ED"/>
    <w:rsid w:val="006B767E"/>
    <w:rsid w:val="006B7C1A"/>
    <w:rsid w:val="006B7FC4"/>
    <w:rsid w:val="006C0436"/>
    <w:rsid w:val="006C04BB"/>
    <w:rsid w:val="006C0879"/>
    <w:rsid w:val="006C157C"/>
    <w:rsid w:val="006C1B81"/>
    <w:rsid w:val="006C27BD"/>
    <w:rsid w:val="006C29C4"/>
    <w:rsid w:val="006C2D4A"/>
    <w:rsid w:val="006C2E8A"/>
    <w:rsid w:val="006C2FC4"/>
    <w:rsid w:val="006C3024"/>
    <w:rsid w:val="006C318B"/>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5E3"/>
    <w:rsid w:val="006D07B6"/>
    <w:rsid w:val="006D106B"/>
    <w:rsid w:val="006D120A"/>
    <w:rsid w:val="006D172D"/>
    <w:rsid w:val="006D2C8D"/>
    <w:rsid w:val="006D2E60"/>
    <w:rsid w:val="006D36B0"/>
    <w:rsid w:val="006D3C30"/>
    <w:rsid w:val="006D3D01"/>
    <w:rsid w:val="006D41CE"/>
    <w:rsid w:val="006D424D"/>
    <w:rsid w:val="006D468F"/>
    <w:rsid w:val="006D4D4B"/>
    <w:rsid w:val="006D58D4"/>
    <w:rsid w:val="006D592E"/>
    <w:rsid w:val="006D6121"/>
    <w:rsid w:val="006D66B7"/>
    <w:rsid w:val="006D6A8F"/>
    <w:rsid w:val="006D6C08"/>
    <w:rsid w:val="006D7E55"/>
    <w:rsid w:val="006D7EDC"/>
    <w:rsid w:val="006D7F1A"/>
    <w:rsid w:val="006E03D0"/>
    <w:rsid w:val="006E0554"/>
    <w:rsid w:val="006E0E66"/>
    <w:rsid w:val="006E144D"/>
    <w:rsid w:val="006E25BF"/>
    <w:rsid w:val="006E2749"/>
    <w:rsid w:val="006E27C8"/>
    <w:rsid w:val="006E2D6F"/>
    <w:rsid w:val="006E3538"/>
    <w:rsid w:val="006E38DD"/>
    <w:rsid w:val="006E3D2B"/>
    <w:rsid w:val="006E3F8B"/>
    <w:rsid w:val="006E418C"/>
    <w:rsid w:val="006E478A"/>
    <w:rsid w:val="006E492B"/>
    <w:rsid w:val="006E49C7"/>
    <w:rsid w:val="006E4C38"/>
    <w:rsid w:val="006E536C"/>
    <w:rsid w:val="006E5446"/>
    <w:rsid w:val="006E6769"/>
    <w:rsid w:val="006E6DD9"/>
    <w:rsid w:val="006E6F57"/>
    <w:rsid w:val="006E71DD"/>
    <w:rsid w:val="006E71EA"/>
    <w:rsid w:val="006E73E4"/>
    <w:rsid w:val="006E7CA6"/>
    <w:rsid w:val="006F0834"/>
    <w:rsid w:val="006F0C37"/>
    <w:rsid w:val="006F0D95"/>
    <w:rsid w:val="006F0FCA"/>
    <w:rsid w:val="006F1337"/>
    <w:rsid w:val="006F1A66"/>
    <w:rsid w:val="006F1CC7"/>
    <w:rsid w:val="006F24F8"/>
    <w:rsid w:val="006F3171"/>
    <w:rsid w:val="006F3176"/>
    <w:rsid w:val="006F3488"/>
    <w:rsid w:val="006F34D2"/>
    <w:rsid w:val="006F3522"/>
    <w:rsid w:val="006F406B"/>
    <w:rsid w:val="006F5001"/>
    <w:rsid w:val="006F5224"/>
    <w:rsid w:val="006F5C19"/>
    <w:rsid w:val="006F5C26"/>
    <w:rsid w:val="006F5DDD"/>
    <w:rsid w:val="006F677D"/>
    <w:rsid w:val="006F6CA6"/>
    <w:rsid w:val="006F7111"/>
    <w:rsid w:val="006F774A"/>
    <w:rsid w:val="006F7E65"/>
    <w:rsid w:val="0070088F"/>
    <w:rsid w:val="00700C42"/>
    <w:rsid w:val="00700C9D"/>
    <w:rsid w:val="0070127C"/>
    <w:rsid w:val="00701297"/>
    <w:rsid w:val="0070136D"/>
    <w:rsid w:val="00701F95"/>
    <w:rsid w:val="0070297C"/>
    <w:rsid w:val="00703E75"/>
    <w:rsid w:val="00704324"/>
    <w:rsid w:val="00705020"/>
    <w:rsid w:val="00705C69"/>
    <w:rsid w:val="00706290"/>
    <w:rsid w:val="0070648B"/>
    <w:rsid w:val="0070658E"/>
    <w:rsid w:val="00706D43"/>
    <w:rsid w:val="00707A6D"/>
    <w:rsid w:val="00707C7A"/>
    <w:rsid w:val="00707FC7"/>
    <w:rsid w:val="007105D8"/>
    <w:rsid w:val="00710A3D"/>
    <w:rsid w:val="00710B7C"/>
    <w:rsid w:val="00710C20"/>
    <w:rsid w:val="00710E49"/>
    <w:rsid w:val="00711857"/>
    <w:rsid w:val="007119BE"/>
    <w:rsid w:val="00711F21"/>
    <w:rsid w:val="00712062"/>
    <w:rsid w:val="00712096"/>
    <w:rsid w:val="00712335"/>
    <w:rsid w:val="00712456"/>
    <w:rsid w:val="00712685"/>
    <w:rsid w:val="0071268D"/>
    <w:rsid w:val="007129A0"/>
    <w:rsid w:val="00712A66"/>
    <w:rsid w:val="00714347"/>
    <w:rsid w:val="0071484E"/>
    <w:rsid w:val="00714D53"/>
    <w:rsid w:val="00714E02"/>
    <w:rsid w:val="00714E26"/>
    <w:rsid w:val="00715402"/>
    <w:rsid w:val="00715525"/>
    <w:rsid w:val="00715B0B"/>
    <w:rsid w:val="00716A9B"/>
    <w:rsid w:val="00716C68"/>
    <w:rsid w:val="00717223"/>
    <w:rsid w:val="007174B9"/>
    <w:rsid w:val="00717A60"/>
    <w:rsid w:val="007203DF"/>
    <w:rsid w:val="007209C5"/>
    <w:rsid w:val="00720BFB"/>
    <w:rsid w:val="00721281"/>
    <w:rsid w:val="007212DA"/>
    <w:rsid w:val="007213D6"/>
    <w:rsid w:val="007216E4"/>
    <w:rsid w:val="00721935"/>
    <w:rsid w:val="007220A5"/>
    <w:rsid w:val="007223CA"/>
    <w:rsid w:val="00722663"/>
    <w:rsid w:val="00722853"/>
    <w:rsid w:val="00722A2F"/>
    <w:rsid w:val="00722E1B"/>
    <w:rsid w:val="007231EB"/>
    <w:rsid w:val="00723855"/>
    <w:rsid w:val="00723B63"/>
    <w:rsid w:val="00723BDF"/>
    <w:rsid w:val="00723FB9"/>
    <w:rsid w:val="00724F01"/>
    <w:rsid w:val="00724FEA"/>
    <w:rsid w:val="0072570E"/>
    <w:rsid w:val="007258D5"/>
    <w:rsid w:val="00725FF2"/>
    <w:rsid w:val="00726318"/>
    <w:rsid w:val="007267D3"/>
    <w:rsid w:val="00726A13"/>
    <w:rsid w:val="00727678"/>
    <w:rsid w:val="007279D0"/>
    <w:rsid w:val="007300A2"/>
    <w:rsid w:val="0073091B"/>
    <w:rsid w:val="00730FF4"/>
    <w:rsid w:val="00731120"/>
    <w:rsid w:val="00731375"/>
    <w:rsid w:val="0073196A"/>
    <w:rsid w:val="007322D8"/>
    <w:rsid w:val="0073287F"/>
    <w:rsid w:val="00732EAE"/>
    <w:rsid w:val="00732F94"/>
    <w:rsid w:val="0073367A"/>
    <w:rsid w:val="0073394A"/>
    <w:rsid w:val="00733E3C"/>
    <w:rsid w:val="007344F8"/>
    <w:rsid w:val="007348CD"/>
    <w:rsid w:val="00734AC1"/>
    <w:rsid w:val="00734DE6"/>
    <w:rsid w:val="0073533B"/>
    <w:rsid w:val="007358F7"/>
    <w:rsid w:val="00735E20"/>
    <w:rsid w:val="00735F58"/>
    <w:rsid w:val="007363C8"/>
    <w:rsid w:val="00736C16"/>
    <w:rsid w:val="00737394"/>
    <w:rsid w:val="00737811"/>
    <w:rsid w:val="00737C14"/>
    <w:rsid w:val="00737D66"/>
    <w:rsid w:val="00737EE0"/>
    <w:rsid w:val="00740756"/>
    <w:rsid w:val="00741276"/>
    <w:rsid w:val="007415EE"/>
    <w:rsid w:val="007418F3"/>
    <w:rsid w:val="00741A55"/>
    <w:rsid w:val="00741B9C"/>
    <w:rsid w:val="00741C0A"/>
    <w:rsid w:val="007420E6"/>
    <w:rsid w:val="0074262E"/>
    <w:rsid w:val="00743F78"/>
    <w:rsid w:val="0074485A"/>
    <w:rsid w:val="00744F21"/>
    <w:rsid w:val="0074535E"/>
    <w:rsid w:val="007453C8"/>
    <w:rsid w:val="0074609A"/>
    <w:rsid w:val="0074621D"/>
    <w:rsid w:val="0074648F"/>
    <w:rsid w:val="00746591"/>
    <w:rsid w:val="00746FD1"/>
    <w:rsid w:val="00747BA6"/>
    <w:rsid w:val="00747DA6"/>
    <w:rsid w:val="00747F52"/>
    <w:rsid w:val="007505C4"/>
    <w:rsid w:val="00750AA6"/>
    <w:rsid w:val="007517A7"/>
    <w:rsid w:val="007519AC"/>
    <w:rsid w:val="007520FE"/>
    <w:rsid w:val="00752434"/>
    <w:rsid w:val="0075290A"/>
    <w:rsid w:val="00752990"/>
    <w:rsid w:val="00753606"/>
    <w:rsid w:val="00754452"/>
    <w:rsid w:val="00755629"/>
    <w:rsid w:val="0075593F"/>
    <w:rsid w:val="00755A03"/>
    <w:rsid w:val="00755EE3"/>
    <w:rsid w:val="0075657C"/>
    <w:rsid w:val="00756691"/>
    <w:rsid w:val="007570E8"/>
    <w:rsid w:val="00757305"/>
    <w:rsid w:val="00757623"/>
    <w:rsid w:val="00757C91"/>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A61"/>
    <w:rsid w:val="00770B25"/>
    <w:rsid w:val="00770F18"/>
    <w:rsid w:val="00770F19"/>
    <w:rsid w:val="00770F27"/>
    <w:rsid w:val="007715E2"/>
    <w:rsid w:val="0077164C"/>
    <w:rsid w:val="007719AC"/>
    <w:rsid w:val="007719B1"/>
    <w:rsid w:val="00771A2F"/>
    <w:rsid w:val="00772004"/>
    <w:rsid w:val="0077218E"/>
    <w:rsid w:val="00772D39"/>
    <w:rsid w:val="00772DD3"/>
    <w:rsid w:val="007731E3"/>
    <w:rsid w:val="00773326"/>
    <w:rsid w:val="00773A5C"/>
    <w:rsid w:val="00773C9A"/>
    <w:rsid w:val="00773E7D"/>
    <w:rsid w:val="00774180"/>
    <w:rsid w:val="0077452C"/>
    <w:rsid w:val="007745A2"/>
    <w:rsid w:val="00774A13"/>
    <w:rsid w:val="007755A8"/>
    <w:rsid w:val="0077690F"/>
    <w:rsid w:val="00776945"/>
    <w:rsid w:val="007771AE"/>
    <w:rsid w:val="007772DD"/>
    <w:rsid w:val="00777CA0"/>
    <w:rsid w:val="00777E37"/>
    <w:rsid w:val="007800EE"/>
    <w:rsid w:val="007806F9"/>
    <w:rsid w:val="00780B46"/>
    <w:rsid w:val="007813B5"/>
    <w:rsid w:val="007815FD"/>
    <w:rsid w:val="007818ED"/>
    <w:rsid w:val="0078235B"/>
    <w:rsid w:val="007824B3"/>
    <w:rsid w:val="00783CB0"/>
    <w:rsid w:val="00783EC3"/>
    <w:rsid w:val="00783F97"/>
    <w:rsid w:val="00784F54"/>
    <w:rsid w:val="007850AC"/>
    <w:rsid w:val="007850DD"/>
    <w:rsid w:val="00785554"/>
    <w:rsid w:val="00785AF8"/>
    <w:rsid w:val="00785EE6"/>
    <w:rsid w:val="007862D2"/>
    <w:rsid w:val="007866B7"/>
    <w:rsid w:val="0078699B"/>
    <w:rsid w:val="00786B60"/>
    <w:rsid w:val="00787114"/>
    <w:rsid w:val="00787315"/>
    <w:rsid w:val="00787DDE"/>
    <w:rsid w:val="007909D7"/>
    <w:rsid w:val="007910D3"/>
    <w:rsid w:val="007916D6"/>
    <w:rsid w:val="007940BA"/>
    <w:rsid w:val="0079449F"/>
    <w:rsid w:val="007945D5"/>
    <w:rsid w:val="00794EBF"/>
    <w:rsid w:val="0079558D"/>
    <w:rsid w:val="0079591B"/>
    <w:rsid w:val="00796288"/>
    <w:rsid w:val="0079635C"/>
    <w:rsid w:val="0079646F"/>
    <w:rsid w:val="00796D41"/>
    <w:rsid w:val="00797064"/>
    <w:rsid w:val="007972FF"/>
    <w:rsid w:val="00797478"/>
    <w:rsid w:val="00797DCE"/>
    <w:rsid w:val="007A00D4"/>
    <w:rsid w:val="007A0295"/>
    <w:rsid w:val="007A09FD"/>
    <w:rsid w:val="007A0F5C"/>
    <w:rsid w:val="007A1006"/>
    <w:rsid w:val="007A1F1E"/>
    <w:rsid w:val="007A3633"/>
    <w:rsid w:val="007A3E85"/>
    <w:rsid w:val="007A3FC6"/>
    <w:rsid w:val="007A4068"/>
    <w:rsid w:val="007A44F3"/>
    <w:rsid w:val="007A4B62"/>
    <w:rsid w:val="007A4E74"/>
    <w:rsid w:val="007A5277"/>
    <w:rsid w:val="007A6591"/>
    <w:rsid w:val="007A686F"/>
    <w:rsid w:val="007A7150"/>
    <w:rsid w:val="007A71EC"/>
    <w:rsid w:val="007A720A"/>
    <w:rsid w:val="007A740A"/>
    <w:rsid w:val="007A7591"/>
    <w:rsid w:val="007A796E"/>
    <w:rsid w:val="007A7C62"/>
    <w:rsid w:val="007A7DA9"/>
    <w:rsid w:val="007A7EC4"/>
    <w:rsid w:val="007B0471"/>
    <w:rsid w:val="007B089D"/>
    <w:rsid w:val="007B0AF3"/>
    <w:rsid w:val="007B0BC9"/>
    <w:rsid w:val="007B1044"/>
    <w:rsid w:val="007B1127"/>
    <w:rsid w:val="007B15DF"/>
    <w:rsid w:val="007B1625"/>
    <w:rsid w:val="007B1B1B"/>
    <w:rsid w:val="007B1CB1"/>
    <w:rsid w:val="007B1F5C"/>
    <w:rsid w:val="007B2059"/>
    <w:rsid w:val="007B2303"/>
    <w:rsid w:val="007B23C6"/>
    <w:rsid w:val="007B2458"/>
    <w:rsid w:val="007B25CF"/>
    <w:rsid w:val="007B2991"/>
    <w:rsid w:val="007B2D6E"/>
    <w:rsid w:val="007B2E7F"/>
    <w:rsid w:val="007B3189"/>
    <w:rsid w:val="007B3739"/>
    <w:rsid w:val="007B3D02"/>
    <w:rsid w:val="007B3FEE"/>
    <w:rsid w:val="007B4162"/>
    <w:rsid w:val="007B486D"/>
    <w:rsid w:val="007B4A09"/>
    <w:rsid w:val="007B4CE6"/>
    <w:rsid w:val="007B52A4"/>
    <w:rsid w:val="007B53B7"/>
    <w:rsid w:val="007B7144"/>
    <w:rsid w:val="007B7856"/>
    <w:rsid w:val="007B798B"/>
    <w:rsid w:val="007C03F9"/>
    <w:rsid w:val="007C0764"/>
    <w:rsid w:val="007C0C8D"/>
    <w:rsid w:val="007C1278"/>
    <w:rsid w:val="007C12A2"/>
    <w:rsid w:val="007C157D"/>
    <w:rsid w:val="007C1626"/>
    <w:rsid w:val="007C28D6"/>
    <w:rsid w:val="007C2AA8"/>
    <w:rsid w:val="007C2DE0"/>
    <w:rsid w:val="007C31E0"/>
    <w:rsid w:val="007C34A9"/>
    <w:rsid w:val="007C4587"/>
    <w:rsid w:val="007C4E36"/>
    <w:rsid w:val="007C651C"/>
    <w:rsid w:val="007C6EE3"/>
    <w:rsid w:val="007C7174"/>
    <w:rsid w:val="007C73F2"/>
    <w:rsid w:val="007C7AA8"/>
    <w:rsid w:val="007C7C3A"/>
    <w:rsid w:val="007C7E42"/>
    <w:rsid w:val="007C7E69"/>
    <w:rsid w:val="007D0EE9"/>
    <w:rsid w:val="007D1C2F"/>
    <w:rsid w:val="007D1F87"/>
    <w:rsid w:val="007D1FF8"/>
    <w:rsid w:val="007D2159"/>
    <w:rsid w:val="007D26E8"/>
    <w:rsid w:val="007D2767"/>
    <w:rsid w:val="007D3271"/>
    <w:rsid w:val="007D38D1"/>
    <w:rsid w:val="007D3F71"/>
    <w:rsid w:val="007D4455"/>
    <w:rsid w:val="007D4A99"/>
    <w:rsid w:val="007D4B0F"/>
    <w:rsid w:val="007D542A"/>
    <w:rsid w:val="007D54BD"/>
    <w:rsid w:val="007D5A83"/>
    <w:rsid w:val="007D5ABC"/>
    <w:rsid w:val="007D61EC"/>
    <w:rsid w:val="007D671E"/>
    <w:rsid w:val="007D69BD"/>
    <w:rsid w:val="007D7161"/>
    <w:rsid w:val="007D794C"/>
    <w:rsid w:val="007D7E1B"/>
    <w:rsid w:val="007E0AE6"/>
    <w:rsid w:val="007E0E21"/>
    <w:rsid w:val="007E12FA"/>
    <w:rsid w:val="007E1A99"/>
    <w:rsid w:val="007E3652"/>
    <w:rsid w:val="007E38C1"/>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721E"/>
    <w:rsid w:val="007E7846"/>
    <w:rsid w:val="007E7AC0"/>
    <w:rsid w:val="007F0423"/>
    <w:rsid w:val="007F08FD"/>
    <w:rsid w:val="007F0F16"/>
    <w:rsid w:val="007F14F5"/>
    <w:rsid w:val="007F1BC0"/>
    <w:rsid w:val="007F1C4D"/>
    <w:rsid w:val="007F1F75"/>
    <w:rsid w:val="007F21D8"/>
    <w:rsid w:val="007F2245"/>
    <w:rsid w:val="007F23E0"/>
    <w:rsid w:val="007F28DC"/>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7112"/>
    <w:rsid w:val="007F720A"/>
    <w:rsid w:val="007F7315"/>
    <w:rsid w:val="008000D9"/>
    <w:rsid w:val="00800493"/>
    <w:rsid w:val="00800897"/>
    <w:rsid w:val="00800EAF"/>
    <w:rsid w:val="00801B96"/>
    <w:rsid w:val="00802187"/>
    <w:rsid w:val="00802BE1"/>
    <w:rsid w:val="008031A2"/>
    <w:rsid w:val="0080322A"/>
    <w:rsid w:val="00803496"/>
    <w:rsid w:val="008038DF"/>
    <w:rsid w:val="00803A2F"/>
    <w:rsid w:val="00803AC1"/>
    <w:rsid w:val="008040D3"/>
    <w:rsid w:val="00804DD3"/>
    <w:rsid w:val="00804EED"/>
    <w:rsid w:val="00805234"/>
    <w:rsid w:val="00805732"/>
    <w:rsid w:val="00805897"/>
    <w:rsid w:val="00805C24"/>
    <w:rsid w:val="008061C5"/>
    <w:rsid w:val="00806276"/>
    <w:rsid w:val="00806671"/>
    <w:rsid w:val="00806B0F"/>
    <w:rsid w:val="00806C61"/>
    <w:rsid w:val="00806C95"/>
    <w:rsid w:val="0080711E"/>
    <w:rsid w:val="0080711F"/>
    <w:rsid w:val="0080791A"/>
    <w:rsid w:val="0081052D"/>
    <w:rsid w:val="00811345"/>
    <w:rsid w:val="00811448"/>
    <w:rsid w:val="00811BD8"/>
    <w:rsid w:val="00811DE1"/>
    <w:rsid w:val="00811FB8"/>
    <w:rsid w:val="00812790"/>
    <w:rsid w:val="00812A44"/>
    <w:rsid w:val="00812AE5"/>
    <w:rsid w:val="00812F00"/>
    <w:rsid w:val="008130E1"/>
    <w:rsid w:val="008131F0"/>
    <w:rsid w:val="0081348C"/>
    <w:rsid w:val="008134F3"/>
    <w:rsid w:val="00813DBE"/>
    <w:rsid w:val="00814467"/>
    <w:rsid w:val="00814505"/>
    <w:rsid w:val="008149D5"/>
    <w:rsid w:val="00814B2C"/>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F6F"/>
    <w:rsid w:val="00823068"/>
    <w:rsid w:val="00823203"/>
    <w:rsid w:val="00823377"/>
    <w:rsid w:val="0082395A"/>
    <w:rsid w:val="00823AC2"/>
    <w:rsid w:val="008247EB"/>
    <w:rsid w:val="00824A79"/>
    <w:rsid w:val="00825073"/>
    <w:rsid w:val="0082601D"/>
    <w:rsid w:val="00826805"/>
    <w:rsid w:val="00826BD2"/>
    <w:rsid w:val="00827133"/>
    <w:rsid w:val="00827368"/>
    <w:rsid w:val="008273E7"/>
    <w:rsid w:val="008273F1"/>
    <w:rsid w:val="0082757E"/>
    <w:rsid w:val="00827A33"/>
    <w:rsid w:val="0083065D"/>
    <w:rsid w:val="008306C6"/>
    <w:rsid w:val="00830AD8"/>
    <w:rsid w:val="00830C59"/>
    <w:rsid w:val="00830DE4"/>
    <w:rsid w:val="00830E74"/>
    <w:rsid w:val="00831124"/>
    <w:rsid w:val="00831687"/>
    <w:rsid w:val="008317BD"/>
    <w:rsid w:val="00831972"/>
    <w:rsid w:val="00831A9D"/>
    <w:rsid w:val="00831D2F"/>
    <w:rsid w:val="00832DD4"/>
    <w:rsid w:val="008333CE"/>
    <w:rsid w:val="00833B06"/>
    <w:rsid w:val="00833D2B"/>
    <w:rsid w:val="00834714"/>
    <w:rsid w:val="00834FDF"/>
    <w:rsid w:val="008352A9"/>
    <w:rsid w:val="00835861"/>
    <w:rsid w:val="00835D51"/>
    <w:rsid w:val="00835FDA"/>
    <w:rsid w:val="00836329"/>
    <w:rsid w:val="00836FD4"/>
    <w:rsid w:val="008379E3"/>
    <w:rsid w:val="00837AA8"/>
    <w:rsid w:val="00837C64"/>
    <w:rsid w:val="00837FD9"/>
    <w:rsid w:val="0084038E"/>
    <w:rsid w:val="0084086C"/>
    <w:rsid w:val="0084088A"/>
    <w:rsid w:val="00840B77"/>
    <w:rsid w:val="00840C0B"/>
    <w:rsid w:val="00840CCE"/>
    <w:rsid w:val="00841732"/>
    <w:rsid w:val="00841805"/>
    <w:rsid w:val="00841B31"/>
    <w:rsid w:val="008420A6"/>
    <w:rsid w:val="0084282D"/>
    <w:rsid w:val="00842975"/>
    <w:rsid w:val="00842C98"/>
    <w:rsid w:val="00843146"/>
    <w:rsid w:val="00843682"/>
    <w:rsid w:val="0084397F"/>
    <w:rsid w:val="00843C1D"/>
    <w:rsid w:val="00843D65"/>
    <w:rsid w:val="00843DCA"/>
    <w:rsid w:val="008446A9"/>
    <w:rsid w:val="00844894"/>
    <w:rsid w:val="00844A58"/>
    <w:rsid w:val="0084507C"/>
    <w:rsid w:val="0084520A"/>
    <w:rsid w:val="0084568B"/>
    <w:rsid w:val="008456E9"/>
    <w:rsid w:val="008459DC"/>
    <w:rsid w:val="008464D3"/>
    <w:rsid w:val="00846E7C"/>
    <w:rsid w:val="00847426"/>
    <w:rsid w:val="00847DCC"/>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3979"/>
    <w:rsid w:val="00853CCE"/>
    <w:rsid w:val="008542C9"/>
    <w:rsid w:val="00854D69"/>
    <w:rsid w:val="00854E79"/>
    <w:rsid w:val="00855A67"/>
    <w:rsid w:val="00855D9C"/>
    <w:rsid w:val="00856174"/>
    <w:rsid w:val="00856F1C"/>
    <w:rsid w:val="0085707E"/>
    <w:rsid w:val="008575F7"/>
    <w:rsid w:val="008608A5"/>
    <w:rsid w:val="00860BCA"/>
    <w:rsid w:val="00861A7F"/>
    <w:rsid w:val="00861AD4"/>
    <w:rsid w:val="0086247B"/>
    <w:rsid w:val="0086306A"/>
    <w:rsid w:val="008632B1"/>
    <w:rsid w:val="008633BE"/>
    <w:rsid w:val="00863BF9"/>
    <w:rsid w:val="008642AF"/>
    <w:rsid w:val="0086460C"/>
    <w:rsid w:val="00864B7F"/>
    <w:rsid w:val="008651CE"/>
    <w:rsid w:val="008660AC"/>
    <w:rsid w:val="008662C7"/>
    <w:rsid w:val="008663A8"/>
    <w:rsid w:val="0086680D"/>
    <w:rsid w:val="0086735C"/>
    <w:rsid w:val="00867B13"/>
    <w:rsid w:val="00867BE1"/>
    <w:rsid w:val="00867D89"/>
    <w:rsid w:val="008705D5"/>
    <w:rsid w:val="00870B12"/>
    <w:rsid w:val="00870EEC"/>
    <w:rsid w:val="00871280"/>
    <w:rsid w:val="00871690"/>
    <w:rsid w:val="00871837"/>
    <w:rsid w:val="00871B40"/>
    <w:rsid w:val="00872314"/>
    <w:rsid w:val="008724DB"/>
    <w:rsid w:val="008724E8"/>
    <w:rsid w:val="008728B6"/>
    <w:rsid w:val="00872B8B"/>
    <w:rsid w:val="00872EAF"/>
    <w:rsid w:val="008733CF"/>
    <w:rsid w:val="008737BE"/>
    <w:rsid w:val="008737CE"/>
    <w:rsid w:val="0087420B"/>
    <w:rsid w:val="00875700"/>
    <w:rsid w:val="00875D69"/>
    <w:rsid w:val="00875E4E"/>
    <w:rsid w:val="00875E63"/>
    <w:rsid w:val="008767B3"/>
    <w:rsid w:val="008768A4"/>
    <w:rsid w:val="00877A53"/>
    <w:rsid w:val="0088015A"/>
    <w:rsid w:val="00880469"/>
    <w:rsid w:val="00880E45"/>
    <w:rsid w:val="00881348"/>
    <w:rsid w:val="008814BC"/>
    <w:rsid w:val="008815A5"/>
    <w:rsid w:val="0088186A"/>
    <w:rsid w:val="008818C8"/>
    <w:rsid w:val="00881AE0"/>
    <w:rsid w:val="0088228C"/>
    <w:rsid w:val="008822DB"/>
    <w:rsid w:val="00882337"/>
    <w:rsid w:val="00882BED"/>
    <w:rsid w:val="00882D53"/>
    <w:rsid w:val="00882FFA"/>
    <w:rsid w:val="00883ABD"/>
    <w:rsid w:val="00883C5D"/>
    <w:rsid w:val="00884670"/>
    <w:rsid w:val="008848D2"/>
    <w:rsid w:val="008853DB"/>
    <w:rsid w:val="008874B1"/>
    <w:rsid w:val="00887D6D"/>
    <w:rsid w:val="00887D80"/>
    <w:rsid w:val="00890B90"/>
    <w:rsid w:val="008911EE"/>
    <w:rsid w:val="00891E89"/>
    <w:rsid w:val="00891F15"/>
    <w:rsid w:val="008924F0"/>
    <w:rsid w:val="00893038"/>
    <w:rsid w:val="008930DB"/>
    <w:rsid w:val="00893AEF"/>
    <w:rsid w:val="00893B8C"/>
    <w:rsid w:val="00893DD7"/>
    <w:rsid w:val="00893E4C"/>
    <w:rsid w:val="00894186"/>
    <w:rsid w:val="0089528C"/>
    <w:rsid w:val="00895D85"/>
    <w:rsid w:val="00895FB3"/>
    <w:rsid w:val="00896CC2"/>
    <w:rsid w:val="00896D4D"/>
    <w:rsid w:val="008A0127"/>
    <w:rsid w:val="008A0314"/>
    <w:rsid w:val="008A032B"/>
    <w:rsid w:val="008A0FBC"/>
    <w:rsid w:val="008A12AD"/>
    <w:rsid w:val="008A12DF"/>
    <w:rsid w:val="008A1CFA"/>
    <w:rsid w:val="008A20AE"/>
    <w:rsid w:val="008A2739"/>
    <w:rsid w:val="008A2E02"/>
    <w:rsid w:val="008A2FD4"/>
    <w:rsid w:val="008A395F"/>
    <w:rsid w:val="008A4400"/>
    <w:rsid w:val="008A47CD"/>
    <w:rsid w:val="008A54BD"/>
    <w:rsid w:val="008A5F3C"/>
    <w:rsid w:val="008A68D4"/>
    <w:rsid w:val="008A6966"/>
    <w:rsid w:val="008A6C82"/>
    <w:rsid w:val="008A7A8F"/>
    <w:rsid w:val="008A7E14"/>
    <w:rsid w:val="008B07D2"/>
    <w:rsid w:val="008B0C59"/>
    <w:rsid w:val="008B1696"/>
    <w:rsid w:val="008B1A7A"/>
    <w:rsid w:val="008B1C43"/>
    <w:rsid w:val="008B2022"/>
    <w:rsid w:val="008B27A7"/>
    <w:rsid w:val="008B2883"/>
    <w:rsid w:val="008B2A3D"/>
    <w:rsid w:val="008B3520"/>
    <w:rsid w:val="008B38D5"/>
    <w:rsid w:val="008B5608"/>
    <w:rsid w:val="008B5A03"/>
    <w:rsid w:val="008B5F92"/>
    <w:rsid w:val="008B6836"/>
    <w:rsid w:val="008B6D92"/>
    <w:rsid w:val="008B6DD7"/>
    <w:rsid w:val="008B713F"/>
    <w:rsid w:val="008C12B8"/>
    <w:rsid w:val="008C1519"/>
    <w:rsid w:val="008C1612"/>
    <w:rsid w:val="008C20B5"/>
    <w:rsid w:val="008C2388"/>
    <w:rsid w:val="008C343D"/>
    <w:rsid w:val="008C3B42"/>
    <w:rsid w:val="008C3C4A"/>
    <w:rsid w:val="008C45B4"/>
    <w:rsid w:val="008C4A6F"/>
    <w:rsid w:val="008C4F9B"/>
    <w:rsid w:val="008C568D"/>
    <w:rsid w:val="008C5AF6"/>
    <w:rsid w:val="008C5DA6"/>
    <w:rsid w:val="008C63D2"/>
    <w:rsid w:val="008C6637"/>
    <w:rsid w:val="008C717A"/>
    <w:rsid w:val="008C740A"/>
    <w:rsid w:val="008C7913"/>
    <w:rsid w:val="008C7A02"/>
    <w:rsid w:val="008D02B8"/>
    <w:rsid w:val="008D06DD"/>
    <w:rsid w:val="008D0748"/>
    <w:rsid w:val="008D0993"/>
    <w:rsid w:val="008D0AA6"/>
    <w:rsid w:val="008D1134"/>
    <w:rsid w:val="008D15C1"/>
    <w:rsid w:val="008D1A5C"/>
    <w:rsid w:val="008D1C5E"/>
    <w:rsid w:val="008D22DB"/>
    <w:rsid w:val="008D2F2B"/>
    <w:rsid w:val="008D3D44"/>
    <w:rsid w:val="008D62CA"/>
    <w:rsid w:val="008D6442"/>
    <w:rsid w:val="008D6699"/>
    <w:rsid w:val="008D692F"/>
    <w:rsid w:val="008D7459"/>
    <w:rsid w:val="008D7488"/>
    <w:rsid w:val="008D7535"/>
    <w:rsid w:val="008D761A"/>
    <w:rsid w:val="008D7BF6"/>
    <w:rsid w:val="008D7EAD"/>
    <w:rsid w:val="008E08E3"/>
    <w:rsid w:val="008E0EBC"/>
    <w:rsid w:val="008E1047"/>
    <w:rsid w:val="008E1165"/>
    <w:rsid w:val="008E1FBD"/>
    <w:rsid w:val="008E20CD"/>
    <w:rsid w:val="008E2624"/>
    <w:rsid w:val="008E2CF8"/>
    <w:rsid w:val="008E36ED"/>
    <w:rsid w:val="008E3754"/>
    <w:rsid w:val="008E39D8"/>
    <w:rsid w:val="008E3C64"/>
    <w:rsid w:val="008E3D62"/>
    <w:rsid w:val="008E484A"/>
    <w:rsid w:val="008E4CBD"/>
    <w:rsid w:val="008E4EC2"/>
    <w:rsid w:val="008E5005"/>
    <w:rsid w:val="008E50E6"/>
    <w:rsid w:val="008E5844"/>
    <w:rsid w:val="008E636C"/>
    <w:rsid w:val="008E6627"/>
    <w:rsid w:val="008E6A8E"/>
    <w:rsid w:val="008E6D45"/>
    <w:rsid w:val="008F01C4"/>
    <w:rsid w:val="008F0404"/>
    <w:rsid w:val="008F0704"/>
    <w:rsid w:val="008F0D14"/>
    <w:rsid w:val="008F1805"/>
    <w:rsid w:val="008F1A80"/>
    <w:rsid w:val="008F1A8E"/>
    <w:rsid w:val="008F1D4A"/>
    <w:rsid w:val="008F212F"/>
    <w:rsid w:val="008F21E8"/>
    <w:rsid w:val="008F2A11"/>
    <w:rsid w:val="008F371B"/>
    <w:rsid w:val="008F39B5"/>
    <w:rsid w:val="008F3A16"/>
    <w:rsid w:val="008F43A4"/>
    <w:rsid w:val="008F4884"/>
    <w:rsid w:val="008F4C31"/>
    <w:rsid w:val="008F57F3"/>
    <w:rsid w:val="008F5B71"/>
    <w:rsid w:val="008F5CEB"/>
    <w:rsid w:val="008F642E"/>
    <w:rsid w:val="008F7135"/>
    <w:rsid w:val="008F74EE"/>
    <w:rsid w:val="008F78A6"/>
    <w:rsid w:val="008F7BF2"/>
    <w:rsid w:val="009000A0"/>
    <w:rsid w:val="00900282"/>
    <w:rsid w:val="0090075E"/>
    <w:rsid w:val="00900A4C"/>
    <w:rsid w:val="009016CF"/>
    <w:rsid w:val="00901C18"/>
    <w:rsid w:val="00901E3B"/>
    <w:rsid w:val="00901FD0"/>
    <w:rsid w:val="009022B3"/>
    <w:rsid w:val="0090331B"/>
    <w:rsid w:val="009034D8"/>
    <w:rsid w:val="00903533"/>
    <w:rsid w:val="00903975"/>
    <w:rsid w:val="009039C9"/>
    <w:rsid w:val="00903C49"/>
    <w:rsid w:val="00903D6F"/>
    <w:rsid w:val="009041BB"/>
    <w:rsid w:val="00904324"/>
    <w:rsid w:val="00904E8F"/>
    <w:rsid w:val="00904EB4"/>
    <w:rsid w:val="00905444"/>
    <w:rsid w:val="00905509"/>
    <w:rsid w:val="00905BCC"/>
    <w:rsid w:val="00906C46"/>
    <w:rsid w:val="009071FC"/>
    <w:rsid w:val="009078C4"/>
    <w:rsid w:val="009103CF"/>
    <w:rsid w:val="00910488"/>
    <w:rsid w:val="00910C93"/>
    <w:rsid w:val="0091102C"/>
    <w:rsid w:val="009112AF"/>
    <w:rsid w:val="009113FE"/>
    <w:rsid w:val="00911551"/>
    <w:rsid w:val="00911E02"/>
    <w:rsid w:val="00911EA3"/>
    <w:rsid w:val="00911FBA"/>
    <w:rsid w:val="00912F7B"/>
    <w:rsid w:val="00913852"/>
    <w:rsid w:val="00913872"/>
    <w:rsid w:val="00913BFD"/>
    <w:rsid w:val="00913FA5"/>
    <w:rsid w:val="009140EB"/>
    <w:rsid w:val="009145A7"/>
    <w:rsid w:val="00914CF5"/>
    <w:rsid w:val="00914D3C"/>
    <w:rsid w:val="00915223"/>
    <w:rsid w:val="00915264"/>
    <w:rsid w:val="009157F6"/>
    <w:rsid w:val="00915959"/>
    <w:rsid w:val="00915D11"/>
    <w:rsid w:val="00916177"/>
    <w:rsid w:val="0091644C"/>
    <w:rsid w:val="009166B4"/>
    <w:rsid w:val="0091685A"/>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5EA"/>
    <w:rsid w:val="00923AF8"/>
    <w:rsid w:val="00924312"/>
    <w:rsid w:val="00924718"/>
    <w:rsid w:val="00924C69"/>
    <w:rsid w:val="00924DAD"/>
    <w:rsid w:val="00924DCD"/>
    <w:rsid w:val="0092505F"/>
    <w:rsid w:val="009259EF"/>
    <w:rsid w:val="00925EB1"/>
    <w:rsid w:val="00925F6D"/>
    <w:rsid w:val="00926451"/>
    <w:rsid w:val="009264CD"/>
    <w:rsid w:val="00926A13"/>
    <w:rsid w:val="00927856"/>
    <w:rsid w:val="00927D84"/>
    <w:rsid w:val="00930136"/>
    <w:rsid w:val="0093053F"/>
    <w:rsid w:val="00930F70"/>
    <w:rsid w:val="00931382"/>
    <w:rsid w:val="0093155D"/>
    <w:rsid w:val="009316BF"/>
    <w:rsid w:val="00931B7A"/>
    <w:rsid w:val="00932998"/>
    <w:rsid w:val="00932A5D"/>
    <w:rsid w:val="00932FB7"/>
    <w:rsid w:val="0093362C"/>
    <w:rsid w:val="00933653"/>
    <w:rsid w:val="00933683"/>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38B"/>
    <w:rsid w:val="009413A5"/>
    <w:rsid w:val="009414EF"/>
    <w:rsid w:val="0094156E"/>
    <w:rsid w:val="00941879"/>
    <w:rsid w:val="00941B85"/>
    <w:rsid w:val="00941C5B"/>
    <w:rsid w:val="00942758"/>
    <w:rsid w:val="00942844"/>
    <w:rsid w:val="00943272"/>
    <w:rsid w:val="00943DAF"/>
    <w:rsid w:val="009442F8"/>
    <w:rsid w:val="00944455"/>
    <w:rsid w:val="0094470F"/>
    <w:rsid w:val="00945277"/>
    <w:rsid w:val="00945385"/>
    <w:rsid w:val="009453DF"/>
    <w:rsid w:val="0094596B"/>
    <w:rsid w:val="00945B89"/>
    <w:rsid w:val="00945DA8"/>
    <w:rsid w:val="00945EFE"/>
    <w:rsid w:val="0094668F"/>
    <w:rsid w:val="00946E96"/>
    <w:rsid w:val="00947947"/>
    <w:rsid w:val="00950E02"/>
    <w:rsid w:val="009510E2"/>
    <w:rsid w:val="00952549"/>
    <w:rsid w:val="009532EF"/>
    <w:rsid w:val="0095351D"/>
    <w:rsid w:val="009539F3"/>
    <w:rsid w:val="00953B45"/>
    <w:rsid w:val="00953D8B"/>
    <w:rsid w:val="00954250"/>
    <w:rsid w:val="00954676"/>
    <w:rsid w:val="0095469F"/>
    <w:rsid w:val="00954719"/>
    <w:rsid w:val="0095475B"/>
    <w:rsid w:val="009549D8"/>
    <w:rsid w:val="00955263"/>
    <w:rsid w:val="00955394"/>
    <w:rsid w:val="009558E9"/>
    <w:rsid w:val="00955B36"/>
    <w:rsid w:val="00956587"/>
    <w:rsid w:val="009566BC"/>
    <w:rsid w:val="00956EE9"/>
    <w:rsid w:val="00957E69"/>
    <w:rsid w:val="00960077"/>
    <w:rsid w:val="0096061F"/>
    <w:rsid w:val="009608D4"/>
    <w:rsid w:val="00960B41"/>
    <w:rsid w:val="00960BC6"/>
    <w:rsid w:val="00960EED"/>
    <w:rsid w:val="009613C3"/>
    <w:rsid w:val="00961EA4"/>
    <w:rsid w:val="009622FA"/>
    <w:rsid w:val="00962310"/>
    <w:rsid w:val="00962A94"/>
    <w:rsid w:val="00963E42"/>
    <w:rsid w:val="00963F54"/>
    <w:rsid w:val="00963FCF"/>
    <w:rsid w:val="0096473D"/>
    <w:rsid w:val="00964A7C"/>
    <w:rsid w:val="00964A93"/>
    <w:rsid w:val="00964CFE"/>
    <w:rsid w:val="0096528B"/>
    <w:rsid w:val="0096544D"/>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3D3"/>
    <w:rsid w:val="00975ABB"/>
    <w:rsid w:val="00975EFD"/>
    <w:rsid w:val="00977356"/>
    <w:rsid w:val="009778E3"/>
    <w:rsid w:val="009810D8"/>
    <w:rsid w:val="00981671"/>
    <w:rsid w:val="00981C12"/>
    <w:rsid w:val="00981E2A"/>
    <w:rsid w:val="00981F6D"/>
    <w:rsid w:val="0098238D"/>
    <w:rsid w:val="00982756"/>
    <w:rsid w:val="00982AA5"/>
    <w:rsid w:val="00983420"/>
    <w:rsid w:val="00983727"/>
    <w:rsid w:val="009837CD"/>
    <w:rsid w:val="009840A4"/>
    <w:rsid w:val="00984DD9"/>
    <w:rsid w:val="009861EE"/>
    <w:rsid w:val="00986734"/>
    <w:rsid w:val="00986866"/>
    <w:rsid w:val="00986C5D"/>
    <w:rsid w:val="00987C78"/>
    <w:rsid w:val="00987D81"/>
    <w:rsid w:val="009900C3"/>
    <w:rsid w:val="009903B3"/>
    <w:rsid w:val="00990BF8"/>
    <w:rsid w:val="00990D19"/>
    <w:rsid w:val="00991FD9"/>
    <w:rsid w:val="00992703"/>
    <w:rsid w:val="00992755"/>
    <w:rsid w:val="00992EA4"/>
    <w:rsid w:val="009931B8"/>
    <w:rsid w:val="0099493D"/>
    <w:rsid w:val="00994D6A"/>
    <w:rsid w:val="00994E38"/>
    <w:rsid w:val="00994FBE"/>
    <w:rsid w:val="00995062"/>
    <w:rsid w:val="00995403"/>
    <w:rsid w:val="00995543"/>
    <w:rsid w:val="00995851"/>
    <w:rsid w:val="00995DC6"/>
    <w:rsid w:val="0099695E"/>
    <w:rsid w:val="0099699A"/>
    <w:rsid w:val="00996A54"/>
    <w:rsid w:val="00996A5D"/>
    <w:rsid w:val="00996BFE"/>
    <w:rsid w:val="00996D97"/>
    <w:rsid w:val="00997025"/>
    <w:rsid w:val="00997D81"/>
    <w:rsid w:val="009A02A5"/>
    <w:rsid w:val="009A0D09"/>
    <w:rsid w:val="009A1331"/>
    <w:rsid w:val="009A1507"/>
    <w:rsid w:val="009A15E4"/>
    <w:rsid w:val="009A1BAF"/>
    <w:rsid w:val="009A1CE5"/>
    <w:rsid w:val="009A21D6"/>
    <w:rsid w:val="009A22EB"/>
    <w:rsid w:val="009A2575"/>
    <w:rsid w:val="009A263B"/>
    <w:rsid w:val="009A3072"/>
    <w:rsid w:val="009A3353"/>
    <w:rsid w:val="009A34AF"/>
    <w:rsid w:val="009A3EA8"/>
    <w:rsid w:val="009A4296"/>
    <w:rsid w:val="009A4614"/>
    <w:rsid w:val="009A52E1"/>
    <w:rsid w:val="009A53F2"/>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1077"/>
    <w:rsid w:val="009B1102"/>
    <w:rsid w:val="009B13D1"/>
    <w:rsid w:val="009B149F"/>
    <w:rsid w:val="009B2034"/>
    <w:rsid w:val="009B24E8"/>
    <w:rsid w:val="009B28CE"/>
    <w:rsid w:val="009B2BF7"/>
    <w:rsid w:val="009B2BF9"/>
    <w:rsid w:val="009B31A0"/>
    <w:rsid w:val="009B4196"/>
    <w:rsid w:val="009B67D7"/>
    <w:rsid w:val="009B6A8D"/>
    <w:rsid w:val="009B6AAF"/>
    <w:rsid w:val="009B6BBB"/>
    <w:rsid w:val="009B6ECD"/>
    <w:rsid w:val="009B732A"/>
    <w:rsid w:val="009B767E"/>
    <w:rsid w:val="009C1444"/>
    <w:rsid w:val="009C2122"/>
    <w:rsid w:val="009C2148"/>
    <w:rsid w:val="009C2F1A"/>
    <w:rsid w:val="009C3028"/>
    <w:rsid w:val="009C3056"/>
    <w:rsid w:val="009C32E3"/>
    <w:rsid w:val="009C332C"/>
    <w:rsid w:val="009C3830"/>
    <w:rsid w:val="009C3C8E"/>
    <w:rsid w:val="009C5520"/>
    <w:rsid w:val="009C5A9B"/>
    <w:rsid w:val="009C5DC8"/>
    <w:rsid w:val="009C5EE4"/>
    <w:rsid w:val="009C5F34"/>
    <w:rsid w:val="009C61BD"/>
    <w:rsid w:val="009C63E1"/>
    <w:rsid w:val="009C66C1"/>
    <w:rsid w:val="009C6822"/>
    <w:rsid w:val="009C6FF3"/>
    <w:rsid w:val="009C7423"/>
    <w:rsid w:val="009C7548"/>
    <w:rsid w:val="009C765D"/>
    <w:rsid w:val="009C7AFD"/>
    <w:rsid w:val="009D030B"/>
    <w:rsid w:val="009D0AC8"/>
    <w:rsid w:val="009D0B0A"/>
    <w:rsid w:val="009D13C7"/>
    <w:rsid w:val="009D1429"/>
    <w:rsid w:val="009D1506"/>
    <w:rsid w:val="009D16E3"/>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BA1"/>
    <w:rsid w:val="009D4FB5"/>
    <w:rsid w:val="009D5854"/>
    <w:rsid w:val="009D5F67"/>
    <w:rsid w:val="009D658C"/>
    <w:rsid w:val="009D6CCA"/>
    <w:rsid w:val="009D6DB6"/>
    <w:rsid w:val="009D7282"/>
    <w:rsid w:val="009D7B0C"/>
    <w:rsid w:val="009E0040"/>
    <w:rsid w:val="009E0147"/>
    <w:rsid w:val="009E0D43"/>
    <w:rsid w:val="009E0E0C"/>
    <w:rsid w:val="009E1B2A"/>
    <w:rsid w:val="009E1C09"/>
    <w:rsid w:val="009E26C1"/>
    <w:rsid w:val="009E34A8"/>
    <w:rsid w:val="009E35D1"/>
    <w:rsid w:val="009E3BFD"/>
    <w:rsid w:val="009E47C4"/>
    <w:rsid w:val="009E49CB"/>
    <w:rsid w:val="009E531D"/>
    <w:rsid w:val="009E53CC"/>
    <w:rsid w:val="009E6B00"/>
    <w:rsid w:val="009E7B68"/>
    <w:rsid w:val="009F0010"/>
    <w:rsid w:val="009F07EE"/>
    <w:rsid w:val="009F098C"/>
    <w:rsid w:val="009F0C40"/>
    <w:rsid w:val="009F145F"/>
    <w:rsid w:val="009F1B81"/>
    <w:rsid w:val="009F2498"/>
    <w:rsid w:val="009F24EA"/>
    <w:rsid w:val="009F274F"/>
    <w:rsid w:val="009F2F76"/>
    <w:rsid w:val="009F3025"/>
    <w:rsid w:val="009F3193"/>
    <w:rsid w:val="009F3E44"/>
    <w:rsid w:val="009F5081"/>
    <w:rsid w:val="009F596E"/>
    <w:rsid w:val="009F5A68"/>
    <w:rsid w:val="009F62F7"/>
    <w:rsid w:val="009F64A1"/>
    <w:rsid w:val="009F6610"/>
    <w:rsid w:val="009F74F9"/>
    <w:rsid w:val="009F7910"/>
    <w:rsid w:val="00A007E4"/>
    <w:rsid w:val="00A008BE"/>
    <w:rsid w:val="00A00E1D"/>
    <w:rsid w:val="00A00E4C"/>
    <w:rsid w:val="00A01872"/>
    <w:rsid w:val="00A01938"/>
    <w:rsid w:val="00A02A11"/>
    <w:rsid w:val="00A02E71"/>
    <w:rsid w:val="00A03AEF"/>
    <w:rsid w:val="00A03EE5"/>
    <w:rsid w:val="00A0418C"/>
    <w:rsid w:val="00A042C6"/>
    <w:rsid w:val="00A04AE3"/>
    <w:rsid w:val="00A054FC"/>
    <w:rsid w:val="00A056D7"/>
    <w:rsid w:val="00A0597D"/>
    <w:rsid w:val="00A05BC9"/>
    <w:rsid w:val="00A063AB"/>
    <w:rsid w:val="00A07231"/>
    <w:rsid w:val="00A078CC"/>
    <w:rsid w:val="00A0799F"/>
    <w:rsid w:val="00A07C6D"/>
    <w:rsid w:val="00A10000"/>
    <w:rsid w:val="00A109B6"/>
    <w:rsid w:val="00A10CB0"/>
    <w:rsid w:val="00A11DF2"/>
    <w:rsid w:val="00A12293"/>
    <w:rsid w:val="00A12BD9"/>
    <w:rsid w:val="00A14130"/>
    <w:rsid w:val="00A14138"/>
    <w:rsid w:val="00A14568"/>
    <w:rsid w:val="00A146A6"/>
    <w:rsid w:val="00A14EC5"/>
    <w:rsid w:val="00A15512"/>
    <w:rsid w:val="00A16815"/>
    <w:rsid w:val="00A16882"/>
    <w:rsid w:val="00A1739D"/>
    <w:rsid w:val="00A1746A"/>
    <w:rsid w:val="00A1798A"/>
    <w:rsid w:val="00A20578"/>
    <w:rsid w:val="00A20615"/>
    <w:rsid w:val="00A2089B"/>
    <w:rsid w:val="00A20C29"/>
    <w:rsid w:val="00A21352"/>
    <w:rsid w:val="00A215C2"/>
    <w:rsid w:val="00A219B5"/>
    <w:rsid w:val="00A22127"/>
    <w:rsid w:val="00A22333"/>
    <w:rsid w:val="00A2243A"/>
    <w:rsid w:val="00A224C7"/>
    <w:rsid w:val="00A228FE"/>
    <w:rsid w:val="00A22A22"/>
    <w:rsid w:val="00A23238"/>
    <w:rsid w:val="00A237CD"/>
    <w:rsid w:val="00A24286"/>
    <w:rsid w:val="00A24424"/>
    <w:rsid w:val="00A24608"/>
    <w:rsid w:val="00A24AE1"/>
    <w:rsid w:val="00A24B54"/>
    <w:rsid w:val="00A24C2B"/>
    <w:rsid w:val="00A24F92"/>
    <w:rsid w:val="00A253ED"/>
    <w:rsid w:val="00A26625"/>
    <w:rsid w:val="00A26999"/>
    <w:rsid w:val="00A26B96"/>
    <w:rsid w:val="00A270A7"/>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4836"/>
    <w:rsid w:val="00A35070"/>
    <w:rsid w:val="00A359DE"/>
    <w:rsid w:val="00A35D53"/>
    <w:rsid w:val="00A35F54"/>
    <w:rsid w:val="00A35FDC"/>
    <w:rsid w:val="00A3641D"/>
    <w:rsid w:val="00A366EF"/>
    <w:rsid w:val="00A3674B"/>
    <w:rsid w:val="00A36828"/>
    <w:rsid w:val="00A36A07"/>
    <w:rsid w:val="00A37CCD"/>
    <w:rsid w:val="00A37F50"/>
    <w:rsid w:val="00A40848"/>
    <w:rsid w:val="00A417F1"/>
    <w:rsid w:val="00A4211E"/>
    <w:rsid w:val="00A42545"/>
    <w:rsid w:val="00A42B36"/>
    <w:rsid w:val="00A42D92"/>
    <w:rsid w:val="00A43A45"/>
    <w:rsid w:val="00A44518"/>
    <w:rsid w:val="00A446A2"/>
    <w:rsid w:val="00A4534B"/>
    <w:rsid w:val="00A45562"/>
    <w:rsid w:val="00A45841"/>
    <w:rsid w:val="00A46E76"/>
    <w:rsid w:val="00A47360"/>
    <w:rsid w:val="00A47F77"/>
    <w:rsid w:val="00A500E0"/>
    <w:rsid w:val="00A50668"/>
    <w:rsid w:val="00A50B2E"/>
    <w:rsid w:val="00A50B62"/>
    <w:rsid w:val="00A50B92"/>
    <w:rsid w:val="00A5137B"/>
    <w:rsid w:val="00A51E00"/>
    <w:rsid w:val="00A524B7"/>
    <w:rsid w:val="00A52EEF"/>
    <w:rsid w:val="00A53B72"/>
    <w:rsid w:val="00A54382"/>
    <w:rsid w:val="00A54A28"/>
    <w:rsid w:val="00A5539A"/>
    <w:rsid w:val="00A556C2"/>
    <w:rsid w:val="00A5579A"/>
    <w:rsid w:val="00A559AB"/>
    <w:rsid w:val="00A55AE4"/>
    <w:rsid w:val="00A55DDF"/>
    <w:rsid w:val="00A563E7"/>
    <w:rsid w:val="00A56540"/>
    <w:rsid w:val="00A56908"/>
    <w:rsid w:val="00A577AC"/>
    <w:rsid w:val="00A57A60"/>
    <w:rsid w:val="00A57AE2"/>
    <w:rsid w:val="00A57CE8"/>
    <w:rsid w:val="00A60AC5"/>
    <w:rsid w:val="00A60B91"/>
    <w:rsid w:val="00A61036"/>
    <w:rsid w:val="00A610FE"/>
    <w:rsid w:val="00A61B8C"/>
    <w:rsid w:val="00A61D09"/>
    <w:rsid w:val="00A621D1"/>
    <w:rsid w:val="00A626C6"/>
    <w:rsid w:val="00A62A25"/>
    <w:rsid w:val="00A62C85"/>
    <w:rsid w:val="00A62D44"/>
    <w:rsid w:val="00A62E96"/>
    <w:rsid w:val="00A632BB"/>
    <w:rsid w:val="00A66168"/>
    <w:rsid w:val="00A6632E"/>
    <w:rsid w:val="00A666C4"/>
    <w:rsid w:val="00A66970"/>
    <w:rsid w:val="00A669A0"/>
    <w:rsid w:val="00A6734D"/>
    <w:rsid w:val="00A6752B"/>
    <w:rsid w:val="00A67E24"/>
    <w:rsid w:val="00A7043C"/>
    <w:rsid w:val="00A7063B"/>
    <w:rsid w:val="00A708AE"/>
    <w:rsid w:val="00A708AF"/>
    <w:rsid w:val="00A70A16"/>
    <w:rsid w:val="00A70A26"/>
    <w:rsid w:val="00A70BFE"/>
    <w:rsid w:val="00A70CA7"/>
    <w:rsid w:val="00A70EFF"/>
    <w:rsid w:val="00A710DC"/>
    <w:rsid w:val="00A71155"/>
    <w:rsid w:val="00A713E1"/>
    <w:rsid w:val="00A71CA0"/>
    <w:rsid w:val="00A71D59"/>
    <w:rsid w:val="00A721CF"/>
    <w:rsid w:val="00A724D6"/>
    <w:rsid w:val="00A725B5"/>
    <w:rsid w:val="00A72BA5"/>
    <w:rsid w:val="00A733C9"/>
    <w:rsid w:val="00A734F7"/>
    <w:rsid w:val="00A7358E"/>
    <w:rsid w:val="00A73687"/>
    <w:rsid w:val="00A73F24"/>
    <w:rsid w:val="00A74565"/>
    <w:rsid w:val="00A74AD6"/>
    <w:rsid w:val="00A74DCF"/>
    <w:rsid w:val="00A75024"/>
    <w:rsid w:val="00A75031"/>
    <w:rsid w:val="00A75398"/>
    <w:rsid w:val="00A7551E"/>
    <w:rsid w:val="00A75D85"/>
    <w:rsid w:val="00A76413"/>
    <w:rsid w:val="00A7671F"/>
    <w:rsid w:val="00A76A8D"/>
    <w:rsid w:val="00A76B55"/>
    <w:rsid w:val="00A76D9D"/>
    <w:rsid w:val="00A76DF3"/>
    <w:rsid w:val="00A76E55"/>
    <w:rsid w:val="00A770DA"/>
    <w:rsid w:val="00A774EA"/>
    <w:rsid w:val="00A77984"/>
    <w:rsid w:val="00A80A35"/>
    <w:rsid w:val="00A80B8A"/>
    <w:rsid w:val="00A8122B"/>
    <w:rsid w:val="00A813D5"/>
    <w:rsid w:val="00A82D5E"/>
    <w:rsid w:val="00A83818"/>
    <w:rsid w:val="00A84AEB"/>
    <w:rsid w:val="00A861E4"/>
    <w:rsid w:val="00A8693D"/>
    <w:rsid w:val="00A8720F"/>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D72"/>
    <w:rsid w:val="00A94F12"/>
    <w:rsid w:val="00A95B6A"/>
    <w:rsid w:val="00A95F18"/>
    <w:rsid w:val="00A9668C"/>
    <w:rsid w:val="00A966B0"/>
    <w:rsid w:val="00A96B1C"/>
    <w:rsid w:val="00A9711B"/>
    <w:rsid w:val="00A9717F"/>
    <w:rsid w:val="00A97DBE"/>
    <w:rsid w:val="00A97EA2"/>
    <w:rsid w:val="00A97FCD"/>
    <w:rsid w:val="00AA0080"/>
    <w:rsid w:val="00AA00C6"/>
    <w:rsid w:val="00AA1163"/>
    <w:rsid w:val="00AA305D"/>
    <w:rsid w:val="00AA32E6"/>
    <w:rsid w:val="00AA3FF2"/>
    <w:rsid w:val="00AA4A15"/>
    <w:rsid w:val="00AA4C2A"/>
    <w:rsid w:val="00AA565F"/>
    <w:rsid w:val="00AA5E24"/>
    <w:rsid w:val="00AA6271"/>
    <w:rsid w:val="00AA6657"/>
    <w:rsid w:val="00AA715B"/>
    <w:rsid w:val="00AA7459"/>
    <w:rsid w:val="00AA76BE"/>
    <w:rsid w:val="00AA77D8"/>
    <w:rsid w:val="00AB057B"/>
    <w:rsid w:val="00AB0605"/>
    <w:rsid w:val="00AB0AEB"/>
    <w:rsid w:val="00AB0B18"/>
    <w:rsid w:val="00AB0F08"/>
    <w:rsid w:val="00AB158F"/>
    <w:rsid w:val="00AB2123"/>
    <w:rsid w:val="00AB2268"/>
    <w:rsid w:val="00AB3275"/>
    <w:rsid w:val="00AB333D"/>
    <w:rsid w:val="00AB351A"/>
    <w:rsid w:val="00AB3D1F"/>
    <w:rsid w:val="00AB4337"/>
    <w:rsid w:val="00AB467F"/>
    <w:rsid w:val="00AB46DC"/>
    <w:rsid w:val="00AB4760"/>
    <w:rsid w:val="00AB4EBC"/>
    <w:rsid w:val="00AB5577"/>
    <w:rsid w:val="00AB64B0"/>
    <w:rsid w:val="00AB72E7"/>
    <w:rsid w:val="00AB76F4"/>
    <w:rsid w:val="00AB7B8C"/>
    <w:rsid w:val="00AC04F7"/>
    <w:rsid w:val="00AC10DB"/>
    <w:rsid w:val="00AC1183"/>
    <w:rsid w:val="00AC142D"/>
    <w:rsid w:val="00AC181E"/>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27D"/>
    <w:rsid w:val="00AC67D9"/>
    <w:rsid w:val="00AC69D4"/>
    <w:rsid w:val="00AC6BFA"/>
    <w:rsid w:val="00AC71E8"/>
    <w:rsid w:val="00AC793C"/>
    <w:rsid w:val="00AC7A4E"/>
    <w:rsid w:val="00AC7D2B"/>
    <w:rsid w:val="00AD03C1"/>
    <w:rsid w:val="00AD07E4"/>
    <w:rsid w:val="00AD1675"/>
    <w:rsid w:val="00AD1975"/>
    <w:rsid w:val="00AD1BCF"/>
    <w:rsid w:val="00AD2732"/>
    <w:rsid w:val="00AD2A49"/>
    <w:rsid w:val="00AD2AD7"/>
    <w:rsid w:val="00AD32C3"/>
    <w:rsid w:val="00AD36D3"/>
    <w:rsid w:val="00AD3819"/>
    <w:rsid w:val="00AD3FEA"/>
    <w:rsid w:val="00AD4DCB"/>
    <w:rsid w:val="00AD4E59"/>
    <w:rsid w:val="00AD4ED9"/>
    <w:rsid w:val="00AD5871"/>
    <w:rsid w:val="00AD64E5"/>
    <w:rsid w:val="00AD699A"/>
    <w:rsid w:val="00AD6F44"/>
    <w:rsid w:val="00AD6F4D"/>
    <w:rsid w:val="00AD7004"/>
    <w:rsid w:val="00AD75B0"/>
    <w:rsid w:val="00AE04E5"/>
    <w:rsid w:val="00AE08F6"/>
    <w:rsid w:val="00AE0A1F"/>
    <w:rsid w:val="00AE1037"/>
    <w:rsid w:val="00AE11A2"/>
    <w:rsid w:val="00AE1B53"/>
    <w:rsid w:val="00AE1F62"/>
    <w:rsid w:val="00AE2110"/>
    <w:rsid w:val="00AE30F0"/>
    <w:rsid w:val="00AE3823"/>
    <w:rsid w:val="00AE3A43"/>
    <w:rsid w:val="00AE3B6B"/>
    <w:rsid w:val="00AE4060"/>
    <w:rsid w:val="00AE450C"/>
    <w:rsid w:val="00AE4679"/>
    <w:rsid w:val="00AE4B75"/>
    <w:rsid w:val="00AE5094"/>
    <w:rsid w:val="00AE509D"/>
    <w:rsid w:val="00AE556B"/>
    <w:rsid w:val="00AE59B0"/>
    <w:rsid w:val="00AE5D32"/>
    <w:rsid w:val="00AE60CD"/>
    <w:rsid w:val="00AE62C4"/>
    <w:rsid w:val="00AE64E3"/>
    <w:rsid w:val="00AE67EE"/>
    <w:rsid w:val="00AE6D57"/>
    <w:rsid w:val="00AE6F86"/>
    <w:rsid w:val="00AE71BB"/>
    <w:rsid w:val="00AE72BD"/>
    <w:rsid w:val="00AE7370"/>
    <w:rsid w:val="00AE7B73"/>
    <w:rsid w:val="00AE7E37"/>
    <w:rsid w:val="00AF05ED"/>
    <w:rsid w:val="00AF07A9"/>
    <w:rsid w:val="00AF0CEB"/>
    <w:rsid w:val="00AF13E2"/>
    <w:rsid w:val="00AF14C5"/>
    <w:rsid w:val="00AF1CCC"/>
    <w:rsid w:val="00AF1D98"/>
    <w:rsid w:val="00AF231F"/>
    <w:rsid w:val="00AF241D"/>
    <w:rsid w:val="00AF2E0F"/>
    <w:rsid w:val="00AF2E7B"/>
    <w:rsid w:val="00AF303B"/>
    <w:rsid w:val="00AF305E"/>
    <w:rsid w:val="00AF3259"/>
    <w:rsid w:val="00AF3563"/>
    <w:rsid w:val="00AF39EE"/>
    <w:rsid w:val="00AF3EBD"/>
    <w:rsid w:val="00AF4B51"/>
    <w:rsid w:val="00AF4DBE"/>
    <w:rsid w:val="00AF50D5"/>
    <w:rsid w:val="00AF5438"/>
    <w:rsid w:val="00AF5C72"/>
    <w:rsid w:val="00AF62EE"/>
    <w:rsid w:val="00AF6C89"/>
    <w:rsid w:val="00AF6EF6"/>
    <w:rsid w:val="00AF71BC"/>
    <w:rsid w:val="00AF7232"/>
    <w:rsid w:val="00AF79F3"/>
    <w:rsid w:val="00AF7C37"/>
    <w:rsid w:val="00B01139"/>
    <w:rsid w:val="00B0183D"/>
    <w:rsid w:val="00B030F0"/>
    <w:rsid w:val="00B03823"/>
    <w:rsid w:val="00B03E09"/>
    <w:rsid w:val="00B03E32"/>
    <w:rsid w:val="00B04B41"/>
    <w:rsid w:val="00B0509D"/>
    <w:rsid w:val="00B051CF"/>
    <w:rsid w:val="00B05410"/>
    <w:rsid w:val="00B05E86"/>
    <w:rsid w:val="00B06567"/>
    <w:rsid w:val="00B06825"/>
    <w:rsid w:val="00B06C96"/>
    <w:rsid w:val="00B077FC"/>
    <w:rsid w:val="00B07AA3"/>
    <w:rsid w:val="00B07C92"/>
    <w:rsid w:val="00B07DE8"/>
    <w:rsid w:val="00B10115"/>
    <w:rsid w:val="00B10510"/>
    <w:rsid w:val="00B10828"/>
    <w:rsid w:val="00B10CA5"/>
    <w:rsid w:val="00B10D6D"/>
    <w:rsid w:val="00B10DD4"/>
    <w:rsid w:val="00B10E27"/>
    <w:rsid w:val="00B11685"/>
    <w:rsid w:val="00B11C3E"/>
    <w:rsid w:val="00B11D66"/>
    <w:rsid w:val="00B11F6D"/>
    <w:rsid w:val="00B12306"/>
    <w:rsid w:val="00B12C24"/>
    <w:rsid w:val="00B132C8"/>
    <w:rsid w:val="00B139AD"/>
    <w:rsid w:val="00B14017"/>
    <w:rsid w:val="00B1463C"/>
    <w:rsid w:val="00B14E63"/>
    <w:rsid w:val="00B152BE"/>
    <w:rsid w:val="00B16922"/>
    <w:rsid w:val="00B1720E"/>
    <w:rsid w:val="00B177E9"/>
    <w:rsid w:val="00B17D0F"/>
    <w:rsid w:val="00B20049"/>
    <w:rsid w:val="00B2022A"/>
    <w:rsid w:val="00B20B32"/>
    <w:rsid w:val="00B20DA6"/>
    <w:rsid w:val="00B2123F"/>
    <w:rsid w:val="00B21B48"/>
    <w:rsid w:val="00B21D20"/>
    <w:rsid w:val="00B21FC5"/>
    <w:rsid w:val="00B220B7"/>
    <w:rsid w:val="00B225DA"/>
    <w:rsid w:val="00B22C39"/>
    <w:rsid w:val="00B22F45"/>
    <w:rsid w:val="00B23D27"/>
    <w:rsid w:val="00B2430A"/>
    <w:rsid w:val="00B253B2"/>
    <w:rsid w:val="00B25471"/>
    <w:rsid w:val="00B260CD"/>
    <w:rsid w:val="00B26A29"/>
    <w:rsid w:val="00B3006A"/>
    <w:rsid w:val="00B30252"/>
    <w:rsid w:val="00B303ED"/>
    <w:rsid w:val="00B30B84"/>
    <w:rsid w:val="00B30BE4"/>
    <w:rsid w:val="00B30FA6"/>
    <w:rsid w:val="00B3139F"/>
    <w:rsid w:val="00B313BA"/>
    <w:rsid w:val="00B31422"/>
    <w:rsid w:val="00B317DF"/>
    <w:rsid w:val="00B31831"/>
    <w:rsid w:val="00B3232F"/>
    <w:rsid w:val="00B32B60"/>
    <w:rsid w:val="00B32D20"/>
    <w:rsid w:val="00B334C5"/>
    <w:rsid w:val="00B335B2"/>
    <w:rsid w:val="00B3364A"/>
    <w:rsid w:val="00B3370C"/>
    <w:rsid w:val="00B337A3"/>
    <w:rsid w:val="00B3469C"/>
    <w:rsid w:val="00B34D28"/>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EA2"/>
    <w:rsid w:val="00B411E2"/>
    <w:rsid w:val="00B413A4"/>
    <w:rsid w:val="00B4264A"/>
    <w:rsid w:val="00B42654"/>
    <w:rsid w:val="00B42BA9"/>
    <w:rsid w:val="00B42CB3"/>
    <w:rsid w:val="00B42EBD"/>
    <w:rsid w:val="00B4369C"/>
    <w:rsid w:val="00B43F04"/>
    <w:rsid w:val="00B44171"/>
    <w:rsid w:val="00B4426F"/>
    <w:rsid w:val="00B45EB4"/>
    <w:rsid w:val="00B46AF4"/>
    <w:rsid w:val="00B5050C"/>
    <w:rsid w:val="00B505CC"/>
    <w:rsid w:val="00B5061F"/>
    <w:rsid w:val="00B50A4F"/>
    <w:rsid w:val="00B51492"/>
    <w:rsid w:val="00B52040"/>
    <w:rsid w:val="00B522A6"/>
    <w:rsid w:val="00B523B1"/>
    <w:rsid w:val="00B5242D"/>
    <w:rsid w:val="00B52529"/>
    <w:rsid w:val="00B526A6"/>
    <w:rsid w:val="00B52D19"/>
    <w:rsid w:val="00B52D76"/>
    <w:rsid w:val="00B5321B"/>
    <w:rsid w:val="00B534F2"/>
    <w:rsid w:val="00B53B6C"/>
    <w:rsid w:val="00B53C94"/>
    <w:rsid w:val="00B548B6"/>
    <w:rsid w:val="00B549F8"/>
    <w:rsid w:val="00B54A89"/>
    <w:rsid w:val="00B54CBC"/>
    <w:rsid w:val="00B54F58"/>
    <w:rsid w:val="00B55406"/>
    <w:rsid w:val="00B56738"/>
    <w:rsid w:val="00B56A43"/>
    <w:rsid w:val="00B56A78"/>
    <w:rsid w:val="00B56EB7"/>
    <w:rsid w:val="00B56ED0"/>
    <w:rsid w:val="00B57110"/>
    <w:rsid w:val="00B573AB"/>
    <w:rsid w:val="00B57AC8"/>
    <w:rsid w:val="00B603FB"/>
    <w:rsid w:val="00B60954"/>
    <w:rsid w:val="00B60D07"/>
    <w:rsid w:val="00B60F58"/>
    <w:rsid w:val="00B61388"/>
    <w:rsid w:val="00B61B85"/>
    <w:rsid w:val="00B61BA6"/>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351"/>
    <w:rsid w:val="00B657BC"/>
    <w:rsid w:val="00B659C0"/>
    <w:rsid w:val="00B65EE2"/>
    <w:rsid w:val="00B65FD3"/>
    <w:rsid w:val="00B6640E"/>
    <w:rsid w:val="00B66450"/>
    <w:rsid w:val="00B66921"/>
    <w:rsid w:val="00B66CB1"/>
    <w:rsid w:val="00B66D9C"/>
    <w:rsid w:val="00B670FD"/>
    <w:rsid w:val="00B67132"/>
    <w:rsid w:val="00B67815"/>
    <w:rsid w:val="00B67BD6"/>
    <w:rsid w:val="00B67FF7"/>
    <w:rsid w:val="00B700CB"/>
    <w:rsid w:val="00B70328"/>
    <w:rsid w:val="00B70782"/>
    <w:rsid w:val="00B707E7"/>
    <w:rsid w:val="00B70B52"/>
    <w:rsid w:val="00B71272"/>
    <w:rsid w:val="00B714BA"/>
    <w:rsid w:val="00B7159D"/>
    <w:rsid w:val="00B717C2"/>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96E"/>
    <w:rsid w:val="00B75AB2"/>
    <w:rsid w:val="00B75C93"/>
    <w:rsid w:val="00B75D86"/>
    <w:rsid w:val="00B76265"/>
    <w:rsid w:val="00B763B0"/>
    <w:rsid w:val="00B76503"/>
    <w:rsid w:val="00B76CC5"/>
    <w:rsid w:val="00B76EC7"/>
    <w:rsid w:val="00B771E7"/>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342F"/>
    <w:rsid w:val="00B83C1B"/>
    <w:rsid w:val="00B83DAA"/>
    <w:rsid w:val="00B84885"/>
    <w:rsid w:val="00B85F24"/>
    <w:rsid w:val="00B86424"/>
    <w:rsid w:val="00B86A13"/>
    <w:rsid w:val="00B86AEF"/>
    <w:rsid w:val="00B86E5F"/>
    <w:rsid w:val="00B8717F"/>
    <w:rsid w:val="00B8798A"/>
    <w:rsid w:val="00B87CCC"/>
    <w:rsid w:val="00B87DF1"/>
    <w:rsid w:val="00B87E60"/>
    <w:rsid w:val="00B907D3"/>
    <w:rsid w:val="00B90E5D"/>
    <w:rsid w:val="00B91524"/>
    <w:rsid w:val="00B91C03"/>
    <w:rsid w:val="00B91F13"/>
    <w:rsid w:val="00B92008"/>
    <w:rsid w:val="00B92D10"/>
    <w:rsid w:val="00B934FE"/>
    <w:rsid w:val="00B93599"/>
    <w:rsid w:val="00B94085"/>
    <w:rsid w:val="00B94FC8"/>
    <w:rsid w:val="00B959BA"/>
    <w:rsid w:val="00B96096"/>
    <w:rsid w:val="00B962BA"/>
    <w:rsid w:val="00B9648B"/>
    <w:rsid w:val="00B96872"/>
    <w:rsid w:val="00B968D9"/>
    <w:rsid w:val="00B971E6"/>
    <w:rsid w:val="00B97C42"/>
    <w:rsid w:val="00B97DD7"/>
    <w:rsid w:val="00BA012A"/>
    <w:rsid w:val="00BA07D5"/>
    <w:rsid w:val="00BA0883"/>
    <w:rsid w:val="00BA0AA4"/>
    <w:rsid w:val="00BA0B40"/>
    <w:rsid w:val="00BA1062"/>
    <w:rsid w:val="00BA107B"/>
    <w:rsid w:val="00BA1D0C"/>
    <w:rsid w:val="00BA2030"/>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661"/>
    <w:rsid w:val="00BA6969"/>
    <w:rsid w:val="00BA69C5"/>
    <w:rsid w:val="00BA748D"/>
    <w:rsid w:val="00BA75EB"/>
    <w:rsid w:val="00BB0208"/>
    <w:rsid w:val="00BB0500"/>
    <w:rsid w:val="00BB069A"/>
    <w:rsid w:val="00BB1031"/>
    <w:rsid w:val="00BB15CC"/>
    <w:rsid w:val="00BB18E3"/>
    <w:rsid w:val="00BB1E25"/>
    <w:rsid w:val="00BB2146"/>
    <w:rsid w:val="00BB215D"/>
    <w:rsid w:val="00BB26C2"/>
    <w:rsid w:val="00BB333A"/>
    <w:rsid w:val="00BB3C9C"/>
    <w:rsid w:val="00BB3F2F"/>
    <w:rsid w:val="00BB3FC1"/>
    <w:rsid w:val="00BB45D1"/>
    <w:rsid w:val="00BB469E"/>
    <w:rsid w:val="00BB4A0F"/>
    <w:rsid w:val="00BB4ABC"/>
    <w:rsid w:val="00BB56F5"/>
    <w:rsid w:val="00BB5BEB"/>
    <w:rsid w:val="00BB5D95"/>
    <w:rsid w:val="00BB5EA4"/>
    <w:rsid w:val="00BB5F7A"/>
    <w:rsid w:val="00BB66D8"/>
    <w:rsid w:val="00BB7712"/>
    <w:rsid w:val="00BB793C"/>
    <w:rsid w:val="00BB79CE"/>
    <w:rsid w:val="00BB7F1C"/>
    <w:rsid w:val="00BC0497"/>
    <w:rsid w:val="00BC1C53"/>
    <w:rsid w:val="00BC1C90"/>
    <w:rsid w:val="00BC2BEF"/>
    <w:rsid w:val="00BC2FDB"/>
    <w:rsid w:val="00BC36CC"/>
    <w:rsid w:val="00BC3883"/>
    <w:rsid w:val="00BC4CA5"/>
    <w:rsid w:val="00BC4E6A"/>
    <w:rsid w:val="00BC4EA5"/>
    <w:rsid w:val="00BC5389"/>
    <w:rsid w:val="00BC53D2"/>
    <w:rsid w:val="00BC53E4"/>
    <w:rsid w:val="00BC6347"/>
    <w:rsid w:val="00BC6CD7"/>
    <w:rsid w:val="00BC7082"/>
    <w:rsid w:val="00BC74EB"/>
    <w:rsid w:val="00BC7666"/>
    <w:rsid w:val="00BC7A6A"/>
    <w:rsid w:val="00BC7DC3"/>
    <w:rsid w:val="00BD0102"/>
    <w:rsid w:val="00BD145A"/>
    <w:rsid w:val="00BD1461"/>
    <w:rsid w:val="00BD14DE"/>
    <w:rsid w:val="00BD166A"/>
    <w:rsid w:val="00BD18F7"/>
    <w:rsid w:val="00BD1A1F"/>
    <w:rsid w:val="00BD1E69"/>
    <w:rsid w:val="00BD1F41"/>
    <w:rsid w:val="00BD1F8F"/>
    <w:rsid w:val="00BD25A5"/>
    <w:rsid w:val="00BD2B38"/>
    <w:rsid w:val="00BD2BD6"/>
    <w:rsid w:val="00BD2E10"/>
    <w:rsid w:val="00BD317B"/>
    <w:rsid w:val="00BD362A"/>
    <w:rsid w:val="00BD36C6"/>
    <w:rsid w:val="00BD375E"/>
    <w:rsid w:val="00BD3D66"/>
    <w:rsid w:val="00BD3D76"/>
    <w:rsid w:val="00BD3EA1"/>
    <w:rsid w:val="00BD42B2"/>
    <w:rsid w:val="00BD4474"/>
    <w:rsid w:val="00BD494E"/>
    <w:rsid w:val="00BD5286"/>
    <w:rsid w:val="00BD5AAA"/>
    <w:rsid w:val="00BD6167"/>
    <w:rsid w:val="00BD6CEF"/>
    <w:rsid w:val="00BD6EA9"/>
    <w:rsid w:val="00BE04CB"/>
    <w:rsid w:val="00BE0D57"/>
    <w:rsid w:val="00BE1164"/>
    <w:rsid w:val="00BE1737"/>
    <w:rsid w:val="00BE1770"/>
    <w:rsid w:val="00BE23F5"/>
    <w:rsid w:val="00BE2AF5"/>
    <w:rsid w:val="00BE2E30"/>
    <w:rsid w:val="00BE30BE"/>
    <w:rsid w:val="00BE37F5"/>
    <w:rsid w:val="00BE386C"/>
    <w:rsid w:val="00BE3AF2"/>
    <w:rsid w:val="00BE40FB"/>
    <w:rsid w:val="00BE473B"/>
    <w:rsid w:val="00BE51F9"/>
    <w:rsid w:val="00BE537E"/>
    <w:rsid w:val="00BE53CD"/>
    <w:rsid w:val="00BE58CD"/>
    <w:rsid w:val="00BE5AF6"/>
    <w:rsid w:val="00BE668F"/>
    <w:rsid w:val="00BE699E"/>
    <w:rsid w:val="00BE7CB7"/>
    <w:rsid w:val="00BE7CE0"/>
    <w:rsid w:val="00BF06F4"/>
    <w:rsid w:val="00BF0F0F"/>
    <w:rsid w:val="00BF1679"/>
    <w:rsid w:val="00BF1E8B"/>
    <w:rsid w:val="00BF2C8F"/>
    <w:rsid w:val="00BF2ED8"/>
    <w:rsid w:val="00BF34DB"/>
    <w:rsid w:val="00BF3D00"/>
    <w:rsid w:val="00BF4034"/>
    <w:rsid w:val="00BF4362"/>
    <w:rsid w:val="00BF4B06"/>
    <w:rsid w:val="00BF529A"/>
    <w:rsid w:val="00BF5D74"/>
    <w:rsid w:val="00BF5D93"/>
    <w:rsid w:val="00BF626A"/>
    <w:rsid w:val="00BF6DFC"/>
    <w:rsid w:val="00BF75D5"/>
    <w:rsid w:val="00C00039"/>
    <w:rsid w:val="00C00714"/>
    <w:rsid w:val="00C00DC9"/>
    <w:rsid w:val="00C01F20"/>
    <w:rsid w:val="00C0208A"/>
    <w:rsid w:val="00C02420"/>
    <w:rsid w:val="00C029BA"/>
    <w:rsid w:val="00C02AFD"/>
    <w:rsid w:val="00C03B41"/>
    <w:rsid w:val="00C03E44"/>
    <w:rsid w:val="00C03F34"/>
    <w:rsid w:val="00C044EF"/>
    <w:rsid w:val="00C04772"/>
    <w:rsid w:val="00C05621"/>
    <w:rsid w:val="00C05726"/>
    <w:rsid w:val="00C05CFD"/>
    <w:rsid w:val="00C05DFA"/>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5F3"/>
    <w:rsid w:val="00C10960"/>
    <w:rsid w:val="00C11025"/>
    <w:rsid w:val="00C11E8E"/>
    <w:rsid w:val="00C123E3"/>
    <w:rsid w:val="00C139FB"/>
    <w:rsid w:val="00C14295"/>
    <w:rsid w:val="00C14317"/>
    <w:rsid w:val="00C146CA"/>
    <w:rsid w:val="00C14C5D"/>
    <w:rsid w:val="00C15309"/>
    <w:rsid w:val="00C16102"/>
    <w:rsid w:val="00C16569"/>
    <w:rsid w:val="00C16751"/>
    <w:rsid w:val="00C16766"/>
    <w:rsid w:val="00C169AB"/>
    <w:rsid w:val="00C16DF3"/>
    <w:rsid w:val="00C16F46"/>
    <w:rsid w:val="00C1724F"/>
    <w:rsid w:val="00C17778"/>
    <w:rsid w:val="00C17B65"/>
    <w:rsid w:val="00C17ED6"/>
    <w:rsid w:val="00C20184"/>
    <w:rsid w:val="00C203B4"/>
    <w:rsid w:val="00C20A88"/>
    <w:rsid w:val="00C21247"/>
    <w:rsid w:val="00C213C0"/>
    <w:rsid w:val="00C216B9"/>
    <w:rsid w:val="00C21A7F"/>
    <w:rsid w:val="00C21E2A"/>
    <w:rsid w:val="00C22B1E"/>
    <w:rsid w:val="00C2335C"/>
    <w:rsid w:val="00C249F9"/>
    <w:rsid w:val="00C24CE7"/>
    <w:rsid w:val="00C24E8A"/>
    <w:rsid w:val="00C260F5"/>
    <w:rsid w:val="00C2617B"/>
    <w:rsid w:val="00C2629E"/>
    <w:rsid w:val="00C26354"/>
    <w:rsid w:val="00C266F1"/>
    <w:rsid w:val="00C270C0"/>
    <w:rsid w:val="00C27DD0"/>
    <w:rsid w:val="00C3031F"/>
    <w:rsid w:val="00C303E5"/>
    <w:rsid w:val="00C3100D"/>
    <w:rsid w:val="00C32147"/>
    <w:rsid w:val="00C321D8"/>
    <w:rsid w:val="00C326B7"/>
    <w:rsid w:val="00C32AA0"/>
    <w:rsid w:val="00C3323B"/>
    <w:rsid w:val="00C33617"/>
    <w:rsid w:val="00C34666"/>
    <w:rsid w:val="00C347DA"/>
    <w:rsid w:val="00C356BC"/>
    <w:rsid w:val="00C3683D"/>
    <w:rsid w:val="00C36CD3"/>
    <w:rsid w:val="00C36F64"/>
    <w:rsid w:val="00C371CA"/>
    <w:rsid w:val="00C37BA0"/>
    <w:rsid w:val="00C4042E"/>
    <w:rsid w:val="00C40835"/>
    <w:rsid w:val="00C409F0"/>
    <w:rsid w:val="00C40B10"/>
    <w:rsid w:val="00C40D85"/>
    <w:rsid w:val="00C40EC6"/>
    <w:rsid w:val="00C40FB8"/>
    <w:rsid w:val="00C418F5"/>
    <w:rsid w:val="00C41E1D"/>
    <w:rsid w:val="00C424E8"/>
    <w:rsid w:val="00C42FD9"/>
    <w:rsid w:val="00C43015"/>
    <w:rsid w:val="00C434CC"/>
    <w:rsid w:val="00C437CD"/>
    <w:rsid w:val="00C43E0F"/>
    <w:rsid w:val="00C4460A"/>
    <w:rsid w:val="00C4460E"/>
    <w:rsid w:val="00C44A9F"/>
    <w:rsid w:val="00C44BC7"/>
    <w:rsid w:val="00C44BFB"/>
    <w:rsid w:val="00C46804"/>
    <w:rsid w:val="00C47001"/>
    <w:rsid w:val="00C47410"/>
    <w:rsid w:val="00C4754B"/>
    <w:rsid w:val="00C47A59"/>
    <w:rsid w:val="00C5007B"/>
    <w:rsid w:val="00C5064E"/>
    <w:rsid w:val="00C52077"/>
    <w:rsid w:val="00C524FA"/>
    <w:rsid w:val="00C52506"/>
    <w:rsid w:val="00C5300A"/>
    <w:rsid w:val="00C53125"/>
    <w:rsid w:val="00C531AF"/>
    <w:rsid w:val="00C536C8"/>
    <w:rsid w:val="00C542BA"/>
    <w:rsid w:val="00C54B36"/>
    <w:rsid w:val="00C54F79"/>
    <w:rsid w:val="00C552F4"/>
    <w:rsid w:val="00C554A5"/>
    <w:rsid w:val="00C55D55"/>
    <w:rsid w:val="00C55E22"/>
    <w:rsid w:val="00C56960"/>
    <w:rsid w:val="00C56EA9"/>
    <w:rsid w:val="00C56ED3"/>
    <w:rsid w:val="00C57276"/>
    <w:rsid w:val="00C5738B"/>
    <w:rsid w:val="00C57B4B"/>
    <w:rsid w:val="00C57B69"/>
    <w:rsid w:val="00C57FFB"/>
    <w:rsid w:val="00C60013"/>
    <w:rsid w:val="00C60808"/>
    <w:rsid w:val="00C60A8D"/>
    <w:rsid w:val="00C612D2"/>
    <w:rsid w:val="00C619FE"/>
    <w:rsid w:val="00C61DF7"/>
    <w:rsid w:val="00C629B7"/>
    <w:rsid w:val="00C62B8C"/>
    <w:rsid w:val="00C62BC3"/>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4E5"/>
    <w:rsid w:val="00C716FD"/>
    <w:rsid w:val="00C7240B"/>
    <w:rsid w:val="00C73707"/>
    <w:rsid w:val="00C73776"/>
    <w:rsid w:val="00C738DB"/>
    <w:rsid w:val="00C73A08"/>
    <w:rsid w:val="00C73EEF"/>
    <w:rsid w:val="00C7403B"/>
    <w:rsid w:val="00C744B3"/>
    <w:rsid w:val="00C7527B"/>
    <w:rsid w:val="00C75B41"/>
    <w:rsid w:val="00C76212"/>
    <w:rsid w:val="00C768DD"/>
    <w:rsid w:val="00C773A2"/>
    <w:rsid w:val="00C7769D"/>
    <w:rsid w:val="00C8019B"/>
    <w:rsid w:val="00C80316"/>
    <w:rsid w:val="00C80637"/>
    <w:rsid w:val="00C806F2"/>
    <w:rsid w:val="00C80E13"/>
    <w:rsid w:val="00C80FE2"/>
    <w:rsid w:val="00C815BC"/>
    <w:rsid w:val="00C822C2"/>
    <w:rsid w:val="00C82582"/>
    <w:rsid w:val="00C831B2"/>
    <w:rsid w:val="00C8324B"/>
    <w:rsid w:val="00C83334"/>
    <w:rsid w:val="00C83472"/>
    <w:rsid w:val="00C83983"/>
    <w:rsid w:val="00C8460B"/>
    <w:rsid w:val="00C84EE4"/>
    <w:rsid w:val="00C85179"/>
    <w:rsid w:val="00C851EB"/>
    <w:rsid w:val="00C85391"/>
    <w:rsid w:val="00C86151"/>
    <w:rsid w:val="00C873D0"/>
    <w:rsid w:val="00C907E8"/>
    <w:rsid w:val="00C90801"/>
    <w:rsid w:val="00C90BDB"/>
    <w:rsid w:val="00C90C1B"/>
    <w:rsid w:val="00C90E61"/>
    <w:rsid w:val="00C90FBD"/>
    <w:rsid w:val="00C910A3"/>
    <w:rsid w:val="00C919B9"/>
    <w:rsid w:val="00C91F54"/>
    <w:rsid w:val="00C9205D"/>
    <w:rsid w:val="00C922FC"/>
    <w:rsid w:val="00C92E86"/>
    <w:rsid w:val="00C9368C"/>
    <w:rsid w:val="00C94089"/>
    <w:rsid w:val="00C943A9"/>
    <w:rsid w:val="00C950DA"/>
    <w:rsid w:val="00C95118"/>
    <w:rsid w:val="00C9517C"/>
    <w:rsid w:val="00C9695C"/>
    <w:rsid w:val="00C96EC9"/>
    <w:rsid w:val="00C9710E"/>
    <w:rsid w:val="00C97353"/>
    <w:rsid w:val="00C97EF9"/>
    <w:rsid w:val="00CA0793"/>
    <w:rsid w:val="00CA1092"/>
    <w:rsid w:val="00CA21CC"/>
    <w:rsid w:val="00CA24B5"/>
    <w:rsid w:val="00CA2B3F"/>
    <w:rsid w:val="00CA2C24"/>
    <w:rsid w:val="00CA2D28"/>
    <w:rsid w:val="00CA2FAE"/>
    <w:rsid w:val="00CA3286"/>
    <w:rsid w:val="00CA4194"/>
    <w:rsid w:val="00CA4691"/>
    <w:rsid w:val="00CA4C07"/>
    <w:rsid w:val="00CA4D5C"/>
    <w:rsid w:val="00CA596E"/>
    <w:rsid w:val="00CA5ACF"/>
    <w:rsid w:val="00CA5F8A"/>
    <w:rsid w:val="00CA684F"/>
    <w:rsid w:val="00CA6967"/>
    <w:rsid w:val="00CA6B55"/>
    <w:rsid w:val="00CA7286"/>
    <w:rsid w:val="00CA7412"/>
    <w:rsid w:val="00CA7566"/>
    <w:rsid w:val="00CA79A5"/>
    <w:rsid w:val="00CA79D4"/>
    <w:rsid w:val="00CA7FBA"/>
    <w:rsid w:val="00CB0E47"/>
    <w:rsid w:val="00CB1479"/>
    <w:rsid w:val="00CB18FB"/>
    <w:rsid w:val="00CB2452"/>
    <w:rsid w:val="00CB24FE"/>
    <w:rsid w:val="00CB2AB0"/>
    <w:rsid w:val="00CB317D"/>
    <w:rsid w:val="00CB3499"/>
    <w:rsid w:val="00CB3753"/>
    <w:rsid w:val="00CB4602"/>
    <w:rsid w:val="00CB4C6B"/>
    <w:rsid w:val="00CB4D8A"/>
    <w:rsid w:val="00CB5664"/>
    <w:rsid w:val="00CB5680"/>
    <w:rsid w:val="00CB5A78"/>
    <w:rsid w:val="00CB6543"/>
    <w:rsid w:val="00CB6BAA"/>
    <w:rsid w:val="00CB6C22"/>
    <w:rsid w:val="00CB72FB"/>
    <w:rsid w:val="00CB757A"/>
    <w:rsid w:val="00CB7805"/>
    <w:rsid w:val="00CB789F"/>
    <w:rsid w:val="00CB78B5"/>
    <w:rsid w:val="00CB7CFC"/>
    <w:rsid w:val="00CB7EEF"/>
    <w:rsid w:val="00CC0278"/>
    <w:rsid w:val="00CC1B55"/>
    <w:rsid w:val="00CC1CED"/>
    <w:rsid w:val="00CC1F78"/>
    <w:rsid w:val="00CC3801"/>
    <w:rsid w:val="00CC3FC7"/>
    <w:rsid w:val="00CC415A"/>
    <w:rsid w:val="00CC4471"/>
    <w:rsid w:val="00CC4AD4"/>
    <w:rsid w:val="00CC4C06"/>
    <w:rsid w:val="00CC4C70"/>
    <w:rsid w:val="00CC52DB"/>
    <w:rsid w:val="00CC5379"/>
    <w:rsid w:val="00CC5B67"/>
    <w:rsid w:val="00CC5E0D"/>
    <w:rsid w:val="00CC67A2"/>
    <w:rsid w:val="00CC6905"/>
    <w:rsid w:val="00CC7A8C"/>
    <w:rsid w:val="00CD0CE3"/>
    <w:rsid w:val="00CD0F58"/>
    <w:rsid w:val="00CD10CD"/>
    <w:rsid w:val="00CD1E00"/>
    <w:rsid w:val="00CD24A5"/>
    <w:rsid w:val="00CD253E"/>
    <w:rsid w:val="00CD27BA"/>
    <w:rsid w:val="00CD2CC6"/>
    <w:rsid w:val="00CD3677"/>
    <w:rsid w:val="00CD377C"/>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5CB"/>
    <w:rsid w:val="00CE16B6"/>
    <w:rsid w:val="00CE17E0"/>
    <w:rsid w:val="00CE1AB7"/>
    <w:rsid w:val="00CE1AFC"/>
    <w:rsid w:val="00CE23FD"/>
    <w:rsid w:val="00CE2B86"/>
    <w:rsid w:val="00CE3213"/>
    <w:rsid w:val="00CE3298"/>
    <w:rsid w:val="00CE36C0"/>
    <w:rsid w:val="00CE3728"/>
    <w:rsid w:val="00CE373C"/>
    <w:rsid w:val="00CE3815"/>
    <w:rsid w:val="00CE3A7F"/>
    <w:rsid w:val="00CE4988"/>
    <w:rsid w:val="00CE4B51"/>
    <w:rsid w:val="00CE4B85"/>
    <w:rsid w:val="00CE4FAB"/>
    <w:rsid w:val="00CE5248"/>
    <w:rsid w:val="00CE5511"/>
    <w:rsid w:val="00CE5596"/>
    <w:rsid w:val="00CE57E7"/>
    <w:rsid w:val="00CE5994"/>
    <w:rsid w:val="00CE5FED"/>
    <w:rsid w:val="00CE628A"/>
    <w:rsid w:val="00CE667F"/>
    <w:rsid w:val="00CE6B5A"/>
    <w:rsid w:val="00CE6BC1"/>
    <w:rsid w:val="00CE6C0B"/>
    <w:rsid w:val="00CE7547"/>
    <w:rsid w:val="00CE7661"/>
    <w:rsid w:val="00CE76DA"/>
    <w:rsid w:val="00CE78B2"/>
    <w:rsid w:val="00CE7D68"/>
    <w:rsid w:val="00CE7DE9"/>
    <w:rsid w:val="00CF159B"/>
    <w:rsid w:val="00CF164E"/>
    <w:rsid w:val="00CF19EE"/>
    <w:rsid w:val="00CF1E8C"/>
    <w:rsid w:val="00CF21C5"/>
    <w:rsid w:val="00CF23AB"/>
    <w:rsid w:val="00CF274F"/>
    <w:rsid w:val="00CF35BA"/>
    <w:rsid w:val="00CF3E64"/>
    <w:rsid w:val="00CF4088"/>
    <w:rsid w:val="00CF4323"/>
    <w:rsid w:val="00CF449E"/>
    <w:rsid w:val="00CF4751"/>
    <w:rsid w:val="00CF5186"/>
    <w:rsid w:val="00CF518D"/>
    <w:rsid w:val="00CF54A2"/>
    <w:rsid w:val="00CF56EA"/>
    <w:rsid w:val="00CF5B82"/>
    <w:rsid w:val="00CF63CC"/>
    <w:rsid w:val="00CF6DBA"/>
    <w:rsid w:val="00CF72AE"/>
    <w:rsid w:val="00CF7471"/>
    <w:rsid w:val="00D00414"/>
    <w:rsid w:val="00D006EE"/>
    <w:rsid w:val="00D00A44"/>
    <w:rsid w:val="00D00D33"/>
    <w:rsid w:val="00D011B4"/>
    <w:rsid w:val="00D01674"/>
    <w:rsid w:val="00D02A97"/>
    <w:rsid w:val="00D04986"/>
    <w:rsid w:val="00D0567E"/>
    <w:rsid w:val="00D05FFD"/>
    <w:rsid w:val="00D06B3D"/>
    <w:rsid w:val="00D06DE0"/>
    <w:rsid w:val="00D06E17"/>
    <w:rsid w:val="00D07BD2"/>
    <w:rsid w:val="00D101B4"/>
    <w:rsid w:val="00D10229"/>
    <w:rsid w:val="00D1053B"/>
    <w:rsid w:val="00D10F8C"/>
    <w:rsid w:val="00D1139D"/>
    <w:rsid w:val="00D12993"/>
    <w:rsid w:val="00D12DF7"/>
    <w:rsid w:val="00D13642"/>
    <w:rsid w:val="00D137C3"/>
    <w:rsid w:val="00D13861"/>
    <w:rsid w:val="00D138BF"/>
    <w:rsid w:val="00D14477"/>
    <w:rsid w:val="00D151A7"/>
    <w:rsid w:val="00D153DC"/>
    <w:rsid w:val="00D1553F"/>
    <w:rsid w:val="00D1560E"/>
    <w:rsid w:val="00D15DC5"/>
    <w:rsid w:val="00D15E85"/>
    <w:rsid w:val="00D1628F"/>
    <w:rsid w:val="00D1641C"/>
    <w:rsid w:val="00D1644E"/>
    <w:rsid w:val="00D16466"/>
    <w:rsid w:val="00D16EBD"/>
    <w:rsid w:val="00D16F6C"/>
    <w:rsid w:val="00D178D5"/>
    <w:rsid w:val="00D213BC"/>
    <w:rsid w:val="00D21C51"/>
    <w:rsid w:val="00D2225D"/>
    <w:rsid w:val="00D22834"/>
    <w:rsid w:val="00D228BA"/>
    <w:rsid w:val="00D235A6"/>
    <w:rsid w:val="00D23D51"/>
    <w:rsid w:val="00D23FFE"/>
    <w:rsid w:val="00D241D6"/>
    <w:rsid w:val="00D248AB"/>
    <w:rsid w:val="00D2492C"/>
    <w:rsid w:val="00D24E7D"/>
    <w:rsid w:val="00D2503B"/>
    <w:rsid w:val="00D25FF8"/>
    <w:rsid w:val="00D26308"/>
    <w:rsid w:val="00D26A4C"/>
    <w:rsid w:val="00D2721C"/>
    <w:rsid w:val="00D27604"/>
    <w:rsid w:val="00D30B83"/>
    <w:rsid w:val="00D31081"/>
    <w:rsid w:val="00D316C8"/>
    <w:rsid w:val="00D32958"/>
    <w:rsid w:val="00D32C8D"/>
    <w:rsid w:val="00D332F8"/>
    <w:rsid w:val="00D338C6"/>
    <w:rsid w:val="00D33D0F"/>
    <w:rsid w:val="00D34820"/>
    <w:rsid w:val="00D34AFC"/>
    <w:rsid w:val="00D350C5"/>
    <w:rsid w:val="00D3536A"/>
    <w:rsid w:val="00D3609A"/>
    <w:rsid w:val="00D3623A"/>
    <w:rsid w:val="00D3654B"/>
    <w:rsid w:val="00D366AC"/>
    <w:rsid w:val="00D36A5D"/>
    <w:rsid w:val="00D36CDC"/>
    <w:rsid w:val="00D37454"/>
    <w:rsid w:val="00D37A92"/>
    <w:rsid w:val="00D37D38"/>
    <w:rsid w:val="00D40ECD"/>
    <w:rsid w:val="00D4111A"/>
    <w:rsid w:val="00D4170B"/>
    <w:rsid w:val="00D4184C"/>
    <w:rsid w:val="00D41DD7"/>
    <w:rsid w:val="00D4239F"/>
    <w:rsid w:val="00D425DD"/>
    <w:rsid w:val="00D4341B"/>
    <w:rsid w:val="00D43599"/>
    <w:rsid w:val="00D438AB"/>
    <w:rsid w:val="00D4429D"/>
    <w:rsid w:val="00D44C7A"/>
    <w:rsid w:val="00D450C4"/>
    <w:rsid w:val="00D45644"/>
    <w:rsid w:val="00D45D8D"/>
    <w:rsid w:val="00D45FD8"/>
    <w:rsid w:val="00D460C3"/>
    <w:rsid w:val="00D46F0D"/>
    <w:rsid w:val="00D472CC"/>
    <w:rsid w:val="00D4764F"/>
    <w:rsid w:val="00D502BD"/>
    <w:rsid w:val="00D50EE0"/>
    <w:rsid w:val="00D51102"/>
    <w:rsid w:val="00D51470"/>
    <w:rsid w:val="00D51B9F"/>
    <w:rsid w:val="00D51C3C"/>
    <w:rsid w:val="00D51D99"/>
    <w:rsid w:val="00D5224C"/>
    <w:rsid w:val="00D526F8"/>
    <w:rsid w:val="00D52D2F"/>
    <w:rsid w:val="00D52E09"/>
    <w:rsid w:val="00D52EE1"/>
    <w:rsid w:val="00D535DA"/>
    <w:rsid w:val="00D539DE"/>
    <w:rsid w:val="00D53EA0"/>
    <w:rsid w:val="00D5576E"/>
    <w:rsid w:val="00D5587E"/>
    <w:rsid w:val="00D55E99"/>
    <w:rsid w:val="00D561B8"/>
    <w:rsid w:val="00D56544"/>
    <w:rsid w:val="00D56A70"/>
    <w:rsid w:val="00D56D9B"/>
    <w:rsid w:val="00D56F76"/>
    <w:rsid w:val="00D570EE"/>
    <w:rsid w:val="00D57224"/>
    <w:rsid w:val="00D57A13"/>
    <w:rsid w:val="00D57DB6"/>
    <w:rsid w:val="00D57E7B"/>
    <w:rsid w:val="00D606E1"/>
    <w:rsid w:val="00D60C0B"/>
    <w:rsid w:val="00D60D45"/>
    <w:rsid w:val="00D6123A"/>
    <w:rsid w:val="00D618E1"/>
    <w:rsid w:val="00D61C06"/>
    <w:rsid w:val="00D625B7"/>
    <w:rsid w:val="00D632E1"/>
    <w:rsid w:val="00D634D5"/>
    <w:rsid w:val="00D6389C"/>
    <w:rsid w:val="00D63AB5"/>
    <w:rsid w:val="00D63B95"/>
    <w:rsid w:val="00D63D2D"/>
    <w:rsid w:val="00D63D74"/>
    <w:rsid w:val="00D63FE1"/>
    <w:rsid w:val="00D6413D"/>
    <w:rsid w:val="00D642B2"/>
    <w:rsid w:val="00D64DDB"/>
    <w:rsid w:val="00D65237"/>
    <w:rsid w:val="00D658BF"/>
    <w:rsid w:val="00D66A7E"/>
    <w:rsid w:val="00D66DFA"/>
    <w:rsid w:val="00D66F59"/>
    <w:rsid w:val="00D67126"/>
    <w:rsid w:val="00D67417"/>
    <w:rsid w:val="00D6751D"/>
    <w:rsid w:val="00D675A0"/>
    <w:rsid w:val="00D6761D"/>
    <w:rsid w:val="00D6783C"/>
    <w:rsid w:val="00D67F1B"/>
    <w:rsid w:val="00D70209"/>
    <w:rsid w:val="00D7075B"/>
    <w:rsid w:val="00D719FE"/>
    <w:rsid w:val="00D72004"/>
    <w:rsid w:val="00D722BC"/>
    <w:rsid w:val="00D72759"/>
    <w:rsid w:val="00D7374B"/>
    <w:rsid w:val="00D73778"/>
    <w:rsid w:val="00D73DCC"/>
    <w:rsid w:val="00D74011"/>
    <w:rsid w:val="00D74D4B"/>
    <w:rsid w:val="00D74D62"/>
    <w:rsid w:val="00D74E01"/>
    <w:rsid w:val="00D75EDE"/>
    <w:rsid w:val="00D76173"/>
    <w:rsid w:val="00D76355"/>
    <w:rsid w:val="00D76792"/>
    <w:rsid w:val="00D76B83"/>
    <w:rsid w:val="00D77922"/>
    <w:rsid w:val="00D77CDE"/>
    <w:rsid w:val="00D800EF"/>
    <w:rsid w:val="00D801A2"/>
    <w:rsid w:val="00D8088C"/>
    <w:rsid w:val="00D80D68"/>
    <w:rsid w:val="00D81767"/>
    <w:rsid w:val="00D81973"/>
    <w:rsid w:val="00D81B5A"/>
    <w:rsid w:val="00D81D51"/>
    <w:rsid w:val="00D8209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15E5"/>
    <w:rsid w:val="00D91890"/>
    <w:rsid w:val="00D92140"/>
    <w:rsid w:val="00D924CB"/>
    <w:rsid w:val="00D9254D"/>
    <w:rsid w:val="00D928E3"/>
    <w:rsid w:val="00D92C27"/>
    <w:rsid w:val="00D936AE"/>
    <w:rsid w:val="00D93848"/>
    <w:rsid w:val="00D94122"/>
    <w:rsid w:val="00D944B8"/>
    <w:rsid w:val="00D94F7C"/>
    <w:rsid w:val="00D956F5"/>
    <w:rsid w:val="00D959CA"/>
    <w:rsid w:val="00D95A06"/>
    <w:rsid w:val="00D96032"/>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8B7"/>
    <w:rsid w:val="00DA3B95"/>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767"/>
    <w:rsid w:val="00DB17AC"/>
    <w:rsid w:val="00DB17B0"/>
    <w:rsid w:val="00DB1AF5"/>
    <w:rsid w:val="00DB2F05"/>
    <w:rsid w:val="00DB2FA5"/>
    <w:rsid w:val="00DB3B0F"/>
    <w:rsid w:val="00DB4673"/>
    <w:rsid w:val="00DB4925"/>
    <w:rsid w:val="00DB4B20"/>
    <w:rsid w:val="00DB4B67"/>
    <w:rsid w:val="00DB5356"/>
    <w:rsid w:val="00DB557B"/>
    <w:rsid w:val="00DB5931"/>
    <w:rsid w:val="00DB60FE"/>
    <w:rsid w:val="00DB64F7"/>
    <w:rsid w:val="00DB7271"/>
    <w:rsid w:val="00DB7863"/>
    <w:rsid w:val="00DB796C"/>
    <w:rsid w:val="00DC0187"/>
    <w:rsid w:val="00DC03BC"/>
    <w:rsid w:val="00DC0700"/>
    <w:rsid w:val="00DC0B94"/>
    <w:rsid w:val="00DC1281"/>
    <w:rsid w:val="00DC14D1"/>
    <w:rsid w:val="00DC1570"/>
    <w:rsid w:val="00DC1C7C"/>
    <w:rsid w:val="00DC1CED"/>
    <w:rsid w:val="00DC204A"/>
    <w:rsid w:val="00DC29CC"/>
    <w:rsid w:val="00DC2C21"/>
    <w:rsid w:val="00DC35E4"/>
    <w:rsid w:val="00DC3BD3"/>
    <w:rsid w:val="00DC41B2"/>
    <w:rsid w:val="00DC4343"/>
    <w:rsid w:val="00DC4993"/>
    <w:rsid w:val="00DC49BF"/>
    <w:rsid w:val="00DC4B87"/>
    <w:rsid w:val="00DC4CEB"/>
    <w:rsid w:val="00DC52AD"/>
    <w:rsid w:val="00DC5711"/>
    <w:rsid w:val="00DC608B"/>
    <w:rsid w:val="00DC649F"/>
    <w:rsid w:val="00DC68EE"/>
    <w:rsid w:val="00DC6E92"/>
    <w:rsid w:val="00DC7B68"/>
    <w:rsid w:val="00DC7D0E"/>
    <w:rsid w:val="00DC7F51"/>
    <w:rsid w:val="00DC7F73"/>
    <w:rsid w:val="00DD0221"/>
    <w:rsid w:val="00DD03DF"/>
    <w:rsid w:val="00DD056E"/>
    <w:rsid w:val="00DD0D20"/>
    <w:rsid w:val="00DD0F1A"/>
    <w:rsid w:val="00DD188F"/>
    <w:rsid w:val="00DD19AC"/>
    <w:rsid w:val="00DD1DBF"/>
    <w:rsid w:val="00DD1FBE"/>
    <w:rsid w:val="00DD23A8"/>
    <w:rsid w:val="00DD3189"/>
    <w:rsid w:val="00DD39E9"/>
    <w:rsid w:val="00DD3AAE"/>
    <w:rsid w:val="00DD3BD0"/>
    <w:rsid w:val="00DD3BFF"/>
    <w:rsid w:val="00DD5EE6"/>
    <w:rsid w:val="00DD6AB1"/>
    <w:rsid w:val="00DD7813"/>
    <w:rsid w:val="00DD785C"/>
    <w:rsid w:val="00DD7B43"/>
    <w:rsid w:val="00DE002F"/>
    <w:rsid w:val="00DE0061"/>
    <w:rsid w:val="00DE00F4"/>
    <w:rsid w:val="00DE0CCB"/>
    <w:rsid w:val="00DE199F"/>
    <w:rsid w:val="00DE1E6F"/>
    <w:rsid w:val="00DE2553"/>
    <w:rsid w:val="00DE2E15"/>
    <w:rsid w:val="00DE32C7"/>
    <w:rsid w:val="00DE3646"/>
    <w:rsid w:val="00DE3ED7"/>
    <w:rsid w:val="00DE4262"/>
    <w:rsid w:val="00DE4471"/>
    <w:rsid w:val="00DE46D1"/>
    <w:rsid w:val="00DE4ABB"/>
    <w:rsid w:val="00DE4C7B"/>
    <w:rsid w:val="00DE5873"/>
    <w:rsid w:val="00DE5B5D"/>
    <w:rsid w:val="00DE601D"/>
    <w:rsid w:val="00DE6471"/>
    <w:rsid w:val="00DE68EF"/>
    <w:rsid w:val="00DE6BF3"/>
    <w:rsid w:val="00DE7267"/>
    <w:rsid w:val="00DE72C3"/>
    <w:rsid w:val="00DE77BE"/>
    <w:rsid w:val="00DE7B00"/>
    <w:rsid w:val="00DF0117"/>
    <w:rsid w:val="00DF024A"/>
    <w:rsid w:val="00DF03F1"/>
    <w:rsid w:val="00DF0435"/>
    <w:rsid w:val="00DF0B3B"/>
    <w:rsid w:val="00DF1059"/>
    <w:rsid w:val="00DF1EDD"/>
    <w:rsid w:val="00DF24EF"/>
    <w:rsid w:val="00DF2777"/>
    <w:rsid w:val="00DF2D39"/>
    <w:rsid w:val="00DF3A0B"/>
    <w:rsid w:val="00DF43AE"/>
    <w:rsid w:val="00DF43FE"/>
    <w:rsid w:val="00DF48E6"/>
    <w:rsid w:val="00DF53FC"/>
    <w:rsid w:val="00DF563E"/>
    <w:rsid w:val="00DF5641"/>
    <w:rsid w:val="00DF5F66"/>
    <w:rsid w:val="00DF60C2"/>
    <w:rsid w:val="00DF6603"/>
    <w:rsid w:val="00DF6B2A"/>
    <w:rsid w:val="00DF6F83"/>
    <w:rsid w:val="00DF73E8"/>
    <w:rsid w:val="00DF7A57"/>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5098"/>
    <w:rsid w:val="00E0577C"/>
    <w:rsid w:val="00E05ACC"/>
    <w:rsid w:val="00E07D1F"/>
    <w:rsid w:val="00E10341"/>
    <w:rsid w:val="00E10CA5"/>
    <w:rsid w:val="00E110D3"/>
    <w:rsid w:val="00E11954"/>
    <w:rsid w:val="00E127B7"/>
    <w:rsid w:val="00E13098"/>
    <w:rsid w:val="00E13A27"/>
    <w:rsid w:val="00E13B14"/>
    <w:rsid w:val="00E14707"/>
    <w:rsid w:val="00E149C7"/>
    <w:rsid w:val="00E14BB4"/>
    <w:rsid w:val="00E14E25"/>
    <w:rsid w:val="00E14F3A"/>
    <w:rsid w:val="00E15B3F"/>
    <w:rsid w:val="00E15D60"/>
    <w:rsid w:val="00E1615C"/>
    <w:rsid w:val="00E164F8"/>
    <w:rsid w:val="00E1668D"/>
    <w:rsid w:val="00E16ECA"/>
    <w:rsid w:val="00E1733E"/>
    <w:rsid w:val="00E17821"/>
    <w:rsid w:val="00E17A58"/>
    <w:rsid w:val="00E17BC9"/>
    <w:rsid w:val="00E20427"/>
    <w:rsid w:val="00E205E2"/>
    <w:rsid w:val="00E206F6"/>
    <w:rsid w:val="00E20760"/>
    <w:rsid w:val="00E20870"/>
    <w:rsid w:val="00E208C1"/>
    <w:rsid w:val="00E20B58"/>
    <w:rsid w:val="00E20D57"/>
    <w:rsid w:val="00E20FA7"/>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9F7"/>
    <w:rsid w:val="00E24F54"/>
    <w:rsid w:val="00E252FB"/>
    <w:rsid w:val="00E25397"/>
    <w:rsid w:val="00E25B23"/>
    <w:rsid w:val="00E25B30"/>
    <w:rsid w:val="00E263C3"/>
    <w:rsid w:val="00E2653B"/>
    <w:rsid w:val="00E267D3"/>
    <w:rsid w:val="00E26A08"/>
    <w:rsid w:val="00E26ABC"/>
    <w:rsid w:val="00E26F00"/>
    <w:rsid w:val="00E270BF"/>
    <w:rsid w:val="00E2727F"/>
    <w:rsid w:val="00E275FE"/>
    <w:rsid w:val="00E27C53"/>
    <w:rsid w:val="00E302F9"/>
    <w:rsid w:val="00E313FA"/>
    <w:rsid w:val="00E316A4"/>
    <w:rsid w:val="00E31AE7"/>
    <w:rsid w:val="00E32184"/>
    <w:rsid w:val="00E32199"/>
    <w:rsid w:val="00E32285"/>
    <w:rsid w:val="00E329D4"/>
    <w:rsid w:val="00E329D5"/>
    <w:rsid w:val="00E32ECE"/>
    <w:rsid w:val="00E331DE"/>
    <w:rsid w:val="00E33D73"/>
    <w:rsid w:val="00E340E3"/>
    <w:rsid w:val="00E34910"/>
    <w:rsid w:val="00E351BD"/>
    <w:rsid w:val="00E35447"/>
    <w:rsid w:val="00E35AF9"/>
    <w:rsid w:val="00E360B2"/>
    <w:rsid w:val="00E3649F"/>
    <w:rsid w:val="00E369BE"/>
    <w:rsid w:val="00E36B28"/>
    <w:rsid w:val="00E36BBD"/>
    <w:rsid w:val="00E36F74"/>
    <w:rsid w:val="00E37C6C"/>
    <w:rsid w:val="00E37F7C"/>
    <w:rsid w:val="00E401E3"/>
    <w:rsid w:val="00E40447"/>
    <w:rsid w:val="00E40817"/>
    <w:rsid w:val="00E416DA"/>
    <w:rsid w:val="00E423D1"/>
    <w:rsid w:val="00E425E1"/>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558"/>
    <w:rsid w:val="00E47CF6"/>
    <w:rsid w:val="00E501FD"/>
    <w:rsid w:val="00E50545"/>
    <w:rsid w:val="00E50770"/>
    <w:rsid w:val="00E50E5E"/>
    <w:rsid w:val="00E51295"/>
    <w:rsid w:val="00E5176B"/>
    <w:rsid w:val="00E51B8B"/>
    <w:rsid w:val="00E5215A"/>
    <w:rsid w:val="00E521C9"/>
    <w:rsid w:val="00E526E9"/>
    <w:rsid w:val="00E53062"/>
    <w:rsid w:val="00E5358D"/>
    <w:rsid w:val="00E5370B"/>
    <w:rsid w:val="00E53B3D"/>
    <w:rsid w:val="00E54995"/>
    <w:rsid w:val="00E54C3D"/>
    <w:rsid w:val="00E55569"/>
    <w:rsid w:val="00E55841"/>
    <w:rsid w:val="00E55E1D"/>
    <w:rsid w:val="00E561DF"/>
    <w:rsid w:val="00E56510"/>
    <w:rsid w:val="00E56B91"/>
    <w:rsid w:val="00E573AD"/>
    <w:rsid w:val="00E577F8"/>
    <w:rsid w:val="00E57DE1"/>
    <w:rsid w:val="00E604C8"/>
    <w:rsid w:val="00E605E9"/>
    <w:rsid w:val="00E61B47"/>
    <w:rsid w:val="00E6208C"/>
    <w:rsid w:val="00E6266C"/>
    <w:rsid w:val="00E62DB8"/>
    <w:rsid w:val="00E63241"/>
    <w:rsid w:val="00E63E11"/>
    <w:rsid w:val="00E64A64"/>
    <w:rsid w:val="00E64E85"/>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5E32"/>
    <w:rsid w:val="00E761FC"/>
    <w:rsid w:val="00E76704"/>
    <w:rsid w:val="00E76ACD"/>
    <w:rsid w:val="00E77046"/>
    <w:rsid w:val="00E77625"/>
    <w:rsid w:val="00E776ED"/>
    <w:rsid w:val="00E77861"/>
    <w:rsid w:val="00E77BA4"/>
    <w:rsid w:val="00E77CBA"/>
    <w:rsid w:val="00E80315"/>
    <w:rsid w:val="00E80574"/>
    <w:rsid w:val="00E80ACB"/>
    <w:rsid w:val="00E81231"/>
    <w:rsid w:val="00E81278"/>
    <w:rsid w:val="00E81426"/>
    <w:rsid w:val="00E8159F"/>
    <w:rsid w:val="00E82532"/>
    <w:rsid w:val="00E82681"/>
    <w:rsid w:val="00E827C5"/>
    <w:rsid w:val="00E8319D"/>
    <w:rsid w:val="00E83A8E"/>
    <w:rsid w:val="00E8433C"/>
    <w:rsid w:val="00E84632"/>
    <w:rsid w:val="00E846D5"/>
    <w:rsid w:val="00E84913"/>
    <w:rsid w:val="00E849AC"/>
    <w:rsid w:val="00E84B9E"/>
    <w:rsid w:val="00E84EC6"/>
    <w:rsid w:val="00E8528B"/>
    <w:rsid w:val="00E85309"/>
    <w:rsid w:val="00E865EC"/>
    <w:rsid w:val="00E867A7"/>
    <w:rsid w:val="00E86D97"/>
    <w:rsid w:val="00E86F07"/>
    <w:rsid w:val="00E86F8F"/>
    <w:rsid w:val="00E878FD"/>
    <w:rsid w:val="00E90E3B"/>
    <w:rsid w:val="00E90F0E"/>
    <w:rsid w:val="00E91124"/>
    <w:rsid w:val="00E9113D"/>
    <w:rsid w:val="00E91827"/>
    <w:rsid w:val="00E9209E"/>
    <w:rsid w:val="00E92137"/>
    <w:rsid w:val="00E92D7E"/>
    <w:rsid w:val="00E93463"/>
    <w:rsid w:val="00E93819"/>
    <w:rsid w:val="00E939AF"/>
    <w:rsid w:val="00E945EF"/>
    <w:rsid w:val="00E9503D"/>
    <w:rsid w:val="00E96481"/>
    <w:rsid w:val="00E96F87"/>
    <w:rsid w:val="00E97492"/>
    <w:rsid w:val="00E97655"/>
    <w:rsid w:val="00E97EF2"/>
    <w:rsid w:val="00EA1422"/>
    <w:rsid w:val="00EA165D"/>
    <w:rsid w:val="00EA1AAF"/>
    <w:rsid w:val="00EA2943"/>
    <w:rsid w:val="00EA2BAF"/>
    <w:rsid w:val="00EA3742"/>
    <w:rsid w:val="00EA3862"/>
    <w:rsid w:val="00EA3E5E"/>
    <w:rsid w:val="00EA412B"/>
    <w:rsid w:val="00EA42E2"/>
    <w:rsid w:val="00EA43C1"/>
    <w:rsid w:val="00EA45B2"/>
    <w:rsid w:val="00EA590E"/>
    <w:rsid w:val="00EA5BAA"/>
    <w:rsid w:val="00EA6190"/>
    <w:rsid w:val="00EA67C2"/>
    <w:rsid w:val="00EA6A93"/>
    <w:rsid w:val="00EA6CE2"/>
    <w:rsid w:val="00EA73D5"/>
    <w:rsid w:val="00EA79B4"/>
    <w:rsid w:val="00EB0566"/>
    <w:rsid w:val="00EB1188"/>
    <w:rsid w:val="00EB16C9"/>
    <w:rsid w:val="00EB2004"/>
    <w:rsid w:val="00EB2A28"/>
    <w:rsid w:val="00EB2EA9"/>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6B1"/>
    <w:rsid w:val="00EC074C"/>
    <w:rsid w:val="00EC11B5"/>
    <w:rsid w:val="00EC1F3D"/>
    <w:rsid w:val="00EC2266"/>
    <w:rsid w:val="00EC2727"/>
    <w:rsid w:val="00EC2D1E"/>
    <w:rsid w:val="00EC3155"/>
    <w:rsid w:val="00EC3ACB"/>
    <w:rsid w:val="00EC3D22"/>
    <w:rsid w:val="00EC4585"/>
    <w:rsid w:val="00EC45E9"/>
    <w:rsid w:val="00EC4F2E"/>
    <w:rsid w:val="00EC5532"/>
    <w:rsid w:val="00EC5A90"/>
    <w:rsid w:val="00EC5D30"/>
    <w:rsid w:val="00EC67FE"/>
    <w:rsid w:val="00EC75B1"/>
    <w:rsid w:val="00EC7D06"/>
    <w:rsid w:val="00EC7DAF"/>
    <w:rsid w:val="00ED02A4"/>
    <w:rsid w:val="00ED0539"/>
    <w:rsid w:val="00ED0E16"/>
    <w:rsid w:val="00ED0E80"/>
    <w:rsid w:val="00ED0EC0"/>
    <w:rsid w:val="00ED15FB"/>
    <w:rsid w:val="00ED1674"/>
    <w:rsid w:val="00ED177E"/>
    <w:rsid w:val="00ED1B99"/>
    <w:rsid w:val="00ED1FD4"/>
    <w:rsid w:val="00ED2036"/>
    <w:rsid w:val="00ED2068"/>
    <w:rsid w:val="00ED29FC"/>
    <w:rsid w:val="00ED309E"/>
    <w:rsid w:val="00ED38DB"/>
    <w:rsid w:val="00ED3DDA"/>
    <w:rsid w:val="00ED3FC9"/>
    <w:rsid w:val="00ED4C48"/>
    <w:rsid w:val="00ED51E3"/>
    <w:rsid w:val="00ED590D"/>
    <w:rsid w:val="00ED5B03"/>
    <w:rsid w:val="00ED7489"/>
    <w:rsid w:val="00ED7777"/>
    <w:rsid w:val="00ED7A4D"/>
    <w:rsid w:val="00EE0095"/>
    <w:rsid w:val="00EE04F8"/>
    <w:rsid w:val="00EE06A0"/>
    <w:rsid w:val="00EE089D"/>
    <w:rsid w:val="00EE156C"/>
    <w:rsid w:val="00EE1E07"/>
    <w:rsid w:val="00EE1FEC"/>
    <w:rsid w:val="00EE2163"/>
    <w:rsid w:val="00EE2265"/>
    <w:rsid w:val="00EE231C"/>
    <w:rsid w:val="00EE287A"/>
    <w:rsid w:val="00EE326D"/>
    <w:rsid w:val="00EE38E8"/>
    <w:rsid w:val="00EE39EA"/>
    <w:rsid w:val="00EE3B37"/>
    <w:rsid w:val="00EE3CA0"/>
    <w:rsid w:val="00EE3F49"/>
    <w:rsid w:val="00EE453C"/>
    <w:rsid w:val="00EE4684"/>
    <w:rsid w:val="00EE4AF8"/>
    <w:rsid w:val="00EE4F2D"/>
    <w:rsid w:val="00EE51D2"/>
    <w:rsid w:val="00EE54EA"/>
    <w:rsid w:val="00EE58BC"/>
    <w:rsid w:val="00EE5962"/>
    <w:rsid w:val="00EE5DB8"/>
    <w:rsid w:val="00EE5E51"/>
    <w:rsid w:val="00EE60D8"/>
    <w:rsid w:val="00EE6396"/>
    <w:rsid w:val="00EE63A3"/>
    <w:rsid w:val="00EE63DF"/>
    <w:rsid w:val="00EE6B0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33EB"/>
    <w:rsid w:val="00EF3F05"/>
    <w:rsid w:val="00EF41A6"/>
    <w:rsid w:val="00EF4738"/>
    <w:rsid w:val="00EF4CB6"/>
    <w:rsid w:val="00EF511D"/>
    <w:rsid w:val="00EF5A9D"/>
    <w:rsid w:val="00EF5DD6"/>
    <w:rsid w:val="00EF5E1C"/>
    <w:rsid w:val="00EF5FA3"/>
    <w:rsid w:val="00F0030A"/>
    <w:rsid w:val="00F003D4"/>
    <w:rsid w:val="00F0119A"/>
    <w:rsid w:val="00F01375"/>
    <w:rsid w:val="00F01418"/>
    <w:rsid w:val="00F01827"/>
    <w:rsid w:val="00F02903"/>
    <w:rsid w:val="00F02BC8"/>
    <w:rsid w:val="00F02C19"/>
    <w:rsid w:val="00F02E80"/>
    <w:rsid w:val="00F02F84"/>
    <w:rsid w:val="00F03D02"/>
    <w:rsid w:val="00F03FE1"/>
    <w:rsid w:val="00F044EC"/>
    <w:rsid w:val="00F051AF"/>
    <w:rsid w:val="00F052B3"/>
    <w:rsid w:val="00F052D0"/>
    <w:rsid w:val="00F06A0E"/>
    <w:rsid w:val="00F06A27"/>
    <w:rsid w:val="00F06B25"/>
    <w:rsid w:val="00F070D8"/>
    <w:rsid w:val="00F07A39"/>
    <w:rsid w:val="00F07BB3"/>
    <w:rsid w:val="00F10ECE"/>
    <w:rsid w:val="00F116A1"/>
    <w:rsid w:val="00F11BE2"/>
    <w:rsid w:val="00F12197"/>
    <w:rsid w:val="00F126AB"/>
    <w:rsid w:val="00F126AD"/>
    <w:rsid w:val="00F127AB"/>
    <w:rsid w:val="00F12ADE"/>
    <w:rsid w:val="00F12F19"/>
    <w:rsid w:val="00F12F9C"/>
    <w:rsid w:val="00F13C6A"/>
    <w:rsid w:val="00F14115"/>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4A4"/>
    <w:rsid w:val="00F2054F"/>
    <w:rsid w:val="00F212AA"/>
    <w:rsid w:val="00F212FE"/>
    <w:rsid w:val="00F21335"/>
    <w:rsid w:val="00F2191D"/>
    <w:rsid w:val="00F2282E"/>
    <w:rsid w:val="00F23607"/>
    <w:rsid w:val="00F2370C"/>
    <w:rsid w:val="00F238FF"/>
    <w:rsid w:val="00F23E8A"/>
    <w:rsid w:val="00F24D59"/>
    <w:rsid w:val="00F251EA"/>
    <w:rsid w:val="00F253B0"/>
    <w:rsid w:val="00F25981"/>
    <w:rsid w:val="00F25E3F"/>
    <w:rsid w:val="00F26C19"/>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EB3"/>
    <w:rsid w:val="00F36511"/>
    <w:rsid w:val="00F367D9"/>
    <w:rsid w:val="00F36BE2"/>
    <w:rsid w:val="00F36C16"/>
    <w:rsid w:val="00F36EE5"/>
    <w:rsid w:val="00F3780F"/>
    <w:rsid w:val="00F4055D"/>
    <w:rsid w:val="00F405D5"/>
    <w:rsid w:val="00F405DC"/>
    <w:rsid w:val="00F405E9"/>
    <w:rsid w:val="00F40606"/>
    <w:rsid w:val="00F41216"/>
    <w:rsid w:val="00F4121D"/>
    <w:rsid w:val="00F422F9"/>
    <w:rsid w:val="00F42393"/>
    <w:rsid w:val="00F426D5"/>
    <w:rsid w:val="00F42727"/>
    <w:rsid w:val="00F42A32"/>
    <w:rsid w:val="00F42D59"/>
    <w:rsid w:val="00F43807"/>
    <w:rsid w:val="00F43AEC"/>
    <w:rsid w:val="00F43C37"/>
    <w:rsid w:val="00F44239"/>
    <w:rsid w:val="00F443ED"/>
    <w:rsid w:val="00F44999"/>
    <w:rsid w:val="00F44C05"/>
    <w:rsid w:val="00F45297"/>
    <w:rsid w:val="00F45585"/>
    <w:rsid w:val="00F45E91"/>
    <w:rsid w:val="00F462DC"/>
    <w:rsid w:val="00F46D61"/>
    <w:rsid w:val="00F46E96"/>
    <w:rsid w:val="00F471BD"/>
    <w:rsid w:val="00F4749E"/>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456E"/>
    <w:rsid w:val="00F54AF5"/>
    <w:rsid w:val="00F54B58"/>
    <w:rsid w:val="00F54E93"/>
    <w:rsid w:val="00F552DF"/>
    <w:rsid w:val="00F55317"/>
    <w:rsid w:val="00F5535D"/>
    <w:rsid w:val="00F55BDD"/>
    <w:rsid w:val="00F568DF"/>
    <w:rsid w:val="00F56FE5"/>
    <w:rsid w:val="00F5703E"/>
    <w:rsid w:val="00F57266"/>
    <w:rsid w:val="00F577B6"/>
    <w:rsid w:val="00F577DA"/>
    <w:rsid w:val="00F6004F"/>
    <w:rsid w:val="00F6028A"/>
    <w:rsid w:val="00F60565"/>
    <w:rsid w:val="00F606D1"/>
    <w:rsid w:val="00F60FF0"/>
    <w:rsid w:val="00F610BB"/>
    <w:rsid w:val="00F610D4"/>
    <w:rsid w:val="00F61813"/>
    <w:rsid w:val="00F61B60"/>
    <w:rsid w:val="00F62A27"/>
    <w:rsid w:val="00F62F21"/>
    <w:rsid w:val="00F636F4"/>
    <w:rsid w:val="00F63D7D"/>
    <w:rsid w:val="00F63EC5"/>
    <w:rsid w:val="00F63F09"/>
    <w:rsid w:val="00F64344"/>
    <w:rsid w:val="00F64440"/>
    <w:rsid w:val="00F6448D"/>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56"/>
    <w:rsid w:val="00F74956"/>
    <w:rsid w:val="00F74CF7"/>
    <w:rsid w:val="00F75682"/>
    <w:rsid w:val="00F7584A"/>
    <w:rsid w:val="00F759C5"/>
    <w:rsid w:val="00F75A60"/>
    <w:rsid w:val="00F75EEE"/>
    <w:rsid w:val="00F7640E"/>
    <w:rsid w:val="00F76638"/>
    <w:rsid w:val="00F76D7F"/>
    <w:rsid w:val="00F77153"/>
    <w:rsid w:val="00F77163"/>
    <w:rsid w:val="00F77367"/>
    <w:rsid w:val="00F810CA"/>
    <w:rsid w:val="00F81135"/>
    <w:rsid w:val="00F8184D"/>
    <w:rsid w:val="00F81D31"/>
    <w:rsid w:val="00F81D80"/>
    <w:rsid w:val="00F81EB5"/>
    <w:rsid w:val="00F823DA"/>
    <w:rsid w:val="00F82574"/>
    <w:rsid w:val="00F8269C"/>
    <w:rsid w:val="00F82861"/>
    <w:rsid w:val="00F82881"/>
    <w:rsid w:val="00F830A8"/>
    <w:rsid w:val="00F833A3"/>
    <w:rsid w:val="00F83B0C"/>
    <w:rsid w:val="00F843F8"/>
    <w:rsid w:val="00F84431"/>
    <w:rsid w:val="00F845E5"/>
    <w:rsid w:val="00F84F03"/>
    <w:rsid w:val="00F84FC6"/>
    <w:rsid w:val="00F858FD"/>
    <w:rsid w:val="00F859C8"/>
    <w:rsid w:val="00F86265"/>
    <w:rsid w:val="00F86500"/>
    <w:rsid w:val="00F86A90"/>
    <w:rsid w:val="00F8741F"/>
    <w:rsid w:val="00F87854"/>
    <w:rsid w:val="00F87948"/>
    <w:rsid w:val="00F90252"/>
    <w:rsid w:val="00F90D0A"/>
    <w:rsid w:val="00F911B4"/>
    <w:rsid w:val="00F912FB"/>
    <w:rsid w:val="00F919A6"/>
    <w:rsid w:val="00F91BA8"/>
    <w:rsid w:val="00F91DD7"/>
    <w:rsid w:val="00F920B1"/>
    <w:rsid w:val="00F92BD2"/>
    <w:rsid w:val="00F939DE"/>
    <w:rsid w:val="00F93AAD"/>
    <w:rsid w:val="00F9457B"/>
    <w:rsid w:val="00F94703"/>
    <w:rsid w:val="00F94F36"/>
    <w:rsid w:val="00F94F52"/>
    <w:rsid w:val="00F95393"/>
    <w:rsid w:val="00F95447"/>
    <w:rsid w:val="00F9560D"/>
    <w:rsid w:val="00F957F3"/>
    <w:rsid w:val="00F9624C"/>
    <w:rsid w:val="00F964D2"/>
    <w:rsid w:val="00F96F20"/>
    <w:rsid w:val="00F97016"/>
    <w:rsid w:val="00F97785"/>
    <w:rsid w:val="00F97790"/>
    <w:rsid w:val="00FA00C8"/>
    <w:rsid w:val="00FA07D8"/>
    <w:rsid w:val="00FA1004"/>
    <w:rsid w:val="00FA19AA"/>
    <w:rsid w:val="00FA1E55"/>
    <w:rsid w:val="00FA2476"/>
    <w:rsid w:val="00FA328B"/>
    <w:rsid w:val="00FA3661"/>
    <w:rsid w:val="00FA3683"/>
    <w:rsid w:val="00FA3768"/>
    <w:rsid w:val="00FA3BC4"/>
    <w:rsid w:val="00FA3DFB"/>
    <w:rsid w:val="00FA40BD"/>
    <w:rsid w:val="00FA46DE"/>
    <w:rsid w:val="00FA482C"/>
    <w:rsid w:val="00FA4BE5"/>
    <w:rsid w:val="00FA5179"/>
    <w:rsid w:val="00FA519B"/>
    <w:rsid w:val="00FA539D"/>
    <w:rsid w:val="00FA5436"/>
    <w:rsid w:val="00FA54D4"/>
    <w:rsid w:val="00FA5694"/>
    <w:rsid w:val="00FA582A"/>
    <w:rsid w:val="00FA5BD0"/>
    <w:rsid w:val="00FA69F4"/>
    <w:rsid w:val="00FA7127"/>
    <w:rsid w:val="00FA782F"/>
    <w:rsid w:val="00FA7AA9"/>
    <w:rsid w:val="00FB01D6"/>
    <w:rsid w:val="00FB0602"/>
    <w:rsid w:val="00FB0C6B"/>
    <w:rsid w:val="00FB0FBA"/>
    <w:rsid w:val="00FB15C1"/>
    <w:rsid w:val="00FB168C"/>
    <w:rsid w:val="00FB1DA9"/>
    <w:rsid w:val="00FB2694"/>
    <w:rsid w:val="00FB2760"/>
    <w:rsid w:val="00FB2DC4"/>
    <w:rsid w:val="00FB2E95"/>
    <w:rsid w:val="00FB33B5"/>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7502"/>
    <w:rsid w:val="00FB7820"/>
    <w:rsid w:val="00FB7E82"/>
    <w:rsid w:val="00FB7F32"/>
    <w:rsid w:val="00FC04A5"/>
    <w:rsid w:val="00FC0D7C"/>
    <w:rsid w:val="00FC0FDB"/>
    <w:rsid w:val="00FC1AEB"/>
    <w:rsid w:val="00FC1B09"/>
    <w:rsid w:val="00FC1B45"/>
    <w:rsid w:val="00FC1C77"/>
    <w:rsid w:val="00FC1D0E"/>
    <w:rsid w:val="00FC2446"/>
    <w:rsid w:val="00FC26DB"/>
    <w:rsid w:val="00FC28EE"/>
    <w:rsid w:val="00FC3384"/>
    <w:rsid w:val="00FC3645"/>
    <w:rsid w:val="00FC39D8"/>
    <w:rsid w:val="00FC3B26"/>
    <w:rsid w:val="00FC453D"/>
    <w:rsid w:val="00FC4584"/>
    <w:rsid w:val="00FC52B9"/>
    <w:rsid w:val="00FC5527"/>
    <w:rsid w:val="00FC5680"/>
    <w:rsid w:val="00FC57C9"/>
    <w:rsid w:val="00FC5C8A"/>
    <w:rsid w:val="00FC649D"/>
    <w:rsid w:val="00FC7723"/>
    <w:rsid w:val="00FC7909"/>
    <w:rsid w:val="00FC7AA3"/>
    <w:rsid w:val="00FD0F1C"/>
    <w:rsid w:val="00FD13A7"/>
    <w:rsid w:val="00FD149E"/>
    <w:rsid w:val="00FD14BE"/>
    <w:rsid w:val="00FD2002"/>
    <w:rsid w:val="00FD2028"/>
    <w:rsid w:val="00FD26C4"/>
    <w:rsid w:val="00FD278A"/>
    <w:rsid w:val="00FD29F5"/>
    <w:rsid w:val="00FD2A05"/>
    <w:rsid w:val="00FD2D3E"/>
    <w:rsid w:val="00FD2E35"/>
    <w:rsid w:val="00FD3145"/>
    <w:rsid w:val="00FD3377"/>
    <w:rsid w:val="00FD3589"/>
    <w:rsid w:val="00FD3827"/>
    <w:rsid w:val="00FD4B39"/>
    <w:rsid w:val="00FD4C71"/>
    <w:rsid w:val="00FD516F"/>
    <w:rsid w:val="00FD5DC0"/>
    <w:rsid w:val="00FD6427"/>
    <w:rsid w:val="00FD723E"/>
    <w:rsid w:val="00FD74B2"/>
    <w:rsid w:val="00FE0315"/>
    <w:rsid w:val="00FE04CE"/>
    <w:rsid w:val="00FE04F7"/>
    <w:rsid w:val="00FE0B7B"/>
    <w:rsid w:val="00FE131D"/>
    <w:rsid w:val="00FE167E"/>
    <w:rsid w:val="00FE2007"/>
    <w:rsid w:val="00FE25DA"/>
    <w:rsid w:val="00FE2647"/>
    <w:rsid w:val="00FE2A0C"/>
    <w:rsid w:val="00FE2BCD"/>
    <w:rsid w:val="00FE2FD1"/>
    <w:rsid w:val="00FE4A3E"/>
    <w:rsid w:val="00FE53C7"/>
    <w:rsid w:val="00FE579E"/>
    <w:rsid w:val="00FE584A"/>
    <w:rsid w:val="00FE5C90"/>
    <w:rsid w:val="00FE608C"/>
    <w:rsid w:val="00FE69D8"/>
    <w:rsid w:val="00FE7566"/>
    <w:rsid w:val="00FE77CB"/>
    <w:rsid w:val="00FE79A5"/>
    <w:rsid w:val="00FF04C3"/>
    <w:rsid w:val="00FF05A6"/>
    <w:rsid w:val="00FF082C"/>
    <w:rsid w:val="00FF0AB6"/>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B68"/>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
    <w:basedOn w:val="Normal"/>
    <w:link w:val="BodyTextChar"/>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283FB5"/>
    <w:rPr>
      <w:rFonts w:cs="Times New Roman"/>
      <w:bCs/>
      <w:i/>
      <w:iCs/>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
    <w:link w:val="BodyText"/>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23"/>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normaltextrun">
    <w:name w:val="normaltextrun"/>
    <w:basedOn w:val="DefaultParagraphFont"/>
    <w:rsid w:val="00CE15CB"/>
  </w:style>
  <w:style w:type="character" w:customStyle="1" w:styleId="eop">
    <w:name w:val="eop"/>
    <w:basedOn w:val="DefaultParagraphFont"/>
    <w:rsid w:val="00CE1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94402085">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38B99-87BD-4B26-9500-A281B316D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56431-6010-4EFB-A10B-C90651232FD7}">
  <ds:schemaRefs>
    <ds:schemaRef ds:uri="http://schemas.microsoft.com/sharepoint/v3/contenttype/forms"/>
  </ds:schemaRefs>
</ds:datastoreItem>
</file>

<file path=customXml/itemProps3.xml><?xml version="1.0" encoding="utf-8"?>
<ds:datastoreItem xmlns:ds="http://schemas.openxmlformats.org/officeDocument/2006/customXml" ds:itemID="{8961557A-40C8-4FB5-811D-3372CA749B5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13</TotalTime>
  <Pages>6</Pages>
  <Words>2297</Words>
  <Characters>10870</Characters>
  <Application>Microsoft Office Word</Application>
  <DocSecurity>0</DocSecurity>
  <Lines>213</Lines>
  <Paragraphs>73</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Rassarin, Wallapiphat</cp:lastModifiedBy>
  <cp:revision>6</cp:revision>
  <cp:lastPrinted>2026-02-27T11:47:00Z</cp:lastPrinted>
  <dcterms:created xsi:type="dcterms:W3CDTF">2026-02-27T09:00:00Z</dcterms:created>
  <dcterms:modified xsi:type="dcterms:W3CDTF">2026-02-27T11:48:00Z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