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4BF7" w14:textId="77777777" w:rsidR="00321956" w:rsidRPr="009756AC" w:rsidRDefault="00321956" w:rsidP="00E24737">
      <w:pPr>
        <w:pStyle w:val="ListParagraph"/>
        <w:spacing w:after="0" w:line="240" w:lineRule="auto"/>
        <w:ind w:left="0" w:right="0"/>
        <w:contextualSpacing w:val="0"/>
        <w:rPr>
          <w:rFonts w:ascii="Arial" w:hAnsi="Arial" w:cs="Arial"/>
          <w:sz w:val="18"/>
          <w:szCs w:val="18"/>
        </w:rPr>
      </w:pPr>
    </w:p>
    <w:tbl>
      <w:tblPr>
        <w:tblW w:w="0" w:type="auto"/>
        <w:tblInd w:w="108" w:type="dxa"/>
        <w:tblLook w:val="04A0" w:firstRow="1" w:lastRow="0" w:firstColumn="1" w:lastColumn="0" w:noHBand="0" w:noVBand="1"/>
      </w:tblPr>
      <w:tblGrid>
        <w:gridCol w:w="9461"/>
      </w:tblGrid>
      <w:tr w:rsidR="00CE02A5" w:rsidRPr="009756AC" w14:paraId="419853F7" w14:textId="77777777" w:rsidTr="00334B84">
        <w:trPr>
          <w:trHeight w:val="405"/>
        </w:trPr>
        <w:tc>
          <w:tcPr>
            <w:tcW w:w="9461" w:type="dxa"/>
            <w:vAlign w:val="center"/>
            <w:hideMark/>
          </w:tcPr>
          <w:p w14:paraId="31AC7F31" w14:textId="6AD85CF9" w:rsidR="00CE02A5" w:rsidRPr="009756AC" w:rsidRDefault="009C2E4E" w:rsidP="00334B84">
            <w:pPr>
              <w:ind w:left="432" w:right="0" w:hanging="518"/>
              <w:jc w:val="both"/>
              <w:rPr>
                <w:rFonts w:ascii="Arial" w:eastAsia="Arial Unicode MS" w:hAnsi="Arial" w:cs="Arial"/>
                <w:b/>
                <w:bCs/>
                <w:color w:val="auto"/>
                <w:sz w:val="18"/>
                <w:szCs w:val="18"/>
              </w:rPr>
            </w:pPr>
            <w:bookmarkStart w:id="0" w:name="_Hlk29305670"/>
            <w:r w:rsidRPr="009756AC">
              <w:rPr>
                <w:rFonts w:ascii="Arial" w:eastAsia="Arial Unicode MS" w:hAnsi="Arial" w:cs="Arial"/>
                <w:b/>
                <w:bCs/>
                <w:color w:val="auto"/>
                <w:sz w:val="18"/>
                <w:szCs w:val="18"/>
              </w:rPr>
              <w:t>1</w:t>
            </w:r>
            <w:r w:rsidR="00CE02A5" w:rsidRPr="009756AC">
              <w:rPr>
                <w:rFonts w:ascii="Arial" w:eastAsia="Arial Unicode MS" w:hAnsi="Arial" w:cs="Arial"/>
                <w:b/>
                <w:bCs/>
                <w:color w:val="auto"/>
                <w:sz w:val="18"/>
                <w:szCs w:val="18"/>
              </w:rPr>
              <w:tab/>
            </w:r>
            <w:r w:rsidR="00CE02A5" w:rsidRPr="009756AC">
              <w:rPr>
                <w:rFonts w:ascii="Arial" w:eastAsia="PMingLiU" w:hAnsi="Arial" w:cs="Arial"/>
                <w:b/>
                <w:bCs/>
                <w:color w:val="auto"/>
                <w:sz w:val="18"/>
                <w:szCs w:val="18"/>
              </w:rPr>
              <w:t>General information</w:t>
            </w:r>
          </w:p>
        </w:tc>
      </w:tr>
      <w:bookmarkEnd w:id="0"/>
    </w:tbl>
    <w:p w14:paraId="0BDA0A6B" w14:textId="77777777" w:rsidR="00CE02A5" w:rsidRPr="009756AC" w:rsidRDefault="00CE02A5" w:rsidP="00D479C9">
      <w:pPr>
        <w:ind w:right="0"/>
        <w:jc w:val="thaiDistribute"/>
        <w:rPr>
          <w:rFonts w:ascii="Arial" w:hAnsi="Arial" w:cs="Arial"/>
          <w:color w:val="auto"/>
          <w:sz w:val="18"/>
          <w:szCs w:val="18"/>
        </w:rPr>
      </w:pPr>
    </w:p>
    <w:p w14:paraId="46CE5CA0" w14:textId="77777777" w:rsidR="00F97500" w:rsidRPr="009756AC" w:rsidRDefault="00F97500" w:rsidP="00D479C9">
      <w:pPr>
        <w:ind w:right="0"/>
        <w:jc w:val="thaiDistribute"/>
        <w:rPr>
          <w:rFonts w:ascii="Arial" w:hAnsi="Arial" w:cs="Arial"/>
          <w:color w:val="auto"/>
          <w:spacing w:val="-4"/>
          <w:sz w:val="18"/>
          <w:szCs w:val="18"/>
        </w:rPr>
      </w:pPr>
      <w:r w:rsidRPr="009756AC">
        <w:rPr>
          <w:rFonts w:ascii="Arial" w:hAnsi="Arial" w:cs="Arial"/>
          <w:color w:val="auto"/>
          <w:spacing w:val="-2"/>
          <w:sz w:val="18"/>
          <w:szCs w:val="18"/>
        </w:rPr>
        <w:t xml:space="preserve">Triple </w:t>
      </w:r>
      <w:proofErr w:type="spellStart"/>
      <w:r w:rsidRPr="009756AC">
        <w:rPr>
          <w:rFonts w:ascii="Arial" w:hAnsi="Arial" w:cs="Arial"/>
          <w:color w:val="auto"/>
          <w:spacing w:val="-2"/>
          <w:sz w:val="18"/>
          <w:szCs w:val="18"/>
        </w:rPr>
        <w:t>i</w:t>
      </w:r>
      <w:proofErr w:type="spellEnd"/>
      <w:r w:rsidRPr="009756AC">
        <w:rPr>
          <w:rFonts w:ascii="Arial" w:hAnsi="Arial" w:cs="Arial"/>
          <w:color w:val="auto"/>
          <w:spacing w:val="-2"/>
          <w:sz w:val="18"/>
          <w:szCs w:val="18"/>
        </w:rPr>
        <w:t xml:space="preserve"> Logistics Public Company Limited (the “Company”) is a public company listed in the Stock Exchange of Thailand. </w:t>
      </w:r>
      <w:r w:rsidR="00D479C9" w:rsidRPr="009756AC">
        <w:rPr>
          <w:rFonts w:ascii="Arial" w:hAnsi="Arial" w:cs="Arial"/>
          <w:color w:val="auto"/>
          <w:spacing w:val="-2"/>
          <w:sz w:val="18"/>
          <w:szCs w:val="18"/>
        </w:rPr>
        <w:br/>
      </w:r>
      <w:r w:rsidRPr="009756AC">
        <w:rPr>
          <w:rFonts w:ascii="Arial" w:hAnsi="Arial" w:cs="Arial"/>
          <w:color w:val="auto"/>
          <w:spacing w:val="-4"/>
          <w:sz w:val="18"/>
          <w:szCs w:val="18"/>
        </w:rPr>
        <w:t xml:space="preserve">The Company is incorporated and </w:t>
      </w:r>
      <w:r w:rsidR="007A4E37" w:rsidRPr="009756AC">
        <w:rPr>
          <w:rFonts w:ascii="Arial" w:hAnsi="Arial" w:cs="Arial"/>
          <w:color w:val="auto"/>
          <w:spacing w:val="-4"/>
          <w:sz w:val="18"/>
          <w:szCs w:val="18"/>
        </w:rPr>
        <w:t>domiciled</w:t>
      </w:r>
      <w:r w:rsidRPr="009756AC">
        <w:rPr>
          <w:rFonts w:ascii="Arial" w:hAnsi="Arial" w:cs="Arial"/>
          <w:color w:val="auto"/>
          <w:spacing w:val="-4"/>
          <w:sz w:val="18"/>
          <w:szCs w:val="18"/>
        </w:rPr>
        <w:t xml:space="preserve"> in Thailand. The address of the Company’s registered office is as follows:</w:t>
      </w:r>
    </w:p>
    <w:p w14:paraId="75C430FA" w14:textId="77777777" w:rsidR="00F97500" w:rsidRPr="009756AC" w:rsidRDefault="00F97500" w:rsidP="00D479C9">
      <w:pPr>
        <w:ind w:right="0"/>
        <w:jc w:val="thaiDistribute"/>
        <w:rPr>
          <w:rFonts w:ascii="Arial" w:hAnsi="Arial" w:cs="Arial"/>
          <w:color w:val="auto"/>
          <w:sz w:val="18"/>
          <w:szCs w:val="18"/>
          <w:cs/>
        </w:rPr>
      </w:pPr>
    </w:p>
    <w:p w14:paraId="156A66D4" w14:textId="39C75DED" w:rsidR="00F97500" w:rsidRPr="009756AC" w:rsidRDefault="009C2E4E" w:rsidP="00D479C9">
      <w:pPr>
        <w:ind w:right="0"/>
        <w:jc w:val="thaiDistribute"/>
        <w:rPr>
          <w:rFonts w:ascii="Arial" w:hAnsi="Arial" w:cs="Arial"/>
          <w:color w:val="auto"/>
          <w:spacing w:val="-4"/>
          <w:sz w:val="18"/>
          <w:szCs w:val="18"/>
        </w:rPr>
      </w:pPr>
      <w:r w:rsidRPr="009756AC">
        <w:rPr>
          <w:rFonts w:ascii="Arial" w:hAnsi="Arial" w:cs="Arial"/>
          <w:color w:val="auto"/>
          <w:spacing w:val="-4"/>
          <w:sz w:val="18"/>
          <w:szCs w:val="18"/>
        </w:rPr>
        <w:t>628</w:t>
      </w:r>
      <w:r w:rsidR="00F97500" w:rsidRPr="009756AC">
        <w:rPr>
          <w:rFonts w:ascii="Arial" w:hAnsi="Arial" w:cs="Arial"/>
          <w:color w:val="auto"/>
          <w:spacing w:val="-4"/>
          <w:sz w:val="18"/>
          <w:szCs w:val="18"/>
        </w:rPr>
        <w:t xml:space="preserve">, </w:t>
      </w:r>
      <w:r w:rsidRPr="009756AC">
        <w:rPr>
          <w:rFonts w:ascii="Arial" w:hAnsi="Arial" w:cs="Arial"/>
          <w:color w:val="auto"/>
          <w:spacing w:val="-4"/>
          <w:sz w:val="18"/>
          <w:szCs w:val="18"/>
        </w:rPr>
        <w:t>3</w:t>
      </w:r>
      <w:r w:rsidR="00F97500" w:rsidRPr="009756AC">
        <w:rPr>
          <w:rFonts w:ascii="Arial" w:hAnsi="Arial" w:cs="Arial"/>
          <w:color w:val="auto"/>
          <w:spacing w:val="-4"/>
          <w:sz w:val="18"/>
          <w:szCs w:val="18"/>
        </w:rPr>
        <w:t xml:space="preserve">rd Floor, Triple </w:t>
      </w:r>
      <w:proofErr w:type="spellStart"/>
      <w:r w:rsidR="00F97500" w:rsidRPr="009756AC">
        <w:rPr>
          <w:rFonts w:ascii="Arial" w:hAnsi="Arial" w:cs="Arial"/>
          <w:color w:val="auto"/>
          <w:spacing w:val="-4"/>
          <w:sz w:val="18"/>
          <w:szCs w:val="18"/>
        </w:rPr>
        <w:t>i</w:t>
      </w:r>
      <w:proofErr w:type="spellEnd"/>
      <w:r w:rsidR="00F97500" w:rsidRPr="009756AC">
        <w:rPr>
          <w:rFonts w:ascii="Arial" w:hAnsi="Arial" w:cs="Arial"/>
          <w:color w:val="auto"/>
          <w:spacing w:val="-4"/>
          <w:sz w:val="18"/>
          <w:szCs w:val="18"/>
        </w:rPr>
        <w:t xml:space="preserve"> Building, Soi </w:t>
      </w:r>
      <w:proofErr w:type="spellStart"/>
      <w:r w:rsidR="00F97500" w:rsidRPr="009756AC">
        <w:rPr>
          <w:rFonts w:ascii="Arial" w:hAnsi="Arial" w:cs="Arial"/>
          <w:color w:val="auto"/>
          <w:spacing w:val="-4"/>
          <w:sz w:val="18"/>
          <w:szCs w:val="18"/>
        </w:rPr>
        <w:t>Klab</w:t>
      </w:r>
      <w:proofErr w:type="spellEnd"/>
      <w:r w:rsidR="00F97500" w:rsidRPr="009756AC">
        <w:rPr>
          <w:rFonts w:ascii="Arial" w:hAnsi="Arial" w:cs="Arial"/>
          <w:color w:val="auto"/>
          <w:spacing w:val="-4"/>
          <w:sz w:val="18"/>
          <w:szCs w:val="18"/>
        </w:rPr>
        <w:t xml:space="preserve"> Chom, </w:t>
      </w:r>
      <w:proofErr w:type="spellStart"/>
      <w:r w:rsidR="00F97500" w:rsidRPr="009756AC">
        <w:rPr>
          <w:rFonts w:ascii="Arial" w:hAnsi="Arial" w:cs="Arial"/>
          <w:color w:val="auto"/>
          <w:spacing w:val="-4"/>
          <w:sz w:val="18"/>
          <w:szCs w:val="18"/>
        </w:rPr>
        <w:t>Nonsee</w:t>
      </w:r>
      <w:proofErr w:type="spellEnd"/>
      <w:r w:rsidR="00F97500" w:rsidRPr="009756AC">
        <w:rPr>
          <w:rFonts w:ascii="Arial" w:hAnsi="Arial" w:cs="Arial"/>
          <w:color w:val="auto"/>
          <w:spacing w:val="-4"/>
          <w:sz w:val="18"/>
          <w:szCs w:val="18"/>
        </w:rPr>
        <w:t xml:space="preserve"> Road, </w:t>
      </w:r>
      <w:proofErr w:type="spellStart"/>
      <w:r w:rsidR="00F97500" w:rsidRPr="009756AC">
        <w:rPr>
          <w:rFonts w:ascii="Arial" w:hAnsi="Arial" w:cs="Arial"/>
          <w:color w:val="auto"/>
          <w:spacing w:val="-4"/>
          <w:sz w:val="18"/>
          <w:szCs w:val="18"/>
        </w:rPr>
        <w:t>Chongnonsee</w:t>
      </w:r>
      <w:proofErr w:type="spellEnd"/>
      <w:r w:rsidR="00F97500" w:rsidRPr="009756AC">
        <w:rPr>
          <w:rFonts w:ascii="Arial" w:hAnsi="Arial" w:cs="Arial"/>
          <w:color w:val="auto"/>
          <w:spacing w:val="-4"/>
          <w:sz w:val="18"/>
          <w:szCs w:val="18"/>
        </w:rPr>
        <w:t xml:space="preserve">, </w:t>
      </w:r>
      <w:proofErr w:type="spellStart"/>
      <w:r w:rsidR="00F97500" w:rsidRPr="009756AC">
        <w:rPr>
          <w:rFonts w:ascii="Arial" w:hAnsi="Arial" w:cs="Arial"/>
          <w:color w:val="auto"/>
          <w:spacing w:val="-4"/>
          <w:sz w:val="18"/>
          <w:szCs w:val="18"/>
        </w:rPr>
        <w:t>Yannawa</w:t>
      </w:r>
      <w:proofErr w:type="spellEnd"/>
      <w:r w:rsidR="00F97500" w:rsidRPr="009756AC">
        <w:rPr>
          <w:rFonts w:ascii="Arial" w:hAnsi="Arial" w:cs="Arial"/>
          <w:color w:val="auto"/>
          <w:spacing w:val="-4"/>
          <w:sz w:val="18"/>
          <w:szCs w:val="18"/>
        </w:rPr>
        <w:t xml:space="preserve">, Bangkok </w:t>
      </w:r>
      <w:r w:rsidRPr="009756AC">
        <w:rPr>
          <w:rFonts w:ascii="Arial" w:hAnsi="Arial" w:cs="Arial"/>
          <w:color w:val="auto"/>
          <w:spacing w:val="-4"/>
          <w:sz w:val="18"/>
          <w:szCs w:val="18"/>
        </w:rPr>
        <w:t>10120</w:t>
      </w:r>
      <w:r w:rsidR="00F97500" w:rsidRPr="009756AC">
        <w:rPr>
          <w:rFonts w:ascii="Arial" w:hAnsi="Arial" w:cs="Arial"/>
          <w:color w:val="auto"/>
          <w:spacing w:val="-4"/>
          <w:sz w:val="18"/>
          <w:szCs w:val="18"/>
        </w:rPr>
        <w:t>, Thailand.</w:t>
      </w:r>
    </w:p>
    <w:p w14:paraId="785F2D23" w14:textId="77777777" w:rsidR="00222FC8" w:rsidRPr="009756AC" w:rsidRDefault="00222FC8" w:rsidP="00D479C9">
      <w:pPr>
        <w:ind w:right="0"/>
        <w:jc w:val="thaiDistribute"/>
        <w:rPr>
          <w:rFonts w:ascii="Arial" w:hAnsi="Arial" w:cs="Arial"/>
          <w:color w:val="auto"/>
          <w:spacing w:val="-4"/>
          <w:sz w:val="18"/>
          <w:szCs w:val="18"/>
          <w:cs/>
        </w:rPr>
      </w:pPr>
    </w:p>
    <w:p w14:paraId="2DF78A9E" w14:textId="77777777" w:rsidR="00F97500" w:rsidRPr="009756AC" w:rsidRDefault="00F97500" w:rsidP="00D479C9">
      <w:pPr>
        <w:ind w:right="0"/>
        <w:jc w:val="thaiDistribute"/>
        <w:rPr>
          <w:rFonts w:ascii="Arial" w:hAnsi="Arial" w:cs="Arial"/>
          <w:color w:val="auto"/>
          <w:sz w:val="18"/>
          <w:szCs w:val="18"/>
        </w:rPr>
      </w:pPr>
      <w:r w:rsidRPr="009756AC">
        <w:rPr>
          <w:rFonts w:ascii="Arial" w:hAnsi="Arial" w:cs="Arial"/>
          <w:color w:val="auto"/>
          <w:sz w:val="18"/>
          <w:szCs w:val="18"/>
        </w:rPr>
        <w:t>For reporting purposes, the Company and its subsidiaries are referred to as “the Group”.</w:t>
      </w:r>
    </w:p>
    <w:p w14:paraId="0C8D9157" w14:textId="77777777" w:rsidR="00F97500" w:rsidRPr="009756AC" w:rsidRDefault="00F97500" w:rsidP="00D479C9">
      <w:pPr>
        <w:ind w:right="0"/>
        <w:jc w:val="thaiDistribute"/>
        <w:rPr>
          <w:rFonts w:ascii="Arial" w:hAnsi="Arial" w:cs="Arial"/>
          <w:color w:val="auto"/>
          <w:sz w:val="18"/>
          <w:szCs w:val="18"/>
        </w:rPr>
      </w:pPr>
    </w:p>
    <w:p w14:paraId="2E0D6417" w14:textId="77777777" w:rsidR="00F97500" w:rsidRPr="009756AC" w:rsidRDefault="00F97500" w:rsidP="00D479C9">
      <w:pPr>
        <w:ind w:right="0"/>
        <w:jc w:val="thaiDistribute"/>
        <w:rPr>
          <w:rFonts w:ascii="Arial" w:hAnsi="Arial" w:cs="Arial"/>
          <w:color w:val="auto"/>
          <w:sz w:val="18"/>
          <w:szCs w:val="18"/>
        </w:rPr>
      </w:pPr>
      <w:r w:rsidRPr="009756AC">
        <w:rPr>
          <w:rFonts w:ascii="Arial" w:hAnsi="Arial" w:cs="Arial"/>
          <w:color w:val="auto"/>
          <w:spacing w:val="-2"/>
          <w:sz w:val="18"/>
          <w:szCs w:val="18"/>
        </w:rPr>
        <w:t>The principal business operations of the Group are domestic and international freight forwarding and integrated logistics</w:t>
      </w:r>
      <w:r w:rsidRPr="009756AC">
        <w:rPr>
          <w:rFonts w:ascii="Arial" w:hAnsi="Arial" w:cs="Arial"/>
          <w:color w:val="auto"/>
          <w:sz w:val="18"/>
          <w:szCs w:val="18"/>
        </w:rPr>
        <w:t xml:space="preserve"> services provider. </w:t>
      </w:r>
    </w:p>
    <w:p w14:paraId="51F87A3E" w14:textId="77777777" w:rsidR="00B46919" w:rsidRPr="009756AC" w:rsidRDefault="00B46919" w:rsidP="006D2673">
      <w:pPr>
        <w:ind w:right="0"/>
        <w:jc w:val="both"/>
        <w:rPr>
          <w:rFonts w:ascii="Arial" w:hAnsi="Arial" w:cs="Arial"/>
          <w:color w:val="auto"/>
          <w:sz w:val="18"/>
          <w:szCs w:val="18"/>
        </w:rPr>
      </w:pPr>
    </w:p>
    <w:p w14:paraId="44767DC8" w14:textId="12303732" w:rsidR="000E04FB" w:rsidRPr="009756AC" w:rsidRDefault="000E04FB" w:rsidP="006D2673">
      <w:pPr>
        <w:ind w:right="0"/>
        <w:jc w:val="both"/>
        <w:rPr>
          <w:rFonts w:ascii="Arial" w:hAnsi="Arial" w:cs="Arial"/>
          <w:color w:val="auto"/>
          <w:sz w:val="18"/>
          <w:szCs w:val="18"/>
        </w:rPr>
      </w:pPr>
      <w:r w:rsidRPr="009756AC">
        <w:rPr>
          <w:rFonts w:ascii="Arial" w:hAnsi="Arial" w:cs="Arial"/>
          <w:color w:val="auto"/>
          <w:sz w:val="18"/>
          <w:szCs w:val="18"/>
        </w:rPr>
        <w:t xml:space="preserve">The consolidated and </w:t>
      </w:r>
      <w:r w:rsidR="006A1EBA" w:rsidRPr="009756AC">
        <w:rPr>
          <w:rFonts w:ascii="Arial" w:hAnsi="Arial" w:cs="Arial"/>
          <w:color w:val="auto"/>
          <w:sz w:val="18"/>
          <w:szCs w:val="18"/>
        </w:rPr>
        <w:t>separate</w:t>
      </w:r>
      <w:r w:rsidRPr="009756AC">
        <w:rPr>
          <w:rFonts w:ascii="Arial" w:hAnsi="Arial" w:cs="Arial"/>
          <w:color w:val="auto"/>
          <w:sz w:val="18"/>
          <w:szCs w:val="18"/>
        </w:rPr>
        <w:t xml:space="preserve"> financial statements</w:t>
      </w:r>
      <w:r w:rsidRPr="009756AC">
        <w:rPr>
          <w:rFonts w:ascii="Arial" w:hAnsi="Arial" w:cs="Arial"/>
          <w:color w:val="auto"/>
          <w:sz w:val="18"/>
          <w:szCs w:val="18"/>
          <w:cs/>
        </w:rPr>
        <w:t xml:space="preserve"> </w:t>
      </w:r>
      <w:r w:rsidRPr="009756AC">
        <w:rPr>
          <w:rFonts w:ascii="Arial" w:hAnsi="Arial" w:cs="Arial"/>
          <w:color w:val="auto"/>
          <w:sz w:val="18"/>
          <w:szCs w:val="18"/>
        </w:rPr>
        <w:t>were authorised by the Board of Directors on</w:t>
      </w:r>
      <w:r w:rsidR="00D824FB" w:rsidRPr="009756AC">
        <w:rPr>
          <w:rFonts w:ascii="Arial" w:hAnsi="Arial" w:cs="Arial"/>
          <w:color w:val="auto"/>
          <w:sz w:val="18"/>
          <w:szCs w:val="18"/>
        </w:rPr>
        <w:t xml:space="preserve"> </w:t>
      </w:r>
      <w:r w:rsidR="009C2E4E" w:rsidRPr="009756AC">
        <w:rPr>
          <w:rFonts w:ascii="Arial" w:hAnsi="Arial" w:cs="Arial"/>
          <w:color w:val="auto"/>
          <w:sz w:val="18"/>
          <w:szCs w:val="18"/>
        </w:rPr>
        <w:t>25</w:t>
      </w:r>
      <w:r w:rsidR="00B7503F" w:rsidRPr="009756AC">
        <w:rPr>
          <w:rFonts w:ascii="Arial" w:hAnsi="Arial" w:cs="Arial"/>
          <w:color w:val="auto"/>
          <w:sz w:val="18"/>
          <w:szCs w:val="18"/>
        </w:rPr>
        <w:t xml:space="preserve"> February</w:t>
      </w:r>
      <w:r w:rsidR="00B46919" w:rsidRPr="009756AC">
        <w:rPr>
          <w:rFonts w:ascii="Arial" w:hAnsi="Arial" w:cs="Arial"/>
          <w:color w:val="auto"/>
          <w:sz w:val="18"/>
          <w:szCs w:val="18"/>
          <w:cs/>
        </w:rPr>
        <w:t xml:space="preserve"> </w:t>
      </w:r>
      <w:r w:rsidR="009C2E4E" w:rsidRPr="009756AC">
        <w:rPr>
          <w:rFonts w:ascii="Arial" w:hAnsi="Arial" w:cs="Arial"/>
          <w:color w:val="auto"/>
          <w:sz w:val="18"/>
          <w:szCs w:val="18"/>
        </w:rPr>
        <w:t>2026</w:t>
      </w:r>
      <w:r w:rsidR="00D94FA9" w:rsidRPr="009756AC">
        <w:rPr>
          <w:rFonts w:ascii="Arial" w:hAnsi="Arial" w:cs="Arial"/>
          <w:color w:val="auto"/>
          <w:sz w:val="18"/>
          <w:szCs w:val="18"/>
        </w:rPr>
        <w:t>.</w:t>
      </w:r>
    </w:p>
    <w:p w14:paraId="12DC4056" w14:textId="4C068024" w:rsidR="00094A5C" w:rsidRPr="009756AC" w:rsidRDefault="00094A5C" w:rsidP="006D2673">
      <w:pPr>
        <w:pStyle w:val="ListParagraph"/>
        <w:spacing w:after="0" w:line="240" w:lineRule="auto"/>
        <w:ind w:left="0" w:right="0"/>
        <w:contextualSpacing w:val="0"/>
        <w:rPr>
          <w:rFonts w:ascii="Arial" w:hAnsi="Arial" w:cs="Arial"/>
          <w:sz w:val="18"/>
          <w:szCs w:val="18"/>
        </w:rPr>
      </w:pPr>
    </w:p>
    <w:p w14:paraId="311C164D" w14:textId="77777777" w:rsidR="00B31217" w:rsidRPr="009756AC" w:rsidRDefault="00B31217" w:rsidP="006D2673">
      <w:pPr>
        <w:pStyle w:val="ListParagraph"/>
        <w:spacing w:after="0" w:line="240" w:lineRule="auto"/>
        <w:ind w:left="0" w:right="0"/>
        <w:contextualSpacing w:val="0"/>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582C77" w:rsidRPr="009756AC" w14:paraId="69B264D7" w14:textId="77777777" w:rsidTr="00334B84">
        <w:trPr>
          <w:trHeight w:val="386"/>
        </w:trPr>
        <w:tc>
          <w:tcPr>
            <w:tcW w:w="9461" w:type="dxa"/>
            <w:vAlign w:val="center"/>
          </w:tcPr>
          <w:p w14:paraId="269CD55F" w14:textId="560F6E6C" w:rsidR="00582C77" w:rsidRPr="009756AC" w:rsidRDefault="00094A5C" w:rsidP="00334B84">
            <w:pPr>
              <w:ind w:left="432" w:right="0" w:hanging="545"/>
              <w:jc w:val="both"/>
              <w:rPr>
                <w:rFonts w:ascii="Arial" w:hAnsi="Arial" w:cs="Arial"/>
                <w:color w:val="auto"/>
                <w:sz w:val="18"/>
                <w:szCs w:val="18"/>
              </w:rPr>
            </w:pPr>
            <w:r w:rsidRPr="009756AC">
              <w:rPr>
                <w:rFonts w:ascii="Arial" w:hAnsi="Arial" w:cs="Arial"/>
                <w:color w:val="auto"/>
                <w:sz w:val="18"/>
                <w:szCs w:val="18"/>
              </w:rPr>
              <w:br w:type="page"/>
            </w:r>
            <w:bookmarkStart w:id="1" w:name="_Toc48735993"/>
            <w:r w:rsidR="009C2E4E" w:rsidRPr="009756AC">
              <w:rPr>
                <w:rFonts w:ascii="Arial" w:eastAsia="Arial Unicode MS" w:hAnsi="Arial" w:cs="Arial"/>
                <w:b/>
                <w:bCs/>
                <w:color w:val="auto"/>
                <w:sz w:val="18"/>
                <w:szCs w:val="18"/>
              </w:rPr>
              <w:t>2</w:t>
            </w:r>
            <w:r w:rsidR="00582C77" w:rsidRPr="009756AC">
              <w:rPr>
                <w:rFonts w:ascii="Arial" w:eastAsia="Arial Unicode MS" w:hAnsi="Arial" w:cs="Arial"/>
                <w:b/>
                <w:bCs/>
                <w:color w:val="auto"/>
                <w:sz w:val="18"/>
                <w:szCs w:val="18"/>
              </w:rPr>
              <w:tab/>
              <w:t>Basis of preparation</w:t>
            </w:r>
            <w:bookmarkEnd w:id="1"/>
            <w:r w:rsidR="00582C77" w:rsidRPr="009756AC">
              <w:rPr>
                <w:rFonts w:ascii="Arial" w:hAnsi="Arial" w:cs="Arial"/>
                <w:color w:val="auto"/>
                <w:sz w:val="18"/>
                <w:szCs w:val="18"/>
              </w:rPr>
              <w:t xml:space="preserve"> </w:t>
            </w:r>
          </w:p>
        </w:tc>
      </w:tr>
    </w:tbl>
    <w:p w14:paraId="7BD3894F" w14:textId="77777777" w:rsidR="00582C77" w:rsidRPr="009756AC" w:rsidRDefault="00582C77" w:rsidP="00582C77">
      <w:pPr>
        <w:ind w:right="0"/>
        <w:jc w:val="thaiDistribute"/>
        <w:rPr>
          <w:rFonts w:ascii="Arial" w:hAnsi="Arial" w:cs="Arial"/>
          <w:color w:val="auto"/>
          <w:sz w:val="18"/>
          <w:szCs w:val="18"/>
        </w:rPr>
      </w:pPr>
    </w:p>
    <w:p w14:paraId="7D47898A" w14:textId="77777777" w:rsidR="007C2E75" w:rsidRPr="009756AC" w:rsidRDefault="007C2E75" w:rsidP="00094A5C">
      <w:pPr>
        <w:ind w:right="9"/>
        <w:jc w:val="both"/>
        <w:rPr>
          <w:rFonts w:ascii="Arial" w:hAnsi="Arial" w:cs="Arial"/>
          <w:color w:val="auto"/>
          <w:sz w:val="18"/>
          <w:szCs w:val="18"/>
        </w:rPr>
      </w:pPr>
      <w:r w:rsidRPr="009756AC">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3C747E6D" w14:textId="77777777" w:rsidR="007C2E75" w:rsidRPr="009756AC" w:rsidRDefault="007C2E75" w:rsidP="00094A5C">
      <w:pPr>
        <w:ind w:right="9"/>
        <w:jc w:val="both"/>
        <w:rPr>
          <w:rFonts w:ascii="Arial" w:hAnsi="Arial" w:cs="Arial"/>
          <w:color w:val="auto"/>
          <w:sz w:val="18"/>
          <w:szCs w:val="18"/>
        </w:rPr>
      </w:pPr>
    </w:p>
    <w:p w14:paraId="5C22E8D9" w14:textId="77777777" w:rsidR="007C2E75" w:rsidRPr="009756AC" w:rsidRDefault="007C2E75" w:rsidP="00094A5C">
      <w:pPr>
        <w:ind w:right="9"/>
        <w:jc w:val="both"/>
        <w:rPr>
          <w:rFonts w:ascii="Arial" w:hAnsi="Arial" w:cs="Arial"/>
          <w:color w:val="auto"/>
          <w:sz w:val="18"/>
          <w:szCs w:val="18"/>
        </w:rPr>
      </w:pPr>
      <w:r w:rsidRPr="009756AC">
        <w:rPr>
          <w:rFonts w:ascii="Arial" w:hAnsi="Arial" w:cs="Arial"/>
          <w:color w:val="auto"/>
          <w:sz w:val="18"/>
          <w:szCs w:val="18"/>
        </w:rPr>
        <w:t>The consolidated and separate financial statements have been prepared under the historical cost convention</w:t>
      </w:r>
      <w:r w:rsidR="002C6471" w:rsidRPr="009756AC">
        <w:rPr>
          <w:rFonts w:ascii="Arial" w:hAnsi="Arial" w:cs="Arial"/>
          <w:color w:val="auto"/>
          <w:sz w:val="18"/>
          <w:szCs w:val="18"/>
        </w:rPr>
        <w:t xml:space="preserve"> except financial assets measured at fair value through other comprehensive income and derivative instrument as described in the related accounting policies.</w:t>
      </w:r>
    </w:p>
    <w:p w14:paraId="424BB116" w14:textId="77777777" w:rsidR="007C2E75" w:rsidRPr="009756AC" w:rsidRDefault="007C2E75" w:rsidP="00094A5C">
      <w:pPr>
        <w:ind w:right="9"/>
        <w:jc w:val="both"/>
        <w:rPr>
          <w:rFonts w:ascii="Arial" w:hAnsi="Arial" w:cs="Arial"/>
          <w:color w:val="auto"/>
          <w:sz w:val="18"/>
          <w:szCs w:val="18"/>
        </w:rPr>
      </w:pPr>
    </w:p>
    <w:p w14:paraId="6CD5742D" w14:textId="78856389" w:rsidR="007C2E75" w:rsidRPr="009756AC" w:rsidRDefault="007C2E75" w:rsidP="00094A5C">
      <w:pPr>
        <w:ind w:right="9"/>
        <w:jc w:val="both"/>
        <w:rPr>
          <w:rFonts w:ascii="Arial" w:hAnsi="Arial" w:cs="Arial"/>
          <w:color w:val="auto"/>
          <w:sz w:val="18"/>
          <w:szCs w:val="18"/>
        </w:rPr>
      </w:pPr>
      <w:r w:rsidRPr="009756AC">
        <w:rPr>
          <w:rFonts w:ascii="Arial" w:hAnsi="Arial" w:cs="Arial"/>
          <w:color w:val="auto"/>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C2E4E" w:rsidRPr="009756AC">
        <w:rPr>
          <w:rFonts w:ascii="Arial" w:hAnsi="Arial" w:cs="Arial"/>
          <w:color w:val="auto"/>
          <w:sz w:val="18"/>
          <w:szCs w:val="18"/>
        </w:rPr>
        <w:t>7</w:t>
      </w:r>
      <w:r w:rsidRPr="009756AC">
        <w:rPr>
          <w:rFonts w:ascii="Arial" w:hAnsi="Arial" w:cs="Arial"/>
          <w:color w:val="auto"/>
          <w:sz w:val="18"/>
          <w:szCs w:val="18"/>
        </w:rPr>
        <w:t>.</w:t>
      </w:r>
    </w:p>
    <w:p w14:paraId="53D6E4B9" w14:textId="77777777" w:rsidR="007C2E75" w:rsidRPr="009756AC" w:rsidRDefault="007C2E75" w:rsidP="00094A5C">
      <w:pPr>
        <w:ind w:right="9"/>
        <w:jc w:val="both"/>
        <w:rPr>
          <w:rFonts w:ascii="Arial" w:hAnsi="Arial" w:cs="Arial"/>
          <w:color w:val="auto"/>
          <w:sz w:val="18"/>
          <w:szCs w:val="18"/>
        </w:rPr>
      </w:pPr>
    </w:p>
    <w:p w14:paraId="76116924" w14:textId="77777777" w:rsidR="00582C77" w:rsidRPr="009756AC" w:rsidRDefault="007C2E75" w:rsidP="00094A5C">
      <w:pPr>
        <w:ind w:right="9"/>
        <w:jc w:val="both"/>
        <w:rPr>
          <w:rFonts w:ascii="Arial" w:hAnsi="Arial" w:cs="Arial"/>
          <w:color w:val="auto"/>
          <w:sz w:val="18"/>
          <w:szCs w:val="18"/>
        </w:rPr>
      </w:pPr>
      <w:r w:rsidRPr="009756AC">
        <w:rPr>
          <w:rFonts w:ascii="Arial" w:hAnsi="Arial" w:cs="Arial"/>
          <w:color w:val="auto"/>
          <w:sz w:val="18"/>
          <w:szCs w:val="18"/>
        </w:rPr>
        <w:t xml:space="preserve">An English version of the consolidated and separate financial statements </w:t>
      </w:r>
      <w:proofErr w:type="gramStart"/>
      <w:r w:rsidRPr="009756AC">
        <w:rPr>
          <w:rFonts w:ascii="Arial" w:hAnsi="Arial" w:cs="Arial"/>
          <w:color w:val="auto"/>
          <w:sz w:val="18"/>
          <w:szCs w:val="18"/>
        </w:rPr>
        <w:t>have</w:t>
      </w:r>
      <w:proofErr w:type="gramEnd"/>
      <w:r w:rsidRPr="009756AC">
        <w:rPr>
          <w:rFonts w:ascii="Arial" w:hAnsi="Arial" w:cs="Arial"/>
          <w:color w:val="auto"/>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14FB856A" w14:textId="77777777" w:rsidR="00582C77" w:rsidRPr="009756AC" w:rsidRDefault="00582C77" w:rsidP="00094A5C">
      <w:pPr>
        <w:ind w:right="9"/>
        <w:jc w:val="both"/>
        <w:rPr>
          <w:rFonts w:ascii="Arial" w:hAnsi="Arial" w:cs="Arial"/>
          <w:color w:val="auto"/>
          <w:sz w:val="18"/>
          <w:szCs w:val="18"/>
        </w:rPr>
      </w:pPr>
    </w:p>
    <w:p w14:paraId="52E3609B" w14:textId="35F1C8AB" w:rsidR="00B31217" w:rsidRPr="009756AC" w:rsidRDefault="00B31217" w:rsidP="00D479C9">
      <w:pPr>
        <w:ind w:right="0"/>
        <w:jc w:val="thaiDistribute"/>
        <w:rPr>
          <w:rFonts w:ascii="Arial" w:hAnsi="Arial" w:cs="Arial"/>
          <w:color w:val="auto"/>
          <w:spacing w:val="-4"/>
          <w:sz w:val="18"/>
          <w:szCs w:val="18"/>
        </w:rPr>
      </w:pPr>
    </w:p>
    <w:tbl>
      <w:tblPr>
        <w:tblW w:w="0" w:type="auto"/>
        <w:tblInd w:w="108" w:type="dxa"/>
        <w:tblLook w:val="04A0" w:firstRow="1" w:lastRow="0" w:firstColumn="1" w:lastColumn="0" w:noHBand="0" w:noVBand="1"/>
      </w:tblPr>
      <w:tblGrid>
        <w:gridCol w:w="9461"/>
      </w:tblGrid>
      <w:tr w:rsidR="00D479C9" w:rsidRPr="009756AC" w14:paraId="22A3A59C" w14:textId="77777777" w:rsidTr="00334B84">
        <w:trPr>
          <w:trHeight w:val="405"/>
        </w:trPr>
        <w:tc>
          <w:tcPr>
            <w:tcW w:w="9461" w:type="dxa"/>
            <w:vAlign w:val="center"/>
            <w:hideMark/>
          </w:tcPr>
          <w:p w14:paraId="18482442" w14:textId="49B1453C" w:rsidR="00D479C9" w:rsidRPr="009756AC" w:rsidRDefault="009C2E4E" w:rsidP="00334B84">
            <w:pPr>
              <w:ind w:left="432" w:right="0" w:hanging="545"/>
              <w:jc w:val="both"/>
              <w:rPr>
                <w:rFonts w:ascii="Arial" w:eastAsia="Arial Unicode MS" w:hAnsi="Arial" w:cs="Arial"/>
                <w:b/>
                <w:bCs/>
                <w:color w:val="auto"/>
                <w:sz w:val="18"/>
                <w:szCs w:val="18"/>
              </w:rPr>
            </w:pPr>
            <w:bookmarkStart w:id="2" w:name="_Hlk190436671"/>
            <w:r w:rsidRPr="009756AC">
              <w:rPr>
                <w:rFonts w:ascii="Arial" w:eastAsia="Arial Unicode MS" w:hAnsi="Arial" w:cs="Arial"/>
                <w:b/>
                <w:bCs/>
                <w:color w:val="auto"/>
                <w:sz w:val="18"/>
                <w:szCs w:val="18"/>
              </w:rPr>
              <w:t>3</w:t>
            </w:r>
            <w:r w:rsidR="007C2E75" w:rsidRPr="009756AC">
              <w:rPr>
                <w:rFonts w:ascii="Arial" w:eastAsia="Arial Unicode MS" w:hAnsi="Arial" w:cs="Arial"/>
                <w:b/>
                <w:bCs/>
                <w:color w:val="auto"/>
                <w:sz w:val="18"/>
                <w:szCs w:val="18"/>
              </w:rPr>
              <w:tab/>
            </w:r>
            <w:r w:rsidR="002C4BB3" w:rsidRPr="009756AC">
              <w:rPr>
                <w:rFonts w:ascii="Arial" w:eastAsia="Arial Unicode MS" w:hAnsi="Arial" w:cs="Arial"/>
                <w:b/>
                <w:bCs/>
                <w:color w:val="auto"/>
                <w:sz w:val="18"/>
                <w:szCs w:val="18"/>
              </w:rPr>
              <w:t>New and amended financial reporting standards</w:t>
            </w:r>
          </w:p>
        </w:tc>
      </w:tr>
      <w:bookmarkEnd w:id="2"/>
    </w:tbl>
    <w:p w14:paraId="7B151CE6" w14:textId="77777777" w:rsidR="007C2E75" w:rsidRPr="009756AC" w:rsidRDefault="007C2E75" w:rsidP="00D479C9">
      <w:pPr>
        <w:ind w:right="0"/>
        <w:jc w:val="thaiDistribute"/>
        <w:rPr>
          <w:rFonts w:ascii="Arial" w:hAnsi="Arial" w:cs="Arial"/>
          <w:color w:val="auto"/>
          <w:sz w:val="18"/>
          <w:szCs w:val="18"/>
        </w:rPr>
      </w:pPr>
    </w:p>
    <w:p w14:paraId="6F1532DC" w14:textId="3E41BE9A" w:rsidR="008750DA" w:rsidRPr="009756AC" w:rsidRDefault="009C2E4E" w:rsidP="008750DA">
      <w:pPr>
        <w:keepNext/>
        <w:keepLines/>
        <w:ind w:left="562" w:right="0" w:hanging="562"/>
        <w:jc w:val="both"/>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3</w:t>
      </w:r>
      <w:r w:rsidR="007C2E75" w:rsidRPr="009756AC">
        <w:rPr>
          <w:rFonts w:ascii="Arial" w:eastAsia="Arial" w:hAnsi="Arial" w:cs="Arial"/>
          <w:bCs/>
          <w:color w:val="auto"/>
          <w:sz w:val="18"/>
          <w:szCs w:val="18"/>
          <w:lang w:eastAsia="en-GB"/>
        </w:rPr>
        <w:t>.</w:t>
      </w:r>
      <w:r w:rsidRPr="009756AC">
        <w:rPr>
          <w:rFonts w:ascii="Arial" w:eastAsia="Arial" w:hAnsi="Arial" w:cs="Arial"/>
          <w:bCs/>
          <w:color w:val="auto"/>
          <w:sz w:val="18"/>
          <w:szCs w:val="18"/>
          <w:lang w:eastAsia="en-GB"/>
        </w:rPr>
        <w:t>1</w:t>
      </w:r>
      <w:r w:rsidR="007C2E75" w:rsidRPr="009756AC">
        <w:rPr>
          <w:rFonts w:ascii="Arial" w:eastAsia="Arial" w:hAnsi="Arial" w:cs="Arial"/>
          <w:bCs/>
          <w:color w:val="auto"/>
          <w:sz w:val="18"/>
          <w:szCs w:val="18"/>
          <w:lang w:eastAsia="en-GB"/>
        </w:rPr>
        <w:tab/>
      </w:r>
      <w:bookmarkStart w:id="3" w:name="OLE_LINK3"/>
      <w:bookmarkStart w:id="4" w:name="OLE_LINK4"/>
      <w:r w:rsidR="00C46C87" w:rsidRPr="009756AC">
        <w:rPr>
          <w:rFonts w:ascii="Arial" w:eastAsia="Arial" w:hAnsi="Arial" w:cs="Arial"/>
          <w:bCs/>
          <w:color w:val="auto"/>
          <w:spacing w:val="-4"/>
          <w:sz w:val="18"/>
          <w:szCs w:val="18"/>
          <w:lang w:eastAsia="en-GB"/>
        </w:rPr>
        <w:t>New and amended financial reporting standards that are effective for the accounting period beginning on or after</w:t>
      </w:r>
      <w:r w:rsidR="00C46C87" w:rsidRPr="009756AC">
        <w:rPr>
          <w:rFonts w:ascii="Arial" w:eastAsia="Arial" w:hAnsi="Arial" w:cs="Arial"/>
          <w:bCs/>
          <w:color w:val="auto"/>
          <w:sz w:val="18"/>
          <w:szCs w:val="18"/>
          <w:lang w:eastAsia="en-GB"/>
        </w:rPr>
        <w:t xml:space="preserve"> </w:t>
      </w:r>
      <w:r w:rsidR="004950A4" w:rsidRPr="009756AC">
        <w:rPr>
          <w:rFonts w:ascii="Arial" w:eastAsia="Arial" w:hAnsi="Arial" w:cs="Arial"/>
          <w:bCs/>
          <w:color w:val="auto"/>
          <w:sz w:val="18"/>
          <w:szCs w:val="18"/>
          <w:cs/>
          <w:lang w:eastAsia="en-GB"/>
        </w:rPr>
        <w:br/>
      </w:r>
      <w:r w:rsidRPr="009756AC">
        <w:rPr>
          <w:rFonts w:ascii="Arial" w:eastAsia="Arial" w:hAnsi="Arial" w:cs="Arial"/>
          <w:bCs/>
          <w:color w:val="auto"/>
          <w:sz w:val="18"/>
          <w:szCs w:val="18"/>
          <w:lang w:eastAsia="en-GB"/>
        </w:rPr>
        <w:t>1</w:t>
      </w:r>
      <w:r w:rsidR="00C46C87" w:rsidRPr="009756AC">
        <w:rPr>
          <w:rFonts w:ascii="Arial" w:eastAsia="Arial" w:hAnsi="Arial" w:cs="Arial"/>
          <w:bCs/>
          <w:color w:val="auto"/>
          <w:sz w:val="18"/>
          <w:szCs w:val="18"/>
          <w:lang w:eastAsia="en-GB"/>
        </w:rPr>
        <w:t xml:space="preserve"> January </w:t>
      </w:r>
      <w:r w:rsidRPr="009756AC">
        <w:rPr>
          <w:rFonts w:ascii="Arial" w:eastAsia="Arial" w:hAnsi="Arial" w:cs="Arial"/>
          <w:bCs/>
          <w:color w:val="auto"/>
          <w:sz w:val="18"/>
          <w:szCs w:val="18"/>
          <w:lang w:eastAsia="en-GB"/>
        </w:rPr>
        <w:t>2025</w:t>
      </w:r>
      <w:r w:rsidR="00C46C87" w:rsidRPr="009756AC">
        <w:rPr>
          <w:rFonts w:ascii="Arial" w:eastAsia="Arial" w:hAnsi="Arial" w:cs="Arial"/>
          <w:bCs/>
          <w:color w:val="auto"/>
          <w:sz w:val="18"/>
          <w:szCs w:val="18"/>
          <w:lang w:eastAsia="en-GB"/>
        </w:rPr>
        <w:t xml:space="preserve"> </w:t>
      </w:r>
      <w:r w:rsidR="002920F2" w:rsidRPr="009756AC">
        <w:rPr>
          <w:rFonts w:ascii="Arial" w:eastAsia="Arial" w:hAnsi="Arial" w:cs="Arial"/>
          <w:bCs/>
          <w:color w:val="auto"/>
          <w:sz w:val="18"/>
          <w:szCs w:val="18"/>
          <w:lang w:eastAsia="en-GB"/>
        </w:rPr>
        <w:t>d</w:t>
      </w:r>
      <w:r w:rsidR="0017595F" w:rsidRPr="009756AC">
        <w:rPr>
          <w:rFonts w:ascii="Arial" w:eastAsia="Arial" w:hAnsi="Arial" w:cs="Arial"/>
          <w:bCs/>
          <w:color w:val="auto"/>
          <w:sz w:val="18"/>
          <w:szCs w:val="18"/>
          <w:lang w:eastAsia="en-GB"/>
        </w:rPr>
        <w:t>o</w:t>
      </w:r>
      <w:r w:rsidR="002920F2" w:rsidRPr="009756AC">
        <w:rPr>
          <w:rFonts w:ascii="Arial" w:eastAsia="Arial" w:hAnsi="Arial" w:cs="Arial"/>
          <w:bCs/>
          <w:color w:val="auto"/>
          <w:sz w:val="18"/>
          <w:szCs w:val="18"/>
          <w:lang w:eastAsia="en-GB"/>
        </w:rPr>
        <w:t xml:space="preserve"> not </w:t>
      </w:r>
      <w:r w:rsidR="00C46C87" w:rsidRPr="009756AC">
        <w:rPr>
          <w:rFonts w:ascii="Arial" w:eastAsia="Arial" w:hAnsi="Arial" w:cs="Arial"/>
          <w:bCs/>
          <w:color w:val="auto"/>
          <w:sz w:val="18"/>
          <w:szCs w:val="18"/>
          <w:lang w:eastAsia="en-GB"/>
        </w:rPr>
        <w:t>have significant impacts</w:t>
      </w:r>
      <w:r w:rsidR="0053185B" w:rsidRPr="009756AC">
        <w:rPr>
          <w:rFonts w:ascii="Arial" w:eastAsia="Arial" w:hAnsi="Arial" w:cs="Arial"/>
          <w:bCs/>
          <w:color w:val="auto"/>
          <w:sz w:val="18"/>
          <w:szCs w:val="18"/>
          <w:lang w:eastAsia="en-GB"/>
        </w:rPr>
        <w:t xml:space="preserve"> to</w:t>
      </w:r>
      <w:r w:rsidR="00C46C87" w:rsidRPr="009756AC">
        <w:rPr>
          <w:rFonts w:ascii="Arial" w:eastAsia="Arial" w:hAnsi="Arial" w:cs="Arial"/>
          <w:bCs/>
          <w:color w:val="auto"/>
          <w:sz w:val="18"/>
          <w:szCs w:val="18"/>
          <w:lang w:eastAsia="en-GB"/>
        </w:rPr>
        <w:t xml:space="preserve"> the Group</w:t>
      </w:r>
      <w:r w:rsidR="004E7F9D" w:rsidRPr="009756AC">
        <w:rPr>
          <w:rFonts w:ascii="Arial" w:eastAsia="Arial" w:hAnsi="Arial" w:cs="Arial"/>
          <w:bCs/>
          <w:color w:val="auto"/>
          <w:sz w:val="18"/>
          <w:szCs w:val="18"/>
          <w:lang w:eastAsia="en-GB"/>
        </w:rPr>
        <w:t>.</w:t>
      </w:r>
    </w:p>
    <w:p w14:paraId="390A0D01" w14:textId="7CF2F884" w:rsidR="002141BC" w:rsidRPr="009756AC" w:rsidRDefault="002141BC" w:rsidP="00697EF1">
      <w:pPr>
        <w:shd w:val="clear" w:color="auto" w:fill="FFFFFF"/>
        <w:jc w:val="thaiDistribute"/>
        <w:rPr>
          <w:rFonts w:ascii="Arial" w:eastAsia="Times New Roman" w:hAnsi="Arial" w:cs="Arial"/>
          <w:bCs/>
          <w:color w:val="auto"/>
          <w:sz w:val="18"/>
          <w:szCs w:val="18"/>
          <w:lang w:eastAsia="en-GB"/>
        </w:rPr>
      </w:pPr>
    </w:p>
    <w:p w14:paraId="476449A7" w14:textId="5B1A7708" w:rsidR="008750DA" w:rsidRPr="009756AC" w:rsidRDefault="009C2E4E" w:rsidP="008750DA">
      <w:pPr>
        <w:keepNext/>
        <w:keepLines/>
        <w:ind w:left="562" w:right="0" w:hanging="562"/>
        <w:jc w:val="both"/>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3</w:t>
      </w:r>
      <w:r w:rsidR="002141BC" w:rsidRPr="009756AC">
        <w:rPr>
          <w:rFonts w:ascii="Arial" w:eastAsia="Arial" w:hAnsi="Arial" w:cs="Arial"/>
          <w:bCs/>
          <w:color w:val="auto"/>
          <w:sz w:val="18"/>
          <w:szCs w:val="18"/>
          <w:lang w:eastAsia="en-GB"/>
        </w:rPr>
        <w:t>.</w:t>
      </w:r>
      <w:r w:rsidRPr="009756AC">
        <w:rPr>
          <w:rFonts w:ascii="Arial" w:eastAsia="Arial" w:hAnsi="Arial" w:cs="Arial"/>
          <w:bCs/>
          <w:color w:val="auto"/>
          <w:sz w:val="18"/>
          <w:szCs w:val="18"/>
          <w:lang w:eastAsia="en-GB"/>
        </w:rPr>
        <w:t>2</w:t>
      </w:r>
      <w:r w:rsidR="002141BC" w:rsidRPr="009756AC">
        <w:rPr>
          <w:rFonts w:ascii="Arial" w:eastAsia="Arial" w:hAnsi="Arial" w:cs="Arial"/>
          <w:bCs/>
          <w:color w:val="auto"/>
          <w:sz w:val="18"/>
          <w:szCs w:val="18"/>
          <w:lang w:eastAsia="en-GB"/>
        </w:rPr>
        <w:tab/>
      </w:r>
      <w:r w:rsidR="008750DA" w:rsidRPr="009756AC">
        <w:rPr>
          <w:rFonts w:ascii="Arial" w:eastAsia="Arial" w:hAnsi="Arial" w:cs="Arial"/>
          <w:bCs/>
          <w:color w:val="auto"/>
          <w:sz w:val="18"/>
          <w:szCs w:val="18"/>
          <w:lang w:eastAsia="en-GB"/>
        </w:rPr>
        <w:t xml:space="preserve">Amended financial reporting standards that are effective for the accounting period beginning on or after </w:t>
      </w:r>
      <w:r w:rsidR="008750DA" w:rsidRPr="009756AC">
        <w:rPr>
          <w:rFonts w:ascii="Arial" w:eastAsia="Arial" w:hAnsi="Arial" w:cs="Arial"/>
          <w:bCs/>
          <w:color w:val="auto"/>
          <w:sz w:val="18"/>
          <w:szCs w:val="18"/>
          <w:lang w:eastAsia="en-GB"/>
        </w:rPr>
        <w:br/>
      </w:r>
      <w:r w:rsidRPr="009756AC">
        <w:rPr>
          <w:rFonts w:ascii="Arial" w:eastAsia="Arial" w:hAnsi="Arial" w:cs="Arial"/>
          <w:bCs/>
          <w:color w:val="auto"/>
          <w:sz w:val="18"/>
          <w:szCs w:val="18"/>
          <w:lang w:eastAsia="en-GB"/>
        </w:rPr>
        <w:t>1</w:t>
      </w:r>
      <w:r w:rsidR="008750DA" w:rsidRPr="009756AC">
        <w:rPr>
          <w:rFonts w:ascii="Arial" w:eastAsia="Arial" w:hAnsi="Arial" w:cs="Arial"/>
          <w:bCs/>
          <w:color w:val="auto"/>
          <w:sz w:val="18"/>
          <w:szCs w:val="18"/>
          <w:lang w:eastAsia="en-GB"/>
        </w:rPr>
        <w:t xml:space="preserve"> January </w:t>
      </w:r>
      <w:r w:rsidRPr="009756AC">
        <w:rPr>
          <w:rFonts w:ascii="Arial" w:eastAsia="Arial" w:hAnsi="Arial" w:cs="Arial"/>
          <w:bCs/>
          <w:color w:val="auto"/>
          <w:sz w:val="18"/>
          <w:szCs w:val="18"/>
          <w:lang w:eastAsia="en-GB"/>
        </w:rPr>
        <w:t>2026</w:t>
      </w:r>
      <w:r w:rsidR="008750DA" w:rsidRPr="009756AC">
        <w:rPr>
          <w:rFonts w:ascii="Arial" w:eastAsia="Arial" w:hAnsi="Arial" w:cs="Arial"/>
          <w:bCs/>
          <w:color w:val="auto"/>
          <w:sz w:val="18"/>
          <w:szCs w:val="18"/>
          <w:lang w:eastAsia="en-GB"/>
        </w:rPr>
        <w:t xml:space="preserve"> do not have significant impacts to the Group and have not been early adopted by the Group.</w:t>
      </w:r>
    </w:p>
    <w:p w14:paraId="69158AEC" w14:textId="77777777" w:rsidR="00B840B8" w:rsidRPr="009756AC" w:rsidRDefault="00B840B8" w:rsidP="004950A4">
      <w:pPr>
        <w:ind w:right="0"/>
        <w:jc w:val="thaiDistribute"/>
        <w:rPr>
          <w:rFonts w:ascii="Arial" w:hAnsi="Arial" w:cs="Arial"/>
          <w:color w:val="auto"/>
          <w:spacing w:val="-4"/>
          <w:sz w:val="18"/>
          <w:szCs w:val="18"/>
        </w:rPr>
      </w:pPr>
      <w:bookmarkStart w:id="5" w:name="_Toc48736012"/>
      <w:bookmarkStart w:id="6" w:name="_Toc48736013"/>
      <w:bookmarkEnd w:id="3"/>
      <w:bookmarkEnd w:id="4"/>
    </w:p>
    <w:p w14:paraId="350EBB03" w14:textId="77777777" w:rsidR="00D13857" w:rsidRPr="009756AC" w:rsidRDefault="00D13857" w:rsidP="004950A4">
      <w:pPr>
        <w:ind w:right="0"/>
        <w:jc w:val="thaiDistribute"/>
        <w:rPr>
          <w:rFonts w:ascii="Arial" w:hAnsi="Arial" w:cs="Arial"/>
          <w:color w:val="auto"/>
          <w:spacing w:val="-4"/>
          <w:sz w:val="18"/>
          <w:szCs w:val="18"/>
        </w:rPr>
      </w:pPr>
    </w:p>
    <w:tbl>
      <w:tblPr>
        <w:tblW w:w="0" w:type="auto"/>
        <w:tblInd w:w="108" w:type="dxa"/>
        <w:tblLook w:val="04A0" w:firstRow="1" w:lastRow="0" w:firstColumn="1" w:lastColumn="0" w:noHBand="0" w:noVBand="1"/>
      </w:tblPr>
      <w:tblGrid>
        <w:gridCol w:w="9461"/>
      </w:tblGrid>
      <w:tr w:rsidR="00B840B8" w:rsidRPr="009756AC" w14:paraId="4BAA9030" w14:textId="77777777" w:rsidTr="00AC2A06">
        <w:trPr>
          <w:trHeight w:val="405"/>
        </w:trPr>
        <w:tc>
          <w:tcPr>
            <w:tcW w:w="9461" w:type="dxa"/>
            <w:vAlign w:val="center"/>
            <w:hideMark/>
          </w:tcPr>
          <w:p w14:paraId="373D747C" w14:textId="7FE90DEB" w:rsidR="00B840B8" w:rsidRPr="009756AC" w:rsidRDefault="009C2E4E" w:rsidP="00AC2A06">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4</w:t>
            </w:r>
            <w:r w:rsidR="00B840B8" w:rsidRPr="009756AC">
              <w:rPr>
                <w:rFonts w:ascii="Arial" w:eastAsia="Arial Unicode MS" w:hAnsi="Arial" w:cs="Arial"/>
                <w:b/>
                <w:bCs/>
                <w:color w:val="auto"/>
                <w:sz w:val="18"/>
                <w:szCs w:val="18"/>
              </w:rPr>
              <w:tab/>
            </w:r>
            <w:r w:rsidR="00E80EEB" w:rsidRPr="009756AC">
              <w:rPr>
                <w:rFonts w:ascii="Arial" w:eastAsia="Arial Unicode MS" w:hAnsi="Arial" w:cs="Arial"/>
                <w:b/>
                <w:bCs/>
                <w:color w:val="auto"/>
                <w:sz w:val="18"/>
                <w:szCs w:val="18"/>
              </w:rPr>
              <w:t xml:space="preserve">Material </w:t>
            </w:r>
            <w:r w:rsidR="00B840B8" w:rsidRPr="009756AC">
              <w:rPr>
                <w:rFonts w:ascii="Arial" w:eastAsia="Times" w:hAnsi="Arial" w:cs="Arial"/>
                <w:b/>
                <w:color w:val="auto"/>
                <w:sz w:val="18"/>
                <w:szCs w:val="18"/>
                <w:lang w:eastAsia="en-GB"/>
              </w:rPr>
              <w:t>Accounting policies</w:t>
            </w:r>
          </w:p>
        </w:tc>
      </w:tr>
      <w:bookmarkEnd w:id="5"/>
    </w:tbl>
    <w:p w14:paraId="739D353C" w14:textId="77777777" w:rsidR="00CD4919" w:rsidRPr="009756AC" w:rsidRDefault="00CD4919" w:rsidP="004950A4">
      <w:pPr>
        <w:ind w:right="0"/>
        <w:jc w:val="thaiDistribute"/>
        <w:rPr>
          <w:rFonts w:ascii="Arial" w:hAnsi="Arial" w:cs="Arial"/>
          <w:color w:val="auto"/>
          <w:spacing w:val="-4"/>
          <w:sz w:val="18"/>
          <w:szCs w:val="18"/>
        </w:rPr>
      </w:pPr>
    </w:p>
    <w:p w14:paraId="4683FE1F" w14:textId="42AEB192" w:rsidR="00CD4919" w:rsidRPr="009756AC" w:rsidRDefault="009C2E4E" w:rsidP="00B840B8">
      <w:pPr>
        <w:ind w:left="540" w:right="0" w:hanging="540"/>
        <w:rPr>
          <w:rFonts w:ascii="Arial" w:eastAsia="Times" w:hAnsi="Arial" w:cs="Arial"/>
          <w:b/>
          <w:color w:val="auto"/>
          <w:sz w:val="18"/>
          <w:szCs w:val="18"/>
          <w:lang w:eastAsia="en-GB"/>
        </w:rPr>
      </w:pPr>
      <w:r w:rsidRPr="009756AC">
        <w:rPr>
          <w:rFonts w:ascii="Arial" w:eastAsia="Arial" w:hAnsi="Arial" w:cs="Arial"/>
          <w:b/>
          <w:color w:val="auto"/>
          <w:sz w:val="18"/>
          <w:szCs w:val="18"/>
          <w:lang w:eastAsia="en-GB"/>
        </w:rPr>
        <w:t>4</w:t>
      </w:r>
      <w:r w:rsidR="00A532C1"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w:t>
      </w:r>
      <w:r w:rsidR="006F302F" w:rsidRPr="009756AC">
        <w:rPr>
          <w:rFonts w:ascii="Arial" w:eastAsia="Arial" w:hAnsi="Arial" w:cs="Arial"/>
          <w:b/>
          <w:color w:val="auto"/>
          <w:sz w:val="18"/>
          <w:szCs w:val="18"/>
          <w:lang w:eastAsia="en-GB"/>
        </w:rPr>
        <w:tab/>
      </w:r>
      <w:bookmarkEnd w:id="6"/>
      <w:r w:rsidR="00965112" w:rsidRPr="009756AC">
        <w:rPr>
          <w:rFonts w:ascii="Arial" w:eastAsia="Arial" w:hAnsi="Arial" w:cs="Arial"/>
          <w:b/>
          <w:color w:val="auto"/>
          <w:sz w:val="18"/>
          <w:szCs w:val="18"/>
          <w:lang w:eastAsia="en-GB"/>
        </w:rPr>
        <w:t>Investment</w:t>
      </w:r>
      <w:r w:rsidR="007A739D" w:rsidRPr="009756AC">
        <w:rPr>
          <w:rFonts w:ascii="Arial" w:eastAsia="Arial" w:hAnsi="Arial" w:cs="Arial"/>
          <w:b/>
          <w:color w:val="auto"/>
          <w:sz w:val="18"/>
          <w:szCs w:val="18"/>
          <w:lang w:eastAsia="en-GB"/>
        </w:rPr>
        <w:t>s</w:t>
      </w:r>
      <w:r w:rsidR="00965112" w:rsidRPr="009756AC">
        <w:rPr>
          <w:rFonts w:ascii="Arial" w:eastAsia="Arial" w:hAnsi="Arial" w:cs="Arial"/>
          <w:b/>
          <w:color w:val="auto"/>
          <w:sz w:val="18"/>
          <w:szCs w:val="18"/>
          <w:lang w:eastAsia="en-GB"/>
        </w:rPr>
        <w:t xml:space="preserve"> in subsidiaries, associates and joint ventures </w:t>
      </w:r>
    </w:p>
    <w:p w14:paraId="5A71537F" w14:textId="77777777" w:rsidR="00CD4919" w:rsidRPr="009756AC" w:rsidRDefault="00CD4919" w:rsidP="00B840B8">
      <w:pPr>
        <w:ind w:left="540" w:right="0"/>
        <w:rPr>
          <w:rFonts w:ascii="Arial" w:eastAsia="Times" w:hAnsi="Arial" w:cs="Arial"/>
          <w:bCs/>
          <w:color w:val="auto"/>
          <w:sz w:val="18"/>
          <w:szCs w:val="18"/>
          <w:lang w:eastAsia="en-GB"/>
        </w:rPr>
      </w:pPr>
    </w:p>
    <w:p w14:paraId="6787ED61" w14:textId="00E0D02A" w:rsidR="00CD4919" w:rsidRPr="009756AC" w:rsidRDefault="00965112" w:rsidP="00321956">
      <w:pPr>
        <w:ind w:left="547" w:right="0"/>
        <w:jc w:val="both"/>
        <w:rPr>
          <w:rFonts w:ascii="Arial" w:eastAsia="Times" w:hAnsi="Arial" w:cs="Arial"/>
          <w:b/>
          <w:color w:val="auto"/>
          <w:sz w:val="18"/>
          <w:szCs w:val="18"/>
          <w:lang w:eastAsia="en-GB"/>
        </w:rPr>
      </w:pPr>
      <w:r w:rsidRPr="009756AC">
        <w:rPr>
          <w:rFonts w:ascii="Arial" w:eastAsia="Arial" w:hAnsi="Arial" w:cs="Arial"/>
          <w:bCs/>
          <w:color w:val="auto"/>
          <w:sz w:val="18"/>
          <w:szCs w:val="18"/>
          <w:lang w:eastAsia="en-GB"/>
        </w:rPr>
        <w:t>In the separate financial statements, investments in subsidiaries</w:t>
      </w:r>
      <w:r w:rsidR="00360F2C" w:rsidRPr="009756AC">
        <w:rPr>
          <w:rFonts w:ascii="Arial" w:eastAsia="Arial" w:hAnsi="Arial" w:cs="Arial"/>
          <w:bCs/>
          <w:color w:val="auto"/>
          <w:sz w:val="18"/>
          <w:szCs w:val="18"/>
          <w:lang w:eastAsia="en-GB"/>
        </w:rPr>
        <w:t>, associates and joint ventures</w:t>
      </w:r>
      <w:r w:rsidRPr="009756AC">
        <w:rPr>
          <w:rFonts w:ascii="Arial" w:eastAsia="Arial" w:hAnsi="Arial" w:cs="Arial"/>
          <w:bCs/>
          <w:color w:val="auto"/>
          <w:sz w:val="18"/>
          <w:szCs w:val="18"/>
          <w:lang w:eastAsia="en-GB"/>
        </w:rPr>
        <w:t xml:space="preserve"> are accounted for using cost method</w:t>
      </w:r>
      <w:r w:rsidR="00595264" w:rsidRPr="009756AC">
        <w:rPr>
          <w:rFonts w:ascii="Arial" w:eastAsia="Arial" w:hAnsi="Arial" w:cs="Arial"/>
          <w:bCs/>
          <w:color w:val="auto"/>
          <w:sz w:val="18"/>
          <w:szCs w:val="18"/>
          <w:lang w:eastAsia="en-GB"/>
        </w:rPr>
        <w:t>.</w:t>
      </w:r>
    </w:p>
    <w:p w14:paraId="7DB7024B" w14:textId="77777777" w:rsidR="00CD4919" w:rsidRPr="009756AC" w:rsidRDefault="00CD4919" w:rsidP="004950A4">
      <w:pPr>
        <w:ind w:left="540" w:right="0"/>
        <w:rPr>
          <w:rFonts w:ascii="Arial" w:eastAsia="Times" w:hAnsi="Arial" w:cs="Arial"/>
          <w:bCs/>
          <w:color w:val="auto"/>
          <w:sz w:val="18"/>
          <w:szCs w:val="18"/>
          <w:lang w:eastAsia="en-GB"/>
        </w:rPr>
      </w:pPr>
    </w:p>
    <w:p w14:paraId="295FD4FD" w14:textId="221DBB25" w:rsidR="00CD4919" w:rsidRPr="009756AC" w:rsidRDefault="00965112" w:rsidP="00321956">
      <w:pPr>
        <w:ind w:left="547" w:right="0"/>
        <w:jc w:val="both"/>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In the consolidated financial statements, investments in</w:t>
      </w:r>
      <w:r w:rsidRPr="009756AC">
        <w:rPr>
          <w:rFonts w:ascii="Arial" w:eastAsia="Arial" w:hAnsi="Arial" w:cs="Arial"/>
          <w:bCs/>
          <w:color w:val="auto"/>
          <w:sz w:val="18"/>
          <w:szCs w:val="18"/>
          <w:cs/>
          <w:lang w:eastAsia="en-GB"/>
        </w:rPr>
        <w:t xml:space="preserve"> </w:t>
      </w:r>
      <w:r w:rsidRPr="009756AC">
        <w:rPr>
          <w:rFonts w:ascii="Arial" w:eastAsia="Arial" w:hAnsi="Arial" w:cs="Arial"/>
          <w:bCs/>
          <w:color w:val="auto"/>
          <w:sz w:val="18"/>
          <w:szCs w:val="18"/>
          <w:lang w:eastAsia="en-GB"/>
        </w:rPr>
        <w:t>associates</w:t>
      </w:r>
      <w:r w:rsidR="001357A3" w:rsidRPr="009756AC">
        <w:rPr>
          <w:rFonts w:ascii="Arial" w:eastAsia="Arial" w:hAnsi="Arial" w:cs="Arial"/>
          <w:bCs/>
          <w:color w:val="auto"/>
          <w:sz w:val="18"/>
          <w:szCs w:val="18"/>
          <w:lang w:eastAsia="en-GB"/>
        </w:rPr>
        <w:t xml:space="preserve"> and joint ventures</w:t>
      </w:r>
      <w:r w:rsidRPr="009756AC">
        <w:rPr>
          <w:rFonts w:ascii="Arial" w:eastAsia="Arial" w:hAnsi="Arial" w:cs="Arial"/>
          <w:bCs/>
          <w:color w:val="auto"/>
          <w:sz w:val="18"/>
          <w:szCs w:val="18"/>
          <w:lang w:eastAsia="en-GB"/>
        </w:rPr>
        <w:t xml:space="preserve"> are accounted for using the equity method of accounting.</w:t>
      </w:r>
    </w:p>
    <w:p w14:paraId="3CAA77B9" w14:textId="77777777" w:rsidR="00321956" w:rsidRPr="009756AC" w:rsidRDefault="00321956" w:rsidP="00321956">
      <w:pPr>
        <w:ind w:left="547" w:right="0"/>
        <w:jc w:val="both"/>
        <w:rPr>
          <w:rFonts w:ascii="Arial" w:eastAsia="Times" w:hAnsi="Arial" w:cs="Arial"/>
          <w:b/>
          <w:color w:val="auto"/>
          <w:sz w:val="18"/>
          <w:szCs w:val="18"/>
          <w:lang w:eastAsia="en-GB"/>
        </w:rPr>
      </w:pPr>
    </w:p>
    <w:p w14:paraId="2C71F662" w14:textId="6EDB49EF" w:rsidR="00F340F7" w:rsidRPr="009756AC" w:rsidRDefault="00A532C1" w:rsidP="00C46114">
      <w:pPr>
        <w:ind w:left="540" w:right="0"/>
        <w:rPr>
          <w:rFonts w:ascii="Arial" w:eastAsia="Arial" w:hAnsi="Arial" w:cs="Arial"/>
          <w:b/>
          <w:bCs/>
          <w:color w:val="auto"/>
          <w:sz w:val="18"/>
          <w:szCs w:val="18"/>
          <w:lang w:eastAsia="en-GB"/>
        </w:rPr>
      </w:pPr>
      <w:r w:rsidRPr="009756AC">
        <w:rPr>
          <w:rFonts w:ascii="Arial" w:eastAsia="Times" w:hAnsi="Arial" w:cs="Arial"/>
          <w:b/>
          <w:color w:val="auto"/>
          <w:sz w:val="18"/>
          <w:szCs w:val="18"/>
          <w:lang w:eastAsia="en-GB"/>
        </w:rPr>
        <w:br w:type="page"/>
      </w:r>
    </w:p>
    <w:p w14:paraId="4F20CEA0" w14:textId="5E09737F" w:rsidR="000958FB" w:rsidRPr="009756AC" w:rsidRDefault="009C2E4E" w:rsidP="00E162AA">
      <w:pPr>
        <w:ind w:left="540" w:right="0" w:hanging="540"/>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4</w:t>
      </w:r>
      <w:r w:rsidR="000958FB" w:rsidRPr="009756AC">
        <w:rPr>
          <w:rFonts w:ascii="Arial" w:eastAsia="Arial" w:hAnsi="Arial" w:cs="Arial"/>
          <w:b/>
          <w:bCs/>
          <w:color w:val="auto"/>
          <w:sz w:val="18"/>
          <w:szCs w:val="18"/>
          <w:lang w:eastAsia="en-GB"/>
        </w:rPr>
        <w:t>.</w:t>
      </w:r>
      <w:r w:rsidRPr="009756AC">
        <w:rPr>
          <w:rFonts w:ascii="Arial" w:eastAsia="Arial" w:hAnsi="Arial" w:cs="Arial"/>
          <w:b/>
          <w:bCs/>
          <w:color w:val="auto"/>
          <w:sz w:val="18"/>
          <w:szCs w:val="18"/>
          <w:lang w:eastAsia="en-GB"/>
        </w:rPr>
        <w:t>2</w:t>
      </w:r>
      <w:r w:rsidR="000958FB" w:rsidRPr="009756AC">
        <w:rPr>
          <w:rFonts w:ascii="Arial" w:eastAsia="Arial" w:hAnsi="Arial" w:cs="Arial"/>
          <w:b/>
          <w:bCs/>
          <w:color w:val="auto"/>
          <w:sz w:val="18"/>
          <w:szCs w:val="18"/>
          <w:lang w:eastAsia="en-GB"/>
        </w:rPr>
        <w:tab/>
        <w:t>Business combination</w:t>
      </w:r>
    </w:p>
    <w:p w14:paraId="6D40398B" w14:textId="77777777" w:rsidR="00CD4919" w:rsidRPr="009756AC" w:rsidRDefault="00CD4919" w:rsidP="00B840B8">
      <w:pPr>
        <w:ind w:left="540" w:right="0"/>
        <w:rPr>
          <w:rFonts w:ascii="Arial" w:eastAsia="Times" w:hAnsi="Arial" w:cs="Arial"/>
          <w:b/>
          <w:color w:val="auto"/>
          <w:sz w:val="18"/>
          <w:szCs w:val="18"/>
          <w:lang w:eastAsia="en-GB"/>
        </w:rPr>
      </w:pPr>
    </w:p>
    <w:p w14:paraId="53EC8401" w14:textId="77777777" w:rsidR="00CD4919" w:rsidRPr="009756AC" w:rsidRDefault="00CD4919" w:rsidP="00E162AA">
      <w:pPr>
        <w:keepNext/>
        <w:keepLines/>
        <w:tabs>
          <w:tab w:val="left" w:pos="540"/>
        </w:tab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3390F39B" w14:textId="77777777" w:rsidR="00CD4919" w:rsidRPr="009756AC" w:rsidRDefault="00CD4919" w:rsidP="00B840B8">
      <w:pPr>
        <w:ind w:left="540" w:right="0"/>
        <w:rPr>
          <w:rFonts w:ascii="Arial" w:eastAsia="Times" w:hAnsi="Arial" w:cs="Arial"/>
          <w:b/>
          <w:color w:val="auto"/>
          <w:sz w:val="18"/>
          <w:szCs w:val="18"/>
          <w:lang w:eastAsia="en-GB"/>
        </w:rPr>
      </w:pPr>
    </w:p>
    <w:p w14:paraId="5ADE4199" w14:textId="77777777" w:rsidR="00CD4919" w:rsidRPr="009756AC" w:rsidRDefault="00CD4919" w:rsidP="00E162AA">
      <w:pPr>
        <w:keepNext/>
        <w:keepLines/>
        <w:numPr>
          <w:ilvl w:val="0"/>
          <w:numId w:val="10"/>
        </w:numPr>
        <w:tabs>
          <w:tab w:val="left" w:pos="900"/>
        </w:tabs>
        <w:ind w:left="90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fair value of the assets transferred, </w:t>
      </w:r>
    </w:p>
    <w:p w14:paraId="1B875E94" w14:textId="77777777" w:rsidR="00CD4919" w:rsidRPr="009756AC" w:rsidRDefault="00CD4919" w:rsidP="00E162AA">
      <w:pPr>
        <w:keepNext/>
        <w:keepLines/>
        <w:numPr>
          <w:ilvl w:val="0"/>
          <w:numId w:val="10"/>
        </w:numPr>
        <w:tabs>
          <w:tab w:val="left" w:pos="900"/>
        </w:tabs>
        <w:ind w:left="90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liabilities incurred to the former owners of the acquiree</w:t>
      </w:r>
    </w:p>
    <w:p w14:paraId="33441EFF" w14:textId="77777777" w:rsidR="00CD4919" w:rsidRPr="009756AC" w:rsidRDefault="00CD4919" w:rsidP="00E162AA">
      <w:pPr>
        <w:keepNext/>
        <w:keepLines/>
        <w:numPr>
          <w:ilvl w:val="0"/>
          <w:numId w:val="10"/>
        </w:numPr>
        <w:tabs>
          <w:tab w:val="left" w:pos="900"/>
        </w:tabs>
        <w:ind w:left="90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equity interests issued by the Group</w:t>
      </w:r>
    </w:p>
    <w:p w14:paraId="5765DE33" w14:textId="77777777" w:rsidR="00CD4919" w:rsidRPr="009756AC" w:rsidRDefault="00CD4919" w:rsidP="00B840B8">
      <w:pPr>
        <w:ind w:left="540" w:right="0"/>
        <w:rPr>
          <w:rFonts w:ascii="Arial" w:eastAsia="Times" w:hAnsi="Arial" w:cs="Arial"/>
          <w:b/>
          <w:color w:val="auto"/>
          <w:sz w:val="18"/>
          <w:szCs w:val="18"/>
          <w:lang w:eastAsia="en-GB"/>
        </w:rPr>
      </w:pPr>
    </w:p>
    <w:p w14:paraId="7A0A21E4" w14:textId="77777777" w:rsidR="00CD4919" w:rsidRPr="009756AC" w:rsidRDefault="00CD4919" w:rsidP="00E162AA">
      <w:pPr>
        <w:keepNext/>
        <w:keepLine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Identifiable assets and liabilities </w:t>
      </w:r>
      <w:proofErr w:type="gramStart"/>
      <w:r w:rsidRPr="009756AC">
        <w:rPr>
          <w:rFonts w:ascii="Arial" w:eastAsia="Arial" w:hAnsi="Arial" w:cs="Arial"/>
          <w:bCs/>
          <w:color w:val="auto"/>
          <w:sz w:val="18"/>
          <w:szCs w:val="18"/>
          <w:lang w:eastAsia="en-GB"/>
        </w:rPr>
        <w:t>acquired</w:t>
      </w:r>
      <w:proofErr w:type="gramEnd"/>
      <w:r w:rsidRPr="009756AC">
        <w:rPr>
          <w:rFonts w:ascii="Arial" w:eastAsia="Arial" w:hAnsi="Arial" w:cs="Arial"/>
          <w:bCs/>
          <w:color w:val="auto"/>
          <w:sz w:val="18"/>
          <w:szCs w:val="18"/>
          <w:lang w:eastAsia="en-GB"/>
        </w:rPr>
        <w:t xml:space="preserve"> and contingent liabilities assumed in a business combination are measured initially at their fair values at the acquisition date.</w:t>
      </w:r>
    </w:p>
    <w:p w14:paraId="71C32016" w14:textId="77777777" w:rsidR="00CD4919" w:rsidRPr="009756AC" w:rsidRDefault="00CD4919" w:rsidP="00B840B8">
      <w:pPr>
        <w:ind w:left="540" w:right="0"/>
        <w:rPr>
          <w:rFonts w:ascii="Arial" w:eastAsia="Times" w:hAnsi="Arial" w:cs="Arial"/>
          <w:b/>
          <w:color w:val="auto"/>
          <w:sz w:val="18"/>
          <w:szCs w:val="18"/>
          <w:lang w:eastAsia="en-GB"/>
        </w:rPr>
      </w:pPr>
    </w:p>
    <w:p w14:paraId="65B2DA5C" w14:textId="77777777" w:rsidR="00CD4919" w:rsidRPr="009756AC" w:rsidRDefault="00CD4919" w:rsidP="00E162AA">
      <w:pPr>
        <w:keepNext/>
        <w:keepLines/>
        <w:tabs>
          <w:tab w:val="left" w:pos="540"/>
        </w:tab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196FEAB1" w14:textId="77777777" w:rsidR="00CD4919" w:rsidRPr="009756AC" w:rsidRDefault="00CD4919" w:rsidP="00B840B8">
      <w:pPr>
        <w:ind w:left="540" w:right="0"/>
        <w:rPr>
          <w:rFonts w:ascii="Arial" w:eastAsia="Times" w:hAnsi="Arial" w:cs="Arial"/>
          <w:b/>
          <w:color w:val="auto"/>
          <w:sz w:val="18"/>
          <w:szCs w:val="18"/>
          <w:lang w:eastAsia="en-GB"/>
        </w:rPr>
      </w:pPr>
    </w:p>
    <w:p w14:paraId="758B5806" w14:textId="77777777" w:rsidR="00CD4919" w:rsidRPr="009756AC" w:rsidRDefault="00CD4919" w:rsidP="00B840B8">
      <w:pPr>
        <w:keepNext/>
        <w:keepLines/>
        <w:tabs>
          <w:tab w:val="left" w:pos="540"/>
        </w:tab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The excess of the consideration transferred, the amount of any non-controlling interest recognised and the acquisition-date fair value of any previous equity interest in the acquiree (for business combination achieved </w:t>
      </w:r>
      <w:r w:rsidRPr="009756AC">
        <w:rPr>
          <w:rFonts w:ascii="Arial" w:eastAsia="Arial" w:hAnsi="Arial" w:cs="Arial"/>
          <w:bCs/>
          <w:color w:val="auto"/>
          <w:sz w:val="18"/>
          <w:szCs w:val="18"/>
          <w:lang w:eastAsia="en-GB"/>
        </w:rPr>
        <w:br/>
        <w:t>in stages) over the fair value of the identifiable net assets acquired is recorded as goodwill. In the case of a bargain purchase, the difference is recognised directly in profit or loss.</w:t>
      </w:r>
    </w:p>
    <w:p w14:paraId="7DBCC235" w14:textId="77777777" w:rsidR="00CD4919" w:rsidRPr="009756AC" w:rsidRDefault="00CD4919" w:rsidP="00B840B8">
      <w:pPr>
        <w:ind w:left="540" w:right="0"/>
        <w:rPr>
          <w:rFonts w:ascii="Arial" w:eastAsia="Times" w:hAnsi="Arial" w:cs="Arial"/>
          <w:b/>
          <w:color w:val="auto"/>
          <w:sz w:val="18"/>
          <w:szCs w:val="18"/>
          <w:lang w:eastAsia="en-GB"/>
        </w:rPr>
      </w:pPr>
    </w:p>
    <w:p w14:paraId="4D7357F9" w14:textId="7635E6EA" w:rsidR="00CD4919" w:rsidRPr="009756AC" w:rsidRDefault="00CD4919" w:rsidP="00B840B8">
      <w:pPr>
        <w:keepNext/>
        <w:keepLines/>
        <w:tabs>
          <w:tab w:val="left" w:pos="540"/>
        </w:tabs>
        <w:ind w:left="540" w:right="0"/>
        <w:outlineLvl w:val="1"/>
        <w:rPr>
          <w:rFonts w:ascii="Arial" w:eastAsia="Arial" w:hAnsi="Arial" w:cs="Arial"/>
          <w:bCs/>
          <w:i/>
          <w:iCs/>
          <w:color w:val="auto"/>
          <w:sz w:val="18"/>
          <w:szCs w:val="18"/>
          <w:lang w:eastAsia="en-GB"/>
        </w:rPr>
      </w:pPr>
      <w:r w:rsidRPr="009756AC">
        <w:rPr>
          <w:rFonts w:ascii="Arial" w:eastAsia="Arial" w:hAnsi="Arial" w:cs="Arial"/>
          <w:bCs/>
          <w:i/>
          <w:iCs/>
          <w:color w:val="auto"/>
          <w:sz w:val="18"/>
          <w:szCs w:val="18"/>
          <w:lang w:eastAsia="en-GB"/>
        </w:rPr>
        <w:t>Acquisition-related cost</w:t>
      </w:r>
    </w:p>
    <w:p w14:paraId="5D02DAE0" w14:textId="77777777" w:rsidR="00CD4919" w:rsidRPr="009756AC" w:rsidRDefault="00CD4919" w:rsidP="00B840B8">
      <w:pPr>
        <w:ind w:left="540" w:right="0"/>
        <w:rPr>
          <w:rFonts w:ascii="Arial" w:eastAsia="Times" w:hAnsi="Arial" w:cs="Arial"/>
          <w:b/>
          <w:color w:val="auto"/>
          <w:sz w:val="18"/>
          <w:szCs w:val="18"/>
          <w:lang w:eastAsia="en-GB"/>
        </w:rPr>
      </w:pPr>
    </w:p>
    <w:p w14:paraId="5193A109" w14:textId="74E7A871" w:rsidR="00CD4919" w:rsidRPr="009756AC" w:rsidRDefault="00CD4919" w:rsidP="00B840B8">
      <w:pPr>
        <w:keepNext/>
        <w:keepLines/>
        <w:tabs>
          <w:tab w:val="left" w:pos="540"/>
        </w:tabs>
        <w:ind w:left="54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Acquisition-related cost </w:t>
      </w:r>
      <w:proofErr w:type="gramStart"/>
      <w:r w:rsidRPr="009756AC">
        <w:rPr>
          <w:rFonts w:ascii="Arial" w:eastAsia="Arial" w:hAnsi="Arial" w:cs="Arial"/>
          <w:bCs/>
          <w:color w:val="auto"/>
          <w:sz w:val="18"/>
          <w:szCs w:val="18"/>
          <w:lang w:eastAsia="en-GB"/>
        </w:rPr>
        <w:t>are</w:t>
      </w:r>
      <w:proofErr w:type="gramEnd"/>
      <w:r w:rsidRPr="009756AC">
        <w:rPr>
          <w:rFonts w:ascii="Arial" w:eastAsia="Arial" w:hAnsi="Arial" w:cs="Arial"/>
          <w:bCs/>
          <w:color w:val="auto"/>
          <w:sz w:val="18"/>
          <w:szCs w:val="18"/>
          <w:lang w:eastAsia="en-GB"/>
        </w:rPr>
        <w:t xml:space="preserve"> recognised as expenses in the consolidated financial statements</w:t>
      </w:r>
    </w:p>
    <w:p w14:paraId="289484AA" w14:textId="77777777" w:rsidR="00B60984" w:rsidRPr="009756AC" w:rsidRDefault="00B60984" w:rsidP="00B840B8">
      <w:pPr>
        <w:keepNext/>
        <w:keepLines/>
        <w:tabs>
          <w:tab w:val="left" w:pos="540"/>
        </w:tabs>
        <w:ind w:left="540" w:right="0"/>
        <w:outlineLvl w:val="1"/>
        <w:rPr>
          <w:rFonts w:ascii="Arial" w:eastAsia="Arial" w:hAnsi="Arial" w:cs="Arial"/>
          <w:bCs/>
          <w:color w:val="auto"/>
          <w:sz w:val="18"/>
          <w:szCs w:val="18"/>
          <w:lang w:eastAsia="en-GB"/>
        </w:rPr>
      </w:pPr>
    </w:p>
    <w:p w14:paraId="3A276C46" w14:textId="77777777" w:rsidR="00B60984" w:rsidRPr="009756AC" w:rsidRDefault="00B60984" w:rsidP="00B60984">
      <w:pPr>
        <w:ind w:left="540"/>
        <w:jc w:val="both"/>
        <w:rPr>
          <w:rFonts w:ascii="Arial" w:hAnsi="Arial" w:cs="Arial"/>
          <w:i/>
          <w:sz w:val="18"/>
          <w:szCs w:val="18"/>
        </w:rPr>
      </w:pPr>
      <w:r w:rsidRPr="009756AC">
        <w:rPr>
          <w:rFonts w:ascii="Arial" w:hAnsi="Arial" w:cs="Arial"/>
          <w:i/>
          <w:sz w:val="18"/>
          <w:szCs w:val="18"/>
        </w:rPr>
        <w:t>Step-up acquisition</w:t>
      </w:r>
    </w:p>
    <w:p w14:paraId="15718F9A" w14:textId="77777777" w:rsidR="00B60984" w:rsidRPr="009756AC" w:rsidRDefault="00B60984" w:rsidP="00B60984">
      <w:pPr>
        <w:ind w:left="540"/>
        <w:jc w:val="both"/>
        <w:rPr>
          <w:rFonts w:ascii="Arial" w:hAnsi="Arial" w:cs="Arial"/>
          <w:sz w:val="18"/>
          <w:szCs w:val="18"/>
        </w:rPr>
      </w:pPr>
    </w:p>
    <w:p w14:paraId="409EB613" w14:textId="77777777" w:rsidR="00B60984" w:rsidRPr="009756AC" w:rsidRDefault="00B60984" w:rsidP="004950A4">
      <w:pPr>
        <w:ind w:left="540" w:right="9"/>
        <w:jc w:val="both"/>
        <w:rPr>
          <w:rFonts w:ascii="Arial" w:hAnsi="Arial" w:cs="Arial"/>
          <w:sz w:val="18"/>
          <w:szCs w:val="18"/>
        </w:rPr>
      </w:pPr>
      <w:r w:rsidRPr="009756AC">
        <w:rPr>
          <w:rFonts w:ascii="Arial" w:hAnsi="Arial" w:cs="Arial"/>
          <w:spacing w:val="-4"/>
          <w:sz w:val="18"/>
          <w:szCs w:val="18"/>
        </w:rPr>
        <w:t>If the business combination is achieved in stages, the acquisition date carrying value of the acquirer’s previously</w:t>
      </w:r>
      <w:r w:rsidRPr="009756AC">
        <w:rPr>
          <w:rFonts w:ascii="Arial" w:hAnsi="Arial" w:cs="Arial"/>
          <w:sz w:val="18"/>
          <w:szCs w:val="18"/>
        </w:rPr>
        <w:t xml:space="preserve"> held equity interest in the acquiree is re-measured to fair value at the acquisition date; any gains or losses arising from such re-measured are recognised in profit or loss.</w:t>
      </w:r>
    </w:p>
    <w:p w14:paraId="233B6F3E" w14:textId="77777777" w:rsidR="00B60984" w:rsidRPr="009756AC" w:rsidRDefault="00B60984" w:rsidP="00B840B8">
      <w:pPr>
        <w:keepNext/>
        <w:keepLines/>
        <w:tabs>
          <w:tab w:val="left" w:pos="540"/>
        </w:tabs>
        <w:ind w:left="540" w:right="0"/>
        <w:outlineLvl w:val="1"/>
        <w:rPr>
          <w:rFonts w:ascii="Arial" w:eastAsia="Arial" w:hAnsi="Arial" w:cs="Arial"/>
          <w:bCs/>
          <w:color w:val="auto"/>
          <w:sz w:val="18"/>
          <w:szCs w:val="18"/>
          <w:lang w:eastAsia="en-GB"/>
        </w:rPr>
      </w:pPr>
    </w:p>
    <w:p w14:paraId="7B5B09F0" w14:textId="4F91B422" w:rsidR="00B31217" w:rsidRPr="009756AC" w:rsidRDefault="009C2E4E" w:rsidP="00B31217">
      <w:pPr>
        <w:keepNext/>
        <w:keepLines/>
        <w:tabs>
          <w:tab w:val="left" w:pos="540"/>
        </w:tabs>
        <w:ind w:right="0"/>
        <w:outlineLvl w:val="1"/>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4</w:t>
      </w:r>
      <w:r w:rsidR="00B31217" w:rsidRPr="009756AC">
        <w:rPr>
          <w:rFonts w:ascii="Arial" w:eastAsia="Arial" w:hAnsi="Arial" w:cs="Arial"/>
          <w:b/>
          <w:bCs/>
          <w:color w:val="auto"/>
          <w:sz w:val="18"/>
          <w:szCs w:val="18"/>
          <w:lang w:eastAsia="en-GB"/>
        </w:rPr>
        <w:t>.</w:t>
      </w:r>
      <w:r w:rsidRPr="009756AC">
        <w:rPr>
          <w:rFonts w:ascii="Arial" w:eastAsia="Arial" w:hAnsi="Arial" w:cs="Arial"/>
          <w:b/>
          <w:bCs/>
          <w:color w:val="auto"/>
          <w:sz w:val="18"/>
          <w:szCs w:val="18"/>
          <w:lang w:eastAsia="en-GB"/>
        </w:rPr>
        <w:t>3</w:t>
      </w:r>
      <w:r w:rsidR="00B31217" w:rsidRPr="009756AC">
        <w:rPr>
          <w:rFonts w:ascii="Arial" w:eastAsia="Arial" w:hAnsi="Arial" w:cs="Arial"/>
          <w:b/>
          <w:bCs/>
          <w:color w:val="auto"/>
          <w:sz w:val="18"/>
          <w:szCs w:val="18"/>
          <w:lang w:eastAsia="en-GB"/>
        </w:rPr>
        <w:tab/>
        <w:t>Functional and presentation currency</w:t>
      </w:r>
    </w:p>
    <w:p w14:paraId="6E992C34" w14:textId="77777777" w:rsidR="00B31217" w:rsidRPr="009756AC" w:rsidRDefault="00B31217" w:rsidP="00B31217">
      <w:pPr>
        <w:keepNext/>
        <w:keepLines/>
        <w:tabs>
          <w:tab w:val="left" w:pos="540"/>
        </w:tabs>
        <w:ind w:left="540" w:right="0"/>
        <w:outlineLvl w:val="1"/>
        <w:rPr>
          <w:rFonts w:ascii="Arial" w:eastAsia="Arial" w:hAnsi="Arial" w:cs="Arial"/>
          <w:bCs/>
          <w:color w:val="auto"/>
          <w:sz w:val="18"/>
          <w:szCs w:val="18"/>
          <w:lang w:eastAsia="en-GB"/>
        </w:rPr>
      </w:pPr>
    </w:p>
    <w:p w14:paraId="0541B603" w14:textId="77777777" w:rsidR="00B31217" w:rsidRPr="009756AC" w:rsidRDefault="00B31217" w:rsidP="00B31217">
      <w:pPr>
        <w:tabs>
          <w:tab w:val="left" w:pos="1800"/>
        </w:tabs>
        <w:ind w:left="540" w:right="0"/>
        <w:jc w:val="both"/>
        <w:rPr>
          <w:rFonts w:ascii="Arial" w:hAnsi="Arial" w:cs="Arial"/>
          <w:color w:val="auto"/>
          <w:spacing w:val="-8"/>
          <w:sz w:val="18"/>
          <w:szCs w:val="18"/>
        </w:rPr>
      </w:pPr>
      <w:r w:rsidRPr="009756AC">
        <w:rPr>
          <w:rFonts w:ascii="Arial" w:hAnsi="Arial" w:cs="Arial"/>
          <w:color w:val="auto"/>
          <w:spacing w:val="-8"/>
          <w:sz w:val="18"/>
          <w:szCs w:val="18"/>
        </w:rPr>
        <w:t>The financial statements are presented in Thai Baht, which is the Group’s and the Company’s functional and presentation currency.</w:t>
      </w:r>
    </w:p>
    <w:p w14:paraId="1E2D0667" w14:textId="77777777" w:rsidR="00DD44C9" w:rsidRPr="009756AC" w:rsidRDefault="00DD44C9" w:rsidP="00B31217">
      <w:pPr>
        <w:tabs>
          <w:tab w:val="left" w:pos="1800"/>
        </w:tabs>
        <w:ind w:left="540" w:right="0"/>
        <w:jc w:val="both"/>
        <w:rPr>
          <w:rFonts w:ascii="Arial" w:hAnsi="Arial" w:cs="Arial"/>
          <w:color w:val="auto"/>
          <w:spacing w:val="-2"/>
          <w:sz w:val="18"/>
          <w:szCs w:val="18"/>
        </w:rPr>
      </w:pPr>
    </w:p>
    <w:p w14:paraId="6DEDC6D1" w14:textId="6C01B7E1" w:rsidR="00DD44C9" w:rsidRPr="009756AC" w:rsidRDefault="00DD44C9" w:rsidP="00DD44C9">
      <w:pPr>
        <w:tabs>
          <w:tab w:val="left" w:pos="1800"/>
        </w:tabs>
        <w:ind w:left="540" w:right="0"/>
        <w:jc w:val="both"/>
        <w:rPr>
          <w:rFonts w:ascii="Arial" w:hAnsi="Arial" w:cs="Arial"/>
          <w:color w:val="auto"/>
          <w:sz w:val="18"/>
          <w:szCs w:val="18"/>
        </w:rPr>
      </w:pPr>
      <w:r w:rsidRPr="009756AC">
        <w:rPr>
          <w:rFonts w:ascii="Arial" w:hAnsi="Arial" w:cs="Arial"/>
          <w:color w:val="auto"/>
          <w:spacing w:val="-8"/>
          <w:sz w:val="18"/>
          <w:szCs w:val="18"/>
        </w:rPr>
        <w:t>The operational results and financial position of the Group’s entities (none of which has the currency of a hyper-inflationary</w:t>
      </w:r>
      <w:r w:rsidRPr="009756AC">
        <w:rPr>
          <w:rFonts w:ascii="Arial" w:hAnsi="Arial" w:cs="Arial"/>
          <w:color w:val="auto"/>
          <w:sz w:val="18"/>
          <w:szCs w:val="18"/>
        </w:rPr>
        <w:t xml:space="preserve"> economy) that have a different functional currency from the Group’s presentation currency are translated into the presentation currency as follows.</w:t>
      </w:r>
    </w:p>
    <w:p w14:paraId="6EFB8CA4" w14:textId="77777777" w:rsidR="00DD44C9" w:rsidRPr="009756AC" w:rsidRDefault="00DD44C9" w:rsidP="00DD44C9">
      <w:pPr>
        <w:tabs>
          <w:tab w:val="left" w:pos="1800"/>
        </w:tabs>
        <w:ind w:left="540" w:right="0"/>
        <w:jc w:val="both"/>
        <w:rPr>
          <w:rFonts w:ascii="Arial" w:hAnsi="Arial" w:cs="Arial"/>
          <w:color w:val="auto"/>
          <w:spacing w:val="-2"/>
          <w:sz w:val="18"/>
          <w:szCs w:val="18"/>
        </w:rPr>
      </w:pPr>
    </w:p>
    <w:p w14:paraId="55F12873" w14:textId="69E85645" w:rsidR="00DD44C9" w:rsidRPr="009756AC" w:rsidRDefault="00DD44C9" w:rsidP="00DD44C9">
      <w:pPr>
        <w:tabs>
          <w:tab w:val="left" w:pos="1800"/>
        </w:tabs>
        <w:ind w:left="540" w:right="0"/>
        <w:jc w:val="both"/>
        <w:rPr>
          <w:rFonts w:ascii="Arial" w:hAnsi="Arial" w:cs="Arial"/>
          <w:color w:val="auto"/>
          <w:spacing w:val="-2"/>
          <w:sz w:val="18"/>
          <w:szCs w:val="18"/>
        </w:rPr>
      </w:pPr>
      <w:r w:rsidRPr="009756AC">
        <w:rPr>
          <w:rFonts w:ascii="Arial" w:hAnsi="Arial" w:cs="Arial"/>
          <w:color w:val="auto"/>
          <w:spacing w:val="-2"/>
          <w:sz w:val="18"/>
          <w:szCs w:val="18"/>
        </w:rPr>
        <w:t>-</w:t>
      </w:r>
      <w:r w:rsidR="00827D04" w:rsidRPr="009756AC">
        <w:rPr>
          <w:rFonts w:ascii="Arial" w:hAnsi="Arial" w:cs="Arial"/>
          <w:color w:val="auto"/>
          <w:spacing w:val="-2"/>
          <w:sz w:val="18"/>
          <w:szCs w:val="18"/>
        </w:rPr>
        <w:t xml:space="preserve">   </w:t>
      </w:r>
      <w:r w:rsidRPr="009756AC">
        <w:rPr>
          <w:rFonts w:ascii="Arial" w:hAnsi="Arial" w:cs="Arial"/>
          <w:color w:val="auto"/>
          <w:spacing w:val="-2"/>
          <w:sz w:val="18"/>
          <w:szCs w:val="18"/>
        </w:rPr>
        <w:t xml:space="preserve">Assets and liabilities are translated at the closing rate at the date of respective statement of financial </w:t>
      </w:r>
      <w:proofErr w:type="gramStart"/>
      <w:r w:rsidRPr="009756AC">
        <w:rPr>
          <w:rFonts w:ascii="Arial" w:hAnsi="Arial" w:cs="Arial"/>
          <w:color w:val="auto"/>
          <w:spacing w:val="-2"/>
          <w:sz w:val="18"/>
          <w:szCs w:val="18"/>
        </w:rPr>
        <w:t>position;</w:t>
      </w:r>
      <w:proofErr w:type="gramEnd"/>
    </w:p>
    <w:p w14:paraId="1FA9AC9B" w14:textId="3D9FA0B4" w:rsidR="00DD44C9" w:rsidRPr="009756AC" w:rsidRDefault="00DD44C9" w:rsidP="00DD44C9">
      <w:pPr>
        <w:tabs>
          <w:tab w:val="left" w:pos="1800"/>
        </w:tabs>
        <w:ind w:left="540" w:right="0"/>
        <w:jc w:val="both"/>
        <w:rPr>
          <w:rFonts w:ascii="Arial" w:hAnsi="Arial" w:cs="Arial"/>
          <w:color w:val="auto"/>
          <w:spacing w:val="-2"/>
          <w:sz w:val="18"/>
          <w:szCs w:val="18"/>
        </w:rPr>
      </w:pPr>
      <w:r w:rsidRPr="009756AC">
        <w:rPr>
          <w:rFonts w:ascii="Arial" w:hAnsi="Arial" w:cs="Arial"/>
          <w:color w:val="auto"/>
          <w:spacing w:val="-2"/>
          <w:sz w:val="18"/>
          <w:szCs w:val="18"/>
        </w:rPr>
        <w:t xml:space="preserve">- </w:t>
      </w:r>
      <w:r w:rsidR="00827D04" w:rsidRPr="009756AC">
        <w:rPr>
          <w:rFonts w:ascii="Arial" w:hAnsi="Arial" w:cs="Arial"/>
          <w:color w:val="auto"/>
          <w:spacing w:val="-2"/>
          <w:sz w:val="18"/>
          <w:szCs w:val="18"/>
        </w:rPr>
        <w:t xml:space="preserve">  </w:t>
      </w:r>
      <w:r w:rsidRPr="009756AC">
        <w:rPr>
          <w:rFonts w:ascii="Arial" w:hAnsi="Arial" w:cs="Arial"/>
          <w:color w:val="auto"/>
          <w:spacing w:val="-2"/>
          <w:sz w:val="18"/>
          <w:szCs w:val="18"/>
        </w:rPr>
        <w:t>Income and expenses for statement of comprehensive income are translated at average exchange rates; and</w:t>
      </w:r>
    </w:p>
    <w:p w14:paraId="0A609130" w14:textId="7B45E7C5" w:rsidR="00DD44C9" w:rsidRPr="009756AC" w:rsidRDefault="00DD44C9" w:rsidP="00DD44C9">
      <w:pPr>
        <w:tabs>
          <w:tab w:val="left" w:pos="1800"/>
        </w:tabs>
        <w:ind w:left="540" w:right="0"/>
        <w:jc w:val="both"/>
        <w:rPr>
          <w:rFonts w:ascii="Arial" w:hAnsi="Arial" w:cs="Arial"/>
          <w:color w:val="auto"/>
          <w:spacing w:val="-2"/>
          <w:sz w:val="18"/>
          <w:szCs w:val="18"/>
        </w:rPr>
      </w:pPr>
      <w:r w:rsidRPr="009756AC">
        <w:rPr>
          <w:rFonts w:ascii="Arial" w:hAnsi="Arial" w:cs="Arial"/>
          <w:color w:val="auto"/>
          <w:spacing w:val="-2"/>
          <w:sz w:val="18"/>
          <w:szCs w:val="18"/>
        </w:rPr>
        <w:t xml:space="preserve">- </w:t>
      </w:r>
      <w:r w:rsidR="00827D04" w:rsidRPr="009756AC">
        <w:rPr>
          <w:rFonts w:ascii="Arial" w:hAnsi="Arial" w:cs="Arial"/>
          <w:color w:val="auto"/>
          <w:spacing w:val="-2"/>
          <w:sz w:val="18"/>
          <w:szCs w:val="18"/>
        </w:rPr>
        <w:t xml:space="preserve">  </w:t>
      </w:r>
      <w:r w:rsidRPr="009756AC">
        <w:rPr>
          <w:rFonts w:ascii="Arial" w:hAnsi="Arial" w:cs="Arial"/>
          <w:color w:val="auto"/>
          <w:spacing w:val="-2"/>
          <w:sz w:val="18"/>
          <w:szCs w:val="18"/>
        </w:rPr>
        <w:t>All resulting exchange differences are recognised in other comprehensive income.</w:t>
      </w:r>
    </w:p>
    <w:p w14:paraId="44F052F4" w14:textId="77777777" w:rsidR="00B31217" w:rsidRPr="009756AC" w:rsidRDefault="00B31217" w:rsidP="00B31217">
      <w:pPr>
        <w:keepNext/>
        <w:keepLines/>
        <w:tabs>
          <w:tab w:val="left" w:pos="1276"/>
        </w:tabs>
        <w:ind w:left="540" w:right="0"/>
        <w:outlineLvl w:val="1"/>
        <w:rPr>
          <w:rFonts w:ascii="Arial" w:eastAsia="Arial" w:hAnsi="Arial" w:cs="Arial"/>
          <w:bCs/>
          <w:color w:val="auto"/>
          <w:sz w:val="18"/>
          <w:szCs w:val="18"/>
          <w:lang w:eastAsia="en-GB"/>
        </w:rPr>
      </w:pPr>
    </w:p>
    <w:p w14:paraId="52AB2784" w14:textId="384057E8" w:rsidR="00B31217" w:rsidRPr="009756AC" w:rsidRDefault="009C2E4E" w:rsidP="00B31217">
      <w:pPr>
        <w:keepNext/>
        <w:keepLines/>
        <w:tabs>
          <w:tab w:val="left" w:pos="540"/>
        </w:tabs>
        <w:ind w:right="0"/>
        <w:outlineLvl w:val="1"/>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4</w:t>
      </w:r>
      <w:r w:rsidR="00B31217" w:rsidRPr="009756AC">
        <w:rPr>
          <w:rFonts w:ascii="Arial" w:eastAsia="Arial" w:hAnsi="Arial" w:cs="Arial"/>
          <w:b/>
          <w:bCs/>
          <w:color w:val="auto"/>
          <w:sz w:val="18"/>
          <w:szCs w:val="18"/>
          <w:lang w:eastAsia="en-GB"/>
        </w:rPr>
        <w:t>.</w:t>
      </w:r>
      <w:r w:rsidRPr="009756AC">
        <w:rPr>
          <w:rFonts w:ascii="Arial" w:eastAsia="Arial" w:hAnsi="Arial" w:cs="Arial"/>
          <w:b/>
          <w:bCs/>
          <w:color w:val="auto"/>
          <w:sz w:val="18"/>
          <w:szCs w:val="18"/>
          <w:lang w:eastAsia="en-GB"/>
        </w:rPr>
        <w:t>4</w:t>
      </w:r>
      <w:r w:rsidR="00B31217" w:rsidRPr="009756AC">
        <w:rPr>
          <w:rFonts w:ascii="Arial" w:eastAsia="Arial" w:hAnsi="Arial" w:cs="Arial"/>
          <w:b/>
          <w:bCs/>
          <w:color w:val="auto"/>
          <w:sz w:val="18"/>
          <w:szCs w:val="18"/>
          <w:lang w:eastAsia="en-GB"/>
        </w:rPr>
        <w:tab/>
        <w:t>Cash and cash equivalents</w:t>
      </w:r>
    </w:p>
    <w:p w14:paraId="0B17DABB" w14:textId="77777777" w:rsidR="00B31217" w:rsidRPr="009756AC" w:rsidRDefault="00B31217" w:rsidP="00B31217">
      <w:pPr>
        <w:keepNext/>
        <w:keepLines/>
        <w:tabs>
          <w:tab w:val="left" w:pos="1276"/>
        </w:tabs>
        <w:ind w:left="540" w:right="0"/>
        <w:outlineLvl w:val="1"/>
        <w:rPr>
          <w:rFonts w:ascii="Arial" w:eastAsia="Arial" w:hAnsi="Arial" w:cs="Arial"/>
          <w:bCs/>
          <w:color w:val="auto"/>
          <w:sz w:val="18"/>
          <w:szCs w:val="18"/>
          <w:lang w:eastAsia="en-GB"/>
        </w:rPr>
      </w:pPr>
    </w:p>
    <w:p w14:paraId="2D2F015D" w14:textId="77777777" w:rsidR="00B31217" w:rsidRPr="009756AC" w:rsidRDefault="00B31217" w:rsidP="00710FE5">
      <w:pPr>
        <w:keepNext/>
        <w:keepLines/>
        <w:ind w:left="540" w:right="0"/>
        <w:jc w:val="both"/>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Cash and cash equivalents include cash on hand, deposits held at call, short-term highly liquid investments with maturities of three months or less from acquisition date. </w:t>
      </w:r>
    </w:p>
    <w:p w14:paraId="7F5426EC" w14:textId="77777777" w:rsidR="00B31217" w:rsidRPr="009756AC" w:rsidRDefault="00B31217" w:rsidP="00710FE5">
      <w:pPr>
        <w:keepNext/>
        <w:keepLines/>
        <w:tabs>
          <w:tab w:val="left" w:pos="1276"/>
        </w:tabs>
        <w:ind w:left="540" w:right="0"/>
        <w:jc w:val="both"/>
        <w:outlineLvl w:val="1"/>
        <w:rPr>
          <w:rFonts w:ascii="Arial" w:eastAsia="Arial" w:hAnsi="Arial" w:cs="Arial"/>
          <w:bCs/>
          <w:color w:val="auto"/>
          <w:sz w:val="18"/>
          <w:szCs w:val="18"/>
          <w:lang w:eastAsia="en-GB"/>
        </w:rPr>
      </w:pPr>
    </w:p>
    <w:p w14:paraId="5A661947" w14:textId="16283D64" w:rsidR="00B31217" w:rsidRPr="009756AC" w:rsidRDefault="009C2E4E" w:rsidP="00710FE5">
      <w:pPr>
        <w:keepNext/>
        <w:keepLines/>
        <w:tabs>
          <w:tab w:val="left" w:pos="540"/>
        </w:tabs>
        <w:ind w:right="0"/>
        <w:jc w:val="both"/>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B31217"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5</w:t>
      </w:r>
      <w:r w:rsidR="00B31217" w:rsidRPr="009756AC">
        <w:rPr>
          <w:rFonts w:ascii="Arial" w:eastAsia="Arial" w:hAnsi="Arial" w:cs="Arial"/>
          <w:b/>
          <w:color w:val="auto"/>
          <w:sz w:val="18"/>
          <w:szCs w:val="18"/>
          <w:lang w:eastAsia="en-GB"/>
        </w:rPr>
        <w:tab/>
        <w:t>Trade receivables</w:t>
      </w:r>
    </w:p>
    <w:p w14:paraId="19E4A837" w14:textId="77777777" w:rsidR="00B31217" w:rsidRPr="009756AC" w:rsidRDefault="00B31217" w:rsidP="00710FE5">
      <w:pPr>
        <w:keepNext/>
        <w:keepLines/>
        <w:tabs>
          <w:tab w:val="left" w:pos="1276"/>
        </w:tabs>
        <w:ind w:left="540" w:right="0"/>
        <w:jc w:val="both"/>
        <w:outlineLvl w:val="1"/>
        <w:rPr>
          <w:rFonts w:ascii="Arial" w:eastAsia="Arial" w:hAnsi="Arial" w:cs="Arial"/>
          <w:bCs/>
          <w:color w:val="auto"/>
          <w:sz w:val="18"/>
          <w:szCs w:val="18"/>
          <w:lang w:eastAsia="en-GB"/>
        </w:rPr>
      </w:pPr>
    </w:p>
    <w:p w14:paraId="7415FD46" w14:textId="744E712F" w:rsidR="00B31217" w:rsidRPr="009756AC" w:rsidRDefault="00B31217" w:rsidP="00710FE5">
      <w:pPr>
        <w:keepNext/>
        <w:keepLines/>
        <w:tabs>
          <w:tab w:val="left" w:pos="540"/>
        </w:tabs>
        <w:ind w:left="540" w:right="0"/>
        <w:jc w:val="both"/>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Trade receivables are subsequently measured at amortised cost when the consideration is unconditional, </w:t>
      </w:r>
      <w:r w:rsidR="00321956" w:rsidRPr="009756AC">
        <w:rPr>
          <w:rFonts w:ascii="Arial" w:eastAsia="Arial" w:hAnsi="Arial" w:cs="Arial"/>
          <w:bCs/>
          <w:color w:val="auto"/>
          <w:sz w:val="18"/>
          <w:szCs w:val="18"/>
          <w:cs/>
          <w:lang w:eastAsia="en-GB"/>
        </w:rPr>
        <w:br/>
      </w:r>
      <w:r w:rsidRPr="009756AC">
        <w:rPr>
          <w:rFonts w:ascii="Arial" w:eastAsia="Arial" w:hAnsi="Arial" w:cs="Arial"/>
          <w:bCs/>
          <w:color w:val="auto"/>
          <w:sz w:val="18"/>
          <w:szCs w:val="18"/>
          <w:lang w:eastAsia="en-GB"/>
        </w:rPr>
        <w:t>less loss allowance.</w:t>
      </w:r>
    </w:p>
    <w:p w14:paraId="0AA26895" w14:textId="77777777" w:rsidR="00B31217" w:rsidRPr="009756AC" w:rsidRDefault="00B31217" w:rsidP="00710FE5">
      <w:pPr>
        <w:keepNext/>
        <w:keepLines/>
        <w:tabs>
          <w:tab w:val="left" w:pos="1276"/>
        </w:tabs>
        <w:ind w:left="540" w:right="0"/>
        <w:jc w:val="both"/>
        <w:outlineLvl w:val="1"/>
        <w:rPr>
          <w:rFonts w:ascii="Arial" w:eastAsia="Arial" w:hAnsi="Arial" w:cs="Arial"/>
          <w:bCs/>
          <w:color w:val="auto"/>
          <w:sz w:val="18"/>
          <w:szCs w:val="18"/>
          <w:lang w:eastAsia="en-GB"/>
        </w:rPr>
      </w:pPr>
    </w:p>
    <w:p w14:paraId="1392E33D" w14:textId="690DBEB0" w:rsidR="00B31217" w:rsidRPr="009756AC" w:rsidRDefault="00B31217" w:rsidP="00710FE5">
      <w:pPr>
        <w:keepNext/>
        <w:keepLines/>
        <w:tabs>
          <w:tab w:val="left" w:pos="540"/>
        </w:tabs>
        <w:ind w:left="540" w:right="0"/>
        <w:jc w:val="both"/>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The impairment of trade receivables </w:t>
      </w:r>
      <w:proofErr w:type="gramStart"/>
      <w:r w:rsidRPr="009756AC">
        <w:rPr>
          <w:rFonts w:ascii="Arial" w:eastAsia="Arial" w:hAnsi="Arial" w:cs="Arial"/>
          <w:bCs/>
          <w:color w:val="auto"/>
          <w:sz w:val="18"/>
          <w:szCs w:val="18"/>
          <w:lang w:eastAsia="en-GB"/>
        </w:rPr>
        <w:t>are</w:t>
      </w:r>
      <w:proofErr w:type="gramEnd"/>
      <w:r w:rsidRPr="009756AC">
        <w:rPr>
          <w:rFonts w:ascii="Arial" w:eastAsia="Arial" w:hAnsi="Arial" w:cs="Arial"/>
          <w:bCs/>
          <w:color w:val="auto"/>
          <w:sz w:val="18"/>
          <w:szCs w:val="18"/>
          <w:lang w:eastAsia="en-GB"/>
        </w:rPr>
        <w:t xml:space="preserve"> disclosed in Note </w:t>
      </w:r>
      <w:r w:rsidR="009C2E4E" w:rsidRPr="009756AC">
        <w:rPr>
          <w:rFonts w:ascii="Arial" w:eastAsia="Arial" w:hAnsi="Arial" w:cs="Arial"/>
          <w:bCs/>
          <w:color w:val="auto"/>
          <w:sz w:val="18"/>
          <w:szCs w:val="18"/>
          <w:lang w:eastAsia="en-GB"/>
        </w:rPr>
        <w:t>4</w:t>
      </w:r>
      <w:r w:rsidRPr="009756AC">
        <w:rPr>
          <w:rFonts w:ascii="Arial" w:eastAsia="Arial" w:hAnsi="Arial" w:cs="Arial"/>
          <w:bCs/>
          <w:color w:val="auto"/>
          <w:sz w:val="18"/>
          <w:szCs w:val="18"/>
          <w:lang w:eastAsia="en-GB"/>
        </w:rPr>
        <w:t>.</w:t>
      </w:r>
      <w:r w:rsidR="009C2E4E" w:rsidRPr="009756AC">
        <w:rPr>
          <w:rFonts w:ascii="Arial" w:eastAsia="Arial" w:hAnsi="Arial" w:cs="Arial"/>
          <w:bCs/>
          <w:color w:val="auto"/>
          <w:sz w:val="18"/>
          <w:szCs w:val="18"/>
          <w:lang w:eastAsia="en-GB"/>
        </w:rPr>
        <w:t>7</w:t>
      </w:r>
      <w:r w:rsidRPr="009756AC">
        <w:rPr>
          <w:rFonts w:ascii="Arial" w:eastAsia="Arial" w:hAnsi="Arial" w:cs="Arial"/>
          <w:bCs/>
          <w:color w:val="auto"/>
          <w:sz w:val="18"/>
          <w:szCs w:val="18"/>
          <w:lang w:eastAsia="en-GB"/>
        </w:rPr>
        <w:t xml:space="preserve"> (c).</w:t>
      </w:r>
    </w:p>
    <w:p w14:paraId="05245D1A" w14:textId="77777777" w:rsidR="00B31217" w:rsidRPr="009756AC" w:rsidRDefault="00B31217" w:rsidP="00710FE5">
      <w:pPr>
        <w:keepNext/>
        <w:keepLines/>
        <w:tabs>
          <w:tab w:val="left" w:pos="1276"/>
        </w:tabs>
        <w:ind w:left="540" w:right="0"/>
        <w:jc w:val="both"/>
        <w:outlineLvl w:val="1"/>
        <w:rPr>
          <w:rFonts w:ascii="Arial" w:eastAsia="Arial" w:hAnsi="Arial" w:cs="Arial"/>
          <w:bCs/>
          <w:color w:val="auto"/>
          <w:sz w:val="18"/>
          <w:szCs w:val="18"/>
          <w:lang w:eastAsia="en-GB"/>
        </w:rPr>
      </w:pPr>
    </w:p>
    <w:p w14:paraId="5F145BED" w14:textId="3F0E62D0" w:rsidR="00B31217" w:rsidRPr="009756AC" w:rsidRDefault="009C2E4E" w:rsidP="00710FE5">
      <w:pPr>
        <w:keepNext/>
        <w:keepLines/>
        <w:tabs>
          <w:tab w:val="left" w:pos="540"/>
        </w:tabs>
        <w:ind w:right="0"/>
        <w:jc w:val="both"/>
        <w:outlineLvl w:val="1"/>
        <w:rPr>
          <w:rFonts w:ascii="Arial" w:eastAsia="Arial" w:hAnsi="Arial" w:cs="Arial"/>
          <w:b/>
          <w:color w:val="auto"/>
          <w:sz w:val="18"/>
          <w:szCs w:val="18"/>
          <w:cs/>
          <w:lang w:eastAsia="en-GB"/>
        </w:rPr>
      </w:pPr>
      <w:r w:rsidRPr="009756AC">
        <w:rPr>
          <w:rFonts w:ascii="Arial" w:eastAsia="Arial" w:hAnsi="Arial" w:cs="Arial"/>
          <w:b/>
          <w:color w:val="auto"/>
          <w:sz w:val="18"/>
          <w:szCs w:val="18"/>
          <w:lang w:eastAsia="en-GB"/>
        </w:rPr>
        <w:t>4</w:t>
      </w:r>
      <w:r w:rsidR="00B31217"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6</w:t>
      </w:r>
      <w:r w:rsidR="00B31217" w:rsidRPr="009756AC">
        <w:rPr>
          <w:rFonts w:ascii="Arial" w:eastAsia="Arial" w:hAnsi="Arial" w:cs="Arial"/>
          <w:b/>
          <w:color w:val="auto"/>
          <w:sz w:val="18"/>
          <w:szCs w:val="18"/>
          <w:lang w:eastAsia="en-GB"/>
        </w:rPr>
        <w:tab/>
        <w:t>Inventories</w:t>
      </w:r>
    </w:p>
    <w:p w14:paraId="2B1776C1" w14:textId="77777777" w:rsidR="00B31217" w:rsidRPr="009756AC" w:rsidRDefault="00B31217" w:rsidP="00710FE5">
      <w:pPr>
        <w:keepNext/>
        <w:keepLines/>
        <w:tabs>
          <w:tab w:val="left" w:pos="1276"/>
        </w:tabs>
        <w:ind w:left="540" w:right="0"/>
        <w:jc w:val="both"/>
        <w:outlineLvl w:val="1"/>
        <w:rPr>
          <w:rFonts w:ascii="Arial" w:eastAsia="Arial" w:hAnsi="Arial" w:cs="Arial"/>
          <w:bCs/>
          <w:color w:val="auto"/>
          <w:sz w:val="18"/>
          <w:szCs w:val="18"/>
          <w:lang w:eastAsia="en-GB"/>
        </w:rPr>
      </w:pPr>
    </w:p>
    <w:p w14:paraId="349AE6DA" w14:textId="5D874C3A" w:rsidR="00B31217" w:rsidRPr="009756AC" w:rsidRDefault="00B31217" w:rsidP="00710FE5">
      <w:pPr>
        <w:keepNext/>
        <w:keepLines/>
        <w:tabs>
          <w:tab w:val="left" w:pos="540"/>
        </w:tabs>
        <w:ind w:left="540" w:right="0"/>
        <w:jc w:val="both"/>
        <w:outlineLvl w:val="1"/>
        <w:rPr>
          <w:rFonts w:ascii="Arial" w:eastAsia="Arial" w:hAnsi="Arial" w:cs="Arial"/>
          <w:bCs/>
          <w:color w:val="auto"/>
          <w:sz w:val="18"/>
          <w:szCs w:val="18"/>
          <w:lang w:eastAsia="en-GB"/>
        </w:rPr>
      </w:pPr>
      <w:r w:rsidRPr="009756AC">
        <w:rPr>
          <w:rFonts w:ascii="Arial" w:eastAsia="Arial" w:hAnsi="Arial" w:cs="Arial"/>
          <w:bCs/>
          <w:color w:val="auto"/>
          <w:spacing w:val="-2"/>
          <w:sz w:val="18"/>
          <w:szCs w:val="18"/>
          <w:lang w:eastAsia="en-GB"/>
        </w:rPr>
        <w:t>Inventories are stated at the lower of cost and net realisable value.</w:t>
      </w:r>
      <w:r w:rsidR="000F3552" w:rsidRPr="009756AC">
        <w:rPr>
          <w:rFonts w:ascii="Arial" w:eastAsia="Arial" w:hAnsi="Arial" w:cs="Arial"/>
          <w:bCs/>
          <w:color w:val="auto"/>
          <w:spacing w:val="-2"/>
          <w:sz w:val="18"/>
          <w:szCs w:val="18"/>
          <w:lang w:eastAsia="en-GB"/>
        </w:rPr>
        <w:t xml:space="preserve"> </w:t>
      </w:r>
      <w:r w:rsidRPr="009756AC">
        <w:rPr>
          <w:rFonts w:ascii="Arial" w:eastAsia="Arial" w:hAnsi="Arial" w:cs="Arial"/>
          <w:bCs/>
          <w:color w:val="auto"/>
          <w:spacing w:val="-2"/>
          <w:sz w:val="18"/>
          <w:szCs w:val="18"/>
          <w:lang w:eastAsia="en-GB"/>
        </w:rPr>
        <w:t>Cost of inventories is determined by the first-in</w:t>
      </w:r>
      <w:r w:rsidRPr="009756AC">
        <w:rPr>
          <w:rFonts w:ascii="Arial" w:eastAsia="Arial" w:hAnsi="Arial" w:cs="Arial"/>
          <w:bCs/>
          <w:color w:val="auto"/>
          <w:sz w:val="18"/>
          <w:szCs w:val="18"/>
          <w:lang w:eastAsia="en-GB"/>
        </w:rPr>
        <w:t>, first-out method.</w:t>
      </w:r>
    </w:p>
    <w:p w14:paraId="17906525" w14:textId="6DB0550D" w:rsidR="00F340F7" w:rsidRPr="009756AC" w:rsidRDefault="00187689" w:rsidP="00C46114">
      <w:pPr>
        <w:ind w:right="0"/>
        <w:rPr>
          <w:rFonts w:ascii="Arial" w:eastAsia="Arial" w:hAnsi="Arial" w:cs="Arial"/>
          <w:b/>
          <w:color w:val="auto"/>
          <w:sz w:val="18"/>
          <w:szCs w:val="18"/>
          <w:lang w:eastAsia="en-GB"/>
        </w:rPr>
      </w:pPr>
      <w:r w:rsidRPr="009756AC">
        <w:rPr>
          <w:rFonts w:ascii="Arial" w:eastAsia="Arial" w:hAnsi="Arial" w:cs="Arial"/>
          <w:bCs/>
          <w:color w:val="auto"/>
          <w:sz w:val="18"/>
          <w:szCs w:val="18"/>
          <w:lang w:eastAsia="en-GB"/>
        </w:rPr>
        <w:br w:type="page"/>
      </w:r>
    </w:p>
    <w:p w14:paraId="0F15F0D7" w14:textId="2EC81D44" w:rsidR="00965112" w:rsidRPr="009756AC" w:rsidRDefault="009C2E4E" w:rsidP="00965112">
      <w:pPr>
        <w:keepNext/>
        <w:keepLines/>
        <w:tabs>
          <w:tab w:val="left" w:pos="540"/>
        </w:tabs>
        <w:ind w:right="0"/>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965112"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7</w:t>
      </w:r>
      <w:r w:rsidR="00965112" w:rsidRPr="009756AC">
        <w:rPr>
          <w:rFonts w:ascii="Arial" w:eastAsia="Arial" w:hAnsi="Arial" w:cs="Arial"/>
          <w:b/>
          <w:color w:val="auto"/>
          <w:sz w:val="18"/>
          <w:szCs w:val="18"/>
          <w:lang w:eastAsia="en-GB"/>
        </w:rPr>
        <w:tab/>
        <w:t>Financial assets</w:t>
      </w:r>
    </w:p>
    <w:p w14:paraId="5A66460C" w14:textId="77777777" w:rsidR="00965112" w:rsidRPr="009756AC" w:rsidRDefault="00965112" w:rsidP="00B840B8">
      <w:pPr>
        <w:keepNext/>
        <w:keepLines/>
        <w:tabs>
          <w:tab w:val="left" w:pos="1276"/>
        </w:tabs>
        <w:ind w:left="540" w:right="0"/>
        <w:outlineLvl w:val="1"/>
        <w:rPr>
          <w:rFonts w:ascii="Arial" w:eastAsia="Arial" w:hAnsi="Arial" w:cs="Arial"/>
          <w:bCs/>
          <w:color w:val="auto"/>
          <w:sz w:val="18"/>
          <w:szCs w:val="18"/>
          <w:lang w:eastAsia="en-GB"/>
        </w:rPr>
      </w:pPr>
    </w:p>
    <w:p w14:paraId="209A1879" w14:textId="74A3E4CE" w:rsidR="00965112" w:rsidRPr="009756AC" w:rsidRDefault="00965112" w:rsidP="00965112">
      <w:pPr>
        <w:ind w:left="1080" w:right="0" w:hanging="54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a)</w:t>
      </w:r>
      <w:r w:rsidRPr="009756AC">
        <w:rPr>
          <w:rFonts w:ascii="Arial" w:eastAsia="Arial" w:hAnsi="Arial" w:cs="Arial"/>
          <w:color w:val="auto"/>
          <w:sz w:val="18"/>
          <w:szCs w:val="18"/>
          <w:lang w:eastAsia="en-GB"/>
        </w:rPr>
        <w:tab/>
        <w:t>Recognition and derecognition</w:t>
      </w:r>
    </w:p>
    <w:p w14:paraId="52A992D4" w14:textId="77777777" w:rsidR="00965112" w:rsidRPr="009756AC" w:rsidRDefault="00965112" w:rsidP="00D13857">
      <w:pPr>
        <w:keepNext/>
        <w:keepLines/>
        <w:tabs>
          <w:tab w:val="left" w:pos="1276"/>
        </w:tabs>
        <w:ind w:left="1080" w:right="0"/>
        <w:outlineLvl w:val="1"/>
        <w:rPr>
          <w:rFonts w:ascii="Arial" w:eastAsia="Arial" w:hAnsi="Arial" w:cs="Arial"/>
          <w:bCs/>
          <w:color w:val="auto"/>
          <w:sz w:val="18"/>
          <w:szCs w:val="18"/>
          <w:lang w:eastAsia="en-GB"/>
        </w:rPr>
      </w:pPr>
    </w:p>
    <w:p w14:paraId="3352BBE0" w14:textId="3E0EFE24" w:rsidR="00965112" w:rsidRPr="009756AC"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7FE41A4" w14:textId="77777777" w:rsidR="00965112" w:rsidRPr="009756AC" w:rsidRDefault="00965112" w:rsidP="00D13857">
      <w:pPr>
        <w:keepNext/>
        <w:keepLines/>
        <w:tabs>
          <w:tab w:val="left" w:pos="1276"/>
        </w:tabs>
        <w:ind w:left="1080" w:right="0"/>
        <w:outlineLvl w:val="1"/>
        <w:rPr>
          <w:rFonts w:ascii="Arial" w:eastAsia="Arial" w:hAnsi="Arial" w:cs="Arial"/>
          <w:bCs/>
          <w:color w:val="auto"/>
          <w:sz w:val="18"/>
          <w:szCs w:val="18"/>
          <w:lang w:eastAsia="en-GB"/>
        </w:rPr>
      </w:pPr>
    </w:p>
    <w:p w14:paraId="7F4501E2" w14:textId="4028EC12" w:rsidR="00965112" w:rsidRPr="009756AC"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482C1FD" w14:textId="77777777" w:rsidR="00940172" w:rsidRPr="009756AC" w:rsidRDefault="00940172" w:rsidP="00D13857">
      <w:pPr>
        <w:keepNext/>
        <w:keepLines/>
        <w:tabs>
          <w:tab w:val="left" w:pos="1276"/>
        </w:tabs>
        <w:ind w:left="1080" w:right="0"/>
        <w:outlineLvl w:val="1"/>
        <w:rPr>
          <w:rFonts w:ascii="Arial" w:eastAsia="Arial" w:hAnsi="Arial" w:cs="Arial"/>
          <w:bCs/>
          <w:color w:val="auto"/>
          <w:sz w:val="18"/>
          <w:szCs w:val="18"/>
          <w:lang w:eastAsia="en-GB"/>
        </w:rPr>
      </w:pPr>
    </w:p>
    <w:p w14:paraId="0DCD135C" w14:textId="42659363" w:rsidR="00965112" w:rsidRPr="009756AC" w:rsidRDefault="00965112" w:rsidP="00965112">
      <w:pPr>
        <w:tabs>
          <w:tab w:val="left" w:pos="1080"/>
        </w:tabs>
        <w:ind w:left="1080" w:right="0" w:hanging="54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b)</w:t>
      </w:r>
      <w:r w:rsidRPr="009756AC">
        <w:rPr>
          <w:rFonts w:ascii="Arial" w:eastAsia="Arial" w:hAnsi="Arial" w:cs="Arial"/>
          <w:color w:val="auto"/>
          <w:sz w:val="18"/>
          <w:szCs w:val="18"/>
          <w:lang w:eastAsia="en-GB"/>
        </w:rPr>
        <w:tab/>
        <w:t>Classification and measurement</w:t>
      </w:r>
    </w:p>
    <w:p w14:paraId="3409A750" w14:textId="77777777" w:rsidR="00B840B8" w:rsidRPr="009756AC" w:rsidRDefault="00B840B8" w:rsidP="00D13857">
      <w:pPr>
        <w:keepNext/>
        <w:keepLines/>
        <w:tabs>
          <w:tab w:val="left" w:pos="1276"/>
        </w:tabs>
        <w:ind w:left="1080" w:right="0"/>
        <w:outlineLvl w:val="1"/>
        <w:rPr>
          <w:rFonts w:ascii="Arial" w:eastAsia="Arial" w:hAnsi="Arial" w:cs="Arial"/>
          <w:bCs/>
          <w:color w:val="auto"/>
          <w:sz w:val="18"/>
          <w:szCs w:val="18"/>
          <w:lang w:eastAsia="en-GB"/>
        </w:rPr>
      </w:pPr>
    </w:p>
    <w:p w14:paraId="39B5B8D9" w14:textId="636EFDC0" w:rsidR="00965112" w:rsidRPr="009756AC" w:rsidRDefault="00965112" w:rsidP="00D13857">
      <w:pPr>
        <w:pBdr>
          <w:top w:val="nil"/>
          <w:left w:val="nil"/>
          <w:bottom w:val="nil"/>
          <w:right w:val="nil"/>
          <w:between w:val="nil"/>
        </w:pBdr>
        <w:ind w:left="1080" w:right="0"/>
        <w:jc w:val="both"/>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Debt instruments</w:t>
      </w:r>
    </w:p>
    <w:p w14:paraId="0B813DDE" w14:textId="77777777" w:rsidR="00965112" w:rsidRPr="009756AC" w:rsidRDefault="00965112" w:rsidP="00D13857">
      <w:pPr>
        <w:keepNext/>
        <w:keepLines/>
        <w:tabs>
          <w:tab w:val="left" w:pos="1276"/>
        </w:tabs>
        <w:ind w:left="1080" w:right="0"/>
        <w:outlineLvl w:val="1"/>
        <w:rPr>
          <w:rFonts w:ascii="Arial" w:eastAsia="Arial" w:hAnsi="Arial" w:cs="Arial"/>
          <w:bCs/>
          <w:color w:val="auto"/>
          <w:sz w:val="18"/>
          <w:szCs w:val="18"/>
          <w:lang w:eastAsia="en-GB"/>
        </w:rPr>
      </w:pPr>
    </w:p>
    <w:p w14:paraId="782F29BD" w14:textId="77777777" w:rsidR="00965112" w:rsidRPr="009756AC"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The Group classifies its debt instrument financial assets depending on </w:t>
      </w:r>
      <w:proofErr w:type="spellStart"/>
      <w:r w:rsidRPr="009756AC">
        <w:rPr>
          <w:rFonts w:ascii="Arial" w:eastAsia="Arial" w:hAnsi="Arial" w:cs="Arial"/>
          <w:color w:val="auto"/>
          <w:sz w:val="18"/>
          <w:szCs w:val="18"/>
          <w:lang w:eastAsia="en-GB"/>
        </w:rPr>
        <w:t>i</w:t>
      </w:r>
      <w:proofErr w:type="spellEnd"/>
      <w:r w:rsidRPr="009756AC">
        <w:rPr>
          <w:rFonts w:ascii="Arial" w:eastAsia="Arial" w:hAnsi="Arial" w:cs="Arial"/>
          <w:color w:val="auto"/>
          <w:sz w:val="18"/>
          <w:szCs w:val="18"/>
          <w:lang w:eastAsia="en-GB"/>
        </w:rPr>
        <w:t xml:space="preserve">) business model for managing the asset and ii) the cash flow characteristics of the asset whether they represent solely payments of principal and interest (SPPI). </w:t>
      </w:r>
    </w:p>
    <w:p w14:paraId="44612B6D" w14:textId="77777777" w:rsidR="00965112" w:rsidRPr="009756AC" w:rsidRDefault="00965112" w:rsidP="00D13857">
      <w:pPr>
        <w:keepNext/>
        <w:keepLines/>
        <w:tabs>
          <w:tab w:val="left" w:pos="1276"/>
        </w:tabs>
        <w:ind w:left="1080" w:right="0"/>
        <w:outlineLvl w:val="1"/>
        <w:rPr>
          <w:rFonts w:ascii="Arial" w:eastAsia="Arial" w:hAnsi="Arial" w:cs="Arial"/>
          <w:bCs/>
          <w:color w:val="auto"/>
          <w:sz w:val="18"/>
          <w:szCs w:val="18"/>
          <w:lang w:eastAsia="en-GB"/>
        </w:rPr>
      </w:pPr>
    </w:p>
    <w:p w14:paraId="31516E83" w14:textId="49A4C86A" w:rsidR="00965112" w:rsidRPr="009756AC"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Financial assets with embedded derivatives are considered in their entirety when determining whether the cash flows are solely payment of principal and interest (SPPI). </w:t>
      </w:r>
    </w:p>
    <w:p w14:paraId="1C09618C" w14:textId="77777777" w:rsidR="00965112" w:rsidRPr="009756AC" w:rsidRDefault="00965112" w:rsidP="00D13857">
      <w:pPr>
        <w:keepNext/>
        <w:keepLines/>
        <w:tabs>
          <w:tab w:val="left" w:pos="1276"/>
        </w:tabs>
        <w:ind w:left="1080" w:right="0"/>
        <w:outlineLvl w:val="1"/>
        <w:rPr>
          <w:rFonts w:ascii="Arial" w:eastAsia="Arial" w:hAnsi="Arial" w:cs="Arial"/>
          <w:bCs/>
          <w:color w:val="auto"/>
          <w:sz w:val="18"/>
          <w:szCs w:val="18"/>
          <w:lang w:eastAsia="en-GB"/>
        </w:rPr>
      </w:pPr>
    </w:p>
    <w:p w14:paraId="6E2A219B" w14:textId="77777777" w:rsidR="00965112" w:rsidRPr="009756AC"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There are three measurement categories into which the Group classifies its debt instruments:</w:t>
      </w:r>
    </w:p>
    <w:p w14:paraId="615839AF" w14:textId="77777777" w:rsidR="00965112" w:rsidRPr="009756AC" w:rsidRDefault="00965112" w:rsidP="00D13857">
      <w:pPr>
        <w:keepNext/>
        <w:keepLines/>
        <w:tabs>
          <w:tab w:val="left" w:pos="1276"/>
        </w:tabs>
        <w:ind w:left="1080" w:right="0"/>
        <w:outlineLvl w:val="1"/>
        <w:rPr>
          <w:rFonts w:ascii="Arial" w:eastAsia="Arial" w:hAnsi="Arial" w:cs="Arial"/>
          <w:bCs/>
          <w:color w:val="auto"/>
          <w:sz w:val="18"/>
          <w:szCs w:val="18"/>
          <w:lang w:eastAsia="en-GB"/>
        </w:rPr>
      </w:pPr>
    </w:p>
    <w:p w14:paraId="2E66A126" w14:textId="6EEDC3E5" w:rsidR="00965112" w:rsidRPr="009756AC" w:rsidRDefault="00965112" w:rsidP="00E162AA">
      <w:pPr>
        <w:numPr>
          <w:ilvl w:val="0"/>
          <w:numId w:val="14"/>
        </w:numPr>
        <w:pBdr>
          <w:top w:val="nil"/>
          <w:left w:val="nil"/>
          <w:bottom w:val="nil"/>
          <w:right w:val="nil"/>
          <w:between w:val="nil"/>
        </w:pBdr>
        <w:ind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940172" w:rsidRPr="009756AC">
        <w:rPr>
          <w:rFonts w:ascii="Arial" w:eastAsia="Arial" w:hAnsi="Arial" w:cs="Arial"/>
          <w:color w:val="auto"/>
          <w:sz w:val="18"/>
          <w:szCs w:val="18"/>
          <w:lang w:eastAsia="en-GB"/>
        </w:rPr>
        <w:t xml:space="preserve"> </w:t>
      </w:r>
      <w:r w:rsidRPr="009756AC">
        <w:rPr>
          <w:rFonts w:ascii="Arial" w:eastAsia="Arial" w:hAnsi="Arial" w:cs="Arial"/>
          <w:color w:val="auto"/>
          <w:sz w:val="18"/>
          <w:szCs w:val="18"/>
          <w:lang w:eastAsia="en-GB"/>
        </w:rPr>
        <w:t xml:space="preserve">(losses) together with foreign exchange gains and losses. Impairment losses are presented as a separate line item in </w:t>
      </w:r>
      <w:r w:rsidR="00940172" w:rsidRPr="009756AC">
        <w:rPr>
          <w:rFonts w:ascii="Arial" w:eastAsia="Arial" w:hAnsi="Arial" w:cs="Arial"/>
          <w:color w:val="auto"/>
          <w:sz w:val="18"/>
          <w:szCs w:val="18"/>
          <w:lang w:eastAsia="en-GB"/>
        </w:rPr>
        <w:t>the</w:t>
      </w:r>
      <w:r w:rsidRPr="009756AC">
        <w:rPr>
          <w:rFonts w:ascii="Arial" w:eastAsia="Arial" w:hAnsi="Arial" w:cs="Arial"/>
          <w:color w:val="auto"/>
          <w:sz w:val="18"/>
          <w:szCs w:val="18"/>
          <w:lang w:eastAsia="en-GB"/>
        </w:rPr>
        <w:t xml:space="preserve"> statement of comprehensive income.</w:t>
      </w:r>
    </w:p>
    <w:p w14:paraId="043FF844" w14:textId="77777777" w:rsidR="001831C4" w:rsidRPr="009756AC" w:rsidRDefault="001831C4" w:rsidP="00D13857">
      <w:pPr>
        <w:keepNext/>
        <w:keepLines/>
        <w:tabs>
          <w:tab w:val="left" w:pos="1276"/>
        </w:tabs>
        <w:ind w:left="1080" w:right="0"/>
        <w:outlineLvl w:val="1"/>
        <w:rPr>
          <w:rFonts w:ascii="Arial" w:eastAsia="Arial" w:hAnsi="Arial" w:cs="Arial"/>
          <w:bCs/>
          <w:color w:val="auto"/>
          <w:sz w:val="18"/>
          <w:szCs w:val="18"/>
          <w:lang w:eastAsia="en-GB"/>
        </w:rPr>
      </w:pPr>
    </w:p>
    <w:p w14:paraId="223F3DC0" w14:textId="073AEDC2" w:rsidR="00940172" w:rsidRPr="009756AC" w:rsidRDefault="00940172" w:rsidP="00E162AA">
      <w:pPr>
        <w:numPr>
          <w:ilvl w:val="0"/>
          <w:numId w:val="14"/>
        </w:numPr>
        <w:pBdr>
          <w:top w:val="nil"/>
          <w:left w:val="nil"/>
          <w:bottom w:val="nil"/>
          <w:right w:val="nil"/>
          <w:between w:val="nil"/>
        </w:pBdr>
        <w:ind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Fair value through other comprehensive income (FVOCI): Financial assets that are held for </w:t>
      </w:r>
      <w:proofErr w:type="spellStart"/>
      <w:r w:rsidRPr="009756AC">
        <w:rPr>
          <w:rFonts w:ascii="Arial" w:eastAsia="Arial" w:hAnsi="Arial" w:cs="Arial"/>
          <w:color w:val="auto"/>
          <w:sz w:val="18"/>
          <w:szCs w:val="18"/>
          <w:lang w:eastAsia="en-GB"/>
        </w:rPr>
        <w:t>i</w:t>
      </w:r>
      <w:proofErr w:type="spellEnd"/>
      <w:r w:rsidRPr="009756AC">
        <w:rPr>
          <w:rFonts w:ascii="Arial" w:eastAsia="Arial" w:hAnsi="Arial" w:cs="Arial"/>
          <w:color w:val="auto"/>
          <w:sz w:val="18"/>
          <w:szCs w:val="18"/>
          <w:lang w:eastAsia="en-GB"/>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9C2E4E" w:rsidRPr="009756AC">
        <w:rPr>
          <w:rFonts w:ascii="Arial" w:eastAsia="Arial" w:hAnsi="Arial" w:cs="Arial"/>
          <w:color w:val="auto"/>
          <w:sz w:val="18"/>
          <w:szCs w:val="18"/>
          <w:lang w:eastAsia="en-GB"/>
        </w:rPr>
        <w:t>1</w:t>
      </w:r>
      <w:r w:rsidRPr="009756AC">
        <w:rPr>
          <w:rFonts w:ascii="Arial" w:eastAsia="Arial" w:hAnsi="Arial" w:cs="Arial"/>
          <w:color w:val="auto"/>
          <w:sz w:val="18"/>
          <w:szCs w:val="18"/>
          <w:lang w:eastAsia="en-GB"/>
        </w:rPr>
        <w:t>) the recognition of impairment losses/reversal of impairment, (</w:t>
      </w:r>
      <w:r w:rsidR="009C2E4E" w:rsidRPr="009756AC">
        <w:rPr>
          <w:rFonts w:ascii="Arial" w:eastAsia="Arial" w:hAnsi="Arial" w:cs="Arial"/>
          <w:color w:val="auto"/>
          <w:sz w:val="18"/>
          <w:szCs w:val="18"/>
          <w:lang w:eastAsia="en-GB"/>
        </w:rPr>
        <w:t>2</w:t>
      </w:r>
      <w:r w:rsidRPr="009756AC">
        <w:rPr>
          <w:rFonts w:ascii="Arial" w:eastAsia="Arial" w:hAnsi="Arial" w:cs="Arial"/>
          <w:color w:val="auto"/>
          <w:sz w:val="18"/>
          <w:szCs w:val="18"/>
          <w:lang w:eastAsia="en-GB"/>
        </w:rPr>
        <w:t>) interest income using the effective interest method, and (</w:t>
      </w:r>
      <w:r w:rsidR="009C2E4E" w:rsidRPr="009756AC">
        <w:rPr>
          <w:rFonts w:ascii="Arial" w:eastAsia="Arial" w:hAnsi="Arial" w:cs="Arial"/>
          <w:color w:val="auto"/>
          <w:sz w:val="18"/>
          <w:szCs w:val="18"/>
          <w:lang w:eastAsia="en-GB"/>
        </w:rPr>
        <w:t>3</w:t>
      </w:r>
      <w:r w:rsidRPr="009756AC">
        <w:rPr>
          <w:rFonts w:ascii="Arial" w:eastAsia="Arial" w:hAnsi="Arial" w:cs="Arial"/>
          <w:color w:val="auto"/>
          <w:sz w:val="18"/>
          <w:szCs w:val="18"/>
          <w:lang w:eastAsia="en-GB"/>
        </w:rPr>
        <w:t xml:space="preserve">) foreign exchange gains and losses which are recognised in profit or loss. When the financial assets </w:t>
      </w:r>
      <w:proofErr w:type="gramStart"/>
      <w:r w:rsidRPr="009756AC">
        <w:rPr>
          <w:rFonts w:ascii="Arial" w:eastAsia="Arial" w:hAnsi="Arial" w:cs="Arial"/>
          <w:color w:val="auto"/>
          <w:sz w:val="18"/>
          <w:szCs w:val="18"/>
          <w:lang w:eastAsia="en-GB"/>
        </w:rPr>
        <w:t>is</w:t>
      </w:r>
      <w:proofErr w:type="gramEnd"/>
      <w:r w:rsidRPr="009756AC">
        <w:rPr>
          <w:rFonts w:ascii="Arial" w:eastAsia="Arial" w:hAnsi="Arial" w:cs="Arial"/>
          <w:color w:val="auto"/>
          <w:sz w:val="18"/>
          <w:szCs w:val="18"/>
          <w:lang w:eastAsia="en-GB"/>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6F30C058" w14:textId="4F6D6848" w:rsidR="00940172" w:rsidRPr="009756AC" w:rsidRDefault="00940172" w:rsidP="00D13857">
      <w:pPr>
        <w:keepNext/>
        <w:keepLines/>
        <w:tabs>
          <w:tab w:val="left" w:pos="1276"/>
        </w:tabs>
        <w:ind w:left="1080" w:right="0"/>
        <w:outlineLvl w:val="1"/>
        <w:rPr>
          <w:rFonts w:ascii="Arial" w:eastAsia="Arial" w:hAnsi="Arial" w:cs="Arial"/>
          <w:bCs/>
          <w:color w:val="auto"/>
          <w:sz w:val="18"/>
          <w:szCs w:val="18"/>
          <w:lang w:eastAsia="en-GB"/>
        </w:rPr>
      </w:pPr>
    </w:p>
    <w:p w14:paraId="707145B1" w14:textId="1F789DF8" w:rsidR="00FD42CC" w:rsidRPr="009756AC" w:rsidRDefault="00940172" w:rsidP="007C0C3A">
      <w:pPr>
        <w:numPr>
          <w:ilvl w:val="0"/>
          <w:numId w:val="14"/>
        </w:numPr>
        <w:pBdr>
          <w:top w:val="nil"/>
          <w:left w:val="nil"/>
          <w:bottom w:val="nil"/>
          <w:right w:val="nil"/>
          <w:between w:val="nil"/>
        </w:pBdr>
        <w:ind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C224D3D" w14:textId="77777777" w:rsidR="007C0C3A" w:rsidRPr="009756AC" w:rsidRDefault="007C0C3A" w:rsidP="00321956">
      <w:pPr>
        <w:keepNext/>
        <w:keepLines/>
        <w:tabs>
          <w:tab w:val="left" w:pos="1276"/>
        </w:tabs>
        <w:ind w:left="1080" w:right="0"/>
        <w:outlineLvl w:val="1"/>
        <w:rPr>
          <w:rFonts w:ascii="Arial" w:eastAsia="Arial" w:hAnsi="Arial" w:cs="Arial"/>
          <w:bCs/>
          <w:color w:val="auto"/>
          <w:sz w:val="18"/>
          <w:szCs w:val="18"/>
          <w:cs/>
          <w:lang w:eastAsia="en-GB"/>
        </w:rPr>
      </w:pPr>
    </w:p>
    <w:p w14:paraId="466D76BF" w14:textId="22F96A16" w:rsidR="00FD42CC" w:rsidRPr="009756AC" w:rsidRDefault="007C0C3A" w:rsidP="00FD42CC">
      <w:pPr>
        <w:pBdr>
          <w:top w:val="nil"/>
          <w:left w:val="nil"/>
          <w:bottom w:val="nil"/>
          <w:right w:val="nil"/>
          <w:between w:val="nil"/>
        </w:pBdr>
        <w:ind w:left="144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The Group reclassifies debt investments when and only when its business model for managing those assets changes.</w:t>
      </w:r>
    </w:p>
    <w:p w14:paraId="29D5934B" w14:textId="55609C81" w:rsidR="002E5CF8" w:rsidRPr="009756AC" w:rsidRDefault="002E5CF8" w:rsidP="00D13857">
      <w:pPr>
        <w:keepNext/>
        <w:keepLines/>
        <w:tabs>
          <w:tab w:val="left" w:pos="1276"/>
        </w:tabs>
        <w:ind w:left="1080" w:right="0"/>
        <w:outlineLvl w:val="1"/>
        <w:rPr>
          <w:rFonts w:ascii="Arial" w:eastAsia="Arial" w:hAnsi="Arial" w:cs="Arial"/>
          <w:bCs/>
          <w:color w:val="auto"/>
          <w:sz w:val="18"/>
          <w:szCs w:val="18"/>
          <w:lang w:eastAsia="en-GB"/>
        </w:rPr>
      </w:pPr>
    </w:p>
    <w:p w14:paraId="7A9141AE" w14:textId="77777777" w:rsidR="00940172" w:rsidRPr="009756AC" w:rsidRDefault="00940172" w:rsidP="00940172">
      <w:pPr>
        <w:pBdr>
          <w:top w:val="nil"/>
          <w:left w:val="nil"/>
          <w:bottom w:val="nil"/>
          <w:right w:val="nil"/>
          <w:between w:val="nil"/>
        </w:pBdr>
        <w:ind w:left="1080" w:right="0"/>
        <w:jc w:val="both"/>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Equity instruments</w:t>
      </w:r>
    </w:p>
    <w:p w14:paraId="03D06937" w14:textId="77777777" w:rsidR="00940172" w:rsidRPr="009756AC" w:rsidRDefault="00940172" w:rsidP="00D13857">
      <w:pPr>
        <w:keepNext/>
        <w:keepLines/>
        <w:tabs>
          <w:tab w:val="left" w:pos="1276"/>
        </w:tabs>
        <w:ind w:left="1080" w:right="0"/>
        <w:outlineLvl w:val="1"/>
        <w:rPr>
          <w:rFonts w:ascii="Arial" w:eastAsia="Arial" w:hAnsi="Arial" w:cs="Arial"/>
          <w:bCs/>
          <w:color w:val="auto"/>
          <w:sz w:val="18"/>
          <w:szCs w:val="18"/>
          <w:lang w:eastAsia="en-GB"/>
        </w:rPr>
      </w:pPr>
    </w:p>
    <w:p w14:paraId="47DC4AD8" w14:textId="6129F467" w:rsidR="002E5CF8" w:rsidRPr="009756AC" w:rsidRDefault="002E5CF8" w:rsidP="002E5CF8">
      <w:pPr>
        <w:ind w:left="1080" w:right="0"/>
        <w:jc w:val="both"/>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w:t>
      </w:r>
      <w:r w:rsidR="00BA0B3E" w:rsidRPr="009756AC">
        <w:rPr>
          <w:rFonts w:ascii="Arial" w:eastAsia="Arial" w:hAnsi="Arial" w:cs="Arial"/>
          <w:color w:val="auto"/>
          <w:sz w:val="18"/>
          <w:szCs w:val="18"/>
          <w:cs/>
          <w:lang w:val="en-US" w:eastAsia="en-GB"/>
        </w:rPr>
        <w:t xml:space="preserve"> </w:t>
      </w:r>
      <w:r w:rsidR="00BA0B3E" w:rsidRPr="009756AC">
        <w:rPr>
          <w:rFonts w:ascii="Arial" w:eastAsia="Arial" w:hAnsi="Arial" w:cs="Arial"/>
          <w:color w:val="auto"/>
          <w:sz w:val="18"/>
          <w:szCs w:val="18"/>
          <w:lang w:val="en-US" w:eastAsia="en-GB"/>
        </w:rPr>
        <w:t>Impairment losses (and reversal of impairment losses) on equity investments measured at FVOCI are not reported separately from other changes in fair value.</w:t>
      </w:r>
      <w:r w:rsidRPr="009756AC">
        <w:rPr>
          <w:rFonts w:ascii="Arial" w:eastAsia="Arial" w:hAnsi="Arial" w:cs="Arial"/>
          <w:color w:val="auto"/>
          <w:sz w:val="18"/>
          <w:szCs w:val="18"/>
          <w:lang w:val="en-US" w:eastAsia="en-GB"/>
        </w:rPr>
        <w:t xml:space="preserve"> Dividends from such investments</w:t>
      </w:r>
      <w:r w:rsidRPr="009756AC">
        <w:rPr>
          <w:rFonts w:ascii="Arial" w:eastAsia="Arial" w:hAnsi="Arial" w:cs="Arial"/>
          <w:color w:val="auto"/>
          <w:spacing w:val="-4"/>
          <w:sz w:val="18"/>
          <w:szCs w:val="18"/>
          <w:lang w:val="en-US" w:eastAsia="en-GB"/>
        </w:rPr>
        <w:t xml:space="preserve"> continue to be </w:t>
      </w:r>
      <w:proofErr w:type="spellStart"/>
      <w:r w:rsidRPr="009756AC">
        <w:rPr>
          <w:rFonts w:ascii="Arial" w:eastAsia="Arial" w:hAnsi="Arial" w:cs="Arial"/>
          <w:color w:val="auto"/>
          <w:spacing w:val="-4"/>
          <w:sz w:val="18"/>
          <w:szCs w:val="18"/>
          <w:lang w:val="en-US" w:eastAsia="en-GB"/>
        </w:rPr>
        <w:t>recognised</w:t>
      </w:r>
      <w:proofErr w:type="spellEnd"/>
      <w:r w:rsidRPr="009756AC">
        <w:rPr>
          <w:rFonts w:ascii="Arial" w:eastAsia="Arial" w:hAnsi="Arial" w:cs="Arial"/>
          <w:color w:val="auto"/>
          <w:spacing w:val="-4"/>
          <w:sz w:val="18"/>
          <w:szCs w:val="18"/>
          <w:lang w:val="en-US" w:eastAsia="en-GB"/>
        </w:rPr>
        <w:t xml:space="preserve"> in profit or loss as dividend income when the right to receive payments</w:t>
      </w:r>
      <w:r w:rsidRPr="009756AC">
        <w:rPr>
          <w:rFonts w:ascii="Arial" w:eastAsia="Arial" w:hAnsi="Arial" w:cs="Arial"/>
          <w:color w:val="auto"/>
          <w:sz w:val="18"/>
          <w:szCs w:val="18"/>
          <w:lang w:val="en-US" w:eastAsia="en-GB"/>
        </w:rPr>
        <w:t xml:space="preserve"> is established. </w:t>
      </w:r>
    </w:p>
    <w:p w14:paraId="71614CEF" w14:textId="77777777" w:rsidR="00E24737" w:rsidRPr="009756AC" w:rsidRDefault="00E24737" w:rsidP="002E5CF8">
      <w:pPr>
        <w:ind w:left="1080" w:right="0"/>
        <w:jc w:val="both"/>
        <w:rPr>
          <w:rFonts w:ascii="Arial" w:eastAsia="Arial" w:hAnsi="Arial" w:cs="Arial"/>
          <w:color w:val="auto"/>
          <w:sz w:val="18"/>
          <w:szCs w:val="18"/>
          <w:lang w:val="en-US" w:eastAsia="en-GB"/>
        </w:rPr>
      </w:pPr>
    </w:p>
    <w:p w14:paraId="2AC82E06" w14:textId="77777777" w:rsidR="00E24737" w:rsidRPr="009756AC" w:rsidRDefault="00E24737" w:rsidP="002E5CF8">
      <w:pPr>
        <w:ind w:left="1080" w:right="0"/>
        <w:jc w:val="both"/>
        <w:rPr>
          <w:rFonts w:ascii="Arial" w:eastAsia="Arial" w:hAnsi="Arial" w:cs="Arial"/>
          <w:color w:val="auto"/>
          <w:sz w:val="18"/>
          <w:szCs w:val="18"/>
          <w:lang w:val="en-US" w:eastAsia="en-GB"/>
        </w:rPr>
      </w:pPr>
    </w:p>
    <w:p w14:paraId="74A5C828" w14:textId="0C0165F0" w:rsidR="00940172" w:rsidRPr="009756AC" w:rsidRDefault="00AC6712" w:rsidP="00AC6712">
      <w:pPr>
        <w:ind w:right="0"/>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br w:type="page"/>
      </w:r>
    </w:p>
    <w:p w14:paraId="7BAA48E3" w14:textId="19850A25" w:rsidR="00940172" w:rsidRPr="009756AC" w:rsidRDefault="00940172" w:rsidP="00940172">
      <w:pPr>
        <w:tabs>
          <w:tab w:val="left" w:pos="1080"/>
        </w:tabs>
        <w:ind w:left="1080" w:right="0" w:hanging="54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c)</w:t>
      </w:r>
      <w:r w:rsidRPr="009756AC">
        <w:rPr>
          <w:rFonts w:ascii="Arial" w:eastAsia="Arial" w:hAnsi="Arial" w:cs="Arial"/>
          <w:color w:val="auto"/>
          <w:sz w:val="18"/>
          <w:szCs w:val="18"/>
          <w:lang w:eastAsia="en-GB"/>
        </w:rPr>
        <w:tab/>
        <w:t>Impairment</w:t>
      </w:r>
    </w:p>
    <w:p w14:paraId="1C7956FB" w14:textId="77777777" w:rsidR="00940172" w:rsidRPr="009756AC" w:rsidRDefault="00940172" w:rsidP="00D13857">
      <w:pPr>
        <w:keepNext/>
        <w:keepLines/>
        <w:tabs>
          <w:tab w:val="left" w:pos="1276"/>
        </w:tabs>
        <w:ind w:left="1080" w:right="0"/>
        <w:outlineLvl w:val="1"/>
        <w:rPr>
          <w:rFonts w:ascii="Arial" w:eastAsia="Arial" w:hAnsi="Arial" w:cs="Arial"/>
          <w:bCs/>
          <w:color w:val="auto"/>
          <w:sz w:val="18"/>
          <w:szCs w:val="18"/>
          <w:lang w:eastAsia="en-GB"/>
        </w:rPr>
      </w:pPr>
    </w:p>
    <w:p w14:paraId="562AA1C7" w14:textId="7A6303F1" w:rsidR="00940172" w:rsidRPr="009756AC" w:rsidRDefault="00940172" w:rsidP="00E162AA">
      <w:pPr>
        <w:tabs>
          <w:tab w:val="left" w:pos="1080"/>
        </w:tabs>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The Group applies the TFRS </w:t>
      </w:r>
      <w:r w:rsidR="009C2E4E" w:rsidRPr="009756AC">
        <w:rPr>
          <w:rFonts w:ascii="Arial" w:eastAsia="Arial" w:hAnsi="Arial" w:cs="Arial"/>
          <w:color w:val="auto"/>
          <w:sz w:val="18"/>
          <w:szCs w:val="18"/>
          <w:lang w:eastAsia="en-GB"/>
        </w:rPr>
        <w:t>9</w:t>
      </w:r>
      <w:r w:rsidRPr="009756AC">
        <w:rPr>
          <w:rFonts w:ascii="Arial" w:eastAsia="Arial" w:hAnsi="Arial" w:cs="Arial"/>
          <w:color w:val="auto"/>
          <w:sz w:val="18"/>
          <w:szCs w:val="18"/>
          <w:lang w:eastAsia="en-GB"/>
        </w:rPr>
        <w:t xml:space="preserve"> simplified approach in measuring the impairment of trade receivables,</w:t>
      </w:r>
      <w:r w:rsidR="0031023C" w:rsidRPr="009756AC">
        <w:rPr>
          <w:rFonts w:ascii="Arial" w:eastAsia="Arial" w:hAnsi="Arial" w:cs="Arial"/>
          <w:color w:val="auto"/>
          <w:sz w:val="18"/>
          <w:szCs w:val="18"/>
          <w:lang w:eastAsia="en-GB"/>
        </w:rPr>
        <w:t xml:space="preserve"> and accrued Income </w:t>
      </w:r>
      <w:r w:rsidRPr="009756AC">
        <w:rPr>
          <w:rFonts w:ascii="Arial" w:eastAsia="Arial" w:hAnsi="Arial" w:cs="Arial"/>
          <w:color w:val="auto"/>
          <w:sz w:val="18"/>
          <w:szCs w:val="18"/>
          <w:lang w:eastAsia="en-GB"/>
        </w:rPr>
        <w:t>which applies lifetime expected credit loss, from initial recognition, for all trade receivables</w:t>
      </w:r>
      <w:r w:rsidR="0031023C" w:rsidRPr="009756AC">
        <w:rPr>
          <w:rFonts w:ascii="Arial" w:eastAsia="Arial" w:hAnsi="Arial" w:cs="Arial"/>
          <w:color w:val="auto"/>
          <w:sz w:val="18"/>
          <w:szCs w:val="18"/>
          <w:lang w:eastAsia="en-GB"/>
        </w:rPr>
        <w:t xml:space="preserve"> and accrued income.</w:t>
      </w:r>
    </w:p>
    <w:p w14:paraId="4BB3C8E9" w14:textId="2C55787D" w:rsidR="00940172" w:rsidRPr="009756AC" w:rsidRDefault="00940172" w:rsidP="00D13857">
      <w:pPr>
        <w:keepNext/>
        <w:keepLines/>
        <w:tabs>
          <w:tab w:val="left" w:pos="1276"/>
        </w:tabs>
        <w:ind w:left="1080" w:right="0"/>
        <w:outlineLvl w:val="1"/>
        <w:rPr>
          <w:rFonts w:ascii="Arial" w:eastAsia="Arial" w:hAnsi="Arial" w:cs="Arial"/>
          <w:bCs/>
          <w:color w:val="auto"/>
          <w:sz w:val="18"/>
          <w:szCs w:val="18"/>
          <w:lang w:eastAsia="en-GB"/>
        </w:rPr>
      </w:pPr>
    </w:p>
    <w:p w14:paraId="2C00119F" w14:textId="3596D29A" w:rsidR="0031023C" w:rsidRPr="009756AC" w:rsidRDefault="00940172" w:rsidP="00E162AA">
      <w:pPr>
        <w:tabs>
          <w:tab w:val="left" w:pos="1080"/>
        </w:tabs>
        <w:ind w:left="1080" w:right="0"/>
        <w:jc w:val="both"/>
        <w:rPr>
          <w:rFonts w:ascii="Arial" w:eastAsia="Arial" w:hAnsi="Arial" w:cs="Arial"/>
          <w:color w:val="auto"/>
          <w:sz w:val="18"/>
          <w:szCs w:val="18"/>
          <w:lang w:eastAsia="en-GB"/>
        </w:rPr>
      </w:pPr>
      <w:r w:rsidRPr="009756AC">
        <w:rPr>
          <w:rFonts w:ascii="Arial" w:eastAsia="Arial" w:hAnsi="Arial" w:cs="Arial"/>
          <w:color w:val="auto"/>
          <w:spacing w:val="-4"/>
          <w:sz w:val="18"/>
          <w:szCs w:val="18"/>
          <w:lang w:eastAsia="en-GB"/>
        </w:rPr>
        <w:t xml:space="preserve">For </w:t>
      </w:r>
      <w:r w:rsidR="0031023C" w:rsidRPr="009756AC">
        <w:rPr>
          <w:rFonts w:ascii="Arial" w:eastAsia="Arial" w:hAnsi="Arial" w:cs="Arial"/>
          <w:color w:val="auto"/>
          <w:spacing w:val="-4"/>
          <w:sz w:val="18"/>
          <w:szCs w:val="18"/>
          <w:lang w:eastAsia="en-GB"/>
        </w:rPr>
        <w:t>other</w:t>
      </w:r>
      <w:r w:rsidRPr="009756AC">
        <w:rPr>
          <w:rFonts w:ascii="Arial" w:eastAsia="Arial" w:hAnsi="Arial" w:cs="Arial"/>
          <w:color w:val="auto"/>
          <w:spacing w:val="-4"/>
          <w:sz w:val="18"/>
          <w:szCs w:val="18"/>
          <w:lang w:eastAsia="en-GB"/>
        </w:rPr>
        <w:t xml:space="preserve"> financial assets carried at amortised cost and FVOCI, the Group applies TFRS </w:t>
      </w:r>
      <w:r w:rsidR="009C2E4E" w:rsidRPr="009756AC">
        <w:rPr>
          <w:rFonts w:ascii="Arial" w:eastAsia="Arial" w:hAnsi="Arial" w:cs="Arial"/>
          <w:color w:val="auto"/>
          <w:spacing w:val="-4"/>
          <w:sz w:val="18"/>
          <w:szCs w:val="18"/>
          <w:lang w:eastAsia="en-GB"/>
        </w:rPr>
        <w:t>9</w:t>
      </w:r>
      <w:r w:rsidRPr="009756AC">
        <w:rPr>
          <w:rFonts w:ascii="Arial" w:eastAsia="Arial" w:hAnsi="Arial" w:cs="Arial"/>
          <w:color w:val="auto"/>
          <w:spacing w:val="-4"/>
          <w:sz w:val="18"/>
          <w:szCs w:val="18"/>
          <w:lang w:eastAsia="en-GB"/>
        </w:rPr>
        <w:t xml:space="preserve"> general approach</w:t>
      </w:r>
      <w:r w:rsidRPr="009756AC">
        <w:rPr>
          <w:rFonts w:ascii="Arial" w:eastAsia="Arial" w:hAnsi="Arial" w:cs="Arial"/>
          <w:color w:val="auto"/>
          <w:sz w:val="18"/>
          <w:szCs w:val="18"/>
          <w:lang w:eastAsia="en-GB"/>
        </w:rPr>
        <w:t xml:space="preserve"> in measuring the impairment of those financial assets. Under the general approach, the </w:t>
      </w:r>
      <w:r w:rsidR="009C2E4E" w:rsidRPr="009756AC">
        <w:rPr>
          <w:rFonts w:ascii="Arial" w:eastAsia="Arial" w:hAnsi="Arial" w:cs="Arial"/>
          <w:color w:val="auto"/>
          <w:sz w:val="18"/>
          <w:szCs w:val="18"/>
          <w:lang w:eastAsia="en-GB"/>
        </w:rPr>
        <w:t>12</w:t>
      </w:r>
      <w:r w:rsidRPr="009756AC">
        <w:rPr>
          <w:rFonts w:ascii="Arial" w:eastAsia="Arial" w:hAnsi="Arial" w:cs="Arial"/>
          <w:color w:val="auto"/>
          <w:sz w:val="18"/>
          <w:szCs w:val="18"/>
          <w:lang w:eastAsia="en-GB"/>
        </w:rPr>
        <w:t>-month or the lifetime expected credit loss is applied depending on whether there has been a significant increase in credit risk since the initial recognition.</w:t>
      </w:r>
    </w:p>
    <w:p w14:paraId="2E3B3496" w14:textId="77777777" w:rsidR="0031023C" w:rsidRPr="009756AC" w:rsidRDefault="0031023C" w:rsidP="00D13857">
      <w:pPr>
        <w:keepNext/>
        <w:keepLines/>
        <w:tabs>
          <w:tab w:val="left" w:pos="1276"/>
        </w:tabs>
        <w:ind w:left="1080" w:right="0"/>
        <w:outlineLvl w:val="1"/>
        <w:rPr>
          <w:rFonts w:ascii="Arial" w:eastAsia="Arial" w:hAnsi="Arial" w:cs="Arial"/>
          <w:bCs/>
          <w:color w:val="auto"/>
          <w:sz w:val="18"/>
          <w:szCs w:val="18"/>
          <w:lang w:eastAsia="en-GB"/>
        </w:rPr>
      </w:pPr>
    </w:p>
    <w:p w14:paraId="35E21EC7" w14:textId="16BCBDC9" w:rsidR="002E5CF8" w:rsidRPr="009756AC" w:rsidRDefault="002E5CF8" w:rsidP="00E162AA">
      <w:pPr>
        <w:tabs>
          <w:tab w:val="left" w:pos="1080"/>
        </w:tabs>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The significant increase in credit risk (from initial recognition) assessment is performed every end of reporting period by comparing </w:t>
      </w:r>
      <w:proofErr w:type="spellStart"/>
      <w:r w:rsidRPr="009756AC">
        <w:rPr>
          <w:rFonts w:ascii="Arial" w:eastAsia="Arial" w:hAnsi="Arial" w:cs="Arial"/>
          <w:color w:val="auto"/>
          <w:sz w:val="18"/>
          <w:szCs w:val="18"/>
          <w:lang w:eastAsia="en-GB"/>
        </w:rPr>
        <w:t>i</w:t>
      </w:r>
      <w:proofErr w:type="spellEnd"/>
      <w:r w:rsidRPr="009756AC">
        <w:rPr>
          <w:rFonts w:ascii="Arial" w:eastAsia="Arial" w:hAnsi="Arial" w:cs="Arial"/>
          <w:color w:val="auto"/>
          <w:sz w:val="18"/>
          <w:szCs w:val="18"/>
          <w:lang w:eastAsia="en-GB"/>
        </w:rPr>
        <w:t xml:space="preserve">) expected risk of default as of the reporting date and ii) estimated risk of default on the date of initial recognition. </w:t>
      </w:r>
    </w:p>
    <w:p w14:paraId="1F9CD769" w14:textId="4D14F2D5" w:rsidR="0031023C" w:rsidRPr="009756AC" w:rsidRDefault="0031023C" w:rsidP="00D13857">
      <w:pPr>
        <w:keepNext/>
        <w:keepLines/>
        <w:tabs>
          <w:tab w:val="left" w:pos="1276"/>
        </w:tabs>
        <w:ind w:left="1080" w:right="0"/>
        <w:outlineLvl w:val="1"/>
        <w:rPr>
          <w:rFonts w:ascii="Arial" w:eastAsia="Arial" w:hAnsi="Arial" w:cs="Arial"/>
          <w:bCs/>
          <w:color w:val="auto"/>
          <w:sz w:val="18"/>
          <w:szCs w:val="18"/>
          <w:lang w:eastAsia="en-GB"/>
        </w:rPr>
      </w:pPr>
    </w:p>
    <w:p w14:paraId="7BB0A4D5" w14:textId="7ABA42FF" w:rsidR="00940172" w:rsidRPr="009756AC" w:rsidRDefault="0031023C" w:rsidP="00E162AA">
      <w:pPr>
        <w:pBdr>
          <w:top w:val="nil"/>
          <w:left w:val="nil"/>
          <w:bottom w:val="nil"/>
          <w:right w:val="nil"/>
          <w:between w:val="nil"/>
        </w:pBdr>
        <w:ind w:left="108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Impairment and reversal of impairment losses are recognised in profit or loss as a separate line.</w:t>
      </w:r>
    </w:p>
    <w:p w14:paraId="3BD4FFF6" w14:textId="1EB2C3DE" w:rsidR="00940172" w:rsidRPr="009756AC" w:rsidRDefault="00940172" w:rsidP="00D13857">
      <w:pPr>
        <w:pBdr>
          <w:top w:val="nil"/>
          <w:left w:val="nil"/>
          <w:bottom w:val="nil"/>
          <w:right w:val="nil"/>
          <w:between w:val="nil"/>
        </w:pBdr>
        <w:ind w:left="1080" w:right="0"/>
        <w:jc w:val="both"/>
        <w:rPr>
          <w:rFonts w:ascii="Arial" w:eastAsia="Arial" w:hAnsi="Arial" w:cs="Arial"/>
          <w:bCs/>
          <w:color w:val="auto"/>
          <w:sz w:val="18"/>
          <w:szCs w:val="18"/>
          <w:lang w:eastAsia="en-GB"/>
        </w:rPr>
      </w:pPr>
    </w:p>
    <w:p w14:paraId="60F2A50D" w14:textId="18548749" w:rsidR="00965112" w:rsidRPr="009756AC" w:rsidRDefault="009C2E4E" w:rsidP="00965112">
      <w:pPr>
        <w:keepNext/>
        <w:keepLines/>
        <w:tabs>
          <w:tab w:val="left" w:pos="540"/>
        </w:tabs>
        <w:ind w:right="0"/>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31023C"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8</w:t>
      </w:r>
      <w:r w:rsidR="0031023C" w:rsidRPr="009756AC">
        <w:rPr>
          <w:rFonts w:ascii="Arial" w:eastAsia="Arial" w:hAnsi="Arial" w:cs="Arial"/>
          <w:b/>
          <w:color w:val="auto"/>
          <w:sz w:val="18"/>
          <w:szCs w:val="18"/>
          <w:lang w:eastAsia="en-GB"/>
        </w:rPr>
        <w:tab/>
        <w:t>Investment property</w:t>
      </w:r>
    </w:p>
    <w:p w14:paraId="0A512159" w14:textId="77777777" w:rsidR="0031023C" w:rsidRPr="009756AC" w:rsidRDefault="0031023C" w:rsidP="00E162AA">
      <w:pPr>
        <w:keepNext/>
        <w:keepLines/>
        <w:tabs>
          <w:tab w:val="left" w:pos="540"/>
        </w:tabs>
        <w:ind w:left="540" w:right="0"/>
        <w:outlineLvl w:val="1"/>
        <w:rPr>
          <w:rFonts w:ascii="Arial" w:eastAsia="Arial" w:hAnsi="Arial" w:cs="Arial"/>
          <w:b/>
          <w:color w:val="auto"/>
          <w:sz w:val="18"/>
          <w:szCs w:val="18"/>
          <w:lang w:eastAsia="en-GB"/>
        </w:rPr>
      </w:pPr>
    </w:p>
    <w:p w14:paraId="0E40AE59" w14:textId="5E22CEE8" w:rsidR="0031023C" w:rsidRPr="009756AC" w:rsidRDefault="002E5CF8" w:rsidP="00E162AA">
      <w:pPr>
        <w:keepNext/>
        <w:keepLines/>
        <w:tabs>
          <w:tab w:val="left" w:pos="540"/>
        </w:tabs>
        <w:ind w:left="540" w:right="0"/>
        <w:outlineLvl w:val="1"/>
        <w:rPr>
          <w:rFonts w:ascii="Arial" w:hAnsi="Arial" w:cs="Arial"/>
          <w:color w:val="auto"/>
          <w:spacing w:val="-2"/>
          <w:sz w:val="18"/>
          <w:szCs w:val="18"/>
        </w:rPr>
      </w:pPr>
      <w:r w:rsidRPr="009756AC">
        <w:rPr>
          <w:rFonts w:ascii="Arial" w:hAnsi="Arial" w:cs="Arial"/>
          <w:color w:val="auto"/>
          <w:spacing w:val="-2"/>
          <w:sz w:val="18"/>
          <w:szCs w:val="18"/>
        </w:rPr>
        <w:t>Investment properties</w:t>
      </w:r>
      <w:r w:rsidR="00C86774" w:rsidRPr="009756AC">
        <w:rPr>
          <w:rFonts w:ascii="Arial" w:hAnsi="Arial" w:cs="Arial"/>
          <w:color w:val="auto"/>
          <w:spacing w:val="-2"/>
          <w:sz w:val="18"/>
          <w:szCs w:val="18"/>
        </w:rPr>
        <w:t xml:space="preserve"> are land and </w:t>
      </w:r>
      <w:r w:rsidRPr="009756AC">
        <w:rPr>
          <w:rFonts w:ascii="Arial" w:hAnsi="Arial" w:cs="Arial"/>
          <w:color w:val="auto"/>
          <w:spacing w:val="-2"/>
          <w:sz w:val="18"/>
          <w:szCs w:val="18"/>
        </w:rPr>
        <w:t>freehold office buildings</w:t>
      </w:r>
    </w:p>
    <w:p w14:paraId="665AED26" w14:textId="77777777" w:rsidR="002E5CF8" w:rsidRPr="009756AC" w:rsidRDefault="002E5CF8" w:rsidP="00E162AA">
      <w:pPr>
        <w:keepNext/>
        <w:keepLines/>
        <w:tabs>
          <w:tab w:val="left" w:pos="540"/>
        </w:tabs>
        <w:ind w:left="540" w:right="0"/>
        <w:outlineLvl w:val="1"/>
        <w:rPr>
          <w:rFonts w:ascii="Arial" w:eastAsia="Arial" w:hAnsi="Arial" w:cs="Arial"/>
          <w:bCs/>
          <w:color w:val="auto"/>
          <w:sz w:val="18"/>
          <w:szCs w:val="18"/>
          <w:lang w:eastAsia="en-GB"/>
        </w:rPr>
      </w:pPr>
    </w:p>
    <w:p w14:paraId="71CFE4CC" w14:textId="62DAC6E5" w:rsidR="0031023C" w:rsidRPr="009756AC" w:rsidRDefault="0031023C" w:rsidP="00E162AA">
      <w:pPr>
        <w:keepNext/>
        <w:keepLines/>
        <w:tabs>
          <w:tab w:val="left" w:pos="540"/>
        </w:tabs>
        <w:ind w:left="54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Investment property is measured initially at cost, including directly attributable costs and borrowing costs.</w:t>
      </w:r>
    </w:p>
    <w:p w14:paraId="74F77374" w14:textId="77777777" w:rsidR="0031023C" w:rsidRPr="009756AC" w:rsidRDefault="0031023C" w:rsidP="00E162AA">
      <w:pPr>
        <w:keepNext/>
        <w:keepLines/>
        <w:tabs>
          <w:tab w:val="left" w:pos="540"/>
        </w:tabs>
        <w:ind w:left="540" w:right="0"/>
        <w:outlineLvl w:val="1"/>
        <w:rPr>
          <w:rFonts w:ascii="Arial" w:eastAsia="Arial" w:hAnsi="Arial" w:cs="Arial"/>
          <w:bCs/>
          <w:color w:val="auto"/>
          <w:sz w:val="18"/>
          <w:szCs w:val="18"/>
          <w:lang w:eastAsia="en-GB"/>
        </w:rPr>
      </w:pPr>
    </w:p>
    <w:p w14:paraId="0E4EEA78" w14:textId="7E0D307B" w:rsidR="0031023C" w:rsidRPr="009756AC" w:rsidRDefault="0031023C" w:rsidP="00E162AA">
      <w:pPr>
        <w:keepNext/>
        <w:keepLines/>
        <w:tabs>
          <w:tab w:val="left" w:pos="540"/>
        </w:tabs>
        <w:ind w:left="54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Subsequently, they are carried at cost less accumulated depreciation and impairment. </w:t>
      </w:r>
    </w:p>
    <w:p w14:paraId="0485B113" w14:textId="77777777" w:rsidR="0031023C" w:rsidRPr="009756AC" w:rsidRDefault="0031023C" w:rsidP="00E162AA">
      <w:pPr>
        <w:keepNext/>
        <w:keepLines/>
        <w:tabs>
          <w:tab w:val="left" w:pos="540"/>
        </w:tabs>
        <w:ind w:left="540" w:right="0"/>
        <w:outlineLvl w:val="1"/>
        <w:rPr>
          <w:rFonts w:ascii="Arial" w:eastAsia="Arial" w:hAnsi="Arial" w:cs="Arial"/>
          <w:bCs/>
          <w:color w:val="auto"/>
          <w:sz w:val="18"/>
          <w:szCs w:val="18"/>
          <w:lang w:eastAsia="en-GB"/>
        </w:rPr>
      </w:pPr>
    </w:p>
    <w:p w14:paraId="17E6D137" w14:textId="2D552487" w:rsidR="0031023C" w:rsidRPr="009756AC" w:rsidRDefault="0031023C" w:rsidP="0031023C">
      <w:pPr>
        <w:keepNext/>
        <w:keepLines/>
        <w:tabs>
          <w:tab w:val="left" w:pos="540"/>
        </w:tabs>
        <w:ind w:left="540" w:right="0"/>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Land is not depreciated. Depreciation on other investment properties is calculated using the straight-line method to allocate their costs to their residual values over their estimated useful lives, as follows:</w:t>
      </w:r>
    </w:p>
    <w:p w14:paraId="23CB6369" w14:textId="77777777" w:rsidR="002E5CF8" w:rsidRPr="009756AC" w:rsidRDefault="002E5CF8" w:rsidP="002E5CF8">
      <w:pPr>
        <w:ind w:left="540" w:right="0"/>
        <w:jc w:val="both"/>
        <w:rPr>
          <w:rFonts w:ascii="Arial" w:hAnsi="Arial" w:cs="Arial"/>
          <w:color w:val="auto"/>
          <w:spacing w:val="-2"/>
          <w:sz w:val="18"/>
          <w:szCs w:val="18"/>
        </w:rPr>
      </w:pPr>
    </w:p>
    <w:p w14:paraId="4CB16EDD" w14:textId="752F0973" w:rsidR="002E5CF8" w:rsidRPr="009756AC" w:rsidRDefault="002E5CF8" w:rsidP="002E5CF8">
      <w:pPr>
        <w:pStyle w:val="ListParagraph"/>
        <w:tabs>
          <w:tab w:val="right" w:pos="9450"/>
        </w:tabs>
        <w:spacing w:after="0" w:line="240" w:lineRule="auto"/>
        <w:ind w:left="540"/>
        <w:jc w:val="both"/>
        <w:rPr>
          <w:rFonts w:ascii="Arial" w:hAnsi="Arial" w:cs="Arial"/>
          <w:spacing w:val="-2"/>
          <w:sz w:val="18"/>
          <w:szCs w:val="18"/>
        </w:rPr>
      </w:pPr>
      <w:r w:rsidRPr="009756AC">
        <w:rPr>
          <w:rFonts w:ascii="Arial" w:hAnsi="Arial" w:cs="Arial"/>
          <w:spacing w:val="-2"/>
          <w:sz w:val="18"/>
          <w:szCs w:val="18"/>
        </w:rPr>
        <w:t>Buildings</w:t>
      </w:r>
      <w:r w:rsidRPr="009756AC">
        <w:rPr>
          <w:rFonts w:ascii="Arial" w:hAnsi="Arial" w:cs="Arial"/>
          <w:spacing w:val="-2"/>
          <w:sz w:val="18"/>
          <w:szCs w:val="18"/>
        </w:rPr>
        <w:tab/>
      </w:r>
      <w:r w:rsidR="009C2E4E" w:rsidRPr="009756AC">
        <w:rPr>
          <w:rFonts w:ascii="Arial" w:hAnsi="Arial" w:cs="Arial"/>
          <w:spacing w:val="-2"/>
          <w:sz w:val="18"/>
          <w:szCs w:val="18"/>
        </w:rPr>
        <w:t>20</w:t>
      </w:r>
      <w:r w:rsidRPr="009756AC">
        <w:rPr>
          <w:rFonts w:ascii="Arial" w:hAnsi="Arial" w:cs="Arial"/>
          <w:spacing w:val="-2"/>
          <w:sz w:val="18"/>
          <w:szCs w:val="18"/>
        </w:rPr>
        <w:t xml:space="preserve"> years</w:t>
      </w:r>
    </w:p>
    <w:p w14:paraId="4DF6E535" w14:textId="181B3161" w:rsidR="002E5CF8" w:rsidRPr="009756AC" w:rsidRDefault="002E5CF8" w:rsidP="002E5CF8">
      <w:pPr>
        <w:pStyle w:val="ListParagraph"/>
        <w:tabs>
          <w:tab w:val="right" w:pos="9450"/>
        </w:tabs>
        <w:spacing w:after="0" w:line="240" w:lineRule="auto"/>
        <w:ind w:left="540"/>
        <w:jc w:val="both"/>
        <w:rPr>
          <w:rFonts w:ascii="Arial" w:hAnsi="Arial" w:cs="Arial"/>
          <w:spacing w:val="-2"/>
          <w:sz w:val="18"/>
          <w:szCs w:val="18"/>
        </w:rPr>
      </w:pPr>
      <w:r w:rsidRPr="009756AC">
        <w:rPr>
          <w:rFonts w:ascii="Arial" w:hAnsi="Arial" w:cs="Arial"/>
          <w:spacing w:val="-2"/>
          <w:sz w:val="18"/>
          <w:szCs w:val="18"/>
        </w:rPr>
        <w:t>Building improvement</w:t>
      </w:r>
      <w:r w:rsidRPr="009756AC">
        <w:rPr>
          <w:rFonts w:ascii="Arial" w:hAnsi="Arial" w:cs="Arial"/>
          <w:spacing w:val="-2"/>
          <w:sz w:val="18"/>
          <w:szCs w:val="18"/>
        </w:rPr>
        <w:tab/>
      </w:r>
      <w:r w:rsidR="009C2E4E" w:rsidRPr="009756AC">
        <w:rPr>
          <w:rFonts w:ascii="Arial" w:hAnsi="Arial" w:cs="Arial"/>
          <w:spacing w:val="-2"/>
          <w:sz w:val="18"/>
          <w:szCs w:val="18"/>
        </w:rPr>
        <w:t>5</w:t>
      </w:r>
      <w:r w:rsidRPr="009756AC">
        <w:rPr>
          <w:rFonts w:ascii="Arial" w:hAnsi="Arial" w:cs="Arial"/>
          <w:spacing w:val="-2"/>
          <w:sz w:val="18"/>
          <w:szCs w:val="18"/>
        </w:rPr>
        <w:t xml:space="preserve"> and </w:t>
      </w:r>
      <w:r w:rsidR="009C2E4E" w:rsidRPr="009756AC">
        <w:rPr>
          <w:rFonts w:ascii="Arial" w:hAnsi="Arial" w:cs="Arial"/>
          <w:spacing w:val="-2"/>
          <w:sz w:val="18"/>
          <w:szCs w:val="18"/>
        </w:rPr>
        <w:t>15</w:t>
      </w:r>
      <w:r w:rsidRPr="009756AC">
        <w:rPr>
          <w:rFonts w:ascii="Arial" w:hAnsi="Arial" w:cs="Arial"/>
          <w:spacing w:val="-2"/>
          <w:sz w:val="18"/>
          <w:szCs w:val="18"/>
        </w:rPr>
        <w:t xml:space="preserve"> years</w:t>
      </w:r>
    </w:p>
    <w:p w14:paraId="13C402B1" w14:textId="77777777" w:rsidR="002E5CF8" w:rsidRPr="009756AC" w:rsidRDefault="002E5CF8" w:rsidP="002E5CF8">
      <w:pPr>
        <w:pStyle w:val="ListParagraph"/>
        <w:tabs>
          <w:tab w:val="right" w:pos="9450"/>
        </w:tabs>
        <w:spacing w:after="0" w:line="240" w:lineRule="auto"/>
        <w:ind w:left="540"/>
        <w:jc w:val="both"/>
        <w:rPr>
          <w:rFonts w:ascii="Arial" w:hAnsi="Arial" w:cs="Arial"/>
          <w:spacing w:val="-2"/>
          <w:sz w:val="18"/>
          <w:szCs w:val="18"/>
        </w:rPr>
      </w:pPr>
    </w:p>
    <w:p w14:paraId="2A20FA59" w14:textId="63F26D2F" w:rsidR="002E5CF8" w:rsidRPr="009756AC" w:rsidRDefault="009C2E4E" w:rsidP="00321956">
      <w:pPr>
        <w:keepNext/>
        <w:keepLines/>
        <w:ind w:left="540" w:right="0" w:hanging="540"/>
        <w:outlineLvl w:val="1"/>
        <w:rPr>
          <w:rFonts w:ascii="Arial" w:eastAsia="Arial" w:hAnsi="Arial" w:cs="Arial"/>
          <w:b/>
          <w:color w:val="auto"/>
          <w:sz w:val="18"/>
          <w:szCs w:val="18"/>
          <w:lang w:eastAsia="en-GB"/>
        </w:rPr>
      </w:pPr>
      <w:bookmarkStart w:id="7" w:name="_Toc48736024"/>
      <w:r w:rsidRPr="009756AC">
        <w:rPr>
          <w:rFonts w:ascii="Arial" w:eastAsia="Arial" w:hAnsi="Arial" w:cs="Arial"/>
          <w:b/>
          <w:color w:val="auto"/>
          <w:sz w:val="18"/>
          <w:szCs w:val="18"/>
          <w:lang w:eastAsia="en-GB"/>
        </w:rPr>
        <w:t>4</w:t>
      </w:r>
      <w:r w:rsidR="002E5CF8"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9</w:t>
      </w:r>
      <w:r w:rsidR="002E5CF8" w:rsidRPr="009756AC">
        <w:rPr>
          <w:rFonts w:ascii="Arial" w:eastAsia="Arial" w:hAnsi="Arial" w:cs="Arial"/>
          <w:b/>
          <w:color w:val="auto"/>
          <w:sz w:val="18"/>
          <w:szCs w:val="18"/>
          <w:lang w:eastAsia="en-GB"/>
        </w:rPr>
        <w:tab/>
        <w:t>Property, plant and equipment</w:t>
      </w:r>
      <w:bookmarkEnd w:id="7"/>
    </w:p>
    <w:p w14:paraId="4E30E58C" w14:textId="77777777" w:rsidR="002E5CF8" w:rsidRPr="009756AC" w:rsidRDefault="002E5CF8" w:rsidP="002E5CF8">
      <w:pPr>
        <w:ind w:left="540" w:right="0"/>
        <w:jc w:val="both"/>
        <w:rPr>
          <w:rFonts w:ascii="Arial" w:hAnsi="Arial" w:cs="Arial"/>
          <w:color w:val="auto"/>
          <w:spacing w:val="-2"/>
          <w:sz w:val="18"/>
          <w:szCs w:val="18"/>
        </w:rPr>
      </w:pPr>
    </w:p>
    <w:p w14:paraId="44E3150F" w14:textId="5A758B15" w:rsidR="002E5CF8" w:rsidRPr="009756AC" w:rsidRDefault="00526C97" w:rsidP="001831C4">
      <w:pPr>
        <w:ind w:left="540" w:right="0"/>
        <w:jc w:val="both"/>
        <w:rPr>
          <w:rFonts w:ascii="Arial" w:hAnsi="Arial" w:cs="Arial"/>
          <w:color w:val="auto"/>
          <w:spacing w:val="-6"/>
          <w:sz w:val="18"/>
          <w:szCs w:val="18"/>
        </w:rPr>
      </w:pPr>
      <w:r w:rsidRPr="009756AC">
        <w:rPr>
          <w:rFonts w:ascii="Arial" w:hAnsi="Arial" w:cs="Arial"/>
          <w:color w:val="auto"/>
          <w:spacing w:val="-6"/>
          <w:sz w:val="18"/>
          <w:szCs w:val="18"/>
        </w:rPr>
        <w:t xml:space="preserve">Land </w:t>
      </w:r>
      <w:r w:rsidR="00AA07D4" w:rsidRPr="009756AC">
        <w:rPr>
          <w:rFonts w:ascii="Arial" w:hAnsi="Arial" w:cs="Arial"/>
          <w:color w:val="auto"/>
          <w:spacing w:val="-6"/>
          <w:sz w:val="18"/>
          <w:szCs w:val="18"/>
        </w:rPr>
        <w:t>is</w:t>
      </w:r>
      <w:r w:rsidRPr="009756AC">
        <w:rPr>
          <w:rFonts w:ascii="Arial" w:hAnsi="Arial" w:cs="Arial"/>
          <w:color w:val="auto"/>
          <w:spacing w:val="-6"/>
          <w:sz w:val="18"/>
          <w:szCs w:val="18"/>
        </w:rPr>
        <w:t xml:space="preserve"> stated at historical cost less impairment losses.</w:t>
      </w:r>
      <w:r w:rsidR="001831C4" w:rsidRPr="009756AC">
        <w:rPr>
          <w:rFonts w:ascii="Arial" w:hAnsi="Arial" w:cs="Arial"/>
          <w:color w:val="auto"/>
          <w:spacing w:val="-6"/>
          <w:sz w:val="18"/>
          <w:szCs w:val="18"/>
        </w:rPr>
        <w:t xml:space="preserve"> </w:t>
      </w:r>
      <w:r w:rsidRPr="009756AC">
        <w:rPr>
          <w:rFonts w:ascii="Arial" w:hAnsi="Arial" w:cs="Arial"/>
          <w:color w:val="auto"/>
          <w:spacing w:val="-6"/>
          <w:sz w:val="18"/>
          <w:szCs w:val="18"/>
        </w:rPr>
        <w:t>P</w:t>
      </w:r>
      <w:r w:rsidR="002E5CF8" w:rsidRPr="009756AC">
        <w:rPr>
          <w:rFonts w:ascii="Arial" w:hAnsi="Arial" w:cs="Arial"/>
          <w:color w:val="auto"/>
          <w:spacing w:val="-6"/>
          <w:sz w:val="18"/>
          <w:szCs w:val="18"/>
        </w:rPr>
        <w:t>lant and equipment are stated at historical cost less accumulated depreciation and impairment losses.</w:t>
      </w:r>
    </w:p>
    <w:p w14:paraId="56ABBB30" w14:textId="77777777" w:rsidR="002E5CF8" w:rsidRPr="009756AC" w:rsidRDefault="002E5CF8" w:rsidP="002E5CF8">
      <w:pPr>
        <w:ind w:left="540" w:right="0"/>
        <w:jc w:val="both"/>
        <w:rPr>
          <w:rFonts w:ascii="Arial" w:hAnsi="Arial" w:cs="Arial"/>
          <w:color w:val="auto"/>
          <w:spacing w:val="-2"/>
          <w:sz w:val="18"/>
          <w:szCs w:val="18"/>
        </w:rPr>
      </w:pPr>
    </w:p>
    <w:p w14:paraId="1538F901" w14:textId="592F5560" w:rsidR="002E5CF8" w:rsidRPr="009756AC" w:rsidRDefault="001831C4" w:rsidP="002E5CF8">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 xml:space="preserve">Land is not depreciated. </w:t>
      </w:r>
      <w:r w:rsidR="002E5CF8" w:rsidRPr="009756AC">
        <w:rPr>
          <w:rFonts w:ascii="Arial" w:hAnsi="Arial" w:cs="Arial"/>
          <w:color w:val="auto"/>
          <w:spacing w:val="-2"/>
          <w:sz w:val="18"/>
          <w:szCs w:val="18"/>
        </w:rPr>
        <w:t>Depreciation on other assets is calculated using the straight-line method to allocate their cost to their residual values over their estimated useful lives, as follows:</w:t>
      </w:r>
    </w:p>
    <w:p w14:paraId="45B569AA" w14:textId="77777777" w:rsidR="002E5CF8" w:rsidRPr="009756AC" w:rsidRDefault="002E5CF8" w:rsidP="002E5CF8">
      <w:pPr>
        <w:ind w:left="540" w:right="0"/>
        <w:jc w:val="both"/>
        <w:rPr>
          <w:rFonts w:ascii="Arial" w:hAnsi="Arial" w:cs="Arial"/>
          <w:color w:val="auto"/>
          <w:spacing w:val="-2"/>
          <w:sz w:val="18"/>
          <w:szCs w:val="18"/>
        </w:rPr>
      </w:pPr>
    </w:p>
    <w:p w14:paraId="5BA3717A" w14:textId="63831A83" w:rsidR="002E5CF8" w:rsidRPr="009756AC" w:rsidRDefault="002E5CF8" w:rsidP="002E5CF8">
      <w:pPr>
        <w:tabs>
          <w:tab w:val="right" w:pos="9450"/>
        </w:tabs>
        <w:suppressAutoHyphens/>
        <w:ind w:left="540" w:right="0"/>
        <w:jc w:val="both"/>
        <w:rPr>
          <w:rFonts w:ascii="Arial" w:hAnsi="Arial" w:cs="Arial"/>
          <w:color w:val="auto"/>
          <w:spacing w:val="-2"/>
          <w:sz w:val="18"/>
          <w:szCs w:val="18"/>
        </w:rPr>
      </w:pPr>
      <w:r w:rsidRPr="009756AC">
        <w:rPr>
          <w:rFonts w:ascii="Arial" w:hAnsi="Arial" w:cs="Arial"/>
          <w:color w:val="auto"/>
          <w:spacing w:val="-2"/>
          <w:sz w:val="18"/>
          <w:szCs w:val="18"/>
        </w:rPr>
        <w:t>Buildings</w:t>
      </w:r>
      <w:r w:rsidRPr="009756AC">
        <w:rPr>
          <w:rFonts w:ascii="Arial" w:hAnsi="Arial" w:cs="Arial"/>
          <w:color w:val="auto"/>
          <w:spacing w:val="-2"/>
          <w:sz w:val="18"/>
          <w:szCs w:val="18"/>
        </w:rPr>
        <w:tab/>
      </w:r>
      <w:r w:rsidR="009C2E4E" w:rsidRPr="009756AC">
        <w:rPr>
          <w:rFonts w:ascii="Arial" w:hAnsi="Arial" w:cs="Arial"/>
          <w:color w:val="auto"/>
          <w:spacing w:val="-2"/>
          <w:sz w:val="18"/>
          <w:szCs w:val="18"/>
        </w:rPr>
        <w:t>20</w:t>
      </w:r>
      <w:r w:rsidRPr="009756AC">
        <w:rPr>
          <w:rFonts w:ascii="Arial" w:hAnsi="Arial" w:cs="Arial"/>
          <w:color w:val="auto"/>
          <w:spacing w:val="-2"/>
          <w:sz w:val="18"/>
          <w:szCs w:val="18"/>
        </w:rPr>
        <w:t xml:space="preserve"> years</w:t>
      </w:r>
    </w:p>
    <w:p w14:paraId="2845438B" w14:textId="3F637C46" w:rsidR="002E5CF8" w:rsidRPr="009756AC" w:rsidRDefault="002E5CF8" w:rsidP="002E5CF8">
      <w:pPr>
        <w:tabs>
          <w:tab w:val="right" w:pos="9450"/>
        </w:tabs>
        <w:suppressAutoHyphens/>
        <w:ind w:left="540" w:right="0"/>
        <w:jc w:val="both"/>
        <w:rPr>
          <w:rFonts w:ascii="Arial" w:hAnsi="Arial" w:cs="Arial"/>
          <w:color w:val="auto"/>
          <w:spacing w:val="-2"/>
          <w:sz w:val="18"/>
          <w:szCs w:val="18"/>
        </w:rPr>
      </w:pPr>
      <w:r w:rsidRPr="009756AC">
        <w:rPr>
          <w:rFonts w:ascii="Arial" w:hAnsi="Arial" w:cs="Arial"/>
          <w:color w:val="auto"/>
          <w:spacing w:val="-2"/>
          <w:sz w:val="18"/>
          <w:szCs w:val="18"/>
        </w:rPr>
        <w:t>Building improvement</w:t>
      </w:r>
      <w:r w:rsidRPr="009756AC">
        <w:rPr>
          <w:rFonts w:ascii="Arial" w:hAnsi="Arial" w:cs="Arial"/>
          <w:color w:val="auto"/>
          <w:spacing w:val="-2"/>
          <w:sz w:val="18"/>
          <w:szCs w:val="18"/>
        </w:rPr>
        <w:tab/>
      </w:r>
      <w:r w:rsidR="009C2E4E" w:rsidRPr="009756AC">
        <w:rPr>
          <w:rFonts w:ascii="Arial" w:hAnsi="Arial" w:cs="Arial"/>
          <w:color w:val="auto"/>
          <w:spacing w:val="-2"/>
          <w:sz w:val="18"/>
          <w:szCs w:val="18"/>
        </w:rPr>
        <w:t>5</w:t>
      </w:r>
      <w:r w:rsidRPr="009756AC">
        <w:rPr>
          <w:rFonts w:ascii="Arial" w:hAnsi="Arial" w:cs="Arial"/>
          <w:color w:val="auto"/>
          <w:spacing w:val="-2"/>
          <w:sz w:val="18"/>
          <w:szCs w:val="18"/>
        </w:rPr>
        <w:t xml:space="preserve">, </w:t>
      </w:r>
      <w:r w:rsidR="009C2E4E" w:rsidRPr="009756AC">
        <w:rPr>
          <w:rFonts w:ascii="Arial" w:hAnsi="Arial" w:cs="Arial"/>
          <w:color w:val="auto"/>
          <w:spacing w:val="-2"/>
          <w:sz w:val="18"/>
          <w:szCs w:val="18"/>
        </w:rPr>
        <w:t>6</w:t>
      </w:r>
      <w:r w:rsidRPr="009756AC">
        <w:rPr>
          <w:rFonts w:ascii="Arial" w:hAnsi="Arial" w:cs="Arial"/>
          <w:color w:val="auto"/>
          <w:spacing w:val="-2"/>
          <w:sz w:val="18"/>
          <w:szCs w:val="18"/>
        </w:rPr>
        <w:t xml:space="preserve"> and </w:t>
      </w:r>
      <w:r w:rsidR="009C2E4E" w:rsidRPr="009756AC">
        <w:rPr>
          <w:rFonts w:ascii="Arial" w:hAnsi="Arial" w:cs="Arial"/>
          <w:color w:val="auto"/>
          <w:spacing w:val="-2"/>
          <w:sz w:val="18"/>
          <w:szCs w:val="18"/>
        </w:rPr>
        <w:t>10</w:t>
      </w:r>
      <w:r w:rsidRPr="009756AC">
        <w:rPr>
          <w:rFonts w:ascii="Arial" w:hAnsi="Arial" w:cs="Arial"/>
          <w:color w:val="auto"/>
          <w:spacing w:val="-2"/>
          <w:sz w:val="18"/>
          <w:szCs w:val="18"/>
        </w:rPr>
        <w:t xml:space="preserve"> years</w:t>
      </w:r>
    </w:p>
    <w:p w14:paraId="043CE665" w14:textId="5803518A" w:rsidR="002E5CF8" w:rsidRPr="009756AC" w:rsidRDefault="002E5CF8" w:rsidP="002E5CF8">
      <w:pPr>
        <w:tabs>
          <w:tab w:val="right" w:pos="9450"/>
        </w:tabs>
        <w:suppressAutoHyphens/>
        <w:ind w:left="540" w:right="0"/>
        <w:jc w:val="both"/>
        <w:rPr>
          <w:rFonts w:ascii="Arial" w:hAnsi="Arial" w:cs="Arial"/>
          <w:color w:val="auto"/>
          <w:spacing w:val="-2"/>
          <w:sz w:val="18"/>
          <w:szCs w:val="18"/>
        </w:rPr>
      </w:pPr>
      <w:r w:rsidRPr="009756AC">
        <w:rPr>
          <w:rFonts w:ascii="Arial" w:hAnsi="Arial" w:cs="Arial"/>
          <w:color w:val="auto"/>
          <w:spacing w:val="-2"/>
          <w:sz w:val="18"/>
          <w:szCs w:val="18"/>
        </w:rPr>
        <w:t>Tool and equipment</w:t>
      </w:r>
      <w:r w:rsidRPr="009756AC">
        <w:rPr>
          <w:rFonts w:ascii="Arial" w:hAnsi="Arial" w:cs="Arial"/>
          <w:color w:val="auto"/>
          <w:spacing w:val="-2"/>
          <w:sz w:val="18"/>
          <w:szCs w:val="18"/>
        </w:rPr>
        <w:tab/>
      </w:r>
      <w:r w:rsidR="009C2E4E" w:rsidRPr="009756AC">
        <w:rPr>
          <w:rFonts w:ascii="Arial" w:hAnsi="Arial" w:cs="Arial"/>
          <w:color w:val="auto"/>
          <w:spacing w:val="-2"/>
          <w:sz w:val="18"/>
          <w:szCs w:val="18"/>
        </w:rPr>
        <w:t>5</w:t>
      </w:r>
      <w:r w:rsidRPr="009756AC">
        <w:rPr>
          <w:rFonts w:ascii="Arial" w:hAnsi="Arial" w:cs="Arial"/>
          <w:color w:val="auto"/>
          <w:spacing w:val="-2"/>
          <w:sz w:val="18"/>
          <w:szCs w:val="18"/>
        </w:rPr>
        <w:t xml:space="preserve"> and </w:t>
      </w:r>
      <w:r w:rsidR="009C2E4E" w:rsidRPr="009756AC">
        <w:rPr>
          <w:rFonts w:ascii="Arial" w:hAnsi="Arial" w:cs="Arial"/>
          <w:color w:val="auto"/>
          <w:spacing w:val="-2"/>
          <w:sz w:val="18"/>
          <w:szCs w:val="18"/>
        </w:rPr>
        <w:t>10</w:t>
      </w:r>
      <w:r w:rsidRPr="009756AC">
        <w:rPr>
          <w:rFonts w:ascii="Arial" w:hAnsi="Arial" w:cs="Arial"/>
          <w:color w:val="auto"/>
          <w:spacing w:val="-2"/>
          <w:sz w:val="18"/>
          <w:szCs w:val="18"/>
        </w:rPr>
        <w:t xml:space="preserve"> years</w:t>
      </w:r>
    </w:p>
    <w:p w14:paraId="2F5F5B54" w14:textId="6BD1F1A3" w:rsidR="002E5CF8" w:rsidRPr="009756AC" w:rsidRDefault="002E5CF8" w:rsidP="002E5CF8">
      <w:pPr>
        <w:tabs>
          <w:tab w:val="right" w:pos="9450"/>
        </w:tabs>
        <w:suppressAutoHyphens/>
        <w:ind w:left="540" w:right="0"/>
        <w:jc w:val="both"/>
        <w:rPr>
          <w:rFonts w:ascii="Arial" w:hAnsi="Arial" w:cs="Arial"/>
          <w:color w:val="auto"/>
          <w:spacing w:val="-2"/>
          <w:sz w:val="18"/>
          <w:szCs w:val="18"/>
        </w:rPr>
      </w:pPr>
      <w:r w:rsidRPr="009756AC">
        <w:rPr>
          <w:rFonts w:ascii="Arial" w:hAnsi="Arial" w:cs="Arial"/>
          <w:color w:val="auto"/>
          <w:spacing w:val="-2"/>
          <w:sz w:val="18"/>
          <w:szCs w:val="18"/>
        </w:rPr>
        <w:t>Vehicles and equipment</w:t>
      </w:r>
      <w:r w:rsidRPr="009756AC">
        <w:rPr>
          <w:rFonts w:ascii="Arial" w:hAnsi="Arial" w:cs="Arial"/>
          <w:color w:val="auto"/>
          <w:spacing w:val="-2"/>
          <w:sz w:val="18"/>
          <w:szCs w:val="18"/>
        </w:rPr>
        <w:tab/>
      </w:r>
      <w:r w:rsidR="009C2E4E" w:rsidRPr="009756AC">
        <w:rPr>
          <w:rFonts w:ascii="Arial" w:hAnsi="Arial" w:cs="Arial"/>
          <w:color w:val="auto"/>
          <w:spacing w:val="-2"/>
          <w:sz w:val="18"/>
          <w:szCs w:val="18"/>
        </w:rPr>
        <w:t>5</w:t>
      </w:r>
      <w:r w:rsidRPr="009756AC">
        <w:rPr>
          <w:rFonts w:ascii="Arial" w:hAnsi="Arial" w:cs="Arial"/>
          <w:color w:val="auto"/>
          <w:spacing w:val="-2"/>
          <w:sz w:val="18"/>
          <w:szCs w:val="18"/>
        </w:rPr>
        <w:t xml:space="preserve"> and </w:t>
      </w:r>
      <w:r w:rsidR="009C2E4E" w:rsidRPr="009756AC">
        <w:rPr>
          <w:rFonts w:ascii="Arial" w:hAnsi="Arial" w:cs="Arial"/>
          <w:color w:val="auto"/>
          <w:spacing w:val="-2"/>
          <w:sz w:val="18"/>
          <w:szCs w:val="18"/>
        </w:rPr>
        <w:t>10</w:t>
      </w:r>
      <w:r w:rsidRPr="009756AC">
        <w:rPr>
          <w:rFonts w:ascii="Arial" w:hAnsi="Arial" w:cs="Arial"/>
          <w:color w:val="auto"/>
          <w:spacing w:val="-2"/>
          <w:sz w:val="18"/>
          <w:szCs w:val="18"/>
        </w:rPr>
        <w:t xml:space="preserve"> years</w:t>
      </w:r>
    </w:p>
    <w:p w14:paraId="783F668D" w14:textId="790EAA6A" w:rsidR="002E5CF8" w:rsidRPr="009756AC" w:rsidRDefault="002E5CF8" w:rsidP="002E5CF8">
      <w:pPr>
        <w:tabs>
          <w:tab w:val="right" w:pos="9450"/>
        </w:tabs>
        <w:suppressAutoHyphens/>
        <w:ind w:left="540" w:right="0"/>
        <w:jc w:val="both"/>
        <w:rPr>
          <w:rFonts w:ascii="Arial" w:hAnsi="Arial" w:cs="Arial"/>
          <w:color w:val="auto"/>
          <w:spacing w:val="-2"/>
          <w:sz w:val="18"/>
          <w:szCs w:val="18"/>
        </w:rPr>
      </w:pPr>
      <w:r w:rsidRPr="009756AC">
        <w:rPr>
          <w:rFonts w:ascii="Arial" w:hAnsi="Arial" w:cs="Arial"/>
          <w:color w:val="auto"/>
          <w:spacing w:val="-2"/>
          <w:sz w:val="18"/>
          <w:szCs w:val="18"/>
        </w:rPr>
        <w:t>Furniture and fixtures</w:t>
      </w:r>
      <w:r w:rsidRPr="009756AC">
        <w:rPr>
          <w:rFonts w:ascii="Arial" w:hAnsi="Arial" w:cs="Arial"/>
          <w:color w:val="auto"/>
          <w:spacing w:val="-2"/>
          <w:sz w:val="18"/>
          <w:szCs w:val="18"/>
        </w:rPr>
        <w:tab/>
      </w:r>
      <w:r w:rsidR="009C2E4E" w:rsidRPr="009756AC">
        <w:rPr>
          <w:rFonts w:ascii="Arial" w:hAnsi="Arial" w:cs="Arial"/>
          <w:color w:val="auto"/>
          <w:spacing w:val="-2"/>
          <w:sz w:val="18"/>
          <w:szCs w:val="18"/>
        </w:rPr>
        <w:t>5</w:t>
      </w:r>
      <w:r w:rsidRPr="009756AC">
        <w:rPr>
          <w:rFonts w:ascii="Arial" w:hAnsi="Arial" w:cs="Arial"/>
          <w:color w:val="auto"/>
          <w:spacing w:val="-2"/>
          <w:sz w:val="18"/>
          <w:szCs w:val="18"/>
        </w:rPr>
        <w:t xml:space="preserve"> and </w:t>
      </w:r>
      <w:r w:rsidR="009C2E4E" w:rsidRPr="009756AC">
        <w:rPr>
          <w:rFonts w:ascii="Arial" w:hAnsi="Arial" w:cs="Arial"/>
          <w:color w:val="auto"/>
          <w:spacing w:val="-2"/>
          <w:sz w:val="18"/>
          <w:szCs w:val="18"/>
        </w:rPr>
        <w:t>10</w:t>
      </w:r>
      <w:r w:rsidRPr="009756AC">
        <w:rPr>
          <w:rFonts w:ascii="Arial" w:hAnsi="Arial" w:cs="Arial"/>
          <w:color w:val="auto"/>
          <w:spacing w:val="-2"/>
          <w:sz w:val="18"/>
          <w:szCs w:val="18"/>
        </w:rPr>
        <w:t xml:space="preserve"> years</w:t>
      </w:r>
    </w:p>
    <w:p w14:paraId="334E228A" w14:textId="731838CB" w:rsidR="002E5CF8" w:rsidRPr="009756AC" w:rsidRDefault="002E5CF8" w:rsidP="002E5CF8">
      <w:pPr>
        <w:tabs>
          <w:tab w:val="right" w:pos="9450"/>
        </w:tabs>
        <w:suppressAutoHyphens/>
        <w:ind w:left="540" w:right="0"/>
        <w:jc w:val="both"/>
        <w:rPr>
          <w:rFonts w:ascii="Arial" w:hAnsi="Arial" w:cs="Arial"/>
          <w:color w:val="auto"/>
          <w:spacing w:val="-2"/>
          <w:sz w:val="18"/>
          <w:szCs w:val="18"/>
        </w:rPr>
      </w:pPr>
      <w:r w:rsidRPr="009756AC">
        <w:rPr>
          <w:rFonts w:ascii="Arial" w:hAnsi="Arial" w:cs="Arial"/>
          <w:color w:val="auto"/>
          <w:spacing w:val="-2"/>
          <w:sz w:val="18"/>
          <w:szCs w:val="18"/>
        </w:rPr>
        <w:t>Office equipment</w:t>
      </w:r>
      <w:r w:rsidRPr="009756AC">
        <w:rPr>
          <w:rFonts w:ascii="Arial" w:hAnsi="Arial" w:cs="Arial"/>
          <w:color w:val="auto"/>
          <w:spacing w:val="-2"/>
          <w:sz w:val="18"/>
          <w:szCs w:val="18"/>
        </w:rPr>
        <w:tab/>
      </w:r>
      <w:r w:rsidR="009C2E4E" w:rsidRPr="009756AC">
        <w:rPr>
          <w:rFonts w:ascii="Arial" w:hAnsi="Arial" w:cs="Arial"/>
          <w:color w:val="auto"/>
          <w:spacing w:val="-2"/>
          <w:sz w:val="18"/>
          <w:szCs w:val="18"/>
        </w:rPr>
        <w:t>5</w:t>
      </w:r>
      <w:r w:rsidRPr="009756AC">
        <w:rPr>
          <w:rFonts w:ascii="Arial" w:hAnsi="Arial" w:cs="Arial"/>
          <w:color w:val="auto"/>
          <w:spacing w:val="-2"/>
          <w:sz w:val="18"/>
          <w:szCs w:val="18"/>
        </w:rPr>
        <w:t xml:space="preserve"> and </w:t>
      </w:r>
      <w:r w:rsidR="009C2E4E" w:rsidRPr="009756AC">
        <w:rPr>
          <w:rFonts w:ascii="Arial" w:hAnsi="Arial" w:cs="Arial"/>
          <w:color w:val="auto"/>
          <w:spacing w:val="-2"/>
          <w:sz w:val="18"/>
          <w:szCs w:val="18"/>
        </w:rPr>
        <w:t>10</w:t>
      </w:r>
      <w:r w:rsidRPr="009756AC">
        <w:rPr>
          <w:rFonts w:ascii="Arial" w:hAnsi="Arial" w:cs="Arial"/>
          <w:color w:val="auto"/>
          <w:spacing w:val="-2"/>
          <w:sz w:val="18"/>
          <w:szCs w:val="18"/>
        </w:rPr>
        <w:t xml:space="preserve"> years</w:t>
      </w:r>
    </w:p>
    <w:p w14:paraId="578FD096" w14:textId="77777777" w:rsidR="002E5CF8" w:rsidRPr="009756AC" w:rsidRDefault="002E5CF8" w:rsidP="00321956">
      <w:pPr>
        <w:ind w:left="540" w:right="0"/>
        <w:jc w:val="both"/>
        <w:rPr>
          <w:rFonts w:ascii="Arial" w:hAnsi="Arial" w:cs="Arial"/>
          <w:color w:val="auto"/>
          <w:spacing w:val="-2"/>
          <w:sz w:val="18"/>
          <w:szCs w:val="18"/>
        </w:rPr>
      </w:pPr>
    </w:p>
    <w:p w14:paraId="4341FD22" w14:textId="57DC152B" w:rsidR="002E5CF8" w:rsidRPr="009756AC" w:rsidRDefault="002E5CF8" w:rsidP="00321956">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The assets’ residual values and useful lives are reviewed, and adjusted if appropriate, at the end of each financial year-end.</w:t>
      </w:r>
    </w:p>
    <w:p w14:paraId="5598D7BE" w14:textId="77777777" w:rsidR="002E5CF8" w:rsidRPr="009756AC" w:rsidRDefault="002E5CF8" w:rsidP="00321956">
      <w:pPr>
        <w:ind w:left="540" w:right="0"/>
        <w:jc w:val="both"/>
        <w:rPr>
          <w:rFonts w:ascii="Arial" w:hAnsi="Arial" w:cs="Arial"/>
          <w:color w:val="auto"/>
          <w:spacing w:val="-2"/>
          <w:sz w:val="18"/>
          <w:szCs w:val="18"/>
        </w:rPr>
      </w:pPr>
    </w:p>
    <w:p w14:paraId="63997E6B" w14:textId="77777777" w:rsidR="002E5CF8" w:rsidRPr="009756AC" w:rsidRDefault="002E5CF8" w:rsidP="00321956">
      <w:pPr>
        <w:ind w:left="540" w:right="0"/>
        <w:jc w:val="both"/>
        <w:rPr>
          <w:rFonts w:ascii="Arial" w:hAnsi="Arial" w:cs="Arial"/>
          <w:color w:val="auto"/>
          <w:spacing w:val="-2"/>
          <w:sz w:val="18"/>
          <w:szCs w:val="18"/>
        </w:rPr>
      </w:pPr>
      <w:r w:rsidRPr="009756AC">
        <w:rPr>
          <w:rFonts w:ascii="Arial" w:hAnsi="Arial" w:cs="Arial"/>
          <w:color w:val="auto"/>
          <w:spacing w:val="-5"/>
          <w:sz w:val="18"/>
          <w:szCs w:val="18"/>
        </w:rPr>
        <w:t>Gains or losses on disposals are determined by comparing the proceeds with the carrying amount and are recognised</w:t>
      </w:r>
      <w:r w:rsidRPr="009756AC">
        <w:rPr>
          <w:rFonts w:ascii="Arial" w:hAnsi="Arial" w:cs="Arial"/>
          <w:color w:val="auto"/>
          <w:spacing w:val="-2"/>
          <w:sz w:val="18"/>
          <w:szCs w:val="18"/>
        </w:rPr>
        <w:t xml:space="preserve"> in profit or loss.</w:t>
      </w:r>
    </w:p>
    <w:p w14:paraId="0C3DDAA0" w14:textId="77777777" w:rsidR="008967AE" w:rsidRPr="009756AC" w:rsidRDefault="008967AE" w:rsidP="00321956">
      <w:pPr>
        <w:keepNext/>
        <w:keepLines/>
        <w:tabs>
          <w:tab w:val="left" w:pos="567"/>
        </w:tabs>
        <w:ind w:left="540" w:right="0"/>
        <w:outlineLvl w:val="1"/>
        <w:rPr>
          <w:rFonts w:ascii="Arial" w:eastAsia="Arial" w:hAnsi="Arial" w:cs="Arial"/>
          <w:color w:val="auto"/>
          <w:sz w:val="18"/>
          <w:szCs w:val="18"/>
          <w:lang w:eastAsia="en-GB"/>
        </w:rPr>
      </w:pPr>
    </w:p>
    <w:p w14:paraId="08B9A55A" w14:textId="0FE0DFBF" w:rsidR="0031023C" w:rsidRPr="009756AC" w:rsidRDefault="009C2E4E" w:rsidP="003A74C1">
      <w:pPr>
        <w:keepNext/>
        <w:keepLines/>
        <w:tabs>
          <w:tab w:val="left" w:pos="567"/>
        </w:tabs>
        <w:ind w:right="0"/>
        <w:outlineLvl w:val="1"/>
        <w:rPr>
          <w:rFonts w:ascii="Arial" w:eastAsia="Arial" w:hAnsi="Arial" w:cs="Arial"/>
          <w:color w:val="auto"/>
          <w:sz w:val="18"/>
          <w:szCs w:val="18"/>
          <w:lang w:eastAsia="en-GB"/>
        </w:rPr>
      </w:pPr>
      <w:r w:rsidRPr="009756AC">
        <w:rPr>
          <w:rFonts w:ascii="Arial" w:eastAsia="Arial" w:hAnsi="Arial" w:cs="Arial"/>
          <w:b/>
          <w:color w:val="auto"/>
          <w:sz w:val="18"/>
          <w:szCs w:val="18"/>
          <w:lang w:eastAsia="en-GB"/>
        </w:rPr>
        <w:t>4</w:t>
      </w:r>
      <w:r w:rsidR="008967AE"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10</w:t>
      </w:r>
      <w:r w:rsidR="008967AE" w:rsidRPr="009756AC">
        <w:rPr>
          <w:rFonts w:ascii="Arial" w:eastAsia="Arial" w:hAnsi="Arial" w:cs="Arial"/>
          <w:b/>
          <w:color w:val="auto"/>
          <w:sz w:val="18"/>
          <w:szCs w:val="18"/>
          <w:lang w:eastAsia="en-GB"/>
        </w:rPr>
        <w:tab/>
        <w:t>Intangible assets</w:t>
      </w:r>
    </w:p>
    <w:p w14:paraId="20A9B0AB" w14:textId="77777777" w:rsidR="00674676" w:rsidRPr="009756AC" w:rsidRDefault="00674676" w:rsidP="002E5CF8">
      <w:pPr>
        <w:ind w:left="540" w:right="0"/>
        <w:jc w:val="both"/>
        <w:rPr>
          <w:rFonts w:ascii="Arial" w:hAnsi="Arial" w:cs="Arial"/>
          <w:color w:val="auto"/>
          <w:spacing w:val="-2"/>
          <w:sz w:val="18"/>
          <w:szCs w:val="18"/>
        </w:rPr>
      </w:pPr>
    </w:p>
    <w:p w14:paraId="2B7C6469" w14:textId="72B3B8EA" w:rsidR="002E5CF8" w:rsidRPr="009756AC" w:rsidRDefault="002E5CF8" w:rsidP="002E5CF8">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 xml:space="preserve">Expenditure on acquired computer software is capitalised as intangible asset </w:t>
      </w:r>
      <w:proofErr w:type="gramStart"/>
      <w:r w:rsidRPr="009756AC">
        <w:rPr>
          <w:rFonts w:ascii="Arial" w:hAnsi="Arial" w:cs="Arial"/>
          <w:color w:val="auto"/>
          <w:spacing w:val="-2"/>
          <w:sz w:val="18"/>
          <w:szCs w:val="18"/>
        </w:rPr>
        <w:t>on the basis of</w:t>
      </w:r>
      <w:proofErr w:type="gramEnd"/>
      <w:r w:rsidRPr="009756AC">
        <w:rPr>
          <w:rFonts w:ascii="Arial" w:hAnsi="Arial" w:cs="Arial"/>
          <w:color w:val="auto"/>
          <w:spacing w:val="-2"/>
          <w:sz w:val="18"/>
          <w:szCs w:val="18"/>
        </w:rPr>
        <w:t xml:space="preserve"> the costs incurred to acquire and bring to use the specific software. These costs are amortised using the straight-line method over its estimated useful lives of </w:t>
      </w:r>
      <w:r w:rsidR="009C2E4E" w:rsidRPr="009756AC">
        <w:rPr>
          <w:rFonts w:ascii="Arial" w:hAnsi="Arial" w:cs="Arial"/>
          <w:color w:val="auto"/>
          <w:spacing w:val="-2"/>
          <w:sz w:val="18"/>
          <w:szCs w:val="18"/>
        </w:rPr>
        <w:t>5</w:t>
      </w:r>
      <w:r w:rsidRPr="009756AC">
        <w:rPr>
          <w:rFonts w:ascii="Arial" w:hAnsi="Arial" w:cs="Arial"/>
          <w:color w:val="auto"/>
          <w:spacing w:val="-2"/>
          <w:sz w:val="18"/>
          <w:szCs w:val="18"/>
        </w:rPr>
        <w:t xml:space="preserve"> years.</w:t>
      </w:r>
    </w:p>
    <w:p w14:paraId="5E24C98A" w14:textId="77777777" w:rsidR="002E5CF8" w:rsidRPr="009756AC" w:rsidRDefault="002E5CF8" w:rsidP="002E5CF8">
      <w:pPr>
        <w:ind w:left="540" w:right="0"/>
        <w:jc w:val="both"/>
        <w:rPr>
          <w:rFonts w:ascii="Arial" w:hAnsi="Arial" w:cs="Arial"/>
          <w:color w:val="auto"/>
          <w:spacing w:val="-2"/>
          <w:sz w:val="18"/>
          <w:szCs w:val="18"/>
        </w:rPr>
      </w:pPr>
    </w:p>
    <w:p w14:paraId="53F23641" w14:textId="27D99A4F" w:rsidR="001831C4" w:rsidRPr="009756AC" w:rsidRDefault="002E5CF8" w:rsidP="002E5CF8">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Cost of maintenance are recognised as an expense as incurred.</w:t>
      </w:r>
    </w:p>
    <w:p w14:paraId="763C2A28" w14:textId="20BBBE0C" w:rsidR="00F340F7" w:rsidRPr="009756AC" w:rsidRDefault="00C86774" w:rsidP="00C46114">
      <w:pPr>
        <w:ind w:right="0"/>
        <w:rPr>
          <w:rFonts w:ascii="Arial" w:eastAsia="Arial" w:hAnsi="Arial" w:cs="Arial"/>
          <w:b/>
          <w:color w:val="auto"/>
          <w:sz w:val="18"/>
          <w:szCs w:val="18"/>
          <w:lang w:eastAsia="en-GB"/>
        </w:rPr>
      </w:pPr>
      <w:r w:rsidRPr="009756AC">
        <w:rPr>
          <w:rFonts w:ascii="Arial" w:hAnsi="Arial" w:cs="Arial"/>
          <w:color w:val="auto"/>
          <w:spacing w:val="-2"/>
          <w:sz w:val="18"/>
          <w:szCs w:val="18"/>
        </w:rPr>
        <w:br w:type="page"/>
      </w:r>
    </w:p>
    <w:p w14:paraId="19E0C91C" w14:textId="7A9439AD" w:rsidR="008967AE" w:rsidRPr="009756AC" w:rsidRDefault="009C2E4E" w:rsidP="00E162AA">
      <w:pPr>
        <w:ind w:left="540" w:right="0" w:hanging="540"/>
        <w:jc w:val="both"/>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526C97"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11</w:t>
      </w:r>
      <w:r w:rsidR="00E162AA" w:rsidRPr="009756AC">
        <w:rPr>
          <w:rFonts w:ascii="Arial" w:eastAsia="Arial" w:hAnsi="Arial" w:cs="Arial"/>
          <w:b/>
          <w:color w:val="auto"/>
          <w:sz w:val="18"/>
          <w:szCs w:val="18"/>
          <w:lang w:eastAsia="en-GB"/>
        </w:rPr>
        <w:tab/>
      </w:r>
      <w:r w:rsidR="008967AE" w:rsidRPr="009756AC">
        <w:rPr>
          <w:rFonts w:ascii="Arial" w:eastAsia="Arial" w:hAnsi="Arial" w:cs="Arial"/>
          <w:b/>
          <w:color w:val="auto"/>
          <w:sz w:val="18"/>
          <w:szCs w:val="18"/>
          <w:lang w:eastAsia="en-GB"/>
        </w:rPr>
        <w:t>Lease</w:t>
      </w:r>
    </w:p>
    <w:p w14:paraId="57B55597" w14:textId="77777777" w:rsidR="00AF3711" w:rsidRPr="009756AC" w:rsidRDefault="00AF3711" w:rsidP="00AF3711">
      <w:pPr>
        <w:keepNext/>
        <w:keepLines/>
        <w:ind w:left="540" w:right="0"/>
        <w:outlineLvl w:val="1"/>
        <w:rPr>
          <w:rFonts w:ascii="Arial" w:eastAsia="Arial" w:hAnsi="Arial" w:cs="Arial"/>
          <w:color w:val="auto"/>
          <w:sz w:val="16"/>
          <w:szCs w:val="16"/>
          <w:lang w:eastAsia="en-GB"/>
        </w:rPr>
      </w:pPr>
    </w:p>
    <w:p w14:paraId="62A1710C" w14:textId="77777777" w:rsidR="00AF3711" w:rsidRPr="009756AC" w:rsidRDefault="00AF3711" w:rsidP="00AF3711">
      <w:pPr>
        <w:keepNext/>
        <w:keepLines/>
        <w:ind w:left="540" w:right="0"/>
        <w:outlineLvl w:val="1"/>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Leases - where the Group is the lessee</w:t>
      </w:r>
    </w:p>
    <w:p w14:paraId="667AC87A" w14:textId="77777777" w:rsidR="00AF3711" w:rsidRPr="009756AC" w:rsidRDefault="00AF3711" w:rsidP="00AF3711">
      <w:pPr>
        <w:keepNext/>
        <w:keepLines/>
        <w:ind w:left="540" w:right="0"/>
        <w:outlineLvl w:val="1"/>
        <w:rPr>
          <w:rFonts w:ascii="Arial" w:eastAsia="Arial" w:hAnsi="Arial" w:cs="Arial"/>
          <w:color w:val="auto"/>
          <w:sz w:val="16"/>
          <w:szCs w:val="16"/>
          <w:lang w:eastAsia="en-GB"/>
        </w:rPr>
      </w:pPr>
    </w:p>
    <w:p w14:paraId="0F69D879" w14:textId="77777777" w:rsidR="00AF3711" w:rsidRPr="009756AC" w:rsidRDefault="00AF3711"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pacing w:val="-4"/>
          <w:sz w:val="18"/>
          <w:szCs w:val="18"/>
          <w:lang w:eastAsia="en-GB"/>
        </w:rPr>
        <w:t>The right-of-use asset is depreciated over the shorter of the asset's useful life and the lease term on a straight-line</w:t>
      </w:r>
      <w:r w:rsidRPr="009756AC">
        <w:rPr>
          <w:rFonts w:ascii="Arial" w:eastAsia="Arial" w:hAnsi="Arial" w:cs="Arial"/>
          <w:color w:val="auto"/>
          <w:sz w:val="18"/>
          <w:szCs w:val="18"/>
          <w:lang w:eastAsia="en-GB"/>
        </w:rPr>
        <w:t xml:space="preserve"> </w:t>
      </w:r>
      <w:r w:rsidRPr="009756AC">
        <w:rPr>
          <w:rFonts w:ascii="Arial" w:eastAsia="Arial" w:hAnsi="Arial" w:cs="Arial"/>
          <w:color w:val="auto"/>
          <w:spacing w:val="-2"/>
          <w:sz w:val="18"/>
          <w:szCs w:val="18"/>
          <w:lang w:eastAsia="en-GB"/>
        </w:rPr>
        <w:t>basis. If the Group is reasonably certain to exercise a purchase option, the right-of-use asset is depreciated over</w:t>
      </w:r>
      <w:r w:rsidRPr="009756AC">
        <w:rPr>
          <w:rFonts w:ascii="Arial" w:eastAsia="Arial" w:hAnsi="Arial" w:cs="Arial"/>
          <w:color w:val="auto"/>
          <w:sz w:val="18"/>
          <w:szCs w:val="18"/>
          <w:lang w:eastAsia="en-GB"/>
        </w:rPr>
        <w:t xml:space="preserve"> the underlying asset’s useful life.</w:t>
      </w:r>
    </w:p>
    <w:p w14:paraId="6AA25FDD" w14:textId="77777777" w:rsidR="00AF3711" w:rsidRPr="009756AC" w:rsidRDefault="00AF3711" w:rsidP="004950A4">
      <w:pPr>
        <w:keepNext/>
        <w:keepLines/>
        <w:ind w:left="540" w:right="0"/>
        <w:outlineLvl w:val="1"/>
        <w:rPr>
          <w:rFonts w:ascii="Arial" w:eastAsia="Arial" w:hAnsi="Arial" w:cs="Arial"/>
          <w:color w:val="auto"/>
          <w:sz w:val="16"/>
          <w:szCs w:val="16"/>
          <w:lang w:eastAsia="en-GB"/>
        </w:rPr>
      </w:pPr>
    </w:p>
    <w:p w14:paraId="72448D2E" w14:textId="77777777" w:rsidR="00AF3711" w:rsidRPr="009756AC" w:rsidRDefault="00AF3711" w:rsidP="00AF3711">
      <w:pPr>
        <w:keepNext/>
        <w:keepLines/>
        <w:ind w:left="540" w:right="0"/>
        <w:jc w:val="thaiDistribute"/>
        <w:outlineLvl w:val="1"/>
        <w:rPr>
          <w:rFonts w:ascii="Arial" w:eastAsia="Arial" w:hAnsi="Arial" w:cs="Arial"/>
          <w:color w:val="auto"/>
          <w:spacing w:val="-2"/>
          <w:sz w:val="18"/>
          <w:szCs w:val="18"/>
          <w:lang w:eastAsia="en-GB"/>
        </w:rPr>
      </w:pPr>
      <w:r w:rsidRPr="009756AC">
        <w:rPr>
          <w:rFonts w:ascii="Arial" w:eastAsia="Arial" w:hAnsi="Arial" w:cs="Arial"/>
          <w:color w:val="auto"/>
          <w:spacing w:val="-2"/>
          <w:sz w:val="18"/>
          <w:szCs w:val="18"/>
          <w:lang w:eastAsia="en-GB"/>
        </w:rPr>
        <w:t>The lease payments are discounted using the interest rate implicit in the lease. If that rate cannot be determined</w:t>
      </w:r>
      <w:r w:rsidRPr="009756AC">
        <w:rPr>
          <w:rFonts w:ascii="Arial" w:eastAsia="Arial" w:hAnsi="Arial" w:cs="Arial"/>
          <w:color w:val="auto"/>
          <w:sz w:val="18"/>
          <w:szCs w:val="18"/>
          <w:lang w:eastAsia="en-GB"/>
        </w:rPr>
        <w:t xml:space="preserve">, </w:t>
      </w:r>
      <w:r w:rsidRPr="009756AC">
        <w:rPr>
          <w:rFonts w:ascii="Arial" w:eastAsia="Arial" w:hAnsi="Arial" w:cs="Arial"/>
          <w:color w:val="auto"/>
          <w:spacing w:val="-4"/>
          <w:sz w:val="18"/>
          <w:szCs w:val="18"/>
          <w:lang w:eastAsia="en-GB"/>
        </w:rPr>
        <w:t>the lessee’s incremental borrowing rate is used, being the rate that the lessee would have to pay to borrow the funds</w:t>
      </w:r>
      <w:r w:rsidRPr="009756AC">
        <w:rPr>
          <w:rFonts w:ascii="Arial" w:eastAsia="Arial" w:hAnsi="Arial" w:cs="Arial"/>
          <w:color w:val="auto"/>
          <w:sz w:val="18"/>
          <w:szCs w:val="18"/>
          <w:lang w:eastAsia="en-GB"/>
        </w:rPr>
        <w:t xml:space="preserve"> </w:t>
      </w:r>
      <w:r w:rsidRPr="009756AC">
        <w:rPr>
          <w:rFonts w:ascii="Arial" w:eastAsia="Arial" w:hAnsi="Arial" w:cs="Arial"/>
          <w:color w:val="auto"/>
          <w:spacing w:val="-2"/>
          <w:sz w:val="18"/>
          <w:szCs w:val="18"/>
          <w:lang w:eastAsia="en-GB"/>
        </w:rPr>
        <w:t xml:space="preserve">necessary to obtain an asset of similar value in a similar economic environment with similar terms and conditions. </w:t>
      </w:r>
    </w:p>
    <w:p w14:paraId="4AE90D21" w14:textId="77777777" w:rsidR="00AF3711" w:rsidRPr="009756AC" w:rsidRDefault="00AF3711" w:rsidP="004950A4">
      <w:pPr>
        <w:keepNext/>
        <w:keepLines/>
        <w:ind w:left="540" w:right="0"/>
        <w:outlineLvl w:val="1"/>
        <w:rPr>
          <w:rFonts w:ascii="Arial" w:eastAsia="Arial" w:hAnsi="Arial" w:cs="Arial"/>
          <w:color w:val="auto"/>
          <w:sz w:val="16"/>
          <w:szCs w:val="16"/>
          <w:lang w:eastAsia="en-GB"/>
        </w:rPr>
      </w:pPr>
    </w:p>
    <w:p w14:paraId="69A988B9" w14:textId="1F8BCA3D" w:rsidR="00AF3711" w:rsidRPr="009756AC" w:rsidRDefault="00AF3711"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Payments associated with short-term leases and leases of low-value assets are recognised on a straight-line basis as an expense in profit or loss. Short-term leases are leases with a lease term of </w:t>
      </w:r>
      <w:r w:rsidR="009C2E4E" w:rsidRPr="009756AC">
        <w:rPr>
          <w:rFonts w:ascii="Arial" w:eastAsia="Arial" w:hAnsi="Arial" w:cs="Arial"/>
          <w:color w:val="auto"/>
          <w:sz w:val="18"/>
          <w:szCs w:val="18"/>
          <w:lang w:eastAsia="en-GB"/>
        </w:rPr>
        <w:t>12</w:t>
      </w:r>
      <w:r w:rsidRPr="009756AC">
        <w:rPr>
          <w:rFonts w:ascii="Arial" w:eastAsia="Arial" w:hAnsi="Arial" w:cs="Arial"/>
          <w:color w:val="auto"/>
          <w:sz w:val="18"/>
          <w:szCs w:val="18"/>
          <w:lang w:eastAsia="en-GB"/>
        </w:rPr>
        <w:t xml:space="preserve"> months or less.</w:t>
      </w:r>
      <w:r w:rsidRPr="009756AC">
        <w:rPr>
          <w:rFonts w:ascii="Arial" w:eastAsia="Arial" w:hAnsi="Arial" w:cs="Arial"/>
          <w:color w:val="auto"/>
          <w:sz w:val="18"/>
          <w:szCs w:val="18"/>
          <w:lang w:eastAsia="en-GB"/>
        </w:rPr>
        <w:br/>
        <w:t>Low-value assets comprise copy machine.</w:t>
      </w:r>
    </w:p>
    <w:p w14:paraId="06050599" w14:textId="77777777" w:rsidR="00AF3711" w:rsidRPr="009756AC" w:rsidRDefault="00AF3711" w:rsidP="004950A4">
      <w:pPr>
        <w:keepNext/>
        <w:keepLines/>
        <w:ind w:left="540" w:right="0"/>
        <w:outlineLvl w:val="1"/>
        <w:rPr>
          <w:rFonts w:ascii="Arial" w:eastAsia="Arial" w:hAnsi="Arial" w:cs="Arial"/>
          <w:color w:val="auto"/>
          <w:sz w:val="16"/>
          <w:szCs w:val="16"/>
          <w:lang w:eastAsia="en-GB"/>
        </w:rPr>
      </w:pPr>
    </w:p>
    <w:p w14:paraId="2DF852DE" w14:textId="70D6F57D" w:rsidR="00526C97" w:rsidRPr="009756AC" w:rsidRDefault="009C2E4E" w:rsidP="00526C97">
      <w:pPr>
        <w:keepNext/>
        <w:keepLines/>
        <w:tabs>
          <w:tab w:val="left" w:pos="567"/>
        </w:tabs>
        <w:ind w:right="0"/>
        <w:outlineLvl w:val="1"/>
        <w:rPr>
          <w:rFonts w:ascii="Arial" w:eastAsia="Arial" w:hAnsi="Arial" w:cs="Arial"/>
          <w:bCs/>
          <w:color w:val="auto"/>
          <w:sz w:val="18"/>
          <w:szCs w:val="18"/>
          <w:lang w:eastAsia="en-GB"/>
        </w:rPr>
      </w:pPr>
      <w:bookmarkStart w:id="8" w:name="_Toc48736031"/>
      <w:r w:rsidRPr="009756AC">
        <w:rPr>
          <w:rFonts w:ascii="Arial" w:eastAsia="Arial" w:hAnsi="Arial" w:cs="Arial"/>
          <w:b/>
          <w:bCs/>
          <w:color w:val="auto"/>
          <w:sz w:val="18"/>
          <w:szCs w:val="18"/>
          <w:lang w:eastAsia="en-GB"/>
        </w:rPr>
        <w:t>4</w:t>
      </w:r>
      <w:r w:rsidR="00526C97" w:rsidRPr="009756AC">
        <w:rPr>
          <w:rFonts w:ascii="Arial" w:eastAsia="Arial" w:hAnsi="Arial" w:cs="Arial"/>
          <w:b/>
          <w:bCs/>
          <w:color w:val="auto"/>
          <w:sz w:val="18"/>
          <w:szCs w:val="18"/>
          <w:lang w:eastAsia="en-GB"/>
        </w:rPr>
        <w:t>.</w:t>
      </w:r>
      <w:r w:rsidRPr="009756AC">
        <w:rPr>
          <w:rFonts w:ascii="Arial" w:eastAsia="Arial" w:hAnsi="Arial" w:cs="Arial"/>
          <w:b/>
          <w:bCs/>
          <w:color w:val="auto"/>
          <w:sz w:val="18"/>
          <w:szCs w:val="18"/>
          <w:lang w:eastAsia="en-GB"/>
        </w:rPr>
        <w:t>12</w:t>
      </w:r>
      <w:r w:rsidR="00526C97" w:rsidRPr="009756AC">
        <w:rPr>
          <w:rFonts w:ascii="Arial" w:eastAsia="Arial" w:hAnsi="Arial" w:cs="Arial"/>
          <w:b/>
          <w:bCs/>
          <w:color w:val="auto"/>
          <w:sz w:val="18"/>
          <w:szCs w:val="18"/>
          <w:lang w:eastAsia="en-GB"/>
        </w:rPr>
        <w:tab/>
        <w:t>Financial liabilities</w:t>
      </w:r>
      <w:bookmarkEnd w:id="8"/>
    </w:p>
    <w:p w14:paraId="2A8FEBDC" w14:textId="77777777" w:rsidR="00526C97" w:rsidRPr="009756AC" w:rsidRDefault="00526C97" w:rsidP="004950A4">
      <w:pPr>
        <w:keepNext/>
        <w:keepLines/>
        <w:ind w:left="540" w:right="0"/>
        <w:outlineLvl w:val="1"/>
        <w:rPr>
          <w:rFonts w:ascii="Arial" w:eastAsia="Arial" w:hAnsi="Arial" w:cs="Arial"/>
          <w:color w:val="auto"/>
          <w:sz w:val="16"/>
          <w:szCs w:val="16"/>
          <w:lang w:eastAsia="en-GB"/>
        </w:rPr>
      </w:pPr>
    </w:p>
    <w:p w14:paraId="6E582F43" w14:textId="17A2C3AC" w:rsidR="00526C97" w:rsidRPr="009756AC" w:rsidRDefault="00526C97" w:rsidP="00E162AA">
      <w:pPr>
        <w:keepNext/>
        <w:keepLines/>
        <w:ind w:left="1080" w:right="0" w:hanging="540"/>
        <w:outlineLvl w:val="1"/>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a)</w:t>
      </w:r>
      <w:r w:rsidRPr="009756AC">
        <w:rPr>
          <w:rFonts w:ascii="Arial" w:eastAsia="Arial" w:hAnsi="Arial" w:cs="Arial"/>
          <w:color w:val="auto"/>
          <w:sz w:val="18"/>
          <w:szCs w:val="18"/>
          <w:lang w:val="en-US" w:eastAsia="en-GB"/>
        </w:rPr>
        <w:tab/>
        <w:t>Classification</w:t>
      </w:r>
    </w:p>
    <w:p w14:paraId="4819FD19" w14:textId="77777777" w:rsidR="00526C97" w:rsidRPr="009756AC" w:rsidRDefault="00526C97" w:rsidP="004950A4">
      <w:pPr>
        <w:ind w:left="1080" w:right="0"/>
        <w:jc w:val="both"/>
        <w:rPr>
          <w:rFonts w:ascii="Arial" w:eastAsia="Arial Unicode MS" w:hAnsi="Arial" w:cs="Arial"/>
          <w:color w:val="auto"/>
          <w:sz w:val="16"/>
          <w:szCs w:val="16"/>
        </w:rPr>
      </w:pPr>
    </w:p>
    <w:p w14:paraId="280F8751" w14:textId="10C2ACE4" w:rsidR="00526C97" w:rsidRPr="009756AC" w:rsidRDefault="00526C97" w:rsidP="001B01F2">
      <w:pPr>
        <w:keepNext/>
        <w:keepLines/>
        <w:tabs>
          <w:tab w:val="left" w:pos="1134"/>
        </w:tabs>
        <w:ind w:left="1080" w:right="0"/>
        <w:jc w:val="thaiDistribute"/>
        <w:outlineLvl w:val="1"/>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Financial instruments issued by the Group are classified as either financial liabilities or equity securities by considering contractual obligations.</w:t>
      </w:r>
    </w:p>
    <w:p w14:paraId="76C70317" w14:textId="77777777" w:rsidR="00526C97" w:rsidRPr="009756AC" w:rsidRDefault="00526C97" w:rsidP="004950A4">
      <w:pPr>
        <w:ind w:left="1080" w:right="0"/>
        <w:jc w:val="both"/>
        <w:rPr>
          <w:rFonts w:ascii="Arial" w:eastAsia="Arial Unicode MS" w:hAnsi="Arial" w:cs="Arial"/>
          <w:color w:val="auto"/>
          <w:sz w:val="16"/>
          <w:szCs w:val="16"/>
        </w:rPr>
      </w:pPr>
    </w:p>
    <w:p w14:paraId="4BCE934C" w14:textId="5EB3F9FF" w:rsidR="00526C97" w:rsidRPr="009756AC" w:rsidRDefault="00526C97" w:rsidP="00E162AA">
      <w:pPr>
        <w:keepNext/>
        <w:keepLines/>
        <w:ind w:left="1080" w:right="0" w:hanging="540"/>
        <w:outlineLvl w:val="1"/>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b)</w:t>
      </w:r>
      <w:r w:rsidRPr="009756AC">
        <w:rPr>
          <w:rFonts w:ascii="Arial" w:eastAsia="Arial" w:hAnsi="Arial" w:cs="Arial"/>
          <w:color w:val="auto"/>
          <w:sz w:val="18"/>
          <w:szCs w:val="18"/>
          <w:lang w:val="en-US" w:eastAsia="en-GB"/>
        </w:rPr>
        <w:tab/>
        <w:t>Measurement</w:t>
      </w:r>
    </w:p>
    <w:p w14:paraId="4EF5B3E2" w14:textId="77777777" w:rsidR="00526C97" w:rsidRPr="009756AC" w:rsidRDefault="00526C97" w:rsidP="004950A4">
      <w:pPr>
        <w:ind w:left="1080" w:right="0"/>
        <w:jc w:val="both"/>
        <w:rPr>
          <w:rFonts w:ascii="Arial" w:eastAsia="Arial Unicode MS" w:hAnsi="Arial" w:cs="Arial"/>
          <w:color w:val="auto"/>
          <w:sz w:val="16"/>
          <w:szCs w:val="16"/>
        </w:rPr>
      </w:pPr>
    </w:p>
    <w:p w14:paraId="4302C6CF" w14:textId="16489BCB" w:rsidR="00526C97" w:rsidRPr="009756AC" w:rsidRDefault="00526C97" w:rsidP="001B01F2">
      <w:pPr>
        <w:keepNext/>
        <w:keepLines/>
        <w:tabs>
          <w:tab w:val="left" w:pos="567"/>
        </w:tabs>
        <w:ind w:left="1080" w:right="0"/>
        <w:outlineLvl w:val="1"/>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Financial liabilities are initially recognised at fair value and are subsequently measured at amortised cost. </w:t>
      </w:r>
    </w:p>
    <w:p w14:paraId="5C91C7A4" w14:textId="77777777" w:rsidR="00526C97" w:rsidRPr="009756AC" w:rsidRDefault="00526C97" w:rsidP="004950A4">
      <w:pPr>
        <w:ind w:left="1080" w:right="0"/>
        <w:jc w:val="both"/>
        <w:rPr>
          <w:rFonts w:ascii="Arial" w:eastAsia="Arial Unicode MS" w:hAnsi="Arial" w:cs="Arial"/>
          <w:color w:val="auto"/>
          <w:sz w:val="16"/>
          <w:szCs w:val="16"/>
        </w:rPr>
      </w:pPr>
    </w:p>
    <w:p w14:paraId="5FA4D39D" w14:textId="7A8D65C0" w:rsidR="00526C97" w:rsidRPr="009756AC" w:rsidRDefault="00526C97" w:rsidP="00E162AA">
      <w:pPr>
        <w:keepNext/>
        <w:keepLines/>
        <w:ind w:left="1080" w:right="0" w:hanging="540"/>
        <w:outlineLvl w:val="1"/>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c)</w:t>
      </w:r>
      <w:r w:rsidRPr="009756AC">
        <w:rPr>
          <w:rFonts w:ascii="Arial" w:eastAsia="Arial" w:hAnsi="Arial" w:cs="Arial"/>
          <w:color w:val="auto"/>
          <w:sz w:val="18"/>
          <w:szCs w:val="18"/>
          <w:lang w:val="en-US" w:eastAsia="en-GB"/>
        </w:rPr>
        <w:tab/>
        <w:t>Derecognition</w:t>
      </w:r>
      <w:r w:rsidRPr="009756AC">
        <w:rPr>
          <w:rFonts w:ascii="Arial" w:eastAsia="Arial" w:hAnsi="Arial" w:cs="Arial"/>
          <w:color w:val="auto"/>
          <w:sz w:val="18"/>
          <w:szCs w:val="18"/>
          <w:cs/>
          <w:lang w:val="en-US" w:eastAsia="en-GB"/>
        </w:rPr>
        <w:t xml:space="preserve"> </w:t>
      </w:r>
      <w:r w:rsidRPr="009756AC">
        <w:rPr>
          <w:rFonts w:ascii="Arial" w:eastAsia="Arial" w:hAnsi="Arial" w:cs="Arial"/>
          <w:color w:val="auto"/>
          <w:sz w:val="18"/>
          <w:szCs w:val="18"/>
          <w:lang w:val="en-US" w:eastAsia="en-GB"/>
        </w:rPr>
        <w:t xml:space="preserve">and modification </w:t>
      </w:r>
    </w:p>
    <w:p w14:paraId="51572399" w14:textId="77777777" w:rsidR="00526C97" w:rsidRPr="009756AC" w:rsidRDefault="00526C97" w:rsidP="004950A4">
      <w:pPr>
        <w:ind w:left="1080" w:right="0"/>
        <w:jc w:val="both"/>
        <w:rPr>
          <w:rFonts w:ascii="Arial" w:eastAsia="Arial Unicode MS" w:hAnsi="Arial" w:cs="Arial"/>
          <w:color w:val="auto"/>
          <w:sz w:val="16"/>
          <w:szCs w:val="16"/>
        </w:rPr>
      </w:pPr>
    </w:p>
    <w:p w14:paraId="45122941" w14:textId="59ACEE8A" w:rsidR="00CD4919" w:rsidRPr="009756AC" w:rsidRDefault="001831C4" w:rsidP="001B01F2">
      <w:pPr>
        <w:keepNext/>
        <w:keepLines/>
        <w:tabs>
          <w:tab w:val="left" w:pos="567"/>
        </w:tabs>
        <w:ind w:left="1080" w:right="0"/>
        <w:jc w:val="thaiDistribute"/>
        <w:outlineLvl w:val="1"/>
        <w:rPr>
          <w:rFonts w:ascii="Arial" w:eastAsia="Arial" w:hAnsi="Arial" w:cs="Arial"/>
          <w:color w:val="auto"/>
          <w:spacing w:val="-9"/>
          <w:sz w:val="18"/>
          <w:szCs w:val="18"/>
          <w:lang w:eastAsia="en-GB"/>
        </w:rPr>
      </w:pPr>
      <w:r w:rsidRPr="009756AC">
        <w:rPr>
          <w:rFonts w:ascii="Arial" w:eastAsia="Arial" w:hAnsi="Arial" w:cs="Arial"/>
          <w:color w:val="auto"/>
          <w:spacing w:val="-9"/>
          <w:sz w:val="18"/>
          <w:szCs w:val="18"/>
          <w:lang w:eastAsia="en-GB"/>
        </w:rPr>
        <w:t>Financial liabilities are derecognised when the obligation specified in the contract is discharged, cancelled, or expired.</w:t>
      </w:r>
    </w:p>
    <w:p w14:paraId="0CA47138" w14:textId="77777777" w:rsidR="00CD4919" w:rsidRPr="009756AC" w:rsidRDefault="00CD4919" w:rsidP="004950A4">
      <w:pPr>
        <w:ind w:left="1080" w:right="0"/>
        <w:jc w:val="both"/>
        <w:rPr>
          <w:rFonts w:ascii="Arial" w:eastAsia="Arial Unicode MS" w:hAnsi="Arial" w:cs="Arial"/>
          <w:color w:val="auto"/>
          <w:sz w:val="16"/>
          <w:szCs w:val="16"/>
        </w:rPr>
      </w:pPr>
    </w:p>
    <w:p w14:paraId="78AA8447" w14:textId="5BBE9DA7" w:rsidR="008967AE" w:rsidRPr="009756AC" w:rsidRDefault="009C2E4E" w:rsidP="001B01F2">
      <w:pPr>
        <w:keepNext/>
        <w:keepLines/>
        <w:ind w:left="540" w:right="0" w:hanging="540"/>
        <w:outlineLvl w:val="1"/>
        <w:rPr>
          <w:rFonts w:ascii="Arial" w:eastAsia="Arial" w:hAnsi="Arial" w:cs="Arial"/>
          <w:color w:val="auto"/>
          <w:sz w:val="18"/>
          <w:szCs w:val="18"/>
          <w:lang w:eastAsia="en-GB"/>
        </w:rPr>
      </w:pPr>
      <w:r w:rsidRPr="009756AC">
        <w:rPr>
          <w:rFonts w:ascii="Arial" w:eastAsia="Arial" w:hAnsi="Arial" w:cs="Arial"/>
          <w:b/>
          <w:color w:val="auto"/>
          <w:sz w:val="18"/>
          <w:szCs w:val="18"/>
          <w:lang w:eastAsia="en-GB"/>
        </w:rPr>
        <w:t>4</w:t>
      </w:r>
      <w:r w:rsidR="002E5CF8"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13</w:t>
      </w:r>
      <w:r w:rsidR="002E5CF8" w:rsidRPr="009756AC">
        <w:rPr>
          <w:rFonts w:ascii="Arial" w:eastAsia="Arial" w:hAnsi="Arial" w:cs="Arial"/>
          <w:b/>
          <w:color w:val="auto"/>
          <w:sz w:val="18"/>
          <w:szCs w:val="18"/>
          <w:lang w:eastAsia="en-GB"/>
        </w:rPr>
        <w:tab/>
        <w:t>Current and deferred income taxes</w:t>
      </w:r>
    </w:p>
    <w:p w14:paraId="0F4026C5" w14:textId="77777777" w:rsidR="008967AE" w:rsidRPr="009756AC" w:rsidRDefault="008967AE" w:rsidP="004950A4">
      <w:pPr>
        <w:keepNext/>
        <w:keepLines/>
        <w:ind w:left="540" w:right="0"/>
        <w:outlineLvl w:val="1"/>
        <w:rPr>
          <w:rFonts w:ascii="Arial" w:eastAsia="Arial" w:hAnsi="Arial" w:cs="Arial"/>
          <w:color w:val="auto"/>
          <w:sz w:val="16"/>
          <w:szCs w:val="16"/>
          <w:lang w:eastAsia="en-GB"/>
        </w:rPr>
      </w:pPr>
    </w:p>
    <w:p w14:paraId="073E4732" w14:textId="374FA957" w:rsidR="002E5CF8" w:rsidRPr="009756AC" w:rsidRDefault="002E5CF8"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Income tax comprises current and deferred tax. </w:t>
      </w:r>
    </w:p>
    <w:p w14:paraId="7B3DF538" w14:textId="77777777" w:rsidR="002E5CF8" w:rsidRPr="009756AC" w:rsidRDefault="002E5CF8" w:rsidP="004950A4">
      <w:pPr>
        <w:keepNext/>
        <w:keepLines/>
        <w:ind w:left="540" w:right="0"/>
        <w:outlineLvl w:val="1"/>
        <w:rPr>
          <w:rFonts w:ascii="Arial" w:eastAsia="Arial" w:hAnsi="Arial" w:cs="Arial"/>
          <w:color w:val="auto"/>
          <w:sz w:val="16"/>
          <w:szCs w:val="16"/>
          <w:lang w:eastAsia="en-GB"/>
        </w:rPr>
      </w:pPr>
    </w:p>
    <w:p w14:paraId="12F55E0E" w14:textId="77777777" w:rsidR="002E5CF8" w:rsidRPr="009756AC" w:rsidRDefault="002E5CF8"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pacing w:val="-4"/>
          <w:sz w:val="18"/>
          <w:szCs w:val="18"/>
          <w:lang w:eastAsia="en-GB"/>
        </w:rPr>
        <w:t>Current tax is the expected tax payable on the taxable income for the year, using tax rates enacted or substantively</w:t>
      </w:r>
      <w:r w:rsidRPr="009756AC">
        <w:rPr>
          <w:rFonts w:ascii="Arial" w:eastAsia="Arial" w:hAnsi="Arial" w:cs="Arial"/>
          <w:color w:val="auto"/>
          <w:sz w:val="18"/>
          <w:szCs w:val="18"/>
          <w:lang w:eastAsia="en-GB"/>
        </w:rPr>
        <w:t xml:space="preserve"> enacted at the end of the reporting period. </w:t>
      </w:r>
    </w:p>
    <w:p w14:paraId="6A260A89" w14:textId="77777777" w:rsidR="002E5CF8" w:rsidRPr="009756AC" w:rsidRDefault="002E5CF8" w:rsidP="004950A4">
      <w:pPr>
        <w:keepNext/>
        <w:keepLines/>
        <w:ind w:left="540" w:right="0"/>
        <w:outlineLvl w:val="1"/>
        <w:rPr>
          <w:rFonts w:ascii="Arial" w:eastAsia="Arial" w:hAnsi="Arial" w:cs="Arial"/>
          <w:color w:val="auto"/>
          <w:sz w:val="16"/>
          <w:szCs w:val="16"/>
          <w:lang w:eastAsia="en-GB"/>
        </w:rPr>
      </w:pPr>
    </w:p>
    <w:p w14:paraId="506F2699" w14:textId="77777777" w:rsidR="002E5CF8" w:rsidRPr="009756AC" w:rsidRDefault="002E5CF8"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328ACF3" w14:textId="77777777" w:rsidR="002E5CF8" w:rsidRPr="009756AC" w:rsidRDefault="002E5CF8" w:rsidP="004950A4">
      <w:pPr>
        <w:keepNext/>
        <w:keepLines/>
        <w:ind w:left="540" w:right="0"/>
        <w:outlineLvl w:val="1"/>
        <w:rPr>
          <w:rFonts w:ascii="Arial" w:eastAsia="Arial" w:hAnsi="Arial" w:cs="Arial"/>
          <w:color w:val="auto"/>
          <w:sz w:val="16"/>
          <w:szCs w:val="16"/>
          <w:lang w:eastAsia="en-GB"/>
        </w:rPr>
      </w:pPr>
    </w:p>
    <w:p w14:paraId="5A7FB94C" w14:textId="77777777" w:rsidR="002E5CF8" w:rsidRPr="009756AC" w:rsidRDefault="002E5CF8"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0F47C56" w14:textId="77777777" w:rsidR="002E5CF8" w:rsidRPr="009756AC" w:rsidRDefault="002E5CF8" w:rsidP="004950A4">
      <w:pPr>
        <w:keepNext/>
        <w:keepLines/>
        <w:ind w:left="540" w:right="0"/>
        <w:outlineLvl w:val="1"/>
        <w:rPr>
          <w:rFonts w:ascii="Arial" w:eastAsia="Arial" w:hAnsi="Arial" w:cs="Arial"/>
          <w:color w:val="auto"/>
          <w:sz w:val="16"/>
          <w:szCs w:val="16"/>
          <w:lang w:eastAsia="en-GB"/>
        </w:rPr>
      </w:pPr>
    </w:p>
    <w:p w14:paraId="6E52E660" w14:textId="77777777" w:rsidR="002E5CF8" w:rsidRPr="009756AC" w:rsidRDefault="002E5CF8" w:rsidP="00AF3711">
      <w:pPr>
        <w:keepNext/>
        <w:keepLines/>
        <w:ind w:left="540" w:right="0"/>
        <w:jc w:val="thaiDistribute"/>
        <w:outlineLvl w:val="1"/>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Deferred tax assets are recognised only to the extent that it is probable that future taxable profit will be available against which the temporary differences can be utilised.</w:t>
      </w:r>
    </w:p>
    <w:p w14:paraId="6B6CB801" w14:textId="7D5CE9E1" w:rsidR="008967AE" w:rsidRPr="009756AC" w:rsidRDefault="008967AE" w:rsidP="004950A4">
      <w:pPr>
        <w:keepNext/>
        <w:keepLines/>
        <w:ind w:left="540" w:right="0"/>
        <w:outlineLvl w:val="1"/>
        <w:rPr>
          <w:rFonts w:ascii="Arial" w:eastAsia="Arial" w:hAnsi="Arial" w:cs="Arial"/>
          <w:color w:val="auto"/>
          <w:sz w:val="16"/>
          <w:szCs w:val="16"/>
          <w:lang w:eastAsia="en-GB"/>
        </w:rPr>
      </w:pPr>
    </w:p>
    <w:p w14:paraId="4DF9E722" w14:textId="0CB23605" w:rsidR="002E5CF8" w:rsidRPr="009756AC" w:rsidRDefault="009C2E4E" w:rsidP="00526C97">
      <w:pPr>
        <w:keepNext/>
        <w:keepLines/>
        <w:tabs>
          <w:tab w:val="left" w:pos="567"/>
        </w:tabs>
        <w:ind w:right="0"/>
        <w:outlineLvl w:val="1"/>
        <w:rPr>
          <w:rFonts w:ascii="Arial" w:eastAsia="Arial Unicode MS" w:hAnsi="Arial" w:cs="Arial"/>
          <w:b/>
          <w:bCs/>
          <w:color w:val="auto"/>
          <w:sz w:val="18"/>
          <w:szCs w:val="18"/>
        </w:rPr>
      </w:pPr>
      <w:r w:rsidRPr="009756AC">
        <w:rPr>
          <w:rFonts w:ascii="Arial" w:eastAsia="Arial" w:hAnsi="Arial" w:cs="Arial"/>
          <w:b/>
          <w:color w:val="auto"/>
          <w:sz w:val="18"/>
          <w:szCs w:val="18"/>
          <w:lang w:eastAsia="en-GB"/>
        </w:rPr>
        <w:t>4</w:t>
      </w:r>
      <w:r w:rsidR="00526C97"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14</w:t>
      </w:r>
      <w:r w:rsidR="00526C97" w:rsidRPr="009756AC">
        <w:rPr>
          <w:rFonts w:ascii="Arial" w:eastAsia="Arial" w:hAnsi="Arial" w:cs="Arial"/>
          <w:b/>
          <w:color w:val="auto"/>
          <w:sz w:val="18"/>
          <w:szCs w:val="18"/>
          <w:lang w:eastAsia="en-GB"/>
        </w:rPr>
        <w:tab/>
      </w:r>
      <w:r w:rsidR="002E5CF8" w:rsidRPr="009756AC">
        <w:rPr>
          <w:rFonts w:ascii="Arial" w:eastAsia="Arial" w:hAnsi="Arial" w:cs="Arial"/>
          <w:b/>
          <w:color w:val="auto"/>
          <w:sz w:val="18"/>
          <w:szCs w:val="18"/>
          <w:lang w:eastAsia="en-GB"/>
        </w:rPr>
        <w:t xml:space="preserve">Employee benefits </w:t>
      </w:r>
    </w:p>
    <w:p w14:paraId="5A72F574" w14:textId="77777777" w:rsidR="002E5CF8" w:rsidRPr="009756AC" w:rsidRDefault="002E5CF8" w:rsidP="004950A4">
      <w:pPr>
        <w:keepNext/>
        <w:keepLines/>
        <w:ind w:left="540" w:right="0"/>
        <w:outlineLvl w:val="1"/>
        <w:rPr>
          <w:rFonts w:ascii="Arial" w:eastAsia="Arial" w:hAnsi="Arial" w:cs="Arial"/>
          <w:color w:val="auto"/>
          <w:sz w:val="16"/>
          <w:szCs w:val="16"/>
          <w:lang w:eastAsia="en-GB"/>
        </w:rPr>
      </w:pPr>
    </w:p>
    <w:p w14:paraId="1056A521" w14:textId="50D99648" w:rsidR="001831C4" w:rsidRPr="009756AC" w:rsidRDefault="001831C4" w:rsidP="001B01F2">
      <w:pPr>
        <w:numPr>
          <w:ilvl w:val="0"/>
          <w:numId w:val="11"/>
        </w:numPr>
        <w:tabs>
          <w:tab w:val="left" w:pos="1080"/>
        </w:tabs>
        <w:ind w:hanging="540"/>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Short-term employee benefits</w:t>
      </w:r>
    </w:p>
    <w:p w14:paraId="67099171" w14:textId="77777777" w:rsidR="001831C4" w:rsidRPr="009756AC" w:rsidRDefault="001831C4" w:rsidP="00BB6A66">
      <w:pPr>
        <w:ind w:left="1080" w:right="0"/>
        <w:jc w:val="both"/>
        <w:rPr>
          <w:rFonts w:ascii="Arial" w:eastAsia="Arial Unicode MS" w:hAnsi="Arial" w:cs="Arial"/>
          <w:color w:val="auto"/>
          <w:sz w:val="16"/>
          <w:szCs w:val="16"/>
        </w:rPr>
      </w:pPr>
    </w:p>
    <w:p w14:paraId="751D8D90" w14:textId="01A49FB1" w:rsidR="001831C4" w:rsidRPr="009756AC" w:rsidRDefault="001831C4" w:rsidP="00BB6A66">
      <w:pPr>
        <w:ind w:left="1080" w:right="0"/>
        <w:jc w:val="both"/>
        <w:rPr>
          <w:rFonts w:ascii="Arial" w:eastAsia="Arial Unicode MS" w:hAnsi="Arial" w:cs="Arial"/>
          <w:color w:val="auto"/>
          <w:sz w:val="18"/>
          <w:szCs w:val="18"/>
        </w:rPr>
      </w:pPr>
      <w:r w:rsidRPr="009756AC">
        <w:rPr>
          <w:rFonts w:ascii="Arial" w:eastAsia="Arial Unicode MS" w:hAnsi="Arial" w:cs="Arial"/>
          <w:color w:val="auto"/>
          <w:sz w:val="18"/>
          <w:szCs w:val="18"/>
        </w:rPr>
        <w:t xml:space="preserve">Liabilities for short-term employee benefits such as wages, salaries and bonuses that are expected to be settled wholly within </w:t>
      </w:r>
      <w:r w:rsidR="009C2E4E" w:rsidRPr="009756AC">
        <w:rPr>
          <w:rFonts w:ascii="Arial" w:eastAsia="Arial Unicode MS" w:hAnsi="Arial" w:cs="Arial"/>
          <w:color w:val="auto"/>
          <w:sz w:val="18"/>
          <w:szCs w:val="18"/>
        </w:rPr>
        <w:t>12</w:t>
      </w:r>
      <w:r w:rsidRPr="009756AC">
        <w:rPr>
          <w:rFonts w:ascii="Arial" w:eastAsia="Arial Unicode MS" w:hAnsi="Arial" w:cs="Arial"/>
          <w:color w:val="auto"/>
          <w:sz w:val="18"/>
          <w:szCs w:val="18"/>
        </w:rPr>
        <w:t xml:space="preserve"> months after the end of the period are recognised in respect of employees’ service up to the end of the reporting period. They are measured at the amount expected to be paid. </w:t>
      </w:r>
    </w:p>
    <w:p w14:paraId="7686E14F" w14:textId="77777777" w:rsidR="001831C4" w:rsidRPr="009756AC" w:rsidRDefault="001831C4" w:rsidP="00BB6A66">
      <w:pPr>
        <w:ind w:left="1080" w:right="0"/>
        <w:jc w:val="both"/>
        <w:rPr>
          <w:rFonts w:ascii="Arial" w:eastAsia="Arial Unicode MS" w:hAnsi="Arial" w:cs="Arial"/>
          <w:color w:val="auto"/>
          <w:sz w:val="16"/>
          <w:szCs w:val="16"/>
        </w:rPr>
      </w:pPr>
    </w:p>
    <w:p w14:paraId="3FEFEA9D" w14:textId="2EEADE31" w:rsidR="009C3F79" w:rsidRPr="009756AC" w:rsidRDefault="009C3F79" w:rsidP="001B01F2">
      <w:pPr>
        <w:numPr>
          <w:ilvl w:val="0"/>
          <w:numId w:val="11"/>
        </w:numPr>
        <w:tabs>
          <w:tab w:val="left" w:pos="1080"/>
        </w:tabs>
        <w:ind w:hanging="540"/>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Defined contribution plan</w:t>
      </w:r>
    </w:p>
    <w:p w14:paraId="72085D1A" w14:textId="77777777" w:rsidR="009C3F79" w:rsidRPr="009756AC" w:rsidRDefault="009C3F79" w:rsidP="004950A4">
      <w:pPr>
        <w:ind w:left="1080" w:right="0"/>
        <w:jc w:val="both"/>
        <w:rPr>
          <w:rFonts w:ascii="Arial" w:eastAsia="Arial Unicode MS" w:hAnsi="Arial" w:cs="Arial"/>
          <w:color w:val="auto"/>
          <w:sz w:val="16"/>
          <w:szCs w:val="16"/>
        </w:rPr>
      </w:pPr>
    </w:p>
    <w:p w14:paraId="45E8A701" w14:textId="77777777" w:rsidR="009C3F79" w:rsidRPr="009756AC" w:rsidRDefault="009C3F79" w:rsidP="009C3F79">
      <w:pPr>
        <w:pStyle w:val="ListParagraph"/>
        <w:spacing w:after="0" w:line="240" w:lineRule="auto"/>
        <w:ind w:left="1080" w:right="9"/>
        <w:jc w:val="both"/>
        <w:rPr>
          <w:rFonts w:ascii="Arial" w:eastAsia="Arial Unicode MS" w:hAnsi="Arial" w:cs="Arial"/>
          <w:sz w:val="18"/>
          <w:szCs w:val="18"/>
        </w:rPr>
      </w:pPr>
      <w:r w:rsidRPr="009756AC">
        <w:rPr>
          <w:rFonts w:ascii="Arial" w:eastAsia="Arial Unicode MS" w:hAnsi="Arial" w:cs="Arial"/>
          <w:sz w:val="18"/>
          <w:szCs w:val="18"/>
        </w:rPr>
        <w:t xml:space="preserve">The Group pays contributions to a separate fund in accordance with the provident fund Act. The Group </w:t>
      </w:r>
      <w:r w:rsidRPr="009756AC">
        <w:rPr>
          <w:rFonts w:ascii="Arial" w:eastAsia="Arial Unicode MS" w:hAnsi="Arial" w:cs="Arial"/>
          <w:spacing w:val="-4"/>
          <w:sz w:val="18"/>
          <w:szCs w:val="18"/>
        </w:rPr>
        <w:t>has no further payment obligations once the contributions have been paid. The contributions are recognised</w:t>
      </w:r>
      <w:r w:rsidRPr="009756AC">
        <w:rPr>
          <w:rFonts w:ascii="Arial" w:eastAsia="Arial Unicode MS" w:hAnsi="Arial" w:cs="Arial"/>
          <w:sz w:val="18"/>
          <w:szCs w:val="18"/>
        </w:rPr>
        <w:t xml:space="preserve"> as employee benefit expense when they are due. </w:t>
      </w:r>
    </w:p>
    <w:p w14:paraId="5A7C66F4" w14:textId="1606C169" w:rsidR="009C3F79" w:rsidRPr="009756AC" w:rsidRDefault="00C86774" w:rsidP="00C86774">
      <w:pPr>
        <w:ind w:right="0"/>
        <w:rPr>
          <w:rFonts w:ascii="Arial" w:eastAsia="Arial Unicode MS" w:hAnsi="Arial" w:cs="Arial"/>
          <w:color w:val="auto"/>
          <w:sz w:val="18"/>
          <w:szCs w:val="18"/>
        </w:rPr>
      </w:pPr>
      <w:r w:rsidRPr="009756AC">
        <w:rPr>
          <w:rFonts w:ascii="Arial" w:eastAsia="Arial Unicode MS" w:hAnsi="Arial" w:cs="Arial"/>
          <w:color w:val="auto"/>
          <w:sz w:val="14"/>
          <w:szCs w:val="14"/>
        </w:rPr>
        <w:br w:type="page"/>
      </w:r>
    </w:p>
    <w:p w14:paraId="3597D8A8" w14:textId="7D2A2DB3" w:rsidR="002E5CF8" w:rsidRPr="009756AC" w:rsidRDefault="009C3F79" w:rsidP="001B01F2">
      <w:pPr>
        <w:numPr>
          <w:ilvl w:val="0"/>
          <w:numId w:val="11"/>
        </w:numPr>
        <w:tabs>
          <w:tab w:val="left" w:pos="1080"/>
        </w:tabs>
        <w:ind w:hanging="540"/>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Defined benefit plans </w:t>
      </w:r>
    </w:p>
    <w:p w14:paraId="7B9F7C1A" w14:textId="77777777" w:rsidR="002E5CF8" w:rsidRPr="009756AC" w:rsidRDefault="002E5CF8" w:rsidP="00BB6A66">
      <w:pPr>
        <w:pStyle w:val="ListParagraph"/>
        <w:spacing w:after="0" w:line="240" w:lineRule="auto"/>
        <w:ind w:left="1080" w:right="0"/>
        <w:jc w:val="both"/>
        <w:rPr>
          <w:rFonts w:ascii="Arial" w:eastAsia="Arial Unicode MS" w:hAnsi="Arial" w:cs="Arial"/>
          <w:sz w:val="18"/>
          <w:szCs w:val="18"/>
        </w:rPr>
      </w:pPr>
    </w:p>
    <w:p w14:paraId="73E20D41" w14:textId="48E760F8" w:rsidR="002E5CF8" w:rsidRPr="009756AC" w:rsidRDefault="002E5CF8" w:rsidP="00BB6A66">
      <w:pPr>
        <w:ind w:left="1080" w:right="0"/>
        <w:jc w:val="thaiDistribute"/>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853DD7F" w14:textId="77777777" w:rsidR="002E5CF8" w:rsidRPr="009756AC" w:rsidRDefault="002E5CF8" w:rsidP="004950A4">
      <w:pPr>
        <w:pStyle w:val="ListParagraph"/>
        <w:spacing w:after="0" w:line="240" w:lineRule="auto"/>
        <w:ind w:left="1080" w:right="0"/>
        <w:jc w:val="both"/>
        <w:rPr>
          <w:rFonts w:ascii="Arial" w:eastAsia="Arial Unicode MS" w:hAnsi="Arial" w:cs="Arial"/>
          <w:sz w:val="18"/>
          <w:szCs w:val="18"/>
        </w:rPr>
      </w:pPr>
    </w:p>
    <w:p w14:paraId="31270977" w14:textId="1B981649" w:rsidR="002E5CF8" w:rsidRPr="009756AC" w:rsidRDefault="002E5CF8" w:rsidP="00BB6A66">
      <w:pPr>
        <w:ind w:left="1080" w:right="0"/>
        <w:jc w:val="thaiDistribute"/>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Remeasurement gains and losses are recognised directly to other comprehensive income in the period in which they arise. They are included in retained earnings in the statements of changes in equity.</w:t>
      </w:r>
    </w:p>
    <w:p w14:paraId="25C979F4" w14:textId="77777777" w:rsidR="001831C4" w:rsidRPr="009756AC" w:rsidRDefault="001831C4" w:rsidP="004950A4">
      <w:pPr>
        <w:pStyle w:val="ListParagraph"/>
        <w:spacing w:after="0" w:line="240" w:lineRule="auto"/>
        <w:ind w:left="1080" w:right="0"/>
        <w:jc w:val="both"/>
        <w:rPr>
          <w:rFonts w:ascii="Arial" w:eastAsia="Arial Unicode MS" w:hAnsi="Arial" w:cs="Arial"/>
          <w:sz w:val="18"/>
          <w:szCs w:val="18"/>
          <w:cs/>
        </w:rPr>
      </w:pPr>
    </w:p>
    <w:p w14:paraId="1582287A" w14:textId="4107CB46" w:rsidR="002E5CF8" w:rsidRPr="009756AC" w:rsidRDefault="002E5CF8" w:rsidP="001B01F2">
      <w:pPr>
        <w:numPr>
          <w:ilvl w:val="0"/>
          <w:numId w:val="11"/>
        </w:numPr>
        <w:tabs>
          <w:tab w:val="left" w:pos="1080"/>
        </w:tabs>
        <w:ind w:hanging="540"/>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Other long-term benefits</w:t>
      </w:r>
    </w:p>
    <w:p w14:paraId="64651938" w14:textId="77777777" w:rsidR="00321956" w:rsidRPr="009756AC" w:rsidRDefault="00321956" w:rsidP="004950A4">
      <w:pPr>
        <w:pStyle w:val="ListParagraph"/>
        <w:spacing w:after="0" w:line="240" w:lineRule="auto"/>
        <w:ind w:left="1080" w:right="0"/>
        <w:jc w:val="both"/>
        <w:rPr>
          <w:rFonts w:ascii="Arial" w:eastAsia="Arial Unicode MS" w:hAnsi="Arial" w:cs="Arial"/>
          <w:sz w:val="18"/>
          <w:szCs w:val="18"/>
        </w:rPr>
      </w:pPr>
    </w:p>
    <w:p w14:paraId="56CAC196" w14:textId="5A395455" w:rsidR="002E5CF8" w:rsidRPr="009756AC" w:rsidRDefault="002E5CF8" w:rsidP="00BB6A66">
      <w:pPr>
        <w:ind w:left="1080" w:right="0"/>
        <w:jc w:val="thaiDistribute"/>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The Group gives money rewards to employees when they have worked for the Group and completed the service years according to the Group’s policy.</w:t>
      </w:r>
    </w:p>
    <w:p w14:paraId="09F8DCD9" w14:textId="77777777" w:rsidR="002E5CF8" w:rsidRPr="009756AC" w:rsidRDefault="002E5CF8" w:rsidP="004950A4">
      <w:pPr>
        <w:pStyle w:val="ListParagraph"/>
        <w:spacing w:after="0" w:line="240" w:lineRule="auto"/>
        <w:ind w:left="1080" w:right="0"/>
        <w:jc w:val="both"/>
        <w:rPr>
          <w:rFonts w:ascii="Arial" w:eastAsia="Arial Unicode MS" w:hAnsi="Arial" w:cs="Arial"/>
          <w:sz w:val="18"/>
          <w:szCs w:val="18"/>
        </w:rPr>
      </w:pPr>
    </w:p>
    <w:p w14:paraId="1289EDD0" w14:textId="3B717095" w:rsidR="002E5CF8" w:rsidRPr="009756AC" w:rsidRDefault="002E5CF8" w:rsidP="00BB6A66">
      <w:pPr>
        <w:ind w:left="1080" w:right="0"/>
        <w:jc w:val="thaiDistribute"/>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These obligations are measured </w:t>
      </w:r>
      <w:proofErr w:type="gramStart"/>
      <w:r w:rsidRPr="009756AC">
        <w:rPr>
          <w:rFonts w:ascii="Arial" w:eastAsia="Arial" w:hAnsi="Arial" w:cs="Arial"/>
          <w:bCs/>
          <w:color w:val="auto"/>
          <w:sz w:val="18"/>
          <w:szCs w:val="18"/>
          <w:lang w:eastAsia="en-GB"/>
        </w:rPr>
        <w:t>similar to</w:t>
      </w:r>
      <w:proofErr w:type="gramEnd"/>
      <w:r w:rsidRPr="009756AC">
        <w:rPr>
          <w:rFonts w:ascii="Arial" w:eastAsia="Arial" w:hAnsi="Arial" w:cs="Arial"/>
          <w:bCs/>
          <w:color w:val="auto"/>
          <w:sz w:val="18"/>
          <w:szCs w:val="18"/>
          <w:lang w:eastAsia="en-GB"/>
        </w:rPr>
        <w:t xml:space="preserve"> defined benefit plans except remeasurement gains and losses that are charged to profit or loss.</w:t>
      </w:r>
    </w:p>
    <w:p w14:paraId="291764AC" w14:textId="77777777" w:rsidR="00A81247" w:rsidRPr="009756AC" w:rsidRDefault="00A81247" w:rsidP="00AF3711">
      <w:pPr>
        <w:ind w:right="0"/>
        <w:jc w:val="thaiDistribute"/>
        <w:rPr>
          <w:rFonts w:ascii="Arial" w:eastAsia="Arial" w:hAnsi="Arial" w:cs="Arial"/>
          <w:bCs/>
          <w:color w:val="auto"/>
          <w:sz w:val="18"/>
          <w:szCs w:val="18"/>
          <w:lang w:eastAsia="en-GB"/>
        </w:rPr>
      </w:pPr>
    </w:p>
    <w:p w14:paraId="18BDE041" w14:textId="2515B915" w:rsidR="00A81247" w:rsidRPr="009756AC" w:rsidRDefault="009C2E4E" w:rsidP="00321956">
      <w:pPr>
        <w:keepNext/>
        <w:keepLines/>
        <w:tabs>
          <w:tab w:val="left" w:pos="567"/>
        </w:tabs>
        <w:ind w:left="540" w:right="0" w:hanging="540"/>
        <w:outlineLvl w:val="1"/>
        <w:rPr>
          <w:rFonts w:ascii="Arial" w:eastAsia="Arial" w:hAnsi="Arial" w:cs="Arial"/>
          <w:b/>
          <w:color w:val="auto"/>
          <w:sz w:val="18"/>
          <w:szCs w:val="18"/>
          <w:lang w:eastAsia="en-GB"/>
        </w:rPr>
      </w:pPr>
      <w:bookmarkStart w:id="9" w:name="_Toc48736035"/>
      <w:r w:rsidRPr="009756AC">
        <w:rPr>
          <w:rFonts w:ascii="Arial" w:eastAsia="Arial" w:hAnsi="Arial" w:cs="Arial"/>
          <w:b/>
          <w:color w:val="auto"/>
          <w:sz w:val="18"/>
          <w:szCs w:val="18"/>
          <w:lang w:eastAsia="en-GB"/>
        </w:rPr>
        <w:t>4</w:t>
      </w:r>
      <w:r w:rsidR="00A81247"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15</w:t>
      </w:r>
      <w:r w:rsidR="00A81247" w:rsidRPr="009756AC">
        <w:rPr>
          <w:rFonts w:ascii="Arial" w:eastAsia="Arial" w:hAnsi="Arial" w:cs="Arial"/>
          <w:b/>
          <w:color w:val="auto"/>
          <w:sz w:val="18"/>
          <w:szCs w:val="18"/>
          <w:lang w:eastAsia="en-GB"/>
        </w:rPr>
        <w:tab/>
        <w:t>Share-based payment</w:t>
      </w:r>
      <w:bookmarkEnd w:id="9"/>
      <w:r w:rsidR="00A81247" w:rsidRPr="009756AC">
        <w:rPr>
          <w:rFonts w:ascii="Arial" w:eastAsia="Arial" w:hAnsi="Arial" w:cs="Arial"/>
          <w:b/>
          <w:color w:val="auto"/>
          <w:sz w:val="18"/>
          <w:szCs w:val="18"/>
          <w:lang w:eastAsia="en-GB"/>
        </w:rPr>
        <w:t xml:space="preserve"> </w:t>
      </w:r>
    </w:p>
    <w:p w14:paraId="4750CE51" w14:textId="77777777" w:rsidR="00A81247" w:rsidRPr="009756AC" w:rsidRDefault="00A81247" w:rsidP="00A81247">
      <w:pPr>
        <w:ind w:left="539" w:right="0"/>
        <w:jc w:val="both"/>
        <w:rPr>
          <w:rFonts w:ascii="Arial" w:eastAsia="Arial" w:hAnsi="Arial" w:cs="Arial"/>
          <w:color w:val="auto"/>
          <w:sz w:val="18"/>
          <w:szCs w:val="18"/>
          <w:lang w:eastAsia="en-GB"/>
        </w:rPr>
      </w:pPr>
    </w:p>
    <w:p w14:paraId="0207D5D1" w14:textId="77777777" w:rsidR="00A81247" w:rsidRPr="009756AC" w:rsidRDefault="00A81247" w:rsidP="00A81247">
      <w:pPr>
        <w:ind w:left="540" w:right="0"/>
        <w:jc w:val="both"/>
        <w:rPr>
          <w:rFonts w:ascii="Arial" w:hAnsi="Arial" w:cs="Arial"/>
          <w:color w:val="auto"/>
          <w:spacing w:val="-2"/>
          <w:sz w:val="18"/>
          <w:szCs w:val="18"/>
        </w:rPr>
      </w:pPr>
      <w:r w:rsidRPr="009756AC">
        <w:rPr>
          <w:rFonts w:ascii="Arial" w:hAnsi="Arial" w:cs="Arial"/>
          <w:color w:val="auto"/>
          <w:spacing w:val="-6"/>
          <w:sz w:val="18"/>
          <w:szCs w:val="18"/>
          <w:lang w:val="en-US"/>
        </w:rPr>
        <w:t xml:space="preserve">The Company operated </w:t>
      </w:r>
      <w:proofErr w:type="gramStart"/>
      <w:r w:rsidRPr="009756AC">
        <w:rPr>
          <w:rFonts w:ascii="Arial" w:hAnsi="Arial" w:cs="Arial"/>
          <w:color w:val="auto"/>
          <w:spacing w:val="-6"/>
          <w:sz w:val="18"/>
          <w:szCs w:val="18"/>
          <w:lang w:val="en-US"/>
        </w:rPr>
        <w:t>a number of</w:t>
      </w:r>
      <w:proofErr w:type="gramEnd"/>
      <w:r w:rsidRPr="009756AC">
        <w:rPr>
          <w:rFonts w:ascii="Arial" w:hAnsi="Arial" w:cs="Arial"/>
          <w:color w:val="auto"/>
          <w:spacing w:val="-6"/>
          <w:sz w:val="18"/>
          <w:szCs w:val="18"/>
          <w:lang w:val="en-US"/>
        </w:rPr>
        <w:t xml:space="preserve"> equity-settled, share-based compensation plans in exchange for past performance</w:t>
      </w:r>
      <w:r w:rsidRPr="009756AC">
        <w:rPr>
          <w:rFonts w:ascii="Arial" w:hAnsi="Arial" w:cs="Arial"/>
          <w:color w:val="auto"/>
          <w:spacing w:val="-2"/>
          <w:sz w:val="18"/>
          <w:szCs w:val="18"/>
          <w:lang w:val="en-US"/>
        </w:rPr>
        <w:t xml:space="preserve"> of the management of the Group</w:t>
      </w:r>
      <w:r w:rsidRPr="009756AC">
        <w:rPr>
          <w:rFonts w:ascii="Arial" w:hAnsi="Arial" w:cs="Arial"/>
          <w:color w:val="auto"/>
          <w:spacing w:val="-2"/>
          <w:sz w:val="18"/>
          <w:szCs w:val="18"/>
        </w:rPr>
        <w:t>.  This was part of the shareholding restructuring of the Group’s management. The number of shares issued to each member of the management reflects their past performance. The total amount to be expensed is determined by reference to the fair value of the shares issued:</w:t>
      </w:r>
    </w:p>
    <w:p w14:paraId="01A264FB" w14:textId="77777777" w:rsidR="00A81247" w:rsidRPr="009756AC" w:rsidRDefault="00A81247" w:rsidP="00A81247">
      <w:pPr>
        <w:ind w:left="1080" w:right="0" w:hanging="540"/>
        <w:jc w:val="both"/>
        <w:rPr>
          <w:rFonts w:ascii="Arial" w:hAnsi="Arial" w:cs="Arial"/>
          <w:color w:val="auto"/>
          <w:spacing w:val="-2"/>
          <w:sz w:val="18"/>
          <w:szCs w:val="18"/>
        </w:rPr>
      </w:pPr>
    </w:p>
    <w:p w14:paraId="4E08B18C" w14:textId="77777777" w:rsidR="00A81247" w:rsidRPr="009756AC" w:rsidRDefault="00A81247" w:rsidP="00A81247">
      <w:pPr>
        <w:pStyle w:val="ListParagraph"/>
        <w:numPr>
          <w:ilvl w:val="0"/>
          <w:numId w:val="16"/>
        </w:numPr>
        <w:tabs>
          <w:tab w:val="left" w:pos="900"/>
        </w:tabs>
        <w:spacing w:after="0" w:line="240" w:lineRule="auto"/>
        <w:ind w:left="900" w:right="0"/>
        <w:jc w:val="both"/>
        <w:rPr>
          <w:rFonts w:ascii="Arial" w:hAnsi="Arial" w:cs="Arial"/>
          <w:spacing w:val="-2"/>
          <w:sz w:val="18"/>
          <w:szCs w:val="18"/>
        </w:rPr>
      </w:pPr>
      <w:r w:rsidRPr="009756AC">
        <w:rPr>
          <w:rFonts w:ascii="Arial" w:hAnsi="Arial" w:cs="Arial"/>
          <w:spacing w:val="-2"/>
          <w:sz w:val="18"/>
          <w:szCs w:val="18"/>
        </w:rPr>
        <w:t xml:space="preserve">including any market performance </w:t>
      </w:r>
      <w:proofErr w:type="gramStart"/>
      <w:r w:rsidRPr="009756AC">
        <w:rPr>
          <w:rFonts w:ascii="Arial" w:hAnsi="Arial" w:cs="Arial"/>
          <w:spacing w:val="-2"/>
          <w:sz w:val="18"/>
          <w:szCs w:val="18"/>
        </w:rPr>
        <w:t>conditions;</w:t>
      </w:r>
      <w:proofErr w:type="gramEnd"/>
    </w:p>
    <w:p w14:paraId="3E9039D2" w14:textId="77777777" w:rsidR="00A81247" w:rsidRPr="009756AC" w:rsidRDefault="00A81247" w:rsidP="00A81247">
      <w:pPr>
        <w:pStyle w:val="ListParagraph"/>
        <w:numPr>
          <w:ilvl w:val="0"/>
          <w:numId w:val="16"/>
        </w:numPr>
        <w:tabs>
          <w:tab w:val="left" w:pos="900"/>
        </w:tabs>
        <w:spacing w:after="0" w:line="240" w:lineRule="auto"/>
        <w:ind w:left="900" w:right="0"/>
        <w:jc w:val="both"/>
        <w:rPr>
          <w:rFonts w:ascii="Arial" w:hAnsi="Arial" w:cs="Arial"/>
          <w:spacing w:val="-2"/>
          <w:sz w:val="18"/>
          <w:szCs w:val="18"/>
        </w:rPr>
      </w:pPr>
      <w:r w:rsidRPr="009756AC">
        <w:rPr>
          <w:rFonts w:ascii="Arial" w:hAnsi="Arial" w:cs="Arial"/>
          <w:spacing w:val="-2"/>
          <w:sz w:val="18"/>
          <w:szCs w:val="18"/>
        </w:rPr>
        <w:t>excluding the impact of any service and non-market performance vesting conditions and</w:t>
      </w:r>
    </w:p>
    <w:p w14:paraId="3E06FE96" w14:textId="77777777" w:rsidR="00A81247" w:rsidRPr="009756AC" w:rsidRDefault="00A81247" w:rsidP="00A81247">
      <w:pPr>
        <w:pStyle w:val="ListParagraph"/>
        <w:numPr>
          <w:ilvl w:val="0"/>
          <w:numId w:val="16"/>
        </w:numPr>
        <w:tabs>
          <w:tab w:val="left" w:pos="900"/>
        </w:tabs>
        <w:spacing w:after="0" w:line="240" w:lineRule="auto"/>
        <w:ind w:left="900" w:right="0"/>
        <w:jc w:val="both"/>
        <w:rPr>
          <w:rFonts w:ascii="Arial" w:hAnsi="Arial" w:cs="Arial"/>
          <w:spacing w:val="-4"/>
          <w:sz w:val="18"/>
          <w:szCs w:val="18"/>
        </w:rPr>
      </w:pPr>
      <w:r w:rsidRPr="009756AC">
        <w:rPr>
          <w:rFonts w:ascii="Arial" w:hAnsi="Arial" w:cs="Arial"/>
          <w:spacing w:val="-4"/>
          <w:sz w:val="18"/>
          <w:szCs w:val="18"/>
        </w:rPr>
        <w:t>excluding the impact of any non-vesting conditions.</w:t>
      </w:r>
    </w:p>
    <w:p w14:paraId="2D619D68" w14:textId="77777777" w:rsidR="00A81247" w:rsidRPr="009756AC" w:rsidRDefault="00A81247" w:rsidP="00A81247">
      <w:pPr>
        <w:ind w:left="1080" w:right="0" w:hanging="540"/>
        <w:jc w:val="both"/>
        <w:rPr>
          <w:rFonts w:ascii="Arial" w:hAnsi="Arial" w:cs="Arial"/>
          <w:color w:val="auto"/>
          <w:spacing w:val="-2"/>
          <w:sz w:val="18"/>
          <w:szCs w:val="18"/>
        </w:rPr>
      </w:pPr>
    </w:p>
    <w:p w14:paraId="14E05B40" w14:textId="77777777" w:rsidR="00A81247" w:rsidRPr="009756AC" w:rsidRDefault="00A81247" w:rsidP="00A81247">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 xml:space="preserve">Non-market performance and service conditions are included in assumptions about the number of options that are expected to vest. The total expense is recognised over the vesting period, which is the period over which </w:t>
      </w:r>
      <w:proofErr w:type="gramStart"/>
      <w:r w:rsidRPr="009756AC">
        <w:rPr>
          <w:rFonts w:ascii="Arial" w:hAnsi="Arial" w:cs="Arial"/>
          <w:color w:val="auto"/>
          <w:spacing w:val="-2"/>
          <w:sz w:val="18"/>
          <w:szCs w:val="18"/>
        </w:rPr>
        <w:t>all of</w:t>
      </w:r>
      <w:proofErr w:type="gramEnd"/>
      <w:r w:rsidRPr="009756AC">
        <w:rPr>
          <w:rFonts w:ascii="Arial" w:hAnsi="Arial" w:cs="Arial"/>
          <w:color w:val="auto"/>
          <w:spacing w:val="-2"/>
          <w:sz w:val="18"/>
          <w:szCs w:val="18"/>
        </w:rPr>
        <w:t xml:space="preserve"> the specified vesting conditions are to be satisfied. At the end of each reporting period, the Group revises its estimates of the number of options that are expected to vest based on the non-marketing vesting conditions. It recognises the impact of the revision to original estimates, if any, in profit or loss, with a corresponding adjustment to equity.</w:t>
      </w:r>
    </w:p>
    <w:p w14:paraId="7E197020" w14:textId="77777777" w:rsidR="00A81247" w:rsidRPr="009756AC" w:rsidRDefault="00A81247" w:rsidP="00A81247">
      <w:pPr>
        <w:ind w:left="540" w:right="0"/>
        <w:jc w:val="both"/>
        <w:rPr>
          <w:rFonts w:ascii="Arial" w:hAnsi="Arial" w:cs="Arial"/>
          <w:color w:val="auto"/>
          <w:spacing w:val="-2"/>
          <w:sz w:val="18"/>
          <w:szCs w:val="18"/>
        </w:rPr>
      </w:pPr>
    </w:p>
    <w:p w14:paraId="30EF7F93" w14:textId="77777777" w:rsidR="00A81247" w:rsidRPr="009756AC" w:rsidRDefault="00A81247" w:rsidP="00A81247">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When the options are exercised, the Company issues new shares. The proceeds received net of any directly attributable transaction costs are credited to share capital (nominal value) and share premium.</w:t>
      </w:r>
    </w:p>
    <w:p w14:paraId="6EFDFF4B" w14:textId="77777777" w:rsidR="00A81247" w:rsidRPr="009756AC" w:rsidRDefault="00A81247" w:rsidP="00A81247">
      <w:pPr>
        <w:ind w:left="540" w:right="0"/>
        <w:jc w:val="both"/>
        <w:rPr>
          <w:rFonts w:ascii="Arial" w:hAnsi="Arial" w:cs="Arial"/>
          <w:color w:val="auto"/>
          <w:spacing w:val="-2"/>
          <w:sz w:val="18"/>
          <w:szCs w:val="18"/>
        </w:rPr>
      </w:pPr>
    </w:p>
    <w:p w14:paraId="17A75BCD" w14:textId="77777777" w:rsidR="00025632" w:rsidRPr="009756AC" w:rsidRDefault="00A81247" w:rsidP="00025632">
      <w:pPr>
        <w:ind w:left="540" w:right="0"/>
        <w:jc w:val="both"/>
        <w:rPr>
          <w:rFonts w:ascii="Arial" w:hAnsi="Arial" w:cs="Arial"/>
          <w:color w:val="auto"/>
          <w:spacing w:val="-2"/>
          <w:sz w:val="18"/>
          <w:szCs w:val="18"/>
        </w:rPr>
      </w:pPr>
      <w:r w:rsidRPr="009756AC">
        <w:rPr>
          <w:rFonts w:ascii="Arial" w:hAnsi="Arial" w:cs="Arial"/>
          <w:color w:val="auto"/>
          <w:spacing w:val="-2"/>
          <w:sz w:val="18"/>
          <w:szCs w:val="18"/>
        </w:rPr>
        <w:t>The grant by the Group of options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 separate financial statement undertakings, with a corresponding credit to equity.</w:t>
      </w:r>
    </w:p>
    <w:p w14:paraId="707A38F0" w14:textId="77777777" w:rsidR="00025632" w:rsidRPr="009756AC" w:rsidRDefault="00025632" w:rsidP="00025632">
      <w:pPr>
        <w:ind w:left="540" w:right="0"/>
        <w:jc w:val="both"/>
        <w:rPr>
          <w:rFonts w:ascii="Arial" w:hAnsi="Arial" w:cs="Arial"/>
          <w:color w:val="auto"/>
          <w:spacing w:val="-2"/>
          <w:sz w:val="18"/>
          <w:szCs w:val="18"/>
        </w:rPr>
      </w:pPr>
    </w:p>
    <w:p w14:paraId="662A09CC" w14:textId="25943AB2" w:rsidR="00025632" w:rsidRPr="009756AC" w:rsidRDefault="009C2E4E" w:rsidP="00025632">
      <w:pPr>
        <w:keepNext/>
        <w:keepLines/>
        <w:tabs>
          <w:tab w:val="left" w:pos="567"/>
        </w:tabs>
        <w:ind w:right="0"/>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2E5CF8"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16</w:t>
      </w:r>
      <w:r w:rsidR="002E5CF8" w:rsidRPr="009756AC">
        <w:rPr>
          <w:rFonts w:ascii="Arial" w:eastAsia="Arial" w:hAnsi="Arial" w:cs="Arial"/>
          <w:b/>
          <w:color w:val="auto"/>
          <w:sz w:val="18"/>
          <w:szCs w:val="18"/>
          <w:lang w:eastAsia="en-GB"/>
        </w:rPr>
        <w:tab/>
        <w:t>Provisions</w:t>
      </w:r>
    </w:p>
    <w:p w14:paraId="661FADA4" w14:textId="77777777" w:rsidR="00025632" w:rsidRPr="009756AC" w:rsidRDefault="00025632" w:rsidP="00025632">
      <w:pPr>
        <w:ind w:left="540" w:right="0"/>
        <w:jc w:val="both"/>
        <w:rPr>
          <w:rFonts w:ascii="Arial" w:hAnsi="Arial" w:cs="Arial"/>
          <w:color w:val="auto"/>
          <w:spacing w:val="-2"/>
          <w:sz w:val="18"/>
          <w:szCs w:val="18"/>
        </w:rPr>
      </w:pPr>
    </w:p>
    <w:p w14:paraId="0BBB752E" w14:textId="75C6C926" w:rsidR="002E5CF8" w:rsidRPr="009756AC" w:rsidRDefault="002E5CF8" w:rsidP="00025632">
      <w:pPr>
        <w:ind w:left="540" w:right="0"/>
        <w:jc w:val="both"/>
        <w:rPr>
          <w:rFonts w:ascii="Arial" w:eastAsia="Arial" w:hAnsi="Arial" w:cs="Arial"/>
          <w:bCs/>
          <w:color w:val="auto"/>
          <w:sz w:val="18"/>
          <w:szCs w:val="18"/>
          <w:lang w:eastAsia="en-GB"/>
        </w:rPr>
      </w:pPr>
      <w:r w:rsidRPr="009756AC">
        <w:rPr>
          <w:rFonts w:ascii="Arial" w:eastAsia="Arial" w:hAnsi="Arial" w:cs="Arial"/>
          <w:bCs/>
          <w:color w:val="auto"/>
          <w:spacing w:val="-4"/>
          <w:sz w:val="18"/>
          <w:szCs w:val="18"/>
          <w:lang w:eastAsia="en-GB"/>
        </w:rPr>
        <w:t>Provisions are measured at the present value of the expenditures expected to be required to settle the obligation</w:t>
      </w:r>
      <w:r w:rsidRPr="009756AC">
        <w:rPr>
          <w:rFonts w:ascii="Arial" w:eastAsia="Arial" w:hAnsi="Arial" w:cs="Arial"/>
          <w:bCs/>
          <w:color w:val="auto"/>
          <w:sz w:val="18"/>
          <w:szCs w:val="18"/>
          <w:lang w:eastAsia="en-GB"/>
        </w:rPr>
        <w:t xml:space="preserve">. </w:t>
      </w:r>
      <w:r w:rsidR="00674676" w:rsidRPr="009756AC">
        <w:rPr>
          <w:rFonts w:ascii="Arial" w:eastAsia="Arial" w:hAnsi="Arial" w:cs="Arial"/>
          <w:bCs/>
          <w:color w:val="auto"/>
          <w:sz w:val="18"/>
          <w:szCs w:val="18"/>
          <w:lang w:eastAsia="en-GB"/>
        </w:rPr>
        <w:br/>
      </w:r>
      <w:r w:rsidRPr="009756AC">
        <w:rPr>
          <w:rFonts w:ascii="Arial" w:eastAsia="Arial" w:hAnsi="Arial" w:cs="Arial"/>
          <w:bCs/>
          <w:color w:val="auto"/>
          <w:sz w:val="18"/>
          <w:szCs w:val="18"/>
          <w:lang w:eastAsia="en-GB"/>
        </w:rPr>
        <w:t>The increase in the provision due to passage of time is recognised as interest expense.</w:t>
      </w:r>
    </w:p>
    <w:p w14:paraId="460B6EA0" w14:textId="39F9E666" w:rsidR="008967AE" w:rsidRPr="009756AC" w:rsidRDefault="008967AE" w:rsidP="009913A4">
      <w:pPr>
        <w:ind w:left="540" w:right="0"/>
        <w:jc w:val="both"/>
        <w:rPr>
          <w:rFonts w:ascii="Arial" w:eastAsia="Arial" w:hAnsi="Arial" w:cs="Arial"/>
          <w:color w:val="auto"/>
          <w:sz w:val="18"/>
          <w:szCs w:val="18"/>
          <w:lang w:eastAsia="en-GB"/>
        </w:rPr>
      </w:pPr>
    </w:p>
    <w:p w14:paraId="78ADDB3A" w14:textId="791F71B1" w:rsidR="002E5CF8" w:rsidRPr="009756AC" w:rsidRDefault="009C2E4E" w:rsidP="00674676">
      <w:pPr>
        <w:keepNext/>
        <w:keepLines/>
        <w:tabs>
          <w:tab w:val="left" w:pos="567"/>
        </w:tabs>
        <w:ind w:left="540" w:right="0" w:hanging="540"/>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2E5CF8"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17</w:t>
      </w:r>
      <w:r w:rsidR="002E5CF8" w:rsidRPr="009756AC">
        <w:rPr>
          <w:rFonts w:ascii="Arial" w:eastAsia="Arial" w:hAnsi="Arial" w:cs="Arial"/>
          <w:b/>
          <w:color w:val="auto"/>
          <w:sz w:val="18"/>
          <w:szCs w:val="18"/>
          <w:lang w:eastAsia="en-GB"/>
        </w:rPr>
        <w:tab/>
        <w:t>Share capital</w:t>
      </w:r>
    </w:p>
    <w:p w14:paraId="7B8BF2B0" w14:textId="77777777" w:rsidR="002E5CF8" w:rsidRPr="009756AC" w:rsidRDefault="002E5CF8" w:rsidP="00321956">
      <w:pPr>
        <w:keepNext/>
        <w:keepLines/>
        <w:ind w:left="540" w:right="0"/>
        <w:outlineLvl w:val="1"/>
        <w:rPr>
          <w:rFonts w:ascii="Arial" w:eastAsia="Arial" w:hAnsi="Arial" w:cs="Arial"/>
          <w:bCs/>
          <w:color w:val="auto"/>
          <w:sz w:val="18"/>
          <w:szCs w:val="18"/>
          <w:lang w:eastAsia="en-GB"/>
        </w:rPr>
      </w:pPr>
    </w:p>
    <w:p w14:paraId="396092D4" w14:textId="68F9A34C" w:rsidR="002E5CF8" w:rsidRPr="009756AC" w:rsidRDefault="002E5CF8" w:rsidP="00321956">
      <w:pPr>
        <w:keepNext/>
        <w:keepLines/>
        <w:ind w:left="540" w:right="0"/>
        <w:outlineLvl w:val="1"/>
        <w:rPr>
          <w:rFonts w:ascii="Arial" w:eastAsia="Arial" w:hAnsi="Arial" w:cs="Arial"/>
          <w:bCs/>
          <w:color w:val="auto"/>
          <w:sz w:val="18"/>
          <w:szCs w:val="18"/>
          <w:cs/>
          <w:lang w:eastAsia="en-GB"/>
        </w:rPr>
      </w:pPr>
      <w:r w:rsidRPr="009756AC">
        <w:rPr>
          <w:rFonts w:ascii="Arial" w:eastAsia="Arial" w:hAnsi="Arial" w:cs="Arial"/>
          <w:bCs/>
          <w:color w:val="auto"/>
          <w:sz w:val="18"/>
          <w:szCs w:val="18"/>
          <w:lang w:eastAsia="en-GB"/>
        </w:rPr>
        <w:t xml:space="preserve">Ordinary shares with discretionary dividends are classified as equity. </w:t>
      </w:r>
    </w:p>
    <w:p w14:paraId="4297172B" w14:textId="77777777" w:rsidR="002E5CF8" w:rsidRPr="009756AC" w:rsidRDefault="002E5CF8" w:rsidP="00321956">
      <w:pPr>
        <w:keepNext/>
        <w:keepLines/>
        <w:ind w:left="540" w:right="0"/>
        <w:jc w:val="thaiDistribute"/>
        <w:outlineLvl w:val="1"/>
        <w:rPr>
          <w:rFonts w:ascii="Arial" w:eastAsia="Arial" w:hAnsi="Arial" w:cs="Arial"/>
          <w:bCs/>
          <w:color w:val="auto"/>
          <w:sz w:val="18"/>
          <w:szCs w:val="18"/>
          <w:lang w:eastAsia="en-GB"/>
        </w:rPr>
      </w:pPr>
    </w:p>
    <w:p w14:paraId="066FD230" w14:textId="77777777" w:rsidR="002E5CF8" w:rsidRPr="009756AC" w:rsidRDefault="002E5CF8" w:rsidP="00321956">
      <w:pPr>
        <w:keepNext/>
        <w:keepLine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pacing w:val="-4"/>
          <w:sz w:val="18"/>
          <w:szCs w:val="18"/>
          <w:lang w:eastAsia="en-GB"/>
        </w:rPr>
        <w:t>Incremental costs directly attributable to the issue of new shares or options (net of tax) are shown as a deduction</w:t>
      </w:r>
      <w:r w:rsidRPr="009756AC">
        <w:rPr>
          <w:rFonts w:ascii="Arial" w:eastAsia="Arial" w:hAnsi="Arial" w:cs="Arial"/>
          <w:bCs/>
          <w:color w:val="auto"/>
          <w:sz w:val="18"/>
          <w:szCs w:val="18"/>
          <w:lang w:eastAsia="en-GB"/>
        </w:rPr>
        <w:t xml:space="preserve"> in equity.</w:t>
      </w:r>
    </w:p>
    <w:p w14:paraId="0ADF34C3" w14:textId="77777777" w:rsidR="002E5CF8" w:rsidRPr="009756AC" w:rsidRDefault="002E5CF8" w:rsidP="00321956">
      <w:pPr>
        <w:keepNext/>
        <w:keepLines/>
        <w:ind w:left="540" w:right="0"/>
        <w:jc w:val="thaiDistribute"/>
        <w:outlineLvl w:val="1"/>
        <w:rPr>
          <w:rFonts w:ascii="Arial" w:eastAsia="Arial" w:hAnsi="Arial" w:cs="Arial"/>
          <w:bCs/>
          <w:i/>
          <w:iCs/>
          <w:color w:val="auto"/>
          <w:sz w:val="18"/>
          <w:szCs w:val="18"/>
          <w:lang w:eastAsia="en-GB"/>
        </w:rPr>
      </w:pPr>
    </w:p>
    <w:p w14:paraId="7012983E" w14:textId="28EB611F" w:rsidR="002E5CF8" w:rsidRPr="009756AC" w:rsidRDefault="002E5CF8" w:rsidP="00321956">
      <w:pPr>
        <w:keepNext/>
        <w:keepLines/>
        <w:ind w:left="540" w:right="0"/>
        <w:outlineLvl w:val="1"/>
        <w:rPr>
          <w:rFonts w:ascii="Arial" w:eastAsia="Arial" w:hAnsi="Arial" w:cs="Arial"/>
          <w:bCs/>
          <w:i/>
          <w:iCs/>
          <w:color w:val="auto"/>
          <w:sz w:val="18"/>
          <w:szCs w:val="18"/>
          <w:cs/>
          <w:lang w:eastAsia="en-GB"/>
        </w:rPr>
      </w:pPr>
      <w:r w:rsidRPr="009756AC">
        <w:rPr>
          <w:rFonts w:ascii="Arial" w:eastAsia="Arial" w:hAnsi="Arial" w:cs="Arial"/>
          <w:bCs/>
          <w:i/>
          <w:iCs/>
          <w:color w:val="auto"/>
          <w:sz w:val="18"/>
          <w:szCs w:val="18"/>
          <w:lang w:eastAsia="en-GB"/>
        </w:rPr>
        <w:t>Treasury share</w:t>
      </w:r>
    </w:p>
    <w:p w14:paraId="0314A1B1" w14:textId="77777777" w:rsidR="002E5CF8" w:rsidRPr="009756AC" w:rsidRDefault="002E5CF8" w:rsidP="00321956">
      <w:pPr>
        <w:ind w:left="540" w:right="0"/>
        <w:jc w:val="both"/>
        <w:rPr>
          <w:rFonts w:ascii="Arial" w:hAnsi="Arial" w:cs="Arial"/>
          <w:color w:val="auto"/>
          <w:spacing w:val="-2"/>
          <w:sz w:val="18"/>
          <w:szCs w:val="18"/>
        </w:rPr>
      </w:pPr>
    </w:p>
    <w:p w14:paraId="498BAF5C" w14:textId="77777777" w:rsidR="002E5CF8" w:rsidRPr="009756AC" w:rsidRDefault="002E5CF8" w:rsidP="00321956">
      <w:pPr>
        <w:ind w:left="54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Where any companies within the Group repurchases its shares, the consideration paid, including any directly attributable incremental costs (net of taxes) is deducted from equity, presented next to retained earnings, until </w:t>
      </w:r>
      <w:r w:rsidRPr="009756AC">
        <w:rPr>
          <w:rFonts w:ascii="Arial" w:eastAsia="Arial" w:hAnsi="Arial" w:cs="Arial"/>
          <w:color w:val="auto"/>
          <w:spacing w:val="-2"/>
          <w:sz w:val="18"/>
          <w:szCs w:val="18"/>
          <w:lang w:eastAsia="en-GB"/>
        </w:rPr>
        <w:t>the shares are cancelled or reissued. Where such shares are subsequently reissued, any consideration received,</w:t>
      </w:r>
      <w:r w:rsidRPr="009756AC">
        <w:rPr>
          <w:rFonts w:ascii="Arial" w:eastAsia="Arial" w:hAnsi="Arial" w:cs="Arial"/>
          <w:color w:val="auto"/>
          <w:sz w:val="18"/>
          <w:szCs w:val="18"/>
          <w:lang w:eastAsia="en-GB"/>
        </w:rPr>
        <w:t xml:space="preserve"> </w:t>
      </w:r>
      <w:r w:rsidRPr="009756AC">
        <w:rPr>
          <w:rFonts w:ascii="Arial" w:eastAsia="Arial" w:hAnsi="Arial" w:cs="Arial"/>
          <w:color w:val="auto"/>
          <w:spacing w:val="-4"/>
          <w:sz w:val="18"/>
          <w:szCs w:val="18"/>
          <w:lang w:eastAsia="en-GB"/>
        </w:rPr>
        <w:t>net of any directly attributable incremental transaction costs and the related income tax effects, is included in equity.</w:t>
      </w:r>
    </w:p>
    <w:p w14:paraId="7DF2C533" w14:textId="5D76A29B" w:rsidR="00F340F7" w:rsidRPr="009756AC" w:rsidRDefault="00C86774" w:rsidP="00C46114">
      <w:pPr>
        <w:ind w:right="0"/>
        <w:rPr>
          <w:rFonts w:ascii="Arial" w:eastAsia="Arial" w:hAnsi="Arial" w:cs="Arial"/>
          <w:b/>
          <w:color w:val="auto"/>
          <w:sz w:val="18"/>
          <w:szCs w:val="18"/>
          <w:lang w:eastAsia="en-GB"/>
        </w:rPr>
      </w:pPr>
      <w:r w:rsidRPr="009756AC">
        <w:rPr>
          <w:rFonts w:ascii="Arial" w:eastAsia="Arial" w:hAnsi="Arial" w:cs="Arial"/>
          <w:color w:val="auto"/>
          <w:sz w:val="18"/>
          <w:szCs w:val="18"/>
          <w:lang w:eastAsia="en-GB"/>
        </w:rPr>
        <w:br w:type="page"/>
      </w:r>
    </w:p>
    <w:p w14:paraId="0AF78F09" w14:textId="33A4B48A" w:rsidR="002E5CF8" w:rsidRPr="009756AC" w:rsidRDefault="009C2E4E" w:rsidP="002E5CF8">
      <w:pPr>
        <w:keepNext/>
        <w:keepLines/>
        <w:tabs>
          <w:tab w:val="left" w:pos="567"/>
        </w:tabs>
        <w:ind w:right="0"/>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2E5CF8"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18</w:t>
      </w:r>
      <w:r w:rsidR="002E5CF8" w:rsidRPr="009756AC">
        <w:rPr>
          <w:rFonts w:ascii="Arial" w:eastAsia="Arial" w:hAnsi="Arial" w:cs="Arial"/>
          <w:b/>
          <w:color w:val="auto"/>
          <w:sz w:val="18"/>
          <w:szCs w:val="18"/>
          <w:lang w:eastAsia="en-GB"/>
        </w:rPr>
        <w:tab/>
        <w:t>Revenue recognition</w:t>
      </w:r>
    </w:p>
    <w:p w14:paraId="395F110E" w14:textId="77777777" w:rsidR="00674676" w:rsidRPr="009756AC" w:rsidRDefault="00674676" w:rsidP="00321956">
      <w:pPr>
        <w:keepNext/>
        <w:keepLines/>
        <w:ind w:left="540" w:right="0"/>
        <w:jc w:val="thaiDistribute"/>
        <w:outlineLvl w:val="1"/>
        <w:rPr>
          <w:rFonts w:ascii="Arial" w:eastAsia="Arial" w:hAnsi="Arial" w:cs="Arial"/>
          <w:bCs/>
          <w:color w:val="auto"/>
          <w:sz w:val="18"/>
          <w:szCs w:val="18"/>
          <w:lang w:eastAsia="en-GB"/>
        </w:rPr>
      </w:pPr>
    </w:p>
    <w:p w14:paraId="04733104" w14:textId="1149055A" w:rsidR="002E5CF8" w:rsidRPr="009756AC" w:rsidRDefault="002E5CF8" w:rsidP="00321956">
      <w:pPr>
        <w:keepNext/>
        <w:keepLine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Revenue includes all revenues from ordinary business activities. All ancillary income in connection with the delivery of goods and rendering of services </w:t>
      </w:r>
      <w:proofErr w:type="gramStart"/>
      <w:r w:rsidRPr="009756AC">
        <w:rPr>
          <w:rFonts w:ascii="Arial" w:eastAsia="Arial" w:hAnsi="Arial" w:cs="Arial"/>
          <w:bCs/>
          <w:color w:val="auto"/>
          <w:sz w:val="18"/>
          <w:szCs w:val="18"/>
          <w:lang w:eastAsia="en-GB"/>
        </w:rPr>
        <w:t>in the course of</w:t>
      </w:r>
      <w:proofErr w:type="gramEnd"/>
      <w:r w:rsidRPr="009756AC">
        <w:rPr>
          <w:rFonts w:ascii="Arial" w:eastAsia="Arial" w:hAnsi="Arial" w:cs="Arial"/>
          <w:bCs/>
          <w:color w:val="auto"/>
          <w:sz w:val="18"/>
          <w:szCs w:val="18"/>
          <w:lang w:eastAsia="en-GB"/>
        </w:rPr>
        <w:t xml:space="preserve"> the Group’s ordinary activities are also presented as revenue.</w:t>
      </w:r>
    </w:p>
    <w:p w14:paraId="136DA53F" w14:textId="77777777" w:rsidR="00674676" w:rsidRPr="009756AC" w:rsidRDefault="00674676" w:rsidP="00321956">
      <w:pPr>
        <w:ind w:left="540" w:right="0"/>
        <w:jc w:val="thaiDistribute"/>
        <w:rPr>
          <w:rFonts w:ascii="Arial" w:hAnsi="Arial" w:cs="Arial"/>
          <w:color w:val="auto"/>
          <w:spacing w:val="-2"/>
          <w:sz w:val="18"/>
          <w:szCs w:val="18"/>
        </w:rPr>
      </w:pPr>
    </w:p>
    <w:p w14:paraId="2DFE9260" w14:textId="0F1E2B3E" w:rsidR="002E5CF8" w:rsidRPr="009756AC" w:rsidRDefault="002E5CF8" w:rsidP="00321956">
      <w:pPr>
        <w:ind w:left="540" w:right="0"/>
        <w:jc w:val="thaiDistribute"/>
        <w:rPr>
          <w:rFonts w:ascii="Arial" w:hAnsi="Arial" w:cs="Arial"/>
          <w:color w:val="auto"/>
          <w:spacing w:val="-2"/>
          <w:sz w:val="18"/>
          <w:szCs w:val="18"/>
        </w:rPr>
      </w:pPr>
      <w:r w:rsidRPr="009756AC">
        <w:rPr>
          <w:rFonts w:ascii="Arial" w:hAnsi="Arial" w:cs="Arial"/>
          <w:color w:val="auto"/>
          <w:spacing w:val="-2"/>
          <w:sz w:val="18"/>
          <w:szCs w:val="18"/>
        </w:rPr>
        <w:t xml:space="preserve">Revenues are recognised in accordance with the provision of goods or services, provided that </w:t>
      </w:r>
      <w:proofErr w:type="spellStart"/>
      <w:r w:rsidRPr="009756AC">
        <w:rPr>
          <w:rFonts w:ascii="Arial" w:hAnsi="Arial" w:cs="Arial"/>
          <w:color w:val="auto"/>
          <w:spacing w:val="-2"/>
          <w:sz w:val="18"/>
          <w:szCs w:val="18"/>
        </w:rPr>
        <w:t>collectibility</w:t>
      </w:r>
      <w:proofErr w:type="spellEnd"/>
      <w:r w:rsidRPr="009756AC">
        <w:rPr>
          <w:rFonts w:ascii="Arial" w:hAnsi="Arial" w:cs="Arial"/>
          <w:color w:val="auto"/>
          <w:spacing w:val="-2"/>
          <w:sz w:val="18"/>
          <w:szCs w:val="18"/>
        </w:rPr>
        <w:t xml:space="preserve"> of the consideration is probable.</w:t>
      </w:r>
    </w:p>
    <w:p w14:paraId="090F51DA" w14:textId="77777777" w:rsidR="00674676" w:rsidRPr="009756AC" w:rsidRDefault="00674676" w:rsidP="00321956">
      <w:pPr>
        <w:keepNext/>
        <w:keepLines/>
        <w:ind w:left="540" w:right="0"/>
        <w:jc w:val="thaiDistribute"/>
        <w:outlineLvl w:val="1"/>
        <w:rPr>
          <w:rFonts w:ascii="Arial" w:eastAsia="Arial" w:hAnsi="Arial" w:cs="Arial"/>
          <w:bCs/>
          <w:color w:val="auto"/>
          <w:sz w:val="18"/>
          <w:szCs w:val="18"/>
          <w:lang w:eastAsia="en-GB"/>
        </w:rPr>
      </w:pPr>
    </w:p>
    <w:p w14:paraId="5DEB7336" w14:textId="70690C72" w:rsidR="002E5CF8" w:rsidRPr="009756AC" w:rsidRDefault="002E5CF8" w:rsidP="00321956">
      <w:pPr>
        <w:keepNext/>
        <w:keepLines/>
        <w:ind w:left="540" w:right="0"/>
        <w:jc w:val="thaiDistribute"/>
        <w:outlineLvl w:val="1"/>
        <w:rPr>
          <w:rFonts w:ascii="Arial" w:eastAsia="Arial" w:hAnsi="Arial" w:cs="Arial"/>
          <w:bCs/>
          <w:color w:val="auto"/>
          <w:sz w:val="18"/>
          <w:szCs w:val="18"/>
          <w:lang w:eastAsia="en-GB"/>
        </w:rPr>
      </w:pPr>
      <w:r w:rsidRPr="009756AC">
        <w:rPr>
          <w:rFonts w:ascii="Arial" w:eastAsia="Arial" w:hAnsi="Arial" w:cs="Arial"/>
          <w:bCs/>
          <w:color w:val="auto"/>
          <w:sz w:val="18"/>
          <w:szCs w:val="18"/>
          <w:lang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9756AC">
        <w:rPr>
          <w:rFonts w:ascii="Arial" w:eastAsia="Arial" w:hAnsi="Arial" w:cs="Arial"/>
          <w:bCs/>
          <w:color w:val="auto"/>
          <w:sz w:val="18"/>
          <w:szCs w:val="18"/>
          <w:lang w:eastAsia="en-GB"/>
        </w:rPr>
        <w:t>fulfillment</w:t>
      </w:r>
      <w:proofErr w:type="spellEnd"/>
      <w:r w:rsidRPr="009756AC">
        <w:rPr>
          <w:rFonts w:ascii="Arial" w:eastAsia="Arial" w:hAnsi="Arial" w:cs="Arial"/>
          <w:bCs/>
          <w:color w:val="auto"/>
          <w:sz w:val="18"/>
          <w:szCs w:val="18"/>
          <w:lang w:eastAsia="en-GB"/>
        </w:rPr>
        <w:t xml:space="preserve"> of the obligation to the customer.</w:t>
      </w:r>
    </w:p>
    <w:p w14:paraId="0D582275" w14:textId="77777777" w:rsidR="00674676" w:rsidRPr="009756AC" w:rsidRDefault="00674676" w:rsidP="00321956">
      <w:pPr>
        <w:ind w:left="540" w:right="0"/>
        <w:jc w:val="both"/>
        <w:rPr>
          <w:rFonts w:ascii="Arial" w:hAnsi="Arial" w:cs="Arial"/>
          <w:color w:val="auto"/>
          <w:sz w:val="18"/>
          <w:szCs w:val="18"/>
          <w:u w:val="single"/>
        </w:rPr>
      </w:pPr>
    </w:p>
    <w:p w14:paraId="28B2FA12" w14:textId="172F518C" w:rsidR="002E5CF8" w:rsidRPr="009756AC" w:rsidRDefault="002E5CF8" w:rsidP="00321956">
      <w:pPr>
        <w:ind w:left="540" w:right="0"/>
        <w:jc w:val="both"/>
        <w:rPr>
          <w:rFonts w:ascii="Arial" w:hAnsi="Arial" w:cs="Arial"/>
          <w:color w:val="auto"/>
          <w:sz w:val="18"/>
          <w:szCs w:val="18"/>
          <w:u w:val="single"/>
        </w:rPr>
      </w:pPr>
      <w:r w:rsidRPr="009756AC">
        <w:rPr>
          <w:rFonts w:ascii="Arial" w:hAnsi="Arial" w:cs="Arial"/>
          <w:color w:val="auto"/>
          <w:sz w:val="18"/>
          <w:szCs w:val="18"/>
          <w:u w:val="single"/>
        </w:rPr>
        <w:t>Logistics management revenues</w:t>
      </w:r>
    </w:p>
    <w:p w14:paraId="75303C22" w14:textId="77777777" w:rsidR="002E5CF8" w:rsidRPr="009756AC" w:rsidRDefault="002E5CF8" w:rsidP="00321956">
      <w:pPr>
        <w:ind w:left="540" w:right="0"/>
        <w:jc w:val="both"/>
        <w:rPr>
          <w:rFonts w:ascii="Arial" w:hAnsi="Arial" w:cs="Arial"/>
          <w:color w:val="auto"/>
          <w:sz w:val="18"/>
          <w:szCs w:val="18"/>
        </w:rPr>
      </w:pPr>
    </w:p>
    <w:p w14:paraId="567FDC03" w14:textId="33FD1130" w:rsidR="002E5CF8" w:rsidRPr="009756AC" w:rsidRDefault="002E5CF8" w:rsidP="00321956">
      <w:pPr>
        <w:ind w:left="540" w:right="0"/>
        <w:jc w:val="both"/>
        <w:rPr>
          <w:rFonts w:ascii="Arial" w:hAnsi="Arial" w:cs="Arial"/>
          <w:color w:val="auto"/>
          <w:sz w:val="18"/>
          <w:szCs w:val="18"/>
        </w:rPr>
      </w:pPr>
      <w:r w:rsidRPr="009756AC">
        <w:rPr>
          <w:rFonts w:ascii="Arial" w:hAnsi="Arial" w:cs="Arial"/>
          <w:color w:val="auto"/>
          <w:spacing w:val="-4"/>
          <w:sz w:val="18"/>
          <w:szCs w:val="18"/>
        </w:rPr>
        <w:t>The Group recognises revenues from logistics</w:t>
      </w:r>
      <w:r w:rsidR="00613D9F" w:rsidRPr="009756AC">
        <w:rPr>
          <w:rFonts w:ascii="Arial" w:hAnsi="Arial" w:cs="Arial"/>
          <w:color w:val="auto"/>
          <w:spacing w:val="-4"/>
          <w:sz w:val="18"/>
          <w:szCs w:val="18"/>
        </w:rPr>
        <w:t xml:space="preserve"> </w:t>
      </w:r>
      <w:r w:rsidRPr="009756AC">
        <w:rPr>
          <w:rFonts w:ascii="Arial" w:hAnsi="Arial" w:cs="Arial"/>
          <w:color w:val="auto"/>
          <w:spacing w:val="-4"/>
          <w:sz w:val="18"/>
          <w:szCs w:val="18"/>
        </w:rPr>
        <w:t>when control of service was transferre</w:t>
      </w:r>
      <w:r w:rsidRPr="009756AC">
        <w:rPr>
          <w:rFonts w:ascii="Arial" w:hAnsi="Arial" w:cs="Arial"/>
          <w:color w:val="auto"/>
          <w:sz w:val="18"/>
          <w:szCs w:val="18"/>
        </w:rPr>
        <w:t>d to the customer. Revenues from warehousing services are recognised over the contract term.</w:t>
      </w:r>
    </w:p>
    <w:p w14:paraId="02283C14" w14:textId="77777777" w:rsidR="002E5CF8" w:rsidRPr="009756AC" w:rsidRDefault="002E5CF8" w:rsidP="00321956">
      <w:pPr>
        <w:ind w:left="540" w:right="0"/>
        <w:jc w:val="both"/>
        <w:rPr>
          <w:rFonts w:ascii="Arial" w:hAnsi="Arial" w:cs="Arial"/>
          <w:color w:val="auto"/>
          <w:sz w:val="18"/>
          <w:szCs w:val="18"/>
        </w:rPr>
      </w:pPr>
    </w:p>
    <w:p w14:paraId="5C958EB3" w14:textId="77777777" w:rsidR="002E5CF8" w:rsidRPr="009756AC" w:rsidRDefault="002E5CF8" w:rsidP="00321956">
      <w:pPr>
        <w:ind w:left="540" w:right="0"/>
        <w:jc w:val="both"/>
        <w:rPr>
          <w:rFonts w:ascii="Arial" w:hAnsi="Arial" w:cs="Arial"/>
          <w:color w:val="auto"/>
          <w:sz w:val="18"/>
          <w:szCs w:val="18"/>
          <w:u w:val="single"/>
        </w:rPr>
      </w:pPr>
      <w:r w:rsidRPr="009756AC">
        <w:rPr>
          <w:rFonts w:ascii="Arial" w:hAnsi="Arial" w:cs="Arial"/>
          <w:color w:val="auto"/>
          <w:sz w:val="18"/>
          <w:szCs w:val="18"/>
          <w:u w:val="single"/>
        </w:rPr>
        <w:t>Freight forwarding revenues</w:t>
      </w:r>
    </w:p>
    <w:p w14:paraId="70905526" w14:textId="77777777" w:rsidR="002E5CF8" w:rsidRPr="009756AC" w:rsidRDefault="002E5CF8" w:rsidP="00321956">
      <w:pPr>
        <w:ind w:left="540" w:right="0"/>
        <w:jc w:val="both"/>
        <w:rPr>
          <w:rFonts w:ascii="Arial" w:hAnsi="Arial" w:cs="Arial"/>
          <w:color w:val="auto"/>
          <w:sz w:val="18"/>
          <w:szCs w:val="18"/>
        </w:rPr>
      </w:pPr>
    </w:p>
    <w:p w14:paraId="6C1F87C4" w14:textId="77777777" w:rsidR="002E5CF8" w:rsidRPr="009756AC" w:rsidRDefault="002E5CF8" w:rsidP="00321956">
      <w:pPr>
        <w:ind w:left="540" w:right="0"/>
        <w:jc w:val="both"/>
        <w:rPr>
          <w:rFonts w:ascii="Arial" w:hAnsi="Arial" w:cs="Arial"/>
          <w:color w:val="auto"/>
          <w:sz w:val="18"/>
          <w:szCs w:val="18"/>
        </w:rPr>
      </w:pPr>
      <w:r w:rsidRPr="009756AC">
        <w:rPr>
          <w:rFonts w:ascii="Arial" w:hAnsi="Arial" w:cs="Arial"/>
          <w:color w:val="auto"/>
          <w:spacing w:val="-2"/>
          <w:sz w:val="18"/>
          <w:szCs w:val="18"/>
        </w:rPr>
        <w:t>T</w:t>
      </w:r>
      <w:r w:rsidRPr="009756AC">
        <w:rPr>
          <w:rFonts w:ascii="Arial" w:hAnsi="Arial" w:cs="Arial"/>
          <w:color w:val="auto"/>
          <w:sz w:val="18"/>
          <w:szCs w:val="18"/>
        </w:rPr>
        <w:t>he Group recognises revenues from the freight forwarding services over the contract term.</w:t>
      </w:r>
    </w:p>
    <w:p w14:paraId="3D9FA813" w14:textId="77777777" w:rsidR="002E5CF8" w:rsidRPr="009756AC" w:rsidRDefault="002E5CF8" w:rsidP="00321956">
      <w:pPr>
        <w:ind w:left="540" w:right="0"/>
        <w:jc w:val="both"/>
        <w:rPr>
          <w:rFonts w:ascii="Arial" w:hAnsi="Arial" w:cs="Arial"/>
          <w:color w:val="auto"/>
          <w:sz w:val="18"/>
          <w:szCs w:val="18"/>
        </w:rPr>
      </w:pPr>
    </w:p>
    <w:p w14:paraId="256647CB" w14:textId="77777777" w:rsidR="002E5CF8" w:rsidRPr="009756AC" w:rsidRDefault="002E5CF8" w:rsidP="00321956">
      <w:pPr>
        <w:ind w:left="540" w:right="0"/>
        <w:jc w:val="both"/>
        <w:rPr>
          <w:rFonts w:ascii="Arial" w:hAnsi="Arial" w:cs="Arial"/>
          <w:color w:val="auto"/>
          <w:sz w:val="18"/>
          <w:szCs w:val="18"/>
          <w:u w:val="single"/>
        </w:rPr>
      </w:pPr>
      <w:r w:rsidRPr="009756AC">
        <w:rPr>
          <w:rFonts w:ascii="Arial" w:hAnsi="Arial" w:cs="Arial"/>
          <w:color w:val="auto"/>
          <w:sz w:val="18"/>
          <w:szCs w:val="18"/>
          <w:u w:val="single"/>
        </w:rPr>
        <w:t>Sales of goods</w:t>
      </w:r>
    </w:p>
    <w:p w14:paraId="5FDCF5FC" w14:textId="77777777" w:rsidR="002E5CF8" w:rsidRPr="009756AC" w:rsidRDefault="002E5CF8" w:rsidP="00321956">
      <w:pPr>
        <w:ind w:left="540" w:right="0"/>
        <w:jc w:val="both"/>
        <w:rPr>
          <w:rFonts w:ascii="Arial" w:hAnsi="Arial" w:cs="Arial"/>
          <w:color w:val="auto"/>
          <w:sz w:val="18"/>
          <w:szCs w:val="18"/>
        </w:rPr>
      </w:pPr>
    </w:p>
    <w:p w14:paraId="3AD5AA13" w14:textId="77777777" w:rsidR="002E5CF8" w:rsidRPr="009756AC" w:rsidRDefault="002E5CF8" w:rsidP="00321956">
      <w:pPr>
        <w:ind w:left="540" w:right="0"/>
        <w:jc w:val="both"/>
        <w:rPr>
          <w:rFonts w:ascii="Arial" w:hAnsi="Arial" w:cs="Arial"/>
          <w:color w:val="auto"/>
          <w:sz w:val="18"/>
          <w:szCs w:val="18"/>
        </w:rPr>
      </w:pPr>
      <w:r w:rsidRPr="009756AC">
        <w:rPr>
          <w:rFonts w:ascii="Arial" w:hAnsi="Arial" w:cs="Arial"/>
          <w:color w:val="auto"/>
          <w:sz w:val="18"/>
          <w:szCs w:val="18"/>
        </w:rPr>
        <w:t>T</w:t>
      </w:r>
      <w:r w:rsidRPr="009756AC">
        <w:rPr>
          <w:rFonts w:ascii="Arial" w:hAnsi="Arial" w:cs="Arial"/>
          <w:color w:val="auto"/>
          <w:spacing w:val="-6"/>
          <w:sz w:val="18"/>
          <w:szCs w:val="18"/>
        </w:rPr>
        <w:t xml:space="preserve">he Group recognises revenues from sales of goods when control of goods </w:t>
      </w:r>
      <w:proofErr w:type="gramStart"/>
      <w:r w:rsidRPr="009756AC">
        <w:rPr>
          <w:rFonts w:ascii="Arial" w:hAnsi="Arial" w:cs="Arial"/>
          <w:color w:val="auto"/>
          <w:spacing w:val="-6"/>
          <w:sz w:val="18"/>
          <w:szCs w:val="18"/>
        </w:rPr>
        <w:t>were</w:t>
      </w:r>
      <w:proofErr w:type="gramEnd"/>
      <w:r w:rsidRPr="009756AC">
        <w:rPr>
          <w:rFonts w:ascii="Arial" w:hAnsi="Arial" w:cs="Arial"/>
          <w:color w:val="auto"/>
          <w:spacing w:val="-6"/>
          <w:sz w:val="18"/>
          <w:szCs w:val="18"/>
        </w:rPr>
        <w:t xml:space="preserve"> transferred to the customer</w:t>
      </w:r>
      <w:r w:rsidRPr="009756AC">
        <w:rPr>
          <w:rFonts w:ascii="Arial" w:hAnsi="Arial" w:cs="Arial"/>
          <w:color w:val="auto"/>
          <w:sz w:val="18"/>
          <w:szCs w:val="18"/>
        </w:rPr>
        <w:t xml:space="preserve">. </w:t>
      </w:r>
    </w:p>
    <w:p w14:paraId="31EA7977" w14:textId="77777777" w:rsidR="002E5CF8" w:rsidRPr="009756AC" w:rsidRDefault="002E5CF8" w:rsidP="00321956">
      <w:pPr>
        <w:ind w:left="540" w:right="0"/>
        <w:jc w:val="both"/>
        <w:rPr>
          <w:rFonts w:ascii="Arial" w:hAnsi="Arial" w:cs="Arial"/>
          <w:color w:val="auto"/>
          <w:spacing w:val="-2"/>
          <w:sz w:val="18"/>
          <w:szCs w:val="18"/>
        </w:rPr>
      </w:pPr>
    </w:p>
    <w:p w14:paraId="0B42868D" w14:textId="77777777" w:rsidR="002E5CF8" w:rsidRPr="009756AC" w:rsidRDefault="002E5CF8" w:rsidP="00321956">
      <w:pPr>
        <w:ind w:left="540" w:right="0"/>
        <w:jc w:val="both"/>
        <w:rPr>
          <w:rFonts w:ascii="Arial" w:hAnsi="Arial" w:cs="Arial"/>
          <w:color w:val="auto"/>
          <w:sz w:val="18"/>
          <w:szCs w:val="18"/>
          <w:u w:val="single"/>
        </w:rPr>
      </w:pPr>
      <w:r w:rsidRPr="009756AC">
        <w:rPr>
          <w:rFonts w:ascii="Arial" w:hAnsi="Arial" w:cs="Arial"/>
          <w:color w:val="auto"/>
          <w:sz w:val="18"/>
          <w:szCs w:val="18"/>
          <w:u w:val="single"/>
        </w:rPr>
        <w:t>Other income</w:t>
      </w:r>
    </w:p>
    <w:p w14:paraId="12308B2B" w14:textId="77777777" w:rsidR="002E5CF8" w:rsidRPr="009756AC" w:rsidRDefault="002E5CF8" w:rsidP="00321956">
      <w:pPr>
        <w:ind w:left="540" w:right="0"/>
        <w:jc w:val="both"/>
        <w:rPr>
          <w:rFonts w:ascii="Arial" w:hAnsi="Arial" w:cs="Arial"/>
          <w:color w:val="auto"/>
          <w:sz w:val="18"/>
          <w:szCs w:val="18"/>
        </w:rPr>
      </w:pPr>
    </w:p>
    <w:p w14:paraId="6B57B015" w14:textId="77777777" w:rsidR="002E5CF8" w:rsidRPr="009756AC" w:rsidRDefault="002E5CF8" w:rsidP="00321956">
      <w:pPr>
        <w:ind w:left="540" w:right="0"/>
        <w:jc w:val="both"/>
        <w:rPr>
          <w:rFonts w:ascii="Arial" w:hAnsi="Arial" w:cs="Arial"/>
          <w:color w:val="auto"/>
          <w:sz w:val="18"/>
          <w:szCs w:val="18"/>
        </w:rPr>
      </w:pPr>
      <w:r w:rsidRPr="009756AC">
        <w:rPr>
          <w:rFonts w:ascii="Arial" w:hAnsi="Arial" w:cs="Arial"/>
          <w:color w:val="auto"/>
          <w:sz w:val="18"/>
          <w:szCs w:val="18"/>
        </w:rPr>
        <w:t xml:space="preserve">Interest income is recognised by effective interest rate and other income is recognised on an accrual basis in accordance with the substance of the relevant agreements. </w:t>
      </w:r>
    </w:p>
    <w:p w14:paraId="1E0B1010" w14:textId="77777777" w:rsidR="002E5CF8" w:rsidRPr="009756AC" w:rsidRDefault="002E5CF8" w:rsidP="00321956">
      <w:pPr>
        <w:ind w:left="540" w:right="0"/>
        <w:jc w:val="both"/>
        <w:rPr>
          <w:rFonts w:ascii="Arial" w:hAnsi="Arial" w:cs="Arial"/>
          <w:color w:val="auto"/>
          <w:sz w:val="18"/>
          <w:szCs w:val="18"/>
        </w:rPr>
      </w:pPr>
    </w:p>
    <w:p w14:paraId="6369D845" w14:textId="0997D87E" w:rsidR="002E5CF8" w:rsidRPr="009756AC" w:rsidRDefault="002E5CF8" w:rsidP="00321956">
      <w:pPr>
        <w:ind w:left="540" w:right="0"/>
        <w:jc w:val="both"/>
        <w:rPr>
          <w:rFonts w:ascii="Arial" w:hAnsi="Arial" w:cs="Arial"/>
          <w:color w:val="auto"/>
          <w:sz w:val="18"/>
          <w:szCs w:val="18"/>
          <w:cs/>
        </w:rPr>
      </w:pPr>
      <w:r w:rsidRPr="009756AC">
        <w:rPr>
          <w:rFonts w:ascii="Arial" w:hAnsi="Arial" w:cs="Arial"/>
          <w:color w:val="auto"/>
          <w:sz w:val="18"/>
          <w:szCs w:val="18"/>
        </w:rPr>
        <w:t>Dividend income is recognised upon entitlement.</w:t>
      </w:r>
    </w:p>
    <w:p w14:paraId="19565CA5" w14:textId="77777777" w:rsidR="002E5CF8" w:rsidRPr="009756AC" w:rsidRDefault="002E5CF8" w:rsidP="00321956">
      <w:pPr>
        <w:ind w:left="540" w:right="0"/>
        <w:jc w:val="both"/>
        <w:rPr>
          <w:rFonts w:ascii="Arial" w:hAnsi="Arial" w:cs="Arial"/>
          <w:color w:val="auto"/>
          <w:sz w:val="18"/>
          <w:szCs w:val="18"/>
        </w:rPr>
      </w:pPr>
    </w:p>
    <w:p w14:paraId="2CD59CB8" w14:textId="6B1DB79C" w:rsidR="002E5CF8" w:rsidRPr="009756AC" w:rsidRDefault="009C2E4E" w:rsidP="002E5CF8">
      <w:pPr>
        <w:keepNext/>
        <w:keepLines/>
        <w:tabs>
          <w:tab w:val="left" w:pos="567"/>
        </w:tabs>
        <w:ind w:right="0"/>
        <w:outlineLvl w:val="1"/>
        <w:rPr>
          <w:rFonts w:ascii="Arial" w:eastAsia="Arial" w:hAnsi="Arial" w:cs="Arial"/>
          <w:b/>
          <w:color w:val="auto"/>
          <w:sz w:val="18"/>
          <w:szCs w:val="18"/>
          <w:lang w:eastAsia="en-GB"/>
        </w:rPr>
      </w:pPr>
      <w:r w:rsidRPr="009756AC">
        <w:rPr>
          <w:rFonts w:ascii="Arial" w:eastAsia="Arial" w:hAnsi="Arial" w:cs="Arial"/>
          <w:b/>
          <w:color w:val="auto"/>
          <w:sz w:val="18"/>
          <w:szCs w:val="18"/>
          <w:lang w:eastAsia="en-GB"/>
        </w:rPr>
        <w:t>4</w:t>
      </w:r>
      <w:r w:rsidR="002E5CF8" w:rsidRPr="009756AC">
        <w:rPr>
          <w:rFonts w:ascii="Arial" w:eastAsia="Arial" w:hAnsi="Arial" w:cs="Arial"/>
          <w:b/>
          <w:color w:val="auto"/>
          <w:sz w:val="18"/>
          <w:szCs w:val="18"/>
          <w:lang w:eastAsia="en-GB"/>
        </w:rPr>
        <w:t>.</w:t>
      </w:r>
      <w:r w:rsidRPr="009756AC">
        <w:rPr>
          <w:rFonts w:ascii="Arial" w:eastAsia="Arial" w:hAnsi="Arial" w:cs="Arial"/>
          <w:b/>
          <w:color w:val="auto"/>
          <w:sz w:val="18"/>
          <w:szCs w:val="18"/>
          <w:lang w:eastAsia="en-GB"/>
        </w:rPr>
        <w:t>19</w:t>
      </w:r>
      <w:r w:rsidR="001831C4" w:rsidRPr="009756AC">
        <w:rPr>
          <w:rFonts w:ascii="Arial" w:eastAsia="Arial" w:hAnsi="Arial" w:cs="Arial"/>
          <w:b/>
          <w:color w:val="auto"/>
          <w:sz w:val="18"/>
          <w:szCs w:val="18"/>
          <w:lang w:eastAsia="en-GB"/>
        </w:rPr>
        <w:tab/>
      </w:r>
      <w:r w:rsidR="002E5CF8" w:rsidRPr="009756AC">
        <w:rPr>
          <w:rFonts w:ascii="Arial" w:eastAsia="Arial" w:hAnsi="Arial" w:cs="Arial"/>
          <w:b/>
          <w:color w:val="auto"/>
          <w:sz w:val="18"/>
          <w:szCs w:val="18"/>
          <w:lang w:eastAsia="en-GB"/>
        </w:rPr>
        <w:t>Dividend distribution</w:t>
      </w:r>
    </w:p>
    <w:p w14:paraId="19E9F70B" w14:textId="77777777" w:rsidR="002E5CF8" w:rsidRPr="009756AC" w:rsidRDefault="002E5CF8" w:rsidP="00321956">
      <w:pPr>
        <w:ind w:left="540" w:right="0"/>
        <w:jc w:val="both"/>
        <w:rPr>
          <w:rFonts w:ascii="Arial" w:hAnsi="Arial" w:cs="Arial"/>
          <w:color w:val="auto"/>
          <w:sz w:val="18"/>
          <w:szCs w:val="18"/>
        </w:rPr>
      </w:pPr>
    </w:p>
    <w:p w14:paraId="797EB8A6" w14:textId="738E7922" w:rsidR="006F302F" w:rsidRPr="009756AC" w:rsidRDefault="002E5CF8" w:rsidP="00DC269F">
      <w:pPr>
        <w:ind w:left="540" w:right="0"/>
        <w:jc w:val="both"/>
        <w:rPr>
          <w:rFonts w:ascii="Arial" w:hAnsi="Arial" w:cs="Arial"/>
          <w:color w:val="auto"/>
          <w:sz w:val="18"/>
          <w:szCs w:val="18"/>
        </w:rPr>
      </w:pPr>
      <w:r w:rsidRPr="009756AC">
        <w:rPr>
          <w:rFonts w:ascii="Arial" w:hAnsi="Arial" w:cs="Arial"/>
          <w:color w:val="auto"/>
          <w:sz w:val="18"/>
          <w:szCs w:val="18"/>
        </w:rPr>
        <w:t>Dividend distributed to the Company’s shareholders is recognised as a liability when interim dividends are</w:t>
      </w:r>
      <w:r w:rsidR="001357A3" w:rsidRPr="009756AC">
        <w:rPr>
          <w:rFonts w:ascii="Arial" w:hAnsi="Arial" w:cs="Arial"/>
          <w:color w:val="auto"/>
          <w:sz w:val="18"/>
          <w:szCs w:val="18"/>
        </w:rPr>
        <w:t xml:space="preserve"> </w:t>
      </w:r>
      <w:r w:rsidRPr="009756AC">
        <w:rPr>
          <w:rFonts w:ascii="Arial" w:hAnsi="Arial" w:cs="Arial"/>
          <w:color w:val="auto"/>
          <w:sz w:val="18"/>
          <w:szCs w:val="18"/>
        </w:rPr>
        <w:t>approved by the Board of Directors, and when the annual dividends are approved by the shareholders</w:t>
      </w:r>
    </w:p>
    <w:p w14:paraId="3741D68B" w14:textId="77777777" w:rsidR="001831C4" w:rsidRPr="009756AC" w:rsidRDefault="001831C4" w:rsidP="00321956">
      <w:pPr>
        <w:ind w:left="540" w:right="0"/>
        <w:jc w:val="both"/>
        <w:rPr>
          <w:rFonts w:ascii="Arial" w:hAnsi="Arial" w:cs="Arial"/>
          <w:color w:val="auto"/>
          <w:sz w:val="18"/>
          <w:szCs w:val="18"/>
        </w:rPr>
      </w:pPr>
    </w:p>
    <w:p w14:paraId="4D25AC0A" w14:textId="576C7D8B" w:rsidR="001831C4" w:rsidRPr="009756AC" w:rsidRDefault="009C2E4E" w:rsidP="00F5664B">
      <w:pPr>
        <w:tabs>
          <w:tab w:val="left" w:pos="567"/>
        </w:tabs>
        <w:ind w:left="540" w:right="0" w:hanging="540"/>
        <w:jc w:val="both"/>
        <w:rPr>
          <w:rFonts w:ascii="Arial" w:eastAsia="Arial" w:hAnsi="Arial" w:cs="Arial"/>
          <w:b/>
          <w:bCs/>
          <w:color w:val="auto"/>
          <w:sz w:val="18"/>
          <w:szCs w:val="18"/>
          <w:lang w:eastAsia="en-GB"/>
        </w:rPr>
      </w:pPr>
      <w:r w:rsidRPr="009756AC">
        <w:rPr>
          <w:rFonts w:ascii="Arial" w:eastAsia="Arial" w:hAnsi="Arial" w:cs="Arial"/>
          <w:b/>
          <w:bCs/>
          <w:color w:val="auto"/>
          <w:sz w:val="18"/>
          <w:szCs w:val="22"/>
          <w:lang w:eastAsia="en-GB"/>
        </w:rPr>
        <w:t>4</w:t>
      </w:r>
      <w:r w:rsidR="001831C4" w:rsidRPr="009756AC">
        <w:rPr>
          <w:rFonts w:ascii="Arial" w:eastAsia="Arial" w:hAnsi="Arial" w:cs="Arial"/>
          <w:b/>
          <w:bCs/>
          <w:color w:val="auto"/>
          <w:sz w:val="18"/>
          <w:szCs w:val="18"/>
          <w:lang w:eastAsia="en-GB"/>
        </w:rPr>
        <w:t>.</w:t>
      </w:r>
      <w:r w:rsidRPr="009756AC">
        <w:rPr>
          <w:rFonts w:ascii="Arial" w:eastAsia="Arial" w:hAnsi="Arial" w:cs="Arial"/>
          <w:b/>
          <w:bCs/>
          <w:color w:val="auto"/>
          <w:sz w:val="18"/>
          <w:szCs w:val="18"/>
          <w:lang w:eastAsia="en-GB"/>
        </w:rPr>
        <w:t>20</w:t>
      </w:r>
      <w:r w:rsidR="001831C4" w:rsidRPr="009756AC">
        <w:rPr>
          <w:rFonts w:ascii="Arial" w:eastAsia="Arial" w:hAnsi="Arial" w:cs="Arial"/>
          <w:b/>
          <w:bCs/>
          <w:color w:val="auto"/>
          <w:sz w:val="18"/>
          <w:szCs w:val="18"/>
          <w:lang w:eastAsia="en-GB"/>
        </w:rPr>
        <w:tab/>
      </w:r>
      <w:r w:rsidR="001831C4" w:rsidRPr="009756AC">
        <w:rPr>
          <w:rFonts w:ascii="Arial" w:eastAsia="Arial" w:hAnsi="Arial" w:cs="Arial"/>
          <w:b/>
          <w:color w:val="auto"/>
          <w:sz w:val="18"/>
          <w:szCs w:val="18"/>
          <w:lang w:eastAsia="en-GB"/>
        </w:rPr>
        <w:t>Derivatives and hedging activities</w:t>
      </w:r>
    </w:p>
    <w:p w14:paraId="28C438AD" w14:textId="77777777" w:rsidR="001831C4" w:rsidRPr="009756AC" w:rsidRDefault="001831C4" w:rsidP="00674676">
      <w:pPr>
        <w:ind w:left="540" w:right="0"/>
        <w:jc w:val="both"/>
        <w:rPr>
          <w:rFonts w:ascii="Arial" w:hAnsi="Arial" w:cs="Arial"/>
          <w:color w:val="auto"/>
          <w:sz w:val="18"/>
          <w:szCs w:val="18"/>
        </w:rPr>
      </w:pPr>
    </w:p>
    <w:p w14:paraId="120DE7D6" w14:textId="03AC21C1" w:rsidR="001831C4" w:rsidRPr="009756AC" w:rsidRDefault="001831C4" w:rsidP="00DC269F">
      <w:pPr>
        <w:ind w:left="540" w:right="0"/>
        <w:jc w:val="both"/>
        <w:rPr>
          <w:rFonts w:ascii="Arial" w:hAnsi="Arial" w:cs="Arial"/>
          <w:color w:val="auto"/>
          <w:sz w:val="18"/>
          <w:szCs w:val="18"/>
        </w:rPr>
      </w:pPr>
      <w:r w:rsidRPr="009756AC">
        <w:rPr>
          <w:rFonts w:ascii="Arial" w:hAnsi="Arial" w:cs="Arial"/>
          <w:color w:val="auto"/>
          <w:sz w:val="18"/>
          <w:szCs w:val="18"/>
        </w:rPr>
        <w:t>Derivatives that do not qualify for hedge accounting is initially recognised at fair value. Changes in the fair value are included in other gains(losses).</w:t>
      </w:r>
    </w:p>
    <w:p w14:paraId="3A83A4AE" w14:textId="77777777" w:rsidR="001831C4" w:rsidRPr="009756AC" w:rsidRDefault="001831C4" w:rsidP="00DC269F">
      <w:pPr>
        <w:ind w:left="540" w:right="0"/>
        <w:jc w:val="both"/>
        <w:rPr>
          <w:rFonts w:ascii="Arial" w:hAnsi="Arial" w:cs="Arial"/>
          <w:color w:val="auto"/>
          <w:sz w:val="18"/>
          <w:szCs w:val="18"/>
        </w:rPr>
      </w:pPr>
    </w:p>
    <w:p w14:paraId="63211860" w14:textId="038110DD" w:rsidR="001831C4" w:rsidRPr="009756AC" w:rsidRDefault="001831C4" w:rsidP="00DC269F">
      <w:pPr>
        <w:ind w:left="540" w:right="0"/>
        <w:jc w:val="both"/>
        <w:rPr>
          <w:rFonts w:ascii="Arial" w:hAnsi="Arial" w:cs="Arial"/>
          <w:color w:val="auto"/>
          <w:sz w:val="18"/>
          <w:szCs w:val="18"/>
        </w:rPr>
      </w:pPr>
      <w:r w:rsidRPr="009756AC">
        <w:rPr>
          <w:rFonts w:ascii="Arial" w:hAnsi="Arial" w:cs="Arial"/>
          <w:color w:val="auto"/>
          <w:sz w:val="18"/>
          <w:szCs w:val="18"/>
        </w:rPr>
        <w:t xml:space="preserve">Fair value of derivatives is classified as a current or non-current </w:t>
      </w:r>
      <w:r w:rsidR="00E733EA" w:rsidRPr="009756AC">
        <w:rPr>
          <w:rFonts w:ascii="Arial" w:hAnsi="Arial" w:cs="Arial"/>
          <w:color w:val="auto"/>
          <w:sz w:val="18"/>
          <w:szCs w:val="18"/>
        </w:rPr>
        <w:t xml:space="preserve">based on their </w:t>
      </w:r>
      <w:r w:rsidRPr="009756AC">
        <w:rPr>
          <w:rFonts w:ascii="Arial" w:hAnsi="Arial" w:cs="Arial"/>
          <w:color w:val="auto"/>
          <w:sz w:val="18"/>
          <w:szCs w:val="18"/>
        </w:rPr>
        <w:t>remaining maturity.</w:t>
      </w:r>
    </w:p>
    <w:p w14:paraId="21AEE424" w14:textId="77777777" w:rsidR="00AF3711" w:rsidRPr="009756AC" w:rsidRDefault="00AF3711" w:rsidP="002E5CF8">
      <w:pPr>
        <w:ind w:right="0"/>
        <w:jc w:val="both"/>
        <w:rPr>
          <w:rFonts w:ascii="Arial" w:hAnsi="Arial" w:cs="Arial"/>
          <w:color w:val="auto"/>
          <w:spacing w:val="-2"/>
          <w:sz w:val="18"/>
          <w:szCs w:val="18"/>
        </w:rPr>
      </w:pPr>
    </w:p>
    <w:p w14:paraId="043DDBEC" w14:textId="77777777" w:rsidR="00F60D1D" w:rsidRPr="009756AC" w:rsidRDefault="00F60D1D" w:rsidP="002E5CF8">
      <w:pPr>
        <w:ind w:right="0"/>
        <w:jc w:val="both"/>
        <w:rPr>
          <w:rFonts w:ascii="Arial" w:hAnsi="Arial" w:cs="Arial"/>
          <w:color w:val="auto"/>
          <w:spacing w:val="-2"/>
          <w:sz w:val="18"/>
          <w:szCs w:val="18"/>
        </w:rPr>
      </w:pPr>
    </w:p>
    <w:tbl>
      <w:tblPr>
        <w:tblW w:w="0" w:type="auto"/>
        <w:tblInd w:w="108" w:type="dxa"/>
        <w:tblLook w:val="04A0" w:firstRow="1" w:lastRow="0" w:firstColumn="1" w:lastColumn="0" w:noHBand="0" w:noVBand="1"/>
      </w:tblPr>
      <w:tblGrid>
        <w:gridCol w:w="9458"/>
      </w:tblGrid>
      <w:tr w:rsidR="00805948" w:rsidRPr="009756AC" w14:paraId="6A363C54" w14:textId="77777777" w:rsidTr="00334B84">
        <w:trPr>
          <w:trHeight w:val="371"/>
        </w:trPr>
        <w:tc>
          <w:tcPr>
            <w:tcW w:w="9458" w:type="dxa"/>
            <w:vAlign w:val="center"/>
            <w:hideMark/>
          </w:tcPr>
          <w:p w14:paraId="0678FAB2" w14:textId="7E05233A" w:rsidR="00805948" w:rsidRPr="009756AC" w:rsidRDefault="00697EF1" w:rsidP="00674676">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br w:type="page"/>
            </w:r>
            <w:bookmarkStart w:id="10" w:name="_17dp8vu" w:colFirst="0" w:colLast="0"/>
            <w:bookmarkStart w:id="11" w:name="_Toc48736043"/>
            <w:bookmarkStart w:id="12" w:name="_Hlk42500813"/>
            <w:bookmarkEnd w:id="10"/>
            <w:r w:rsidR="009C2E4E" w:rsidRPr="009756AC">
              <w:rPr>
                <w:rFonts w:ascii="Arial" w:eastAsia="Arial Unicode MS" w:hAnsi="Arial" w:cs="Arial"/>
                <w:b/>
                <w:bCs/>
                <w:color w:val="auto"/>
                <w:sz w:val="18"/>
                <w:szCs w:val="18"/>
              </w:rPr>
              <w:t>5</w:t>
            </w:r>
            <w:r w:rsidR="00805948" w:rsidRPr="009756AC">
              <w:rPr>
                <w:rFonts w:ascii="Arial" w:eastAsia="Arial Unicode MS" w:hAnsi="Arial" w:cs="Arial"/>
                <w:b/>
                <w:bCs/>
                <w:color w:val="auto"/>
                <w:sz w:val="18"/>
                <w:szCs w:val="18"/>
              </w:rPr>
              <w:tab/>
              <w:t>Financial risk management</w:t>
            </w:r>
            <w:bookmarkEnd w:id="11"/>
          </w:p>
        </w:tc>
      </w:tr>
      <w:bookmarkEnd w:id="12"/>
    </w:tbl>
    <w:p w14:paraId="3DB54F2A" w14:textId="77777777" w:rsidR="00805948" w:rsidRPr="009756AC" w:rsidRDefault="00805948" w:rsidP="00805948">
      <w:pPr>
        <w:ind w:right="0"/>
        <w:jc w:val="both"/>
        <w:rPr>
          <w:rFonts w:ascii="Arial" w:eastAsia="Times New Roman" w:hAnsi="Arial" w:cs="Arial"/>
          <w:color w:val="auto"/>
          <w:sz w:val="18"/>
          <w:szCs w:val="18"/>
        </w:rPr>
      </w:pPr>
    </w:p>
    <w:p w14:paraId="6FAAC044" w14:textId="2D0FA613" w:rsidR="00805948" w:rsidRPr="009756AC" w:rsidRDefault="009C2E4E" w:rsidP="00805948">
      <w:pPr>
        <w:keepNext/>
        <w:keepLines/>
        <w:tabs>
          <w:tab w:val="left" w:pos="567"/>
        </w:tabs>
        <w:ind w:right="0"/>
        <w:outlineLvl w:val="1"/>
        <w:rPr>
          <w:rFonts w:ascii="Arial" w:eastAsia="Arial" w:hAnsi="Arial" w:cs="Arial"/>
          <w:b/>
          <w:color w:val="auto"/>
          <w:sz w:val="18"/>
          <w:szCs w:val="18"/>
          <w:lang w:val="en-US" w:eastAsia="en-GB"/>
        </w:rPr>
      </w:pPr>
      <w:bookmarkStart w:id="13" w:name="_Toc48736044"/>
      <w:r w:rsidRPr="009756AC">
        <w:rPr>
          <w:rFonts w:ascii="Arial" w:eastAsia="Arial" w:hAnsi="Arial" w:cs="Arial"/>
          <w:b/>
          <w:color w:val="auto"/>
          <w:sz w:val="18"/>
          <w:szCs w:val="18"/>
          <w:lang w:eastAsia="en-GB"/>
        </w:rPr>
        <w:t>5</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1</w:t>
      </w:r>
      <w:r w:rsidR="00805948" w:rsidRPr="009756AC">
        <w:rPr>
          <w:rFonts w:ascii="Arial" w:eastAsia="Arial" w:hAnsi="Arial" w:cs="Arial"/>
          <w:b/>
          <w:color w:val="auto"/>
          <w:sz w:val="18"/>
          <w:szCs w:val="18"/>
          <w:cs/>
          <w:lang w:val="en-US" w:eastAsia="en-GB"/>
        </w:rPr>
        <w:tab/>
      </w:r>
      <w:r w:rsidR="00805948" w:rsidRPr="009756AC">
        <w:rPr>
          <w:rFonts w:ascii="Arial" w:eastAsia="Arial" w:hAnsi="Arial" w:cs="Arial"/>
          <w:b/>
          <w:color w:val="auto"/>
          <w:sz w:val="18"/>
          <w:szCs w:val="18"/>
          <w:lang w:val="en-US" w:eastAsia="en-GB"/>
        </w:rPr>
        <w:t>Financial risk</w:t>
      </w:r>
      <w:bookmarkEnd w:id="13"/>
      <w:r w:rsidR="00805948" w:rsidRPr="009756AC">
        <w:rPr>
          <w:rFonts w:ascii="Arial" w:eastAsia="Arial" w:hAnsi="Arial" w:cs="Arial"/>
          <w:b/>
          <w:color w:val="auto"/>
          <w:sz w:val="18"/>
          <w:szCs w:val="18"/>
          <w:lang w:val="en-US" w:eastAsia="en-GB"/>
        </w:rPr>
        <w:t xml:space="preserve"> </w:t>
      </w:r>
    </w:p>
    <w:p w14:paraId="325DB301" w14:textId="77777777" w:rsidR="00D55E98" w:rsidRPr="009756AC" w:rsidRDefault="00D55E98" w:rsidP="00321956">
      <w:pPr>
        <w:ind w:left="540" w:right="0"/>
        <w:jc w:val="both"/>
        <w:rPr>
          <w:rFonts w:ascii="Arial" w:eastAsia="Times New Roman" w:hAnsi="Arial" w:cs="Arial"/>
          <w:color w:val="auto"/>
          <w:sz w:val="18"/>
          <w:szCs w:val="18"/>
        </w:rPr>
      </w:pPr>
    </w:p>
    <w:p w14:paraId="60B22445" w14:textId="108751E7" w:rsidR="00805948" w:rsidRPr="009756AC" w:rsidRDefault="00805948" w:rsidP="00321956">
      <w:pPr>
        <w:ind w:left="540"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2D265B9C" w14:textId="77777777" w:rsidR="00805948" w:rsidRPr="009756AC" w:rsidRDefault="00805948" w:rsidP="00321956">
      <w:pPr>
        <w:ind w:left="540" w:right="0"/>
        <w:jc w:val="both"/>
        <w:rPr>
          <w:rFonts w:ascii="Arial" w:eastAsia="Times New Roman" w:hAnsi="Arial" w:cs="Arial"/>
          <w:color w:val="auto"/>
          <w:sz w:val="18"/>
          <w:szCs w:val="18"/>
        </w:rPr>
      </w:pPr>
    </w:p>
    <w:p w14:paraId="339542C5" w14:textId="77777777" w:rsidR="00805948" w:rsidRPr="009756AC" w:rsidRDefault="00805948" w:rsidP="00321956">
      <w:pPr>
        <w:ind w:left="540"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t xml:space="preserve">Financial risk management is carried out by the Group Treasury Committee. The Group’s policy includes areas </w:t>
      </w:r>
      <w:r w:rsidRPr="009756AC">
        <w:rPr>
          <w:rFonts w:ascii="Arial" w:eastAsia="Times New Roman" w:hAnsi="Arial" w:cs="Arial"/>
          <w:color w:val="auto"/>
          <w:spacing w:val="-4"/>
          <w:sz w:val="18"/>
          <w:szCs w:val="18"/>
        </w:rPr>
        <w:t>such as foreign exchange risk, interest rate risk,</w:t>
      </w:r>
      <w:r w:rsidRPr="009756AC">
        <w:rPr>
          <w:rFonts w:ascii="Arial" w:eastAsia="Times New Roman" w:hAnsi="Arial" w:cs="Arial"/>
          <w:color w:val="auto"/>
          <w:spacing w:val="-4"/>
          <w:sz w:val="18"/>
          <w:szCs w:val="18"/>
          <w:cs/>
        </w:rPr>
        <w:t xml:space="preserve"> </w:t>
      </w:r>
      <w:r w:rsidRPr="009756AC">
        <w:rPr>
          <w:rFonts w:ascii="Arial" w:eastAsia="Times New Roman" w:hAnsi="Arial" w:cs="Arial"/>
          <w:color w:val="auto"/>
          <w:spacing w:val="-4"/>
          <w:sz w:val="18"/>
          <w:szCs w:val="18"/>
        </w:rPr>
        <w:t>price risk, credit risk and liquidity risk. The framework parameters</w:t>
      </w:r>
      <w:r w:rsidRPr="009756AC">
        <w:rPr>
          <w:rFonts w:ascii="Arial" w:eastAsia="Times New Roman" w:hAnsi="Arial" w:cs="Arial"/>
          <w:color w:val="auto"/>
          <w:sz w:val="18"/>
          <w:szCs w:val="18"/>
        </w:rPr>
        <w:t xml:space="preserve"> are approved by the Board of Directors and uses as the key communication and control tools for Treasury team </w:t>
      </w:r>
      <w:r w:rsidR="00305AA5" w:rsidRPr="009756AC">
        <w:rPr>
          <w:rFonts w:ascii="Arial" w:eastAsia="Times New Roman" w:hAnsi="Arial" w:cs="Arial"/>
          <w:color w:val="auto"/>
          <w:sz w:val="18"/>
          <w:szCs w:val="18"/>
        </w:rPr>
        <w:t>of the Group</w:t>
      </w:r>
      <w:r w:rsidRPr="009756AC">
        <w:rPr>
          <w:rFonts w:ascii="Arial" w:eastAsia="Times New Roman" w:hAnsi="Arial" w:cs="Arial"/>
          <w:color w:val="auto"/>
          <w:sz w:val="18"/>
          <w:szCs w:val="18"/>
        </w:rPr>
        <w:t>.</w:t>
      </w:r>
    </w:p>
    <w:p w14:paraId="5CDD13EF" w14:textId="2A62651A" w:rsidR="001A17C4" w:rsidRPr="009756AC" w:rsidRDefault="00C86774" w:rsidP="00C86774">
      <w:pPr>
        <w:ind w:right="0"/>
        <w:rPr>
          <w:rFonts w:ascii="Arial" w:eastAsia="Times New Roman" w:hAnsi="Arial" w:cs="Arial"/>
          <w:color w:val="auto"/>
          <w:sz w:val="18"/>
          <w:szCs w:val="18"/>
        </w:rPr>
      </w:pPr>
      <w:bookmarkStart w:id="14" w:name="_Toc48736045"/>
      <w:r w:rsidRPr="009756AC">
        <w:rPr>
          <w:rFonts w:ascii="Arial" w:eastAsia="Times New Roman" w:hAnsi="Arial" w:cs="Arial"/>
          <w:color w:val="auto"/>
          <w:sz w:val="18"/>
          <w:szCs w:val="18"/>
        </w:rPr>
        <w:br w:type="page"/>
      </w:r>
    </w:p>
    <w:p w14:paraId="304CC192" w14:textId="4382B0D4" w:rsidR="00805948" w:rsidRPr="009756AC" w:rsidRDefault="009C2E4E" w:rsidP="00697EF1">
      <w:pPr>
        <w:keepNext/>
        <w:keepLines/>
        <w:ind w:left="1080" w:right="0" w:hanging="540"/>
        <w:outlineLvl w:val="1"/>
        <w:rPr>
          <w:rFonts w:ascii="Arial" w:eastAsia="Arial" w:hAnsi="Arial" w:cs="Arial"/>
          <w:b/>
          <w:color w:val="auto"/>
          <w:sz w:val="18"/>
          <w:szCs w:val="18"/>
          <w:lang w:val="en-US" w:eastAsia="en-GB"/>
        </w:rPr>
      </w:pPr>
      <w:r w:rsidRPr="009756AC">
        <w:rPr>
          <w:rFonts w:ascii="Arial" w:eastAsia="Arial" w:hAnsi="Arial" w:cs="Arial"/>
          <w:b/>
          <w:color w:val="auto"/>
          <w:sz w:val="18"/>
          <w:szCs w:val="18"/>
          <w:lang w:eastAsia="en-GB"/>
        </w:rPr>
        <w:t>5</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1</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1</w:t>
      </w:r>
      <w:r w:rsidR="00697EF1" w:rsidRPr="009756AC">
        <w:rPr>
          <w:rFonts w:ascii="Arial" w:eastAsia="Arial" w:hAnsi="Arial" w:cs="Arial"/>
          <w:b/>
          <w:color w:val="auto"/>
          <w:sz w:val="18"/>
          <w:szCs w:val="18"/>
          <w:lang w:val="en-US" w:eastAsia="en-GB"/>
        </w:rPr>
        <w:tab/>
      </w:r>
      <w:r w:rsidR="00805948" w:rsidRPr="009756AC">
        <w:rPr>
          <w:rFonts w:ascii="Arial" w:eastAsia="Arial" w:hAnsi="Arial" w:cs="Arial"/>
          <w:b/>
          <w:color w:val="auto"/>
          <w:sz w:val="18"/>
          <w:szCs w:val="18"/>
          <w:lang w:val="en-US" w:eastAsia="en-GB"/>
        </w:rPr>
        <w:t>Market risk</w:t>
      </w:r>
      <w:bookmarkEnd w:id="14"/>
    </w:p>
    <w:p w14:paraId="0BAAD0EA" w14:textId="77777777" w:rsidR="00805948" w:rsidRPr="009756AC" w:rsidRDefault="00805948" w:rsidP="00697EF1">
      <w:pPr>
        <w:ind w:left="1080" w:right="0"/>
        <w:jc w:val="both"/>
        <w:rPr>
          <w:rFonts w:ascii="Arial" w:eastAsia="Times New Roman" w:hAnsi="Arial" w:cs="Arial"/>
          <w:color w:val="auto"/>
          <w:sz w:val="18"/>
          <w:szCs w:val="18"/>
        </w:rPr>
      </w:pPr>
    </w:p>
    <w:p w14:paraId="331D5ED3" w14:textId="77777777" w:rsidR="00805948" w:rsidRPr="009756AC" w:rsidRDefault="00805948" w:rsidP="00BB6A66">
      <w:pPr>
        <w:keepNext/>
        <w:keepLines/>
        <w:ind w:left="1080" w:right="0" w:hanging="540"/>
        <w:outlineLvl w:val="1"/>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a)</w:t>
      </w:r>
      <w:r w:rsidRPr="009756AC">
        <w:rPr>
          <w:rFonts w:ascii="Arial" w:eastAsia="Arial" w:hAnsi="Arial" w:cs="Arial"/>
          <w:b/>
          <w:color w:val="auto"/>
          <w:sz w:val="18"/>
          <w:szCs w:val="18"/>
          <w:lang w:val="en-US" w:eastAsia="en-GB"/>
        </w:rPr>
        <w:tab/>
      </w:r>
      <w:proofErr w:type="gramStart"/>
      <w:r w:rsidRPr="009756AC">
        <w:rPr>
          <w:rFonts w:ascii="Arial" w:eastAsia="Arial" w:hAnsi="Arial" w:cs="Arial"/>
          <w:b/>
          <w:color w:val="auto"/>
          <w:sz w:val="18"/>
          <w:szCs w:val="18"/>
          <w:lang w:val="en-US" w:eastAsia="en-GB"/>
        </w:rPr>
        <w:t>Foreign</w:t>
      </w:r>
      <w:proofErr w:type="gramEnd"/>
      <w:r w:rsidRPr="009756AC">
        <w:rPr>
          <w:rFonts w:ascii="Arial" w:eastAsia="Arial" w:hAnsi="Arial" w:cs="Arial"/>
          <w:b/>
          <w:color w:val="auto"/>
          <w:sz w:val="18"/>
          <w:szCs w:val="18"/>
          <w:lang w:val="en-US" w:eastAsia="en-GB"/>
        </w:rPr>
        <w:t xml:space="preserve"> exchange risk</w:t>
      </w:r>
    </w:p>
    <w:p w14:paraId="08CB98E0" w14:textId="77777777" w:rsidR="00805948" w:rsidRPr="009756AC" w:rsidRDefault="00805948" w:rsidP="00BB6A66">
      <w:pPr>
        <w:ind w:left="1080" w:right="0"/>
        <w:jc w:val="both"/>
        <w:rPr>
          <w:rFonts w:ascii="Arial" w:eastAsia="Times New Roman" w:hAnsi="Arial" w:cs="Arial"/>
          <w:color w:val="auto"/>
          <w:sz w:val="18"/>
          <w:szCs w:val="18"/>
        </w:rPr>
      </w:pPr>
    </w:p>
    <w:p w14:paraId="05B48326" w14:textId="77777777" w:rsidR="00805948" w:rsidRPr="009756AC" w:rsidRDefault="00805948" w:rsidP="00BB6A66">
      <w:pPr>
        <w:ind w:left="1080" w:right="0"/>
        <w:jc w:val="both"/>
        <w:rPr>
          <w:rFonts w:ascii="Arial" w:eastAsia="Times New Roman" w:hAnsi="Arial" w:cs="Arial"/>
          <w:color w:val="auto"/>
          <w:spacing w:val="-6"/>
          <w:sz w:val="18"/>
          <w:szCs w:val="18"/>
        </w:rPr>
      </w:pPr>
      <w:r w:rsidRPr="009756AC">
        <w:rPr>
          <w:rFonts w:ascii="Arial" w:eastAsia="Times New Roman" w:hAnsi="Arial" w:cs="Arial"/>
          <w:color w:val="auto"/>
          <w:spacing w:val="-2"/>
          <w:sz w:val="18"/>
          <w:szCs w:val="18"/>
        </w:rPr>
        <w:t xml:space="preserve">The Group </w:t>
      </w:r>
      <w:r w:rsidR="00607367" w:rsidRPr="009756AC">
        <w:rPr>
          <w:rFonts w:ascii="Arial" w:eastAsia="Times New Roman" w:hAnsi="Arial" w:cs="Arial"/>
          <w:color w:val="auto"/>
          <w:spacing w:val="-2"/>
          <w:sz w:val="18"/>
          <w:szCs w:val="18"/>
        </w:rPr>
        <w:t>is</w:t>
      </w:r>
      <w:r w:rsidRPr="009756AC">
        <w:rPr>
          <w:rFonts w:ascii="Arial" w:eastAsia="Times New Roman" w:hAnsi="Arial" w:cs="Arial"/>
          <w:color w:val="auto"/>
          <w:spacing w:val="-2"/>
          <w:sz w:val="18"/>
          <w:szCs w:val="18"/>
        </w:rPr>
        <w:t xml:space="preserve"> exposed to foreign exchange risk from </w:t>
      </w:r>
      <w:r w:rsidR="00C24998" w:rsidRPr="009756AC">
        <w:rPr>
          <w:rFonts w:ascii="Arial" w:eastAsia="Times New Roman" w:hAnsi="Arial" w:cs="Arial"/>
          <w:color w:val="auto"/>
          <w:spacing w:val="-2"/>
          <w:sz w:val="18"/>
          <w:szCs w:val="22"/>
        </w:rPr>
        <w:t xml:space="preserve">foreign currency </w:t>
      </w:r>
      <w:r w:rsidRPr="009756AC">
        <w:rPr>
          <w:rFonts w:ascii="Arial" w:eastAsia="Times New Roman" w:hAnsi="Arial" w:cs="Arial"/>
          <w:color w:val="auto"/>
          <w:spacing w:val="-2"/>
          <w:sz w:val="18"/>
          <w:szCs w:val="18"/>
        </w:rPr>
        <w:t xml:space="preserve">commercial transactions and net </w:t>
      </w:r>
      <w:r w:rsidRPr="009756AC">
        <w:rPr>
          <w:rFonts w:ascii="Arial" w:eastAsia="Times New Roman" w:hAnsi="Arial" w:cs="Arial"/>
          <w:color w:val="auto"/>
          <w:spacing w:val="-4"/>
          <w:sz w:val="18"/>
          <w:szCs w:val="18"/>
        </w:rPr>
        <w:t>monetary assets and liabilities that are denominated in a currency that is not the entity’s functional currency.</w:t>
      </w:r>
      <w:r w:rsidR="00291DC8" w:rsidRPr="009756AC">
        <w:rPr>
          <w:rFonts w:ascii="Arial" w:eastAsia="Times New Roman" w:hAnsi="Arial" w:cs="Arial"/>
          <w:color w:val="auto"/>
          <w:sz w:val="18"/>
          <w:szCs w:val="18"/>
        </w:rPr>
        <w:t xml:space="preserve"> </w:t>
      </w:r>
      <w:r w:rsidR="00291DC8" w:rsidRPr="009756AC">
        <w:rPr>
          <w:rFonts w:ascii="Arial" w:eastAsia="Times New Roman" w:hAnsi="Arial" w:cs="Arial"/>
          <w:color w:val="auto"/>
          <w:spacing w:val="-6"/>
          <w:sz w:val="18"/>
          <w:szCs w:val="18"/>
        </w:rPr>
        <w:t xml:space="preserve">The Group seeks to reduce this risk by </w:t>
      </w:r>
      <w:proofErr w:type="gramStart"/>
      <w:r w:rsidR="00291DC8" w:rsidRPr="009756AC">
        <w:rPr>
          <w:rFonts w:ascii="Arial" w:eastAsia="Times New Roman" w:hAnsi="Arial" w:cs="Arial"/>
          <w:color w:val="auto"/>
          <w:spacing w:val="-6"/>
          <w:sz w:val="18"/>
          <w:szCs w:val="18"/>
        </w:rPr>
        <w:t>entering into</w:t>
      </w:r>
      <w:proofErr w:type="gramEnd"/>
      <w:r w:rsidR="00291DC8" w:rsidRPr="009756AC">
        <w:rPr>
          <w:rFonts w:ascii="Arial" w:eastAsia="Times New Roman" w:hAnsi="Arial" w:cs="Arial"/>
          <w:color w:val="auto"/>
          <w:spacing w:val="-6"/>
          <w:sz w:val="18"/>
          <w:szCs w:val="18"/>
        </w:rPr>
        <w:t xml:space="preserve"> forward exchange contracts when it considers appropriate.</w:t>
      </w:r>
    </w:p>
    <w:p w14:paraId="7917FE00" w14:textId="77777777" w:rsidR="00805948" w:rsidRPr="009756AC" w:rsidRDefault="00805948" w:rsidP="00BB6A66">
      <w:pPr>
        <w:ind w:left="1080" w:right="-40"/>
        <w:jc w:val="thaiDistribute"/>
        <w:rPr>
          <w:rFonts w:ascii="Arial" w:eastAsia="Times New Roman" w:hAnsi="Arial" w:cs="Arial"/>
          <w:color w:val="auto"/>
          <w:sz w:val="18"/>
          <w:szCs w:val="18"/>
        </w:rPr>
      </w:pPr>
    </w:p>
    <w:p w14:paraId="287844DB" w14:textId="77777777" w:rsidR="00805948" w:rsidRPr="009756AC" w:rsidRDefault="00805948" w:rsidP="00BB6A66">
      <w:pPr>
        <w:ind w:left="1080" w:right="0"/>
        <w:jc w:val="both"/>
        <w:rPr>
          <w:rFonts w:ascii="Arial" w:eastAsia="Times New Roman" w:hAnsi="Arial" w:cs="Arial"/>
          <w:i/>
          <w:iCs/>
          <w:color w:val="auto"/>
          <w:spacing w:val="-2"/>
          <w:sz w:val="18"/>
          <w:szCs w:val="18"/>
        </w:rPr>
      </w:pPr>
      <w:r w:rsidRPr="009756AC">
        <w:rPr>
          <w:rFonts w:ascii="Arial" w:eastAsia="Times New Roman" w:hAnsi="Arial" w:cs="Arial"/>
          <w:i/>
          <w:iCs/>
          <w:color w:val="auto"/>
          <w:spacing w:val="-2"/>
          <w:sz w:val="18"/>
          <w:szCs w:val="18"/>
        </w:rPr>
        <w:t>Exposure</w:t>
      </w:r>
    </w:p>
    <w:p w14:paraId="28F64CF8" w14:textId="77777777" w:rsidR="00805948" w:rsidRPr="009756AC" w:rsidRDefault="00805948" w:rsidP="00BB6A66">
      <w:pPr>
        <w:ind w:left="1080" w:right="0"/>
        <w:jc w:val="both"/>
        <w:rPr>
          <w:rFonts w:ascii="Arial" w:eastAsia="Times New Roman" w:hAnsi="Arial" w:cs="Arial"/>
          <w:i/>
          <w:iCs/>
          <w:color w:val="auto"/>
          <w:spacing w:val="-2"/>
          <w:sz w:val="18"/>
          <w:szCs w:val="18"/>
        </w:rPr>
      </w:pPr>
    </w:p>
    <w:p w14:paraId="0BF37D8B" w14:textId="77777777" w:rsidR="00805948" w:rsidRPr="009756AC" w:rsidRDefault="00805948" w:rsidP="00BB6A66">
      <w:pPr>
        <w:ind w:left="1080" w:right="0"/>
        <w:jc w:val="both"/>
        <w:rPr>
          <w:rFonts w:ascii="Arial" w:eastAsia="Times New Roman" w:hAnsi="Arial" w:cs="Arial"/>
          <w:color w:val="auto"/>
          <w:spacing w:val="-2"/>
          <w:sz w:val="18"/>
          <w:szCs w:val="18"/>
        </w:rPr>
      </w:pPr>
      <w:r w:rsidRPr="009756AC">
        <w:rPr>
          <w:rFonts w:ascii="Arial" w:eastAsia="Times New Roman" w:hAnsi="Arial" w:cs="Arial"/>
          <w:color w:val="auto"/>
          <w:spacing w:val="-8"/>
          <w:sz w:val="18"/>
          <w:szCs w:val="18"/>
        </w:rPr>
        <w:t xml:space="preserve">The Group’s </w:t>
      </w:r>
      <w:r w:rsidR="00FE09BA" w:rsidRPr="009756AC">
        <w:rPr>
          <w:rFonts w:ascii="Arial" w:eastAsia="Times New Roman" w:hAnsi="Arial" w:cs="Arial"/>
          <w:color w:val="auto"/>
          <w:spacing w:val="-8"/>
          <w:sz w:val="18"/>
          <w:szCs w:val="18"/>
        </w:rPr>
        <w:t xml:space="preserve">and the Company’s </w:t>
      </w:r>
      <w:r w:rsidRPr="009756AC">
        <w:rPr>
          <w:rFonts w:ascii="Arial" w:eastAsia="Times New Roman" w:hAnsi="Arial" w:cs="Arial"/>
          <w:color w:val="auto"/>
          <w:spacing w:val="-8"/>
          <w:sz w:val="18"/>
          <w:szCs w:val="18"/>
        </w:rPr>
        <w:t>exposure to foreign currency risk at the end of the reporting period, expressed</w:t>
      </w:r>
      <w:r w:rsidRPr="009756AC">
        <w:rPr>
          <w:rFonts w:ascii="Arial" w:eastAsia="Times New Roman" w:hAnsi="Arial" w:cs="Arial"/>
          <w:color w:val="auto"/>
          <w:spacing w:val="-2"/>
          <w:sz w:val="18"/>
          <w:szCs w:val="18"/>
        </w:rPr>
        <w:t xml:space="preserve"> in Baht are as follows:</w:t>
      </w:r>
    </w:p>
    <w:p w14:paraId="172400DC" w14:textId="77777777" w:rsidR="00805948" w:rsidRPr="009756AC" w:rsidRDefault="00805948" w:rsidP="00BB6A66">
      <w:pPr>
        <w:ind w:left="1080" w:right="0"/>
        <w:jc w:val="both"/>
        <w:rPr>
          <w:rFonts w:ascii="Arial" w:eastAsia="Times New Roman" w:hAnsi="Arial" w:cs="Arial"/>
          <w:color w:val="auto"/>
          <w:sz w:val="18"/>
          <w:szCs w:val="18"/>
        </w:rPr>
      </w:pPr>
    </w:p>
    <w:tbl>
      <w:tblPr>
        <w:tblW w:w="8437" w:type="dxa"/>
        <w:tblInd w:w="1138" w:type="dxa"/>
        <w:tblLayout w:type="fixed"/>
        <w:tblLook w:val="04A0" w:firstRow="1" w:lastRow="0" w:firstColumn="1" w:lastColumn="0" w:noHBand="0" w:noVBand="1"/>
      </w:tblPr>
      <w:tblGrid>
        <w:gridCol w:w="3773"/>
        <w:gridCol w:w="1170"/>
        <w:gridCol w:w="1170"/>
        <w:gridCol w:w="1170"/>
        <w:gridCol w:w="1154"/>
      </w:tblGrid>
      <w:tr w:rsidR="0073777B" w:rsidRPr="009756AC" w14:paraId="6290E373" w14:textId="77777777" w:rsidTr="006C5F90">
        <w:trPr>
          <w:trHeight w:val="66"/>
        </w:trPr>
        <w:tc>
          <w:tcPr>
            <w:tcW w:w="3773" w:type="dxa"/>
          </w:tcPr>
          <w:p w14:paraId="5B41B6B6" w14:textId="77777777" w:rsidR="00C03C15" w:rsidRPr="009756AC" w:rsidRDefault="00C03C15" w:rsidP="00BB6A66">
            <w:pPr>
              <w:ind w:left="-59"/>
              <w:rPr>
                <w:rFonts w:ascii="Arial" w:eastAsia="Times New Roman" w:hAnsi="Arial" w:cs="Arial"/>
                <w:color w:val="auto"/>
                <w:sz w:val="18"/>
                <w:szCs w:val="18"/>
              </w:rPr>
            </w:pPr>
          </w:p>
        </w:tc>
        <w:tc>
          <w:tcPr>
            <w:tcW w:w="4664" w:type="dxa"/>
            <w:gridSpan w:val="4"/>
            <w:tcBorders>
              <w:bottom w:val="single" w:sz="4" w:space="0" w:color="auto"/>
            </w:tcBorders>
          </w:tcPr>
          <w:p w14:paraId="030B4634" w14:textId="77777777" w:rsidR="00C03C15" w:rsidRPr="009756AC" w:rsidRDefault="00C03C15" w:rsidP="00B179BC">
            <w:pPr>
              <w:jc w:val="center"/>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Consolidated financial statements</w:t>
            </w:r>
          </w:p>
        </w:tc>
      </w:tr>
      <w:tr w:rsidR="000A5F6C" w:rsidRPr="009756AC" w14:paraId="1C2ED8D6" w14:textId="77777777" w:rsidTr="006C5F90">
        <w:trPr>
          <w:trHeight w:val="56"/>
        </w:trPr>
        <w:tc>
          <w:tcPr>
            <w:tcW w:w="3773" w:type="dxa"/>
          </w:tcPr>
          <w:p w14:paraId="6B729336" w14:textId="77777777" w:rsidR="000A5F6C" w:rsidRPr="009756AC" w:rsidRDefault="000A5F6C" w:rsidP="00BB6A66">
            <w:pPr>
              <w:ind w:left="-59"/>
              <w:rPr>
                <w:rFonts w:ascii="Arial" w:eastAsia="Times New Roman" w:hAnsi="Arial" w:cs="Arial"/>
                <w:color w:val="auto"/>
                <w:sz w:val="18"/>
                <w:szCs w:val="18"/>
              </w:rPr>
            </w:pPr>
          </w:p>
        </w:tc>
        <w:tc>
          <w:tcPr>
            <w:tcW w:w="2340" w:type="dxa"/>
            <w:gridSpan w:val="2"/>
            <w:tcBorders>
              <w:top w:val="single" w:sz="4" w:space="0" w:color="auto"/>
            </w:tcBorders>
            <w:vAlign w:val="bottom"/>
          </w:tcPr>
          <w:p w14:paraId="258666B2" w14:textId="28363EE3" w:rsidR="000A5F6C" w:rsidRPr="009756AC" w:rsidRDefault="009C2E4E" w:rsidP="00E8596B">
            <w:pPr>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2025</w:t>
            </w:r>
          </w:p>
        </w:tc>
        <w:tc>
          <w:tcPr>
            <w:tcW w:w="2324" w:type="dxa"/>
            <w:gridSpan w:val="2"/>
            <w:tcBorders>
              <w:top w:val="single" w:sz="4" w:space="0" w:color="auto"/>
            </w:tcBorders>
            <w:vAlign w:val="bottom"/>
          </w:tcPr>
          <w:p w14:paraId="301E79AE" w14:textId="7897EDC5" w:rsidR="000A5F6C" w:rsidRPr="009756AC" w:rsidRDefault="009C2E4E" w:rsidP="00E8596B">
            <w:pPr>
              <w:jc w:val="center"/>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eastAsia="en-GB"/>
              </w:rPr>
              <w:t>2024</w:t>
            </w:r>
          </w:p>
        </w:tc>
      </w:tr>
      <w:tr w:rsidR="0073777B" w:rsidRPr="009756AC" w14:paraId="30023FB0" w14:textId="77777777" w:rsidTr="006C5F90">
        <w:trPr>
          <w:trHeight w:val="56"/>
        </w:trPr>
        <w:tc>
          <w:tcPr>
            <w:tcW w:w="3773" w:type="dxa"/>
          </w:tcPr>
          <w:p w14:paraId="4C414E4D" w14:textId="77777777" w:rsidR="00C03C15" w:rsidRPr="009756AC" w:rsidRDefault="00C03C15" w:rsidP="00BB6A66">
            <w:pPr>
              <w:ind w:left="-59"/>
              <w:rPr>
                <w:rFonts w:ascii="Arial" w:eastAsia="Times New Roman" w:hAnsi="Arial" w:cs="Arial"/>
                <w:color w:val="auto"/>
                <w:sz w:val="18"/>
                <w:szCs w:val="18"/>
              </w:rPr>
            </w:pPr>
          </w:p>
        </w:tc>
        <w:tc>
          <w:tcPr>
            <w:tcW w:w="1170" w:type="dxa"/>
            <w:tcBorders>
              <w:top w:val="single" w:sz="4" w:space="0" w:color="auto"/>
            </w:tcBorders>
            <w:vAlign w:val="bottom"/>
          </w:tcPr>
          <w:p w14:paraId="0065C189" w14:textId="77777777" w:rsidR="00C03C15" w:rsidRPr="009756AC" w:rsidRDefault="00C03C15" w:rsidP="00B179BC">
            <w:pPr>
              <w:jc w:val="right"/>
              <w:rPr>
                <w:rFonts w:ascii="Arial" w:eastAsia="Times New Roman" w:hAnsi="Arial" w:cs="Arial"/>
                <w:b/>
                <w:bCs/>
                <w:color w:val="auto"/>
                <w:sz w:val="18"/>
                <w:szCs w:val="18"/>
              </w:rPr>
            </w:pPr>
            <w:r w:rsidRPr="009756AC">
              <w:rPr>
                <w:rFonts w:ascii="Arial" w:eastAsia="Arial" w:hAnsi="Arial" w:cs="Arial"/>
                <w:b/>
                <w:bCs/>
                <w:color w:val="auto"/>
                <w:sz w:val="18"/>
                <w:szCs w:val="18"/>
                <w:lang w:val="en-US" w:eastAsia="en-GB"/>
              </w:rPr>
              <w:t>US Dollar</w:t>
            </w:r>
          </w:p>
        </w:tc>
        <w:tc>
          <w:tcPr>
            <w:tcW w:w="1170" w:type="dxa"/>
            <w:tcBorders>
              <w:top w:val="single" w:sz="4" w:space="0" w:color="auto"/>
            </w:tcBorders>
          </w:tcPr>
          <w:p w14:paraId="5ABE44EA" w14:textId="77777777" w:rsidR="00C03C15" w:rsidRPr="009756AC" w:rsidRDefault="00C03C15" w:rsidP="00B179BC">
            <w:pPr>
              <w:jc w:val="right"/>
              <w:rPr>
                <w:rFonts w:ascii="Arial" w:eastAsia="Times New Roman" w:hAnsi="Arial" w:cs="Arial"/>
                <w:b/>
                <w:bCs/>
                <w:color w:val="auto"/>
                <w:sz w:val="18"/>
                <w:szCs w:val="18"/>
              </w:rPr>
            </w:pPr>
            <w:r w:rsidRPr="009756AC">
              <w:rPr>
                <w:rFonts w:ascii="Arial" w:eastAsia="Arial" w:hAnsi="Arial" w:cs="Arial"/>
                <w:b/>
                <w:bCs/>
                <w:color w:val="auto"/>
                <w:sz w:val="18"/>
                <w:szCs w:val="18"/>
                <w:lang w:val="en-US" w:eastAsia="en-GB"/>
              </w:rPr>
              <w:t>Singapore Dollar</w:t>
            </w:r>
          </w:p>
        </w:tc>
        <w:tc>
          <w:tcPr>
            <w:tcW w:w="1170" w:type="dxa"/>
            <w:tcBorders>
              <w:top w:val="single" w:sz="4" w:space="0" w:color="auto"/>
            </w:tcBorders>
            <w:vAlign w:val="bottom"/>
          </w:tcPr>
          <w:p w14:paraId="50669BED" w14:textId="77777777" w:rsidR="00C03C15" w:rsidRPr="009756AC" w:rsidRDefault="00C03C15" w:rsidP="00B179BC">
            <w:pPr>
              <w:jc w:val="right"/>
              <w:rPr>
                <w:rFonts w:ascii="Arial" w:eastAsia="Times New Roman" w:hAnsi="Arial" w:cs="Arial"/>
                <w:b/>
                <w:bCs/>
                <w:color w:val="auto"/>
                <w:sz w:val="18"/>
                <w:szCs w:val="18"/>
              </w:rPr>
            </w:pPr>
            <w:r w:rsidRPr="009756AC">
              <w:rPr>
                <w:rFonts w:ascii="Arial" w:eastAsia="Arial" w:hAnsi="Arial" w:cs="Arial"/>
                <w:b/>
                <w:bCs/>
                <w:color w:val="auto"/>
                <w:sz w:val="18"/>
                <w:szCs w:val="18"/>
                <w:lang w:val="en-US" w:eastAsia="en-GB"/>
              </w:rPr>
              <w:t>US Dollar</w:t>
            </w:r>
          </w:p>
        </w:tc>
        <w:tc>
          <w:tcPr>
            <w:tcW w:w="1154" w:type="dxa"/>
            <w:tcBorders>
              <w:top w:val="single" w:sz="4" w:space="0" w:color="auto"/>
            </w:tcBorders>
          </w:tcPr>
          <w:p w14:paraId="0B78AFF0" w14:textId="77777777" w:rsidR="00C03C15" w:rsidRPr="009756AC" w:rsidRDefault="00C03C15" w:rsidP="00B179BC">
            <w:pPr>
              <w:jc w:val="right"/>
              <w:rPr>
                <w:rFonts w:ascii="Arial" w:eastAsia="Times New Roman" w:hAnsi="Arial" w:cs="Arial"/>
                <w:b/>
                <w:bCs/>
                <w:color w:val="auto"/>
                <w:sz w:val="18"/>
                <w:szCs w:val="18"/>
                <w:cs/>
              </w:rPr>
            </w:pPr>
            <w:r w:rsidRPr="009756AC">
              <w:rPr>
                <w:rFonts w:ascii="Arial" w:eastAsia="Arial" w:hAnsi="Arial" w:cs="Arial"/>
                <w:b/>
                <w:bCs/>
                <w:color w:val="auto"/>
                <w:sz w:val="18"/>
                <w:szCs w:val="18"/>
                <w:lang w:val="en-US" w:eastAsia="en-GB"/>
              </w:rPr>
              <w:t>Singapore Dollar</w:t>
            </w:r>
          </w:p>
        </w:tc>
      </w:tr>
      <w:tr w:rsidR="0073777B" w:rsidRPr="009756AC" w14:paraId="2AA77205" w14:textId="77777777" w:rsidTr="006C5F90">
        <w:trPr>
          <w:trHeight w:val="66"/>
        </w:trPr>
        <w:tc>
          <w:tcPr>
            <w:tcW w:w="3773" w:type="dxa"/>
          </w:tcPr>
          <w:p w14:paraId="615210F0" w14:textId="77777777" w:rsidR="00C03C15" w:rsidRPr="009756AC" w:rsidRDefault="00C03C15" w:rsidP="00BB6A66">
            <w:pPr>
              <w:ind w:left="-59"/>
              <w:rPr>
                <w:rFonts w:ascii="Arial" w:eastAsia="Times New Roman" w:hAnsi="Arial" w:cs="Arial"/>
                <w:color w:val="auto"/>
                <w:sz w:val="18"/>
                <w:szCs w:val="18"/>
              </w:rPr>
            </w:pPr>
          </w:p>
        </w:tc>
        <w:tc>
          <w:tcPr>
            <w:tcW w:w="1170" w:type="dxa"/>
            <w:tcBorders>
              <w:bottom w:val="single" w:sz="4" w:space="0" w:color="auto"/>
            </w:tcBorders>
          </w:tcPr>
          <w:p w14:paraId="2460A466" w14:textId="77777777" w:rsidR="00C03C15" w:rsidRPr="009756AC" w:rsidRDefault="00C03C15" w:rsidP="00B179BC">
            <w:pPr>
              <w:jc w:val="right"/>
              <w:rPr>
                <w:rFonts w:ascii="Arial" w:eastAsia="Times New Roman" w:hAnsi="Arial" w:cs="Arial"/>
                <w:b/>
                <w:bCs/>
                <w:color w:val="auto"/>
                <w:sz w:val="18"/>
                <w:szCs w:val="18"/>
                <w:cs/>
              </w:rPr>
            </w:pPr>
            <w:r w:rsidRPr="009756AC">
              <w:rPr>
                <w:rFonts w:ascii="Arial" w:eastAsia="Arial" w:hAnsi="Arial" w:cs="Arial"/>
                <w:b/>
                <w:bCs/>
                <w:color w:val="auto"/>
                <w:sz w:val="18"/>
                <w:szCs w:val="18"/>
                <w:lang w:val="en-US" w:eastAsia="en-GB"/>
              </w:rPr>
              <w:t>Thousand Baht</w:t>
            </w:r>
          </w:p>
        </w:tc>
        <w:tc>
          <w:tcPr>
            <w:tcW w:w="1170" w:type="dxa"/>
            <w:tcBorders>
              <w:bottom w:val="single" w:sz="4" w:space="0" w:color="auto"/>
            </w:tcBorders>
          </w:tcPr>
          <w:p w14:paraId="2A8FB566" w14:textId="77777777" w:rsidR="00C03C15" w:rsidRPr="009756AC" w:rsidRDefault="00C03C15" w:rsidP="00B179BC">
            <w:pPr>
              <w:jc w:val="right"/>
              <w:rPr>
                <w:rFonts w:ascii="Arial" w:eastAsia="Times New Roman" w:hAnsi="Arial" w:cs="Arial"/>
                <w:b/>
                <w:bCs/>
                <w:color w:val="auto"/>
                <w:sz w:val="18"/>
                <w:szCs w:val="18"/>
                <w:cs/>
              </w:rPr>
            </w:pPr>
            <w:r w:rsidRPr="009756AC">
              <w:rPr>
                <w:rFonts w:ascii="Arial" w:eastAsia="Arial" w:hAnsi="Arial" w:cs="Arial"/>
                <w:b/>
                <w:bCs/>
                <w:color w:val="auto"/>
                <w:sz w:val="18"/>
                <w:szCs w:val="18"/>
                <w:lang w:val="en-US" w:eastAsia="en-GB"/>
              </w:rPr>
              <w:t>Thousand Baht</w:t>
            </w:r>
          </w:p>
        </w:tc>
        <w:tc>
          <w:tcPr>
            <w:tcW w:w="1170" w:type="dxa"/>
            <w:tcBorders>
              <w:bottom w:val="single" w:sz="4" w:space="0" w:color="auto"/>
            </w:tcBorders>
          </w:tcPr>
          <w:p w14:paraId="662EC373" w14:textId="77777777" w:rsidR="00C03C15" w:rsidRPr="009756AC" w:rsidRDefault="00C03C15" w:rsidP="00B179BC">
            <w:pPr>
              <w:jc w:val="right"/>
              <w:rPr>
                <w:rFonts w:ascii="Arial" w:eastAsia="Times New Roman" w:hAnsi="Arial" w:cs="Arial"/>
                <w:b/>
                <w:bCs/>
                <w:color w:val="auto"/>
                <w:sz w:val="18"/>
                <w:szCs w:val="18"/>
                <w:cs/>
              </w:rPr>
            </w:pPr>
            <w:r w:rsidRPr="009756AC">
              <w:rPr>
                <w:rFonts w:ascii="Arial" w:eastAsia="Arial" w:hAnsi="Arial" w:cs="Arial"/>
                <w:b/>
                <w:bCs/>
                <w:color w:val="auto"/>
                <w:sz w:val="18"/>
                <w:szCs w:val="18"/>
                <w:lang w:val="en-US" w:eastAsia="en-GB"/>
              </w:rPr>
              <w:t>Thousand Baht</w:t>
            </w:r>
          </w:p>
        </w:tc>
        <w:tc>
          <w:tcPr>
            <w:tcW w:w="1154" w:type="dxa"/>
            <w:tcBorders>
              <w:bottom w:val="single" w:sz="4" w:space="0" w:color="auto"/>
            </w:tcBorders>
          </w:tcPr>
          <w:p w14:paraId="2B0CF1DD" w14:textId="77777777" w:rsidR="00C03C15" w:rsidRPr="009756AC" w:rsidRDefault="00C03C15" w:rsidP="00B179BC">
            <w:pPr>
              <w:jc w:val="right"/>
              <w:rPr>
                <w:rFonts w:ascii="Arial" w:eastAsia="Times New Roman" w:hAnsi="Arial" w:cs="Arial"/>
                <w:b/>
                <w:bCs/>
                <w:color w:val="auto"/>
                <w:sz w:val="18"/>
                <w:szCs w:val="18"/>
                <w:cs/>
              </w:rPr>
            </w:pPr>
            <w:r w:rsidRPr="009756AC">
              <w:rPr>
                <w:rFonts w:ascii="Arial" w:eastAsia="Arial" w:hAnsi="Arial" w:cs="Arial"/>
                <w:b/>
                <w:bCs/>
                <w:color w:val="auto"/>
                <w:sz w:val="18"/>
                <w:szCs w:val="18"/>
                <w:lang w:val="en-US" w:eastAsia="en-GB"/>
              </w:rPr>
              <w:t>Thousand Baht</w:t>
            </w:r>
          </w:p>
        </w:tc>
      </w:tr>
      <w:tr w:rsidR="00B179BC" w:rsidRPr="009756AC" w14:paraId="08EC0136" w14:textId="77777777" w:rsidTr="006C5F90">
        <w:trPr>
          <w:trHeight w:val="56"/>
        </w:trPr>
        <w:tc>
          <w:tcPr>
            <w:tcW w:w="3773" w:type="dxa"/>
          </w:tcPr>
          <w:p w14:paraId="74CDEF46" w14:textId="77777777" w:rsidR="00B179BC" w:rsidRPr="009756AC" w:rsidRDefault="00B179BC" w:rsidP="00BB6A66">
            <w:pPr>
              <w:ind w:left="-59"/>
              <w:rPr>
                <w:rFonts w:ascii="Arial" w:eastAsia="Times New Roman" w:hAnsi="Arial" w:cs="Arial"/>
                <w:color w:val="auto"/>
                <w:sz w:val="18"/>
                <w:szCs w:val="18"/>
              </w:rPr>
            </w:pPr>
          </w:p>
        </w:tc>
        <w:tc>
          <w:tcPr>
            <w:tcW w:w="1170" w:type="dxa"/>
            <w:tcBorders>
              <w:top w:val="single" w:sz="4" w:space="0" w:color="auto"/>
            </w:tcBorders>
          </w:tcPr>
          <w:p w14:paraId="1B6138E2" w14:textId="77777777" w:rsidR="00B179BC" w:rsidRPr="009756AC" w:rsidRDefault="00B179BC" w:rsidP="00B179BC">
            <w:pPr>
              <w:jc w:val="right"/>
              <w:rPr>
                <w:rFonts w:ascii="Arial" w:eastAsia="Arial" w:hAnsi="Arial" w:cs="Arial"/>
                <w:b/>
                <w:bCs/>
                <w:color w:val="auto"/>
                <w:sz w:val="18"/>
                <w:szCs w:val="18"/>
                <w:lang w:val="en-US" w:eastAsia="en-GB"/>
              </w:rPr>
            </w:pPr>
          </w:p>
        </w:tc>
        <w:tc>
          <w:tcPr>
            <w:tcW w:w="1170" w:type="dxa"/>
            <w:tcBorders>
              <w:top w:val="single" w:sz="4" w:space="0" w:color="auto"/>
            </w:tcBorders>
          </w:tcPr>
          <w:p w14:paraId="7BCFF1AB" w14:textId="77777777" w:rsidR="00B179BC" w:rsidRPr="009756AC" w:rsidRDefault="00B179BC" w:rsidP="00B179BC">
            <w:pPr>
              <w:jc w:val="right"/>
              <w:rPr>
                <w:rFonts w:ascii="Arial" w:eastAsia="Arial" w:hAnsi="Arial" w:cs="Arial"/>
                <w:b/>
                <w:bCs/>
                <w:color w:val="auto"/>
                <w:sz w:val="18"/>
                <w:szCs w:val="18"/>
                <w:lang w:val="en-US" w:eastAsia="en-GB"/>
              </w:rPr>
            </w:pPr>
          </w:p>
        </w:tc>
        <w:tc>
          <w:tcPr>
            <w:tcW w:w="1170" w:type="dxa"/>
            <w:tcBorders>
              <w:top w:val="single" w:sz="4" w:space="0" w:color="auto"/>
            </w:tcBorders>
          </w:tcPr>
          <w:p w14:paraId="73771678" w14:textId="77777777" w:rsidR="00B179BC" w:rsidRPr="009756AC" w:rsidRDefault="00B179BC" w:rsidP="00B179BC">
            <w:pPr>
              <w:jc w:val="right"/>
              <w:rPr>
                <w:rFonts w:ascii="Arial" w:eastAsia="Arial" w:hAnsi="Arial" w:cs="Arial"/>
                <w:b/>
                <w:bCs/>
                <w:color w:val="auto"/>
                <w:sz w:val="18"/>
                <w:szCs w:val="18"/>
                <w:lang w:val="en-US" w:eastAsia="en-GB"/>
              </w:rPr>
            </w:pPr>
          </w:p>
        </w:tc>
        <w:tc>
          <w:tcPr>
            <w:tcW w:w="1154" w:type="dxa"/>
            <w:tcBorders>
              <w:top w:val="single" w:sz="4" w:space="0" w:color="auto"/>
            </w:tcBorders>
          </w:tcPr>
          <w:p w14:paraId="3AA5E26B" w14:textId="77777777" w:rsidR="00B179BC" w:rsidRPr="009756AC" w:rsidRDefault="00B179BC" w:rsidP="00B179BC">
            <w:pPr>
              <w:jc w:val="right"/>
              <w:rPr>
                <w:rFonts w:ascii="Arial" w:eastAsia="Arial" w:hAnsi="Arial" w:cs="Arial"/>
                <w:b/>
                <w:bCs/>
                <w:color w:val="auto"/>
                <w:sz w:val="18"/>
                <w:szCs w:val="18"/>
                <w:lang w:val="en-US" w:eastAsia="en-GB"/>
              </w:rPr>
            </w:pPr>
          </w:p>
        </w:tc>
      </w:tr>
      <w:tr w:rsidR="00C86774" w:rsidRPr="009756AC" w14:paraId="771017A8" w14:textId="77777777" w:rsidTr="006C5F90">
        <w:trPr>
          <w:trHeight w:val="66"/>
        </w:trPr>
        <w:tc>
          <w:tcPr>
            <w:tcW w:w="3773" w:type="dxa"/>
            <w:vAlign w:val="bottom"/>
          </w:tcPr>
          <w:p w14:paraId="60F71C07" w14:textId="77777777" w:rsidR="00C86774" w:rsidRPr="009756AC" w:rsidRDefault="00C86774" w:rsidP="00C86774">
            <w:pPr>
              <w:autoSpaceDE w:val="0"/>
              <w:autoSpaceDN w:val="0"/>
              <w:ind w:left="-59"/>
              <w:rPr>
                <w:rFonts w:ascii="Arial" w:eastAsia="Arial" w:hAnsi="Arial" w:cs="Arial"/>
                <w:color w:val="auto"/>
                <w:sz w:val="18"/>
                <w:szCs w:val="18"/>
                <w:cs/>
              </w:rPr>
            </w:pPr>
            <w:r w:rsidRPr="009756AC">
              <w:rPr>
                <w:rFonts w:ascii="Arial" w:eastAsia="Arial" w:hAnsi="Arial" w:cs="Arial"/>
                <w:color w:val="auto"/>
                <w:sz w:val="18"/>
                <w:szCs w:val="18"/>
                <w:lang w:val="en-US" w:eastAsia="en-GB"/>
              </w:rPr>
              <w:t>Cash and cash equivalents</w:t>
            </w:r>
          </w:p>
        </w:tc>
        <w:tc>
          <w:tcPr>
            <w:tcW w:w="1170" w:type="dxa"/>
          </w:tcPr>
          <w:p w14:paraId="02FB2737" w14:textId="7409BE5D" w:rsidR="00C86774" w:rsidRPr="009756AC" w:rsidRDefault="00C86774" w:rsidP="00C86774">
            <w:pPr>
              <w:jc w:val="right"/>
              <w:rPr>
                <w:rFonts w:ascii="Arial" w:eastAsia="Cambria" w:hAnsi="Arial" w:cs="Arial"/>
                <w:color w:val="auto"/>
                <w:sz w:val="18"/>
                <w:szCs w:val="18"/>
              </w:rPr>
            </w:pPr>
            <w:r w:rsidRPr="009756AC">
              <w:rPr>
                <w:rFonts w:ascii="Arial" w:hAnsi="Arial" w:cs="Arial"/>
                <w:sz w:val="18"/>
                <w:szCs w:val="18"/>
              </w:rPr>
              <w:t xml:space="preserve"> </w:t>
            </w:r>
            <w:r w:rsidR="009C2E4E" w:rsidRPr="009756AC">
              <w:rPr>
                <w:rFonts w:ascii="Arial" w:hAnsi="Arial" w:cs="Arial"/>
                <w:sz w:val="18"/>
                <w:szCs w:val="18"/>
              </w:rPr>
              <w:t>47</w:t>
            </w:r>
            <w:r w:rsidRPr="009756AC">
              <w:rPr>
                <w:rFonts w:ascii="Arial" w:hAnsi="Arial" w:cs="Arial"/>
                <w:sz w:val="18"/>
                <w:szCs w:val="18"/>
              </w:rPr>
              <w:t>,</w:t>
            </w:r>
            <w:r w:rsidR="009C2E4E" w:rsidRPr="009756AC">
              <w:rPr>
                <w:rFonts w:ascii="Arial" w:hAnsi="Arial" w:cs="Arial"/>
                <w:sz w:val="18"/>
                <w:szCs w:val="18"/>
              </w:rPr>
              <w:t>503</w:t>
            </w:r>
            <w:r w:rsidRPr="009756AC">
              <w:rPr>
                <w:rFonts w:ascii="Arial" w:hAnsi="Arial" w:cs="Arial"/>
                <w:sz w:val="18"/>
                <w:szCs w:val="18"/>
              </w:rPr>
              <w:t xml:space="preserve"> </w:t>
            </w:r>
          </w:p>
        </w:tc>
        <w:tc>
          <w:tcPr>
            <w:tcW w:w="1170" w:type="dxa"/>
          </w:tcPr>
          <w:p w14:paraId="781C2751" w14:textId="5D8EEFF1" w:rsidR="00C86774" w:rsidRPr="009756AC" w:rsidRDefault="009C2E4E" w:rsidP="00C86774">
            <w:pPr>
              <w:jc w:val="right"/>
              <w:rPr>
                <w:rFonts w:ascii="Arial" w:eastAsia="Cambria" w:hAnsi="Arial" w:cs="Arial"/>
                <w:color w:val="auto"/>
                <w:sz w:val="18"/>
                <w:szCs w:val="18"/>
              </w:rPr>
            </w:pPr>
            <w:r w:rsidRPr="009756AC">
              <w:rPr>
                <w:rFonts w:ascii="Arial" w:eastAsia="Cambria" w:hAnsi="Arial" w:cs="Arial"/>
                <w:color w:val="auto"/>
                <w:sz w:val="18"/>
                <w:szCs w:val="18"/>
              </w:rPr>
              <w:t>183</w:t>
            </w:r>
          </w:p>
        </w:tc>
        <w:tc>
          <w:tcPr>
            <w:tcW w:w="1170" w:type="dxa"/>
          </w:tcPr>
          <w:p w14:paraId="6B1D536C" w14:textId="0B6B4BDC" w:rsidR="00C86774" w:rsidRPr="009756AC" w:rsidRDefault="009C2E4E" w:rsidP="00C86774">
            <w:pPr>
              <w:jc w:val="right"/>
              <w:rPr>
                <w:rFonts w:ascii="Arial" w:eastAsia="Cambria" w:hAnsi="Arial" w:cs="Arial"/>
                <w:color w:val="auto"/>
                <w:sz w:val="18"/>
                <w:szCs w:val="18"/>
              </w:rPr>
            </w:pPr>
            <w:r w:rsidRPr="009756AC">
              <w:rPr>
                <w:rFonts w:ascii="Arial" w:eastAsia="Cambria" w:hAnsi="Arial" w:cs="Arial"/>
                <w:color w:val="auto"/>
                <w:sz w:val="18"/>
                <w:szCs w:val="18"/>
              </w:rPr>
              <w:t>2</w:t>
            </w:r>
            <w:r w:rsidR="00AE1055" w:rsidRPr="009756AC">
              <w:rPr>
                <w:rFonts w:ascii="Arial" w:eastAsia="Cambria" w:hAnsi="Arial" w:cs="Arial"/>
                <w:color w:val="auto"/>
                <w:sz w:val="18"/>
                <w:szCs w:val="18"/>
              </w:rPr>
              <w:t>,</w:t>
            </w:r>
            <w:r w:rsidRPr="009756AC">
              <w:rPr>
                <w:rFonts w:ascii="Arial" w:eastAsia="Cambria" w:hAnsi="Arial" w:cs="Arial"/>
                <w:color w:val="auto"/>
                <w:sz w:val="18"/>
                <w:szCs w:val="18"/>
              </w:rPr>
              <w:t>260</w:t>
            </w:r>
          </w:p>
        </w:tc>
        <w:tc>
          <w:tcPr>
            <w:tcW w:w="1154" w:type="dxa"/>
          </w:tcPr>
          <w:p w14:paraId="5F1656E2" w14:textId="1243F611" w:rsidR="00C86774" w:rsidRPr="009756AC" w:rsidRDefault="009C2E4E" w:rsidP="00C86774">
            <w:pPr>
              <w:jc w:val="right"/>
              <w:rPr>
                <w:rFonts w:ascii="Arial" w:eastAsia="Cambria" w:hAnsi="Arial" w:cs="Arial"/>
                <w:color w:val="auto"/>
                <w:sz w:val="18"/>
                <w:szCs w:val="18"/>
              </w:rPr>
            </w:pPr>
            <w:r w:rsidRPr="009756AC">
              <w:rPr>
                <w:rFonts w:ascii="Arial" w:eastAsia="Cambria" w:hAnsi="Arial" w:cs="Arial"/>
                <w:color w:val="auto"/>
                <w:sz w:val="18"/>
                <w:szCs w:val="18"/>
              </w:rPr>
              <w:t>682</w:t>
            </w:r>
          </w:p>
        </w:tc>
      </w:tr>
      <w:tr w:rsidR="00C86774" w:rsidRPr="009756AC" w14:paraId="70E78228" w14:textId="77777777" w:rsidTr="006C5F90">
        <w:trPr>
          <w:trHeight w:val="66"/>
        </w:trPr>
        <w:tc>
          <w:tcPr>
            <w:tcW w:w="3773" w:type="dxa"/>
            <w:vAlign w:val="bottom"/>
          </w:tcPr>
          <w:p w14:paraId="3F687607" w14:textId="1D581413" w:rsidR="00C86774" w:rsidRPr="009756AC" w:rsidRDefault="00C86774" w:rsidP="00C86774">
            <w:pPr>
              <w:autoSpaceDE w:val="0"/>
              <w:autoSpaceDN w:val="0"/>
              <w:ind w:left="-59"/>
              <w:rPr>
                <w:rFonts w:ascii="Arial" w:eastAsia="Arial" w:hAnsi="Arial" w:cs="Arial"/>
                <w:color w:val="auto"/>
                <w:sz w:val="18"/>
                <w:szCs w:val="18"/>
                <w:lang w:val="en-US"/>
              </w:rPr>
            </w:pPr>
            <w:r w:rsidRPr="009756AC">
              <w:rPr>
                <w:rFonts w:ascii="Arial" w:eastAsia="Arial" w:hAnsi="Arial" w:cs="Arial"/>
                <w:color w:val="auto"/>
                <w:sz w:val="18"/>
                <w:szCs w:val="18"/>
                <w:lang w:val="en-US" w:eastAsia="en-GB"/>
              </w:rPr>
              <w:t>Trade and other current receivables, net</w:t>
            </w:r>
          </w:p>
        </w:tc>
        <w:tc>
          <w:tcPr>
            <w:tcW w:w="1170" w:type="dxa"/>
          </w:tcPr>
          <w:p w14:paraId="2584B6E6" w14:textId="403AAA65" w:rsidR="00C86774" w:rsidRPr="009756AC" w:rsidRDefault="00C86774" w:rsidP="00C86774">
            <w:pPr>
              <w:jc w:val="right"/>
              <w:rPr>
                <w:rFonts w:ascii="Arial" w:eastAsia="Cambria" w:hAnsi="Arial" w:cs="Arial"/>
                <w:color w:val="auto"/>
                <w:sz w:val="18"/>
                <w:szCs w:val="18"/>
              </w:rPr>
            </w:pPr>
            <w:r w:rsidRPr="009756AC">
              <w:rPr>
                <w:rFonts w:ascii="Arial" w:hAnsi="Arial" w:cs="Arial"/>
                <w:sz w:val="18"/>
                <w:szCs w:val="18"/>
              </w:rPr>
              <w:t xml:space="preserve"> </w:t>
            </w:r>
            <w:r w:rsidR="009C2E4E" w:rsidRPr="009756AC">
              <w:rPr>
                <w:rFonts w:ascii="Arial" w:hAnsi="Arial" w:cs="Arial"/>
                <w:sz w:val="18"/>
                <w:szCs w:val="18"/>
              </w:rPr>
              <w:t>87</w:t>
            </w:r>
            <w:r w:rsidRPr="009756AC">
              <w:rPr>
                <w:rFonts w:ascii="Arial" w:hAnsi="Arial" w:cs="Arial"/>
                <w:sz w:val="18"/>
                <w:szCs w:val="18"/>
              </w:rPr>
              <w:t>,</w:t>
            </w:r>
            <w:r w:rsidR="009C2E4E" w:rsidRPr="009756AC">
              <w:rPr>
                <w:rFonts w:ascii="Arial" w:hAnsi="Arial" w:cs="Arial"/>
                <w:sz w:val="18"/>
                <w:szCs w:val="18"/>
              </w:rPr>
              <w:t>044</w:t>
            </w:r>
            <w:r w:rsidRPr="009756AC">
              <w:rPr>
                <w:rFonts w:ascii="Arial" w:hAnsi="Arial" w:cs="Arial"/>
                <w:sz w:val="18"/>
                <w:szCs w:val="18"/>
              </w:rPr>
              <w:t xml:space="preserve"> </w:t>
            </w:r>
          </w:p>
        </w:tc>
        <w:tc>
          <w:tcPr>
            <w:tcW w:w="1170" w:type="dxa"/>
          </w:tcPr>
          <w:p w14:paraId="6F694C8D" w14:textId="3E0DAF2A" w:rsidR="00C86774" w:rsidRPr="009756AC" w:rsidRDefault="00C86774" w:rsidP="00C86774">
            <w:pPr>
              <w:jc w:val="right"/>
              <w:rPr>
                <w:rFonts w:ascii="Arial" w:eastAsia="Cambria" w:hAnsi="Arial" w:cs="Arial"/>
                <w:color w:val="auto"/>
                <w:sz w:val="18"/>
                <w:szCs w:val="18"/>
              </w:rPr>
            </w:pPr>
            <w:r w:rsidRPr="009756AC">
              <w:rPr>
                <w:rFonts w:ascii="Arial" w:eastAsia="Cambria" w:hAnsi="Arial" w:cs="Arial"/>
                <w:color w:val="auto"/>
                <w:sz w:val="18"/>
                <w:szCs w:val="18"/>
              </w:rPr>
              <w:t>-</w:t>
            </w:r>
          </w:p>
        </w:tc>
        <w:tc>
          <w:tcPr>
            <w:tcW w:w="1170" w:type="dxa"/>
          </w:tcPr>
          <w:p w14:paraId="35AAA380" w14:textId="2D596AE0" w:rsidR="00C86774" w:rsidRPr="009756AC" w:rsidRDefault="009C2E4E" w:rsidP="00C86774">
            <w:pPr>
              <w:jc w:val="right"/>
              <w:rPr>
                <w:rFonts w:ascii="Arial" w:eastAsia="Cambria" w:hAnsi="Arial" w:cs="Arial"/>
                <w:color w:val="auto"/>
                <w:sz w:val="18"/>
                <w:szCs w:val="18"/>
              </w:rPr>
            </w:pPr>
            <w:r w:rsidRPr="009756AC">
              <w:rPr>
                <w:rFonts w:ascii="Arial" w:eastAsia="Cambria" w:hAnsi="Arial" w:cs="Arial"/>
                <w:color w:val="auto"/>
                <w:sz w:val="18"/>
                <w:szCs w:val="18"/>
              </w:rPr>
              <w:t>87</w:t>
            </w:r>
            <w:r w:rsidR="00FD1C5C" w:rsidRPr="009756AC">
              <w:rPr>
                <w:rFonts w:ascii="Arial" w:eastAsia="Cambria" w:hAnsi="Arial" w:cs="Arial"/>
                <w:color w:val="auto"/>
                <w:sz w:val="18"/>
                <w:szCs w:val="18"/>
              </w:rPr>
              <w:t>,</w:t>
            </w:r>
            <w:r w:rsidRPr="009756AC">
              <w:rPr>
                <w:rFonts w:ascii="Arial" w:eastAsia="Cambria" w:hAnsi="Arial" w:cs="Arial"/>
                <w:color w:val="auto"/>
                <w:sz w:val="18"/>
                <w:szCs w:val="18"/>
              </w:rPr>
              <w:t>848</w:t>
            </w:r>
          </w:p>
        </w:tc>
        <w:tc>
          <w:tcPr>
            <w:tcW w:w="1154" w:type="dxa"/>
          </w:tcPr>
          <w:p w14:paraId="6E4F3D17" w14:textId="585BD761" w:rsidR="00C86774" w:rsidRPr="009756AC" w:rsidRDefault="00C86774" w:rsidP="00C86774">
            <w:pPr>
              <w:jc w:val="right"/>
              <w:rPr>
                <w:rFonts w:ascii="Arial" w:eastAsia="Cambria" w:hAnsi="Arial" w:cs="Arial"/>
                <w:color w:val="auto"/>
                <w:sz w:val="18"/>
                <w:szCs w:val="18"/>
              </w:rPr>
            </w:pPr>
            <w:r w:rsidRPr="009756AC">
              <w:rPr>
                <w:rFonts w:ascii="Arial" w:eastAsia="Cambria" w:hAnsi="Arial" w:cs="Arial"/>
                <w:color w:val="auto"/>
                <w:sz w:val="18"/>
                <w:szCs w:val="18"/>
              </w:rPr>
              <w:t>-</w:t>
            </w:r>
          </w:p>
        </w:tc>
      </w:tr>
      <w:tr w:rsidR="00C86774" w:rsidRPr="009756AC" w14:paraId="33931C6C" w14:textId="77777777" w:rsidTr="006C5F90">
        <w:trPr>
          <w:trHeight w:val="66"/>
        </w:trPr>
        <w:tc>
          <w:tcPr>
            <w:tcW w:w="3773" w:type="dxa"/>
            <w:vAlign w:val="bottom"/>
          </w:tcPr>
          <w:p w14:paraId="7C791A76" w14:textId="5FA7B877" w:rsidR="00C86774" w:rsidRPr="009756AC" w:rsidRDefault="00C86774" w:rsidP="00C86774">
            <w:pPr>
              <w:autoSpaceDE w:val="0"/>
              <w:autoSpaceDN w:val="0"/>
              <w:ind w:left="-59"/>
              <w:rPr>
                <w:rFonts w:ascii="Arial" w:eastAsia="Arial" w:hAnsi="Arial" w:cs="Arial"/>
                <w:color w:val="auto"/>
                <w:sz w:val="18"/>
                <w:szCs w:val="18"/>
                <w:lang w:val="en-US"/>
              </w:rPr>
            </w:pPr>
            <w:r w:rsidRPr="009756AC">
              <w:rPr>
                <w:rFonts w:ascii="Arial" w:eastAsia="Arial" w:hAnsi="Arial" w:cs="Arial"/>
                <w:color w:val="auto"/>
                <w:sz w:val="18"/>
                <w:szCs w:val="18"/>
                <w:lang w:val="en-US" w:eastAsia="en-GB"/>
              </w:rPr>
              <w:t>Trade and other current payables</w:t>
            </w:r>
          </w:p>
        </w:tc>
        <w:tc>
          <w:tcPr>
            <w:tcW w:w="1170" w:type="dxa"/>
          </w:tcPr>
          <w:p w14:paraId="4CF90A4A" w14:textId="6F6005C7" w:rsidR="00C86774" w:rsidRPr="009756AC" w:rsidRDefault="00C86774" w:rsidP="00C86774">
            <w:pPr>
              <w:jc w:val="right"/>
              <w:rPr>
                <w:rFonts w:ascii="Arial" w:eastAsia="Cambria" w:hAnsi="Arial" w:cs="Arial"/>
                <w:color w:val="auto"/>
                <w:sz w:val="18"/>
                <w:szCs w:val="18"/>
              </w:rPr>
            </w:pPr>
            <w:r w:rsidRPr="009756AC">
              <w:rPr>
                <w:rFonts w:ascii="Arial" w:hAnsi="Arial" w:cs="Arial"/>
                <w:sz w:val="18"/>
                <w:szCs w:val="18"/>
              </w:rPr>
              <w:t xml:space="preserve"> </w:t>
            </w:r>
            <w:r w:rsidR="009C2E4E" w:rsidRPr="009756AC">
              <w:rPr>
                <w:rFonts w:ascii="Arial" w:hAnsi="Arial" w:cs="Arial"/>
                <w:sz w:val="18"/>
                <w:szCs w:val="18"/>
              </w:rPr>
              <w:t>10</w:t>
            </w:r>
            <w:r w:rsidRPr="009756AC">
              <w:rPr>
                <w:rFonts w:ascii="Arial" w:hAnsi="Arial" w:cs="Arial"/>
                <w:sz w:val="18"/>
                <w:szCs w:val="18"/>
              </w:rPr>
              <w:t>,</w:t>
            </w:r>
            <w:r w:rsidR="009C2E4E" w:rsidRPr="009756AC">
              <w:rPr>
                <w:rFonts w:ascii="Arial" w:hAnsi="Arial" w:cs="Arial"/>
                <w:sz w:val="18"/>
                <w:szCs w:val="18"/>
              </w:rPr>
              <w:t>839</w:t>
            </w:r>
            <w:r w:rsidRPr="009756AC">
              <w:rPr>
                <w:rFonts w:ascii="Arial" w:hAnsi="Arial" w:cs="Arial"/>
                <w:sz w:val="18"/>
                <w:szCs w:val="18"/>
              </w:rPr>
              <w:t xml:space="preserve"> </w:t>
            </w:r>
          </w:p>
        </w:tc>
        <w:tc>
          <w:tcPr>
            <w:tcW w:w="1170" w:type="dxa"/>
          </w:tcPr>
          <w:p w14:paraId="090CA89B" w14:textId="60E5B931" w:rsidR="00C86774" w:rsidRPr="009756AC" w:rsidRDefault="00C86774" w:rsidP="00C86774">
            <w:pPr>
              <w:jc w:val="right"/>
              <w:rPr>
                <w:rFonts w:ascii="Arial" w:eastAsia="Cambria" w:hAnsi="Arial" w:cs="Arial"/>
                <w:color w:val="auto"/>
                <w:sz w:val="18"/>
                <w:szCs w:val="18"/>
              </w:rPr>
            </w:pPr>
            <w:r w:rsidRPr="009756AC">
              <w:rPr>
                <w:rFonts w:ascii="Arial" w:eastAsia="Cambria" w:hAnsi="Arial" w:cs="Arial"/>
                <w:color w:val="auto"/>
                <w:sz w:val="18"/>
                <w:szCs w:val="18"/>
              </w:rPr>
              <w:t>-</w:t>
            </w:r>
          </w:p>
        </w:tc>
        <w:tc>
          <w:tcPr>
            <w:tcW w:w="1170" w:type="dxa"/>
          </w:tcPr>
          <w:p w14:paraId="45ACEF1E" w14:textId="4FDCF511" w:rsidR="00C86774" w:rsidRPr="009756AC" w:rsidRDefault="009C2E4E" w:rsidP="00C86774">
            <w:pPr>
              <w:jc w:val="right"/>
              <w:rPr>
                <w:rFonts w:ascii="Arial" w:eastAsia="Cambria" w:hAnsi="Arial" w:cs="Arial"/>
                <w:color w:val="auto"/>
                <w:sz w:val="18"/>
                <w:szCs w:val="18"/>
              </w:rPr>
            </w:pPr>
            <w:r w:rsidRPr="009756AC">
              <w:rPr>
                <w:rFonts w:ascii="Arial" w:eastAsia="Cambria" w:hAnsi="Arial" w:cs="Arial"/>
                <w:color w:val="auto"/>
                <w:sz w:val="18"/>
                <w:szCs w:val="18"/>
              </w:rPr>
              <w:t>6</w:t>
            </w:r>
            <w:r w:rsidR="00FD1C5C" w:rsidRPr="009756AC">
              <w:rPr>
                <w:rFonts w:ascii="Arial" w:eastAsia="Cambria" w:hAnsi="Arial" w:cs="Arial"/>
                <w:color w:val="auto"/>
                <w:sz w:val="18"/>
                <w:szCs w:val="18"/>
              </w:rPr>
              <w:t>,</w:t>
            </w:r>
            <w:r w:rsidRPr="009756AC">
              <w:rPr>
                <w:rFonts w:ascii="Arial" w:eastAsia="Cambria" w:hAnsi="Arial" w:cs="Arial"/>
                <w:color w:val="auto"/>
                <w:sz w:val="18"/>
                <w:szCs w:val="18"/>
              </w:rPr>
              <w:t>130</w:t>
            </w:r>
          </w:p>
        </w:tc>
        <w:tc>
          <w:tcPr>
            <w:tcW w:w="1154" w:type="dxa"/>
          </w:tcPr>
          <w:p w14:paraId="165E1D34" w14:textId="5D662D1B" w:rsidR="00C86774" w:rsidRPr="009756AC" w:rsidRDefault="00C86774" w:rsidP="00C86774">
            <w:pPr>
              <w:jc w:val="right"/>
              <w:rPr>
                <w:rFonts w:ascii="Arial" w:eastAsia="Cambria" w:hAnsi="Arial" w:cs="Arial"/>
                <w:color w:val="auto"/>
                <w:sz w:val="18"/>
                <w:szCs w:val="18"/>
              </w:rPr>
            </w:pPr>
            <w:r w:rsidRPr="009756AC">
              <w:rPr>
                <w:rFonts w:ascii="Arial" w:eastAsia="Cambria" w:hAnsi="Arial" w:cs="Arial"/>
                <w:color w:val="auto"/>
                <w:sz w:val="18"/>
                <w:szCs w:val="18"/>
              </w:rPr>
              <w:t>-</w:t>
            </w:r>
          </w:p>
        </w:tc>
      </w:tr>
    </w:tbl>
    <w:p w14:paraId="2DB62E7B" w14:textId="77777777" w:rsidR="00C03C15" w:rsidRPr="009756AC" w:rsidRDefault="00C03C15" w:rsidP="00690B51">
      <w:pPr>
        <w:ind w:left="1080" w:right="0"/>
        <w:jc w:val="both"/>
        <w:rPr>
          <w:rFonts w:ascii="Arial" w:eastAsia="Times New Roman" w:hAnsi="Arial" w:cs="Arial"/>
          <w:color w:val="auto"/>
          <w:sz w:val="18"/>
          <w:szCs w:val="18"/>
        </w:rPr>
      </w:pPr>
    </w:p>
    <w:tbl>
      <w:tblPr>
        <w:tblW w:w="8480" w:type="dxa"/>
        <w:tblInd w:w="1099" w:type="dxa"/>
        <w:tblLayout w:type="fixed"/>
        <w:tblLook w:val="04A0" w:firstRow="1" w:lastRow="0" w:firstColumn="1" w:lastColumn="0" w:noHBand="0" w:noVBand="1"/>
      </w:tblPr>
      <w:tblGrid>
        <w:gridCol w:w="3802"/>
        <w:gridCol w:w="1169"/>
        <w:gridCol w:w="1170"/>
        <w:gridCol w:w="1169"/>
        <w:gridCol w:w="1170"/>
      </w:tblGrid>
      <w:tr w:rsidR="00AF405F" w:rsidRPr="009756AC" w14:paraId="14A08B21" w14:textId="77777777" w:rsidTr="00334B84">
        <w:tc>
          <w:tcPr>
            <w:tcW w:w="3802" w:type="dxa"/>
          </w:tcPr>
          <w:p w14:paraId="4121F6F5" w14:textId="77777777" w:rsidR="00AF405F" w:rsidRPr="009756AC"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4678" w:type="dxa"/>
            <w:gridSpan w:val="4"/>
            <w:tcBorders>
              <w:bottom w:val="single" w:sz="4" w:space="0" w:color="auto"/>
            </w:tcBorders>
          </w:tcPr>
          <w:p w14:paraId="4F0BD96A"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rPr>
            </w:pPr>
            <w:r w:rsidRPr="009756AC">
              <w:rPr>
                <w:rFonts w:ascii="Arial" w:hAnsi="Arial" w:cs="Arial"/>
                <w:b/>
                <w:bCs/>
                <w:sz w:val="18"/>
                <w:szCs w:val="18"/>
              </w:rPr>
              <w:t>Separate financial statements</w:t>
            </w:r>
          </w:p>
        </w:tc>
      </w:tr>
      <w:tr w:rsidR="00AF405F" w:rsidRPr="009756AC" w14:paraId="1B65B37A" w14:textId="77777777" w:rsidTr="00334B84">
        <w:tc>
          <w:tcPr>
            <w:tcW w:w="3802" w:type="dxa"/>
          </w:tcPr>
          <w:p w14:paraId="6E063FBC" w14:textId="77777777" w:rsidR="00AF405F" w:rsidRPr="009756AC"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2339" w:type="dxa"/>
            <w:gridSpan w:val="2"/>
            <w:tcBorders>
              <w:top w:val="single" w:sz="4" w:space="0" w:color="auto"/>
              <w:bottom w:val="single" w:sz="4" w:space="0" w:color="auto"/>
            </w:tcBorders>
            <w:vAlign w:val="bottom"/>
          </w:tcPr>
          <w:p w14:paraId="00C80BD5" w14:textId="2EFE6047" w:rsidR="00AF405F" w:rsidRPr="009756AC" w:rsidRDefault="009C2E4E" w:rsidP="00C46114">
            <w:pPr>
              <w:pStyle w:val="BlockText"/>
              <w:tabs>
                <w:tab w:val="clear" w:pos="1418"/>
                <w:tab w:val="clear" w:pos="3402"/>
                <w:tab w:val="clear" w:pos="4536"/>
                <w:tab w:val="clear" w:pos="5670"/>
                <w:tab w:val="clear" w:pos="6804"/>
                <w:tab w:val="clear" w:pos="7655"/>
              </w:tabs>
              <w:spacing w:line="240" w:lineRule="auto"/>
              <w:ind w:left="0" w:right="-72"/>
              <w:jc w:val="center"/>
              <w:rPr>
                <w:rFonts w:ascii="Arial" w:eastAsia="Arial" w:hAnsi="Arial" w:cs="Arial"/>
                <w:b/>
                <w:bCs/>
                <w:sz w:val="18"/>
                <w:szCs w:val="18"/>
                <w:lang w:val="en-US" w:eastAsia="en-GB"/>
              </w:rPr>
            </w:pPr>
            <w:r w:rsidRPr="009756AC">
              <w:rPr>
                <w:rFonts w:ascii="Arial" w:eastAsia="Arial" w:hAnsi="Arial" w:cs="Arial"/>
                <w:b/>
                <w:bCs/>
                <w:sz w:val="18"/>
                <w:szCs w:val="18"/>
                <w:lang w:eastAsia="en-GB"/>
              </w:rPr>
              <w:t>2025</w:t>
            </w:r>
          </w:p>
        </w:tc>
        <w:tc>
          <w:tcPr>
            <w:tcW w:w="2339" w:type="dxa"/>
            <w:gridSpan w:val="2"/>
            <w:tcBorders>
              <w:top w:val="single" w:sz="4" w:space="0" w:color="auto"/>
              <w:bottom w:val="single" w:sz="4" w:space="0" w:color="auto"/>
            </w:tcBorders>
            <w:vAlign w:val="bottom"/>
          </w:tcPr>
          <w:p w14:paraId="157A99A9" w14:textId="0EE3FC5E" w:rsidR="00AF405F" w:rsidRPr="009756AC" w:rsidRDefault="009C2E4E" w:rsidP="00C46114">
            <w:pPr>
              <w:pStyle w:val="BlockText"/>
              <w:tabs>
                <w:tab w:val="clear" w:pos="1418"/>
                <w:tab w:val="clear" w:pos="3402"/>
                <w:tab w:val="clear" w:pos="4536"/>
                <w:tab w:val="clear" w:pos="5670"/>
                <w:tab w:val="clear" w:pos="6804"/>
                <w:tab w:val="clear" w:pos="7655"/>
              </w:tabs>
              <w:spacing w:line="240" w:lineRule="auto"/>
              <w:ind w:left="0" w:right="-72"/>
              <w:jc w:val="center"/>
              <w:rPr>
                <w:rFonts w:ascii="Arial" w:eastAsia="Arial" w:hAnsi="Arial" w:cs="Arial"/>
                <w:b/>
                <w:bCs/>
                <w:sz w:val="18"/>
                <w:szCs w:val="18"/>
                <w:lang w:val="en-US" w:eastAsia="en-GB"/>
              </w:rPr>
            </w:pPr>
            <w:r w:rsidRPr="009756AC">
              <w:rPr>
                <w:rFonts w:ascii="Arial" w:eastAsia="Arial" w:hAnsi="Arial" w:cs="Arial"/>
                <w:b/>
                <w:bCs/>
                <w:sz w:val="18"/>
                <w:szCs w:val="18"/>
                <w:lang w:eastAsia="en-GB"/>
              </w:rPr>
              <w:t>2024</w:t>
            </w:r>
          </w:p>
        </w:tc>
      </w:tr>
      <w:tr w:rsidR="00AF405F" w:rsidRPr="009756AC" w14:paraId="5582515E" w14:textId="77777777" w:rsidTr="00334B84">
        <w:tc>
          <w:tcPr>
            <w:tcW w:w="3802" w:type="dxa"/>
          </w:tcPr>
          <w:p w14:paraId="27A30E73" w14:textId="77777777" w:rsidR="00AF405F" w:rsidRPr="009756AC"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1169" w:type="dxa"/>
            <w:tcBorders>
              <w:top w:val="single" w:sz="4" w:space="0" w:color="auto"/>
            </w:tcBorders>
          </w:tcPr>
          <w:p w14:paraId="356E19AC" w14:textId="77777777" w:rsidR="00967A6B" w:rsidRPr="009756AC" w:rsidRDefault="00967A6B"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p>
          <w:p w14:paraId="5BDBAD0B"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9756AC">
              <w:rPr>
                <w:rFonts w:ascii="Arial" w:eastAsia="Arial" w:hAnsi="Arial" w:cs="Arial"/>
                <w:b/>
                <w:bCs/>
                <w:sz w:val="18"/>
                <w:szCs w:val="18"/>
                <w:lang w:val="en-US" w:eastAsia="en-GB"/>
              </w:rPr>
              <w:t>US Dollar</w:t>
            </w:r>
          </w:p>
        </w:tc>
        <w:tc>
          <w:tcPr>
            <w:tcW w:w="1170" w:type="dxa"/>
            <w:tcBorders>
              <w:top w:val="single" w:sz="4" w:space="0" w:color="auto"/>
            </w:tcBorders>
          </w:tcPr>
          <w:p w14:paraId="158A6128"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9756AC">
              <w:rPr>
                <w:rFonts w:ascii="Arial" w:eastAsia="Arial" w:hAnsi="Arial" w:cs="Arial"/>
                <w:b/>
                <w:bCs/>
                <w:sz w:val="18"/>
                <w:szCs w:val="18"/>
                <w:lang w:val="en-US" w:eastAsia="en-GB"/>
              </w:rPr>
              <w:t>Singapore Dollar</w:t>
            </w:r>
          </w:p>
        </w:tc>
        <w:tc>
          <w:tcPr>
            <w:tcW w:w="1169" w:type="dxa"/>
            <w:tcBorders>
              <w:top w:val="single" w:sz="4" w:space="0" w:color="auto"/>
            </w:tcBorders>
          </w:tcPr>
          <w:p w14:paraId="78BDED0E" w14:textId="77777777" w:rsidR="00967A6B" w:rsidRPr="009756AC" w:rsidRDefault="00967A6B"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p>
          <w:p w14:paraId="293C34C3"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9756AC">
              <w:rPr>
                <w:rFonts w:ascii="Arial" w:eastAsia="Arial" w:hAnsi="Arial" w:cs="Arial"/>
                <w:b/>
                <w:bCs/>
                <w:sz w:val="18"/>
                <w:szCs w:val="18"/>
                <w:lang w:val="en-US" w:eastAsia="en-GB"/>
              </w:rPr>
              <w:t>US Dollar</w:t>
            </w:r>
          </w:p>
        </w:tc>
        <w:tc>
          <w:tcPr>
            <w:tcW w:w="1170" w:type="dxa"/>
            <w:tcBorders>
              <w:top w:val="single" w:sz="4" w:space="0" w:color="auto"/>
            </w:tcBorders>
          </w:tcPr>
          <w:p w14:paraId="05C0EE4A"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9756AC">
              <w:rPr>
                <w:rFonts w:ascii="Arial" w:eastAsia="Arial" w:hAnsi="Arial" w:cs="Arial"/>
                <w:b/>
                <w:bCs/>
                <w:sz w:val="18"/>
                <w:szCs w:val="18"/>
                <w:lang w:val="en-US" w:eastAsia="en-GB"/>
              </w:rPr>
              <w:t>Singapore Dollar</w:t>
            </w:r>
          </w:p>
        </w:tc>
      </w:tr>
      <w:tr w:rsidR="00AF405F" w:rsidRPr="009756AC" w14:paraId="3D08744B" w14:textId="77777777" w:rsidTr="00334B84">
        <w:trPr>
          <w:trHeight w:val="66"/>
        </w:trPr>
        <w:tc>
          <w:tcPr>
            <w:tcW w:w="3802" w:type="dxa"/>
          </w:tcPr>
          <w:p w14:paraId="03785DBE" w14:textId="77777777" w:rsidR="00AF405F" w:rsidRPr="009756AC"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1169" w:type="dxa"/>
            <w:tcBorders>
              <w:bottom w:val="single" w:sz="4" w:space="0" w:color="auto"/>
            </w:tcBorders>
          </w:tcPr>
          <w:p w14:paraId="3BB0E64A"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9756AC">
              <w:rPr>
                <w:rFonts w:ascii="Arial" w:eastAsia="Arial" w:hAnsi="Arial" w:cs="Arial"/>
                <w:b/>
                <w:bCs/>
                <w:sz w:val="18"/>
                <w:szCs w:val="18"/>
                <w:lang w:val="en-US" w:eastAsia="en-GB"/>
              </w:rPr>
              <w:t>Thousand Baht</w:t>
            </w:r>
          </w:p>
        </w:tc>
        <w:tc>
          <w:tcPr>
            <w:tcW w:w="1170" w:type="dxa"/>
            <w:tcBorders>
              <w:bottom w:val="single" w:sz="4" w:space="0" w:color="auto"/>
            </w:tcBorders>
          </w:tcPr>
          <w:p w14:paraId="0C7F7B6E"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9756AC">
              <w:rPr>
                <w:rFonts w:ascii="Arial" w:eastAsia="Arial" w:hAnsi="Arial" w:cs="Arial"/>
                <w:b/>
                <w:bCs/>
                <w:sz w:val="18"/>
                <w:szCs w:val="18"/>
                <w:lang w:val="en-US" w:eastAsia="en-GB"/>
              </w:rPr>
              <w:t>Thousand Baht</w:t>
            </w:r>
          </w:p>
        </w:tc>
        <w:tc>
          <w:tcPr>
            <w:tcW w:w="1169" w:type="dxa"/>
            <w:tcBorders>
              <w:bottom w:val="single" w:sz="4" w:space="0" w:color="auto"/>
            </w:tcBorders>
          </w:tcPr>
          <w:p w14:paraId="11AED693"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9756AC">
              <w:rPr>
                <w:rFonts w:ascii="Arial" w:eastAsia="Arial" w:hAnsi="Arial" w:cs="Arial"/>
                <w:b/>
                <w:bCs/>
                <w:sz w:val="18"/>
                <w:szCs w:val="18"/>
                <w:lang w:val="en-US" w:eastAsia="en-GB"/>
              </w:rPr>
              <w:t>Thousand Baht</w:t>
            </w:r>
          </w:p>
        </w:tc>
        <w:tc>
          <w:tcPr>
            <w:tcW w:w="1170" w:type="dxa"/>
            <w:tcBorders>
              <w:bottom w:val="single" w:sz="4" w:space="0" w:color="auto"/>
            </w:tcBorders>
          </w:tcPr>
          <w:p w14:paraId="7B6A6DEF"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9756AC">
              <w:rPr>
                <w:rFonts w:ascii="Arial" w:eastAsia="Arial" w:hAnsi="Arial" w:cs="Arial"/>
                <w:b/>
                <w:bCs/>
                <w:sz w:val="18"/>
                <w:szCs w:val="18"/>
                <w:lang w:val="en-US" w:eastAsia="en-GB"/>
              </w:rPr>
              <w:t>Thousand Baht</w:t>
            </w:r>
          </w:p>
        </w:tc>
      </w:tr>
      <w:tr w:rsidR="00AF405F" w:rsidRPr="009756AC" w14:paraId="7F88E816" w14:textId="77777777" w:rsidTr="00334B84">
        <w:trPr>
          <w:trHeight w:val="56"/>
        </w:trPr>
        <w:tc>
          <w:tcPr>
            <w:tcW w:w="3802" w:type="dxa"/>
            <w:vAlign w:val="bottom"/>
          </w:tcPr>
          <w:p w14:paraId="08622E80" w14:textId="77777777" w:rsidR="00AF405F" w:rsidRPr="009756AC" w:rsidRDefault="00AF405F" w:rsidP="00BB6A66">
            <w:pPr>
              <w:autoSpaceDE w:val="0"/>
              <w:autoSpaceDN w:val="0"/>
              <w:ind w:left="-16"/>
              <w:rPr>
                <w:rFonts w:ascii="Arial" w:hAnsi="Arial" w:cs="Arial"/>
                <w:color w:val="auto"/>
                <w:sz w:val="18"/>
                <w:szCs w:val="18"/>
                <w:lang w:val="en-US"/>
              </w:rPr>
            </w:pPr>
          </w:p>
        </w:tc>
        <w:tc>
          <w:tcPr>
            <w:tcW w:w="1169" w:type="dxa"/>
            <w:tcBorders>
              <w:top w:val="single" w:sz="4" w:space="0" w:color="auto"/>
            </w:tcBorders>
          </w:tcPr>
          <w:p w14:paraId="399EA264"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1170" w:type="dxa"/>
            <w:tcBorders>
              <w:top w:val="single" w:sz="4" w:space="0" w:color="auto"/>
            </w:tcBorders>
          </w:tcPr>
          <w:p w14:paraId="15C8B185"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1169" w:type="dxa"/>
            <w:tcBorders>
              <w:top w:val="single" w:sz="4" w:space="0" w:color="auto"/>
            </w:tcBorders>
          </w:tcPr>
          <w:p w14:paraId="4F4EF0F7"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1170" w:type="dxa"/>
            <w:tcBorders>
              <w:top w:val="single" w:sz="4" w:space="0" w:color="auto"/>
            </w:tcBorders>
          </w:tcPr>
          <w:p w14:paraId="227F0FAB" w14:textId="77777777" w:rsidR="00AF405F" w:rsidRPr="009756AC" w:rsidRDefault="00AF405F" w:rsidP="00C4611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C86774" w:rsidRPr="009756AC" w14:paraId="4AE41999" w14:textId="77777777" w:rsidTr="00334B84">
        <w:tc>
          <w:tcPr>
            <w:tcW w:w="3802" w:type="dxa"/>
            <w:vAlign w:val="bottom"/>
          </w:tcPr>
          <w:p w14:paraId="423C9372" w14:textId="77777777" w:rsidR="00C86774" w:rsidRPr="009756AC" w:rsidRDefault="00C86774" w:rsidP="00C86774">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r w:rsidRPr="009756AC">
              <w:rPr>
                <w:rFonts w:ascii="Arial" w:eastAsia="Arial" w:hAnsi="Arial" w:cs="Arial"/>
                <w:sz w:val="18"/>
                <w:szCs w:val="18"/>
                <w:lang w:val="en-US" w:eastAsia="en-GB"/>
              </w:rPr>
              <w:t>Cash and cash equivalents</w:t>
            </w:r>
          </w:p>
        </w:tc>
        <w:tc>
          <w:tcPr>
            <w:tcW w:w="1169" w:type="dxa"/>
          </w:tcPr>
          <w:p w14:paraId="28F15535" w14:textId="630F31FD" w:rsidR="00C86774" w:rsidRPr="009756AC" w:rsidRDefault="00C86774" w:rsidP="00C46114">
            <w:pPr>
              <w:jc w:val="right"/>
              <w:rPr>
                <w:rFonts w:ascii="Arial" w:eastAsia="Cambria" w:hAnsi="Arial" w:cs="Arial"/>
                <w:color w:val="auto"/>
                <w:sz w:val="18"/>
                <w:szCs w:val="18"/>
              </w:rPr>
            </w:pPr>
            <w:r w:rsidRPr="009756AC">
              <w:rPr>
                <w:rFonts w:ascii="Arial" w:hAnsi="Arial" w:cs="Arial"/>
                <w:sz w:val="18"/>
                <w:szCs w:val="18"/>
              </w:rPr>
              <w:t xml:space="preserve"> </w:t>
            </w:r>
            <w:r w:rsidR="009C2E4E" w:rsidRPr="009756AC">
              <w:rPr>
                <w:rFonts w:ascii="Arial" w:hAnsi="Arial" w:cs="Arial"/>
                <w:sz w:val="18"/>
                <w:szCs w:val="18"/>
              </w:rPr>
              <w:t>279</w:t>
            </w:r>
            <w:r w:rsidRPr="009756AC">
              <w:rPr>
                <w:rFonts w:ascii="Arial" w:hAnsi="Arial" w:cs="Arial"/>
                <w:sz w:val="18"/>
                <w:szCs w:val="18"/>
              </w:rPr>
              <w:t xml:space="preserve"> </w:t>
            </w:r>
          </w:p>
        </w:tc>
        <w:tc>
          <w:tcPr>
            <w:tcW w:w="1170" w:type="dxa"/>
          </w:tcPr>
          <w:p w14:paraId="4D5E8F18" w14:textId="595972C2" w:rsidR="00C86774" w:rsidRPr="009756AC" w:rsidRDefault="00C86774" w:rsidP="00C46114">
            <w:pPr>
              <w:jc w:val="right"/>
              <w:rPr>
                <w:rFonts w:ascii="Arial" w:eastAsia="Cambria" w:hAnsi="Arial" w:cs="Arial"/>
                <w:color w:val="auto"/>
                <w:sz w:val="18"/>
                <w:szCs w:val="18"/>
              </w:rPr>
            </w:pPr>
            <w:r w:rsidRPr="009756AC">
              <w:rPr>
                <w:rFonts w:ascii="Arial" w:eastAsia="Cambria" w:hAnsi="Arial" w:cs="Arial"/>
                <w:color w:val="auto"/>
                <w:sz w:val="18"/>
                <w:szCs w:val="18"/>
              </w:rPr>
              <w:t>-</w:t>
            </w:r>
          </w:p>
        </w:tc>
        <w:tc>
          <w:tcPr>
            <w:tcW w:w="1169" w:type="dxa"/>
          </w:tcPr>
          <w:p w14:paraId="3FA47871" w14:textId="7CDC353D" w:rsidR="00C86774" w:rsidRPr="009756AC" w:rsidRDefault="009C2E4E" w:rsidP="00C46114">
            <w:pPr>
              <w:jc w:val="right"/>
              <w:rPr>
                <w:rFonts w:ascii="Arial" w:eastAsia="Cambria" w:hAnsi="Arial" w:cs="Arial"/>
                <w:color w:val="auto"/>
                <w:sz w:val="18"/>
                <w:szCs w:val="18"/>
              </w:rPr>
            </w:pPr>
            <w:r w:rsidRPr="009756AC">
              <w:rPr>
                <w:rFonts w:ascii="Arial" w:eastAsia="Cambria" w:hAnsi="Arial" w:cs="Arial"/>
                <w:color w:val="auto"/>
                <w:sz w:val="18"/>
                <w:szCs w:val="18"/>
              </w:rPr>
              <w:t>1</w:t>
            </w:r>
            <w:r w:rsidR="00D86E1C" w:rsidRPr="009756AC">
              <w:rPr>
                <w:rFonts w:ascii="Arial" w:eastAsia="Cambria" w:hAnsi="Arial" w:cs="Arial"/>
                <w:color w:val="auto"/>
                <w:sz w:val="18"/>
                <w:szCs w:val="18"/>
              </w:rPr>
              <w:t>,</w:t>
            </w:r>
            <w:r w:rsidRPr="009756AC">
              <w:rPr>
                <w:rFonts w:ascii="Arial" w:eastAsia="Cambria" w:hAnsi="Arial" w:cs="Arial"/>
                <w:color w:val="auto"/>
                <w:sz w:val="18"/>
                <w:szCs w:val="18"/>
              </w:rPr>
              <w:t>575</w:t>
            </w:r>
          </w:p>
        </w:tc>
        <w:tc>
          <w:tcPr>
            <w:tcW w:w="1170" w:type="dxa"/>
          </w:tcPr>
          <w:p w14:paraId="23AD5008" w14:textId="5A39050F" w:rsidR="00C86774" w:rsidRPr="009756AC" w:rsidRDefault="00C86774" w:rsidP="00C46114">
            <w:pPr>
              <w:jc w:val="right"/>
              <w:rPr>
                <w:rFonts w:ascii="Arial" w:eastAsia="Cambria" w:hAnsi="Arial" w:cs="Arial"/>
                <w:color w:val="auto"/>
                <w:sz w:val="18"/>
                <w:szCs w:val="18"/>
              </w:rPr>
            </w:pPr>
            <w:r w:rsidRPr="009756AC">
              <w:rPr>
                <w:rFonts w:ascii="Arial" w:eastAsia="Cambria" w:hAnsi="Arial" w:cs="Arial"/>
                <w:color w:val="auto"/>
                <w:sz w:val="18"/>
                <w:szCs w:val="18"/>
              </w:rPr>
              <w:t>-</w:t>
            </w:r>
          </w:p>
        </w:tc>
      </w:tr>
      <w:tr w:rsidR="00C86774" w:rsidRPr="009756AC" w14:paraId="45488069" w14:textId="77777777" w:rsidTr="00334B84">
        <w:tc>
          <w:tcPr>
            <w:tcW w:w="3802" w:type="dxa"/>
            <w:vAlign w:val="bottom"/>
          </w:tcPr>
          <w:p w14:paraId="2BB6E27E" w14:textId="68A6F266" w:rsidR="00C86774" w:rsidRPr="009756AC" w:rsidRDefault="00C86774" w:rsidP="00C86774">
            <w:pPr>
              <w:pStyle w:val="BlockText"/>
              <w:tabs>
                <w:tab w:val="clear" w:pos="1418"/>
                <w:tab w:val="clear" w:pos="3402"/>
                <w:tab w:val="clear" w:pos="4536"/>
                <w:tab w:val="clear" w:pos="5670"/>
                <w:tab w:val="clear" w:pos="6804"/>
                <w:tab w:val="clear" w:pos="7655"/>
              </w:tabs>
              <w:spacing w:line="240" w:lineRule="auto"/>
              <w:ind w:left="-16" w:right="0"/>
              <w:jc w:val="both"/>
              <w:rPr>
                <w:rFonts w:ascii="Arial" w:eastAsia="Arial" w:hAnsi="Arial" w:cs="Arial"/>
                <w:sz w:val="18"/>
                <w:szCs w:val="18"/>
                <w:lang w:val="en-US" w:eastAsia="en-GB"/>
              </w:rPr>
            </w:pPr>
            <w:r w:rsidRPr="009756AC">
              <w:rPr>
                <w:rFonts w:ascii="Arial" w:eastAsia="Arial" w:hAnsi="Arial" w:cs="Arial"/>
                <w:sz w:val="18"/>
                <w:szCs w:val="18"/>
                <w:lang w:val="en-US" w:eastAsia="en-GB"/>
              </w:rPr>
              <w:t>Trade and other current receivables, net</w:t>
            </w:r>
          </w:p>
        </w:tc>
        <w:tc>
          <w:tcPr>
            <w:tcW w:w="1169" w:type="dxa"/>
          </w:tcPr>
          <w:p w14:paraId="221BC26F" w14:textId="1680DB11" w:rsidR="00C86774" w:rsidRPr="009756AC" w:rsidRDefault="00C86774" w:rsidP="00C46114">
            <w:pPr>
              <w:jc w:val="right"/>
              <w:rPr>
                <w:rFonts w:ascii="Arial" w:eastAsia="Cambria" w:hAnsi="Arial" w:cs="Arial"/>
                <w:color w:val="auto"/>
                <w:sz w:val="18"/>
                <w:szCs w:val="18"/>
              </w:rPr>
            </w:pPr>
            <w:r w:rsidRPr="009756AC">
              <w:rPr>
                <w:rFonts w:ascii="Arial" w:hAnsi="Arial" w:cs="Arial"/>
                <w:sz w:val="18"/>
                <w:szCs w:val="18"/>
              </w:rPr>
              <w:t xml:space="preserve"> </w:t>
            </w:r>
            <w:r w:rsidR="009C2E4E" w:rsidRPr="009756AC">
              <w:rPr>
                <w:rFonts w:ascii="Arial" w:hAnsi="Arial" w:cs="Arial"/>
                <w:sz w:val="18"/>
                <w:szCs w:val="18"/>
              </w:rPr>
              <w:t>4</w:t>
            </w:r>
            <w:r w:rsidRPr="009756AC">
              <w:rPr>
                <w:rFonts w:ascii="Arial" w:hAnsi="Arial" w:cs="Arial"/>
                <w:sz w:val="18"/>
                <w:szCs w:val="18"/>
              </w:rPr>
              <w:t>,</w:t>
            </w:r>
            <w:r w:rsidR="009C2E4E" w:rsidRPr="009756AC">
              <w:rPr>
                <w:rFonts w:ascii="Arial" w:hAnsi="Arial" w:cs="Arial"/>
                <w:sz w:val="18"/>
                <w:szCs w:val="18"/>
              </w:rPr>
              <w:t>839</w:t>
            </w:r>
            <w:r w:rsidRPr="009756AC">
              <w:rPr>
                <w:rFonts w:ascii="Arial" w:hAnsi="Arial" w:cs="Arial"/>
                <w:sz w:val="18"/>
                <w:szCs w:val="18"/>
              </w:rPr>
              <w:t xml:space="preserve"> </w:t>
            </w:r>
          </w:p>
        </w:tc>
        <w:tc>
          <w:tcPr>
            <w:tcW w:w="1170" w:type="dxa"/>
          </w:tcPr>
          <w:p w14:paraId="1DFEDAD1" w14:textId="219B3F7B" w:rsidR="00C86774" w:rsidRPr="009756AC" w:rsidRDefault="00C86774" w:rsidP="00C46114">
            <w:pPr>
              <w:jc w:val="right"/>
              <w:rPr>
                <w:rFonts w:ascii="Arial" w:eastAsia="Cambria" w:hAnsi="Arial" w:cs="Arial"/>
                <w:color w:val="auto"/>
                <w:sz w:val="18"/>
                <w:szCs w:val="18"/>
              </w:rPr>
            </w:pPr>
            <w:r w:rsidRPr="009756AC">
              <w:rPr>
                <w:rFonts w:ascii="Arial" w:eastAsia="Cambria" w:hAnsi="Arial" w:cs="Arial"/>
                <w:color w:val="auto"/>
                <w:sz w:val="18"/>
                <w:szCs w:val="18"/>
              </w:rPr>
              <w:t>-</w:t>
            </w:r>
          </w:p>
        </w:tc>
        <w:tc>
          <w:tcPr>
            <w:tcW w:w="1169" w:type="dxa"/>
          </w:tcPr>
          <w:p w14:paraId="551D4A22" w14:textId="77FA06B5" w:rsidR="00C86774" w:rsidRPr="009756AC" w:rsidRDefault="009C2E4E" w:rsidP="00C46114">
            <w:pPr>
              <w:jc w:val="right"/>
              <w:rPr>
                <w:rFonts w:ascii="Arial" w:eastAsia="Cambria" w:hAnsi="Arial" w:cs="Arial"/>
                <w:color w:val="auto"/>
                <w:sz w:val="18"/>
                <w:szCs w:val="18"/>
              </w:rPr>
            </w:pPr>
            <w:r w:rsidRPr="009756AC">
              <w:rPr>
                <w:rFonts w:ascii="Arial" w:eastAsia="Cambria" w:hAnsi="Arial" w:cs="Arial"/>
                <w:color w:val="auto"/>
                <w:sz w:val="18"/>
                <w:szCs w:val="18"/>
              </w:rPr>
              <w:t>2</w:t>
            </w:r>
            <w:r w:rsidR="00D612DF" w:rsidRPr="009756AC">
              <w:rPr>
                <w:rFonts w:ascii="Arial" w:eastAsia="Cambria" w:hAnsi="Arial" w:cs="Arial"/>
                <w:color w:val="auto"/>
                <w:sz w:val="18"/>
                <w:szCs w:val="18"/>
              </w:rPr>
              <w:t>,</w:t>
            </w:r>
            <w:r w:rsidRPr="009756AC">
              <w:rPr>
                <w:rFonts w:ascii="Arial" w:eastAsia="Cambria" w:hAnsi="Arial" w:cs="Arial"/>
                <w:color w:val="auto"/>
                <w:sz w:val="18"/>
                <w:szCs w:val="18"/>
              </w:rPr>
              <w:t>825</w:t>
            </w:r>
          </w:p>
        </w:tc>
        <w:tc>
          <w:tcPr>
            <w:tcW w:w="1170" w:type="dxa"/>
          </w:tcPr>
          <w:p w14:paraId="5FB1DBC2" w14:textId="409A17C4" w:rsidR="00C86774" w:rsidRPr="009756AC" w:rsidRDefault="00C86774" w:rsidP="00C46114">
            <w:pPr>
              <w:jc w:val="right"/>
              <w:rPr>
                <w:rFonts w:ascii="Arial" w:eastAsia="Cambria" w:hAnsi="Arial" w:cs="Arial"/>
                <w:color w:val="auto"/>
                <w:sz w:val="18"/>
                <w:szCs w:val="18"/>
              </w:rPr>
            </w:pPr>
            <w:r w:rsidRPr="009756AC">
              <w:rPr>
                <w:rFonts w:ascii="Arial" w:eastAsia="Cambria" w:hAnsi="Arial" w:cs="Arial"/>
                <w:color w:val="auto"/>
                <w:sz w:val="18"/>
                <w:szCs w:val="18"/>
              </w:rPr>
              <w:t>-</w:t>
            </w:r>
          </w:p>
        </w:tc>
      </w:tr>
      <w:tr w:rsidR="00C86774" w:rsidRPr="009756AC" w14:paraId="22B0EDA9" w14:textId="77777777" w:rsidTr="00334B84">
        <w:tc>
          <w:tcPr>
            <w:tcW w:w="3802" w:type="dxa"/>
            <w:vAlign w:val="bottom"/>
          </w:tcPr>
          <w:p w14:paraId="09731B4F" w14:textId="14E6B696" w:rsidR="00C86774" w:rsidRPr="009756AC" w:rsidRDefault="00C86774" w:rsidP="00C86774">
            <w:pPr>
              <w:pStyle w:val="BlockText"/>
              <w:tabs>
                <w:tab w:val="clear" w:pos="1418"/>
                <w:tab w:val="clear" w:pos="3402"/>
                <w:tab w:val="clear" w:pos="4536"/>
                <w:tab w:val="clear" w:pos="5670"/>
                <w:tab w:val="clear" w:pos="6804"/>
                <w:tab w:val="clear" w:pos="7655"/>
              </w:tabs>
              <w:spacing w:line="240" w:lineRule="auto"/>
              <w:ind w:left="-16" w:right="0"/>
              <w:jc w:val="both"/>
              <w:rPr>
                <w:rFonts w:ascii="Arial" w:eastAsia="Arial" w:hAnsi="Arial" w:cs="Arial"/>
                <w:sz w:val="18"/>
                <w:szCs w:val="18"/>
                <w:lang w:val="en-US" w:eastAsia="en-GB"/>
              </w:rPr>
            </w:pPr>
            <w:r w:rsidRPr="009756AC">
              <w:rPr>
                <w:rFonts w:ascii="Arial" w:eastAsia="Arial" w:hAnsi="Arial" w:cs="Arial"/>
                <w:sz w:val="18"/>
                <w:szCs w:val="18"/>
                <w:lang w:val="en-US" w:eastAsia="en-GB"/>
              </w:rPr>
              <w:t>Trade and other current payables</w:t>
            </w:r>
          </w:p>
        </w:tc>
        <w:tc>
          <w:tcPr>
            <w:tcW w:w="1169" w:type="dxa"/>
          </w:tcPr>
          <w:p w14:paraId="1FEB4D0A" w14:textId="68FD1EB2" w:rsidR="00C86774" w:rsidRPr="009756AC" w:rsidRDefault="00C86774" w:rsidP="00C46114">
            <w:pPr>
              <w:jc w:val="right"/>
              <w:rPr>
                <w:rFonts w:ascii="Arial" w:eastAsia="Cambria" w:hAnsi="Arial" w:cs="Arial"/>
                <w:color w:val="auto"/>
                <w:sz w:val="18"/>
                <w:szCs w:val="18"/>
              </w:rPr>
            </w:pPr>
            <w:r w:rsidRPr="009756AC">
              <w:rPr>
                <w:rFonts w:ascii="Arial" w:hAnsi="Arial" w:cs="Arial"/>
                <w:sz w:val="18"/>
                <w:szCs w:val="18"/>
              </w:rPr>
              <w:t xml:space="preserve"> </w:t>
            </w:r>
            <w:r w:rsidR="009C2E4E" w:rsidRPr="009756AC">
              <w:rPr>
                <w:rFonts w:ascii="Arial" w:hAnsi="Arial" w:cs="Arial"/>
                <w:sz w:val="18"/>
                <w:szCs w:val="18"/>
              </w:rPr>
              <w:t>3</w:t>
            </w:r>
            <w:r w:rsidRPr="009756AC">
              <w:rPr>
                <w:rFonts w:ascii="Arial" w:hAnsi="Arial" w:cs="Arial"/>
                <w:sz w:val="18"/>
                <w:szCs w:val="18"/>
              </w:rPr>
              <w:t>,</w:t>
            </w:r>
            <w:r w:rsidR="009C2E4E" w:rsidRPr="009756AC">
              <w:rPr>
                <w:rFonts w:ascii="Arial" w:hAnsi="Arial" w:cs="Arial"/>
                <w:sz w:val="18"/>
                <w:szCs w:val="18"/>
              </w:rPr>
              <w:t>066</w:t>
            </w:r>
            <w:r w:rsidRPr="009756AC">
              <w:rPr>
                <w:rFonts w:ascii="Arial" w:hAnsi="Arial" w:cs="Arial"/>
                <w:sz w:val="18"/>
                <w:szCs w:val="18"/>
              </w:rPr>
              <w:t xml:space="preserve"> </w:t>
            </w:r>
          </w:p>
        </w:tc>
        <w:tc>
          <w:tcPr>
            <w:tcW w:w="1170" w:type="dxa"/>
          </w:tcPr>
          <w:p w14:paraId="20F739F9" w14:textId="6C561A3F" w:rsidR="00C86774" w:rsidRPr="009756AC" w:rsidRDefault="00C86774" w:rsidP="00C46114">
            <w:pPr>
              <w:jc w:val="right"/>
              <w:rPr>
                <w:rFonts w:ascii="Arial" w:eastAsia="Cambria" w:hAnsi="Arial" w:cs="Arial"/>
                <w:color w:val="auto"/>
                <w:sz w:val="18"/>
                <w:szCs w:val="18"/>
              </w:rPr>
            </w:pPr>
            <w:r w:rsidRPr="009756AC">
              <w:rPr>
                <w:rFonts w:ascii="Arial" w:eastAsia="Cambria" w:hAnsi="Arial" w:cs="Arial"/>
                <w:color w:val="auto"/>
                <w:sz w:val="18"/>
                <w:szCs w:val="18"/>
              </w:rPr>
              <w:t>-</w:t>
            </w:r>
          </w:p>
        </w:tc>
        <w:tc>
          <w:tcPr>
            <w:tcW w:w="1169" w:type="dxa"/>
          </w:tcPr>
          <w:p w14:paraId="4777C7EB" w14:textId="78709684" w:rsidR="00C86774" w:rsidRPr="009756AC" w:rsidRDefault="009C2E4E" w:rsidP="00C46114">
            <w:pPr>
              <w:jc w:val="right"/>
              <w:rPr>
                <w:rFonts w:ascii="Arial" w:eastAsia="Cambria" w:hAnsi="Arial" w:cs="Arial"/>
                <w:color w:val="auto"/>
                <w:sz w:val="18"/>
                <w:szCs w:val="18"/>
              </w:rPr>
            </w:pPr>
            <w:r w:rsidRPr="009756AC">
              <w:rPr>
                <w:rFonts w:ascii="Arial" w:eastAsia="Cambria" w:hAnsi="Arial" w:cs="Arial"/>
                <w:color w:val="auto"/>
                <w:sz w:val="18"/>
                <w:szCs w:val="18"/>
              </w:rPr>
              <w:t>3</w:t>
            </w:r>
            <w:r w:rsidR="00D612DF" w:rsidRPr="009756AC">
              <w:rPr>
                <w:rFonts w:ascii="Arial" w:eastAsia="Cambria" w:hAnsi="Arial" w:cs="Arial"/>
                <w:color w:val="auto"/>
                <w:sz w:val="18"/>
                <w:szCs w:val="18"/>
              </w:rPr>
              <w:t>,</w:t>
            </w:r>
            <w:r w:rsidRPr="009756AC">
              <w:rPr>
                <w:rFonts w:ascii="Arial" w:eastAsia="Cambria" w:hAnsi="Arial" w:cs="Arial"/>
                <w:color w:val="auto"/>
                <w:sz w:val="18"/>
                <w:szCs w:val="18"/>
              </w:rPr>
              <w:t>808</w:t>
            </w:r>
          </w:p>
        </w:tc>
        <w:tc>
          <w:tcPr>
            <w:tcW w:w="1170" w:type="dxa"/>
          </w:tcPr>
          <w:p w14:paraId="593D60A1" w14:textId="7003571C" w:rsidR="00C86774" w:rsidRPr="009756AC" w:rsidRDefault="00C86774" w:rsidP="00C46114">
            <w:pPr>
              <w:jc w:val="right"/>
              <w:rPr>
                <w:rFonts w:ascii="Arial" w:eastAsia="Cambria" w:hAnsi="Arial" w:cs="Arial"/>
                <w:color w:val="auto"/>
                <w:sz w:val="18"/>
                <w:szCs w:val="18"/>
              </w:rPr>
            </w:pPr>
            <w:r w:rsidRPr="009756AC">
              <w:rPr>
                <w:rFonts w:ascii="Arial" w:eastAsia="Cambria" w:hAnsi="Arial" w:cs="Arial"/>
                <w:color w:val="auto"/>
                <w:sz w:val="18"/>
                <w:szCs w:val="18"/>
              </w:rPr>
              <w:t>-</w:t>
            </w:r>
          </w:p>
        </w:tc>
      </w:tr>
    </w:tbl>
    <w:p w14:paraId="789A38D1" w14:textId="77777777" w:rsidR="00C03C15" w:rsidRPr="009756AC" w:rsidRDefault="00C03C15" w:rsidP="00690B51">
      <w:pPr>
        <w:ind w:left="1080" w:right="0"/>
        <w:jc w:val="both"/>
        <w:rPr>
          <w:rFonts w:ascii="Arial" w:eastAsia="Times New Roman" w:hAnsi="Arial" w:cs="Arial"/>
          <w:color w:val="auto"/>
          <w:sz w:val="18"/>
          <w:szCs w:val="18"/>
        </w:rPr>
      </w:pPr>
    </w:p>
    <w:p w14:paraId="522545FD" w14:textId="77777777" w:rsidR="00C626FD" w:rsidRPr="009756AC" w:rsidRDefault="00C626FD" w:rsidP="00C626FD">
      <w:pPr>
        <w:ind w:left="1080"/>
        <w:rPr>
          <w:rFonts w:ascii="Arial" w:hAnsi="Arial" w:cs="Arial"/>
          <w:sz w:val="18"/>
          <w:szCs w:val="18"/>
        </w:rPr>
      </w:pPr>
      <w:r w:rsidRPr="009756AC">
        <w:rPr>
          <w:rFonts w:ascii="Arial" w:hAnsi="Arial" w:cs="Arial"/>
          <w:sz w:val="18"/>
          <w:szCs w:val="18"/>
        </w:rPr>
        <w:t>The aggregate net foreign gains/losses recognised in profit or loss were:</w:t>
      </w:r>
    </w:p>
    <w:p w14:paraId="7AFAE96D" w14:textId="77777777" w:rsidR="00C626FD" w:rsidRPr="009756AC" w:rsidRDefault="00C626FD" w:rsidP="00C626FD">
      <w:pPr>
        <w:ind w:left="1080"/>
        <w:rPr>
          <w:rFonts w:ascii="Arial" w:hAnsi="Arial" w:cs="Arial"/>
          <w:sz w:val="18"/>
          <w:szCs w:val="18"/>
        </w:rPr>
      </w:pPr>
    </w:p>
    <w:tbl>
      <w:tblPr>
        <w:tblW w:w="9576" w:type="dxa"/>
        <w:tblLayout w:type="fixed"/>
        <w:tblLook w:val="04A0" w:firstRow="1" w:lastRow="0" w:firstColumn="1" w:lastColumn="0" w:noHBand="0" w:noVBand="1"/>
      </w:tblPr>
      <w:tblGrid>
        <w:gridCol w:w="4104"/>
        <w:gridCol w:w="1368"/>
        <w:gridCol w:w="1368"/>
        <w:gridCol w:w="1368"/>
        <w:gridCol w:w="1368"/>
      </w:tblGrid>
      <w:tr w:rsidR="00C626FD" w:rsidRPr="009756AC" w14:paraId="1F1B7C4C" w14:textId="77777777" w:rsidTr="00321956">
        <w:trPr>
          <w:trHeight w:val="20"/>
        </w:trPr>
        <w:tc>
          <w:tcPr>
            <w:tcW w:w="4104" w:type="dxa"/>
            <w:vAlign w:val="bottom"/>
          </w:tcPr>
          <w:p w14:paraId="06D9F7BB" w14:textId="77777777" w:rsidR="00C626FD" w:rsidRPr="009756AC" w:rsidRDefault="00C626FD" w:rsidP="00321956">
            <w:pPr>
              <w:tabs>
                <w:tab w:val="right" w:pos="7200"/>
                <w:tab w:val="right" w:pos="9000"/>
              </w:tabs>
              <w:autoSpaceDE w:val="0"/>
              <w:autoSpaceDN w:val="0"/>
              <w:ind w:left="1080"/>
              <w:rPr>
                <w:rFonts w:ascii="Arial" w:hAnsi="Arial" w:cs="Arial"/>
                <w:sz w:val="18"/>
                <w:szCs w:val="18"/>
              </w:rPr>
            </w:pPr>
          </w:p>
        </w:tc>
        <w:tc>
          <w:tcPr>
            <w:tcW w:w="2736" w:type="dxa"/>
            <w:gridSpan w:val="2"/>
            <w:tcBorders>
              <w:left w:val="nil"/>
              <w:bottom w:val="single" w:sz="4" w:space="0" w:color="auto"/>
              <w:right w:val="nil"/>
            </w:tcBorders>
            <w:vAlign w:val="bottom"/>
          </w:tcPr>
          <w:p w14:paraId="73018198" w14:textId="77777777" w:rsidR="00C626FD" w:rsidRPr="009756AC" w:rsidRDefault="00C626FD" w:rsidP="00875C53">
            <w:pPr>
              <w:autoSpaceDE w:val="0"/>
              <w:autoSpaceDN w:val="0"/>
              <w:jc w:val="center"/>
              <w:rPr>
                <w:rFonts w:ascii="Arial" w:hAnsi="Arial" w:cs="Arial"/>
                <w:b/>
                <w:bCs/>
                <w:sz w:val="18"/>
                <w:szCs w:val="18"/>
              </w:rPr>
            </w:pPr>
            <w:r w:rsidRPr="009756AC">
              <w:rPr>
                <w:rFonts w:ascii="Arial" w:hAnsi="Arial" w:cs="Arial"/>
                <w:b/>
                <w:bCs/>
                <w:sz w:val="18"/>
                <w:szCs w:val="18"/>
              </w:rPr>
              <w:t>Consolidated</w:t>
            </w:r>
          </w:p>
          <w:p w14:paraId="1BD59B0F" w14:textId="77777777" w:rsidR="00C626FD" w:rsidRPr="009756AC" w:rsidRDefault="00C626FD" w:rsidP="00875C53">
            <w:pPr>
              <w:autoSpaceDE w:val="0"/>
              <w:autoSpaceDN w:val="0"/>
              <w:jc w:val="center"/>
              <w:rPr>
                <w:rFonts w:ascii="Arial" w:hAnsi="Arial" w:cs="Arial"/>
                <w:b/>
                <w:bCs/>
                <w:sz w:val="18"/>
                <w:szCs w:val="18"/>
              </w:rPr>
            </w:pPr>
            <w:r w:rsidRPr="009756AC">
              <w:rPr>
                <w:rFonts w:ascii="Arial" w:hAnsi="Arial" w:cs="Arial"/>
                <w:b/>
                <w:bCs/>
                <w:sz w:val="18"/>
                <w:szCs w:val="18"/>
              </w:rPr>
              <w:t>financial statements</w:t>
            </w:r>
          </w:p>
        </w:tc>
        <w:tc>
          <w:tcPr>
            <w:tcW w:w="2736" w:type="dxa"/>
            <w:gridSpan w:val="2"/>
            <w:tcBorders>
              <w:left w:val="nil"/>
              <w:bottom w:val="single" w:sz="4" w:space="0" w:color="auto"/>
              <w:right w:val="nil"/>
            </w:tcBorders>
            <w:vAlign w:val="bottom"/>
          </w:tcPr>
          <w:p w14:paraId="6CAA4538" w14:textId="77777777" w:rsidR="00C626FD" w:rsidRPr="009756AC" w:rsidRDefault="00C626FD" w:rsidP="00875C53">
            <w:pPr>
              <w:autoSpaceDE w:val="0"/>
              <w:autoSpaceDN w:val="0"/>
              <w:jc w:val="center"/>
              <w:rPr>
                <w:rFonts w:ascii="Arial" w:hAnsi="Arial" w:cs="Arial"/>
                <w:b/>
                <w:bCs/>
                <w:sz w:val="18"/>
                <w:szCs w:val="18"/>
              </w:rPr>
            </w:pPr>
            <w:r w:rsidRPr="009756AC">
              <w:rPr>
                <w:rFonts w:ascii="Arial" w:hAnsi="Arial" w:cs="Arial"/>
                <w:b/>
                <w:bCs/>
                <w:sz w:val="18"/>
                <w:szCs w:val="18"/>
              </w:rPr>
              <w:t>Separate</w:t>
            </w:r>
          </w:p>
          <w:p w14:paraId="5B2E6D14" w14:textId="77777777" w:rsidR="00C626FD" w:rsidRPr="009756AC" w:rsidRDefault="00C626FD" w:rsidP="00875C53">
            <w:pPr>
              <w:autoSpaceDE w:val="0"/>
              <w:autoSpaceDN w:val="0"/>
              <w:jc w:val="center"/>
              <w:rPr>
                <w:rFonts w:ascii="Arial" w:hAnsi="Arial" w:cs="Arial"/>
                <w:b/>
                <w:bCs/>
                <w:sz w:val="18"/>
                <w:szCs w:val="18"/>
              </w:rPr>
            </w:pPr>
            <w:r w:rsidRPr="009756AC">
              <w:rPr>
                <w:rFonts w:ascii="Arial" w:hAnsi="Arial" w:cs="Arial"/>
                <w:b/>
                <w:bCs/>
                <w:sz w:val="18"/>
                <w:szCs w:val="18"/>
              </w:rPr>
              <w:t>financial statements</w:t>
            </w:r>
          </w:p>
        </w:tc>
      </w:tr>
      <w:tr w:rsidR="00B71CF6" w:rsidRPr="009756AC" w14:paraId="3490822B" w14:textId="77777777" w:rsidTr="00321956">
        <w:trPr>
          <w:trHeight w:val="20"/>
        </w:trPr>
        <w:tc>
          <w:tcPr>
            <w:tcW w:w="4104" w:type="dxa"/>
            <w:vAlign w:val="bottom"/>
          </w:tcPr>
          <w:p w14:paraId="7C7C35E4" w14:textId="77777777" w:rsidR="00B71CF6" w:rsidRPr="009756AC" w:rsidRDefault="00B71CF6" w:rsidP="00321956">
            <w:pPr>
              <w:tabs>
                <w:tab w:val="right" w:pos="7200"/>
                <w:tab w:val="right" w:pos="9000"/>
              </w:tabs>
              <w:autoSpaceDE w:val="0"/>
              <w:autoSpaceDN w:val="0"/>
              <w:ind w:left="1080"/>
              <w:rPr>
                <w:rFonts w:ascii="Arial" w:hAnsi="Arial" w:cs="Arial"/>
                <w:sz w:val="18"/>
                <w:szCs w:val="18"/>
              </w:rPr>
            </w:pPr>
          </w:p>
        </w:tc>
        <w:tc>
          <w:tcPr>
            <w:tcW w:w="1368" w:type="dxa"/>
            <w:tcBorders>
              <w:top w:val="single" w:sz="4" w:space="0" w:color="auto"/>
              <w:left w:val="nil"/>
              <w:bottom w:val="nil"/>
              <w:right w:val="nil"/>
            </w:tcBorders>
            <w:vAlign w:val="bottom"/>
          </w:tcPr>
          <w:p w14:paraId="442C5434" w14:textId="2B0F473A" w:rsidR="00B71CF6" w:rsidRPr="009756AC" w:rsidRDefault="009C2E4E" w:rsidP="00B71CF6">
            <w:pPr>
              <w:autoSpaceDE w:val="0"/>
              <w:autoSpaceDN w:val="0"/>
              <w:jc w:val="right"/>
              <w:rPr>
                <w:rFonts w:ascii="Arial" w:hAnsi="Arial" w:cs="Arial"/>
                <w:b/>
                <w:bCs/>
                <w:sz w:val="18"/>
                <w:szCs w:val="18"/>
              </w:rPr>
            </w:pPr>
            <w:r w:rsidRPr="009756AC">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73A729C7" w14:textId="7EAD40FA" w:rsidR="00B71CF6" w:rsidRPr="009756AC" w:rsidRDefault="009C2E4E" w:rsidP="00B71CF6">
            <w:pPr>
              <w:autoSpaceDE w:val="0"/>
              <w:autoSpaceDN w:val="0"/>
              <w:jc w:val="right"/>
              <w:rPr>
                <w:rFonts w:ascii="Arial" w:hAnsi="Arial" w:cs="Arial"/>
                <w:b/>
                <w:bCs/>
                <w:sz w:val="18"/>
                <w:szCs w:val="18"/>
              </w:rPr>
            </w:pPr>
            <w:r w:rsidRPr="009756AC">
              <w:rPr>
                <w:rFonts w:ascii="Arial" w:hAnsi="Arial" w:cs="Arial"/>
                <w:b/>
                <w:bCs/>
                <w:sz w:val="18"/>
                <w:szCs w:val="18"/>
              </w:rPr>
              <w:t>2024</w:t>
            </w:r>
          </w:p>
        </w:tc>
        <w:tc>
          <w:tcPr>
            <w:tcW w:w="1368" w:type="dxa"/>
            <w:tcBorders>
              <w:top w:val="single" w:sz="4" w:space="0" w:color="auto"/>
              <w:left w:val="nil"/>
              <w:bottom w:val="nil"/>
              <w:right w:val="nil"/>
            </w:tcBorders>
            <w:vAlign w:val="bottom"/>
            <w:hideMark/>
          </w:tcPr>
          <w:p w14:paraId="6EFA9DCB" w14:textId="34056A69" w:rsidR="00B71CF6" w:rsidRPr="009756AC" w:rsidRDefault="009C2E4E" w:rsidP="00B71CF6">
            <w:pPr>
              <w:autoSpaceDE w:val="0"/>
              <w:autoSpaceDN w:val="0"/>
              <w:jc w:val="right"/>
              <w:rPr>
                <w:rFonts w:ascii="Arial" w:hAnsi="Arial" w:cs="Arial"/>
                <w:b/>
                <w:bCs/>
                <w:sz w:val="18"/>
                <w:szCs w:val="18"/>
              </w:rPr>
            </w:pPr>
            <w:r w:rsidRPr="009756AC">
              <w:rPr>
                <w:rFonts w:ascii="Arial" w:hAnsi="Arial" w:cs="Arial"/>
                <w:b/>
                <w:bCs/>
                <w:sz w:val="18"/>
                <w:szCs w:val="18"/>
              </w:rPr>
              <w:t>2025</w:t>
            </w:r>
          </w:p>
        </w:tc>
        <w:tc>
          <w:tcPr>
            <w:tcW w:w="1368" w:type="dxa"/>
            <w:tcBorders>
              <w:top w:val="single" w:sz="4" w:space="0" w:color="auto"/>
              <w:left w:val="nil"/>
              <w:bottom w:val="nil"/>
              <w:right w:val="nil"/>
            </w:tcBorders>
            <w:vAlign w:val="bottom"/>
          </w:tcPr>
          <w:p w14:paraId="1F84612B" w14:textId="17E9D7CA" w:rsidR="00B71CF6" w:rsidRPr="009756AC" w:rsidRDefault="009C2E4E" w:rsidP="00B71CF6">
            <w:pPr>
              <w:autoSpaceDE w:val="0"/>
              <w:autoSpaceDN w:val="0"/>
              <w:jc w:val="right"/>
              <w:rPr>
                <w:rFonts w:ascii="Arial" w:hAnsi="Arial" w:cs="Arial"/>
                <w:b/>
                <w:bCs/>
                <w:sz w:val="18"/>
                <w:szCs w:val="18"/>
              </w:rPr>
            </w:pPr>
            <w:r w:rsidRPr="009756AC">
              <w:rPr>
                <w:rFonts w:ascii="Arial" w:hAnsi="Arial" w:cs="Arial"/>
                <w:b/>
                <w:bCs/>
                <w:sz w:val="18"/>
                <w:szCs w:val="18"/>
              </w:rPr>
              <w:t>2024</w:t>
            </w:r>
          </w:p>
        </w:tc>
      </w:tr>
      <w:tr w:rsidR="00B71CF6" w:rsidRPr="009756AC" w14:paraId="474F2ECB" w14:textId="77777777" w:rsidTr="00321956">
        <w:trPr>
          <w:trHeight w:val="20"/>
        </w:trPr>
        <w:tc>
          <w:tcPr>
            <w:tcW w:w="4104" w:type="dxa"/>
            <w:vAlign w:val="bottom"/>
          </w:tcPr>
          <w:p w14:paraId="26DE7367" w14:textId="77777777" w:rsidR="00B71CF6" w:rsidRPr="009756AC" w:rsidRDefault="00B71CF6" w:rsidP="00321956">
            <w:pPr>
              <w:tabs>
                <w:tab w:val="right" w:pos="7200"/>
                <w:tab w:val="right" w:pos="9000"/>
              </w:tabs>
              <w:autoSpaceDE w:val="0"/>
              <w:autoSpaceDN w:val="0"/>
              <w:ind w:left="1080"/>
              <w:rPr>
                <w:rFonts w:ascii="Arial" w:hAnsi="Arial" w:cs="Arial"/>
                <w:sz w:val="18"/>
                <w:szCs w:val="18"/>
              </w:rPr>
            </w:pPr>
          </w:p>
        </w:tc>
        <w:tc>
          <w:tcPr>
            <w:tcW w:w="1368" w:type="dxa"/>
            <w:tcBorders>
              <w:top w:val="nil"/>
              <w:left w:val="nil"/>
              <w:bottom w:val="single" w:sz="4" w:space="0" w:color="auto"/>
              <w:right w:val="nil"/>
            </w:tcBorders>
            <w:vAlign w:val="bottom"/>
            <w:hideMark/>
          </w:tcPr>
          <w:p w14:paraId="3EFE10B5" w14:textId="77777777" w:rsidR="00B71CF6" w:rsidRPr="009756AC" w:rsidRDefault="00B71CF6" w:rsidP="00B71CF6">
            <w:pPr>
              <w:autoSpaceDE w:val="0"/>
              <w:autoSpaceDN w:val="0"/>
              <w:jc w:val="right"/>
              <w:rPr>
                <w:rFonts w:ascii="Arial" w:hAnsi="Arial" w:cs="Arial"/>
                <w:b/>
                <w:bCs/>
                <w:sz w:val="18"/>
                <w:szCs w:val="18"/>
              </w:rPr>
            </w:pPr>
            <w:r w:rsidRPr="009756AC">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33D3C4E0" w14:textId="77777777" w:rsidR="00B71CF6" w:rsidRPr="009756AC" w:rsidRDefault="00B71CF6" w:rsidP="00B71CF6">
            <w:pPr>
              <w:autoSpaceDE w:val="0"/>
              <w:autoSpaceDN w:val="0"/>
              <w:jc w:val="right"/>
              <w:rPr>
                <w:rFonts w:ascii="Arial" w:hAnsi="Arial" w:cs="Arial"/>
                <w:b/>
                <w:bCs/>
                <w:sz w:val="18"/>
                <w:szCs w:val="18"/>
              </w:rPr>
            </w:pPr>
            <w:r w:rsidRPr="009756AC">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5E348609" w14:textId="77777777" w:rsidR="00B71CF6" w:rsidRPr="009756AC" w:rsidRDefault="00B71CF6" w:rsidP="00B71CF6">
            <w:pPr>
              <w:autoSpaceDE w:val="0"/>
              <w:autoSpaceDN w:val="0"/>
              <w:jc w:val="right"/>
              <w:rPr>
                <w:rFonts w:ascii="Arial" w:hAnsi="Arial" w:cs="Arial"/>
                <w:b/>
                <w:bCs/>
                <w:sz w:val="18"/>
                <w:szCs w:val="18"/>
              </w:rPr>
            </w:pPr>
            <w:r w:rsidRPr="009756AC">
              <w:rPr>
                <w:rFonts w:ascii="Arial" w:hAnsi="Arial" w:cs="Arial"/>
                <w:b/>
                <w:bCs/>
                <w:sz w:val="18"/>
                <w:szCs w:val="18"/>
              </w:rPr>
              <w:t>Thousand Baht</w:t>
            </w:r>
          </w:p>
        </w:tc>
        <w:tc>
          <w:tcPr>
            <w:tcW w:w="1368" w:type="dxa"/>
            <w:tcBorders>
              <w:top w:val="nil"/>
              <w:left w:val="nil"/>
              <w:bottom w:val="single" w:sz="4" w:space="0" w:color="auto"/>
              <w:right w:val="nil"/>
            </w:tcBorders>
            <w:vAlign w:val="bottom"/>
          </w:tcPr>
          <w:p w14:paraId="2006FE1C" w14:textId="52ED81FA" w:rsidR="00B71CF6" w:rsidRPr="009756AC" w:rsidRDefault="00B71CF6" w:rsidP="00B71CF6">
            <w:pPr>
              <w:autoSpaceDE w:val="0"/>
              <w:autoSpaceDN w:val="0"/>
              <w:jc w:val="right"/>
              <w:rPr>
                <w:rFonts w:ascii="Arial" w:hAnsi="Arial" w:cs="Arial"/>
                <w:b/>
                <w:bCs/>
                <w:sz w:val="18"/>
                <w:szCs w:val="18"/>
              </w:rPr>
            </w:pPr>
            <w:r w:rsidRPr="009756AC">
              <w:rPr>
                <w:rFonts w:ascii="Arial" w:hAnsi="Arial" w:cs="Arial"/>
                <w:b/>
                <w:bCs/>
                <w:sz w:val="18"/>
                <w:szCs w:val="18"/>
              </w:rPr>
              <w:t>Thousand Baht</w:t>
            </w:r>
          </w:p>
        </w:tc>
      </w:tr>
      <w:tr w:rsidR="00B71CF6" w:rsidRPr="009756AC" w14:paraId="1CAAB1F2" w14:textId="77777777" w:rsidTr="00321956">
        <w:trPr>
          <w:trHeight w:val="20"/>
        </w:trPr>
        <w:tc>
          <w:tcPr>
            <w:tcW w:w="4104" w:type="dxa"/>
            <w:vAlign w:val="bottom"/>
          </w:tcPr>
          <w:p w14:paraId="43C30B8C" w14:textId="77777777" w:rsidR="00B71CF6" w:rsidRPr="009756AC" w:rsidRDefault="00B71CF6" w:rsidP="00321956">
            <w:pPr>
              <w:autoSpaceDE w:val="0"/>
              <w:autoSpaceDN w:val="0"/>
              <w:ind w:left="1080"/>
              <w:rPr>
                <w:rFonts w:ascii="Arial" w:hAnsi="Arial" w:cs="Arial"/>
                <w:b/>
                <w:bCs/>
                <w:sz w:val="18"/>
                <w:szCs w:val="18"/>
              </w:rPr>
            </w:pPr>
          </w:p>
        </w:tc>
        <w:tc>
          <w:tcPr>
            <w:tcW w:w="1368" w:type="dxa"/>
            <w:tcBorders>
              <w:top w:val="single" w:sz="4" w:space="0" w:color="auto"/>
              <w:left w:val="nil"/>
              <w:bottom w:val="nil"/>
              <w:right w:val="nil"/>
            </w:tcBorders>
            <w:vAlign w:val="bottom"/>
          </w:tcPr>
          <w:p w14:paraId="2C9EBF9E" w14:textId="77777777" w:rsidR="00B71CF6" w:rsidRPr="009756AC" w:rsidRDefault="00B71CF6" w:rsidP="00B71CF6">
            <w:pPr>
              <w:autoSpaceDE w:val="0"/>
              <w:autoSpaceDN w:val="0"/>
              <w:jc w:val="right"/>
              <w:rPr>
                <w:rFonts w:ascii="Arial" w:hAnsi="Arial" w:cs="Arial"/>
                <w:sz w:val="18"/>
                <w:szCs w:val="18"/>
              </w:rPr>
            </w:pPr>
          </w:p>
        </w:tc>
        <w:tc>
          <w:tcPr>
            <w:tcW w:w="1368" w:type="dxa"/>
            <w:tcBorders>
              <w:top w:val="single" w:sz="4" w:space="0" w:color="auto"/>
              <w:left w:val="nil"/>
              <w:bottom w:val="nil"/>
              <w:right w:val="nil"/>
            </w:tcBorders>
            <w:vAlign w:val="bottom"/>
          </w:tcPr>
          <w:p w14:paraId="6129EE5B" w14:textId="77777777" w:rsidR="00B71CF6" w:rsidRPr="009756AC" w:rsidRDefault="00B71CF6" w:rsidP="00B71CF6">
            <w:pPr>
              <w:autoSpaceDE w:val="0"/>
              <w:autoSpaceDN w:val="0"/>
              <w:jc w:val="right"/>
              <w:rPr>
                <w:rFonts w:ascii="Arial" w:hAnsi="Arial" w:cs="Arial"/>
                <w:sz w:val="18"/>
                <w:szCs w:val="18"/>
              </w:rPr>
            </w:pPr>
          </w:p>
        </w:tc>
        <w:tc>
          <w:tcPr>
            <w:tcW w:w="1368" w:type="dxa"/>
            <w:tcBorders>
              <w:top w:val="single" w:sz="4" w:space="0" w:color="auto"/>
              <w:left w:val="nil"/>
              <w:bottom w:val="nil"/>
              <w:right w:val="nil"/>
            </w:tcBorders>
            <w:vAlign w:val="bottom"/>
          </w:tcPr>
          <w:p w14:paraId="20AA10B9" w14:textId="77777777" w:rsidR="00B71CF6" w:rsidRPr="009756AC" w:rsidRDefault="00B71CF6" w:rsidP="00B71CF6">
            <w:pPr>
              <w:autoSpaceDE w:val="0"/>
              <w:autoSpaceDN w:val="0"/>
              <w:jc w:val="right"/>
              <w:rPr>
                <w:rFonts w:ascii="Arial" w:hAnsi="Arial" w:cs="Arial"/>
                <w:sz w:val="18"/>
                <w:szCs w:val="18"/>
              </w:rPr>
            </w:pPr>
          </w:p>
        </w:tc>
        <w:tc>
          <w:tcPr>
            <w:tcW w:w="1368" w:type="dxa"/>
            <w:tcBorders>
              <w:top w:val="single" w:sz="4" w:space="0" w:color="auto"/>
              <w:left w:val="nil"/>
              <w:bottom w:val="nil"/>
              <w:right w:val="nil"/>
            </w:tcBorders>
            <w:vAlign w:val="bottom"/>
          </w:tcPr>
          <w:p w14:paraId="37503FC1" w14:textId="77777777" w:rsidR="00B71CF6" w:rsidRPr="009756AC" w:rsidRDefault="00B71CF6" w:rsidP="00B71CF6">
            <w:pPr>
              <w:autoSpaceDE w:val="0"/>
              <w:autoSpaceDN w:val="0"/>
              <w:jc w:val="right"/>
              <w:rPr>
                <w:rFonts w:ascii="Arial" w:hAnsi="Arial" w:cs="Arial"/>
                <w:sz w:val="18"/>
                <w:szCs w:val="18"/>
              </w:rPr>
            </w:pPr>
          </w:p>
        </w:tc>
      </w:tr>
      <w:tr w:rsidR="00B71CF6" w:rsidRPr="009756AC" w14:paraId="0A44BA7C" w14:textId="77777777" w:rsidTr="00321956">
        <w:trPr>
          <w:trHeight w:val="20"/>
        </w:trPr>
        <w:tc>
          <w:tcPr>
            <w:tcW w:w="4104" w:type="dxa"/>
            <w:vAlign w:val="bottom"/>
            <w:hideMark/>
          </w:tcPr>
          <w:p w14:paraId="7F8894E4" w14:textId="4315DDDD" w:rsidR="00321956" w:rsidRPr="009756AC" w:rsidRDefault="00B71CF6" w:rsidP="00321956">
            <w:pPr>
              <w:autoSpaceDE w:val="0"/>
              <w:autoSpaceDN w:val="0"/>
              <w:ind w:left="1080"/>
              <w:rPr>
                <w:rFonts w:ascii="Arial" w:hAnsi="Arial" w:cs="Arial"/>
                <w:sz w:val="18"/>
                <w:szCs w:val="18"/>
              </w:rPr>
            </w:pPr>
            <w:r w:rsidRPr="009756AC">
              <w:rPr>
                <w:rFonts w:ascii="Arial" w:hAnsi="Arial" w:cs="Arial"/>
                <w:sz w:val="18"/>
                <w:szCs w:val="18"/>
              </w:rPr>
              <w:t>Net foreign exchange gain</w:t>
            </w:r>
            <w:r w:rsidR="00F60D1D" w:rsidRPr="009756AC">
              <w:rPr>
                <w:rFonts w:ascii="Arial" w:hAnsi="Arial" w:cs="Arial"/>
                <w:sz w:val="18"/>
                <w:szCs w:val="18"/>
              </w:rPr>
              <w:t>s</w:t>
            </w:r>
            <w:r w:rsidRPr="009756AC">
              <w:rPr>
                <w:rFonts w:ascii="Arial" w:hAnsi="Arial" w:cs="Arial"/>
                <w:sz w:val="18"/>
                <w:szCs w:val="18"/>
              </w:rPr>
              <w:t>/(loss</w:t>
            </w:r>
            <w:r w:rsidR="00F60D1D" w:rsidRPr="009756AC">
              <w:rPr>
                <w:rFonts w:ascii="Arial" w:hAnsi="Arial" w:cs="Arial"/>
                <w:sz w:val="18"/>
                <w:szCs w:val="18"/>
              </w:rPr>
              <w:t>es</w:t>
            </w:r>
            <w:r w:rsidRPr="009756AC">
              <w:rPr>
                <w:rFonts w:ascii="Arial" w:hAnsi="Arial" w:cs="Arial"/>
                <w:sz w:val="18"/>
                <w:szCs w:val="18"/>
              </w:rPr>
              <w:t xml:space="preserve">) </w:t>
            </w:r>
          </w:p>
          <w:p w14:paraId="5B795ACB" w14:textId="5389B930" w:rsidR="00B71CF6" w:rsidRPr="009756AC" w:rsidRDefault="00321956" w:rsidP="00321956">
            <w:pPr>
              <w:autoSpaceDE w:val="0"/>
              <w:autoSpaceDN w:val="0"/>
              <w:ind w:left="1080"/>
              <w:rPr>
                <w:rFonts w:ascii="Arial" w:hAnsi="Arial" w:cs="Arial"/>
                <w:sz w:val="18"/>
                <w:szCs w:val="18"/>
              </w:rPr>
            </w:pPr>
            <w:r w:rsidRPr="009756AC">
              <w:rPr>
                <w:rFonts w:ascii="Arial" w:hAnsi="Arial" w:cs="Arial"/>
                <w:sz w:val="18"/>
                <w:szCs w:val="18"/>
                <w:cs/>
              </w:rPr>
              <w:t xml:space="preserve">   </w:t>
            </w:r>
            <w:r w:rsidR="00B71CF6" w:rsidRPr="009756AC">
              <w:rPr>
                <w:rFonts w:ascii="Arial" w:hAnsi="Arial" w:cs="Arial"/>
                <w:sz w:val="18"/>
                <w:szCs w:val="18"/>
              </w:rPr>
              <w:t>included in other gains/(losses)</w:t>
            </w:r>
          </w:p>
        </w:tc>
        <w:tc>
          <w:tcPr>
            <w:tcW w:w="1368" w:type="dxa"/>
            <w:vAlign w:val="bottom"/>
          </w:tcPr>
          <w:p w14:paraId="599CFB55" w14:textId="0872E952"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2</w:t>
            </w:r>
            <w:r w:rsidR="00B71CF6" w:rsidRPr="009756AC">
              <w:rPr>
                <w:rFonts w:ascii="Arial" w:hAnsi="Arial" w:cs="Arial"/>
                <w:spacing w:val="-2"/>
                <w:sz w:val="18"/>
                <w:szCs w:val="18"/>
              </w:rPr>
              <w:t>,</w:t>
            </w:r>
            <w:r w:rsidRPr="009756AC">
              <w:rPr>
                <w:rFonts w:ascii="Arial" w:hAnsi="Arial" w:cs="Arial"/>
                <w:spacing w:val="-2"/>
                <w:sz w:val="18"/>
                <w:szCs w:val="18"/>
              </w:rPr>
              <w:t>634</w:t>
            </w:r>
          </w:p>
        </w:tc>
        <w:tc>
          <w:tcPr>
            <w:tcW w:w="1368" w:type="dxa"/>
            <w:vAlign w:val="bottom"/>
          </w:tcPr>
          <w:p w14:paraId="7662C0B2" w14:textId="65B684E6"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1</w:t>
            </w:r>
            <w:r w:rsidR="00B71CF6" w:rsidRPr="009756AC">
              <w:rPr>
                <w:rFonts w:ascii="Arial" w:hAnsi="Arial" w:cs="Arial"/>
                <w:spacing w:val="-2"/>
                <w:sz w:val="18"/>
                <w:szCs w:val="18"/>
              </w:rPr>
              <w:t>,</w:t>
            </w:r>
            <w:r w:rsidRPr="009756AC">
              <w:rPr>
                <w:rFonts w:ascii="Arial" w:hAnsi="Arial" w:cs="Arial"/>
                <w:spacing w:val="-2"/>
                <w:sz w:val="18"/>
                <w:szCs w:val="18"/>
              </w:rPr>
              <w:t>289</w:t>
            </w:r>
          </w:p>
        </w:tc>
        <w:tc>
          <w:tcPr>
            <w:tcW w:w="1368" w:type="dxa"/>
            <w:vAlign w:val="bottom"/>
          </w:tcPr>
          <w:p w14:paraId="45875E2E" w14:textId="4A877685"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853</w:t>
            </w:r>
          </w:p>
        </w:tc>
        <w:tc>
          <w:tcPr>
            <w:tcW w:w="1368" w:type="dxa"/>
            <w:vAlign w:val="bottom"/>
          </w:tcPr>
          <w:p w14:paraId="7534EBBD" w14:textId="783339A8"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460</w:t>
            </w:r>
          </w:p>
        </w:tc>
      </w:tr>
      <w:tr w:rsidR="00B71CF6" w:rsidRPr="009756AC" w14:paraId="7E471348" w14:textId="77777777" w:rsidTr="00321956">
        <w:trPr>
          <w:trHeight w:val="20"/>
        </w:trPr>
        <w:tc>
          <w:tcPr>
            <w:tcW w:w="4104" w:type="dxa"/>
            <w:vAlign w:val="bottom"/>
          </w:tcPr>
          <w:p w14:paraId="1937BB4B" w14:textId="77777777" w:rsidR="00B71CF6" w:rsidRPr="009756AC" w:rsidRDefault="00B71CF6" w:rsidP="00321956">
            <w:pPr>
              <w:autoSpaceDE w:val="0"/>
              <w:autoSpaceDN w:val="0"/>
              <w:ind w:left="1080"/>
              <w:rPr>
                <w:rFonts w:ascii="Arial" w:hAnsi="Arial" w:cs="Arial"/>
                <w:sz w:val="18"/>
                <w:szCs w:val="18"/>
              </w:rPr>
            </w:pPr>
          </w:p>
        </w:tc>
        <w:tc>
          <w:tcPr>
            <w:tcW w:w="1368" w:type="dxa"/>
            <w:tcBorders>
              <w:top w:val="single" w:sz="4" w:space="0" w:color="auto"/>
            </w:tcBorders>
            <w:vAlign w:val="bottom"/>
          </w:tcPr>
          <w:p w14:paraId="0A18EE09" w14:textId="77777777" w:rsidR="00B71CF6" w:rsidRPr="009756AC" w:rsidRDefault="00B71CF6" w:rsidP="00B71CF6">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7970952D" w14:textId="77777777" w:rsidR="00B71CF6" w:rsidRPr="009756AC" w:rsidRDefault="00B71CF6" w:rsidP="00B71CF6">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6F17CB3E" w14:textId="77777777" w:rsidR="00B71CF6" w:rsidRPr="009756AC" w:rsidRDefault="00B71CF6" w:rsidP="00B71CF6">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7EDCF8F0" w14:textId="77777777" w:rsidR="00B71CF6" w:rsidRPr="009756AC" w:rsidRDefault="00B71CF6" w:rsidP="00B71CF6">
            <w:pPr>
              <w:autoSpaceDE w:val="0"/>
              <w:autoSpaceDN w:val="0"/>
              <w:jc w:val="right"/>
              <w:rPr>
                <w:rFonts w:ascii="Arial" w:hAnsi="Arial" w:cs="Arial"/>
                <w:spacing w:val="-2"/>
                <w:sz w:val="18"/>
                <w:szCs w:val="18"/>
              </w:rPr>
            </w:pPr>
          </w:p>
        </w:tc>
      </w:tr>
      <w:tr w:rsidR="00B71CF6" w:rsidRPr="009756AC" w14:paraId="5C2E6FAB" w14:textId="77777777" w:rsidTr="00321956">
        <w:trPr>
          <w:trHeight w:val="20"/>
        </w:trPr>
        <w:tc>
          <w:tcPr>
            <w:tcW w:w="4104" w:type="dxa"/>
            <w:vAlign w:val="bottom"/>
          </w:tcPr>
          <w:p w14:paraId="3A78CA45" w14:textId="77777777" w:rsidR="00321956" w:rsidRPr="009756AC" w:rsidRDefault="00B71CF6" w:rsidP="00321956">
            <w:pPr>
              <w:autoSpaceDE w:val="0"/>
              <w:autoSpaceDN w:val="0"/>
              <w:ind w:left="1080"/>
              <w:rPr>
                <w:rFonts w:ascii="Arial" w:hAnsi="Arial" w:cs="Arial"/>
                <w:sz w:val="18"/>
                <w:szCs w:val="18"/>
              </w:rPr>
            </w:pPr>
            <w:r w:rsidRPr="009756AC">
              <w:rPr>
                <w:rFonts w:ascii="Arial" w:hAnsi="Arial" w:cs="Arial"/>
                <w:sz w:val="18"/>
                <w:szCs w:val="18"/>
              </w:rPr>
              <w:t xml:space="preserve">Total foreign exchange </w:t>
            </w:r>
          </w:p>
          <w:p w14:paraId="794AB2C4" w14:textId="2D34120F" w:rsidR="00321956" w:rsidRPr="009756AC" w:rsidRDefault="00321956" w:rsidP="00321956">
            <w:pPr>
              <w:autoSpaceDE w:val="0"/>
              <w:autoSpaceDN w:val="0"/>
              <w:ind w:left="1080"/>
              <w:rPr>
                <w:rFonts w:ascii="Arial" w:hAnsi="Arial" w:cs="Arial"/>
                <w:sz w:val="18"/>
                <w:szCs w:val="18"/>
              </w:rPr>
            </w:pPr>
            <w:r w:rsidRPr="009756AC">
              <w:rPr>
                <w:rFonts w:ascii="Arial" w:hAnsi="Arial" w:cs="Arial"/>
                <w:sz w:val="18"/>
                <w:szCs w:val="18"/>
              </w:rPr>
              <w:t xml:space="preserve">   </w:t>
            </w:r>
            <w:r w:rsidR="00B71CF6" w:rsidRPr="009756AC">
              <w:rPr>
                <w:rFonts w:ascii="Arial" w:hAnsi="Arial" w:cs="Arial"/>
                <w:sz w:val="18"/>
                <w:szCs w:val="18"/>
              </w:rPr>
              <w:t xml:space="preserve">gains/(losses) recognised in profit </w:t>
            </w:r>
          </w:p>
          <w:p w14:paraId="07BBBA5B" w14:textId="4B148EDA" w:rsidR="00B71CF6" w:rsidRPr="009756AC" w:rsidRDefault="00321956" w:rsidP="00321956">
            <w:pPr>
              <w:autoSpaceDE w:val="0"/>
              <w:autoSpaceDN w:val="0"/>
              <w:ind w:left="1080"/>
              <w:rPr>
                <w:rFonts w:ascii="Arial" w:hAnsi="Arial" w:cs="Arial"/>
                <w:sz w:val="18"/>
                <w:szCs w:val="18"/>
              </w:rPr>
            </w:pPr>
            <w:r w:rsidRPr="009756AC">
              <w:rPr>
                <w:rFonts w:ascii="Arial" w:hAnsi="Arial" w:cs="Arial"/>
                <w:sz w:val="18"/>
                <w:szCs w:val="18"/>
              </w:rPr>
              <w:t xml:space="preserve">   </w:t>
            </w:r>
            <w:r w:rsidR="00B71CF6" w:rsidRPr="009756AC">
              <w:rPr>
                <w:rFonts w:ascii="Arial" w:hAnsi="Arial" w:cs="Arial"/>
                <w:sz w:val="18"/>
                <w:szCs w:val="18"/>
              </w:rPr>
              <w:t>before income tax for the year</w:t>
            </w:r>
          </w:p>
        </w:tc>
        <w:tc>
          <w:tcPr>
            <w:tcW w:w="1368" w:type="dxa"/>
            <w:tcBorders>
              <w:bottom w:val="single" w:sz="4" w:space="0" w:color="auto"/>
            </w:tcBorders>
            <w:vAlign w:val="bottom"/>
          </w:tcPr>
          <w:p w14:paraId="47E8D8A6" w14:textId="59651B56"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2</w:t>
            </w:r>
            <w:r w:rsidR="00B71CF6" w:rsidRPr="009756AC">
              <w:rPr>
                <w:rFonts w:ascii="Arial" w:hAnsi="Arial" w:cs="Arial"/>
                <w:spacing w:val="-2"/>
                <w:sz w:val="18"/>
                <w:szCs w:val="18"/>
              </w:rPr>
              <w:t>,</w:t>
            </w:r>
            <w:r w:rsidRPr="009756AC">
              <w:rPr>
                <w:rFonts w:ascii="Arial" w:hAnsi="Arial" w:cs="Arial"/>
                <w:spacing w:val="-2"/>
                <w:sz w:val="18"/>
                <w:szCs w:val="18"/>
              </w:rPr>
              <w:t>634</w:t>
            </w:r>
          </w:p>
        </w:tc>
        <w:tc>
          <w:tcPr>
            <w:tcW w:w="1368" w:type="dxa"/>
            <w:tcBorders>
              <w:bottom w:val="single" w:sz="4" w:space="0" w:color="auto"/>
            </w:tcBorders>
            <w:vAlign w:val="bottom"/>
          </w:tcPr>
          <w:p w14:paraId="4ACC3CDC" w14:textId="19EB9BAB"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1</w:t>
            </w:r>
            <w:r w:rsidR="00B71CF6" w:rsidRPr="009756AC">
              <w:rPr>
                <w:rFonts w:ascii="Arial" w:hAnsi="Arial" w:cs="Arial"/>
                <w:spacing w:val="-2"/>
                <w:sz w:val="18"/>
                <w:szCs w:val="18"/>
              </w:rPr>
              <w:t>,</w:t>
            </w:r>
            <w:r w:rsidRPr="009756AC">
              <w:rPr>
                <w:rFonts w:ascii="Arial" w:hAnsi="Arial" w:cs="Arial"/>
                <w:spacing w:val="-2"/>
                <w:sz w:val="18"/>
                <w:szCs w:val="18"/>
              </w:rPr>
              <w:t>289</w:t>
            </w:r>
          </w:p>
        </w:tc>
        <w:tc>
          <w:tcPr>
            <w:tcW w:w="1368" w:type="dxa"/>
            <w:tcBorders>
              <w:bottom w:val="single" w:sz="4" w:space="0" w:color="auto"/>
            </w:tcBorders>
            <w:vAlign w:val="bottom"/>
          </w:tcPr>
          <w:p w14:paraId="1847949F" w14:textId="6F5AD1EB"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853</w:t>
            </w:r>
          </w:p>
        </w:tc>
        <w:tc>
          <w:tcPr>
            <w:tcW w:w="1368" w:type="dxa"/>
            <w:tcBorders>
              <w:bottom w:val="single" w:sz="4" w:space="0" w:color="auto"/>
            </w:tcBorders>
            <w:vAlign w:val="bottom"/>
          </w:tcPr>
          <w:p w14:paraId="3B76EB52" w14:textId="402D6EC6" w:rsidR="00B71CF6" w:rsidRPr="009756AC" w:rsidRDefault="009C2E4E" w:rsidP="00B71CF6">
            <w:pPr>
              <w:autoSpaceDE w:val="0"/>
              <w:autoSpaceDN w:val="0"/>
              <w:jc w:val="right"/>
              <w:rPr>
                <w:rFonts w:ascii="Arial" w:hAnsi="Arial" w:cs="Arial"/>
                <w:spacing w:val="-2"/>
                <w:sz w:val="18"/>
                <w:szCs w:val="18"/>
              </w:rPr>
            </w:pPr>
            <w:r w:rsidRPr="009756AC">
              <w:rPr>
                <w:rFonts w:ascii="Arial" w:hAnsi="Arial" w:cs="Arial"/>
                <w:spacing w:val="-2"/>
                <w:sz w:val="18"/>
                <w:szCs w:val="18"/>
              </w:rPr>
              <w:t>460</w:t>
            </w:r>
          </w:p>
        </w:tc>
      </w:tr>
    </w:tbl>
    <w:p w14:paraId="089EB4C5" w14:textId="77777777" w:rsidR="00321956" w:rsidRPr="009756AC" w:rsidRDefault="00321956" w:rsidP="00690B51">
      <w:pPr>
        <w:ind w:left="1080" w:right="0"/>
        <w:jc w:val="both"/>
        <w:rPr>
          <w:rFonts w:ascii="Arial" w:eastAsia="Times New Roman" w:hAnsi="Arial" w:cs="Arial"/>
          <w:color w:val="auto"/>
          <w:sz w:val="18"/>
          <w:szCs w:val="18"/>
        </w:rPr>
      </w:pPr>
    </w:p>
    <w:p w14:paraId="4F82B49E" w14:textId="41A59700" w:rsidR="00352A6F" w:rsidRPr="009756AC" w:rsidRDefault="00352A6F" w:rsidP="00690B51">
      <w:pPr>
        <w:ind w:left="1080"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t xml:space="preserve">The changes in exchange rate do not </w:t>
      </w:r>
      <w:r w:rsidR="0043066A" w:rsidRPr="009756AC">
        <w:rPr>
          <w:rFonts w:ascii="Arial" w:eastAsia="Times New Roman" w:hAnsi="Arial" w:cs="Arial"/>
          <w:color w:val="auto"/>
          <w:sz w:val="18"/>
          <w:szCs w:val="18"/>
        </w:rPr>
        <w:t>have significant impact to</w:t>
      </w:r>
      <w:r w:rsidRPr="009756AC">
        <w:rPr>
          <w:rFonts w:ascii="Arial" w:eastAsia="Times New Roman" w:hAnsi="Arial" w:cs="Arial"/>
          <w:color w:val="auto"/>
          <w:sz w:val="18"/>
          <w:szCs w:val="18"/>
        </w:rPr>
        <w:t xml:space="preserve"> the Group’s net profit.</w:t>
      </w:r>
    </w:p>
    <w:p w14:paraId="56BF7929" w14:textId="499F2160" w:rsidR="00D74843" w:rsidRPr="009756AC" w:rsidRDefault="00591BF0" w:rsidP="00591BF0">
      <w:pPr>
        <w:ind w:right="0"/>
        <w:rPr>
          <w:rFonts w:ascii="Arial" w:eastAsia="Times New Roman" w:hAnsi="Arial" w:cs="Arial"/>
          <w:color w:val="auto"/>
          <w:sz w:val="18"/>
          <w:szCs w:val="18"/>
        </w:rPr>
      </w:pPr>
      <w:r w:rsidRPr="009756AC">
        <w:rPr>
          <w:rFonts w:ascii="Arial" w:eastAsia="Times New Roman" w:hAnsi="Arial" w:cs="Arial"/>
          <w:color w:val="auto"/>
          <w:sz w:val="18"/>
          <w:szCs w:val="18"/>
        </w:rPr>
        <w:br w:type="page"/>
      </w:r>
    </w:p>
    <w:p w14:paraId="1D2A465A" w14:textId="63371F9F" w:rsidR="00805948" w:rsidRPr="009756AC" w:rsidRDefault="00805948" w:rsidP="00BB6A66">
      <w:pPr>
        <w:keepNext/>
        <w:keepLines/>
        <w:ind w:left="1080" w:right="0" w:hanging="540"/>
        <w:outlineLvl w:val="1"/>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b)</w:t>
      </w:r>
      <w:r w:rsidRPr="009756AC">
        <w:rPr>
          <w:rFonts w:ascii="Arial" w:eastAsia="Arial" w:hAnsi="Arial" w:cs="Arial"/>
          <w:b/>
          <w:color w:val="auto"/>
          <w:sz w:val="18"/>
          <w:szCs w:val="18"/>
          <w:lang w:val="en-US" w:eastAsia="en-GB"/>
        </w:rPr>
        <w:tab/>
      </w:r>
      <w:r w:rsidR="00352A6F" w:rsidRPr="009756AC">
        <w:rPr>
          <w:rFonts w:ascii="Arial" w:eastAsia="Arial" w:hAnsi="Arial" w:cs="Arial"/>
          <w:b/>
          <w:color w:val="auto"/>
          <w:sz w:val="18"/>
          <w:szCs w:val="18"/>
          <w:lang w:val="en-US" w:eastAsia="en-GB"/>
        </w:rPr>
        <w:t>I</w:t>
      </w:r>
      <w:r w:rsidRPr="009756AC">
        <w:rPr>
          <w:rFonts w:ascii="Arial" w:eastAsia="Arial" w:hAnsi="Arial" w:cs="Arial"/>
          <w:b/>
          <w:color w:val="auto"/>
          <w:sz w:val="18"/>
          <w:szCs w:val="18"/>
          <w:lang w:val="en-US" w:eastAsia="en-GB"/>
        </w:rPr>
        <w:t>nterest rate risk</w:t>
      </w:r>
    </w:p>
    <w:p w14:paraId="103F1FD4" w14:textId="77777777" w:rsidR="00805948" w:rsidRPr="009756AC" w:rsidRDefault="00805948" w:rsidP="004950A4">
      <w:pPr>
        <w:ind w:left="1080" w:right="0"/>
        <w:jc w:val="both"/>
        <w:rPr>
          <w:rFonts w:ascii="Arial" w:eastAsia="Times New Roman" w:hAnsi="Arial" w:cs="Arial"/>
          <w:color w:val="auto"/>
          <w:spacing w:val="-2"/>
          <w:sz w:val="18"/>
          <w:szCs w:val="18"/>
        </w:rPr>
      </w:pPr>
    </w:p>
    <w:p w14:paraId="7760EE97" w14:textId="6018C4BD" w:rsidR="00D509AD" w:rsidRPr="009756AC" w:rsidRDefault="00D509AD" w:rsidP="002E15D9">
      <w:pPr>
        <w:ind w:left="1080" w:right="0"/>
        <w:jc w:val="both"/>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w:t>
      </w:r>
      <w:r w:rsidR="002E15D9" w:rsidRPr="009756AC">
        <w:rPr>
          <w:rFonts w:ascii="Arial" w:eastAsia="Times New Roman" w:hAnsi="Arial" w:cs="Arial"/>
          <w:color w:val="auto"/>
          <w:spacing w:val="-2"/>
          <w:sz w:val="18"/>
          <w:szCs w:val="18"/>
        </w:rPr>
        <w:t xml:space="preserve"> </w:t>
      </w:r>
      <w:r w:rsidRPr="009756AC">
        <w:rPr>
          <w:rFonts w:ascii="Arial" w:eastAsia="Times New Roman" w:hAnsi="Arial" w:cs="Arial"/>
          <w:color w:val="auto"/>
          <w:spacing w:val="-2"/>
          <w:sz w:val="18"/>
          <w:szCs w:val="18"/>
        </w:rPr>
        <w:t>financial instruments such as interest rate swaps.</w:t>
      </w:r>
    </w:p>
    <w:p w14:paraId="1C6FBAF1" w14:textId="77777777" w:rsidR="00D509AD" w:rsidRPr="009756AC" w:rsidRDefault="00D509AD" w:rsidP="00321956">
      <w:pPr>
        <w:ind w:left="1080" w:right="0"/>
        <w:jc w:val="both"/>
        <w:rPr>
          <w:rFonts w:ascii="Arial" w:eastAsia="Times New Roman" w:hAnsi="Arial" w:cs="Arial"/>
          <w:color w:val="auto"/>
          <w:spacing w:val="-2"/>
          <w:sz w:val="18"/>
          <w:szCs w:val="18"/>
        </w:rPr>
      </w:pPr>
    </w:p>
    <w:p w14:paraId="60B4CDFF" w14:textId="7007D41A" w:rsidR="00805948" w:rsidRPr="009756AC" w:rsidRDefault="00805948" w:rsidP="00321956">
      <w:pPr>
        <w:ind w:left="1080" w:right="0"/>
        <w:jc w:val="both"/>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w:t>
      </w:r>
      <w:r w:rsidR="009876CC" w:rsidRPr="009756AC">
        <w:rPr>
          <w:rFonts w:ascii="Arial" w:eastAsia="Times New Roman" w:hAnsi="Arial" w:cs="Arial"/>
          <w:color w:val="auto"/>
          <w:spacing w:val="-2"/>
          <w:sz w:val="18"/>
          <w:szCs w:val="18"/>
        </w:rPr>
        <w:t>swaps converting</w:t>
      </w:r>
      <w:r w:rsidRPr="009756AC">
        <w:rPr>
          <w:rFonts w:ascii="Arial" w:eastAsia="Times New Roman" w:hAnsi="Arial" w:cs="Arial"/>
          <w:color w:val="auto"/>
          <w:spacing w:val="-2"/>
          <w:sz w:val="18"/>
          <w:szCs w:val="18"/>
        </w:rPr>
        <w:t xml:space="preserve"> borrowings from floating rate to fixed rate.</w:t>
      </w:r>
    </w:p>
    <w:p w14:paraId="134FA281" w14:textId="77777777" w:rsidR="00E77137" w:rsidRPr="009756AC" w:rsidRDefault="00E77137" w:rsidP="00321956">
      <w:pPr>
        <w:ind w:left="1080" w:right="0"/>
        <w:jc w:val="both"/>
        <w:rPr>
          <w:rFonts w:ascii="Arial" w:eastAsia="Times New Roman" w:hAnsi="Arial" w:cs="Arial"/>
          <w:color w:val="auto"/>
          <w:spacing w:val="-2"/>
          <w:sz w:val="18"/>
          <w:szCs w:val="18"/>
        </w:rPr>
      </w:pPr>
    </w:p>
    <w:p w14:paraId="7119F3CB" w14:textId="77777777" w:rsidR="00E77137" w:rsidRPr="009756AC" w:rsidRDefault="00E77137" w:rsidP="00321956">
      <w:pPr>
        <w:ind w:left="1080" w:right="0"/>
        <w:jc w:val="both"/>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9756AC">
        <w:rPr>
          <w:rFonts w:ascii="Arial" w:eastAsia="Times New Roman" w:hAnsi="Arial" w:cs="Arial"/>
          <w:color w:val="auto"/>
          <w:spacing w:val="-2"/>
          <w:sz w:val="18"/>
          <w:szCs w:val="18"/>
        </w:rPr>
        <w:t>entering into</w:t>
      </w:r>
      <w:proofErr w:type="gramEnd"/>
      <w:r w:rsidRPr="009756AC">
        <w:rPr>
          <w:rFonts w:ascii="Arial" w:eastAsia="Times New Roman" w:hAnsi="Arial" w:cs="Arial"/>
          <w:color w:val="auto"/>
          <w:spacing w:val="-2"/>
          <w:sz w:val="18"/>
          <w:szCs w:val="18"/>
        </w:rPr>
        <w:t xml:space="preserve"> interest rate swaps which have the effect of converting borrowings from fixed rate to floating rate, to maintain the Group’s fixed rate instruments within the Group’s guideline.</w:t>
      </w:r>
    </w:p>
    <w:p w14:paraId="63D5E2DC" w14:textId="5462C40C" w:rsidR="00C723A3" w:rsidRPr="009756AC" w:rsidRDefault="00C723A3" w:rsidP="00321956">
      <w:pPr>
        <w:ind w:left="1080" w:right="0"/>
        <w:jc w:val="both"/>
        <w:rPr>
          <w:rFonts w:ascii="Arial" w:eastAsia="Times New Roman" w:hAnsi="Arial" w:cs="Arial"/>
          <w:color w:val="auto"/>
          <w:sz w:val="18"/>
          <w:szCs w:val="18"/>
        </w:rPr>
      </w:pPr>
    </w:p>
    <w:p w14:paraId="7272FAC4" w14:textId="3EFB7CA3" w:rsidR="00D12355" w:rsidRPr="009756AC" w:rsidRDefault="004F3D9D" w:rsidP="00321956">
      <w:pPr>
        <w:ind w:left="1080"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t>The Group do not apply hedge accounting.</w:t>
      </w:r>
    </w:p>
    <w:p w14:paraId="08A41242" w14:textId="77777777" w:rsidR="00D12355" w:rsidRPr="009756AC" w:rsidRDefault="00D12355" w:rsidP="00321956">
      <w:pPr>
        <w:ind w:left="1080" w:right="0"/>
        <w:jc w:val="both"/>
        <w:rPr>
          <w:rFonts w:ascii="Arial" w:eastAsia="Times New Roman" w:hAnsi="Arial" w:cs="Arial"/>
          <w:color w:val="auto"/>
          <w:sz w:val="18"/>
          <w:szCs w:val="18"/>
        </w:rPr>
      </w:pPr>
    </w:p>
    <w:p w14:paraId="1F6CEBC3" w14:textId="77777777" w:rsidR="00805948" w:rsidRPr="009756AC" w:rsidRDefault="00805948" w:rsidP="00142133">
      <w:pPr>
        <w:ind w:left="1080" w:right="0"/>
        <w:jc w:val="both"/>
        <w:rPr>
          <w:rFonts w:ascii="Arial" w:eastAsia="Times New Roman" w:hAnsi="Arial" w:cs="Arial"/>
          <w:color w:val="auto"/>
          <w:spacing w:val="-4"/>
          <w:sz w:val="18"/>
          <w:szCs w:val="18"/>
        </w:rPr>
      </w:pPr>
      <w:r w:rsidRPr="009756AC">
        <w:rPr>
          <w:rFonts w:ascii="Arial" w:eastAsia="Times New Roman" w:hAnsi="Arial" w:cs="Arial"/>
          <w:color w:val="auto"/>
          <w:spacing w:val="-4"/>
          <w:sz w:val="18"/>
          <w:szCs w:val="18"/>
        </w:rPr>
        <w:t>Significant financial assets and liabilities classified by type of interest rates are summarised in the table below.</w:t>
      </w:r>
    </w:p>
    <w:p w14:paraId="309D6983" w14:textId="77777777" w:rsidR="00094A5C" w:rsidRPr="009756AC" w:rsidRDefault="00094A5C" w:rsidP="004950A4">
      <w:pPr>
        <w:ind w:left="1080" w:right="0"/>
        <w:jc w:val="both"/>
        <w:rPr>
          <w:rFonts w:ascii="Arial" w:eastAsia="Times New Roman" w:hAnsi="Arial" w:cs="Arial"/>
          <w:color w:val="auto"/>
          <w:spacing w:val="-2"/>
          <w:sz w:val="18"/>
          <w:szCs w:val="18"/>
        </w:rPr>
      </w:pPr>
    </w:p>
    <w:tbl>
      <w:tblPr>
        <w:tblW w:w="9005" w:type="dxa"/>
        <w:tblInd w:w="558" w:type="dxa"/>
        <w:tblLayout w:type="fixed"/>
        <w:tblLook w:val="04A0" w:firstRow="1" w:lastRow="0" w:firstColumn="1" w:lastColumn="0" w:noHBand="0" w:noVBand="1"/>
      </w:tblPr>
      <w:tblGrid>
        <w:gridCol w:w="1555"/>
        <w:gridCol w:w="810"/>
        <w:gridCol w:w="810"/>
        <w:gridCol w:w="852"/>
        <w:gridCol w:w="769"/>
        <w:gridCol w:w="810"/>
        <w:gridCol w:w="852"/>
        <w:gridCol w:w="851"/>
        <w:gridCol w:w="850"/>
        <w:gridCol w:w="846"/>
      </w:tblGrid>
      <w:tr w:rsidR="00094A5C" w:rsidRPr="009756AC" w14:paraId="3CFC3DE6" w14:textId="77777777" w:rsidTr="00334B84">
        <w:tc>
          <w:tcPr>
            <w:tcW w:w="1555" w:type="dxa"/>
          </w:tcPr>
          <w:p w14:paraId="21E59FFB" w14:textId="77777777" w:rsidR="00805948" w:rsidRPr="009756AC" w:rsidRDefault="00805948" w:rsidP="00697EF1">
            <w:pPr>
              <w:ind w:left="-14" w:right="0"/>
              <w:rPr>
                <w:rFonts w:ascii="Arial" w:eastAsia="Times New Roman" w:hAnsi="Arial" w:cs="Arial"/>
                <w:b/>
                <w:bCs/>
                <w:color w:val="auto"/>
                <w:spacing w:val="-4"/>
                <w:sz w:val="14"/>
                <w:szCs w:val="14"/>
              </w:rPr>
            </w:pPr>
          </w:p>
        </w:tc>
        <w:tc>
          <w:tcPr>
            <w:tcW w:w="7450" w:type="dxa"/>
            <w:gridSpan w:val="9"/>
            <w:tcBorders>
              <w:bottom w:val="single" w:sz="4" w:space="0" w:color="auto"/>
            </w:tcBorders>
          </w:tcPr>
          <w:p w14:paraId="01372E6A" w14:textId="77777777" w:rsidR="00805948" w:rsidRPr="009756AC" w:rsidRDefault="00805948" w:rsidP="008440F7">
            <w:pPr>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Consolidated financial statements</w:t>
            </w:r>
          </w:p>
        </w:tc>
      </w:tr>
      <w:tr w:rsidR="00094A5C" w:rsidRPr="009756AC" w14:paraId="35B02C38" w14:textId="77777777" w:rsidTr="00334B84">
        <w:tc>
          <w:tcPr>
            <w:tcW w:w="1555" w:type="dxa"/>
          </w:tcPr>
          <w:p w14:paraId="33DF6C89" w14:textId="77777777" w:rsidR="00805948" w:rsidRPr="009756AC" w:rsidRDefault="00805948" w:rsidP="00697EF1">
            <w:pPr>
              <w:ind w:left="-14" w:right="0"/>
              <w:rPr>
                <w:rFonts w:ascii="Arial" w:eastAsia="Times New Roman" w:hAnsi="Arial" w:cs="Arial"/>
                <w:b/>
                <w:bCs/>
                <w:color w:val="auto"/>
                <w:spacing w:val="-4"/>
                <w:sz w:val="14"/>
                <w:szCs w:val="14"/>
              </w:rPr>
            </w:pPr>
          </w:p>
        </w:tc>
        <w:tc>
          <w:tcPr>
            <w:tcW w:w="2472" w:type="dxa"/>
            <w:gridSpan w:val="3"/>
            <w:tcBorders>
              <w:top w:val="single" w:sz="4" w:space="0" w:color="auto"/>
              <w:bottom w:val="single" w:sz="4" w:space="0" w:color="auto"/>
            </w:tcBorders>
          </w:tcPr>
          <w:p w14:paraId="1D5389C1" w14:textId="77777777" w:rsidR="00805948" w:rsidRPr="009756AC" w:rsidRDefault="00805948" w:rsidP="008440F7">
            <w:pPr>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Fixed interest rates</w:t>
            </w:r>
          </w:p>
        </w:tc>
        <w:tc>
          <w:tcPr>
            <w:tcW w:w="2431" w:type="dxa"/>
            <w:gridSpan w:val="3"/>
            <w:tcBorders>
              <w:top w:val="single" w:sz="4" w:space="0" w:color="auto"/>
              <w:bottom w:val="single" w:sz="4" w:space="0" w:color="auto"/>
            </w:tcBorders>
          </w:tcPr>
          <w:p w14:paraId="28D87D9E" w14:textId="77777777" w:rsidR="00805948" w:rsidRPr="009756AC" w:rsidRDefault="00805948" w:rsidP="008440F7">
            <w:pPr>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Floating interest rates</w:t>
            </w:r>
          </w:p>
        </w:tc>
        <w:tc>
          <w:tcPr>
            <w:tcW w:w="851" w:type="dxa"/>
            <w:tcBorders>
              <w:top w:val="single" w:sz="4" w:space="0" w:color="auto"/>
            </w:tcBorders>
            <w:vAlign w:val="bottom"/>
          </w:tcPr>
          <w:p w14:paraId="1457DB56" w14:textId="77777777" w:rsidR="00805948" w:rsidRPr="009756AC" w:rsidRDefault="00805948" w:rsidP="008440F7">
            <w:pPr>
              <w:jc w:val="right"/>
              <w:rPr>
                <w:rFonts w:ascii="Arial" w:eastAsia="Times New Roman" w:hAnsi="Arial" w:cs="Arial"/>
                <w:b/>
                <w:bCs/>
                <w:color w:val="auto"/>
                <w:spacing w:val="-4"/>
                <w:sz w:val="14"/>
                <w:szCs w:val="14"/>
              </w:rPr>
            </w:pPr>
          </w:p>
        </w:tc>
        <w:tc>
          <w:tcPr>
            <w:tcW w:w="850" w:type="dxa"/>
            <w:tcBorders>
              <w:top w:val="single" w:sz="4" w:space="0" w:color="auto"/>
            </w:tcBorders>
            <w:vAlign w:val="bottom"/>
          </w:tcPr>
          <w:p w14:paraId="098629EB" w14:textId="77777777" w:rsidR="00805948" w:rsidRPr="009756AC" w:rsidRDefault="00805948" w:rsidP="008440F7">
            <w:pPr>
              <w:jc w:val="right"/>
              <w:rPr>
                <w:rFonts w:ascii="Arial" w:eastAsia="Times New Roman" w:hAnsi="Arial" w:cs="Arial"/>
                <w:b/>
                <w:bCs/>
                <w:color w:val="auto"/>
                <w:spacing w:val="-4"/>
                <w:sz w:val="14"/>
                <w:szCs w:val="14"/>
              </w:rPr>
            </w:pPr>
          </w:p>
        </w:tc>
        <w:tc>
          <w:tcPr>
            <w:tcW w:w="846" w:type="dxa"/>
            <w:tcBorders>
              <w:top w:val="single" w:sz="4" w:space="0" w:color="auto"/>
            </w:tcBorders>
            <w:vAlign w:val="bottom"/>
          </w:tcPr>
          <w:p w14:paraId="7B02CE45" w14:textId="77777777" w:rsidR="00805948" w:rsidRPr="009756AC" w:rsidRDefault="00805948" w:rsidP="008440F7">
            <w:pPr>
              <w:jc w:val="right"/>
              <w:rPr>
                <w:rFonts w:ascii="Arial" w:eastAsia="Times New Roman" w:hAnsi="Arial" w:cs="Arial"/>
                <w:b/>
                <w:bCs/>
                <w:color w:val="auto"/>
                <w:spacing w:val="-4"/>
                <w:sz w:val="14"/>
                <w:szCs w:val="14"/>
              </w:rPr>
            </w:pPr>
          </w:p>
        </w:tc>
      </w:tr>
      <w:tr w:rsidR="00094A5C" w:rsidRPr="009756AC" w14:paraId="1EEC0CDB" w14:textId="77777777" w:rsidTr="00282D4B">
        <w:tc>
          <w:tcPr>
            <w:tcW w:w="1555" w:type="dxa"/>
            <w:vAlign w:val="bottom"/>
          </w:tcPr>
          <w:p w14:paraId="429D43A0" w14:textId="0BA95DF9" w:rsidR="003148D4" w:rsidRPr="009756AC" w:rsidRDefault="00805948" w:rsidP="00697EF1">
            <w:pPr>
              <w:ind w:left="-14" w:right="0"/>
              <w:rPr>
                <w:rFonts w:ascii="Arial" w:eastAsia="Times New Roman" w:hAnsi="Arial" w:cs="Arial"/>
                <w:b/>
                <w:bCs/>
                <w:color w:val="auto"/>
                <w:sz w:val="14"/>
                <w:szCs w:val="14"/>
              </w:rPr>
            </w:pPr>
            <w:r w:rsidRPr="009756AC">
              <w:rPr>
                <w:rFonts w:ascii="Arial" w:eastAsia="Times New Roman" w:hAnsi="Arial" w:cs="Arial"/>
                <w:b/>
                <w:bCs/>
                <w:color w:val="auto"/>
                <w:sz w:val="14"/>
                <w:szCs w:val="14"/>
              </w:rPr>
              <w:t xml:space="preserve">As </w:t>
            </w:r>
            <w:proofErr w:type="gramStart"/>
            <w:r w:rsidRPr="009756AC">
              <w:rPr>
                <w:rFonts w:ascii="Arial" w:eastAsia="Times New Roman" w:hAnsi="Arial" w:cs="Arial"/>
                <w:b/>
                <w:bCs/>
                <w:color w:val="auto"/>
                <w:sz w:val="14"/>
                <w:szCs w:val="14"/>
              </w:rPr>
              <w:t>at</w:t>
            </w:r>
            <w:proofErr w:type="gramEnd"/>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31</w:t>
            </w:r>
            <w:r w:rsidRPr="009756AC">
              <w:rPr>
                <w:rFonts w:ascii="Arial" w:eastAsia="Times New Roman" w:hAnsi="Arial" w:cs="Arial"/>
                <w:b/>
                <w:bCs/>
                <w:color w:val="auto"/>
                <w:sz w:val="14"/>
                <w:szCs w:val="14"/>
              </w:rPr>
              <w:t xml:space="preserve"> December </w:t>
            </w:r>
          </w:p>
          <w:p w14:paraId="26381E74" w14:textId="63C2FF67" w:rsidR="00805948" w:rsidRPr="009756AC" w:rsidRDefault="003148D4" w:rsidP="00697EF1">
            <w:pPr>
              <w:ind w:left="-14" w:right="0"/>
              <w:rPr>
                <w:rFonts w:ascii="Arial" w:eastAsia="Times New Roman" w:hAnsi="Arial" w:cs="Arial"/>
                <w:b/>
                <w:bCs/>
                <w:color w:val="auto"/>
                <w:spacing w:val="-8"/>
                <w:sz w:val="14"/>
                <w:szCs w:val="17"/>
              </w:rPr>
            </w:pPr>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202</w:t>
            </w:r>
            <w:r w:rsidR="009C2E4E" w:rsidRPr="009756AC">
              <w:rPr>
                <w:rFonts w:ascii="Arial" w:eastAsia="Times New Roman" w:hAnsi="Arial" w:cs="Arial"/>
                <w:b/>
                <w:bCs/>
                <w:color w:val="auto"/>
                <w:sz w:val="14"/>
                <w:szCs w:val="17"/>
              </w:rPr>
              <w:t>5</w:t>
            </w:r>
          </w:p>
        </w:tc>
        <w:tc>
          <w:tcPr>
            <w:tcW w:w="810" w:type="dxa"/>
            <w:tcBorders>
              <w:top w:val="single" w:sz="4" w:space="0" w:color="auto"/>
              <w:bottom w:val="single" w:sz="4" w:space="0" w:color="auto"/>
            </w:tcBorders>
            <w:vAlign w:val="bottom"/>
          </w:tcPr>
          <w:p w14:paraId="51F50D00"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41009011" w14:textId="5138F7D1"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w:t>
            </w:r>
            <w:r w:rsidR="009C2E4E" w:rsidRPr="009756AC">
              <w:rPr>
                <w:rFonts w:ascii="Arial" w:eastAsia="Times New Roman" w:hAnsi="Arial" w:cs="Arial"/>
                <w:b/>
                <w:bCs/>
                <w:color w:val="auto"/>
                <w:spacing w:val="-8"/>
                <w:sz w:val="14"/>
                <w:szCs w:val="14"/>
              </w:rPr>
              <w:t>1</w:t>
            </w:r>
            <w:r w:rsidRPr="009756AC">
              <w:rPr>
                <w:rFonts w:ascii="Arial" w:eastAsia="Times New Roman" w:hAnsi="Arial" w:cs="Arial"/>
                <w:b/>
                <w:bCs/>
                <w:color w:val="auto"/>
                <w:spacing w:val="-8"/>
                <w:sz w:val="14"/>
                <w:szCs w:val="14"/>
              </w:rPr>
              <w:t xml:space="preserve"> year</w:t>
            </w:r>
          </w:p>
          <w:p w14:paraId="4DA3B890" w14:textId="77777777" w:rsidR="00805948" w:rsidRPr="009756AC" w:rsidRDefault="00805948" w:rsidP="008440F7">
            <w:pPr>
              <w:ind w:hanging="102"/>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1CEC44BB"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10" w:type="dxa"/>
            <w:tcBorders>
              <w:top w:val="single" w:sz="4" w:space="0" w:color="auto"/>
              <w:bottom w:val="single" w:sz="4" w:space="0" w:color="auto"/>
            </w:tcBorders>
            <w:vAlign w:val="bottom"/>
          </w:tcPr>
          <w:p w14:paraId="2F157A4C" w14:textId="37CBF562" w:rsidR="00805948" w:rsidRPr="009756AC" w:rsidRDefault="009C2E4E"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805948"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p>
          <w:p w14:paraId="66019092"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years</w:t>
            </w:r>
          </w:p>
          <w:p w14:paraId="65141E82" w14:textId="77777777" w:rsidR="00805948" w:rsidRPr="009756AC" w:rsidRDefault="00805948" w:rsidP="008440F7">
            <w:pPr>
              <w:ind w:hanging="106"/>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FE34987"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52" w:type="dxa"/>
            <w:tcBorders>
              <w:top w:val="single" w:sz="4" w:space="0" w:color="auto"/>
              <w:bottom w:val="single" w:sz="4" w:space="0" w:color="auto"/>
            </w:tcBorders>
            <w:vAlign w:val="bottom"/>
          </w:tcPr>
          <w:p w14:paraId="2B38C04D" w14:textId="77777777" w:rsidR="00E24737"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5B9E4F1E" w14:textId="38116761" w:rsidR="00805948" w:rsidRPr="009756AC" w:rsidRDefault="009C2E4E"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805948" w:rsidRPr="009756AC">
              <w:rPr>
                <w:rFonts w:ascii="Arial" w:eastAsia="Times New Roman" w:hAnsi="Arial" w:cs="Arial"/>
                <w:b/>
                <w:bCs/>
                <w:color w:val="auto"/>
                <w:spacing w:val="-8"/>
                <w:sz w:val="14"/>
                <w:szCs w:val="14"/>
              </w:rPr>
              <w:t xml:space="preserve"> years</w:t>
            </w:r>
          </w:p>
          <w:p w14:paraId="634E2210" w14:textId="77777777" w:rsidR="00805948" w:rsidRPr="009756AC" w:rsidRDefault="00805948" w:rsidP="008440F7">
            <w:pPr>
              <w:ind w:hanging="111"/>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77DBCCB"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769" w:type="dxa"/>
            <w:tcBorders>
              <w:top w:val="single" w:sz="4" w:space="0" w:color="auto"/>
              <w:bottom w:val="single" w:sz="4" w:space="0" w:color="auto"/>
            </w:tcBorders>
            <w:vAlign w:val="bottom"/>
          </w:tcPr>
          <w:p w14:paraId="3DC090B0"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1F7B7AB8" w14:textId="038CA999" w:rsidR="00805948" w:rsidRPr="009756AC" w:rsidRDefault="009C2E4E" w:rsidP="008440F7">
            <w:pPr>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805948" w:rsidRPr="009756AC">
              <w:rPr>
                <w:rFonts w:ascii="Arial" w:eastAsia="Times New Roman" w:hAnsi="Arial" w:cs="Arial"/>
                <w:b/>
                <w:bCs/>
                <w:color w:val="auto"/>
                <w:spacing w:val="-8"/>
                <w:sz w:val="14"/>
                <w:szCs w:val="14"/>
              </w:rPr>
              <w:t xml:space="preserve"> year</w:t>
            </w:r>
          </w:p>
          <w:p w14:paraId="5F1FA2F5" w14:textId="77777777" w:rsidR="00805948" w:rsidRPr="009756AC" w:rsidRDefault="00805948" w:rsidP="008440F7">
            <w:pPr>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5BBB8118"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10" w:type="dxa"/>
            <w:tcBorders>
              <w:top w:val="single" w:sz="4" w:space="0" w:color="auto"/>
              <w:bottom w:val="single" w:sz="4" w:space="0" w:color="auto"/>
            </w:tcBorders>
            <w:vAlign w:val="bottom"/>
          </w:tcPr>
          <w:p w14:paraId="43546BBB" w14:textId="3B94F082" w:rsidR="00805948" w:rsidRPr="009756AC" w:rsidRDefault="009C2E4E"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805948"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r w:rsidR="00805948" w:rsidRPr="009756AC">
              <w:rPr>
                <w:rFonts w:ascii="Arial" w:eastAsia="Times New Roman" w:hAnsi="Arial" w:cs="Arial"/>
                <w:b/>
                <w:bCs/>
                <w:color w:val="auto"/>
                <w:spacing w:val="-8"/>
                <w:sz w:val="14"/>
                <w:szCs w:val="14"/>
              </w:rPr>
              <w:t xml:space="preserve"> </w:t>
            </w:r>
          </w:p>
          <w:p w14:paraId="18B5C1FF"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years</w:t>
            </w:r>
          </w:p>
          <w:p w14:paraId="0FE01E0B" w14:textId="77777777" w:rsidR="00805948" w:rsidRPr="009756AC" w:rsidRDefault="00805948" w:rsidP="008440F7">
            <w:pPr>
              <w:ind w:hanging="10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23ED4DA3"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2" w:type="dxa"/>
            <w:tcBorders>
              <w:top w:val="single" w:sz="4" w:space="0" w:color="auto"/>
              <w:bottom w:val="single" w:sz="4" w:space="0" w:color="auto"/>
            </w:tcBorders>
            <w:vAlign w:val="bottom"/>
          </w:tcPr>
          <w:p w14:paraId="3D5D4DD0" w14:textId="77777777" w:rsidR="00E24737"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553AE536" w14:textId="0F30B2FD" w:rsidR="00805948" w:rsidRPr="009756AC" w:rsidRDefault="009C2E4E"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E24737" w:rsidRPr="009756AC">
              <w:rPr>
                <w:rFonts w:ascii="Arial" w:eastAsia="Times New Roman" w:hAnsi="Arial" w:cs="Arial"/>
                <w:b/>
                <w:bCs/>
                <w:color w:val="auto"/>
                <w:spacing w:val="-8"/>
                <w:sz w:val="14"/>
                <w:szCs w:val="14"/>
              </w:rPr>
              <w:t xml:space="preserve"> </w:t>
            </w:r>
            <w:r w:rsidR="00805948" w:rsidRPr="009756AC">
              <w:rPr>
                <w:rFonts w:ascii="Arial" w:eastAsia="Times New Roman" w:hAnsi="Arial" w:cs="Arial"/>
                <w:b/>
                <w:bCs/>
                <w:color w:val="auto"/>
                <w:spacing w:val="-8"/>
                <w:sz w:val="14"/>
                <w:szCs w:val="14"/>
              </w:rPr>
              <w:t>years</w:t>
            </w:r>
          </w:p>
          <w:p w14:paraId="4F783749" w14:textId="77777777" w:rsidR="00805948" w:rsidRPr="009756AC" w:rsidRDefault="00805948" w:rsidP="008440F7">
            <w:pPr>
              <w:ind w:hanging="109"/>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51EDD039"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1" w:type="dxa"/>
            <w:tcBorders>
              <w:bottom w:val="single" w:sz="4" w:space="0" w:color="auto"/>
            </w:tcBorders>
            <w:vAlign w:val="bottom"/>
          </w:tcPr>
          <w:p w14:paraId="2B59F958" w14:textId="77777777" w:rsidR="00805948" w:rsidRPr="009756AC" w:rsidRDefault="00D97915"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Non-</w:t>
            </w:r>
            <w:r w:rsidR="00805948" w:rsidRPr="009756AC">
              <w:rPr>
                <w:rFonts w:ascii="Arial" w:eastAsia="Times New Roman" w:hAnsi="Arial" w:cs="Arial"/>
                <w:b/>
                <w:bCs/>
                <w:color w:val="auto"/>
                <w:spacing w:val="-8"/>
                <w:sz w:val="14"/>
                <w:szCs w:val="14"/>
              </w:rPr>
              <w:t>Interest</w:t>
            </w:r>
          </w:p>
          <w:p w14:paraId="35BF6841"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bearing</w:t>
            </w:r>
          </w:p>
          <w:p w14:paraId="0B0F63CD" w14:textId="77777777" w:rsidR="00805948" w:rsidRPr="009756AC" w:rsidRDefault="00805948" w:rsidP="008440F7">
            <w:pPr>
              <w:ind w:hanging="114"/>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68746F4F"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bottom w:val="single" w:sz="4" w:space="0" w:color="auto"/>
            </w:tcBorders>
            <w:vAlign w:val="bottom"/>
          </w:tcPr>
          <w:p w14:paraId="55DF209C"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Total</w:t>
            </w:r>
          </w:p>
          <w:p w14:paraId="6BF2E4A0" w14:textId="77777777" w:rsidR="00805948" w:rsidRPr="009756AC" w:rsidRDefault="00805948" w:rsidP="008440F7">
            <w:pPr>
              <w:ind w:hanging="103"/>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6039B3CD"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46" w:type="dxa"/>
            <w:tcBorders>
              <w:bottom w:val="single" w:sz="4" w:space="0" w:color="auto"/>
            </w:tcBorders>
            <w:vAlign w:val="bottom"/>
          </w:tcPr>
          <w:p w14:paraId="20B3AC0C"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Interest</w:t>
            </w:r>
          </w:p>
          <w:p w14:paraId="27DC0368"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rate</w:t>
            </w:r>
          </w:p>
          <w:p w14:paraId="3E7B655A" w14:textId="77777777" w:rsidR="00805948" w:rsidRPr="009756AC" w:rsidRDefault="00805948" w:rsidP="008440F7">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p.a.)</w:t>
            </w:r>
          </w:p>
        </w:tc>
      </w:tr>
      <w:tr w:rsidR="00334B84" w:rsidRPr="009756AC" w14:paraId="5066B28C" w14:textId="77777777" w:rsidTr="00282D4B">
        <w:tc>
          <w:tcPr>
            <w:tcW w:w="1555" w:type="dxa"/>
          </w:tcPr>
          <w:p w14:paraId="60B5FB42" w14:textId="77777777" w:rsidR="00805948" w:rsidRPr="009756AC"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4074FAAD" w14:textId="77777777" w:rsidR="00805948" w:rsidRPr="009756AC"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62C1A7AC" w14:textId="77777777" w:rsidR="00805948" w:rsidRPr="009756AC" w:rsidRDefault="00805948" w:rsidP="008440F7">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3A4A4FBF" w14:textId="77777777" w:rsidR="00805948" w:rsidRPr="009756AC" w:rsidRDefault="00805948" w:rsidP="008440F7">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4FE21931" w14:textId="77777777" w:rsidR="00805948" w:rsidRPr="009756AC"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2FED5F98" w14:textId="77777777" w:rsidR="00805948" w:rsidRPr="009756AC" w:rsidRDefault="00805948" w:rsidP="008440F7">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4079082F" w14:textId="77777777" w:rsidR="00805948" w:rsidRPr="009756AC"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7E3BD53A" w14:textId="77777777" w:rsidR="00805948" w:rsidRPr="009756AC"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58701053" w14:textId="77777777" w:rsidR="00805948" w:rsidRPr="009756AC" w:rsidRDefault="00805948" w:rsidP="008440F7">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5E2F1C8A" w14:textId="77777777" w:rsidR="00805948" w:rsidRPr="009756AC" w:rsidRDefault="00805948" w:rsidP="008440F7">
            <w:pPr>
              <w:jc w:val="center"/>
              <w:rPr>
                <w:rFonts w:ascii="Arial" w:eastAsia="Times New Roman" w:hAnsi="Arial" w:cs="Arial"/>
                <w:color w:val="auto"/>
                <w:spacing w:val="-4"/>
                <w:sz w:val="14"/>
                <w:szCs w:val="14"/>
              </w:rPr>
            </w:pPr>
          </w:p>
        </w:tc>
      </w:tr>
      <w:tr w:rsidR="00334B84" w:rsidRPr="009756AC" w14:paraId="7DCE850D" w14:textId="77777777" w:rsidTr="00282D4B">
        <w:tc>
          <w:tcPr>
            <w:tcW w:w="1555" w:type="dxa"/>
          </w:tcPr>
          <w:p w14:paraId="0EDC8B97" w14:textId="77777777" w:rsidR="00805948" w:rsidRPr="009756AC" w:rsidRDefault="00805948" w:rsidP="00697EF1">
            <w:pPr>
              <w:ind w:left="-14" w:right="0"/>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assets</w:t>
            </w:r>
          </w:p>
        </w:tc>
        <w:tc>
          <w:tcPr>
            <w:tcW w:w="810" w:type="dxa"/>
            <w:vAlign w:val="bottom"/>
          </w:tcPr>
          <w:p w14:paraId="3DE3D475" w14:textId="77777777" w:rsidR="00805948" w:rsidRPr="009756AC" w:rsidRDefault="00805948" w:rsidP="008440F7">
            <w:pPr>
              <w:jc w:val="right"/>
              <w:rPr>
                <w:rFonts w:ascii="Arial" w:eastAsia="Times New Roman" w:hAnsi="Arial" w:cs="Arial"/>
                <w:color w:val="auto"/>
                <w:spacing w:val="-4"/>
                <w:sz w:val="14"/>
                <w:szCs w:val="14"/>
              </w:rPr>
            </w:pPr>
          </w:p>
        </w:tc>
        <w:tc>
          <w:tcPr>
            <w:tcW w:w="810" w:type="dxa"/>
            <w:vAlign w:val="bottom"/>
          </w:tcPr>
          <w:p w14:paraId="685A539C" w14:textId="77777777" w:rsidR="00805948" w:rsidRPr="009756AC" w:rsidRDefault="00805948" w:rsidP="008440F7">
            <w:pPr>
              <w:jc w:val="right"/>
              <w:rPr>
                <w:rFonts w:ascii="Arial" w:eastAsia="Times New Roman" w:hAnsi="Arial" w:cs="Arial"/>
                <w:color w:val="auto"/>
                <w:spacing w:val="-4"/>
                <w:sz w:val="14"/>
                <w:szCs w:val="14"/>
              </w:rPr>
            </w:pPr>
          </w:p>
        </w:tc>
        <w:tc>
          <w:tcPr>
            <w:tcW w:w="852" w:type="dxa"/>
            <w:vAlign w:val="bottom"/>
          </w:tcPr>
          <w:p w14:paraId="6C466FF8" w14:textId="77777777" w:rsidR="00805948" w:rsidRPr="009756AC" w:rsidRDefault="00805948" w:rsidP="008440F7">
            <w:pPr>
              <w:jc w:val="right"/>
              <w:rPr>
                <w:rFonts w:ascii="Arial" w:eastAsia="Times New Roman" w:hAnsi="Arial" w:cs="Arial"/>
                <w:color w:val="auto"/>
                <w:spacing w:val="-4"/>
                <w:sz w:val="14"/>
                <w:szCs w:val="14"/>
              </w:rPr>
            </w:pPr>
          </w:p>
        </w:tc>
        <w:tc>
          <w:tcPr>
            <w:tcW w:w="769" w:type="dxa"/>
            <w:vAlign w:val="bottom"/>
          </w:tcPr>
          <w:p w14:paraId="6542774D" w14:textId="77777777" w:rsidR="00805948" w:rsidRPr="009756AC" w:rsidRDefault="00805948" w:rsidP="008440F7">
            <w:pPr>
              <w:jc w:val="right"/>
              <w:rPr>
                <w:rFonts w:ascii="Arial" w:eastAsia="Times New Roman" w:hAnsi="Arial" w:cs="Arial"/>
                <w:color w:val="auto"/>
                <w:spacing w:val="-4"/>
                <w:sz w:val="14"/>
                <w:szCs w:val="14"/>
              </w:rPr>
            </w:pPr>
          </w:p>
        </w:tc>
        <w:tc>
          <w:tcPr>
            <w:tcW w:w="810" w:type="dxa"/>
            <w:vAlign w:val="bottom"/>
          </w:tcPr>
          <w:p w14:paraId="41E7A8B4" w14:textId="77777777" w:rsidR="00805948" w:rsidRPr="009756AC" w:rsidRDefault="00805948" w:rsidP="008440F7">
            <w:pPr>
              <w:jc w:val="right"/>
              <w:rPr>
                <w:rFonts w:ascii="Arial" w:eastAsia="Times New Roman" w:hAnsi="Arial" w:cs="Arial"/>
                <w:color w:val="auto"/>
                <w:spacing w:val="-4"/>
                <w:sz w:val="14"/>
                <w:szCs w:val="14"/>
              </w:rPr>
            </w:pPr>
          </w:p>
        </w:tc>
        <w:tc>
          <w:tcPr>
            <w:tcW w:w="852" w:type="dxa"/>
            <w:vAlign w:val="bottom"/>
          </w:tcPr>
          <w:p w14:paraId="6F3FD229" w14:textId="77777777" w:rsidR="00805948" w:rsidRPr="009756AC" w:rsidRDefault="00805948" w:rsidP="008440F7">
            <w:pPr>
              <w:jc w:val="right"/>
              <w:rPr>
                <w:rFonts w:ascii="Arial" w:eastAsia="Times New Roman" w:hAnsi="Arial" w:cs="Arial"/>
                <w:color w:val="auto"/>
                <w:spacing w:val="-4"/>
                <w:sz w:val="14"/>
                <w:szCs w:val="14"/>
              </w:rPr>
            </w:pPr>
          </w:p>
        </w:tc>
        <w:tc>
          <w:tcPr>
            <w:tcW w:w="851" w:type="dxa"/>
            <w:vAlign w:val="bottom"/>
          </w:tcPr>
          <w:p w14:paraId="7E6E67C0" w14:textId="77777777" w:rsidR="00805948" w:rsidRPr="009756AC" w:rsidRDefault="00805948" w:rsidP="008440F7">
            <w:pPr>
              <w:jc w:val="right"/>
              <w:rPr>
                <w:rFonts w:ascii="Arial" w:eastAsia="Times New Roman" w:hAnsi="Arial" w:cs="Arial"/>
                <w:color w:val="auto"/>
                <w:spacing w:val="-4"/>
                <w:sz w:val="14"/>
                <w:szCs w:val="14"/>
              </w:rPr>
            </w:pPr>
          </w:p>
        </w:tc>
        <w:tc>
          <w:tcPr>
            <w:tcW w:w="850" w:type="dxa"/>
            <w:vAlign w:val="bottom"/>
          </w:tcPr>
          <w:p w14:paraId="6C8F3080" w14:textId="77777777" w:rsidR="00805948" w:rsidRPr="009756AC" w:rsidRDefault="00805948" w:rsidP="008440F7">
            <w:pPr>
              <w:jc w:val="right"/>
              <w:rPr>
                <w:rFonts w:ascii="Arial" w:eastAsia="Times New Roman" w:hAnsi="Arial" w:cs="Arial"/>
                <w:color w:val="auto"/>
                <w:spacing w:val="-4"/>
                <w:sz w:val="14"/>
                <w:szCs w:val="14"/>
              </w:rPr>
            </w:pPr>
          </w:p>
        </w:tc>
        <w:tc>
          <w:tcPr>
            <w:tcW w:w="846" w:type="dxa"/>
            <w:vAlign w:val="bottom"/>
          </w:tcPr>
          <w:p w14:paraId="4C44932A" w14:textId="77777777" w:rsidR="00805948" w:rsidRPr="009756AC" w:rsidRDefault="00805948" w:rsidP="008440F7">
            <w:pPr>
              <w:jc w:val="right"/>
              <w:rPr>
                <w:rFonts w:ascii="Arial" w:eastAsia="Times New Roman" w:hAnsi="Arial" w:cs="Arial"/>
                <w:color w:val="auto"/>
                <w:spacing w:val="-4"/>
                <w:sz w:val="14"/>
                <w:szCs w:val="14"/>
              </w:rPr>
            </w:pPr>
          </w:p>
        </w:tc>
      </w:tr>
      <w:tr w:rsidR="003948D8" w:rsidRPr="009756AC" w14:paraId="453316B8" w14:textId="77777777" w:rsidTr="00282D4B">
        <w:tc>
          <w:tcPr>
            <w:tcW w:w="1555" w:type="dxa"/>
          </w:tcPr>
          <w:p w14:paraId="76D338E8" w14:textId="77777777" w:rsidR="003948D8"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Cash and cash </w:t>
            </w:r>
          </w:p>
          <w:p w14:paraId="203B1FC8" w14:textId="77777777" w:rsidR="003948D8"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equivalents</w:t>
            </w:r>
          </w:p>
        </w:tc>
        <w:tc>
          <w:tcPr>
            <w:tcW w:w="810" w:type="dxa"/>
          </w:tcPr>
          <w:p w14:paraId="092B1776" w14:textId="77777777" w:rsidR="003948D8" w:rsidRPr="009756AC" w:rsidRDefault="003948D8" w:rsidP="009756AC">
            <w:pPr>
              <w:jc w:val="right"/>
              <w:rPr>
                <w:rFonts w:ascii="Arial" w:eastAsia="Times New Roman" w:hAnsi="Arial" w:cs="Arial"/>
                <w:color w:val="auto"/>
                <w:spacing w:val="-4"/>
                <w:sz w:val="14"/>
                <w:szCs w:val="14"/>
              </w:rPr>
            </w:pPr>
          </w:p>
          <w:p w14:paraId="68E6894A" w14:textId="440D0171"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Pr>
          <w:p w14:paraId="2143BB5F" w14:textId="77777777" w:rsidR="003948D8" w:rsidRPr="009756AC" w:rsidRDefault="003948D8" w:rsidP="009756AC">
            <w:pPr>
              <w:jc w:val="right"/>
              <w:rPr>
                <w:rFonts w:ascii="Arial" w:eastAsia="Times New Roman" w:hAnsi="Arial" w:cs="Arial"/>
                <w:color w:val="auto"/>
                <w:spacing w:val="-4"/>
                <w:sz w:val="14"/>
                <w:szCs w:val="14"/>
              </w:rPr>
            </w:pPr>
          </w:p>
          <w:p w14:paraId="4D7DC85F" w14:textId="26787AF4"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2CBE6A61" w14:textId="77777777" w:rsidR="003948D8" w:rsidRPr="009756AC" w:rsidRDefault="003948D8" w:rsidP="009756AC">
            <w:pPr>
              <w:jc w:val="right"/>
              <w:rPr>
                <w:rFonts w:ascii="Arial" w:eastAsia="Times New Roman" w:hAnsi="Arial" w:cs="Arial"/>
                <w:color w:val="auto"/>
                <w:spacing w:val="-4"/>
                <w:sz w:val="14"/>
                <w:szCs w:val="14"/>
              </w:rPr>
            </w:pPr>
          </w:p>
          <w:p w14:paraId="6520DA0E" w14:textId="79A483F6"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Pr>
          <w:p w14:paraId="23FC2C67" w14:textId="77777777" w:rsidR="003948D8" w:rsidRPr="009756AC" w:rsidRDefault="003948D8" w:rsidP="009756AC">
            <w:pPr>
              <w:jc w:val="right"/>
              <w:rPr>
                <w:rFonts w:ascii="Arial" w:eastAsia="Times New Roman" w:hAnsi="Arial" w:cs="Arial"/>
                <w:color w:val="auto"/>
                <w:spacing w:val="-4"/>
                <w:sz w:val="14"/>
                <w:szCs w:val="14"/>
              </w:rPr>
            </w:pPr>
          </w:p>
          <w:p w14:paraId="79693A2D" w14:textId="17F84AE4"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43</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837</w:t>
            </w:r>
          </w:p>
        </w:tc>
        <w:tc>
          <w:tcPr>
            <w:tcW w:w="810" w:type="dxa"/>
          </w:tcPr>
          <w:p w14:paraId="7A9FF1FA" w14:textId="77777777" w:rsidR="003948D8" w:rsidRPr="009756AC" w:rsidRDefault="003948D8" w:rsidP="009756AC">
            <w:pPr>
              <w:jc w:val="right"/>
              <w:rPr>
                <w:rFonts w:ascii="Arial" w:eastAsia="Times New Roman" w:hAnsi="Arial" w:cs="Arial"/>
                <w:color w:val="auto"/>
                <w:spacing w:val="-4"/>
                <w:sz w:val="14"/>
                <w:szCs w:val="14"/>
              </w:rPr>
            </w:pPr>
          </w:p>
          <w:p w14:paraId="25D366ED" w14:textId="484DCEFF"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122EB766" w14:textId="77777777" w:rsidR="003948D8" w:rsidRPr="009756AC" w:rsidRDefault="003948D8" w:rsidP="009756AC">
            <w:pPr>
              <w:jc w:val="right"/>
              <w:rPr>
                <w:rFonts w:ascii="Arial" w:eastAsia="Times New Roman" w:hAnsi="Arial" w:cs="Arial"/>
                <w:color w:val="auto"/>
                <w:spacing w:val="-4"/>
                <w:sz w:val="14"/>
                <w:szCs w:val="14"/>
              </w:rPr>
            </w:pPr>
          </w:p>
          <w:p w14:paraId="034AC7E1" w14:textId="7A5AFAED"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Pr>
          <w:p w14:paraId="66FC0AF9" w14:textId="77777777" w:rsidR="003948D8" w:rsidRPr="009756AC" w:rsidRDefault="003948D8" w:rsidP="009756AC">
            <w:pPr>
              <w:jc w:val="right"/>
              <w:rPr>
                <w:rFonts w:ascii="Arial" w:eastAsia="Times New Roman" w:hAnsi="Arial" w:cs="Arial"/>
                <w:color w:val="auto"/>
                <w:spacing w:val="-4"/>
                <w:sz w:val="14"/>
                <w:szCs w:val="14"/>
              </w:rPr>
            </w:pPr>
          </w:p>
          <w:p w14:paraId="2363C2EC" w14:textId="721F9068"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60</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720</w:t>
            </w:r>
          </w:p>
        </w:tc>
        <w:tc>
          <w:tcPr>
            <w:tcW w:w="850" w:type="dxa"/>
          </w:tcPr>
          <w:p w14:paraId="63C4FB68" w14:textId="77777777" w:rsidR="003948D8" w:rsidRPr="009756AC" w:rsidRDefault="003948D8" w:rsidP="009756AC">
            <w:pPr>
              <w:jc w:val="right"/>
              <w:rPr>
                <w:rFonts w:ascii="Arial" w:eastAsia="Times New Roman" w:hAnsi="Arial" w:cs="Arial"/>
                <w:color w:val="auto"/>
                <w:spacing w:val="-4"/>
                <w:sz w:val="14"/>
                <w:szCs w:val="14"/>
              </w:rPr>
            </w:pPr>
          </w:p>
          <w:p w14:paraId="4F7B3BCD" w14:textId="078C0BBF"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104</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557</w:t>
            </w:r>
          </w:p>
        </w:tc>
        <w:tc>
          <w:tcPr>
            <w:tcW w:w="846" w:type="dxa"/>
          </w:tcPr>
          <w:p w14:paraId="40061E8D" w14:textId="77777777" w:rsidR="003948D8" w:rsidRPr="009756AC" w:rsidRDefault="003948D8" w:rsidP="009756AC">
            <w:pPr>
              <w:jc w:val="right"/>
              <w:rPr>
                <w:rFonts w:ascii="Arial" w:eastAsia="Times New Roman" w:hAnsi="Arial" w:cs="Arial"/>
                <w:color w:val="auto"/>
                <w:spacing w:val="-4"/>
                <w:sz w:val="14"/>
                <w:szCs w:val="14"/>
              </w:rPr>
            </w:pPr>
          </w:p>
          <w:p w14:paraId="591CE968" w14:textId="6FBF1E7E"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0</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20</w:t>
            </w:r>
          </w:p>
        </w:tc>
      </w:tr>
      <w:tr w:rsidR="003948D8" w:rsidRPr="009756AC" w14:paraId="529744D2" w14:textId="77777777" w:rsidTr="00282D4B">
        <w:tc>
          <w:tcPr>
            <w:tcW w:w="1555" w:type="dxa"/>
          </w:tcPr>
          <w:p w14:paraId="53FB65D0" w14:textId="77777777" w:rsidR="003948D8"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to </w:t>
            </w:r>
          </w:p>
          <w:p w14:paraId="6E7DB5A6" w14:textId="77777777" w:rsidR="003948D8"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related parties</w:t>
            </w:r>
          </w:p>
        </w:tc>
        <w:tc>
          <w:tcPr>
            <w:tcW w:w="810" w:type="dxa"/>
            <w:tcBorders>
              <w:bottom w:val="single" w:sz="4" w:space="0" w:color="auto"/>
            </w:tcBorders>
          </w:tcPr>
          <w:p w14:paraId="40AE8C1A" w14:textId="77777777" w:rsidR="003948D8" w:rsidRPr="009756AC" w:rsidRDefault="003948D8" w:rsidP="009756AC">
            <w:pPr>
              <w:jc w:val="right"/>
              <w:rPr>
                <w:rFonts w:ascii="Arial" w:eastAsia="Times New Roman" w:hAnsi="Arial" w:cs="Arial"/>
                <w:color w:val="auto"/>
                <w:spacing w:val="-4"/>
                <w:sz w:val="14"/>
                <w:szCs w:val="14"/>
              </w:rPr>
            </w:pPr>
          </w:p>
          <w:p w14:paraId="314BABD7" w14:textId="4EFC50A4"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Borders>
              <w:bottom w:val="single" w:sz="4" w:space="0" w:color="auto"/>
            </w:tcBorders>
          </w:tcPr>
          <w:p w14:paraId="1BE57137" w14:textId="77777777" w:rsidR="003948D8" w:rsidRPr="009756AC" w:rsidRDefault="003948D8" w:rsidP="009756AC">
            <w:pPr>
              <w:jc w:val="right"/>
              <w:rPr>
                <w:rFonts w:ascii="Arial" w:eastAsia="Times New Roman" w:hAnsi="Arial" w:cs="Arial"/>
                <w:color w:val="auto"/>
                <w:spacing w:val="-4"/>
                <w:sz w:val="14"/>
                <w:szCs w:val="14"/>
              </w:rPr>
            </w:pPr>
          </w:p>
          <w:p w14:paraId="4F714019" w14:textId="3E77FB03"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4C72F03C" w14:textId="77777777" w:rsidR="003948D8" w:rsidRPr="009756AC" w:rsidRDefault="003948D8" w:rsidP="009756AC">
            <w:pPr>
              <w:jc w:val="right"/>
              <w:rPr>
                <w:rFonts w:ascii="Arial" w:eastAsia="Times New Roman" w:hAnsi="Arial" w:cs="Arial"/>
                <w:color w:val="auto"/>
                <w:spacing w:val="-4"/>
                <w:sz w:val="14"/>
                <w:szCs w:val="14"/>
              </w:rPr>
            </w:pPr>
          </w:p>
          <w:p w14:paraId="230106C3" w14:textId="2003CA41"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65CDE7C1" w14:textId="77777777" w:rsidR="003948D8" w:rsidRPr="009756AC" w:rsidRDefault="003948D8" w:rsidP="009756AC">
            <w:pPr>
              <w:jc w:val="right"/>
              <w:rPr>
                <w:rFonts w:ascii="Arial" w:eastAsia="Times New Roman" w:hAnsi="Arial" w:cs="Arial"/>
                <w:color w:val="auto"/>
                <w:spacing w:val="-4"/>
                <w:sz w:val="14"/>
                <w:szCs w:val="14"/>
              </w:rPr>
            </w:pPr>
          </w:p>
          <w:p w14:paraId="6C2F6939" w14:textId="0EBE7908"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471</w:t>
            </w:r>
          </w:p>
        </w:tc>
        <w:tc>
          <w:tcPr>
            <w:tcW w:w="810" w:type="dxa"/>
            <w:tcBorders>
              <w:bottom w:val="single" w:sz="4" w:space="0" w:color="auto"/>
            </w:tcBorders>
          </w:tcPr>
          <w:p w14:paraId="2651A322" w14:textId="77777777" w:rsidR="003948D8" w:rsidRPr="009756AC" w:rsidRDefault="003948D8" w:rsidP="009756AC">
            <w:pPr>
              <w:jc w:val="right"/>
              <w:rPr>
                <w:rFonts w:ascii="Arial" w:eastAsia="Times New Roman" w:hAnsi="Arial" w:cs="Arial"/>
                <w:color w:val="auto"/>
                <w:spacing w:val="-4"/>
                <w:sz w:val="14"/>
                <w:szCs w:val="14"/>
              </w:rPr>
            </w:pPr>
          </w:p>
          <w:p w14:paraId="688045F7" w14:textId="6513091E"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6AC9B390" w14:textId="77777777" w:rsidR="003948D8" w:rsidRPr="009756AC" w:rsidRDefault="003948D8" w:rsidP="009756AC">
            <w:pPr>
              <w:jc w:val="right"/>
              <w:rPr>
                <w:rFonts w:ascii="Arial" w:eastAsia="Times New Roman" w:hAnsi="Arial" w:cs="Arial"/>
                <w:color w:val="auto"/>
                <w:spacing w:val="-4"/>
                <w:sz w:val="14"/>
                <w:szCs w:val="14"/>
              </w:rPr>
            </w:pPr>
          </w:p>
          <w:p w14:paraId="209AC759" w14:textId="253E86E5"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54D8E583" w14:textId="77777777" w:rsidR="003948D8" w:rsidRPr="009756AC" w:rsidRDefault="003948D8" w:rsidP="009756AC">
            <w:pPr>
              <w:jc w:val="right"/>
              <w:rPr>
                <w:rFonts w:ascii="Arial" w:eastAsia="Times New Roman" w:hAnsi="Arial" w:cs="Arial"/>
                <w:color w:val="auto"/>
                <w:spacing w:val="-4"/>
                <w:sz w:val="14"/>
                <w:szCs w:val="14"/>
              </w:rPr>
            </w:pPr>
          </w:p>
          <w:p w14:paraId="29FAC8C4" w14:textId="6E3DD31D"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Borders>
              <w:bottom w:val="single" w:sz="4" w:space="0" w:color="auto"/>
            </w:tcBorders>
          </w:tcPr>
          <w:p w14:paraId="35E8000E" w14:textId="77777777" w:rsidR="003948D8" w:rsidRPr="009756AC" w:rsidRDefault="003948D8" w:rsidP="009756AC">
            <w:pPr>
              <w:jc w:val="right"/>
              <w:rPr>
                <w:rFonts w:ascii="Arial" w:eastAsia="Times New Roman" w:hAnsi="Arial" w:cs="Arial"/>
                <w:color w:val="auto"/>
                <w:spacing w:val="-4"/>
                <w:sz w:val="14"/>
                <w:szCs w:val="14"/>
              </w:rPr>
            </w:pPr>
          </w:p>
          <w:p w14:paraId="112537C6" w14:textId="7C784A61"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471</w:t>
            </w:r>
          </w:p>
        </w:tc>
        <w:tc>
          <w:tcPr>
            <w:tcW w:w="846" w:type="dxa"/>
            <w:tcBorders>
              <w:bottom w:val="single" w:sz="4" w:space="0" w:color="auto"/>
            </w:tcBorders>
          </w:tcPr>
          <w:p w14:paraId="2A0D91F9" w14:textId="77777777" w:rsidR="003948D8" w:rsidRPr="009756AC" w:rsidRDefault="003948D8" w:rsidP="009756AC">
            <w:pPr>
              <w:jc w:val="right"/>
              <w:rPr>
                <w:rFonts w:ascii="Arial" w:eastAsia="Times New Roman" w:hAnsi="Arial" w:cs="Arial"/>
                <w:color w:val="auto"/>
                <w:spacing w:val="-4"/>
                <w:sz w:val="14"/>
                <w:szCs w:val="14"/>
              </w:rPr>
            </w:pPr>
          </w:p>
          <w:p w14:paraId="3FAFB3F3" w14:textId="021C362D"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6</w:t>
            </w:r>
            <w:r w:rsidR="00AE3E6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55</w:t>
            </w:r>
          </w:p>
        </w:tc>
      </w:tr>
      <w:tr w:rsidR="00282D4B" w:rsidRPr="009756AC" w14:paraId="5E44A051" w14:textId="77777777" w:rsidTr="00282D4B">
        <w:tc>
          <w:tcPr>
            <w:tcW w:w="1555" w:type="dxa"/>
          </w:tcPr>
          <w:p w14:paraId="10381A70" w14:textId="77777777" w:rsidR="00282D4B" w:rsidRPr="009756AC" w:rsidRDefault="00282D4B" w:rsidP="00282D4B">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535AEE9D" w14:textId="77777777" w:rsidR="00282D4B" w:rsidRPr="009756AC" w:rsidRDefault="00282D4B" w:rsidP="009756AC">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6280D227" w14:textId="77777777" w:rsidR="00282D4B" w:rsidRPr="009756AC" w:rsidRDefault="00282D4B" w:rsidP="009756AC">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030B0933" w14:textId="77777777" w:rsidR="00282D4B" w:rsidRPr="009756AC" w:rsidRDefault="00282D4B" w:rsidP="009756AC">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596C93A3" w14:textId="77777777" w:rsidR="00282D4B" w:rsidRPr="009756AC" w:rsidRDefault="00282D4B" w:rsidP="009756AC">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3568B134" w14:textId="77777777" w:rsidR="00282D4B" w:rsidRPr="009756AC" w:rsidRDefault="00282D4B" w:rsidP="009756AC">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0C62F255" w14:textId="77777777" w:rsidR="00282D4B" w:rsidRPr="009756AC" w:rsidRDefault="00282D4B" w:rsidP="009756AC">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4AF76392" w14:textId="77777777" w:rsidR="00282D4B" w:rsidRPr="009756AC" w:rsidRDefault="00282D4B" w:rsidP="009756AC">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0FB3B6D4" w14:textId="77777777" w:rsidR="00282D4B" w:rsidRPr="009756AC" w:rsidRDefault="00282D4B" w:rsidP="009756AC">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7C798DDF" w14:textId="77777777" w:rsidR="00282D4B" w:rsidRPr="009756AC" w:rsidRDefault="00282D4B" w:rsidP="009756AC">
            <w:pPr>
              <w:jc w:val="right"/>
              <w:rPr>
                <w:rFonts w:ascii="Arial" w:eastAsia="Times New Roman" w:hAnsi="Arial" w:cs="Arial"/>
                <w:color w:val="auto"/>
                <w:spacing w:val="-4"/>
                <w:sz w:val="14"/>
                <w:szCs w:val="14"/>
              </w:rPr>
            </w:pPr>
          </w:p>
        </w:tc>
      </w:tr>
      <w:tr w:rsidR="003948D8" w:rsidRPr="009756AC" w14:paraId="5D04B78B" w14:textId="77777777" w:rsidTr="00282D4B">
        <w:trPr>
          <w:trHeight w:val="66"/>
        </w:trPr>
        <w:tc>
          <w:tcPr>
            <w:tcW w:w="1555" w:type="dxa"/>
          </w:tcPr>
          <w:p w14:paraId="09C72A75" w14:textId="77777777" w:rsidR="003948D8" w:rsidRPr="009756AC" w:rsidRDefault="003948D8" w:rsidP="003948D8">
            <w:pPr>
              <w:ind w:left="-14" w:right="0"/>
              <w:rPr>
                <w:rFonts w:ascii="Arial" w:eastAsia="Times New Roman" w:hAnsi="Arial" w:cs="Arial"/>
                <w:color w:val="auto"/>
                <w:spacing w:val="-4"/>
                <w:sz w:val="14"/>
                <w:szCs w:val="14"/>
                <w:lang w:val="en-US"/>
              </w:rPr>
            </w:pPr>
          </w:p>
        </w:tc>
        <w:tc>
          <w:tcPr>
            <w:tcW w:w="810" w:type="dxa"/>
            <w:tcBorders>
              <w:bottom w:val="single" w:sz="4" w:space="0" w:color="auto"/>
            </w:tcBorders>
          </w:tcPr>
          <w:p w14:paraId="38B4749D" w14:textId="23B7E2B5"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Borders>
              <w:bottom w:val="single" w:sz="4" w:space="0" w:color="auto"/>
            </w:tcBorders>
          </w:tcPr>
          <w:p w14:paraId="7DEA8805" w14:textId="4E251614"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2971119E" w14:textId="7062189B"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71BDA027" w14:textId="693216DE" w:rsidR="003948D8" w:rsidRPr="009756AC" w:rsidRDefault="009C2E4E" w:rsidP="009756AC">
            <w:pPr>
              <w:jc w:val="right"/>
              <w:rPr>
                <w:rFonts w:ascii="Arial" w:eastAsia="Times New Roman" w:hAnsi="Arial" w:cs="Arial"/>
                <w:color w:val="auto"/>
                <w:spacing w:val="-4"/>
                <w:sz w:val="14"/>
                <w:szCs w:val="14"/>
                <w:cs/>
              </w:rPr>
            </w:pPr>
            <w:r w:rsidRPr="009756AC">
              <w:rPr>
                <w:rFonts w:ascii="Arial" w:eastAsia="Times New Roman" w:hAnsi="Arial" w:cs="Arial"/>
                <w:color w:val="auto"/>
                <w:spacing w:val="-4"/>
                <w:sz w:val="14"/>
                <w:szCs w:val="14"/>
              </w:rPr>
              <w:t>46</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308</w:t>
            </w:r>
          </w:p>
        </w:tc>
        <w:tc>
          <w:tcPr>
            <w:tcW w:w="810" w:type="dxa"/>
            <w:tcBorders>
              <w:bottom w:val="single" w:sz="4" w:space="0" w:color="auto"/>
            </w:tcBorders>
          </w:tcPr>
          <w:p w14:paraId="12B5FC7F" w14:textId="5480440F"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6AA43F38" w14:textId="73E2E52C"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3A1A3231" w14:textId="34F34872"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60</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720</w:t>
            </w:r>
          </w:p>
        </w:tc>
        <w:tc>
          <w:tcPr>
            <w:tcW w:w="850" w:type="dxa"/>
            <w:tcBorders>
              <w:bottom w:val="single" w:sz="4" w:space="0" w:color="auto"/>
            </w:tcBorders>
          </w:tcPr>
          <w:p w14:paraId="1A045C64" w14:textId="4A127306"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107</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028</w:t>
            </w:r>
          </w:p>
        </w:tc>
        <w:tc>
          <w:tcPr>
            <w:tcW w:w="846" w:type="dxa"/>
            <w:tcBorders>
              <w:bottom w:val="single" w:sz="4" w:space="0" w:color="auto"/>
            </w:tcBorders>
          </w:tcPr>
          <w:p w14:paraId="345932F5" w14:textId="77777777" w:rsidR="003948D8" w:rsidRPr="009756AC" w:rsidRDefault="003948D8" w:rsidP="009756AC">
            <w:pPr>
              <w:jc w:val="right"/>
              <w:rPr>
                <w:rFonts w:ascii="Arial" w:eastAsia="Times New Roman" w:hAnsi="Arial" w:cs="Arial"/>
                <w:color w:val="auto"/>
                <w:spacing w:val="-4"/>
                <w:sz w:val="14"/>
                <w:szCs w:val="14"/>
              </w:rPr>
            </w:pPr>
          </w:p>
        </w:tc>
      </w:tr>
      <w:tr w:rsidR="00334B84" w:rsidRPr="009756AC" w14:paraId="037562B0" w14:textId="77777777" w:rsidTr="00282D4B">
        <w:tc>
          <w:tcPr>
            <w:tcW w:w="1555" w:type="dxa"/>
          </w:tcPr>
          <w:p w14:paraId="190247D5" w14:textId="77777777" w:rsidR="00805948" w:rsidRPr="009756AC"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078A8548" w14:textId="77777777" w:rsidR="00805948" w:rsidRPr="009756AC" w:rsidRDefault="00805948" w:rsidP="009756AC">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6827D8E5" w14:textId="77777777" w:rsidR="00805948" w:rsidRPr="009756AC" w:rsidRDefault="00805948" w:rsidP="009756AC">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5BB8BCCE" w14:textId="77777777" w:rsidR="00805948" w:rsidRPr="009756AC" w:rsidRDefault="00805948" w:rsidP="009756AC">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59300F17" w14:textId="77777777" w:rsidR="00805948" w:rsidRPr="009756AC" w:rsidRDefault="00805948" w:rsidP="009756AC">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23BFC08C" w14:textId="77777777" w:rsidR="00805948" w:rsidRPr="009756AC" w:rsidRDefault="00805948" w:rsidP="009756AC">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0E4A7083" w14:textId="77777777" w:rsidR="00805948" w:rsidRPr="009756AC" w:rsidRDefault="00805948" w:rsidP="009756AC">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58CB072A" w14:textId="77777777" w:rsidR="00805948" w:rsidRPr="009756AC" w:rsidRDefault="00805948" w:rsidP="009756AC">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7FDEAB39" w14:textId="77777777" w:rsidR="00805948" w:rsidRPr="009756AC" w:rsidRDefault="00805948" w:rsidP="009756AC">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1C5BA92A" w14:textId="77777777" w:rsidR="00805948" w:rsidRPr="009756AC" w:rsidRDefault="00805948" w:rsidP="009756AC">
            <w:pPr>
              <w:jc w:val="right"/>
              <w:rPr>
                <w:rFonts w:ascii="Arial" w:eastAsia="Times New Roman" w:hAnsi="Arial" w:cs="Arial"/>
                <w:color w:val="auto"/>
                <w:spacing w:val="-4"/>
                <w:sz w:val="14"/>
                <w:szCs w:val="14"/>
              </w:rPr>
            </w:pPr>
          </w:p>
        </w:tc>
      </w:tr>
      <w:tr w:rsidR="00334B84" w:rsidRPr="009756AC" w14:paraId="074C3F3D" w14:textId="77777777" w:rsidTr="00282D4B">
        <w:tc>
          <w:tcPr>
            <w:tcW w:w="1555" w:type="dxa"/>
          </w:tcPr>
          <w:p w14:paraId="4957B6C7" w14:textId="77777777" w:rsidR="007A5013" w:rsidRPr="009756AC" w:rsidRDefault="007A5013" w:rsidP="00697EF1">
            <w:pPr>
              <w:ind w:left="-14" w:right="0"/>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liabilities</w:t>
            </w:r>
          </w:p>
        </w:tc>
        <w:tc>
          <w:tcPr>
            <w:tcW w:w="810" w:type="dxa"/>
            <w:vAlign w:val="center"/>
          </w:tcPr>
          <w:p w14:paraId="450BDD04" w14:textId="77777777" w:rsidR="007A5013" w:rsidRPr="009756AC" w:rsidRDefault="007A5013" w:rsidP="009756AC">
            <w:pPr>
              <w:jc w:val="right"/>
              <w:rPr>
                <w:rFonts w:ascii="Arial" w:eastAsia="Times New Roman" w:hAnsi="Arial" w:cs="Arial"/>
                <w:color w:val="auto"/>
                <w:spacing w:val="-4"/>
                <w:sz w:val="14"/>
                <w:szCs w:val="14"/>
              </w:rPr>
            </w:pPr>
          </w:p>
        </w:tc>
        <w:tc>
          <w:tcPr>
            <w:tcW w:w="810" w:type="dxa"/>
            <w:vAlign w:val="center"/>
          </w:tcPr>
          <w:p w14:paraId="732AAB6E" w14:textId="77777777" w:rsidR="007A5013" w:rsidRPr="009756AC" w:rsidRDefault="007A5013" w:rsidP="009756AC">
            <w:pPr>
              <w:jc w:val="right"/>
              <w:rPr>
                <w:rFonts w:ascii="Arial" w:eastAsia="Times New Roman" w:hAnsi="Arial" w:cs="Arial"/>
                <w:color w:val="auto"/>
                <w:spacing w:val="-4"/>
                <w:sz w:val="14"/>
                <w:szCs w:val="14"/>
              </w:rPr>
            </w:pPr>
          </w:p>
        </w:tc>
        <w:tc>
          <w:tcPr>
            <w:tcW w:w="852" w:type="dxa"/>
            <w:vAlign w:val="center"/>
          </w:tcPr>
          <w:p w14:paraId="46FF9804" w14:textId="77777777" w:rsidR="007A5013" w:rsidRPr="009756AC" w:rsidRDefault="007A5013" w:rsidP="009756AC">
            <w:pPr>
              <w:jc w:val="right"/>
              <w:rPr>
                <w:rFonts w:ascii="Arial" w:eastAsia="Times New Roman" w:hAnsi="Arial" w:cs="Arial"/>
                <w:color w:val="auto"/>
                <w:spacing w:val="-4"/>
                <w:sz w:val="14"/>
                <w:szCs w:val="14"/>
              </w:rPr>
            </w:pPr>
          </w:p>
        </w:tc>
        <w:tc>
          <w:tcPr>
            <w:tcW w:w="769" w:type="dxa"/>
            <w:vAlign w:val="center"/>
          </w:tcPr>
          <w:p w14:paraId="5677B16F" w14:textId="77777777" w:rsidR="007A5013" w:rsidRPr="009756AC" w:rsidRDefault="007A5013" w:rsidP="009756AC">
            <w:pPr>
              <w:jc w:val="right"/>
              <w:rPr>
                <w:rFonts w:ascii="Arial" w:eastAsia="Times New Roman" w:hAnsi="Arial" w:cs="Arial"/>
                <w:color w:val="auto"/>
                <w:spacing w:val="-4"/>
                <w:sz w:val="14"/>
                <w:szCs w:val="14"/>
              </w:rPr>
            </w:pPr>
          </w:p>
        </w:tc>
        <w:tc>
          <w:tcPr>
            <w:tcW w:w="810" w:type="dxa"/>
            <w:vAlign w:val="center"/>
          </w:tcPr>
          <w:p w14:paraId="48DEE350" w14:textId="77777777" w:rsidR="007A5013" w:rsidRPr="009756AC" w:rsidRDefault="007A5013" w:rsidP="009756AC">
            <w:pPr>
              <w:jc w:val="right"/>
              <w:rPr>
                <w:rFonts w:ascii="Arial" w:eastAsia="Times New Roman" w:hAnsi="Arial" w:cs="Arial"/>
                <w:color w:val="auto"/>
                <w:spacing w:val="-4"/>
                <w:sz w:val="14"/>
                <w:szCs w:val="14"/>
              </w:rPr>
            </w:pPr>
          </w:p>
        </w:tc>
        <w:tc>
          <w:tcPr>
            <w:tcW w:w="852" w:type="dxa"/>
            <w:vAlign w:val="center"/>
          </w:tcPr>
          <w:p w14:paraId="29C354CC" w14:textId="77777777" w:rsidR="007A5013" w:rsidRPr="009756AC" w:rsidRDefault="007A5013" w:rsidP="009756AC">
            <w:pPr>
              <w:jc w:val="right"/>
              <w:rPr>
                <w:rFonts w:ascii="Arial" w:eastAsia="Times New Roman" w:hAnsi="Arial" w:cs="Arial"/>
                <w:color w:val="auto"/>
                <w:spacing w:val="-4"/>
                <w:sz w:val="14"/>
                <w:szCs w:val="14"/>
              </w:rPr>
            </w:pPr>
          </w:p>
        </w:tc>
        <w:tc>
          <w:tcPr>
            <w:tcW w:w="851" w:type="dxa"/>
            <w:vAlign w:val="center"/>
          </w:tcPr>
          <w:p w14:paraId="4598DCB1" w14:textId="77777777" w:rsidR="007A5013" w:rsidRPr="009756AC" w:rsidRDefault="007A5013" w:rsidP="009756AC">
            <w:pPr>
              <w:jc w:val="right"/>
              <w:rPr>
                <w:rFonts w:ascii="Arial" w:eastAsia="Times New Roman" w:hAnsi="Arial" w:cs="Arial"/>
                <w:color w:val="auto"/>
                <w:spacing w:val="-4"/>
                <w:sz w:val="14"/>
                <w:szCs w:val="14"/>
              </w:rPr>
            </w:pPr>
          </w:p>
        </w:tc>
        <w:tc>
          <w:tcPr>
            <w:tcW w:w="850" w:type="dxa"/>
            <w:vAlign w:val="center"/>
          </w:tcPr>
          <w:p w14:paraId="14575030" w14:textId="77777777" w:rsidR="007A5013" w:rsidRPr="009756AC" w:rsidRDefault="007A5013" w:rsidP="009756AC">
            <w:pPr>
              <w:jc w:val="right"/>
              <w:rPr>
                <w:rFonts w:ascii="Arial" w:eastAsia="Times New Roman" w:hAnsi="Arial" w:cs="Arial"/>
                <w:color w:val="auto"/>
                <w:spacing w:val="-4"/>
                <w:sz w:val="14"/>
                <w:szCs w:val="14"/>
              </w:rPr>
            </w:pPr>
          </w:p>
        </w:tc>
        <w:tc>
          <w:tcPr>
            <w:tcW w:w="846" w:type="dxa"/>
            <w:vAlign w:val="center"/>
          </w:tcPr>
          <w:p w14:paraId="74AC0BC3" w14:textId="77777777" w:rsidR="007A5013" w:rsidRPr="009756AC" w:rsidRDefault="007A5013" w:rsidP="009756AC">
            <w:pPr>
              <w:jc w:val="right"/>
              <w:rPr>
                <w:rFonts w:ascii="Arial" w:eastAsia="Times New Roman" w:hAnsi="Arial" w:cs="Arial"/>
                <w:color w:val="auto"/>
                <w:spacing w:val="-4"/>
                <w:sz w:val="14"/>
                <w:szCs w:val="14"/>
              </w:rPr>
            </w:pPr>
          </w:p>
        </w:tc>
      </w:tr>
      <w:tr w:rsidR="003948D8" w:rsidRPr="009756AC" w14:paraId="7D6B1615" w14:textId="77777777" w:rsidTr="00875C53">
        <w:tc>
          <w:tcPr>
            <w:tcW w:w="1555" w:type="dxa"/>
          </w:tcPr>
          <w:p w14:paraId="423FADD6" w14:textId="77777777" w:rsidR="002B636C"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Short-term loans from</w:t>
            </w:r>
          </w:p>
          <w:p w14:paraId="697330E9" w14:textId="6607CD52" w:rsidR="003948D8" w:rsidRPr="009756AC" w:rsidRDefault="002B636C"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3948D8" w:rsidRPr="009756AC">
              <w:rPr>
                <w:rFonts w:ascii="Arial" w:eastAsia="Times New Roman" w:hAnsi="Arial" w:cs="Arial"/>
                <w:color w:val="auto"/>
                <w:spacing w:val="-4"/>
                <w:sz w:val="14"/>
                <w:szCs w:val="14"/>
              </w:rPr>
              <w:t>financial institutions</w:t>
            </w:r>
          </w:p>
        </w:tc>
        <w:tc>
          <w:tcPr>
            <w:tcW w:w="810" w:type="dxa"/>
            <w:vAlign w:val="center"/>
          </w:tcPr>
          <w:p w14:paraId="1160AB7D" w14:textId="77777777" w:rsidR="003948D8" w:rsidRPr="009756AC" w:rsidRDefault="003948D8" w:rsidP="009756AC">
            <w:pPr>
              <w:jc w:val="right"/>
              <w:rPr>
                <w:rFonts w:ascii="Arial" w:eastAsia="Times New Roman" w:hAnsi="Arial" w:cs="Arial"/>
                <w:color w:val="auto"/>
                <w:spacing w:val="-4"/>
                <w:sz w:val="14"/>
                <w:szCs w:val="14"/>
              </w:rPr>
            </w:pPr>
          </w:p>
          <w:p w14:paraId="03283C48" w14:textId="22BC2616"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100</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000</w:t>
            </w:r>
          </w:p>
        </w:tc>
        <w:tc>
          <w:tcPr>
            <w:tcW w:w="810" w:type="dxa"/>
          </w:tcPr>
          <w:p w14:paraId="39CADB5A" w14:textId="77777777" w:rsidR="003948D8" w:rsidRPr="009756AC" w:rsidRDefault="003948D8" w:rsidP="009756AC">
            <w:pPr>
              <w:jc w:val="right"/>
              <w:rPr>
                <w:rFonts w:ascii="Arial" w:eastAsia="Times New Roman" w:hAnsi="Arial" w:cs="Arial"/>
                <w:color w:val="auto"/>
                <w:spacing w:val="-4"/>
                <w:sz w:val="14"/>
                <w:szCs w:val="14"/>
              </w:rPr>
            </w:pPr>
          </w:p>
          <w:p w14:paraId="399D3D45" w14:textId="0CF2A7DF"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62D9480E" w14:textId="77777777" w:rsidR="003948D8" w:rsidRPr="009756AC" w:rsidRDefault="003948D8" w:rsidP="009756AC">
            <w:pPr>
              <w:jc w:val="right"/>
              <w:rPr>
                <w:rFonts w:ascii="Arial" w:eastAsia="Times New Roman" w:hAnsi="Arial" w:cs="Arial"/>
                <w:color w:val="auto"/>
                <w:spacing w:val="-4"/>
                <w:sz w:val="14"/>
                <w:szCs w:val="14"/>
              </w:rPr>
            </w:pPr>
          </w:p>
          <w:p w14:paraId="604452DD" w14:textId="3EAE34DB"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Pr>
          <w:p w14:paraId="69AD00D7" w14:textId="77777777" w:rsidR="003948D8" w:rsidRPr="009756AC" w:rsidRDefault="003948D8" w:rsidP="009756AC">
            <w:pPr>
              <w:jc w:val="right"/>
              <w:rPr>
                <w:rFonts w:ascii="Arial" w:eastAsia="Times New Roman" w:hAnsi="Arial" w:cs="Arial"/>
                <w:color w:val="auto"/>
                <w:spacing w:val="-4"/>
                <w:sz w:val="14"/>
                <w:szCs w:val="14"/>
              </w:rPr>
            </w:pPr>
          </w:p>
          <w:p w14:paraId="382BCE1D" w14:textId="5F96A0DD"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Pr>
          <w:p w14:paraId="60AE3743" w14:textId="77777777" w:rsidR="003948D8" w:rsidRPr="009756AC" w:rsidRDefault="003948D8" w:rsidP="009756AC">
            <w:pPr>
              <w:jc w:val="right"/>
              <w:rPr>
                <w:rFonts w:ascii="Arial" w:eastAsia="Times New Roman" w:hAnsi="Arial" w:cs="Arial"/>
                <w:color w:val="auto"/>
                <w:spacing w:val="-4"/>
                <w:sz w:val="14"/>
                <w:szCs w:val="14"/>
              </w:rPr>
            </w:pPr>
          </w:p>
          <w:p w14:paraId="038F029C" w14:textId="74115A94"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68A39940" w14:textId="77777777" w:rsidR="003948D8" w:rsidRPr="009756AC" w:rsidRDefault="003948D8" w:rsidP="009756AC">
            <w:pPr>
              <w:jc w:val="right"/>
              <w:rPr>
                <w:rFonts w:ascii="Arial" w:eastAsia="Times New Roman" w:hAnsi="Arial" w:cs="Arial"/>
                <w:color w:val="auto"/>
                <w:spacing w:val="-4"/>
                <w:sz w:val="14"/>
                <w:szCs w:val="14"/>
              </w:rPr>
            </w:pPr>
          </w:p>
          <w:p w14:paraId="2063C682" w14:textId="47FAF05B"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Pr>
          <w:p w14:paraId="6375D7B3" w14:textId="77777777" w:rsidR="003948D8" w:rsidRPr="009756AC" w:rsidRDefault="003948D8" w:rsidP="009756AC">
            <w:pPr>
              <w:jc w:val="right"/>
              <w:rPr>
                <w:rFonts w:ascii="Arial" w:eastAsia="Times New Roman" w:hAnsi="Arial" w:cs="Arial"/>
                <w:color w:val="auto"/>
                <w:spacing w:val="-4"/>
                <w:sz w:val="14"/>
                <w:szCs w:val="14"/>
              </w:rPr>
            </w:pPr>
          </w:p>
          <w:p w14:paraId="2EC326AB" w14:textId="3AE0DC9F"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vAlign w:val="center"/>
          </w:tcPr>
          <w:p w14:paraId="0FAF45DE" w14:textId="5CF40830"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br/>
            </w:r>
            <w:r w:rsidR="009C2E4E" w:rsidRPr="009756AC">
              <w:rPr>
                <w:rFonts w:ascii="Arial" w:eastAsia="Times New Roman" w:hAnsi="Arial" w:cs="Arial"/>
                <w:color w:val="auto"/>
                <w:spacing w:val="-4"/>
                <w:sz w:val="14"/>
                <w:szCs w:val="14"/>
              </w:rPr>
              <w:t>100</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000</w:t>
            </w:r>
          </w:p>
        </w:tc>
        <w:tc>
          <w:tcPr>
            <w:tcW w:w="846" w:type="dxa"/>
            <w:vAlign w:val="center"/>
          </w:tcPr>
          <w:p w14:paraId="4AB2F3E4" w14:textId="77777777" w:rsidR="003948D8" w:rsidRPr="009756AC" w:rsidRDefault="003948D8" w:rsidP="009756AC">
            <w:pPr>
              <w:tabs>
                <w:tab w:val="decimal" w:pos="662"/>
              </w:tabs>
              <w:jc w:val="right"/>
              <w:rPr>
                <w:rFonts w:ascii="Arial" w:eastAsia="Times New Roman" w:hAnsi="Arial" w:cs="Arial"/>
                <w:color w:val="auto"/>
                <w:spacing w:val="-4"/>
                <w:sz w:val="14"/>
                <w:szCs w:val="14"/>
              </w:rPr>
            </w:pPr>
          </w:p>
          <w:p w14:paraId="5217FDA9" w14:textId="0A9D53CF"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15</w:t>
            </w:r>
          </w:p>
        </w:tc>
      </w:tr>
      <w:tr w:rsidR="003948D8" w:rsidRPr="009756AC" w14:paraId="0A1CC7CA" w14:textId="77777777" w:rsidTr="00875C53">
        <w:tc>
          <w:tcPr>
            <w:tcW w:w="1555" w:type="dxa"/>
          </w:tcPr>
          <w:p w14:paraId="01DD280D" w14:textId="77777777" w:rsidR="002B636C"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from </w:t>
            </w:r>
          </w:p>
          <w:p w14:paraId="05349B64" w14:textId="2D04E83E" w:rsidR="003948D8" w:rsidRPr="009756AC" w:rsidRDefault="002B636C"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3948D8" w:rsidRPr="009756AC">
              <w:rPr>
                <w:rFonts w:ascii="Arial" w:eastAsia="Times New Roman" w:hAnsi="Arial" w:cs="Arial"/>
                <w:color w:val="auto"/>
                <w:spacing w:val="-4"/>
                <w:sz w:val="14"/>
                <w:szCs w:val="14"/>
              </w:rPr>
              <w:t>related parties</w:t>
            </w:r>
          </w:p>
        </w:tc>
        <w:tc>
          <w:tcPr>
            <w:tcW w:w="810" w:type="dxa"/>
          </w:tcPr>
          <w:p w14:paraId="65215B24" w14:textId="77777777" w:rsidR="003948D8" w:rsidRPr="009756AC" w:rsidRDefault="003948D8" w:rsidP="009756AC">
            <w:pPr>
              <w:jc w:val="right"/>
              <w:rPr>
                <w:rFonts w:ascii="Arial" w:eastAsia="Times New Roman" w:hAnsi="Arial" w:cs="Arial"/>
                <w:color w:val="auto"/>
                <w:spacing w:val="-4"/>
                <w:sz w:val="14"/>
                <w:szCs w:val="14"/>
              </w:rPr>
            </w:pPr>
          </w:p>
          <w:p w14:paraId="4E3A0B8B" w14:textId="3A38DC0C"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67</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500</w:t>
            </w:r>
          </w:p>
        </w:tc>
        <w:tc>
          <w:tcPr>
            <w:tcW w:w="810" w:type="dxa"/>
          </w:tcPr>
          <w:p w14:paraId="13021AEF" w14:textId="77777777" w:rsidR="003948D8" w:rsidRPr="009756AC" w:rsidRDefault="003948D8" w:rsidP="009756AC">
            <w:pPr>
              <w:jc w:val="right"/>
              <w:rPr>
                <w:rFonts w:ascii="Arial" w:eastAsia="Times New Roman" w:hAnsi="Arial" w:cs="Arial"/>
                <w:color w:val="auto"/>
                <w:spacing w:val="-4"/>
                <w:sz w:val="14"/>
                <w:szCs w:val="14"/>
              </w:rPr>
            </w:pPr>
          </w:p>
          <w:p w14:paraId="23D9A086" w14:textId="6D6F95F3"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0F9E9458" w14:textId="77777777" w:rsidR="003948D8" w:rsidRPr="009756AC" w:rsidRDefault="003948D8" w:rsidP="009756AC">
            <w:pPr>
              <w:jc w:val="right"/>
              <w:rPr>
                <w:rFonts w:ascii="Arial" w:eastAsia="Times New Roman" w:hAnsi="Arial" w:cs="Arial"/>
                <w:color w:val="auto"/>
                <w:spacing w:val="-4"/>
                <w:sz w:val="14"/>
                <w:szCs w:val="14"/>
              </w:rPr>
            </w:pPr>
          </w:p>
          <w:p w14:paraId="6EF00407" w14:textId="49E1C5A3"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Pr>
          <w:p w14:paraId="11590B6C" w14:textId="77777777" w:rsidR="003948D8" w:rsidRPr="009756AC" w:rsidRDefault="003948D8" w:rsidP="009756AC">
            <w:pPr>
              <w:jc w:val="right"/>
              <w:rPr>
                <w:rFonts w:ascii="Arial" w:eastAsia="Times New Roman" w:hAnsi="Arial" w:cs="Arial"/>
                <w:color w:val="auto"/>
                <w:spacing w:val="-4"/>
                <w:sz w:val="14"/>
                <w:szCs w:val="14"/>
              </w:rPr>
            </w:pPr>
          </w:p>
          <w:p w14:paraId="08D76819" w14:textId="2DBB4D08"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Pr>
          <w:p w14:paraId="4E7A3D74" w14:textId="77777777" w:rsidR="003948D8" w:rsidRPr="009756AC" w:rsidRDefault="003948D8" w:rsidP="009756AC">
            <w:pPr>
              <w:jc w:val="right"/>
              <w:rPr>
                <w:rFonts w:ascii="Arial" w:eastAsia="Times New Roman" w:hAnsi="Arial" w:cs="Arial"/>
                <w:color w:val="auto"/>
                <w:spacing w:val="-4"/>
                <w:sz w:val="14"/>
                <w:szCs w:val="14"/>
              </w:rPr>
            </w:pPr>
          </w:p>
          <w:p w14:paraId="4AC13BC2" w14:textId="27A3C5AE"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5303D692" w14:textId="77777777" w:rsidR="003948D8" w:rsidRPr="009756AC" w:rsidRDefault="003948D8" w:rsidP="009756AC">
            <w:pPr>
              <w:jc w:val="right"/>
              <w:rPr>
                <w:rFonts w:ascii="Arial" w:eastAsia="Times New Roman" w:hAnsi="Arial" w:cs="Arial"/>
                <w:color w:val="auto"/>
                <w:spacing w:val="-4"/>
                <w:sz w:val="14"/>
                <w:szCs w:val="14"/>
              </w:rPr>
            </w:pPr>
          </w:p>
          <w:p w14:paraId="721E4F8D" w14:textId="4261CAA7"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Pr>
          <w:p w14:paraId="4A2A0FC4" w14:textId="77777777" w:rsidR="003948D8" w:rsidRPr="009756AC" w:rsidRDefault="003948D8" w:rsidP="009756AC">
            <w:pPr>
              <w:jc w:val="right"/>
              <w:rPr>
                <w:rFonts w:ascii="Arial" w:eastAsia="Times New Roman" w:hAnsi="Arial" w:cs="Arial"/>
                <w:color w:val="auto"/>
                <w:spacing w:val="-4"/>
                <w:sz w:val="14"/>
                <w:szCs w:val="14"/>
              </w:rPr>
            </w:pPr>
          </w:p>
          <w:p w14:paraId="0FDEB868" w14:textId="4AABA8AC"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Pr>
          <w:p w14:paraId="3672997D" w14:textId="77777777" w:rsidR="003948D8" w:rsidRPr="009756AC" w:rsidRDefault="003948D8" w:rsidP="009756AC">
            <w:pPr>
              <w:jc w:val="right"/>
              <w:rPr>
                <w:rFonts w:ascii="Arial" w:eastAsia="Times New Roman" w:hAnsi="Arial" w:cs="Arial"/>
                <w:color w:val="auto"/>
                <w:spacing w:val="-4"/>
                <w:sz w:val="14"/>
                <w:szCs w:val="14"/>
              </w:rPr>
            </w:pPr>
          </w:p>
          <w:p w14:paraId="6E551BB6" w14:textId="1F373973"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67</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500</w:t>
            </w:r>
          </w:p>
        </w:tc>
        <w:tc>
          <w:tcPr>
            <w:tcW w:w="846" w:type="dxa"/>
            <w:vAlign w:val="center"/>
          </w:tcPr>
          <w:p w14:paraId="269716B1" w14:textId="77777777" w:rsidR="003948D8" w:rsidRPr="009756AC" w:rsidRDefault="003948D8" w:rsidP="009756AC">
            <w:pPr>
              <w:tabs>
                <w:tab w:val="decimal" w:pos="662"/>
              </w:tabs>
              <w:jc w:val="right"/>
              <w:rPr>
                <w:rFonts w:ascii="Arial" w:eastAsia="Times New Roman" w:hAnsi="Arial" w:cs="Arial"/>
                <w:color w:val="auto"/>
                <w:spacing w:val="-4"/>
                <w:sz w:val="14"/>
                <w:szCs w:val="14"/>
              </w:rPr>
            </w:pPr>
          </w:p>
          <w:p w14:paraId="5214FC38" w14:textId="0754C032"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00</w:t>
            </w:r>
          </w:p>
        </w:tc>
      </w:tr>
      <w:tr w:rsidR="00054AA4" w:rsidRPr="009756AC" w14:paraId="12FB2BE0" w14:textId="77777777" w:rsidTr="00282D4B">
        <w:tc>
          <w:tcPr>
            <w:tcW w:w="1555" w:type="dxa"/>
          </w:tcPr>
          <w:p w14:paraId="1322C355" w14:textId="77777777" w:rsidR="00054AA4" w:rsidRPr="009756AC" w:rsidRDefault="00054AA4" w:rsidP="00054AA4">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Long-term loans </w:t>
            </w:r>
          </w:p>
          <w:p w14:paraId="37AC41E3" w14:textId="389FE9F4" w:rsidR="00054AA4" w:rsidRPr="009756AC" w:rsidRDefault="00054AA4" w:rsidP="00054AA4">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from financial </w:t>
            </w:r>
          </w:p>
          <w:p w14:paraId="6668692B" w14:textId="69DF1060" w:rsidR="00054AA4" w:rsidRPr="009756AC" w:rsidRDefault="00054AA4" w:rsidP="00054AA4">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institutions</w:t>
            </w:r>
          </w:p>
        </w:tc>
        <w:tc>
          <w:tcPr>
            <w:tcW w:w="810" w:type="dxa"/>
          </w:tcPr>
          <w:p w14:paraId="6DB7192C" w14:textId="77777777" w:rsidR="00054AA4" w:rsidRPr="009756AC" w:rsidRDefault="00054AA4" w:rsidP="009756AC">
            <w:pPr>
              <w:jc w:val="right"/>
              <w:rPr>
                <w:rFonts w:ascii="Arial" w:eastAsia="Times New Roman" w:hAnsi="Arial" w:cs="Arial"/>
                <w:color w:val="auto"/>
                <w:spacing w:val="-4"/>
                <w:sz w:val="14"/>
                <w:szCs w:val="14"/>
              </w:rPr>
            </w:pPr>
          </w:p>
          <w:p w14:paraId="505EFA30" w14:textId="77777777" w:rsidR="00054AA4" w:rsidRPr="009756AC" w:rsidRDefault="00054AA4" w:rsidP="009756AC">
            <w:pPr>
              <w:jc w:val="right"/>
              <w:rPr>
                <w:rFonts w:ascii="Arial" w:eastAsia="Times New Roman" w:hAnsi="Arial" w:cs="Arial"/>
                <w:color w:val="auto"/>
                <w:spacing w:val="-4"/>
                <w:sz w:val="14"/>
                <w:szCs w:val="14"/>
              </w:rPr>
            </w:pPr>
          </w:p>
          <w:p w14:paraId="21B2C30E" w14:textId="244D9BCE" w:rsidR="00054AA4" w:rsidRPr="009756AC" w:rsidRDefault="00054AA4"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Pr>
          <w:p w14:paraId="4C539F19" w14:textId="77777777" w:rsidR="00054AA4" w:rsidRPr="009756AC" w:rsidRDefault="00054AA4" w:rsidP="009756AC">
            <w:pPr>
              <w:jc w:val="right"/>
              <w:rPr>
                <w:rFonts w:ascii="Arial" w:eastAsia="Times New Roman" w:hAnsi="Arial" w:cs="Arial"/>
                <w:color w:val="auto"/>
                <w:spacing w:val="-4"/>
                <w:sz w:val="14"/>
                <w:szCs w:val="14"/>
              </w:rPr>
            </w:pPr>
          </w:p>
          <w:p w14:paraId="3F0B6C68" w14:textId="77777777" w:rsidR="00054AA4" w:rsidRPr="009756AC" w:rsidRDefault="00054AA4" w:rsidP="009756AC">
            <w:pPr>
              <w:jc w:val="right"/>
              <w:rPr>
                <w:rFonts w:ascii="Arial" w:eastAsia="Times New Roman" w:hAnsi="Arial" w:cs="Arial"/>
                <w:color w:val="auto"/>
                <w:spacing w:val="-4"/>
                <w:sz w:val="14"/>
                <w:szCs w:val="14"/>
              </w:rPr>
            </w:pPr>
          </w:p>
          <w:p w14:paraId="6E1ECD7B" w14:textId="344AA1F5" w:rsidR="00054AA4" w:rsidRPr="009756AC" w:rsidRDefault="00054AA4"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2EEF9FC2" w14:textId="77777777" w:rsidR="00054AA4" w:rsidRPr="009756AC" w:rsidRDefault="00054AA4" w:rsidP="009756AC">
            <w:pPr>
              <w:jc w:val="right"/>
              <w:rPr>
                <w:rFonts w:ascii="Arial" w:eastAsia="Times New Roman" w:hAnsi="Arial" w:cs="Arial"/>
                <w:color w:val="auto"/>
                <w:spacing w:val="-4"/>
                <w:sz w:val="14"/>
                <w:szCs w:val="14"/>
              </w:rPr>
            </w:pPr>
          </w:p>
          <w:p w14:paraId="251736AF" w14:textId="77777777" w:rsidR="00054AA4" w:rsidRPr="009756AC" w:rsidRDefault="00054AA4" w:rsidP="009756AC">
            <w:pPr>
              <w:jc w:val="right"/>
              <w:rPr>
                <w:rFonts w:ascii="Arial" w:eastAsia="Times New Roman" w:hAnsi="Arial" w:cs="Arial"/>
                <w:color w:val="auto"/>
                <w:spacing w:val="-4"/>
                <w:sz w:val="14"/>
                <w:szCs w:val="14"/>
              </w:rPr>
            </w:pPr>
          </w:p>
          <w:p w14:paraId="77714E73" w14:textId="3992AD3A" w:rsidR="00054AA4" w:rsidRPr="009756AC" w:rsidRDefault="00054AA4"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Pr>
          <w:p w14:paraId="578A1E0B" w14:textId="77777777" w:rsidR="00054AA4" w:rsidRPr="009756AC" w:rsidRDefault="00054AA4" w:rsidP="009756AC">
            <w:pPr>
              <w:jc w:val="right"/>
              <w:rPr>
                <w:rFonts w:ascii="Arial" w:eastAsia="Times New Roman" w:hAnsi="Arial" w:cs="Arial"/>
                <w:color w:val="auto"/>
                <w:spacing w:val="-4"/>
                <w:sz w:val="14"/>
                <w:szCs w:val="14"/>
              </w:rPr>
            </w:pPr>
          </w:p>
          <w:p w14:paraId="68AF61DD" w14:textId="77777777" w:rsidR="00054AA4" w:rsidRPr="009756AC" w:rsidRDefault="00054AA4" w:rsidP="009756AC">
            <w:pPr>
              <w:jc w:val="right"/>
              <w:rPr>
                <w:rFonts w:ascii="Arial" w:eastAsia="Times New Roman" w:hAnsi="Arial" w:cs="Arial"/>
                <w:color w:val="auto"/>
                <w:spacing w:val="-4"/>
                <w:sz w:val="14"/>
                <w:szCs w:val="14"/>
              </w:rPr>
            </w:pPr>
          </w:p>
          <w:p w14:paraId="10D644DB" w14:textId="35E02DA1" w:rsidR="00054AA4"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111</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000</w:t>
            </w:r>
          </w:p>
        </w:tc>
        <w:tc>
          <w:tcPr>
            <w:tcW w:w="810" w:type="dxa"/>
          </w:tcPr>
          <w:p w14:paraId="31BECE09" w14:textId="77777777" w:rsidR="00054AA4" w:rsidRPr="009756AC" w:rsidRDefault="00054AA4" w:rsidP="009756AC">
            <w:pPr>
              <w:jc w:val="right"/>
              <w:rPr>
                <w:rFonts w:ascii="Arial" w:eastAsia="Times New Roman" w:hAnsi="Arial" w:cs="Arial"/>
                <w:color w:val="auto"/>
                <w:spacing w:val="-4"/>
                <w:sz w:val="14"/>
                <w:szCs w:val="14"/>
              </w:rPr>
            </w:pPr>
          </w:p>
          <w:p w14:paraId="7FF2F5D9" w14:textId="77777777" w:rsidR="00054AA4" w:rsidRPr="009756AC" w:rsidRDefault="00054AA4" w:rsidP="009756AC">
            <w:pPr>
              <w:jc w:val="right"/>
              <w:rPr>
                <w:rFonts w:ascii="Arial" w:eastAsia="Times New Roman" w:hAnsi="Arial" w:cs="Arial"/>
                <w:color w:val="auto"/>
                <w:spacing w:val="-4"/>
                <w:sz w:val="14"/>
                <w:szCs w:val="14"/>
              </w:rPr>
            </w:pPr>
          </w:p>
          <w:p w14:paraId="22D2B413" w14:textId="51A20012" w:rsidR="00054AA4"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170</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250</w:t>
            </w:r>
          </w:p>
        </w:tc>
        <w:tc>
          <w:tcPr>
            <w:tcW w:w="852" w:type="dxa"/>
          </w:tcPr>
          <w:p w14:paraId="5C28173C" w14:textId="77777777" w:rsidR="00054AA4" w:rsidRPr="009756AC" w:rsidRDefault="00054AA4" w:rsidP="009756AC">
            <w:pPr>
              <w:jc w:val="right"/>
              <w:rPr>
                <w:rFonts w:ascii="Arial" w:eastAsia="Times New Roman" w:hAnsi="Arial" w:cs="Arial"/>
                <w:color w:val="auto"/>
                <w:spacing w:val="-4"/>
                <w:sz w:val="14"/>
                <w:szCs w:val="14"/>
              </w:rPr>
            </w:pPr>
          </w:p>
          <w:p w14:paraId="0CA53F0B" w14:textId="77777777" w:rsidR="00054AA4" w:rsidRPr="009756AC" w:rsidRDefault="00054AA4" w:rsidP="009756AC">
            <w:pPr>
              <w:jc w:val="right"/>
              <w:rPr>
                <w:rFonts w:ascii="Arial" w:eastAsia="Times New Roman" w:hAnsi="Arial" w:cs="Arial"/>
                <w:color w:val="auto"/>
                <w:spacing w:val="-4"/>
                <w:sz w:val="14"/>
                <w:szCs w:val="14"/>
              </w:rPr>
            </w:pPr>
          </w:p>
          <w:p w14:paraId="4961A3A0" w14:textId="74250F98" w:rsidR="00054AA4" w:rsidRPr="009756AC" w:rsidRDefault="00054AA4"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Pr>
          <w:p w14:paraId="4F3F5432" w14:textId="77777777" w:rsidR="00054AA4" w:rsidRPr="009756AC" w:rsidRDefault="00054AA4" w:rsidP="009756AC">
            <w:pPr>
              <w:jc w:val="right"/>
              <w:rPr>
                <w:rFonts w:ascii="Arial" w:eastAsia="Times New Roman" w:hAnsi="Arial" w:cs="Arial"/>
                <w:color w:val="auto"/>
                <w:spacing w:val="-4"/>
                <w:sz w:val="14"/>
                <w:szCs w:val="14"/>
              </w:rPr>
            </w:pPr>
          </w:p>
          <w:p w14:paraId="7CE70C7A" w14:textId="77777777" w:rsidR="00054AA4" w:rsidRPr="009756AC" w:rsidRDefault="00054AA4" w:rsidP="009756AC">
            <w:pPr>
              <w:jc w:val="right"/>
              <w:rPr>
                <w:rFonts w:ascii="Arial" w:eastAsia="Times New Roman" w:hAnsi="Arial" w:cs="Arial"/>
                <w:color w:val="auto"/>
                <w:spacing w:val="-4"/>
                <w:sz w:val="14"/>
                <w:szCs w:val="14"/>
              </w:rPr>
            </w:pPr>
          </w:p>
          <w:p w14:paraId="072B966F" w14:textId="00FAFF37" w:rsidR="00054AA4" w:rsidRPr="009756AC" w:rsidRDefault="00054AA4"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Pr>
          <w:p w14:paraId="1B18B13B" w14:textId="77777777" w:rsidR="00054AA4" w:rsidRPr="009756AC" w:rsidRDefault="00054AA4" w:rsidP="009756AC">
            <w:pPr>
              <w:jc w:val="right"/>
              <w:rPr>
                <w:rFonts w:ascii="Arial" w:eastAsia="Times New Roman" w:hAnsi="Arial" w:cs="Arial"/>
                <w:color w:val="auto"/>
                <w:spacing w:val="-4"/>
                <w:sz w:val="14"/>
                <w:szCs w:val="14"/>
              </w:rPr>
            </w:pPr>
          </w:p>
          <w:p w14:paraId="309E1B05" w14:textId="77777777" w:rsidR="00054AA4" w:rsidRPr="009756AC" w:rsidRDefault="00054AA4" w:rsidP="009756AC">
            <w:pPr>
              <w:jc w:val="right"/>
              <w:rPr>
                <w:rFonts w:ascii="Arial" w:eastAsia="Times New Roman" w:hAnsi="Arial" w:cs="Arial"/>
                <w:color w:val="auto"/>
                <w:spacing w:val="-4"/>
                <w:sz w:val="14"/>
                <w:szCs w:val="14"/>
              </w:rPr>
            </w:pPr>
          </w:p>
          <w:p w14:paraId="376239EB" w14:textId="614E0441" w:rsidR="00054AA4"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281</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250</w:t>
            </w:r>
          </w:p>
        </w:tc>
        <w:tc>
          <w:tcPr>
            <w:tcW w:w="846" w:type="dxa"/>
          </w:tcPr>
          <w:p w14:paraId="343E5AF0" w14:textId="77777777" w:rsidR="00054AA4" w:rsidRPr="009756AC" w:rsidRDefault="00054AA4" w:rsidP="009756AC">
            <w:pPr>
              <w:tabs>
                <w:tab w:val="decimal" w:pos="662"/>
              </w:tabs>
              <w:jc w:val="right"/>
              <w:rPr>
                <w:rFonts w:ascii="Arial" w:eastAsia="Times New Roman" w:hAnsi="Arial" w:cs="Arial"/>
                <w:color w:val="auto"/>
                <w:spacing w:val="-4"/>
                <w:sz w:val="14"/>
                <w:szCs w:val="14"/>
              </w:rPr>
            </w:pPr>
          </w:p>
          <w:p w14:paraId="7A809902" w14:textId="77777777" w:rsidR="00054AA4" w:rsidRPr="009756AC" w:rsidRDefault="00054AA4" w:rsidP="009756AC">
            <w:pPr>
              <w:tabs>
                <w:tab w:val="decimal" w:pos="662"/>
              </w:tabs>
              <w:jc w:val="right"/>
              <w:rPr>
                <w:rFonts w:ascii="Arial" w:eastAsia="Times New Roman" w:hAnsi="Arial" w:cs="Arial"/>
                <w:color w:val="auto"/>
                <w:spacing w:val="-4"/>
                <w:sz w:val="14"/>
                <w:szCs w:val="14"/>
              </w:rPr>
            </w:pPr>
          </w:p>
          <w:p w14:paraId="72AA869D" w14:textId="168311B3" w:rsidR="00054AA4"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4</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77</w:t>
            </w:r>
            <w:r w:rsidR="00054AA4" w:rsidRPr="009756AC">
              <w:rPr>
                <w:rFonts w:ascii="Arial" w:eastAsia="Times New Roman" w:hAnsi="Arial" w:cs="Arial"/>
                <w:color w:val="auto"/>
                <w:spacing w:val="-4"/>
                <w:sz w:val="14"/>
                <w:szCs w:val="14"/>
              </w:rPr>
              <w:t xml:space="preserve"> </w:t>
            </w:r>
            <w:r w:rsidR="00591BF0" w:rsidRPr="009756AC">
              <w:rPr>
                <w:rFonts w:ascii="Arial" w:eastAsia="Times New Roman" w:hAnsi="Arial" w:cs="Arial"/>
                <w:color w:val="auto"/>
                <w:spacing w:val="-4"/>
                <w:sz w:val="14"/>
                <w:szCs w:val="14"/>
              </w:rPr>
              <w:t>-</w:t>
            </w:r>
            <w:r w:rsidR="00054AA4" w:rsidRPr="009756AC">
              <w:rPr>
                <w:rFonts w:ascii="Arial" w:eastAsia="Times New Roman" w:hAnsi="Arial" w:cs="Arial"/>
                <w:color w:val="auto"/>
                <w:spacing w:val="-4"/>
                <w:sz w:val="14"/>
                <w:szCs w:val="14"/>
              </w:rPr>
              <w:t xml:space="preserve"> </w:t>
            </w:r>
            <w:r w:rsidRPr="009756AC">
              <w:rPr>
                <w:rFonts w:ascii="Arial" w:eastAsia="Times New Roman" w:hAnsi="Arial" w:cs="Arial"/>
                <w:color w:val="auto"/>
                <w:spacing w:val="-4"/>
                <w:sz w:val="14"/>
                <w:szCs w:val="14"/>
              </w:rPr>
              <w:t>5</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32</w:t>
            </w:r>
          </w:p>
        </w:tc>
      </w:tr>
      <w:tr w:rsidR="003948D8" w:rsidRPr="009756AC" w14:paraId="40703C6D" w14:textId="77777777" w:rsidTr="00875C53">
        <w:tc>
          <w:tcPr>
            <w:tcW w:w="1555" w:type="dxa"/>
          </w:tcPr>
          <w:p w14:paraId="48CEE726" w14:textId="77777777" w:rsidR="003948D8" w:rsidRPr="009756AC" w:rsidRDefault="003948D8" w:rsidP="003948D8">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Lease liabilities</w:t>
            </w:r>
          </w:p>
        </w:tc>
        <w:tc>
          <w:tcPr>
            <w:tcW w:w="810" w:type="dxa"/>
            <w:tcBorders>
              <w:bottom w:val="single" w:sz="4" w:space="0" w:color="auto"/>
            </w:tcBorders>
          </w:tcPr>
          <w:p w14:paraId="44866E2D" w14:textId="49E09C91"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42</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749</w:t>
            </w:r>
          </w:p>
        </w:tc>
        <w:tc>
          <w:tcPr>
            <w:tcW w:w="810" w:type="dxa"/>
            <w:tcBorders>
              <w:bottom w:val="single" w:sz="4" w:space="0" w:color="auto"/>
            </w:tcBorders>
          </w:tcPr>
          <w:p w14:paraId="743D9839" w14:textId="541FF7BE"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53</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460</w:t>
            </w:r>
          </w:p>
        </w:tc>
        <w:tc>
          <w:tcPr>
            <w:tcW w:w="852" w:type="dxa"/>
            <w:tcBorders>
              <w:bottom w:val="single" w:sz="4" w:space="0" w:color="auto"/>
            </w:tcBorders>
          </w:tcPr>
          <w:p w14:paraId="7A05C7C7" w14:textId="09EAB34F"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4ACE0DE9" w14:textId="318018B2"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Borders>
              <w:bottom w:val="single" w:sz="4" w:space="0" w:color="auto"/>
            </w:tcBorders>
          </w:tcPr>
          <w:p w14:paraId="5DF87DC8" w14:textId="2D882E17"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20FE4F34" w14:textId="730279AF"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573146CB" w14:textId="309F6BA1"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Borders>
              <w:bottom w:val="single" w:sz="4" w:space="0" w:color="auto"/>
            </w:tcBorders>
          </w:tcPr>
          <w:p w14:paraId="1875CFD6" w14:textId="27896BCE"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96</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209</w:t>
            </w:r>
          </w:p>
        </w:tc>
        <w:tc>
          <w:tcPr>
            <w:tcW w:w="846" w:type="dxa"/>
            <w:tcBorders>
              <w:bottom w:val="single" w:sz="4" w:space="0" w:color="auto"/>
            </w:tcBorders>
            <w:vAlign w:val="bottom"/>
          </w:tcPr>
          <w:p w14:paraId="7AB30268" w14:textId="3597598E"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4</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10</w:t>
            </w:r>
            <w:r w:rsidR="003948D8" w:rsidRPr="009756AC">
              <w:rPr>
                <w:rFonts w:ascii="Arial" w:eastAsia="Times New Roman" w:hAnsi="Arial" w:cs="Arial"/>
                <w:color w:val="auto"/>
                <w:spacing w:val="-4"/>
                <w:sz w:val="14"/>
                <w:szCs w:val="14"/>
              </w:rPr>
              <w:t xml:space="preserve"> </w:t>
            </w:r>
            <w:r w:rsidR="00591BF0" w:rsidRPr="009756AC">
              <w:rPr>
                <w:rFonts w:ascii="Arial" w:eastAsia="Times New Roman" w:hAnsi="Arial" w:cs="Arial"/>
                <w:color w:val="auto"/>
                <w:spacing w:val="-4"/>
                <w:sz w:val="14"/>
                <w:szCs w:val="14"/>
              </w:rPr>
              <w:t>-</w:t>
            </w:r>
            <w:r w:rsidR="003948D8" w:rsidRPr="009756AC">
              <w:rPr>
                <w:rFonts w:ascii="Arial" w:eastAsia="Times New Roman" w:hAnsi="Arial" w:cs="Arial"/>
                <w:color w:val="auto"/>
                <w:spacing w:val="-4"/>
                <w:sz w:val="14"/>
                <w:szCs w:val="14"/>
              </w:rPr>
              <w:t xml:space="preserve"> </w:t>
            </w:r>
            <w:r w:rsidRPr="009756AC">
              <w:rPr>
                <w:rFonts w:ascii="Arial" w:eastAsia="Times New Roman" w:hAnsi="Arial" w:cs="Arial"/>
                <w:color w:val="auto"/>
                <w:spacing w:val="-4"/>
                <w:sz w:val="14"/>
                <w:szCs w:val="14"/>
              </w:rPr>
              <w:t>5</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97</w:t>
            </w:r>
          </w:p>
        </w:tc>
      </w:tr>
      <w:tr w:rsidR="00334B84" w:rsidRPr="009756AC" w14:paraId="465FE121" w14:textId="77777777" w:rsidTr="00282D4B">
        <w:tc>
          <w:tcPr>
            <w:tcW w:w="1555" w:type="dxa"/>
          </w:tcPr>
          <w:p w14:paraId="2CCB0A20" w14:textId="77777777" w:rsidR="00805948" w:rsidRPr="009756AC" w:rsidRDefault="00805948" w:rsidP="00112AA6">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04503004" w14:textId="77777777" w:rsidR="00805948" w:rsidRPr="009756AC" w:rsidRDefault="00805948" w:rsidP="009756AC">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134EBA62" w14:textId="77777777" w:rsidR="00805948" w:rsidRPr="009756AC" w:rsidRDefault="00805948" w:rsidP="009756AC">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4E510C88" w14:textId="77777777" w:rsidR="00805948" w:rsidRPr="009756AC" w:rsidRDefault="00805948" w:rsidP="009756AC">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165A8976" w14:textId="77777777" w:rsidR="00805948" w:rsidRPr="009756AC" w:rsidRDefault="00805948" w:rsidP="009756AC">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2A58355B" w14:textId="77777777" w:rsidR="00805948" w:rsidRPr="009756AC" w:rsidRDefault="00805948" w:rsidP="009756AC">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1503B476" w14:textId="77777777" w:rsidR="00805948" w:rsidRPr="009756AC" w:rsidRDefault="00805948" w:rsidP="009756AC">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4A2EC285" w14:textId="77777777" w:rsidR="00805948" w:rsidRPr="009756AC" w:rsidRDefault="00805948" w:rsidP="009756AC">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7EE9563C" w14:textId="77777777" w:rsidR="00805948" w:rsidRPr="009756AC" w:rsidRDefault="00805948" w:rsidP="009756AC">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589E278B" w14:textId="77777777" w:rsidR="00805948" w:rsidRPr="009756AC" w:rsidRDefault="00805948" w:rsidP="009756AC">
            <w:pPr>
              <w:jc w:val="right"/>
              <w:rPr>
                <w:rFonts w:ascii="Arial" w:eastAsia="Times New Roman" w:hAnsi="Arial" w:cs="Arial"/>
                <w:color w:val="auto"/>
                <w:spacing w:val="-4"/>
                <w:sz w:val="14"/>
                <w:szCs w:val="14"/>
              </w:rPr>
            </w:pPr>
          </w:p>
        </w:tc>
      </w:tr>
      <w:tr w:rsidR="003948D8" w:rsidRPr="009756AC" w14:paraId="66B60785" w14:textId="77777777" w:rsidTr="00282D4B">
        <w:tc>
          <w:tcPr>
            <w:tcW w:w="1555" w:type="dxa"/>
          </w:tcPr>
          <w:p w14:paraId="674C7C76" w14:textId="560EA76B" w:rsidR="003948D8" w:rsidRPr="009756AC" w:rsidRDefault="003948D8" w:rsidP="003948D8">
            <w:pPr>
              <w:ind w:left="-14" w:right="0"/>
              <w:rPr>
                <w:rFonts w:ascii="Arial" w:eastAsia="Times New Roman" w:hAnsi="Arial" w:cs="Arial"/>
                <w:color w:val="auto"/>
                <w:spacing w:val="-4"/>
                <w:sz w:val="14"/>
                <w:szCs w:val="14"/>
              </w:rPr>
            </w:pPr>
          </w:p>
        </w:tc>
        <w:tc>
          <w:tcPr>
            <w:tcW w:w="810" w:type="dxa"/>
            <w:tcBorders>
              <w:bottom w:val="single" w:sz="4" w:space="0" w:color="auto"/>
            </w:tcBorders>
          </w:tcPr>
          <w:p w14:paraId="7C4FB406" w14:textId="3E9149AB"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210</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249</w:t>
            </w:r>
          </w:p>
        </w:tc>
        <w:tc>
          <w:tcPr>
            <w:tcW w:w="810" w:type="dxa"/>
            <w:tcBorders>
              <w:bottom w:val="single" w:sz="4" w:space="0" w:color="auto"/>
            </w:tcBorders>
          </w:tcPr>
          <w:p w14:paraId="18BA3F5F" w14:textId="150CDEDB"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53</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460</w:t>
            </w:r>
          </w:p>
        </w:tc>
        <w:tc>
          <w:tcPr>
            <w:tcW w:w="852" w:type="dxa"/>
            <w:tcBorders>
              <w:bottom w:val="single" w:sz="4" w:space="0" w:color="auto"/>
            </w:tcBorders>
          </w:tcPr>
          <w:p w14:paraId="3C1DD649" w14:textId="463A9333"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5FB27FE4" w14:textId="08150F55"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111</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000</w:t>
            </w:r>
          </w:p>
        </w:tc>
        <w:tc>
          <w:tcPr>
            <w:tcW w:w="810" w:type="dxa"/>
            <w:tcBorders>
              <w:bottom w:val="single" w:sz="4" w:space="0" w:color="auto"/>
            </w:tcBorders>
          </w:tcPr>
          <w:p w14:paraId="5DE131B5" w14:textId="53217954"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170</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250</w:t>
            </w:r>
          </w:p>
        </w:tc>
        <w:tc>
          <w:tcPr>
            <w:tcW w:w="852" w:type="dxa"/>
            <w:tcBorders>
              <w:bottom w:val="single" w:sz="4" w:space="0" w:color="auto"/>
            </w:tcBorders>
          </w:tcPr>
          <w:p w14:paraId="233CCB77" w14:textId="0B2F9F8C"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6E565E7B" w14:textId="0B3DDBE5" w:rsidR="003948D8" w:rsidRPr="009756AC" w:rsidRDefault="003948D8"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Borders>
              <w:bottom w:val="single" w:sz="4" w:space="0" w:color="auto"/>
            </w:tcBorders>
          </w:tcPr>
          <w:p w14:paraId="0273951D" w14:textId="5B68BDE4" w:rsidR="003948D8" w:rsidRPr="009756AC" w:rsidRDefault="009C2E4E" w:rsidP="009756AC">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544</w:t>
            </w:r>
            <w:r w:rsidR="003948D8"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959</w:t>
            </w:r>
          </w:p>
        </w:tc>
        <w:tc>
          <w:tcPr>
            <w:tcW w:w="846" w:type="dxa"/>
            <w:tcBorders>
              <w:bottom w:val="single" w:sz="4" w:space="0" w:color="auto"/>
            </w:tcBorders>
          </w:tcPr>
          <w:p w14:paraId="272C39E7" w14:textId="77777777" w:rsidR="003948D8" w:rsidRPr="009756AC" w:rsidRDefault="003948D8" w:rsidP="009756AC">
            <w:pPr>
              <w:jc w:val="right"/>
              <w:rPr>
                <w:rFonts w:ascii="Arial" w:eastAsia="Times New Roman" w:hAnsi="Arial" w:cs="Arial"/>
                <w:color w:val="auto"/>
                <w:spacing w:val="-4"/>
                <w:sz w:val="14"/>
                <w:szCs w:val="14"/>
              </w:rPr>
            </w:pPr>
          </w:p>
        </w:tc>
      </w:tr>
    </w:tbl>
    <w:p w14:paraId="1565CFD6" w14:textId="77777777" w:rsidR="00EC6EF9" w:rsidRPr="009756AC" w:rsidRDefault="00EC6EF9" w:rsidP="00697EF1">
      <w:pPr>
        <w:ind w:left="540" w:right="-40"/>
        <w:jc w:val="both"/>
        <w:rPr>
          <w:rFonts w:ascii="Arial" w:eastAsia="Times New Roman" w:hAnsi="Arial" w:cs="Arial"/>
          <w:color w:val="auto"/>
          <w:sz w:val="18"/>
          <w:szCs w:val="18"/>
        </w:rPr>
      </w:pPr>
    </w:p>
    <w:tbl>
      <w:tblPr>
        <w:tblW w:w="9005" w:type="dxa"/>
        <w:tblInd w:w="558" w:type="dxa"/>
        <w:tblLayout w:type="fixed"/>
        <w:tblLook w:val="04A0" w:firstRow="1" w:lastRow="0" w:firstColumn="1" w:lastColumn="0" w:noHBand="0" w:noVBand="1"/>
      </w:tblPr>
      <w:tblGrid>
        <w:gridCol w:w="1555"/>
        <w:gridCol w:w="810"/>
        <w:gridCol w:w="810"/>
        <w:gridCol w:w="852"/>
        <w:gridCol w:w="769"/>
        <w:gridCol w:w="810"/>
        <w:gridCol w:w="852"/>
        <w:gridCol w:w="851"/>
        <w:gridCol w:w="850"/>
        <w:gridCol w:w="846"/>
      </w:tblGrid>
      <w:tr w:rsidR="00CD376F" w:rsidRPr="009756AC" w14:paraId="596BF4D5" w14:textId="77777777" w:rsidTr="00875C53">
        <w:tc>
          <w:tcPr>
            <w:tcW w:w="1555" w:type="dxa"/>
          </w:tcPr>
          <w:p w14:paraId="55641860" w14:textId="77777777" w:rsidR="00CD376F" w:rsidRPr="009756AC" w:rsidRDefault="00CD376F" w:rsidP="00875C53">
            <w:pPr>
              <w:ind w:left="-14" w:right="0"/>
              <w:rPr>
                <w:rFonts w:ascii="Arial" w:eastAsia="Times New Roman" w:hAnsi="Arial" w:cs="Arial"/>
                <w:b/>
                <w:bCs/>
                <w:color w:val="auto"/>
                <w:spacing w:val="-4"/>
                <w:sz w:val="14"/>
                <w:szCs w:val="14"/>
              </w:rPr>
            </w:pPr>
          </w:p>
        </w:tc>
        <w:tc>
          <w:tcPr>
            <w:tcW w:w="7450" w:type="dxa"/>
            <w:gridSpan w:val="9"/>
            <w:tcBorders>
              <w:bottom w:val="single" w:sz="4" w:space="0" w:color="auto"/>
            </w:tcBorders>
          </w:tcPr>
          <w:p w14:paraId="7C07FC6E" w14:textId="77777777" w:rsidR="00CD376F" w:rsidRPr="009756AC" w:rsidRDefault="00CD376F" w:rsidP="00875C53">
            <w:pPr>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Consolidated financial statements</w:t>
            </w:r>
          </w:p>
        </w:tc>
      </w:tr>
      <w:tr w:rsidR="00CD376F" w:rsidRPr="009756AC" w14:paraId="2A9D28B8" w14:textId="77777777" w:rsidTr="00875C53">
        <w:tc>
          <w:tcPr>
            <w:tcW w:w="1555" w:type="dxa"/>
          </w:tcPr>
          <w:p w14:paraId="1D9C6660" w14:textId="77777777" w:rsidR="00CD376F" w:rsidRPr="009756AC" w:rsidRDefault="00CD376F" w:rsidP="00875C53">
            <w:pPr>
              <w:ind w:left="-14" w:right="0"/>
              <w:rPr>
                <w:rFonts w:ascii="Arial" w:eastAsia="Times New Roman" w:hAnsi="Arial" w:cs="Arial"/>
                <w:b/>
                <w:bCs/>
                <w:color w:val="auto"/>
                <w:spacing w:val="-4"/>
                <w:sz w:val="14"/>
                <w:szCs w:val="14"/>
              </w:rPr>
            </w:pPr>
          </w:p>
        </w:tc>
        <w:tc>
          <w:tcPr>
            <w:tcW w:w="2472" w:type="dxa"/>
            <w:gridSpan w:val="3"/>
            <w:tcBorders>
              <w:top w:val="single" w:sz="4" w:space="0" w:color="auto"/>
              <w:bottom w:val="single" w:sz="4" w:space="0" w:color="auto"/>
            </w:tcBorders>
          </w:tcPr>
          <w:p w14:paraId="14101FEF" w14:textId="77777777" w:rsidR="00CD376F" w:rsidRPr="009756AC" w:rsidRDefault="00CD376F" w:rsidP="00875C53">
            <w:pPr>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Fixed interest rates</w:t>
            </w:r>
          </w:p>
        </w:tc>
        <w:tc>
          <w:tcPr>
            <w:tcW w:w="2431" w:type="dxa"/>
            <w:gridSpan w:val="3"/>
            <w:tcBorders>
              <w:top w:val="single" w:sz="4" w:space="0" w:color="auto"/>
              <w:bottom w:val="single" w:sz="4" w:space="0" w:color="auto"/>
            </w:tcBorders>
          </w:tcPr>
          <w:p w14:paraId="49A5C9FF" w14:textId="77777777" w:rsidR="00CD376F" w:rsidRPr="009756AC" w:rsidRDefault="00CD376F" w:rsidP="00875C53">
            <w:pPr>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Floating interest rates</w:t>
            </w:r>
          </w:p>
        </w:tc>
        <w:tc>
          <w:tcPr>
            <w:tcW w:w="851" w:type="dxa"/>
            <w:tcBorders>
              <w:top w:val="single" w:sz="4" w:space="0" w:color="auto"/>
            </w:tcBorders>
            <w:vAlign w:val="bottom"/>
          </w:tcPr>
          <w:p w14:paraId="784321FC" w14:textId="77777777" w:rsidR="00CD376F" w:rsidRPr="009756AC" w:rsidRDefault="00CD376F" w:rsidP="00875C53">
            <w:pPr>
              <w:jc w:val="right"/>
              <w:rPr>
                <w:rFonts w:ascii="Arial" w:eastAsia="Times New Roman" w:hAnsi="Arial" w:cs="Arial"/>
                <w:b/>
                <w:bCs/>
                <w:color w:val="auto"/>
                <w:spacing w:val="-4"/>
                <w:sz w:val="14"/>
                <w:szCs w:val="14"/>
              </w:rPr>
            </w:pPr>
          </w:p>
        </w:tc>
        <w:tc>
          <w:tcPr>
            <w:tcW w:w="850" w:type="dxa"/>
            <w:tcBorders>
              <w:top w:val="single" w:sz="4" w:space="0" w:color="auto"/>
            </w:tcBorders>
            <w:vAlign w:val="bottom"/>
          </w:tcPr>
          <w:p w14:paraId="427BC565" w14:textId="77777777" w:rsidR="00CD376F" w:rsidRPr="009756AC" w:rsidRDefault="00CD376F" w:rsidP="00875C53">
            <w:pPr>
              <w:jc w:val="right"/>
              <w:rPr>
                <w:rFonts w:ascii="Arial" w:eastAsia="Times New Roman" w:hAnsi="Arial" w:cs="Arial"/>
                <w:b/>
                <w:bCs/>
                <w:color w:val="auto"/>
                <w:spacing w:val="-4"/>
                <w:sz w:val="14"/>
                <w:szCs w:val="14"/>
              </w:rPr>
            </w:pPr>
          </w:p>
        </w:tc>
        <w:tc>
          <w:tcPr>
            <w:tcW w:w="846" w:type="dxa"/>
            <w:tcBorders>
              <w:top w:val="single" w:sz="4" w:space="0" w:color="auto"/>
            </w:tcBorders>
            <w:vAlign w:val="bottom"/>
          </w:tcPr>
          <w:p w14:paraId="21508F7B" w14:textId="77777777" w:rsidR="00CD376F" w:rsidRPr="009756AC" w:rsidRDefault="00CD376F" w:rsidP="00875C53">
            <w:pPr>
              <w:jc w:val="right"/>
              <w:rPr>
                <w:rFonts w:ascii="Arial" w:eastAsia="Times New Roman" w:hAnsi="Arial" w:cs="Arial"/>
                <w:b/>
                <w:bCs/>
                <w:color w:val="auto"/>
                <w:spacing w:val="-4"/>
                <w:sz w:val="14"/>
                <w:szCs w:val="14"/>
              </w:rPr>
            </w:pPr>
          </w:p>
        </w:tc>
      </w:tr>
      <w:tr w:rsidR="00CD376F" w:rsidRPr="009756AC" w14:paraId="2C71F733" w14:textId="77777777" w:rsidTr="00875C53">
        <w:tc>
          <w:tcPr>
            <w:tcW w:w="1555" w:type="dxa"/>
            <w:vAlign w:val="bottom"/>
          </w:tcPr>
          <w:p w14:paraId="6A2FD5CF" w14:textId="27EE092B" w:rsidR="00CD376F" w:rsidRPr="009756AC" w:rsidRDefault="00CD376F" w:rsidP="00875C53">
            <w:pPr>
              <w:ind w:left="-14" w:right="0"/>
              <w:rPr>
                <w:rFonts w:ascii="Arial" w:eastAsia="Times New Roman" w:hAnsi="Arial" w:cs="Arial"/>
                <w:b/>
                <w:bCs/>
                <w:color w:val="auto"/>
                <w:sz w:val="14"/>
                <w:szCs w:val="14"/>
              </w:rPr>
            </w:pPr>
            <w:r w:rsidRPr="009756AC">
              <w:rPr>
                <w:rFonts w:ascii="Arial" w:eastAsia="Times New Roman" w:hAnsi="Arial" w:cs="Arial"/>
                <w:b/>
                <w:bCs/>
                <w:color w:val="auto"/>
                <w:sz w:val="14"/>
                <w:szCs w:val="14"/>
              </w:rPr>
              <w:t xml:space="preserve">As </w:t>
            </w:r>
            <w:proofErr w:type="gramStart"/>
            <w:r w:rsidRPr="009756AC">
              <w:rPr>
                <w:rFonts w:ascii="Arial" w:eastAsia="Times New Roman" w:hAnsi="Arial" w:cs="Arial"/>
                <w:b/>
                <w:bCs/>
                <w:color w:val="auto"/>
                <w:sz w:val="14"/>
                <w:szCs w:val="14"/>
              </w:rPr>
              <w:t>at</w:t>
            </w:r>
            <w:proofErr w:type="gramEnd"/>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31</w:t>
            </w:r>
            <w:r w:rsidRPr="009756AC">
              <w:rPr>
                <w:rFonts w:ascii="Arial" w:eastAsia="Times New Roman" w:hAnsi="Arial" w:cs="Arial"/>
                <w:b/>
                <w:bCs/>
                <w:color w:val="auto"/>
                <w:sz w:val="14"/>
                <w:szCs w:val="14"/>
              </w:rPr>
              <w:t xml:space="preserve"> December </w:t>
            </w:r>
          </w:p>
          <w:p w14:paraId="482A6487" w14:textId="38D3F320" w:rsidR="00CD376F" w:rsidRPr="009756AC" w:rsidRDefault="00CD376F" w:rsidP="00875C53">
            <w:pPr>
              <w:ind w:left="-14" w:right="0"/>
              <w:rPr>
                <w:rFonts w:ascii="Arial" w:eastAsia="Times New Roman" w:hAnsi="Arial" w:cs="Arial"/>
                <w:b/>
                <w:bCs/>
                <w:color w:val="auto"/>
                <w:spacing w:val="-8"/>
                <w:sz w:val="14"/>
                <w:szCs w:val="14"/>
              </w:rPr>
            </w:pPr>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2024</w:t>
            </w:r>
          </w:p>
        </w:tc>
        <w:tc>
          <w:tcPr>
            <w:tcW w:w="810" w:type="dxa"/>
            <w:tcBorders>
              <w:top w:val="single" w:sz="4" w:space="0" w:color="auto"/>
              <w:bottom w:val="single" w:sz="4" w:space="0" w:color="auto"/>
            </w:tcBorders>
            <w:vAlign w:val="bottom"/>
          </w:tcPr>
          <w:p w14:paraId="1D5F7253"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71B1A77A" w14:textId="092FFF75"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w:t>
            </w:r>
            <w:r w:rsidR="009C2E4E" w:rsidRPr="009756AC">
              <w:rPr>
                <w:rFonts w:ascii="Arial" w:eastAsia="Times New Roman" w:hAnsi="Arial" w:cs="Arial"/>
                <w:b/>
                <w:bCs/>
                <w:color w:val="auto"/>
                <w:spacing w:val="-8"/>
                <w:sz w:val="14"/>
                <w:szCs w:val="14"/>
              </w:rPr>
              <w:t>1</w:t>
            </w:r>
            <w:r w:rsidRPr="009756AC">
              <w:rPr>
                <w:rFonts w:ascii="Arial" w:eastAsia="Times New Roman" w:hAnsi="Arial" w:cs="Arial"/>
                <w:b/>
                <w:bCs/>
                <w:color w:val="auto"/>
                <w:spacing w:val="-8"/>
                <w:sz w:val="14"/>
                <w:szCs w:val="14"/>
              </w:rPr>
              <w:t xml:space="preserve"> year</w:t>
            </w:r>
          </w:p>
          <w:p w14:paraId="4772DE8B" w14:textId="77777777" w:rsidR="00CD376F" w:rsidRPr="009756AC" w:rsidRDefault="00CD376F" w:rsidP="00875C53">
            <w:pPr>
              <w:ind w:hanging="102"/>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1CD051A4"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10" w:type="dxa"/>
            <w:tcBorders>
              <w:top w:val="single" w:sz="4" w:space="0" w:color="auto"/>
              <w:bottom w:val="single" w:sz="4" w:space="0" w:color="auto"/>
            </w:tcBorders>
            <w:vAlign w:val="bottom"/>
          </w:tcPr>
          <w:p w14:paraId="7ED8BD91" w14:textId="5DD953D3" w:rsidR="00CD376F" w:rsidRPr="009756AC" w:rsidRDefault="009C2E4E"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CD376F"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p>
          <w:p w14:paraId="5BED5E55"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years</w:t>
            </w:r>
          </w:p>
          <w:p w14:paraId="3C48CA0E" w14:textId="77777777" w:rsidR="00CD376F" w:rsidRPr="009756AC" w:rsidRDefault="00CD376F" w:rsidP="00875C53">
            <w:pPr>
              <w:ind w:hanging="106"/>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F7C597F"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52" w:type="dxa"/>
            <w:tcBorders>
              <w:top w:val="single" w:sz="4" w:space="0" w:color="auto"/>
              <w:bottom w:val="single" w:sz="4" w:space="0" w:color="auto"/>
            </w:tcBorders>
            <w:vAlign w:val="bottom"/>
          </w:tcPr>
          <w:p w14:paraId="18F62E52" w14:textId="77777777" w:rsidR="00E24737"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4DC06F49" w14:textId="272526BA" w:rsidR="00CD376F" w:rsidRPr="009756AC" w:rsidRDefault="009C2E4E"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CD376F" w:rsidRPr="009756AC">
              <w:rPr>
                <w:rFonts w:ascii="Arial" w:eastAsia="Times New Roman" w:hAnsi="Arial" w:cs="Arial"/>
                <w:b/>
                <w:bCs/>
                <w:color w:val="auto"/>
                <w:spacing w:val="-8"/>
                <w:sz w:val="14"/>
                <w:szCs w:val="14"/>
              </w:rPr>
              <w:t xml:space="preserve"> years</w:t>
            </w:r>
          </w:p>
          <w:p w14:paraId="6A7A28BF" w14:textId="77777777" w:rsidR="00CD376F" w:rsidRPr="009756AC" w:rsidRDefault="00CD376F" w:rsidP="00875C53">
            <w:pPr>
              <w:ind w:hanging="111"/>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6B7A106F"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769" w:type="dxa"/>
            <w:tcBorders>
              <w:top w:val="single" w:sz="4" w:space="0" w:color="auto"/>
              <w:bottom w:val="single" w:sz="4" w:space="0" w:color="auto"/>
            </w:tcBorders>
            <w:vAlign w:val="bottom"/>
          </w:tcPr>
          <w:p w14:paraId="44D5657D"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49A34D4B" w14:textId="276CEA7C" w:rsidR="00CD376F" w:rsidRPr="009756AC" w:rsidRDefault="009C2E4E" w:rsidP="00875C53">
            <w:pPr>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CD376F" w:rsidRPr="009756AC">
              <w:rPr>
                <w:rFonts w:ascii="Arial" w:eastAsia="Times New Roman" w:hAnsi="Arial" w:cs="Arial"/>
                <w:b/>
                <w:bCs/>
                <w:color w:val="auto"/>
                <w:spacing w:val="-8"/>
                <w:sz w:val="14"/>
                <w:szCs w:val="14"/>
              </w:rPr>
              <w:t xml:space="preserve"> year</w:t>
            </w:r>
          </w:p>
          <w:p w14:paraId="18D90AC5" w14:textId="77777777" w:rsidR="00CD376F" w:rsidRPr="009756AC" w:rsidRDefault="00CD376F" w:rsidP="00875C53">
            <w:pPr>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597ED6D8"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10" w:type="dxa"/>
            <w:tcBorders>
              <w:top w:val="single" w:sz="4" w:space="0" w:color="auto"/>
              <w:bottom w:val="single" w:sz="4" w:space="0" w:color="auto"/>
            </w:tcBorders>
            <w:vAlign w:val="bottom"/>
          </w:tcPr>
          <w:p w14:paraId="72050DE8" w14:textId="03DC43C2" w:rsidR="00CD376F" w:rsidRPr="009756AC" w:rsidRDefault="009C2E4E"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CD376F"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r w:rsidR="00CD376F" w:rsidRPr="009756AC">
              <w:rPr>
                <w:rFonts w:ascii="Arial" w:eastAsia="Times New Roman" w:hAnsi="Arial" w:cs="Arial"/>
                <w:b/>
                <w:bCs/>
                <w:color w:val="auto"/>
                <w:spacing w:val="-8"/>
                <w:sz w:val="14"/>
                <w:szCs w:val="14"/>
              </w:rPr>
              <w:t xml:space="preserve"> </w:t>
            </w:r>
          </w:p>
          <w:p w14:paraId="46F37DA2"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years</w:t>
            </w:r>
          </w:p>
          <w:p w14:paraId="06278F8A" w14:textId="77777777" w:rsidR="00CD376F" w:rsidRPr="009756AC" w:rsidRDefault="00CD376F" w:rsidP="00875C53">
            <w:pPr>
              <w:ind w:hanging="10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36BA52E3"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2" w:type="dxa"/>
            <w:tcBorders>
              <w:top w:val="single" w:sz="4" w:space="0" w:color="auto"/>
              <w:bottom w:val="single" w:sz="4" w:space="0" w:color="auto"/>
            </w:tcBorders>
            <w:vAlign w:val="bottom"/>
          </w:tcPr>
          <w:p w14:paraId="450A4140" w14:textId="77777777" w:rsidR="00E24737"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22A8A3E0" w14:textId="4D03E555" w:rsidR="00CD376F" w:rsidRPr="009756AC" w:rsidRDefault="009C2E4E"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CD376F" w:rsidRPr="009756AC">
              <w:rPr>
                <w:rFonts w:ascii="Arial" w:eastAsia="Times New Roman" w:hAnsi="Arial" w:cs="Arial"/>
                <w:b/>
                <w:bCs/>
                <w:color w:val="auto"/>
                <w:spacing w:val="-8"/>
                <w:sz w:val="14"/>
                <w:szCs w:val="14"/>
              </w:rPr>
              <w:t xml:space="preserve"> years</w:t>
            </w:r>
          </w:p>
          <w:p w14:paraId="3AA38DFC" w14:textId="77777777" w:rsidR="00CD376F" w:rsidRPr="009756AC" w:rsidRDefault="00CD376F" w:rsidP="00875C53">
            <w:pPr>
              <w:ind w:hanging="109"/>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2F8ACC92"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1" w:type="dxa"/>
            <w:tcBorders>
              <w:bottom w:val="single" w:sz="4" w:space="0" w:color="auto"/>
            </w:tcBorders>
            <w:vAlign w:val="bottom"/>
          </w:tcPr>
          <w:p w14:paraId="7AD6D693"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Non-Interest</w:t>
            </w:r>
          </w:p>
          <w:p w14:paraId="1EF2C7EE"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bearing</w:t>
            </w:r>
          </w:p>
          <w:p w14:paraId="62ECB91F" w14:textId="77777777" w:rsidR="00CD376F" w:rsidRPr="009756AC" w:rsidRDefault="00CD376F" w:rsidP="00875C53">
            <w:pPr>
              <w:ind w:hanging="114"/>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2E86B4ED"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bottom w:val="single" w:sz="4" w:space="0" w:color="auto"/>
            </w:tcBorders>
            <w:vAlign w:val="bottom"/>
          </w:tcPr>
          <w:p w14:paraId="00D7B9B3"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Total</w:t>
            </w:r>
          </w:p>
          <w:p w14:paraId="6EFBB415" w14:textId="77777777" w:rsidR="00CD376F" w:rsidRPr="009756AC" w:rsidRDefault="00CD376F" w:rsidP="00875C53">
            <w:pPr>
              <w:ind w:hanging="103"/>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9388257"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46" w:type="dxa"/>
            <w:tcBorders>
              <w:bottom w:val="single" w:sz="4" w:space="0" w:color="auto"/>
            </w:tcBorders>
            <w:vAlign w:val="bottom"/>
          </w:tcPr>
          <w:p w14:paraId="17ED1A9A"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Interest</w:t>
            </w:r>
          </w:p>
          <w:p w14:paraId="7E2234FF"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rate</w:t>
            </w:r>
          </w:p>
          <w:p w14:paraId="01581D8A" w14:textId="77777777" w:rsidR="00CD376F" w:rsidRPr="009756AC" w:rsidRDefault="00CD376F" w:rsidP="00875C53">
            <w:pPr>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p.a.)</w:t>
            </w:r>
          </w:p>
        </w:tc>
      </w:tr>
      <w:tr w:rsidR="00CD376F" w:rsidRPr="009756AC" w14:paraId="255B4BFD" w14:textId="77777777" w:rsidTr="00875C53">
        <w:tc>
          <w:tcPr>
            <w:tcW w:w="1555" w:type="dxa"/>
          </w:tcPr>
          <w:p w14:paraId="2B251E9F" w14:textId="77777777" w:rsidR="00CD376F" w:rsidRPr="009756AC" w:rsidRDefault="00CD376F" w:rsidP="00875C53">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4A14767E"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0E128EDD"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78FF703A" w14:textId="77777777" w:rsidR="00CD376F" w:rsidRPr="009756AC" w:rsidRDefault="00CD376F" w:rsidP="00875C53">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7A8146E5"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4C89B9B3"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5AA5E144"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28BFD45B"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62427B0D" w14:textId="77777777" w:rsidR="00CD376F" w:rsidRPr="009756AC" w:rsidRDefault="00CD376F" w:rsidP="00875C53">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2B779351" w14:textId="77777777" w:rsidR="00CD376F" w:rsidRPr="009756AC" w:rsidRDefault="00CD376F" w:rsidP="00875C53">
            <w:pPr>
              <w:jc w:val="center"/>
              <w:rPr>
                <w:rFonts w:ascii="Arial" w:eastAsia="Times New Roman" w:hAnsi="Arial" w:cs="Arial"/>
                <w:color w:val="auto"/>
                <w:spacing w:val="-4"/>
                <w:sz w:val="14"/>
                <w:szCs w:val="14"/>
              </w:rPr>
            </w:pPr>
          </w:p>
        </w:tc>
      </w:tr>
      <w:tr w:rsidR="00CD376F" w:rsidRPr="009756AC" w14:paraId="3EB93276" w14:textId="77777777" w:rsidTr="00875C53">
        <w:tc>
          <w:tcPr>
            <w:tcW w:w="1555" w:type="dxa"/>
          </w:tcPr>
          <w:p w14:paraId="3A7F0047" w14:textId="77777777" w:rsidR="00CD376F" w:rsidRPr="009756AC" w:rsidRDefault="00CD376F" w:rsidP="00875C53">
            <w:pPr>
              <w:ind w:left="-14" w:right="0"/>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assets</w:t>
            </w:r>
          </w:p>
        </w:tc>
        <w:tc>
          <w:tcPr>
            <w:tcW w:w="810" w:type="dxa"/>
            <w:vAlign w:val="bottom"/>
          </w:tcPr>
          <w:p w14:paraId="353A75B1"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vAlign w:val="bottom"/>
          </w:tcPr>
          <w:p w14:paraId="1EC1CF3C"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vAlign w:val="bottom"/>
          </w:tcPr>
          <w:p w14:paraId="0C37F2AA" w14:textId="77777777" w:rsidR="00CD376F" w:rsidRPr="009756AC" w:rsidRDefault="00CD376F" w:rsidP="00875C53">
            <w:pPr>
              <w:jc w:val="right"/>
              <w:rPr>
                <w:rFonts w:ascii="Arial" w:eastAsia="Times New Roman" w:hAnsi="Arial" w:cs="Arial"/>
                <w:color w:val="auto"/>
                <w:spacing w:val="-4"/>
                <w:sz w:val="14"/>
                <w:szCs w:val="14"/>
              </w:rPr>
            </w:pPr>
          </w:p>
        </w:tc>
        <w:tc>
          <w:tcPr>
            <w:tcW w:w="769" w:type="dxa"/>
            <w:vAlign w:val="bottom"/>
          </w:tcPr>
          <w:p w14:paraId="59650A45"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vAlign w:val="bottom"/>
          </w:tcPr>
          <w:p w14:paraId="1447E0D8"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vAlign w:val="bottom"/>
          </w:tcPr>
          <w:p w14:paraId="248987E7"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vAlign w:val="bottom"/>
          </w:tcPr>
          <w:p w14:paraId="4B2F5CB1"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vAlign w:val="bottom"/>
          </w:tcPr>
          <w:p w14:paraId="7303DFD8" w14:textId="77777777" w:rsidR="00CD376F" w:rsidRPr="009756AC" w:rsidRDefault="00CD376F" w:rsidP="00875C53">
            <w:pPr>
              <w:jc w:val="right"/>
              <w:rPr>
                <w:rFonts w:ascii="Arial" w:eastAsia="Times New Roman" w:hAnsi="Arial" w:cs="Arial"/>
                <w:color w:val="auto"/>
                <w:spacing w:val="-4"/>
                <w:sz w:val="14"/>
                <w:szCs w:val="14"/>
              </w:rPr>
            </w:pPr>
          </w:p>
        </w:tc>
        <w:tc>
          <w:tcPr>
            <w:tcW w:w="846" w:type="dxa"/>
            <w:vAlign w:val="bottom"/>
          </w:tcPr>
          <w:p w14:paraId="76AF50BC" w14:textId="77777777" w:rsidR="00CD376F" w:rsidRPr="009756AC" w:rsidRDefault="00CD376F" w:rsidP="00875C53">
            <w:pPr>
              <w:jc w:val="right"/>
              <w:rPr>
                <w:rFonts w:ascii="Arial" w:eastAsia="Times New Roman" w:hAnsi="Arial" w:cs="Arial"/>
                <w:color w:val="auto"/>
                <w:spacing w:val="-4"/>
                <w:sz w:val="14"/>
                <w:szCs w:val="14"/>
              </w:rPr>
            </w:pPr>
          </w:p>
        </w:tc>
      </w:tr>
      <w:tr w:rsidR="00CD376F" w:rsidRPr="009756AC" w14:paraId="0C0E499B" w14:textId="77777777" w:rsidTr="00875C53">
        <w:tc>
          <w:tcPr>
            <w:tcW w:w="1555" w:type="dxa"/>
          </w:tcPr>
          <w:p w14:paraId="61D19D93"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Cash and cash </w:t>
            </w:r>
          </w:p>
          <w:p w14:paraId="4196FFE5"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equivalents</w:t>
            </w:r>
          </w:p>
        </w:tc>
        <w:tc>
          <w:tcPr>
            <w:tcW w:w="810" w:type="dxa"/>
          </w:tcPr>
          <w:p w14:paraId="58E3D8D2" w14:textId="77777777" w:rsidR="00CD376F" w:rsidRPr="009756AC" w:rsidRDefault="00CD376F" w:rsidP="00875C53">
            <w:pPr>
              <w:jc w:val="right"/>
              <w:rPr>
                <w:rFonts w:ascii="Arial" w:eastAsia="Times New Roman" w:hAnsi="Arial" w:cs="Arial"/>
                <w:color w:val="auto"/>
                <w:spacing w:val="-4"/>
                <w:sz w:val="14"/>
                <w:szCs w:val="14"/>
              </w:rPr>
            </w:pPr>
          </w:p>
          <w:p w14:paraId="3801C7F5"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Pr>
          <w:p w14:paraId="3760C969" w14:textId="77777777" w:rsidR="00CD376F" w:rsidRPr="009756AC" w:rsidRDefault="00CD376F" w:rsidP="00875C53">
            <w:pPr>
              <w:jc w:val="right"/>
              <w:rPr>
                <w:rFonts w:ascii="Arial" w:eastAsia="Times New Roman" w:hAnsi="Arial" w:cs="Arial"/>
                <w:color w:val="auto"/>
                <w:spacing w:val="-4"/>
                <w:sz w:val="14"/>
                <w:szCs w:val="14"/>
              </w:rPr>
            </w:pPr>
          </w:p>
          <w:p w14:paraId="171B9EF5"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19ADE05E" w14:textId="77777777" w:rsidR="00CD376F" w:rsidRPr="009756AC" w:rsidRDefault="00CD376F" w:rsidP="00875C53">
            <w:pPr>
              <w:jc w:val="right"/>
              <w:rPr>
                <w:rFonts w:ascii="Arial" w:eastAsia="Times New Roman" w:hAnsi="Arial" w:cs="Arial"/>
                <w:color w:val="auto"/>
                <w:spacing w:val="-4"/>
                <w:sz w:val="14"/>
                <w:szCs w:val="14"/>
              </w:rPr>
            </w:pPr>
          </w:p>
          <w:p w14:paraId="3E8534F0"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Pr>
          <w:p w14:paraId="174CBD45" w14:textId="77777777" w:rsidR="00CD376F" w:rsidRPr="009756AC" w:rsidRDefault="00CD376F" w:rsidP="00875C53">
            <w:pPr>
              <w:jc w:val="right"/>
              <w:rPr>
                <w:rFonts w:ascii="Arial" w:eastAsia="Times New Roman" w:hAnsi="Arial" w:cs="Arial"/>
                <w:color w:val="auto"/>
                <w:spacing w:val="-4"/>
                <w:sz w:val="14"/>
                <w:szCs w:val="14"/>
              </w:rPr>
            </w:pPr>
          </w:p>
          <w:p w14:paraId="7605D0FC" w14:textId="7F7DA43B"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132</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037</w:t>
            </w:r>
          </w:p>
        </w:tc>
        <w:tc>
          <w:tcPr>
            <w:tcW w:w="810" w:type="dxa"/>
          </w:tcPr>
          <w:p w14:paraId="582F5A57" w14:textId="77777777" w:rsidR="00CD376F" w:rsidRPr="009756AC" w:rsidRDefault="00CD376F" w:rsidP="00875C53">
            <w:pPr>
              <w:jc w:val="right"/>
              <w:rPr>
                <w:rFonts w:ascii="Arial" w:eastAsia="Times New Roman" w:hAnsi="Arial" w:cs="Arial"/>
                <w:color w:val="auto"/>
                <w:spacing w:val="-4"/>
                <w:sz w:val="14"/>
                <w:szCs w:val="14"/>
              </w:rPr>
            </w:pPr>
          </w:p>
          <w:p w14:paraId="2BA9B31E"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284954E0" w14:textId="77777777" w:rsidR="00CD376F" w:rsidRPr="009756AC" w:rsidRDefault="00CD376F" w:rsidP="00875C53">
            <w:pPr>
              <w:jc w:val="right"/>
              <w:rPr>
                <w:rFonts w:ascii="Arial" w:eastAsia="Times New Roman" w:hAnsi="Arial" w:cs="Arial"/>
                <w:color w:val="auto"/>
                <w:spacing w:val="-4"/>
                <w:sz w:val="14"/>
                <w:szCs w:val="14"/>
              </w:rPr>
            </w:pPr>
          </w:p>
          <w:p w14:paraId="2049DA16"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Pr>
          <w:p w14:paraId="4C40471F" w14:textId="77777777" w:rsidR="00CD376F" w:rsidRPr="009756AC" w:rsidRDefault="00CD376F" w:rsidP="00875C53">
            <w:pPr>
              <w:jc w:val="right"/>
              <w:rPr>
                <w:rFonts w:ascii="Arial" w:eastAsia="Times New Roman" w:hAnsi="Arial" w:cs="Arial"/>
                <w:color w:val="auto"/>
                <w:spacing w:val="-4"/>
                <w:sz w:val="14"/>
                <w:szCs w:val="14"/>
              </w:rPr>
            </w:pPr>
          </w:p>
          <w:p w14:paraId="58F554E4" w14:textId="27BF8FF7" w:rsidR="00CD376F" w:rsidRPr="009756AC" w:rsidRDefault="009C2E4E" w:rsidP="00875C53">
            <w:pPr>
              <w:jc w:val="right"/>
              <w:rPr>
                <w:rFonts w:ascii="Arial" w:eastAsia="Times New Roman" w:hAnsi="Arial" w:cs="Arial"/>
                <w:color w:val="auto"/>
                <w:spacing w:val="-4"/>
                <w:sz w:val="14"/>
                <w:szCs w:val="14"/>
                <w:lang w:val="en-US"/>
              </w:rPr>
            </w:pPr>
            <w:r w:rsidRPr="009756AC">
              <w:rPr>
                <w:rFonts w:ascii="Arial" w:eastAsia="Times New Roman" w:hAnsi="Arial" w:cs="Arial"/>
                <w:color w:val="auto"/>
                <w:spacing w:val="-4"/>
                <w:sz w:val="14"/>
                <w:szCs w:val="14"/>
              </w:rPr>
              <w:t>33</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098</w:t>
            </w:r>
          </w:p>
        </w:tc>
        <w:tc>
          <w:tcPr>
            <w:tcW w:w="850" w:type="dxa"/>
          </w:tcPr>
          <w:p w14:paraId="56C6867E" w14:textId="77777777" w:rsidR="00CD376F" w:rsidRPr="009756AC" w:rsidRDefault="00CD376F" w:rsidP="00875C53">
            <w:pPr>
              <w:jc w:val="right"/>
              <w:rPr>
                <w:rFonts w:ascii="Arial" w:eastAsia="Times New Roman" w:hAnsi="Arial" w:cs="Arial"/>
                <w:color w:val="auto"/>
                <w:spacing w:val="-4"/>
                <w:sz w:val="14"/>
                <w:szCs w:val="14"/>
              </w:rPr>
            </w:pPr>
          </w:p>
          <w:p w14:paraId="19227D8C" w14:textId="69101F01"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16</w:t>
            </w:r>
            <w:r w:rsidRPr="009756AC">
              <w:rPr>
                <w:rFonts w:ascii="Arial" w:eastAsia="Times New Roman" w:hAnsi="Arial" w:cs="Arial"/>
                <w:color w:val="auto"/>
                <w:spacing w:val="-4"/>
                <w:sz w:val="14"/>
                <w:szCs w:val="17"/>
              </w:rPr>
              <w:t>5</w:t>
            </w:r>
            <w:r w:rsidR="00CD376F" w:rsidRPr="009756AC">
              <w:rPr>
                <w:rFonts w:ascii="Arial" w:eastAsia="Times New Roman" w:hAnsi="Arial" w:cs="Arial"/>
                <w:color w:val="auto"/>
                <w:spacing w:val="-4"/>
                <w:sz w:val="14"/>
                <w:szCs w:val="17"/>
                <w:lang w:val="en-US"/>
              </w:rPr>
              <w:t>,</w:t>
            </w:r>
            <w:r w:rsidRPr="009756AC">
              <w:rPr>
                <w:rFonts w:ascii="Arial" w:eastAsia="Times New Roman" w:hAnsi="Arial" w:cs="Arial"/>
                <w:color w:val="auto"/>
                <w:spacing w:val="-4"/>
                <w:sz w:val="14"/>
                <w:szCs w:val="17"/>
              </w:rPr>
              <w:t>135</w:t>
            </w:r>
          </w:p>
        </w:tc>
        <w:tc>
          <w:tcPr>
            <w:tcW w:w="846" w:type="dxa"/>
          </w:tcPr>
          <w:p w14:paraId="5B371B4E" w14:textId="77777777" w:rsidR="00CD376F" w:rsidRPr="009756AC" w:rsidRDefault="00CD376F" w:rsidP="00875C53">
            <w:pPr>
              <w:jc w:val="right"/>
              <w:rPr>
                <w:rFonts w:ascii="Arial" w:eastAsia="Times New Roman" w:hAnsi="Arial" w:cs="Arial"/>
                <w:color w:val="auto"/>
                <w:spacing w:val="-4"/>
                <w:sz w:val="14"/>
                <w:szCs w:val="14"/>
              </w:rPr>
            </w:pPr>
          </w:p>
          <w:p w14:paraId="6C1F690F" w14:textId="7238A108"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0</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40</w:t>
            </w:r>
          </w:p>
        </w:tc>
      </w:tr>
      <w:tr w:rsidR="00CD376F" w:rsidRPr="009756AC" w14:paraId="14697E37" w14:textId="77777777" w:rsidTr="00875C53">
        <w:tc>
          <w:tcPr>
            <w:tcW w:w="1555" w:type="dxa"/>
          </w:tcPr>
          <w:p w14:paraId="1B2A7B2E"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to </w:t>
            </w:r>
          </w:p>
          <w:p w14:paraId="47C44C35"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related parties</w:t>
            </w:r>
          </w:p>
        </w:tc>
        <w:tc>
          <w:tcPr>
            <w:tcW w:w="810" w:type="dxa"/>
            <w:tcBorders>
              <w:bottom w:val="single" w:sz="4" w:space="0" w:color="auto"/>
            </w:tcBorders>
          </w:tcPr>
          <w:p w14:paraId="50AC6572" w14:textId="77777777" w:rsidR="00CD376F" w:rsidRPr="009756AC" w:rsidRDefault="00CD376F" w:rsidP="00875C53">
            <w:pPr>
              <w:jc w:val="right"/>
              <w:rPr>
                <w:rFonts w:ascii="Arial" w:eastAsia="Times New Roman" w:hAnsi="Arial" w:cs="Arial"/>
                <w:color w:val="auto"/>
                <w:spacing w:val="-4"/>
                <w:sz w:val="14"/>
                <w:szCs w:val="14"/>
              </w:rPr>
            </w:pPr>
          </w:p>
          <w:p w14:paraId="00BC983D"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Borders>
              <w:bottom w:val="single" w:sz="4" w:space="0" w:color="auto"/>
            </w:tcBorders>
          </w:tcPr>
          <w:p w14:paraId="5E291D1F" w14:textId="77777777" w:rsidR="00CD376F" w:rsidRPr="009756AC" w:rsidRDefault="00CD376F" w:rsidP="00875C53">
            <w:pPr>
              <w:jc w:val="right"/>
              <w:rPr>
                <w:rFonts w:ascii="Arial" w:eastAsia="Times New Roman" w:hAnsi="Arial" w:cs="Arial"/>
                <w:color w:val="auto"/>
                <w:spacing w:val="-4"/>
                <w:sz w:val="14"/>
                <w:szCs w:val="14"/>
              </w:rPr>
            </w:pPr>
          </w:p>
          <w:p w14:paraId="6A4F1A9B"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77BCAAA2" w14:textId="77777777" w:rsidR="00CD376F" w:rsidRPr="009756AC" w:rsidRDefault="00CD376F" w:rsidP="00875C53">
            <w:pPr>
              <w:jc w:val="right"/>
              <w:rPr>
                <w:rFonts w:ascii="Arial" w:eastAsia="Times New Roman" w:hAnsi="Arial" w:cs="Arial"/>
                <w:color w:val="auto"/>
                <w:spacing w:val="-4"/>
                <w:sz w:val="14"/>
                <w:szCs w:val="14"/>
              </w:rPr>
            </w:pPr>
          </w:p>
          <w:p w14:paraId="1BEB127F"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24315F8A" w14:textId="77777777" w:rsidR="00CD376F" w:rsidRPr="009756AC" w:rsidRDefault="00CD376F" w:rsidP="00875C53">
            <w:pPr>
              <w:jc w:val="right"/>
              <w:rPr>
                <w:rFonts w:ascii="Arial" w:eastAsia="Times New Roman" w:hAnsi="Arial" w:cs="Arial"/>
                <w:color w:val="auto"/>
                <w:spacing w:val="-4"/>
                <w:sz w:val="14"/>
                <w:szCs w:val="14"/>
              </w:rPr>
            </w:pPr>
          </w:p>
          <w:p w14:paraId="152AFCF7" w14:textId="68AC72E4"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471</w:t>
            </w:r>
          </w:p>
        </w:tc>
        <w:tc>
          <w:tcPr>
            <w:tcW w:w="810" w:type="dxa"/>
            <w:tcBorders>
              <w:bottom w:val="single" w:sz="4" w:space="0" w:color="auto"/>
            </w:tcBorders>
          </w:tcPr>
          <w:p w14:paraId="2D373C50" w14:textId="77777777" w:rsidR="00CD376F" w:rsidRPr="009756AC" w:rsidRDefault="00CD376F" w:rsidP="00875C53">
            <w:pPr>
              <w:jc w:val="right"/>
              <w:rPr>
                <w:rFonts w:ascii="Arial" w:eastAsia="Times New Roman" w:hAnsi="Arial" w:cs="Arial"/>
                <w:color w:val="auto"/>
                <w:spacing w:val="-4"/>
                <w:sz w:val="14"/>
                <w:szCs w:val="14"/>
              </w:rPr>
            </w:pPr>
          </w:p>
          <w:p w14:paraId="3B11A5D3"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2F13648C" w14:textId="77777777" w:rsidR="00CD376F" w:rsidRPr="009756AC" w:rsidRDefault="00CD376F" w:rsidP="00875C53">
            <w:pPr>
              <w:jc w:val="right"/>
              <w:rPr>
                <w:rFonts w:ascii="Arial" w:eastAsia="Times New Roman" w:hAnsi="Arial" w:cs="Arial"/>
                <w:color w:val="auto"/>
                <w:spacing w:val="-4"/>
                <w:sz w:val="14"/>
                <w:szCs w:val="14"/>
              </w:rPr>
            </w:pPr>
          </w:p>
          <w:p w14:paraId="160520FC"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5DCF1A05" w14:textId="77777777" w:rsidR="00CD376F" w:rsidRPr="009756AC" w:rsidRDefault="00CD376F" w:rsidP="00875C53">
            <w:pPr>
              <w:jc w:val="right"/>
              <w:rPr>
                <w:rFonts w:ascii="Arial" w:eastAsia="Times New Roman" w:hAnsi="Arial" w:cs="Arial"/>
                <w:color w:val="auto"/>
                <w:spacing w:val="-4"/>
                <w:sz w:val="14"/>
                <w:szCs w:val="14"/>
              </w:rPr>
            </w:pPr>
          </w:p>
          <w:p w14:paraId="6D260DAD"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Borders>
              <w:bottom w:val="single" w:sz="4" w:space="0" w:color="auto"/>
            </w:tcBorders>
          </w:tcPr>
          <w:p w14:paraId="67E79A36" w14:textId="77777777" w:rsidR="00CD376F" w:rsidRPr="009756AC" w:rsidRDefault="00CD376F" w:rsidP="00875C53">
            <w:pPr>
              <w:jc w:val="right"/>
              <w:rPr>
                <w:rFonts w:ascii="Arial" w:eastAsia="Times New Roman" w:hAnsi="Arial" w:cs="Arial"/>
                <w:color w:val="auto"/>
                <w:spacing w:val="-4"/>
                <w:sz w:val="14"/>
                <w:szCs w:val="14"/>
              </w:rPr>
            </w:pPr>
          </w:p>
          <w:p w14:paraId="3B13E6E7" w14:textId="08504F06"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2</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471</w:t>
            </w:r>
          </w:p>
        </w:tc>
        <w:tc>
          <w:tcPr>
            <w:tcW w:w="846" w:type="dxa"/>
            <w:tcBorders>
              <w:bottom w:val="single" w:sz="4" w:space="0" w:color="auto"/>
            </w:tcBorders>
          </w:tcPr>
          <w:p w14:paraId="058E0B3B" w14:textId="77777777" w:rsidR="00CD376F" w:rsidRPr="009756AC" w:rsidRDefault="00CD376F" w:rsidP="00875C53">
            <w:pPr>
              <w:jc w:val="right"/>
              <w:rPr>
                <w:rFonts w:ascii="Arial" w:eastAsia="Times New Roman" w:hAnsi="Arial" w:cs="Arial"/>
                <w:color w:val="auto"/>
                <w:spacing w:val="-4"/>
                <w:sz w:val="14"/>
                <w:szCs w:val="14"/>
              </w:rPr>
            </w:pPr>
          </w:p>
          <w:p w14:paraId="35518BB5" w14:textId="353385F5"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7</w:t>
            </w:r>
            <w:r w:rsidR="00AE3E6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05</w:t>
            </w:r>
          </w:p>
        </w:tc>
      </w:tr>
      <w:tr w:rsidR="00CD376F" w:rsidRPr="009756AC" w14:paraId="1F6D208F" w14:textId="77777777" w:rsidTr="00875C53">
        <w:tc>
          <w:tcPr>
            <w:tcW w:w="1555" w:type="dxa"/>
          </w:tcPr>
          <w:p w14:paraId="2E1BC731" w14:textId="77777777" w:rsidR="00CD376F" w:rsidRPr="009756AC" w:rsidRDefault="00CD376F" w:rsidP="00875C53">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7AB57A04"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1F16D5C7"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4A14038A" w14:textId="77777777" w:rsidR="00CD376F" w:rsidRPr="009756AC" w:rsidRDefault="00CD376F" w:rsidP="00875C53">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7CD8B393"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206E0491"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37B1F363"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40D2E618"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75D20B58" w14:textId="77777777" w:rsidR="00CD376F" w:rsidRPr="009756AC" w:rsidRDefault="00CD376F" w:rsidP="00875C53">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160A2D00" w14:textId="77777777" w:rsidR="00CD376F" w:rsidRPr="009756AC" w:rsidRDefault="00CD376F" w:rsidP="00875C53">
            <w:pPr>
              <w:jc w:val="right"/>
              <w:rPr>
                <w:rFonts w:ascii="Arial" w:eastAsia="Times New Roman" w:hAnsi="Arial" w:cs="Arial"/>
                <w:color w:val="auto"/>
                <w:spacing w:val="-4"/>
                <w:sz w:val="14"/>
                <w:szCs w:val="14"/>
              </w:rPr>
            </w:pPr>
          </w:p>
        </w:tc>
      </w:tr>
      <w:tr w:rsidR="00CD376F" w:rsidRPr="009756AC" w14:paraId="407199E7" w14:textId="77777777" w:rsidTr="00875C53">
        <w:trPr>
          <w:trHeight w:val="66"/>
        </w:trPr>
        <w:tc>
          <w:tcPr>
            <w:tcW w:w="1555" w:type="dxa"/>
          </w:tcPr>
          <w:p w14:paraId="3886D355" w14:textId="77777777" w:rsidR="00CD376F" w:rsidRPr="009756AC" w:rsidRDefault="00CD376F" w:rsidP="00875C53">
            <w:pPr>
              <w:ind w:left="-14" w:right="0"/>
              <w:rPr>
                <w:rFonts w:ascii="Arial" w:eastAsia="Times New Roman" w:hAnsi="Arial" w:cs="Arial"/>
                <w:color w:val="auto"/>
                <w:spacing w:val="-4"/>
                <w:sz w:val="14"/>
                <w:szCs w:val="14"/>
                <w:lang w:val="en-US"/>
              </w:rPr>
            </w:pPr>
          </w:p>
        </w:tc>
        <w:tc>
          <w:tcPr>
            <w:tcW w:w="810" w:type="dxa"/>
            <w:tcBorders>
              <w:bottom w:val="single" w:sz="4" w:space="0" w:color="auto"/>
            </w:tcBorders>
          </w:tcPr>
          <w:p w14:paraId="2766455D"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Borders>
              <w:bottom w:val="single" w:sz="4" w:space="0" w:color="auto"/>
            </w:tcBorders>
          </w:tcPr>
          <w:p w14:paraId="197FC054"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55020B30"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4A7424E0" w14:textId="4C8456AF" w:rsidR="00CD376F" w:rsidRPr="009756AC" w:rsidRDefault="009C2E4E" w:rsidP="00875C53">
            <w:pPr>
              <w:jc w:val="right"/>
              <w:rPr>
                <w:rFonts w:ascii="Arial" w:eastAsia="Times New Roman" w:hAnsi="Arial" w:cs="Arial"/>
                <w:color w:val="auto"/>
                <w:spacing w:val="-4"/>
                <w:sz w:val="14"/>
                <w:szCs w:val="14"/>
                <w:cs/>
              </w:rPr>
            </w:pPr>
            <w:r w:rsidRPr="009756AC">
              <w:rPr>
                <w:rFonts w:ascii="Arial" w:eastAsia="Times New Roman" w:hAnsi="Arial" w:cs="Arial"/>
                <w:color w:val="auto"/>
                <w:spacing w:val="-4"/>
                <w:sz w:val="14"/>
                <w:szCs w:val="14"/>
              </w:rPr>
              <w:t>134</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508</w:t>
            </w:r>
          </w:p>
        </w:tc>
        <w:tc>
          <w:tcPr>
            <w:tcW w:w="810" w:type="dxa"/>
            <w:tcBorders>
              <w:bottom w:val="single" w:sz="4" w:space="0" w:color="auto"/>
            </w:tcBorders>
          </w:tcPr>
          <w:p w14:paraId="64B7898D"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7024E0CD"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51D11EF8" w14:textId="316DB7BC"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33</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098</w:t>
            </w:r>
          </w:p>
        </w:tc>
        <w:tc>
          <w:tcPr>
            <w:tcW w:w="850" w:type="dxa"/>
            <w:tcBorders>
              <w:bottom w:val="single" w:sz="4" w:space="0" w:color="auto"/>
            </w:tcBorders>
          </w:tcPr>
          <w:p w14:paraId="5E9DEBBB" w14:textId="5D5EB93D"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167</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606</w:t>
            </w:r>
          </w:p>
        </w:tc>
        <w:tc>
          <w:tcPr>
            <w:tcW w:w="846" w:type="dxa"/>
            <w:tcBorders>
              <w:bottom w:val="single" w:sz="4" w:space="0" w:color="auto"/>
            </w:tcBorders>
          </w:tcPr>
          <w:p w14:paraId="6B694464" w14:textId="77777777" w:rsidR="00CD376F" w:rsidRPr="009756AC" w:rsidRDefault="00CD376F" w:rsidP="00875C53">
            <w:pPr>
              <w:jc w:val="right"/>
              <w:rPr>
                <w:rFonts w:ascii="Arial" w:eastAsia="Times New Roman" w:hAnsi="Arial" w:cs="Arial"/>
                <w:color w:val="auto"/>
                <w:spacing w:val="-4"/>
                <w:sz w:val="14"/>
                <w:szCs w:val="14"/>
              </w:rPr>
            </w:pPr>
          </w:p>
        </w:tc>
      </w:tr>
      <w:tr w:rsidR="00CD376F" w:rsidRPr="009756AC" w14:paraId="6BCDD6A1" w14:textId="77777777" w:rsidTr="00875C53">
        <w:tc>
          <w:tcPr>
            <w:tcW w:w="1555" w:type="dxa"/>
          </w:tcPr>
          <w:p w14:paraId="612A0A35" w14:textId="77777777" w:rsidR="00CD376F" w:rsidRPr="009756AC" w:rsidRDefault="00CD376F" w:rsidP="00875C53">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24D6848C"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54A7BAE9"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41BA647F" w14:textId="77777777" w:rsidR="00CD376F" w:rsidRPr="009756AC" w:rsidRDefault="00CD376F" w:rsidP="00875C53">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26AE2C89"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02EF59CB"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335461F1"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473E1FF0"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355C0C4F" w14:textId="77777777" w:rsidR="00CD376F" w:rsidRPr="009756AC" w:rsidRDefault="00CD376F" w:rsidP="00875C53">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27510F8A" w14:textId="77777777" w:rsidR="00CD376F" w:rsidRPr="009756AC" w:rsidRDefault="00CD376F" w:rsidP="00875C53">
            <w:pPr>
              <w:jc w:val="right"/>
              <w:rPr>
                <w:rFonts w:ascii="Arial" w:eastAsia="Times New Roman" w:hAnsi="Arial" w:cs="Arial"/>
                <w:color w:val="auto"/>
                <w:spacing w:val="-4"/>
                <w:sz w:val="14"/>
                <w:szCs w:val="14"/>
              </w:rPr>
            </w:pPr>
          </w:p>
        </w:tc>
      </w:tr>
      <w:tr w:rsidR="00CD376F" w:rsidRPr="009756AC" w14:paraId="696A8203" w14:textId="77777777" w:rsidTr="00875C53">
        <w:tc>
          <w:tcPr>
            <w:tcW w:w="1555" w:type="dxa"/>
          </w:tcPr>
          <w:p w14:paraId="52AFD2DA" w14:textId="77777777" w:rsidR="00CD376F" w:rsidRPr="009756AC" w:rsidRDefault="00CD376F" w:rsidP="00875C53">
            <w:pPr>
              <w:ind w:left="-14" w:right="0"/>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liabilities</w:t>
            </w:r>
          </w:p>
        </w:tc>
        <w:tc>
          <w:tcPr>
            <w:tcW w:w="810" w:type="dxa"/>
            <w:vAlign w:val="center"/>
          </w:tcPr>
          <w:p w14:paraId="3E38D27B"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vAlign w:val="center"/>
          </w:tcPr>
          <w:p w14:paraId="24EF97FF"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vAlign w:val="center"/>
          </w:tcPr>
          <w:p w14:paraId="16A6C6EA" w14:textId="77777777" w:rsidR="00CD376F" w:rsidRPr="009756AC" w:rsidRDefault="00CD376F" w:rsidP="00875C53">
            <w:pPr>
              <w:jc w:val="right"/>
              <w:rPr>
                <w:rFonts w:ascii="Arial" w:eastAsia="Times New Roman" w:hAnsi="Arial" w:cs="Arial"/>
                <w:color w:val="auto"/>
                <w:spacing w:val="-4"/>
                <w:sz w:val="14"/>
                <w:szCs w:val="14"/>
              </w:rPr>
            </w:pPr>
          </w:p>
        </w:tc>
        <w:tc>
          <w:tcPr>
            <w:tcW w:w="769" w:type="dxa"/>
            <w:vAlign w:val="center"/>
          </w:tcPr>
          <w:p w14:paraId="1729B81B"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vAlign w:val="center"/>
          </w:tcPr>
          <w:p w14:paraId="3688A705"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vAlign w:val="center"/>
          </w:tcPr>
          <w:p w14:paraId="337C4209"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vAlign w:val="center"/>
          </w:tcPr>
          <w:p w14:paraId="40FE173B"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vAlign w:val="center"/>
          </w:tcPr>
          <w:p w14:paraId="6ECE029B" w14:textId="77777777" w:rsidR="00CD376F" w:rsidRPr="009756AC" w:rsidRDefault="00CD376F" w:rsidP="00875C53">
            <w:pPr>
              <w:jc w:val="right"/>
              <w:rPr>
                <w:rFonts w:ascii="Arial" w:eastAsia="Times New Roman" w:hAnsi="Arial" w:cs="Arial"/>
                <w:color w:val="auto"/>
                <w:spacing w:val="-4"/>
                <w:sz w:val="14"/>
                <w:szCs w:val="14"/>
              </w:rPr>
            </w:pPr>
          </w:p>
        </w:tc>
        <w:tc>
          <w:tcPr>
            <w:tcW w:w="846" w:type="dxa"/>
            <w:vAlign w:val="center"/>
          </w:tcPr>
          <w:p w14:paraId="7046DBC8" w14:textId="77777777" w:rsidR="00CD376F" w:rsidRPr="009756AC" w:rsidRDefault="00CD376F" w:rsidP="00875C53">
            <w:pPr>
              <w:jc w:val="right"/>
              <w:rPr>
                <w:rFonts w:ascii="Arial" w:eastAsia="Times New Roman" w:hAnsi="Arial" w:cs="Arial"/>
                <w:color w:val="auto"/>
                <w:spacing w:val="-4"/>
                <w:sz w:val="14"/>
                <w:szCs w:val="14"/>
              </w:rPr>
            </w:pPr>
          </w:p>
        </w:tc>
      </w:tr>
      <w:tr w:rsidR="00CD376F" w:rsidRPr="009756AC" w14:paraId="2EB8ED97" w14:textId="77777777" w:rsidTr="00875C53">
        <w:tc>
          <w:tcPr>
            <w:tcW w:w="1555" w:type="dxa"/>
          </w:tcPr>
          <w:p w14:paraId="360A9EC2"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Long-term loans </w:t>
            </w:r>
          </w:p>
          <w:p w14:paraId="50794102"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from financial </w:t>
            </w:r>
          </w:p>
          <w:p w14:paraId="56BFBCF9"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institutions</w:t>
            </w:r>
          </w:p>
        </w:tc>
        <w:tc>
          <w:tcPr>
            <w:tcW w:w="810" w:type="dxa"/>
          </w:tcPr>
          <w:p w14:paraId="14C16EBB" w14:textId="77777777" w:rsidR="00CD376F" w:rsidRPr="009756AC" w:rsidRDefault="00CD376F" w:rsidP="00875C53">
            <w:pPr>
              <w:jc w:val="right"/>
              <w:rPr>
                <w:rFonts w:ascii="Arial" w:eastAsia="Times New Roman" w:hAnsi="Arial" w:cs="Arial"/>
                <w:color w:val="auto"/>
                <w:spacing w:val="-4"/>
                <w:sz w:val="14"/>
                <w:szCs w:val="14"/>
              </w:rPr>
            </w:pPr>
          </w:p>
          <w:p w14:paraId="5BC1C057" w14:textId="77777777" w:rsidR="00CD376F" w:rsidRPr="009756AC" w:rsidRDefault="00CD376F" w:rsidP="00875C53">
            <w:pPr>
              <w:jc w:val="right"/>
              <w:rPr>
                <w:rFonts w:ascii="Arial" w:eastAsia="Times New Roman" w:hAnsi="Arial" w:cs="Arial"/>
                <w:color w:val="auto"/>
                <w:spacing w:val="-4"/>
                <w:sz w:val="14"/>
                <w:szCs w:val="14"/>
              </w:rPr>
            </w:pPr>
          </w:p>
          <w:p w14:paraId="32FCC397"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Pr>
          <w:p w14:paraId="25E8469B" w14:textId="77777777" w:rsidR="00CD376F" w:rsidRPr="009756AC" w:rsidRDefault="00CD376F" w:rsidP="00875C53">
            <w:pPr>
              <w:jc w:val="right"/>
              <w:rPr>
                <w:rFonts w:ascii="Arial" w:eastAsia="Times New Roman" w:hAnsi="Arial" w:cs="Arial"/>
                <w:color w:val="auto"/>
                <w:spacing w:val="-4"/>
                <w:sz w:val="14"/>
                <w:szCs w:val="14"/>
              </w:rPr>
            </w:pPr>
          </w:p>
          <w:p w14:paraId="5AE97E7A" w14:textId="77777777" w:rsidR="00CD376F" w:rsidRPr="009756AC" w:rsidRDefault="00CD376F" w:rsidP="00875C53">
            <w:pPr>
              <w:jc w:val="right"/>
              <w:rPr>
                <w:rFonts w:ascii="Arial" w:eastAsia="Times New Roman" w:hAnsi="Arial" w:cs="Arial"/>
                <w:color w:val="auto"/>
                <w:spacing w:val="-4"/>
                <w:sz w:val="14"/>
                <w:szCs w:val="14"/>
              </w:rPr>
            </w:pPr>
          </w:p>
          <w:p w14:paraId="4AA5E3D0"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Pr>
          <w:p w14:paraId="59218611" w14:textId="77777777" w:rsidR="00CD376F" w:rsidRPr="009756AC" w:rsidRDefault="00CD376F" w:rsidP="00875C53">
            <w:pPr>
              <w:jc w:val="right"/>
              <w:rPr>
                <w:rFonts w:ascii="Arial" w:eastAsia="Times New Roman" w:hAnsi="Arial" w:cs="Arial"/>
                <w:color w:val="auto"/>
                <w:spacing w:val="-4"/>
                <w:sz w:val="14"/>
                <w:szCs w:val="14"/>
              </w:rPr>
            </w:pPr>
          </w:p>
          <w:p w14:paraId="76211C67" w14:textId="77777777" w:rsidR="00CD376F" w:rsidRPr="009756AC" w:rsidRDefault="00CD376F" w:rsidP="00875C53">
            <w:pPr>
              <w:jc w:val="right"/>
              <w:rPr>
                <w:rFonts w:ascii="Arial" w:eastAsia="Times New Roman" w:hAnsi="Arial" w:cs="Arial"/>
                <w:color w:val="auto"/>
                <w:spacing w:val="-4"/>
                <w:sz w:val="14"/>
                <w:szCs w:val="14"/>
              </w:rPr>
            </w:pPr>
          </w:p>
          <w:p w14:paraId="6F4BA0A3"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Pr>
          <w:p w14:paraId="435E8BEB" w14:textId="77777777" w:rsidR="00CD376F" w:rsidRPr="009756AC" w:rsidRDefault="00CD376F" w:rsidP="00875C53">
            <w:pPr>
              <w:jc w:val="right"/>
              <w:rPr>
                <w:rFonts w:ascii="Arial" w:eastAsia="Times New Roman" w:hAnsi="Arial" w:cs="Arial"/>
                <w:color w:val="auto"/>
                <w:spacing w:val="-4"/>
                <w:sz w:val="14"/>
                <w:szCs w:val="14"/>
              </w:rPr>
            </w:pPr>
          </w:p>
          <w:p w14:paraId="1D2A9635" w14:textId="77777777" w:rsidR="00CD376F" w:rsidRPr="009756AC" w:rsidRDefault="00CD376F" w:rsidP="00875C53">
            <w:pPr>
              <w:jc w:val="right"/>
              <w:rPr>
                <w:rFonts w:ascii="Arial" w:eastAsia="Times New Roman" w:hAnsi="Arial" w:cs="Arial"/>
                <w:color w:val="auto"/>
                <w:spacing w:val="-4"/>
                <w:sz w:val="14"/>
                <w:szCs w:val="14"/>
              </w:rPr>
            </w:pPr>
          </w:p>
          <w:p w14:paraId="05D12EF2" w14:textId="2250BE09"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111</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000</w:t>
            </w:r>
            <w:r w:rsidRPr="009756AC">
              <w:rPr>
                <w:rFonts w:ascii="Arial" w:eastAsia="Times New Roman" w:hAnsi="Arial" w:cs="Arial"/>
                <w:color w:val="auto"/>
                <w:spacing w:val="-4"/>
                <w:sz w:val="14"/>
                <w:szCs w:val="14"/>
              </w:rPr>
              <w:t xml:space="preserve"> </w:t>
            </w:r>
          </w:p>
        </w:tc>
        <w:tc>
          <w:tcPr>
            <w:tcW w:w="810" w:type="dxa"/>
          </w:tcPr>
          <w:p w14:paraId="4502BC86" w14:textId="77777777" w:rsidR="00CD376F" w:rsidRPr="009756AC" w:rsidRDefault="00CD376F" w:rsidP="00875C53">
            <w:pPr>
              <w:jc w:val="right"/>
              <w:rPr>
                <w:rFonts w:ascii="Arial" w:eastAsia="Times New Roman" w:hAnsi="Arial" w:cs="Arial"/>
                <w:color w:val="auto"/>
                <w:spacing w:val="-4"/>
                <w:sz w:val="14"/>
                <w:szCs w:val="14"/>
              </w:rPr>
            </w:pPr>
          </w:p>
          <w:p w14:paraId="15074CE1" w14:textId="77777777" w:rsidR="00CD376F" w:rsidRPr="009756AC" w:rsidRDefault="00CD376F" w:rsidP="00875C53">
            <w:pPr>
              <w:jc w:val="right"/>
              <w:rPr>
                <w:rFonts w:ascii="Arial" w:eastAsia="Times New Roman" w:hAnsi="Arial" w:cs="Arial"/>
                <w:color w:val="auto"/>
                <w:spacing w:val="-4"/>
                <w:sz w:val="14"/>
                <w:szCs w:val="14"/>
              </w:rPr>
            </w:pPr>
          </w:p>
          <w:p w14:paraId="541D124D" w14:textId="3462F076"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281</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250</w:t>
            </w:r>
            <w:r w:rsidRPr="009756AC">
              <w:rPr>
                <w:rFonts w:ascii="Arial" w:eastAsia="Times New Roman" w:hAnsi="Arial" w:cs="Arial"/>
                <w:color w:val="auto"/>
                <w:spacing w:val="-4"/>
                <w:sz w:val="14"/>
                <w:szCs w:val="14"/>
              </w:rPr>
              <w:t xml:space="preserve"> </w:t>
            </w:r>
          </w:p>
        </w:tc>
        <w:tc>
          <w:tcPr>
            <w:tcW w:w="852" w:type="dxa"/>
          </w:tcPr>
          <w:p w14:paraId="7A540782" w14:textId="77777777" w:rsidR="00CD376F" w:rsidRPr="009756AC" w:rsidRDefault="00CD376F" w:rsidP="00875C53">
            <w:pPr>
              <w:jc w:val="right"/>
              <w:rPr>
                <w:rFonts w:ascii="Arial" w:eastAsia="Times New Roman" w:hAnsi="Arial" w:cs="Arial"/>
                <w:color w:val="auto"/>
                <w:spacing w:val="-4"/>
                <w:sz w:val="14"/>
                <w:szCs w:val="14"/>
              </w:rPr>
            </w:pPr>
          </w:p>
          <w:p w14:paraId="04B109E1" w14:textId="77777777" w:rsidR="00CD376F" w:rsidRPr="009756AC" w:rsidRDefault="00CD376F" w:rsidP="00875C53">
            <w:pPr>
              <w:jc w:val="right"/>
              <w:rPr>
                <w:rFonts w:ascii="Arial" w:eastAsia="Times New Roman" w:hAnsi="Arial" w:cs="Arial"/>
                <w:color w:val="auto"/>
                <w:spacing w:val="-4"/>
                <w:sz w:val="14"/>
                <w:szCs w:val="14"/>
              </w:rPr>
            </w:pPr>
          </w:p>
          <w:p w14:paraId="16D4B5C3"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Pr>
          <w:p w14:paraId="794DB614" w14:textId="77777777" w:rsidR="00CD376F" w:rsidRPr="009756AC" w:rsidRDefault="00CD376F" w:rsidP="00875C53">
            <w:pPr>
              <w:jc w:val="right"/>
              <w:rPr>
                <w:rFonts w:ascii="Arial" w:eastAsia="Times New Roman" w:hAnsi="Arial" w:cs="Arial"/>
                <w:color w:val="auto"/>
                <w:spacing w:val="-4"/>
                <w:sz w:val="14"/>
                <w:szCs w:val="14"/>
              </w:rPr>
            </w:pPr>
          </w:p>
          <w:p w14:paraId="354F1EF8" w14:textId="77777777" w:rsidR="00CD376F" w:rsidRPr="009756AC" w:rsidRDefault="00CD376F" w:rsidP="00875C53">
            <w:pPr>
              <w:jc w:val="right"/>
              <w:rPr>
                <w:rFonts w:ascii="Arial" w:eastAsia="Times New Roman" w:hAnsi="Arial" w:cs="Arial"/>
                <w:color w:val="auto"/>
                <w:spacing w:val="-4"/>
                <w:sz w:val="14"/>
                <w:szCs w:val="14"/>
              </w:rPr>
            </w:pPr>
          </w:p>
          <w:p w14:paraId="3763D3C1"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Pr>
          <w:p w14:paraId="0BBF6DC8" w14:textId="77777777" w:rsidR="00CD376F" w:rsidRPr="009756AC" w:rsidRDefault="00CD376F" w:rsidP="00875C53">
            <w:pPr>
              <w:jc w:val="right"/>
              <w:rPr>
                <w:rFonts w:ascii="Arial" w:eastAsia="Times New Roman" w:hAnsi="Arial" w:cs="Arial"/>
                <w:color w:val="auto"/>
                <w:spacing w:val="-4"/>
                <w:sz w:val="14"/>
                <w:szCs w:val="14"/>
              </w:rPr>
            </w:pPr>
          </w:p>
          <w:p w14:paraId="49E33CE4" w14:textId="77777777" w:rsidR="00CD376F" w:rsidRPr="009756AC" w:rsidRDefault="00CD376F" w:rsidP="00875C53">
            <w:pPr>
              <w:jc w:val="right"/>
              <w:rPr>
                <w:rFonts w:ascii="Arial" w:eastAsia="Times New Roman" w:hAnsi="Arial" w:cs="Arial"/>
                <w:color w:val="auto"/>
                <w:spacing w:val="-4"/>
                <w:sz w:val="14"/>
                <w:szCs w:val="14"/>
              </w:rPr>
            </w:pPr>
          </w:p>
          <w:p w14:paraId="2DA3C940" w14:textId="684AEB51"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392</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250</w:t>
            </w:r>
          </w:p>
        </w:tc>
        <w:tc>
          <w:tcPr>
            <w:tcW w:w="846" w:type="dxa"/>
          </w:tcPr>
          <w:p w14:paraId="7F6C6E98" w14:textId="77777777" w:rsidR="00CD376F" w:rsidRPr="009756AC" w:rsidRDefault="00CD376F" w:rsidP="00875C53">
            <w:pPr>
              <w:jc w:val="right"/>
              <w:rPr>
                <w:rFonts w:ascii="Arial" w:eastAsia="Times New Roman" w:hAnsi="Arial" w:cs="Arial"/>
                <w:color w:val="auto"/>
                <w:spacing w:val="-4"/>
                <w:sz w:val="14"/>
                <w:szCs w:val="14"/>
              </w:rPr>
            </w:pPr>
          </w:p>
          <w:p w14:paraId="7DDBAEF5" w14:textId="77777777" w:rsidR="00CD376F" w:rsidRPr="009756AC" w:rsidRDefault="00CD376F" w:rsidP="00875C53">
            <w:pPr>
              <w:jc w:val="right"/>
              <w:rPr>
                <w:rFonts w:ascii="Arial" w:eastAsia="Times New Roman" w:hAnsi="Arial" w:cs="Arial"/>
                <w:color w:val="auto"/>
                <w:spacing w:val="-4"/>
                <w:sz w:val="14"/>
                <w:szCs w:val="14"/>
              </w:rPr>
            </w:pPr>
          </w:p>
          <w:p w14:paraId="6FD3E303" w14:textId="36CCF1C7"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5</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30</w:t>
            </w:r>
            <w:r w:rsidR="00CD376F" w:rsidRPr="009756AC">
              <w:rPr>
                <w:rFonts w:ascii="Arial" w:eastAsia="Times New Roman" w:hAnsi="Arial" w:cs="Arial"/>
                <w:color w:val="auto"/>
                <w:spacing w:val="-4"/>
                <w:sz w:val="14"/>
                <w:szCs w:val="14"/>
              </w:rPr>
              <w:t xml:space="preserve"> - </w:t>
            </w:r>
            <w:r w:rsidRPr="009756AC">
              <w:rPr>
                <w:rFonts w:ascii="Arial" w:eastAsia="Times New Roman" w:hAnsi="Arial" w:cs="Arial"/>
                <w:color w:val="auto"/>
                <w:spacing w:val="-4"/>
                <w:sz w:val="14"/>
                <w:szCs w:val="14"/>
              </w:rPr>
              <w:t>5</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85</w:t>
            </w:r>
          </w:p>
        </w:tc>
      </w:tr>
      <w:tr w:rsidR="00CD376F" w:rsidRPr="009756AC" w14:paraId="5261E428" w14:textId="77777777" w:rsidTr="00875C53">
        <w:tc>
          <w:tcPr>
            <w:tcW w:w="1555" w:type="dxa"/>
          </w:tcPr>
          <w:p w14:paraId="077F8B4E" w14:textId="77777777" w:rsidR="00CD376F" w:rsidRPr="009756AC" w:rsidRDefault="00CD376F" w:rsidP="00875C53">
            <w:pPr>
              <w:ind w:left="-14"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Lease liabilities</w:t>
            </w:r>
          </w:p>
        </w:tc>
        <w:tc>
          <w:tcPr>
            <w:tcW w:w="810" w:type="dxa"/>
            <w:tcBorders>
              <w:bottom w:val="single" w:sz="4" w:space="0" w:color="auto"/>
            </w:tcBorders>
          </w:tcPr>
          <w:p w14:paraId="430FF3D2" w14:textId="74876786"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45</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115</w:t>
            </w:r>
            <w:r w:rsidRPr="009756AC">
              <w:rPr>
                <w:rFonts w:ascii="Arial" w:eastAsia="Times New Roman" w:hAnsi="Arial" w:cs="Arial"/>
                <w:color w:val="auto"/>
                <w:spacing w:val="-4"/>
                <w:sz w:val="14"/>
                <w:szCs w:val="14"/>
              </w:rPr>
              <w:t xml:space="preserve"> </w:t>
            </w:r>
          </w:p>
        </w:tc>
        <w:tc>
          <w:tcPr>
            <w:tcW w:w="810" w:type="dxa"/>
            <w:tcBorders>
              <w:bottom w:val="single" w:sz="4" w:space="0" w:color="auto"/>
            </w:tcBorders>
          </w:tcPr>
          <w:p w14:paraId="560999E0" w14:textId="31971C8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58</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397</w:t>
            </w:r>
            <w:r w:rsidRPr="009756AC">
              <w:rPr>
                <w:rFonts w:ascii="Arial" w:eastAsia="Times New Roman" w:hAnsi="Arial" w:cs="Arial"/>
                <w:color w:val="auto"/>
                <w:spacing w:val="-4"/>
                <w:sz w:val="14"/>
                <w:szCs w:val="14"/>
              </w:rPr>
              <w:t xml:space="preserve"> </w:t>
            </w:r>
          </w:p>
        </w:tc>
        <w:tc>
          <w:tcPr>
            <w:tcW w:w="852" w:type="dxa"/>
            <w:tcBorders>
              <w:bottom w:val="single" w:sz="4" w:space="0" w:color="auto"/>
            </w:tcBorders>
          </w:tcPr>
          <w:p w14:paraId="4961175E"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769" w:type="dxa"/>
            <w:tcBorders>
              <w:bottom w:val="single" w:sz="4" w:space="0" w:color="auto"/>
            </w:tcBorders>
          </w:tcPr>
          <w:p w14:paraId="2CCA47B1"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10" w:type="dxa"/>
            <w:tcBorders>
              <w:bottom w:val="single" w:sz="4" w:space="0" w:color="auto"/>
            </w:tcBorders>
          </w:tcPr>
          <w:p w14:paraId="672D2345"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2" w:type="dxa"/>
            <w:tcBorders>
              <w:bottom w:val="single" w:sz="4" w:space="0" w:color="auto"/>
            </w:tcBorders>
          </w:tcPr>
          <w:p w14:paraId="49AF0354"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1" w:type="dxa"/>
            <w:tcBorders>
              <w:bottom w:val="single" w:sz="4" w:space="0" w:color="auto"/>
            </w:tcBorders>
          </w:tcPr>
          <w:p w14:paraId="5A1F919E"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Borders>
              <w:bottom w:val="single" w:sz="4" w:space="0" w:color="auto"/>
            </w:tcBorders>
          </w:tcPr>
          <w:p w14:paraId="08224E04" w14:textId="4AEAD8B6"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103</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512</w:t>
            </w:r>
          </w:p>
        </w:tc>
        <w:tc>
          <w:tcPr>
            <w:tcW w:w="846" w:type="dxa"/>
            <w:tcBorders>
              <w:bottom w:val="single" w:sz="4" w:space="0" w:color="auto"/>
            </w:tcBorders>
          </w:tcPr>
          <w:p w14:paraId="2717AD59" w14:textId="6215610B"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4</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10</w:t>
            </w:r>
            <w:r w:rsidR="00CD376F" w:rsidRPr="009756AC">
              <w:rPr>
                <w:rFonts w:ascii="Arial" w:eastAsia="Times New Roman" w:hAnsi="Arial" w:cs="Arial"/>
                <w:color w:val="auto"/>
                <w:spacing w:val="-4"/>
                <w:sz w:val="14"/>
                <w:szCs w:val="14"/>
              </w:rPr>
              <w:t xml:space="preserve"> - </w:t>
            </w:r>
            <w:r w:rsidRPr="009756AC">
              <w:rPr>
                <w:rFonts w:ascii="Arial" w:eastAsia="Times New Roman" w:hAnsi="Arial" w:cs="Arial"/>
                <w:color w:val="auto"/>
                <w:spacing w:val="-4"/>
                <w:sz w:val="14"/>
                <w:szCs w:val="14"/>
              </w:rPr>
              <w:t>6</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99</w:t>
            </w:r>
          </w:p>
        </w:tc>
      </w:tr>
      <w:tr w:rsidR="00CD376F" w:rsidRPr="009756AC" w14:paraId="42CB400E" w14:textId="77777777" w:rsidTr="00875C53">
        <w:tc>
          <w:tcPr>
            <w:tcW w:w="1555" w:type="dxa"/>
          </w:tcPr>
          <w:p w14:paraId="107AAE8C" w14:textId="77777777" w:rsidR="00CD376F" w:rsidRPr="009756AC" w:rsidRDefault="00CD376F" w:rsidP="00875C53">
            <w:pPr>
              <w:ind w:left="-14" w:right="0"/>
              <w:rPr>
                <w:rFonts w:ascii="Arial" w:eastAsia="Times New Roman" w:hAnsi="Arial" w:cs="Arial"/>
                <w:color w:val="auto"/>
                <w:spacing w:val="-4"/>
                <w:sz w:val="14"/>
                <w:szCs w:val="14"/>
              </w:rPr>
            </w:pPr>
          </w:p>
        </w:tc>
        <w:tc>
          <w:tcPr>
            <w:tcW w:w="810" w:type="dxa"/>
            <w:tcBorders>
              <w:top w:val="single" w:sz="4" w:space="0" w:color="auto"/>
            </w:tcBorders>
            <w:vAlign w:val="bottom"/>
          </w:tcPr>
          <w:p w14:paraId="4D86E66F"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4B43054B"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652EE755" w14:textId="77777777" w:rsidR="00CD376F" w:rsidRPr="009756AC" w:rsidRDefault="00CD376F" w:rsidP="00875C53">
            <w:pPr>
              <w:jc w:val="right"/>
              <w:rPr>
                <w:rFonts w:ascii="Arial" w:eastAsia="Times New Roman" w:hAnsi="Arial" w:cs="Arial"/>
                <w:color w:val="auto"/>
                <w:spacing w:val="-4"/>
                <w:sz w:val="14"/>
                <w:szCs w:val="14"/>
              </w:rPr>
            </w:pPr>
          </w:p>
        </w:tc>
        <w:tc>
          <w:tcPr>
            <w:tcW w:w="769" w:type="dxa"/>
            <w:tcBorders>
              <w:top w:val="single" w:sz="4" w:space="0" w:color="auto"/>
            </w:tcBorders>
            <w:vAlign w:val="bottom"/>
          </w:tcPr>
          <w:p w14:paraId="536DA6F5" w14:textId="77777777" w:rsidR="00CD376F" w:rsidRPr="009756AC" w:rsidRDefault="00CD376F" w:rsidP="00875C53">
            <w:pPr>
              <w:jc w:val="right"/>
              <w:rPr>
                <w:rFonts w:ascii="Arial" w:eastAsia="Times New Roman" w:hAnsi="Arial" w:cs="Arial"/>
                <w:color w:val="auto"/>
                <w:spacing w:val="-4"/>
                <w:sz w:val="14"/>
                <w:szCs w:val="14"/>
              </w:rPr>
            </w:pPr>
          </w:p>
        </w:tc>
        <w:tc>
          <w:tcPr>
            <w:tcW w:w="810" w:type="dxa"/>
            <w:tcBorders>
              <w:top w:val="single" w:sz="4" w:space="0" w:color="auto"/>
            </w:tcBorders>
            <w:vAlign w:val="bottom"/>
          </w:tcPr>
          <w:p w14:paraId="30AAE13E" w14:textId="77777777" w:rsidR="00CD376F" w:rsidRPr="009756AC" w:rsidRDefault="00CD376F" w:rsidP="00875C53">
            <w:pPr>
              <w:jc w:val="right"/>
              <w:rPr>
                <w:rFonts w:ascii="Arial" w:eastAsia="Times New Roman" w:hAnsi="Arial" w:cs="Arial"/>
                <w:color w:val="auto"/>
                <w:spacing w:val="-4"/>
                <w:sz w:val="14"/>
                <w:szCs w:val="14"/>
              </w:rPr>
            </w:pPr>
          </w:p>
        </w:tc>
        <w:tc>
          <w:tcPr>
            <w:tcW w:w="852" w:type="dxa"/>
            <w:tcBorders>
              <w:top w:val="single" w:sz="4" w:space="0" w:color="auto"/>
            </w:tcBorders>
            <w:vAlign w:val="bottom"/>
          </w:tcPr>
          <w:p w14:paraId="268FD201"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767838F7"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7D2E5C4E" w14:textId="77777777" w:rsidR="00CD376F" w:rsidRPr="009756AC" w:rsidRDefault="00CD376F" w:rsidP="00875C53">
            <w:pPr>
              <w:jc w:val="right"/>
              <w:rPr>
                <w:rFonts w:ascii="Arial" w:eastAsia="Times New Roman" w:hAnsi="Arial" w:cs="Arial"/>
                <w:color w:val="auto"/>
                <w:spacing w:val="-4"/>
                <w:sz w:val="14"/>
                <w:szCs w:val="14"/>
              </w:rPr>
            </w:pPr>
          </w:p>
        </w:tc>
        <w:tc>
          <w:tcPr>
            <w:tcW w:w="846" w:type="dxa"/>
            <w:tcBorders>
              <w:top w:val="single" w:sz="4" w:space="0" w:color="auto"/>
            </w:tcBorders>
            <w:vAlign w:val="bottom"/>
          </w:tcPr>
          <w:p w14:paraId="769810D9" w14:textId="77777777" w:rsidR="00CD376F" w:rsidRPr="009756AC" w:rsidRDefault="00CD376F" w:rsidP="00875C53">
            <w:pPr>
              <w:jc w:val="right"/>
              <w:rPr>
                <w:rFonts w:ascii="Arial" w:eastAsia="Times New Roman" w:hAnsi="Arial" w:cs="Arial"/>
                <w:color w:val="auto"/>
                <w:spacing w:val="-4"/>
                <w:sz w:val="14"/>
                <w:szCs w:val="14"/>
              </w:rPr>
            </w:pPr>
          </w:p>
        </w:tc>
      </w:tr>
      <w:tr w:rsidR="00CD376F" w:rsidRPr="009756AC" w14:paraId="3DCA2358" w14:textId="77777777" w:rsidTr="00875C53">
        <w:tc>
          <w:tcPr>
            <w:tcW w:w="1555" w:type="dxa"/>
          </w:tcPr>
          <w:p w14:paraId="0A65303B" w14:textId="77777777" w:rsidR="00CD376F" w:rsidRPr="009756AC" w:rsidRDefault="00CD376F" w:rsidP="00875C53">
            <w:pPr>
              <w:ind w:left="-14" w:right="0"/>
              <w:rPr>
                <w:rFonts w:ascii="Arial" w:eastAsia="Times New Roman" w:hAnsi="Arial" w:cs="Arial"/>
                <w:color w:val="auto"/>
                <w:spacing w:val="-4"/>
                <w:sz w:val="14"/>
                <w:szCs w:val="14"/>
              </w:rPr>
            </w:pPr>
          </w:p>
        </w:tc>
        <w:tc>
          <w:tcPr>
            <w:tcW w:w="810" w:type="dxa"/>
            <w:tcBorders>
              <w:bottom w:val="single" w:sz="4" w:space="0" w:color="auto"/>
            </w:tcBorders>
          </w:tcPr>
          <w:p w14:paraId="66F8046C" w14:textId="6222871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45</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115</w:t>
            </w:r>
            <w:r w:rsidRPr="009756AC">
              <w:rPr>
                <w:rFonts w:ascii="Arial" w:eastAsia="Times New Roman" w:hAnsi="Arial" w:cs="Arial"/>
                <w:color w:val="auto"/>
                <w:spacing w:val="-4"/>
                <w:sz w:val="14"/>
                <w:szCs w:val="14"/>
              </w:rPr>
              <w:t xml:space="preserve"> </w:t>
            </w:r>
          </w:p>
        </w:tc>
        <w:tc>
          <w:tcPr>
            <w:tcW w:w="810" w:type="dxa"/>
            <w:tcBorders>
              <w:bottom w:val="single" w:sz="4" w:space="0" w:color="auto"/>
            </w:tcBorders>
          </w:tcPr>
          <w:p w14:paraId="53CE9DE4" w14:textId="45FDF25F"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58</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397</w:t>
            </w:r>
            <w:r w:rsidRPr="009756AC">
              <w:rPr>
                <w:rFonts w:ascii="Arial" w:eastAsia="Times New Roman" w:hAnsi="Arial" w:cs="Arial"/>
                <w:color w:val="auto"/>
                <w:spacing w:val="-4"/>
                <w:sz w:val="14"/>
                <w:szCs w:val="14"/>
              </w:rPr>
              <w:t xml:space="preserve"> </w:t>
            </w:r>
          </w:p>
        </w:tc>
        <w:tc>
          <w:tcPr>
            <w:tcW w:w="852" w:type="dxa"/>
            <w:tcBorders>
              <w:bottom w:val="single" w:sz="4" w:space="0" w:color="auto"/>
            </w:tcBorders>
          </w:tcPr>
          <w:p w14:paraId="388C1AEE" w14:textId="77777777" w:rsidR="00CD376F" w:rsidRPr="009756AC" w:rsidRDefault="00CD376F" w:rsidP="00875C53">
            <w:pPr>
              <w:jc w:val="right"/>
              <w:rPr>
                <w:rFonts w:ascii="Arial" w:eastAsia="Times New Roman" w:hAnsi="Arial" w:cs="Arial"/>
                <w:color w:val="auto"/>
                <w:spacing w:val="-4"/>
                <w:sz w:val="14"/>
                <w:szCs w:val="14"/>
                <w:lang w:val="en-US"/>
              </w:rPr>
            </w:pPr>
            <w:r w:rsidRPr="009756AC">
              <w:rPr>
                <w:rFonts w:ascii="Arial" w:eastAsia="Times New Roman" w:hAnsi="Arial" w:cs="Arial"/>
                <w:color w:val="auto"/>
                <w:spacing w:val="-4"/>
                <w:sz w:val="14"/>
                <w:szCs w:val="14"/>
                <w:lang w:val="en-US"/>
              </w:rPr>
              <w:t>-</w:t>
            </w:r>
          </w:p>
        </w:tc>
        <w:tc>
          <w:tcPr>
            <w:tcW w:w="769" w:type="dxa"/>
            <w:tcBorders>
              <w:bottom w:val="single" w:sz="4" w:space="0" w:color="auto"/>
            </w:tcBorders>
          </w:tcPr>
          <w:p w14:paraId="71F1F3E6" w14:textId="12A9F64F"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111</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000</w:t>
            </w:r>
            <w:r w:rsidRPr="009756AC">
              <w:rPr>
                <w:rFonts w:ascii="Arial" w:eastAsia="Times New Roman" w:hAnsi="Arial" w:cs="Arial"/>
                <w:color w:val="auto"/>
                <w:spacing w:val="-4"/>
                <w:sz w:val="14"/>
                <w:szCs w:val="14"/>
              </w:rPr>
              <w:t xml:space="preserve"> </w:t>
            </w:r>
          </w:p>
        </w:tc>
        <w:tc>
          <w:tcPr>
            <w:tcW w:w="810" w:type="dxa"/>
            <w:tcBorders>
              <w:bottom w:val="single" w:sz="4" w:space="0" w:color="auto"/>
            </w:tcBorders>
          </w:tcPr>
          <w:p w14:paraId="6A26BDC8" w14:textId="2705D923"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9C2E4E" w:rsidRPr="009756AC">
              <w:rPr>
                <w:rFonts w:ascii="Arial" w:eastAsia="Times New Roman" w:hAnsi="Arial" w:cs="Arial"/>
                <w:color w:val="auto"/>
                <w:spacing w:val="-4"/>
                <w:sz w:val="14"/>
                <w:szCs w:val="14"/>
              </w:rPr>
              <w:t>281</w:t>
            </w:r>
            <w:r w:rsidRPr="009756AC">
              <w:rPr>
                <w:rFonts w:ascii="Arial" w:eastAsia="Times New Roman" w:hAnsi="Arial" w:cs="Arial"/>
                <w:color w:val="auto"/>
                <w:spacing w:val="-4"/>
                <w:sz w:val="14"/>
                <w:szCs w:val="14"/>
              </w:rPr>
              <w:t>,</w:t>
            </w:r>
            <w:r w:rsidR="009C2E4E" w:rsidRPr="009756AC">
              <w:rPr>
                <w:rFonts w:ascii="Arial" w:eastAsia="Times New Roman" w:hAnsi="Arial" w:cs="Arial"/>
                <w:color w:val="auto"/>
                <w:spacing w:val="-4"/>
                <w:sz w:val="14"/>
                <w:szCs w:val="14"/>
              </w:rPr>
              <w:t>250</w:t>
            </w:r>
            <w:r w:rsidRPr="009756AC">
              <w:rPr>
                <w:rFonts w:ascii="Arial" w:eastAsia="Times New Roman" w:hAnsi="Arial" w:cs="Arial"/>
                <w:color w:val="auto"/>
                <w:spacing w:val="-4"/>
                <w:sz w:val="14"/>
                <w:szCs w:val="14"/>
              </w:rPr>
              <w:t xml:space="preserve"> </w:t>
            </w:r>
          </w:p>
        </w:tc>
        <w:tc>
          <w:tcPr>
            <w:tcW w:w="852" w:type="dxa"/>
            <w:tcBorders>
              <w:bottom w:val="single" w:sz="4" w:space="0" w:color="auto"/>
            </w:tcBorders>
          </w:tcPr>
          <w:p w14:paraId="6B4B8BFA" w14:textId="77777777" w:rsidR="00CD376F" w:rsidRPr="009756AC" w:rsidRDefault="00CD376F" w:rsidP="00875C53">
            <w:pPr>
              <w:jc w:val="right"/>
              <w:rPr>
                <w:rFonts w:ascii="Arial" w:eastAsia="Times New Roman" w:hAnsi="Arial" w:cs="Arial"/>
                <w:color w:val="auto"/>
                <w:spacing w:val="-4"/>
                <w:sz w:val="14"/>
                <w:szCs w:val="17"/>
                <w:lang w:val="en-US"/>
              </w:rPr>
            </w:pPr>
            <w:r w:rsidRPr="009756AC">
              <w:rPr>
                <w:rFonts w:ascii="Arial" w:eastAsia="Times New Roman" w:hAnsi="Arial" w:cs="Arial"/>
                <w:color w:val="auto"/>
                <w:spacing w:val="-4"/>
                <w:sz w:val="14"/>
                <w:szCs w:val="17"/>
                <w:lang w:val="en-US"/>
              </w:rPr>
              <w:t>-</w:t>
            </w:r>
          </w:p>
        </w:tc>
        <w:tc>
          <w:tcPr>
            <w:tcW w:w="851" w:type="dxa"/>
            <w:tcBorders>
              <w:bottom w:val="single" w:sz="4" w:space="0" w:color="auto"/>
            </w:tcBorders>
          </w:tcPr>
          <w:p w14:paraId="4C45EC5B" w14:textId="77777777" w:rsidR="00CD376F" w:rsidRPr="009756AC" w:rsidRDefault="00CD376F"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w:t>
            </w:r>
          </w:p>
        </w:tc>
        <w:tc>
          <w:tcPr>
            <w:tcW w:w="850" w:type="dxa"/>
            <w:tcBorders>
              <w:bottom w:val="single" w:sz="4" w:space="0" w:color="auto"/>
            </w:tcBorders>
          </w:tcPr>
          <w:p w14:paraId="318946B0" w14:textId="78E5FB7C" w:rsidR="00CD376F" w:rsidRPr="009756AC" w:rsidRDefault="009C2E4E" w:rsidP="00875C53">
            <w:pPr>
              <w:jc w:val="right"/>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495</w:t>
            </w:r>
            <w:r w:rsidR="00CD376F"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762</w:t>
            </w:r>
          </w:p>
        </w:tc>
        <w:tc>
          <w:tcPr>
            <w:tcW w:w="846" w:type="dxa"/>
            <w:tcBorders>
              <w:bottom w:val="single" w:sz="4" w:space="0" w:color="auto"/>
            </w:tcBorders>
          </w:tcPr>
          <w:p w14:paraId="7A69896D" w14:textId="77777777" w:rsidR="00CD376F" w:rsidRPr="009756AC" w:rsidRDefault="00CD376F" w:rsidP="00875C53">
            <w:pPr>
              <w:jc w:val="right"/>
              <w:rPr>
                <w:rFonts w:ascii="Arial" w:eastAsia="Times New Roman" w:hAnsi="Arial" w:cs="Arial"/>
                <w:color w:val="auto"/>
                <w:spacing w:val="-4"/>
                <w:sz w:val="14"/>
                <w:szCs w:val="14"/>
              </w:rPr>
            </w:pPr>
          </w:p>
        </w:tc>
      </w:tr>
    </w:tbl>
    <w:p w14:paraId="5390865D" w14:textId="17E79B0A" w:rsidR="00697EF1" w:rsidRPr="009756AC" w:rsidRDefault="00697EF1" w:rsidP="00A23A46">
      <w:pPr>
        <w:ind w:right="0"/>
        <w:jc w:val="both"/>
        <w:rPr>
          <w:rFonts w:ascii="Arial" w:eastAsia="Times New Roman" w:hAnsi="Arial" w:cs="Arial"/>
          <w:color w:val="auto"/>
          <w:sz w:val="18"/>
          <w:szCs w:val="18"/>
        </w:rPr>
      </w:pPr>
    </w:p>
    <w:p w14:paraId="45D5F7AA" w14:textId="4288A9A0" w:rsidR="00AF3711" w:rsidRPr="009756AC" w:rsidRDefault="00AF3711" w:rsidP="004950A4">
      <w:pPr>
        <w:ind w:right="0"/>
        <w:rPr>
          <w:rFonts w:ascii="Arial" w:eastAsia="Times New Roman" w:hAnsi="Arial" w:cs="Arial"/>
          <w:color w:val="auto"/>
          <w:sz w:val="18"/>
          <w:szCs w:val="18"/>
        </w:rPr>
      </w:pPr>
      <w:r w:rsidRPr="009756AC">
        <w:rPr>
          <w:rFonts w:ascii="Arial" w:eastAsia="Times New Roman" w:hAnsi="Arial" w:cs="Arial"/>
          <w:color w:val="auto"/>
          <w:sz w:val="18"/>
          <w:szCs w:val="18"/>
        </w:rPr>
        <w:br w:type="page"/>
      </w:r>
    </w:p>
    <w:tbl>
      <w:tblPr>
        <w:tblW w:w="8991" w:type="dxa"/>
        <w:tblInd w:w="558" w:type="dxa"/>
        <w:tblLayout w:type="fixed"/>
        <w:tblLook w:val="04A0" w:firstRow="1" w:lastRow="0" w:firstColumn="1" w:lastColumn="0" w:noHBand="0" w:noVBand="1"/>
      </w:tblPr>
      <w:tblGrid>
        <w:gridCol w:w="1501"/>
        <w:gridCol w:w="749"/>
        <w:gridCol w:w="850"/>
        <w:gridCol w:w="854"/>
        <w:gridCol w:w="850"/>
        <w:gridCol w:w="851"/>
        <w:gridCol w:w="850"/>
        <w:gridCol w:w="851"/>
        <w:gridCol w:w="850"/>
        <w:gridCol w:w="785"/>
      </w:tblGrid>
      <w:tr w:rsidR="00805948" w:rsidRPr="009756AC" w14:paraId="71050922" w14:textId="77777777" w:rsidTr="00C46114">
        <w:tc>
          <w:tcPr>
            <w:tcW w:w="1501" w:type="dxa"/>
          </w:tcPr>
          <w:p w14:paraId="6A7F8DCD" w14:textId="77777777" w:rsidR="00805948" w:rsidRPr="009756AC" w:rsidRDefault="00805948" w:rsidP="00C46114">
            <w:pPr>
              <w:spacing w:line="180" w:lineRule="exact"/>
              <w:ind w:left="-20" w:right="0"/>
              <w:jc w:val="both"/>
              <w:rPr>
                <w:rFonts w:ascii="Arial" w:eastAsia="Times New Roman" w:hAnsi="Arial" w:cs="Arial"/>
                <w:b/>
                <w:bCs/>
                <w:color w:val="auto"/>
                <w:spacing w:val="-4"/>
                <w:sz w:val="14"/>
                <w:szCs w:val="14"/>
              </w:rPr>
            </w:pPr>
          </w:p>
        </w:tc>
        <w:tc>
          <w:tcPr>
            <w:tcW w:w="7490" w:type="dxa"/>
            <w:gridSpan w:val="9"/>
            <w:tcBorders>
              <w:bottom w:val="single" w:sz="4" w:space="0" w:color="auto"/>
            </w:tcBorders>
          </w:tcPr>
          <w:p w14:paraId="3A6FE084" w14:textId="77777777" w:rsidR="00805948" w:rsidRPr="009756AC" w:rsidRDefault="00805948" w:rsidP="00850497">
            <w:pPr>
              <w:spacing w:line="180" w:lineRule="exact"/>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Separate financial statements</w:t>
            </w:r>
          </w:p>
        </w:tc>
      </w:tr>
      <w:tr w:rsidR="00805948" w:rsidRPr="009756AC" w14:paraId="4F672A86" w14:textId="77777777" w:rsidTr="00C46114">
        <w:tc>
          <w:tcPr>
            <w:tcW w:w="1501" w:type="dxa"/>
          </w:tcPr>
          <w:p w14:paraId="693C4DBE" w14:textId="77777777" w:rsidR="00805948" w:rsidRPr="009756AC" w:rsidRDefault="00805948" w:rsidP="00C46114">
            <w:pPr>
              <w:spacing w:line="180" w:lineRule="exact"/>
              <w:ind w:left="-20" w:right="0"/>
              <w:jc w:val="both"/>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tcPr>
          <w:p w14:paraId="497F5D8C" w14:textId="77777777" w:rsidR="00805948" w:rsidRPr="009756AC" w:rsidRDefault="00805948" w:rsidP="00850497">
            <w:pPr>
              <w:spacing w:line="180" w:lineRule="exact"/>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tcPr>
          <w:p w14:paraId="36349070" w14:textId="77777777" w:rsidR="00805948" w:rsidRPr="009756AC" w:rsidRDefault="00805948" w:rsidP="00850497">
            <w:pPr>
              <w:spacing w:line="180" w:lineRule="exact"/>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Floating interest rates</w:t>
            </w:r>
          </w:p>
        </w:tc>
        <w:tc>
          <w:tcPr>
            <w:tcW w:w="851" w:type="dxa"/>
            <w:tcBorders>
              <w:top w:val="single" w:sz="4" w:space="0" w:color="auto"/>
            </w:tcBorders>
            <w:vAlign w:val="bottom"/>
          </w:tcPr>
          <w:p w14:paraId="1995E498" w14:textId="77777777" w:rsidR="00805948" w:rsidRPr="009756AC" w:rsidRDefault="00805948" w:rsidP="00850497">
            <w:pPr>
              <w:spacing w:line="180" w:lineRule="exact"/>
              <w:jc w:val="right"/>
              <w:rPr>
                <w:rFonts w:ascii="Arial" w:eastAsia="Times New Roman" w:hAnsi="Arial" w:cs="Arial"/>
                <w:b/>
                <w:bCs/>
                <w:color w:val="auto"/>
                <w:spacing w:val="-4"/>
                <w:sz w:val="14"/>
                <w:szCs w:val="14"/>
              </w:rPr>
            </w:pPr>
          </w:p>
        </w:tc>
        <w:tc>
          <w:tcPr>
            <w:tcW w:w="850" w:type="dxa"/>
            <w:tcBorders>
              <w:top w:val="single" w:sz="4" w:space="0" w:color="auto"/>
            </w:tcBorders>
            <w:vAlign w:val="bottom"/>
          </w:tcPr>
          <w:p w14:paraId="266F4EC5" w14:textId="77777777" w:rsidR="00805948" w:rsidRPr="009756AC" w:rsidRDefault="00805948" w:rsidP="00850497">
            <w:pPr>
              <w:spacing w:line="180" w:lineRule="exact"/>
              <w:jc w:val="right"/>
              <w:rPr>
                <w:rFonts w:ascii="Arial" w:eastAsia="Times New Roman" w:hAnsi="Arial" w:cs="Arial"/>
                <w:b/>
                <w:bCs/>
                <w:color w:val="auto"/>
                <w:spacing w:val="-4"/>
                <w:sz w:val="14"/>
                <w:szCs w:val="14"/>
              </w:rPr>
            </w:pPr>
          </w:p>
        </w:tc>
        <w:tc>
          <w:tcPr>
            <w:tcW w:w="785" w:type="dxa"/>
            <w:tcBorders>
              <w:top w:val="single" w:sz="4" w:space="0" w:color="auto"/>
            </w:tcBorders>
            <w:vAlign w:val="bottom"/>
          </w:tcPr>
          <w:p w14:paraId="172DB436" w14:textId="77777777" w:rsidR="00805948" w:rsidRPr="009756AC" w:rsidRDefault="00805948" w:rsidP="00850497">
            <w:pPr>
              <w:spacing w:line="180" w:lineRule="exact"/>
              <w:jc w:val="right"/>
              <w:rPr>
                <w:rFonts w:ascii="Arial" w:eastAsia="Times New Roman" w:hAnsi="Arial" w:cs="Arial"/>
                <w:b/>
                <w:bCs/>
                <w:color w:val="auto"/>
                <w:spacing w:val="-4"/>
                <w:sz w:val="14"/>
                <w:szCs w:val="14"/>
              </w:rPr>
            </w:pPr>
          </w:p>
        </w:tc>
      </w:tr>
      <w:tr w:rsidR="00805948" w:rsidRPr="009756AC" w14:paraId="7CFE3570" w14:textId="77777777" w:rsidTr="00C46114">
        <w:tc>
          <w:tcPr>
            <w:tcW w:w="1501" w:type="dxa"/>
            <w:vAlign w:val="bottom"/>
          </w:tcPr>
          <w:p w14:paraId="43D72548" w14:textId="735BEB39" w:rsidR="003148D4" w:rsidRPr="009756AC" w:rsidRDefault="00805948" w:rsidP="00C46114">
            <w:pPr>
              <w:spacing w:line="180" w:lineRule="exact"/>
              <w:ind w:left="-20" w:right="0"/>
              <w:rPr>
                <w:rFonts w:ascii="Arial" w:eastAsia="Times New Roman" w:hAnsi="Arial" w:cs="Arial"/>
                <w:b/>
                <w:bCs/>
                <w:color w:val="auto"/>
                <w:sz w:val="14"/>
                <w:szCs w:val="14"/>
              </w:rPr>
            </w:pPr>
            <w:r w:rsidRPr="009756AC">
              <w:rPr>
                <w:rFonts w:ascii="Arial" w:eastAsia="Times New Roman" w:hAnsi="Arial" w:cs="Arial"/>
                <w:b/>
                <w:bCs/>
                <w:color w:val="auto"/>
                <w:sz w:val="14"/>
                <w:szCs w:val="14"/>
              </w:rPr>
              <w:t xml:space="preserve">As </w:t>
            </w:r>
            <w:proofErr w:type="gramStart"/>
            <w:r w:rsidRPr="009756AC">
              <w:rPr>
                <w:rFonts w:ascii="Arial" w:eastAsia="Times New Roman" w:hAnsi="Arial" w:cs="Arial"/>
                <w:b/>
                <w:bCs/>
                <w:color w:val="auto"/>
                <w:sz w:val="14"/>
                <w:szCs w:val="14"/>
              </w:rPr>
              <w:t>at</w:t>
            </w:r>
            <w:proofErr w:type="gramEnd"/>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31</w:t>
            </w:r>
            <w:r w:rsidRPr="009756AC">
              <w:rPr>
                <w:rFonts w:ascii="Arial" w:eastAsia="Times New Roman" w:hAnsi="Arial" w:cs="Arial"/>
                <w:b/>
                <w:bCs/>
                <w:color w:val="auto"/>
                <w:sz w:val="14"/>
                <w:szCs w:val="14"/>
              </w:rPr>
              <w:t xml:space="preserve"> December </w:t>
            </w:r>
          </w:p>
          <w:p w14:paraId="2FBE0363" w14:textId="2A6E0D1F" w:rsidR="00805948" w:rsidRPr="009756AC" w:rsidRDefault="003148D4" w:rsidP="00C46114">
            <w:pPr>
              <w:spacing w:line="180" w:lineRule="exact"/>
              <w:ind w:left="-20" w:right="0"/>
              <w:rPr>
                <w:rFonts w:ascii="Arial" w:eastAsia="Times New Roman" w:hAnsi="Arial" w:cs="Arial"/>
                <w:b/>
                <w:bCs/>
                <w:color w:val="auto"/>
                <w:spacing w:val="-8"/>
                <w:sz w:val="14"/>
                <w:szCs w:val="14"/>
              </w:rPr>
            </w:pPr>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2025</w:t>
            </w:r>
          </w:p>
        </w:tc>
        <w:tc>
          <w:tcPr>
            <w:tcW w:w="749" w:type="dxa"/>
            <w:tcBorders>
              <w:top w:val="single" w:sz="4" w:space="0" w:color="auto"/>
              <w:bottom w:val="single" w:sz="4" w:space="0" w:color="auto"/>
            </w:tcBorders>
            <w:vAlign w:val="bottom"/>
          </w:tcPr>
          <w:p w14:paraId="2794CAB4"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123117C9" w14:textId="2A34FE5E"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w:t>
            </w:r>
            <w:r w:rsidR="009C2E4E" w:rsidRPr="009756AC">
              <w:rPr>
                <w:rFonts w:ascii="Arial" w:eastAsia="Times New Roman" w:hAnsi="Arial" w:cs="Arial"/>
                <w:b/>
                <w:bCs/>
                <w:color w:val="auto"/>
                <w:spacing w:val="-8"/>
                <w:sz w:val="14"/>
                <w:szCs w:val="14"/>
              </w:rPr>
              <w:t>1</w:t>
            </w:r>
            <w:r w:rsidRPr="009756AC">
              <w:rPr>
                <w:rFonts w:ascii="Arial" w:eastAsia="Times New Roman" w:hAnsi="Arial" w:cs="Arial"/>
                <w:b/>
                <w:bCs/>
                <w:color w:val="auto"/>
                <w:spacing w:val="-8"/>
                <w:sz w:val="14"/>
                <w:szCs w:val="14"/>
              </w:rPr>
              <w:t xml:space="preserve"> year</w:t>
            </w:r>
          </w:p>
          <w:p w14:paraId="006A3CEF" w14:textId="77777777" w:rsidR="00805948" w:rsidRPr="009756AC" w:rsidRDefault="00805948" w:rsidP="00850497">
            <w:pPr>
              <w:spacing w:line="180" w:lineRule="exact"/>
              <w:ind w:hanging="102"/>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06B0582C"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vAlign w:val="bottom"/>
          </w:tcPr>
          <w:p w14:paraId="36333E11" w14:textId="4A27C78F" w:rsidR="00805948" w:rsidRPr="009756AC" w:rsidRDefault="009C2E4E"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805948"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p>
          <w:p w14:paraId="66E0EC5A"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years</w:t>
            </w:r>
          </w:p>
          <w:p w14:paraId="5DD81681" w14:textId="77777777" w:rsidR="00805948" w:rsidRPr="009756AC" w:rsidRDefault="00805948" w:rsidP="00850497">
            <w:pPr>
              <w:spacing w:line="180" w:lineRule="exact"/>
              <w:ind w:hanging="106"/>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5E43C96"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54" w:type="dxa"/>
            <w:tcBorders>
              <w:top w:val="single" w:sz="4" w:space="0" w:color="auto"/>
              <w:bottom w:val="single" w:sz="4" w:space="0" w:color="auto"/>
            </w:tcBorders>
            <w:vAlign w:val="bottom"/>
          </w:tcPr>
          <w:p w14:paraId="344B39CD" w14:textId="77777777" w:rsidR="004351B0"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5B983B05" w14:textId="1EFB6DCA" w:rsidR="00805948" w:rsidRPr="009756AC" w:rsidRDefault="009C2E4E"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805948" w:rsidRPr="009756AC">
              <w:rPr>
                <w:rFonts w:ascii="Arial" w:eastAsia="Times New Roman" w:hAnsi="Arial" w:cs="Arial"/>
                <w:b/>
                <w:bCs/>
                <w:color w:val="auto"/>
                <w:spacing w:val="-8"/>
                <w:sz w:val="14"/>
                <w:szCs w:val="14"/>
              </w:rPr>
              <w:t xml:space="preserve"> years</w:t>
            </w:r>
          </w:p>
          <w:p w14:paraId="7A1D2619" w14:textId="77777777" w:rsidR="00805948" w:rsidRPr="009756AC" w:rsidRDefault="00805948" w:rsidP="00850497">
            <w:pPr>
              <w:spacing w:line="180" w:lineRule="exact"/>
              <w:ind w:hanging="111"/>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B4B93E1"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vAlign w:val="bottom"/>
          </w:tcPr>
          <w:p w14:paraId="2D74EFE3"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7A23A670" w14:textId="341B73EC" w:rsidR="00805948" w:rsidRPr="009756AC" w:rsidRDefault="009C2E4E" w:rsidP="00850497">
            <w:pPr>
              <w:spacing w:line="180" w:lineRule="exact"/>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805948" w:rsidRPr="009756AC">
              <w:rPr>
                <w:rFonts w:ascii="Arial" w:eastAsia="Times New Roman" w:hAnsi="Arial" w:cs="Arial"/>
                <w:b/>
                <w:bCs/>
                <w:color w:val="auto"/>
                <w:spacing w:val="-8"/>
                <w:sz w:val="14"/>
                <w:szCs w:val="14"/>
              </w:rPr>
              <w:t xml:space="preserve"> year</w:t>
            </w:r>
          </w:p>
          <w:p w14:paraId="44B501C3" w14:textId="77777777" w:rsidR="00805948" w:rsidRPr="009756AC" w:rsidRDefault="00805948" w:rsidP="00850497">
            <w:pPr>
              <w:spacing w:line="180" w:lineRule="exact"/>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6F115F0B"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vAlign w:val="bottom"/>
          </w:tcPr>
          <w:p w14:paraId="08781499" w14:textId="206477A1" w:rsidR="00805948" w:rsidRPr="009756AC" w:rsidRDefault="009C2E4E"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805948"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r w:rsidR="00805948" w:rsidRPr="009756AC">
              <w:rPr>
                <w:rFonts w:ascii="Arial" w:eastAsia="Times New Roman" w:hAnsi="Arial" w:cs="Arial"/>
                <w:b/>
                <w:bCs/>
                <w:color w:val="auto"/>
                <w:spacing w:val="-8"/>
                <w:sz w:val="14"/>
                <w:szCs w:val="14"/>
              </w:rPr>
              <w:t xml:space="preserve"> </w:t>
            </w:r>
          </w:p>
          <w:p w14:paraId="01BADEC5"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years</w:t>
            </w:r>
          </w:p>
          <w:p w14:paraId="7900CCFB" w14:textId="77777777" w:rsidR="00805948" w:rsidRPr="009756AC" w:rsidRDefault="00805948" w:rsidP="00850497">
            <w:pPr>
              <w:spacing w:line="180" w:lineRule="exact"/>
              <w:ind w:hanging="10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2EC4B9D7"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vAlign w:val="bottom"/>
          </w:tcPr>
          <w:p w14:paraId="7C9C2090" w14:textId="77777777" w:rsidR="004351B0"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241E263F" w14:textId="57807346" w:rsidR="00805948" w:rsidRPr="009756AC" w:rsidRDefault="009C2E4E"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805948" w:rsidRPr="009756AC">
              <w:rPr>
                <w:rFonts w:ascii="Arial" w:eastAsia="Times New Roman" w:hAnsi="Arial" w:cs="Arial"/>
                <w:b/>
                <w:bCs/>
                <w:color w:val="auto"/>
                <w:spacing w:val="-8"/>
                <w:sz w:val="14"/>
                <w:szCs w:val="14"/>
              </w:rPr>
              <w:t xml:space="preserve"> years</w:t>
            </w:r>
          </w:p>
          <w:p w14:paraId="33AE102F" w14:textId="77777777" w:rsidR="00805948" w:rsidRPr="009756AC" w:rsidRDefault="00805948" w:rsidP="00850497">
            <w:pPr>
              <w:spacing w:line="180" w:lineRule="exact"/>
              <w:ind w:hanging="109"/>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37AFB7FC"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1" w:type="dxa"/>
            <w:tcBorders>
              <w:bottom w:val="single" w:sz="4" w:space="0" w:color="auto"/>
            </w:tcBorders>
            <w:vAlign w:val="bottom"/>
          </w:tcPr>
          <w:p w14:paraId="6B322160" w14:textId="77777777" w:rsidR="00805948" w:rsidRPr="009756AC" w:rsidRDefault="00D97915"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Non-</w:t>
            </w:r>
            <w:r w:rsidR="00805948" w:rsidRPr="009756AC">
              <w:rPr>
                <w:rFonts w:ascii="Arial" w:eastAsia="Times New Roman" w:hAnsi="Arial" w:cs="Arial"/>
                <w:b/>
                <w:bCs/>
                <w:color w:val="auto"/>
                <w:spacing w:val="-8"/>
                <w:sz w:val="14"/>
                <w:szCs w:val="14"/>
              </w:rPr>
              <w:t>Interest</w:t>
            </w:r>
          </w:p>
          <w:p w14:paraId="7D37501D"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bearing</w:t>
            </w:r>
          </w:p>
          <w:p w14:paraId="4E096CA2" w14:textId="77777777" w:rsidR="00805948" w:rsidRPr="009756AC" w:rsidRDefault="00805948" w:rsidP="00850497">
            <w:pPr>
              <w:spacing w:line="180" w:lineRule="exact"/>
              <w:ind w:hanging="114"/>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5A9965AE"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bottom w:val="single" w:sz="4" w:space="0" w:color="auto"/>
            </w:tcBorders>
            <w:vAlign w:val="bottom"/>
          </w:tcPr>
          <w:p w14:paraId="49DEB474"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Total</w:t>
            </w:r>
          </w:p>
          <w:p w14:paraId="7FBDA3B9" w14:textId="77777777" w:rsidR="00805948" w:rsidRPr="009756AC" w:rsidRDefault="00805948" w:rsidP="00850497">
            <w:pPr>
              <w:spacing w:line="180" w:lineRule="exact"/>
              <w:ind w:hanging="103"/>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293EEB64"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785" w:type="dxa"/>
            <w:tcBorders>
              <w:bottom w:val="single" w:sz="4" w:space="0" w:color="auto"/>
            </w:tcBorders>
            <w:vAlign w:val="bottom"/>
          </w:tcPr>
          <w:p w14:paraId="6DD9267B"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Interest</w:t>
            </w:r>
          </w:p>
          <w:p w14:paraId="3EA61DA4"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rate</w:t>
            </w:r>
          </w:p>
          <w:p w14:paraId="05CBF838" w14:textId="77777777" w:rsidR="00805948" w:rsidRPr="009756AC" w:rsidRDefault="00805948" w:rsidP="00850497">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p.a.)</w:t>
            </w:r>
          </w:p>
        </w:tc>
      </w:tr>
      <w:tr w:rsidR="00334B84" w:rsidRPr="009756AC" w14:paraId="4F9091F9" w14:textId="77777777" w:rsidTr="00C46114">
        <w:tc>
          <w:tcPr>
            <w:tcW w:w="1501" w:type="dxa"/>
          </w:tcPr>
          <w:p w14:paraId="3F54F343" w14:textId="77777777" w:rsidR="00805948" w:rsidRPr="009756AC" w:rsidRDefault="00805948" w:rsidP="00C46114">
            <w:pPr>
              <w:ind w:left="-20" w:right="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390528A2" w14:textId="77777777" w:rsidR="00805948" w:rsidRPr="009756AC"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15F499C8" w14:textId="77777777" w:rsidR="00805948" w:rsidRPr="009756AC" w:rsidRDefault="00805948" w:rsidP="007152F7">
            <w:pPr>
              <w:jc w:val="right"/>
              <w:rPr>
                <w:rFonts w:ascii="Arial" w:eastAsia="Times New Roman" w:hAnsi="Arial" w:cs="Arial"/>
                <w:color w:val="auto"/>
                <w:spacing w:val="-4"/>
                <w:sz w:val="14"/>
                <w:szCs w:val="14"/>
              </w:rPr>
            </w:pPr>
          </w:p>
        </w:tc>
        <w:tc>
          <w:tcPr>
            <w:tcW w:w="854" w:type="dxa"/>
            <w:tcBorders>
              <w:top w:val="single" w:sz="4" w:space="0" w:color="auto"/>
            </w:tcBorders>
            <w:vAlign w:val="bottom"/>
          </w:tcPr>
          <w:p w14:paraId="63BC59B5" w14:textId="77777777" w:rsidR="00805948" w:rsidRPr="009756AC"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4BCA5C9B" w14:textId="77777777" w:rsidR="00805948" w:rsidRPr="009756AC"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2D4F76B5" w14:textId="77777777" w:rsidR="00805948" w:rsidRPr="009756AC"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5C89D3C5" w14:textId="77777777" w:rsidR="00805948" w:rsidRPr="009756AC"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2E8E1A7D" w14:textId="77777777" w:rsidR="00805948" w:rsidRPr="009756AC"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1C9AF2CC" w14:textId="77777777" w:rsidR="00805948" w:rsidRPr="009756AC" w:rsidRDefault="00805948" w:rsidP="007152F7">
            <w:pPr>
              <w:jc w:val="right"/>
              <w:rPr>
                <w:rFonts w:ascii="Arial" w:eastAsia="Times New Roman" w:hAnsi="Arial" w:cs="Arial"/>
                <w:color w:val="auto"/>
                <w:spacing w:val="-4"/>
                <w:sz w:val="14"/>
                <w:szCs w:val="14"/>
              </w:rPr>
            </w:pPr>
          </w:p>
        </w:tc>
        <w:tc>
          <w:tcPr>
            <w:tcW w:w="785" w:type="dxa"/>
            <w:tcBorders>
              <w:top w:val="single" w:sz="4" w:space="0" w:color="auto"/>
            </w:tcBorders>
            <w:vAlign w:val="bottom"/>
          </w:tcPr>
          <w:p w14:paraId="7F613739" w14:textId="77777777" w:rsidR="00805948" w:rsidRPr="009756AC" w:rsidRDefault="00805948" w:rsidP="007152F7">
            <w:pPr>
              <w:jc w:val="center"/>
              <w:rPr>
                <w:rFonts w:ascii="Arial" w:eastAsia="Times New Roman" w:hAnsi="Arial" w:cs="Arial"/>
                <w:color w:val="auto"/>
                <w:spacing w:val="-4"/>
                <w:sz w:val="14"/>
                <w:szCs w:val="14"/>
              </w:rPr>
            </w:pPr>
          </w:p>
        </w:tc>
      </w:tr>
      <w:tr w:rsidR="00334B84" w:rsidRPr="009756AC" w14:paraId="06DFB3DB" w14:textId="77777777" w:rsidTr="00C46114">
        <w:tc>
          <w:tcPr>
            <w:tcW w:w="1501" w:type="dxa"/>
          </w:tcPr>
          <w:p w14:paraId="783CD87E" w14:textId="77777777" w:rsidR="00805948" w:rsidRPr="009756AC" w:rsidRDefault="00805948" w:rsidP="00C46114">
            <w:pPr>
              <w:spacing w:line="180" w:lineRule="exact"/>
              <w:ind w:left="-20" w:right="0"/>
              <w:jc w:val="both"/>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assets</w:t>
            </w:r>
          </w:p>
        </w:tc>
        <w:tc>
          <w:tcPr>
            <w:tcW w:w="749" w:type="dxa"/>
            <w:vAlign w:val="bottom"/>
          </w:tcPr>
          <w:p w14:paraId="514A4E36" w14:textId="77777777" w:rsidR="00805948" w:rsidRPr="009756AC" w:rsidRDefault="00805948" w:rsidP="00850497">
            <w:pPr>
              <w:spacing w:line="180" w:lineRule="exact"/>
              <w:jc w:val="right"/>
              <w:rPr>
                <w:rFonts w:ascii="Arial" w:hAnsi="Arial" w:cs="Arial"/>
                <w:color w:val="auto"/>
                <w:spacing w:val="-4"/>
                <w:sz w:val="14"/>
                <w:szCs w:val="14"/>
              </w:rPr>
            </w:pPr>
          </w:p>
        </w:tc>
        <w:tc>
          <w:tcPr>
            <w:tcW w:w="850" w:type="dxa"/>
            <w:vAlign w:val="bottom"/>
          </w:tcPr>
          <w:p w14:paraId="2AA751F3" w14:textId="77777777" w:rsidR="00805948" w:rsidRPr="009756AC" w:rsidRDefault="00805948" w:rsidP="00850497">
            <w:pPr>
              <w:spacing w:line="180" w:lineRule="exact"/>
              <w:jc w:val="right"/>
              <w:rPr>
                <w:rFonts w:ascii="Arial" w:hAnsi="Arial" w:cs="Arial"/>
                <w:color w:val="auto"/>
                <w:spacing w:val="-4"/>
                <w:sz w:val="14"/>
                <w:szCs w:val="14"/>
              </w:rPr>
            </w:pPr>
          </w:p>
        </w:tc>
        <w:tc>
          <w:tcPr>
            <w:tcW w:w="854" w:type="dxa"/>
            <w:vAlign w:val="bottom"/>
          </w:tcPr>
          <w:p w14:paraId="6FFF9311" w14:textId="77777777" w:rsidR="00805948" w:rsidRPr="009756AC" w:rsidRDefault="00805948" w:rsidP="00850497">
            <w:pPr>
              <w:spacing w:line="180" w:lineRule="exact"/>
              <w:jc w:val="right"/>
              <w:rPr>
                <w:rFonts w:ascii="Arial" w:hAnsi="Arial" w:cs="Arial"/>
                <w:color w:val="auto"/>
                <w:spacing w:val="-4"/>
                <w:sz w:val="14"/>
                <w:szCs w:val="14"/>
              </w:rPr>
            </w:pPr>
          </w:p>
        </w:tc>
        <w:tc>
          <w:tcPr>
            <w:tcW w:w="850" w:type="dxa"/>
            <w:vAlign w:val="bottom"/>
          </w:tcPr>
          <w:p w14:paraId="3AB9F16E" w14:textId="77777777" w:rsidR="00805948" w:rsidRPr="009756AC" w:rsidRDefault="00805948" w:rsidP="00850497">
            <w:pPr>
              <w:spacing w:line="180" w:lineRule="exact"/>
              <w:jc w:val="right"/>
              <w:rPr>
                <w:rFonts w:ascii="Arial" w:hAnsi="Arial" w:cs="Arial"/>
                <w:color w:val="auto"/>
                <w:spacing w:val="-4"/>
                <w:sz w:val="14"/>
                <w:szCs w:val="14"/>
              </w:rPr>
            </w:pPr>
          </w:p>
        </w:tc>
        <w:tc>
          <w:tcPr>
            <w:tcW w:w="851" w:type="dxa"/>
            <w:vAlign w:val="bottom"/>
          </w:tcPr>
          <w:p w14:paraId="0A6FE55A" w14:textId="77777777" w:rsidR="00805948" w:rsidRPr="009756AC" w:rsidRDefault="00805948" w:rsidP="00850497">
            <w:pPr>
              <w:spacing w:line="180" w:lineRule="exact"/>
              <w:jc w:val="right"/>
              <w:rPr>
                <w:rFonts w:ascii="Arial" w:hAnsi="Arial" w:cs="Arial"/>
                <w:color w:val="auto"/>
                <w:spacing w:val="-4"/>
                <w:sz w:val="14"/>
                <w:szCs w:val="14"/>
              </w:rPr>
            </w:pPr>
          </w:p>
        </w:tc>
        <w:tc>
          <w:tcPr>
            <w:tcW w:w="850" w:type="dxa"/>
            <w:vAlign w:val="bottom"/>
          </w:tcPr>
          <w:p w14:paraId="01BE5FC0" w14:textId="77777777" w:rsidR="00805948" w:rsidRPr="009756AC" w:rsidRDefault="00805948" w:rsidP="00850497">
            <w:pPr>
              <w:spacing w:line="180" w:lineRule="exact"/>
              <w:jc w:val="right"/>
              <w:rPr>
                <w:rFonts w:ascii="Arial" w:hAnsi="Arial" w:cs="Arial"/>
                <w:color w:val="auto"/>
                <w:spacing w:val="-4"/>
                <w:sz w:val="14"/>
                <w:szCs w:val="14"/>
              </w:rPr>
            </w:pPr>
          </w:p>
        </w:tc>
        <w:tc>
          <w:tcPr>
            <w:tcW w:w="851" w:type="dxa"/>
            <w:vAlign w:val="bottom"/>
          </w:tcPr>
          <w:p w14:paraId="7F6C091C" w14:textId="77777777" w:rsidR="00805948" w:rsidRPr="009756AC" w:rsidRDefault="00805948" w:rsidP="00850497">
            <w:pPr>
              <w:spacing w:line="180" w:lineRule="exact"/>
              <w:jc w:val="right"/>
              <w:rPr>
                <w:rFonts w:ascii="Arial" w:hAnsi="Arial" w:cs="Arial"/>
                <w:color w:val="auto"/>
                <w:spacing w:val="-4"/>
                <w:sz w:val="14"/>
                <w:szCs w:val="14"/>
              </w:rPr>
            </w:pPr>
          </w:p>
        </w:tc>
        <w:tc>
          <w:tcPr>
            <w:tcW w:w="850" w:type="dxa"/>
            <w:vAlign w:val="bottom"/>
          </w:tcPr>
          <w:p w14:paraId="6EA6787F" w14:textId="77777777" w:rsidR="00805948" w:rsidRPr="009756AC" w:rsidRDefault="00805948" w:rsidP="00850497">
            <w:pPr>
              <w:spacing w:line="180" w:lineRule="exact"/>
              <w:jc w:val="right"/>
              <w:rPr>
                <w:rFonts w:ascii="Arial" w:hAnsi="Arial" w:cs="Arial"/>
                <w:color w:val="auto"/>
                <w:spacing w:val="-4"/>
                <w:sz w:val="14"/>
                <w:szCs w:val="14"/>
              </w:rPr>
            </w:pPr>
          </w:p>
        </w:tc>
        <w:tc>
          <w:tcPr>
            <w:tcW w:w="785" w:type="dxa"/>
            <w:vAlign w:val="bottom"/>
          </w:tcPr>
          <w:p w14:paraId="0369A4B0" w14:textId="77777777" w:rsidR="00805948" w:rsidRPr="009756AC" w:rsidRDefault="00805948" w:rsidP="00850497">
            <w:pPr>
              <w:spacing w:line="180" w:lineRule="exact"/>
              <w:jc w:val="center"/>
              <w:rPr>
                <w:rFonts w:ascii="Arial" w:hAnsi="Arial" w:cs="Arial"/>
                <w:color w:val="auto"/>
                <w:spacing w:val="-4"/>
                <w:sz w:val="14"/>
                <w:szCs w:val="14"/>
              </w:rPr>
            </w:pPr>
          </w:p>
        </w:tc>
      </w:tr>
      <w:tr w:rsidR="003948D8" w:rsidRPr="009756AC" w14:paraId="41912EAD" w14:textId="77777777" w:rsidTr="00C46114">
        <w:tc>
          <w:tcPr>
            <w:tcW w:w="1501" w:type="dxa"/>
          </w:tcPr>
          <w:p w14:paraId="4F0389B6" w14:textId="77777777" w:rsidR="003948D8" w:rsidRPr="009756AC" w:rsidRDefault="003948D8"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Cash and cash </w:t>
            </w:r>
          </w:p>
          <w:p w14:paraId="55C6EAF3" w14:textId="77777777" w:rsidR="003948D8" w:rsidRPr="009756AC" w:rsidRDefault="003948D8"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equivalents</w:t>
            </w:r>
          </w:p>
        </w:tc>
        <w:tc>
          <w:tcPr>
            <w:tcW w:w="749" w:type="dxa"/>
          </w:tcPr>
          <w:p w14:paraId="79AD94C9" w14:textId="77777777" w:rsidR="003948D8" w:rsidRPr="009756AC" w:rsidRDefault="003948D8" w:rsidP="009756AC">
            <w:pPr>
              <w:spacing w:line="180" w:lineRule="exact"/>
              <w:jc w:val="right"/>
              <w:rPr>
                <w:rFonts w:ascii="Arial" w:hAnsi="Arial" w:cs="Arial"/>
                <w:color w:val="auto"/>
                <w:spacing w:val="-4"/>
                <w:sz w:val="14"/>
                <w:szCs w:val="14"/>
              </w:rPr>
            </w:pPr>
          </w:p>
          <w:p w14:paraId="17D3497E" w14:textId="7F894436"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3059D14A" w14:textId="77777777" w:rsidR="003948D8" w:rsidRPr="009756AC" w:rsidRDefault="003948D8" w:rsidP="009756AC">
            <w:pPr>
              <w:spacing w:line="180" w:lineRule="exact"/>
              <w:jc w:val="right"/>
              <w:rPr>
                <w:rFonts w:ascii="Arial" w:hAnsi="Arial" w:cs="Arial"/>
                <w:color w:val="auto"/>
                <w:spacing w:val="-4"/>
                <w:sz w:val="14"/>
                <w:szCs w:val="14"/>
              </w:rPr>
            </w:pPr>
          </w:p>
          <w:p w14:paraId="51371B3C" w14:textId="471DA159"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Pr>
          <w:p w14:paraId="32503648" w14:textId="77777777" w:rsidR="003948D8" w:rsidRPr="009756AC" w:rsidRDefault="003948D8" w:rsidP="009756AC">
            <w:pPr>
              <w:spacing w:line="180" w:lineRule="exact"/>
              <w:jc w:val="right"/>
              <w:rPr>
                <w:rFonts w:ascii="Arial" w:hAnsi="Arial" w:cs="Arial"/>
                <w:color w:val="auto"/>
                <w:spacing w:val="-4"/>
                <w:sz w:val="14"/>
                <w:szCs w:val="14"/>
              </w:rPr>
            </w:pPr>
          </w:p>
          <w:p w14:paraId="4C0B8087" w14:textId="2DF0CA79"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754FCDC7" w14:textId="099459FA" w:rsidR="003948D8" w:rsidRPr="009756AC" w:rsidRDefault="003948D8" w:rsidP="009756AC">
            <w:pPr>
              <w:spacing w:line="180" w:lineRule="exact"/>
              <w:jc w:val="right"/>
              <w:rPr>
                <w:rFonts w:ascii="Arial" w:hAnsi="Arial" w:cs="Arial"/>
                <w:color w:val="auto"/>
                <w:spacing w:val="-4"/>
                <w:sz w:val="14"/>
                <w:szCs w:val="14"/>
              </w:rPr>
            </w:pPr>
          </w:p>
          <w:p w14:paraId="12844A56" w14:textId="1B4C9361"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10</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718</w:t>
            </w:r>
          </w:p>
        </w:tc>
        <w:tc>
          <w:tcPr>
            <w:tcW w:w="851" w:type="dxa"/>
          </w:tcPr>
          <w:p w14:paraId="4A969E71" w14:textId="77777777" w:rsidR="003948D8" w:rsidRPr="009756AC" w:rsidRDefault="003948D8" w:rsidP="009756AC">
            <w:pPr>
              <w:spacing w:line="180" w:lineRule="exact"/>
              <w:jc w:val="right"/>
              <w:rPr>
                <w:rFonts w:ascii="Arial" w:hAnsi="Arial" w:cs="Arial"/>
                <w:color w:val="auto"/>
                <w:spacing w:val="-4"/>
                <w:sz w:val="14"/>
                <w:szCs w:val="14"/>
              </w:rPr>
            </w:pPr>
          </w:p>
          <w:p w14:paraId="2B1272B0" w14:textId="264A763F"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0705C214" w14:textId="77777777" w:rsidR="003948D8" w:rsidRPr="009756AC" w:rsidRDefault="003948D8" w:rsidP="009756AC">
            <w:pPr>
              <w:spacing w:line="180" w:lineRule="exact"/>
              <w:jc w:val="right"/>
              <w:rPr>
                <w:rFonts w:ascii="Arial" w:hAnsi="Arial" w:cs="Arial"/>
                <w:color w:val="auto"/>
                <w:spacing w:val="-4"/>
                <w:sz w:val="14"/>
                <w:szCs w:val="14"/>
              </w:rPr>
            </w:pPr>
          </w:p>
          <w:p w14:paraId="4788E658" w14:textId="50E146A3"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48050FCE" w14:textId="77777777" w:rsidR="003948D8" w:rsidRPr="009756AC" w:rsidRDefault="003948D8" w:rsidP="009756AC">
            <w:pPr>
              <w:spacing w:line="180" w:lineRule="exact"/>
              <w:jc w:val="right"/>
              <w:rPr>
                <w:rFonts w:ascii="Arial" w:hAnsi="Arial" w:cs="Arial"/>
                <w:color w:val="auto"/>
                <w:spacing w:val="-4"/>
                <w:sz w:val="14"/>
                <w:szCs w:val="14"/>
              </w:rPr>
            </w:pPr>
          </w:p>
          <w:p w14:paraId="29D11463" w14:textId="09EE6011"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804</w:t>
            </w:r>
          </w:p>
        </w:tc>
        <w:tc>
          <w:tcPr>
            <w:tcW w:w="850" w:type="dxa"/>
          </w:tcPr>
          <w:p w14:paraId="703F1633" w14:textId="77777777" w:rsidR="003948D8" w:rsidRPr="009756AC" w:rsidRDefault="003948D8" w:rsidP="009756AC">
            <w:pPr>
              <w:spacing w:line="180" w:lineRule="exact"/>
              <w:jc w:val="right"/>
              <w:rPr>
                <w:rFonts w:ascii="Arial" w:hAnsi="Arial" w:cs="Arial"/>
                <w:color w:val="auto"/>
                <w:spacing w:val="-4"/>
                <w:sz w:val="14"/>
                <w:szCs w:val="14"/>
              </w:rPr>
            </w:pPr>
          </w:p>
          <w:p w14:paraId="2A3B58E0" w14:textId="1B3E64EA"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11</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522</w:t>
            </w:r>
          </w:p>
        </w:tc>
        <w:tc>
          <w:tcPr>
            <w:tcW w:w="785" w:type="dxa"/>
            <w:vAlign w:val="bottom"/>
          </w:tcPr>
          <w:p w14:paraId="7DAF1A4E" w14:textId="5DB890B9"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0</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20</w:t>
            </w:r>
          </w:p>
        </w:tc>
      </w:tr>
      <w:tr w:rsidR="003948D8" w:rsidRPr="009756AC" w14:paraId="6A6D4342" w14:textId="77777777" w:rsidTr="00C46114">
        <w:tc>
          <w:tcPr>
            <w:tcW w:w="1501" w:type="dxa"/>
          </w:tcPr>
          <w:p w14:paraId="79B884ED" w14:textId="77777777" w:rsidR="003948D8" w:rsidRPr="009756AC" w:rsidRDefault="003948D8"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to </w:t>
            </w:r>
          </w:p>
          <w:p w14:paraId="36D06F62" w14:textId="77777777" w:rsidR="003948D8" w:rsidRPr="009756AC" w:rsidRDefault="003948D8"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related parties</w:t>
            </w:r>
          </w:p>
        </w:tc>
        <w:tc>
          <w:tcPr>
            <w:tcW w:w="749" w:type="dxa"/>
            <w:tcBorders>
              <w:bottom w:val="single" w:sz="4" w:space="0" w:color="auto"/>
            </w:tcBorders>
          </w:tcPr>
          <w:p w14:paraId="6D211D9C" w14:textId="43B21616" w:rsidR="003948D8" w:rsidRPr="009756AC" w:rsidRDefault="003948D8" w:rsidP="009756AC">
            <w:pPr>
              <w:spacing w:line="180" w:lineRule="exact"/>
              <w:jc w:val="right"/>
              <w:rPr>
                <w:rFonts w:ascii="Arial" w:hAnsi="Arial" w:cs="Arial"/>
                <w:color w:val="auto"/>
                <w:spacing w:val="-4"/>
                <w:sz w:val="14"/>
                <w:szCs w:val="14"/>
              </w:rPr>
            </w:pPr>
          </w:p>
          <w:p w14:paraId="480BA157" w14:textId="220622DC"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26</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000</w:t>
            </w:r>
          </w:p>
        </w:tc>
        <w:tc>
          <w:tcPr>
            <w:tcW w:w="850" w:type="dxa"/>
            <w:tcBorders>
              <w:bottom w:val="single" w:sz="4" w:space="0" w:color="auto"/>
            </w:tcBorders>
          </w:tcPr>
          <w:p w14:paraId="1DC3F987" w14:textId="77777777" w:rsidR="003948D8" w:rsidRPr="009756AC" w:rsidRDefault="003948D8" w:rsidP="009756AC">
            <w:pPr>
              <w:spacing w:line="180" w:lineRule="exact"/>
              <w:jc w:val="right"/>
              <w:rPr>
                <w:rFonts w:ascii="Arial" w:hAnsi="Arial" w:cs="Arial"/>
                <w:color w:val="auto"/>
                <w:spacing w:val="-4"/>
                <w:sz w:val="14"/>
                <w:szCs w:val="14"/>
              </w:rPr>
            </w:pPr>
          </w:p>
          <w:p w14:paraId="144F2365" w14:textId="60728F88"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Borders>
              <w:bottom w:val="single" w:sz="4" w:space="0" w:color="auto"/>
            </w:tcBorders>
          </w:tcPr>
          <w:p w14:paraId="2F4C8969" w14:textId="77777777" w:rsidR="003948D8" w:rsidRPr="009756AC" w:rsidRDefault="003948D8" w:rsidP="009756AC">
            <w:pPr>
              <w:spacing w:line="180" w:lineRule="exact"/>
              <w:jc w:val="right"/>
              <w:rPr>
                <w:rFonts w:ascii="Arial" w:hAnsi="Arial" w:cs="Arial"/>
                <w:color w:val="auto"/>
                <w:spacing w:val="-4"/>
                <w:sz w:val="14"/>
                <w:szCs w:val="14"/>
              </w:rPr>
            </w:pPr>
          </w:p>
          <w:p w14:paraId="13E1B14B" w14:textId="66B752CB"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0C43117F" w14:textId="77777777" w:rsidR="003948D8" w:rsidRPr="009756AC" w:rsidRDefault="003948D8" w:rsidP="009756AC">
            <w:pPr>
              <w:spacing w:line="180" w:lineRule="exact"/>
              <w:jc w:val="right"/>
              <w:rPr>
                <w:rFonts w:ascii="Arial" w:hAnsi="Arial" w:cs="Arial"/>
                <w:color w:val="auto"/>
                <w:spacing w:val="-4"/>
                <w:sz w:val="14"/>
                <w:szCs w:val="14"/>
              </w:rPr>
            </w:pPr>
          </w:p>
          <w:p w14:paraId="4F412701" w14:textId="1524D60B"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471</w:t>
            </w:r>
          </w:p>
        </w:tc>
        <w:tc>
          <w:tcPr>
            <w:tcW w:w="851" w:type="dxa"/>
            <w:tcBorders>
              <w:bottom w:val="single" w:sz="4" w:space="0" w:color="auto"/>
            </w:tcBorders>
          </w:tcPr>
          <w:p w14:paraId="7D3E30BD" w14:textId="77777777" w:rsidR="003948D8" w:rsidRPr="009756AC" w:rsidRDefault="003948D8" w:rsidP="009756AC">
            <w:pPr>
              <w:spacing w:line="180" w:lineRule="exact"/>
              <w:jc w:val="right"/>
              <w:rPr>
                <w:rFonts w:ascii="Arial" w:hAnsi="Arial" w:cs="Arial"/>
                <w:color w:val="auto"/>
                <w:spacing w:val="-4"/>
                <w:sz w:val="14"/>
                <w:szCs w:val="14"/>
              </w:rPr>
            </w:pPr>
          </w:p>
          <w:p w14:paraId="4819AE93" w14:textId="05785A03"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2C66959A" w14:textId="77777777" w:rsidR="003948D8" w:rsidRPr="009756AC" w:rsidRDefault="003948D8" w:rsidP="009756AC">
            <w:pPr>
              <w:spacing w:line="180" w:lineRule="exact"/>
              <w:jc w:val="right"/>
              <w:rPr>
                <w:rFonts w:ascii="Arial" w:hAnsi="Arial" w:cs="Arial"/>
                <w:color w:val="auto"/>
                <w:spacing w:val="-4"/>
                <w:sz w:val="14"/>
                <w:szCs w:val="14"/>
              </w:rPr>
            </w:pPr>
          </w:p>
          <w:p w14:paraId="0682A5D0" w14:textId="3107A71F"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0B549BD9" w14:textId="77777777" w:rsidR="003948D8" w:rsidRPr="009756AC" w:rsidRDefault="003948D8" w:rsidP="009756AC">
            <w:pPr>
              <w:spacing w:line="180" w:lineRule="exact"/>
              <w:jc w:val="right"/>
              <w:rPr>
                <w:rFonts w:ascii="Arial" w:hAnsi="Arial" w:cs="Arial"/>
                <w:color w:val="auto"/>
                <w:spacing w:val="-4"/>
                <w:sz w:val="14"/>
                <w:szCs w:val="14"/>
              </w:rPr>
            </w:pPr>
          </w:p>
          <w:p w14:paraId="2937B8E6" w14:textId="45E98C42"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3281AA10" w14:textId="77777777" w:rsidR="003948D8" w:rsidRPr="009756AC" w:rsidRDefault="003948D8" w:rsidP="009756AC">
            <w:pPr>
              <w:spacing w:line="180" w:lineRule="exact"/>
              <w:jc w:val="right"/>
              <w:rPr>
                <w:rFonts w:ascii="Arial" w:hAnsi="Arial" w:cs="Arial"/>
                <w:color w:val="auto"/>
                <w:spacing w:val="-4"/>
                <w:sz w:val="14"/>
                <w:szCs w:val="14"/>
              </w:rPr>
            </w:pPr>
          </w:p>
          <w:p w14:paraId="48F278FA" w14:textId="1691001A"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28</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471</w:t>
            </w:r>
          </w:p>
        </w:tc>
        <w:tc>
          <w:tcPr>
            <w:tcW w:w="785" w:type="dxa"/>
            <w:tcBorders>
              <w:bottom w:val="single" w:sz="4" w:space="0" w:color="auto"/>
            </w:tcBorders>
            <w:vAlign w:val="bottom"/>
          </w:tcPr>
          <w:p w14:paraId="4359E32E" w14:textId="37C37624"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00</w:t>
            </w:r>
            <w:r w:rsidR="003948D8" w:rsidRPr="009756AC">
              <w:rPr>
                <w:rFonts w:ascii="Arial" w:hAnsi="Arial" w:cs="Arial"/>
                <w:color w:val="auto"/>
                <w:spacing w:val="-4"/>
                <w:sz w:val="14"/>
                <w:szCs w:val="14"/>
              </w:rPr>
              <w:t xml:space="preserve"> </w:t>
            </w:r>
            <w:r w:rsidR="00591BF0" w:rsidRPr="009756AC">
              <w:rPr>
                <w:rFonts w:ascii="Arial" w:hAnsi="Arial" w:cs="Arial"/>
                <w:color w:val="auto"/>
                <w:spacing w:val="-4"/>
                <w:sz w:val="14"/>
                <w:szCs w:val="14"/>
              </w:rPr>
              <w:t>-</w:t>
            </w:r>
            <w:r w:rsidR="003948D8" w:rsidRPr="009756AC">
              <w:rPr>
                <w:rFonts w:ascii="Arial" w:hAnsi="Arial" w:cs="Arial"/>
                <w:color w:val="auto"/>
                <w:spacing w:val="-4"/>
                <w:sz w:val="14"/>
                <w:szCs w:val="14"/>
              </w:rPr>
              <w:t xml:space="preserve"> </w:t>
            </w:r>
            <w:r w:rsidRPr="009756AC">
              <w:rPr>
                <w:rFonts w:ascii="Arial" w:hAnsi="Arial" w:cs="Arial"/>
                <w:color w:val="auto"/>
                <w:spacing w:val="-4"/>
                <w:sz w:val="14"/>
                <w:szCs w:val="14"/>
              </w:rPr>
              <w:t>6</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55</w:t>
            </w:r>
          </w:p>
        </w:tc>
      </w:tr>
      <w:tr w:rsidR="00334B84" w:rsidRPr="009756AC" w14:paraId="789D6910" w14:textId="77777777" w:rsidTr="00C46114">
        <w:tc>
          <w:tcPr>
            <w:tcW w:w="1501" w:type="dxa"/>
          </w:tcPr>
          <w:p w14:paraId="7CBA3C39" w14:textId="77777777" w:rsidR="00857123" w:rsidRPr="009756AC" w:rsidRDefault="00857123" w:rsidP="00C46114">
            <w:pPr>
              <w:spacing w:line="180" w:lineRule="exact"/>
              <w:ind w:left="-20" w:right="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0FA56393"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56E9C476" w14:textId="77777777" w:rsidR="00857123" w:rsidRPr="009756AC" w:rsidRDefault="00857123" w:rsidP="009756AC">
            <w:pPr>
              <w:spacing w:line="180" w:lineRule="exact"/>
              <w:jc w:val="right"/>
              <w:rPr>
                <w:rFonts w:ascii="Arial" w:hAnsi="Arial" w:cs="Arial"/>
                <w:color w:val="auto"/>
                <w:spacing w:val="-4"/>
                <w:sz w:val="14"/>
                <w:szCs w:val="14"/>
              </w:rPr>
            </w:pPr>
          </w:p>
        </w:tc>
        <w:tc>
          <w:tcPr>
            <w:tcW w:w="854" w:type="dxa"/>
            <w:tcBorders>
              <w:top w:val="single" w:sz="4" w:space="0" w:color="auto"/>
            </w:tcBorders>
            <w:vAlign w:val="bottom"/>
          </w:tcPr>
          <w:p w14:paraId="6122B656"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0BB9E86C" w14:textId="77777777" w:rsidR="00857123" w:rsidRPr="009756AC" w:rsidRDefault="00857123" w:rsidP="009756AC">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76162F47"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4C20B1E6" w14:textId="77777777" w:rsidR="00857123" w:rsidRPr="009756AC" w:rsidRDefault="00857123" w:rsidP="009756AC">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1D55AF2E"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7B2E3D64" w14:textId="77777777" w:rsidR="00857123" w:rsidRPr="009756AC" w:rsidRDefault="00857123" w:rsidP="009756AC">
            <w:pPr>
              <w:spacing w:line="180" w:lineRule="exact"/>
              <w:jc w:val="right"/>
              <w:rPr>
                <w:rFonts w:ascii="Arial" w:hAnsi="Arial" w:cs="Arial"/>
                <w:color w:val="auto"/>
                <w:spacing w:val="-4"/>
                <w:sz w:val="14"/>
                <w:szCs w:val="14"/>
              </w:rPr>
            </w:pPr>
          </w:p>
        </w:tc>
        <w:tc>
          <w:tcPr>
            <w:tcW w:w="785" w:type="dxa"/>
            <w:tcBorders>
              <w:top w:val="single" w:sz="4" w:space="0" w:color="auto"/>
            </w:tcBorders>
            <w:vAlign w:val="bottom"/>
          </w:tcPr>
          <w:p w14:paraId="37F622AF" w14:textId="77777777" w:rsidR="00857123" w:rsidRPr="009756AC" w:rsidRDefault="00857123" w:rsidP="009756AC">
            <w:pPr>
              <w:spacing w:line="180" w:lineRule="exact"/>
              <w:jc w:val="right"/>
              <w:rPr>
                <w:rFonts w:ascii="Arial" w:hAnsi="Arial" w:cs="Arial"/>
                <w:color w:val="auto"/>
                <w:spacing w:val="-4"/>
                <w:sz w:val="14"/>
                <w:szCs w:val="14"/>
              </w:rPr>
            </w:pPr>
          </w:p>
        </w:tc>
      </w:tr>
      <w:tr w:rsidR="003948D8" w:rsidRPr="009756AC" w14:paraId="22244F1E" w14:textId="77777777" w:rsidTr="00C46114">
        <w:trPr>
          <w:trHeight w:val="66"/>
        </w:trPr>
        <w:tc>
          <w:tcPr>
            <w:tcW w:w="1501" w:type="dxa"/>
          </w:tcPr>
          <w:p w14:paraId="49D494AE" w14:textId="77777777" w:rsidR="003948D8" w:rsidRPr="009756AC" w:rsidRDefault="003948D8" w:rsidP="00C46114">
            <w:pPr>
              <w:spacing w:line="180" w:lineRule="exact"/>
              <w:ind w:left="-20" w:right="0"/>
              <w:jc w:val="both"/>
              <w:rPr>
                <w:rFonts w:ascii="Arial" w:eastAsia="Times New Roman" w:hAnsi="Arial" w:cs="Arial"/>
                <w:color w:val="auto"/>
                <w:spacing w:val="-4"/>
                <w:sz w:val="14"/>
                <w:szCs w:val="14"/>
                <w:lang w:val="en-US"/>
              </w:rPr>
            </w:pPr>
          </w:p>
        </w:tc>
        <w:tc>
          <w:tcPr>
            <w:tcW w:w="749" w:type="dxa"/>
            <w:tcBorders>
              <w:bottom w:val="single" w:sz="4" w:space="0" w:color="auto"/>
            </w:tcBorders>
          </w:tcPr>
          <w:p w14:paraId="7B58B970" w14:textId="2CE258EC"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26</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000</w:t>
            </w:r>
          </w:p>
        </w:tc>
        <w:tc>
          <w:tcPr>
            <w:tcW w:w="850" w:type="dxa"/>
            <w:tcBorders>
              <w:bottom w:val="single" w:sz="4" w:space="0" w:color="auto"/>
            </w:tcBorders>
          </w:tcPr>
          <w:p w14:paraId="15CF02EA" w14:textId="2440AEEC"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Borders>
              <w:bottom w:val="single" w:sz="4" w:space="0" w:color="auto"/>
            </w:tcBorders>
          </w:tcPr>
          <w:p w14:paraId="41AF7CFC" w14:textId="29553404"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045AAF4F" w14:textId="11FB3097" w:rsidR="003948D8" w:rsidRPr="009756AC" w:rsidRDefault="009C2E4E" w:rsidP="009756AC">
            <w:pPr>
              <w:spacing w:line="180" w:lineRule="exact"/>
              <w:jc w:val="right"/>
              <w:rPr>
                <w:rFonts w:ascii="Arial" w:hAnsi="Arial" w:cs="Arial"/>
                <w:color w:val="auto"/>
                <w:spacing w:val="-4"/>
                <w:sz w:val="14"/>
                <w:szCs w:val="14"/>
                <w:cs/>
              </w:rPr>
            </w:pPr>
            <w:r w:rsidRPr="009756AC">
              <w:rPr>
                <w:rFonts w:ascii="Arial" w:hAnsi="Arial" w:cs="Arial"/>
                <w:color w:val="auto"/>
                <w:spacing w:val="-4"/>
                <w:sz w:val="14"/>
                <w:szCs w:val="14"/>
              </w:rPr>
              <w:t>13</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189</w:t>
            </w:r>
          </w:p>
        </w:tc>
        <w:tc>
          <w:tcPr>
            <w:tcW w:w="851" w:type="dxa"/>
            <w:tcBorders>
              <w:bottom w:val="single" w:sz="4" w:space="0" w:color="auto"/>
            </w:tcBorders>
          </w:tcPr>
          <w:p w14:paraId="2604226C" w14:textId="16ADDB71"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07A94FF8" w14:textId="69999448"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056DA28E" w14:textId="2F91D3C1"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804</w:t>
            </w:r>
          </w:p>
        </w:tc>
        <w:tc>
          <w:tcPr>
            <w:tcW w:w="850" w:type="dxa"/>
            <w:tcBorders>
              <w:bottom w:val="single" w:sz="4" w:space="0" w:color="auto"/>
            </w:tcBorders>
          </w:tcPr>
          <w:p w14:paraId="5A01E3AC" w14:textId="1A99ED0F"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39</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993</w:t>
            </w:r>
          </w:p>
        </w:tc>
        <w:tc>
          <w:tcPr>
            <w:tcW w:w="785" w:type="dxa"/>
            <w:tcBorders>
              <w:bottom w:val="single" w:sz="4" w:space="0" w:color="auto"/>
            </w:tcBorders>
          </w:tcPr>
          <w:p w14:paraId="15881F45" w14:textId="77777777" w:rsidR="003948D8" w:rsidRPr="009756AC" w:rsidRDefault="003948D8" w:rsidP="009756AC">
            <w:pPr>
              <w:spacing w:line="180" w:lineRule="exact"/>
              <w:jc w:val="right"/>
              <w:rPr>
                <w:rFonts w:ascii="Arial" w:hAnsi="Arial" w:cs="Arial"/>
                <w:color w:val="auto"/>
                <w:spacing w:val="-4"/>
                <w:sz w:val="14"/>
                <w:szCs w:val="14"/>
              </w:rPr>
            </w:pPr>
          </w:p>
        </w:tc>
      </w:tr>
      <w:tr w:rsidR="00334B84" w:rsidRPr="009756AC" w14:paraId="4675951A" w14:textId="77777777" w:rsidTr="00C46114">
        <w:tc>
          <w:tcPr>
            <w:tcW w:w="1501" w:type="dxa"/>
          </w:tcPr>
          <w:p w14:paraId="65FBFC73" w14:textId="77777777" w:rsidR="00857123" w:rsidRPr="009756AC" w:rsidRDefault="00857123" w:rsidP="00C46114">
            <w:pPr>
              <w:spacing w:line="180" w:lineRule="exact"/>
              <w:ind w:left="-20" w:right="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0F10BDB8"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104AEB94" w14:textId="77777777" w:rsidR="00857123" w:rsidRPr="009756AC" w:rsidRDefault="00857123" w:rsidP="009756AC">
            <w:pPr>
              <w:spacing w:line="180" w:lineRule="exact"/>
              <w:jc w:val="right"/>
              <w:rPr>
                <w:rFonts w:ascii="Arial" w:hAnsi="Arial" w:cs="Arial"/>
                <w:color w:val="auto"/>
                <w:spacing w:val="-4"/>
                <w:sz w:val="14"/>
                <w:szCs w:val="14"/>
              </w:rPr>
            </w:pPr>
          </w:p>
        </w:tc>
        <w:tc>
          <w:tcPr>
            <w:tcW w:w="854" w:type="dxa"/>
            <w:tcBorders>
              <w:top w:val="single" w:sz="4" w:space="0" w:color="auto"/>
            </w:tcBorders>
            <w:vAlign w:val="bottom"/>
          </w:tcPr>
          <w:p w14:paraId="253C34EE"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11C74FBA" w14:textId="77777777" w:rsidR="00857123" w:rsidRPr="009756AC" w:rsidRDefault="00857123" w:rsidP="009756AC">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264A4E11"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0BA19E32" w14:textId="77777777" w:rsidR="00857123" w:rsidRPr="009756AC" w:rsidRDefault="00857123" w:rsidP="009756AC">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523EAA99"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49237F88" w14:textId="77777777" w:rsidR="00857123" w:rsidRPr="009756AC" w:rsidRDefault="00857123" w:rsidP="009756AC">
            <w:pPr>
              <w:spacing w:line="180" w:lineRule="exact"/>
              <w:jc w:val="right"/>
              <w:rPr>
                <w:rFonts w:ascii="Arial" w:hAnsi="Arial" w:cs="Arial"/>
                <w:color w:val="auto"/>
                <w:spacing w:val="-4"/>
                <w:sz w:val="14"/>
                <w:szCs w:val="14"/>
              </w:rPr>
            </w:pPr>
          </w:p>
        </w:tc>
        <w:tc>
          <w:tcPr>
            <w:tcW w:w="785" w:type="dxa"/>
            <w:tcBorders>
              <w:top w:val="single" w:sz="4" w:space="0" w:color="auto"/>
            </w:tcBorders>
            <w:vAlign w:val="bottom"/>
          </w:tcPr>
          <w:p w14:paraId="71E056F9" w14:textId="77777777" w:rsidR="00857123" w:rsidRPr="009756AC" w:rsidRDefault="00857123" w:rsidP="009756AC">
            <w:pPr>
              <w:spacing w:line="180" w:lineRule="exact"/>
              <w:jc w:val="right"/>
              <w:rPr>
                <w:rFonts w:ascii="Arial" w:hAnsi="Arial" w:cs="Arial"/>
                <w:color w:val="auto"/>
                <w:spacing w:val="-4"/>
                <w:sz w:val="14"/>
                <w:szCs w:val="14"/>
              </w:rPr>
            </w:pPr>
          </w:p>
        </w:tc>
      </w:tr>
      <w:tr w:rsidR="00334B84" w:rsidRPr="009756AC" w14:paraId="754F935A" w14:textId="77777777" w:rsidTr="00C46114">
        <w:tc>
          <w:tcPr>
            <w:tcW w:w="1501" w:type="dxa"/>
          </w:tcPr>
          <w:p w14:paraId="27E5F005" w14:textId="77777777" w:rsidR="00857123" w:rsidRPr="009756AC" w:rsidRDefault="00857123" w:rsidP="00C46114">
            <w:pPr>
              <w:spacing w:line="180" w:lineRule="exact"/>
              <w:ind w:left="-20" w:right="0"/>
              <w:jc w:val="both"/>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liabilities</w:t>
            </w:r>
          </w:p>
        </w:tc>
        <w:tc>
          <w:tcPr>
            <w:tcW w:w="749" w:type="dxa"/>
            <w:vAlign w:val="bottom"/>
          </w:tcPr>
          <w:p w14:paraId="3B35C709"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vAlign w:val="bottom"/>
          </w:tcPr>
          <w:p w14:paraId="1921683B" w14:textId="77777777" w:rsidR="00857123" w:rsidRPr="009756AC" w:rsidRDefault="00857123" w:rsidP="009756AC">
            <w:pPr>
              <w:spacing w:line="180" w:lineRule="exact"/>
              <w:jc w:val="right"/>
              <w:rPr>
                <w:rFonts w:ascii="Arial" w:hAnsi="Arial" w:cs="Arial"/>
                <w:color w:val="auto"/>
                <w:spacing w:val="-4"/>
                <w:sz w:val="14"/>
                <w:szCs w:val="14"/>
              </w:rPr>
            </w:pPr>
          </w:p>
        </w:tc>
        <w:tc>
          <w:tcPr>
            <w:tcW w:w="854" w:type="dxa"/>
            <w:vAlign w:val="bottom"/>
          </w:tcPr>
          <w:p w14:paraId="31A86F9C"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vAlign w:val="bottom"/>
          </w:tcPr>
          <w:p w14:paraId="25CE74C9" w14:textId="77777777" w:rsidR="00857123" w:rsidRPr="009756AC" w:rsidRDefault="00857123" w:rsidP="009756AC">
            <w:pPr>
              <w:spacing w:line="180" w:lineRule="exact"/>
              <w:jc w:val="right"/>
              <w:rPr>
                <w:rFonts w:ascii="Arial" w:hAnsi="Arial" w:cs="Arial"/>
                <w:color w:val="auto"/>
                <w:spacing w:val="-4"/>
                <w:sz w:val="14"/>
                <w:szCs w:val="14"/>
              </w:rPr>
            </w:pPr>
          </w:p>
        </w:tc>
        <w:tc>
          <w:tcPr>
            <w:tcW w:w="851" w:type="dxa"/>
            <w:vAlign w:val="bottom"/>
          </w:tcPr>
          <w:p w14:paraId="7C6316F0"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vAlign w:val="bottom"/>
          </w:tcPr>
          <w:p w14:paraId="0073DFD1" w14:textId="77777777" w:rsidR="00857123" w:rsidRPr="009756AC" w:rsidRDefault="00857123" w:rsidP="009756AC">
            <w:pPr>
              <w:spacing w:line="180" w:lineRule="exact"/>
              <w:jc w:val="right"/>
              <w:rPr>
                <w:rFonts w:ascii="Arial" w:hAnsi="Arial" w:cs="Arial"/>
                <w:color w:val="auto"/>
                <w:spacing w:val="-4"/>
                <w:sz w:val="14"/>
                <w:szCs w:val="14"/>
              </w:rPr>
            </w:pPr>
          </w:p>
        </w:tc>
        <w:tc>
          <w:tcPr>
            <w:tcW w:w="851" w:type="dxa"/>
            <w:vAlign w:val="bottom"/>
          </w:tcPr>
          <w:p w14:paraId="785DF451" w14:textId="77777777" w:rsidR="00857123" w:rsidRPr="009756AC" w:rsidRDefault="00857123" w:rsidP="009756AC">
            <w:pPr>
              <w:spacing w:line="180" w:lineRule="exact"/>
              <w:jc w:val="right"/>
              <w:rPr>
                <w:rFonts w:ascii="Arial" w:hAnsi="Arial" w:cs="Arial"/>
                <w:color w:val="auto"/>
                <w:spacing w:val="-4"/>
                <w:sz w:val="14"/>
                <w:szCs w:val="14"/>
              </w:rPr>
            </w:pPr>
          </w:p>
        </w:tc>
        <w:tc>
          <w:tcPr>
            <w:tcW w:w="850" w:type="dxa"/>
            <w:vAlign w:val="bottom"/>
          </w:tcPr>
          <w:p w14:paraId="4772CBC0" w14:textId="77777777" w:rsidR="00857123" w:rsidRPr="009756AC" w:rsidRDefault="00857123" w:rsidP="009756AC">
            <w:pPr>
              <w:spacing w:line="180" w:lineRule="exact"/>
              <w:jc w:val="right"/>
              <w:rPr>
                <w:rFonts w:ascii="Arial" w:hAnsi="Arial" w:cs="Arial"/>
                <w:color w:val="auto"/>
                <w:spacing w:val="-4"/>
                <w:sz w:val="14"/>
                <w:szCs w:val="14"/>
              </w:rPr>
            </w:pPr>
          </w:p>
        </w:tc>
        <w:tc>
          <w:tcPr>
            <w:tcW w:w="785" w:type="dxa"/>
            <w:vAlign w:val="bottom"/>
          </w:tcPr>
          <w:p w14:paraId="19FF6197" w14:textId="77777777" w:rsidR="00857123" w:rsidRPr="009756AC" w:rsidRDefault="00857123" w:rsidP="009756AC">
            <w:pPr>
              <w:spacing w:line="180" w:lineRule="exact"/>
              <w:jc w:val="right"/>
              <w:rPr>
                <w:rFonts w:ascii="Arial" w:hAnsi="Arial" w:cs="Arial"/>
                <w:color w:val="auto"/>
                <w:spacing w:val="-4"/>
                <w:sz w:val="14"/>
                <w:szCs w:val="14"/>
              </w:rPr>
            </w:pPr>
          </w:p>
        </w:tc>
      </w:tr>
      <w:tr w:rsidR="003948D8" w:rsidRPr="009756AC" w14:paraId="1E5D759C" w14:textId="77777777" w:rsidTr="00C46114">
        <w:tc>
          <w:tcPr>
            <w:tcW w:w="1501" w:type="dxa"/>
          </w:tcPr>
          <w:p w14:paraId="515DB185" w14:textId="77777777" w:rsidR="00C46114" w:rsidRPr="009756AC" w:rsidRDefault="003948D8"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from </w:t>
            </w:r>
          </w:p>
          <w:p w14:paraId="60BDE3BF" w14:textId="59271EA1" w:rsidR="003948D8" w:rsidRPr="009756AC" w:rsidRDefault="00C46114"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3948D8" w:rsidRPr="009756AC">
              <w:rPr>
                <w:rFonts w:ascii="Arial" w:eastAsia="Times New Roman" w:hAnsi="Arial" w:cs="Arial"/>
                <w:color w:val="auto"/>
                <w:spacing w:val="-4"/>
                <w:sz w:val="14"/>
                <w:szCs w:val="14"/>
              </w:rPr>
              <w:t>financial institutions</w:t>
            </w:r>
          </w:p>
        </w:tc>
        <w:tc>
          <w:tcPr>
            <w:tcW w:w="749" w:type="dxa"/>
            <w:vAlign w:val="center"/>
          </w:tcPr>
          <w:p w14:paraId="77225575" w14:textId="77777777" w:rsidR="003948D8" w:rsidRPr="009756AC" w:rsidRDefault="003948D8" w:rsidP="009756AC">
            <w:pPr>
              <w:spacing w:line="180" w:lineRule="exact"/>
              <w:jc w:val="right"/>
              <w:rPr>
                <w:rFonts w:ascii="Arial" w:hAnsi="Arial" w:cs="Arial"/>
                <w:color w:val="auto"/>
                <w:spacing w:val="-4"/>
                <w:sz w:val="14"/>
                <w:szCs w:val="14"/>
              </w:rPr>
            </w:pPr>
          </w:p>
          <w:p w14:paraId="6FD6FD43" w14:textId="089C4B1D"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100</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000</w:t>
            </w:r>
          </w:p>
        </w:tc>
        <w:tc>
          <w:tcPr>
            <w:tcW w:w="850" w:type="dxa"/>
          </w:tcPr>
          <w:p w14:paraId="4A8CBD6E" w14:textId="77777777" w:rsidR="003948D8" w:rsidRPr="009756AC" w:rsidRDefault="003948D8" w:rsidP="009756AC">
            <w:pPr>
              <w:spacing w:line="180" w:lineRule="exact"/>
              <w:jc w:val="right"/>
              <w:rPr>
                <w:rFonts w:ascii="Arial" w:hAnsi="Arial" w:cs="Arial"/>
                <w:color w:val="auto"/>
                <w:spacing w:val="-4"/>
                <w:sz w:val="14"/>
                <w:szCs w:val="14"/>
              </w:rPr>
            </w:pPr>
          </w:p>
          <w:p w14:paraId="25BEDC3E" w14:textId="02B74541"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Pr>
          <w:p w14:paraId="42BFCD0A" w14:textId="77777777" w:rsidR="003948D8" w:rsidRPr="009756AC" w:rsidRDefault="003948D8" w:rsidP="009756AC">
            <w:pPr>
              <w:spacing w:line="180" w:lineRule="exact"/>
              <w:jc w:val="right"/>
              <w:rPr>
                <w:rFonts w:ascii="Arial" w:hAnsi="Arial" w:cs="Arial"/>
                <w:color w:val="auto"/>
                <w:spacing w:val="-4"/>
                <w:sz w:val="14"/>
                <w:szCs w:val="14"/>
              </w:rPr>
            </w:pPr>
          </w:p>
          <w:p w14:paraId="2613F564" w14:textId="32633791"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08D7E279" w14:textId="77777777" w:rsidR="003948D8" w:rsidRPr="009756AC" w:rsidRDefault="003948D8" w:rsidP="009756AC">
            <w:pPr>
              <w:spacing w:line="180" w:lineRule="exact"/>
              <w:jc w:val="right"/>
              <w:rPr>
                <w:rFonts w:ascii="Arial" w:hAnsi="Arial" w:cs="Arial"/>
                <w:color w:val="auto"/>
                <w:spacing w:val="-4"/>
                <w:sz w:val="14"/>
                <w:szCs w:val="14"/>
              </w:rPr>
            </w:pPr>
          </w:p>
          <w:p w14:paraId="66B9C003" w14:textId="6CA8E07B"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7CC1AA8A" w14:textId="77777777" w:rsidR="003948D8" w:rsidRPr="009756AC" w:rsidRDefault="003948D8" w:rsidP="009756AC">
            <w:pPr>
              <w:spacing w:line="180" w:lineRule="exact"/>
              <w:jc w:val="right"/>
              <w:rPr>
                <w:rFonts w:ascii="Arial" w:hAnsi="Arial" w:cs="Arial"/>
                <w:color w:val="auto"/>
                <w:spacing w:val="-4"/>
                <w:sz w:val="14"/>
                <w:szCs w:val="14"/>
              </w:rPr>
            </w:pPr>
          </w:p>
          <w:p w14:paraId="7F082640" w14:textId="3E4487DF"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3CC58D74" w14:textId="77777777" w:rsidR="003948D8" w:rsidRPr="009756AC" w:rsidRDefault="003948D8" w:rsidP="009756AC">
            <w:pPr>
              <w:spacing w:line="180" w:lineRule="exact"/>
              <w:jc w:val="right"/>
              <w:rPr>
                <w:rFonts w:ascii="Arial" w:hAnsi="Arial" w:cs="Arial"/>
                <w:color w:val="auto"/>
                <w:spacing w:val="-4"/>
                <w:sz w:val="14"/>
                <w:szCs w:val="14"/>
              </w:rPr>
            </w:pPr>
          </w:p>
          <w:p w14:paraId="76B06C6B" w14:textId="0A59F4BB"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32F40C13" w14:textId="77777777" w:rsidR="003948D8" w:rsidRPr="009756AC" w:rsidRDefault="003948D8" w:rsidP="009756AC">
            <w:pPr>
              <w:spacing w:line="180" w:lineRule="exact"/>
              <w:jc w:val="right"/>
              <w:rPr>
                <w:rFonts w:ascii="Arial" w:hAnsi="Arial" w:cs="Arial"/>
                <w:color w:val="auto"/>
                <w:spacing w:val="-4"/>
                <w:sz w:val="14"/>
                <w:szCs w:val="14"/>
              </w:rPr>
            </w:pPr>
          </w:p>
          <w:p w14:paraId="693C38C8" w14:textId="57800C45"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vAlign w:val="center"/>
          </w:tcPr>
          <w:p w14:paraId="465B50DC" w14:textId="10ACBFD4"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br/>
            </w:r>
            <w:r w:rsidR="009C2E4E" w:rsidRPr="009756AC">
              <w:rPr>
                <w:rFonts w:ascii="Arial" w:hAnsi="Arial" w:cs="Arial"/>
                <w:color w:val="auto"/>
                <w:spacing w:val="-4"/>
                <w:sz w:val="14"/>
                <w:szCs w:val="14"/>
              </w:rPr>
              <w:t>100</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000</w:t>
            </w:r>
          </w:p>
        </w:tc>
        <w:tc>
          <w:tcPr>
            <w:tcW w:w="785" w:type="dxa"/>
            <w:vAlign w:val="center"/>
          </w:tcPr>
          <w:p w14:paraId="166337F6" w14:textId="77777777" w:rsidR="003948D8" w:rsidRPr="009756AC" w:rsidRDefault="003948D8" w:rsidP="009756AC">
            <w:pPr>
              <w:tabs>
                <w:tab w:val="decimal" w:pos="662"/>
              </w:tabs>
              <w:spacing w:line="180" w:lineRule="exact"/>
              <w:jc w:val="right"/>
              <w:rPr>
                <w:rFonts w:ascii="Arial" w:hAnsi="Arial" w:cs="Arial"/>
                <w:color w:val="auto"/>
                <w:spacing w:val="-4"/>
                <w:sz w:val="14"/>
                <w:szCs w:val="14"/>
              </w:rPr>
            </w:pPr>
          </w:p>
          <w:p w14:paraId="3839D998" w14:textId="0A68776D"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15</w:t>
            </w:r>
          </w:p>
        </w:tc>
      </w:tr>
      <w:tr w:rsidR="003948D8" w:rsidRPr="009756AC" w14:paraId="324C57DD" w14:textId="77777777" w:rsidTr="00C46114">
        <w:tc>
          <w:tcPr>
            <w:tcW w:w="1501" w:type="dxa"/>
          </w:tcPr>
          <w:p w14:paraId="0F7034CD" w14:textId="77777777" w:rsidR="008C553A" w:rsidRPr="009756AC" w:rsidRDefault="003948D8"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from </w:t>
            </w:r>
          </w:p>
          <w:p w14:paraId="34188C4D" w14:textId="685D33D6" w:rsidR="003948D8" w:rsidRPr="009756AC" w:rsidRDefault="008C553A"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w:t>
            </w:r>
            <w:r w:rsidR="003948D8" w:rsidRPr="009756AC">
              <w:rPr>
                <w:rFonts w:ascii="Arial" w:eastAsia="Times New Roman" w:hAnsi="Arial" w:cs="Arial"/>
                <w:color w:val="auto"/>
                <w:spacing w:val="-4"/>
                <w:sz w:val="14"/>
                <w:szCs w:val="14"/>
              </w:rPr>
              <w:t>related parties</w:t>
            </w:r>
          </w:p>
        </w:tc>
        <w:tc>
          <w:tcPr>
            <w:tcW w:w="749" w:type="dxa"/>
          </w:tcPr>
          <w:p w14:paraId="51EA4A3E" w14:textId="77777777" w:rsidR="003948D8" w:rsidRPr="009756AC" w:rsidRDefault="003948D8" w:rsidP="009756AC">
            <w:pPr>
              <w:spacing w:line="180" w:lineRule="exact"/>
              <w:jc w:val="right"/>
              <w:rPr>
                <w:rFonts w:ascii="Arial" w:hAnsi="Arial" w:cs="Arial"/>
                <w:color w:val="auto"/>
                <w:spacing w:val="-4"/>
                <w:sz w:val="14"/>
                <w:szCs w:val="14"/>
              </w:rPr>
            </w:pPr>
          </w:p>
          <w:p w14:paraId="2CCB36BF" w14:textId="17DAD113"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332</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500</w:t>
            </w:r>
          </w:p>
        </w:tc>
        <w:tc>
          <w:tcPr>
            <w:tcW w:w="850" w:type="dxa"/>
          </w:tcPr>
          <w:p w14:paraId="3AEBB145" w14:textId="77777777" w:rsidR="003948D8" w:rsidRPr="009756AC" w:rsidRDefault="003948D8" w:rsidP="009756AC">
            <w:pPr>
              <w:spacing w:line="180" w:lineRule="exact"/>
              <w:jc w:val="right"/>
              <w:rPr>
                <w:rFonts w:ascii="Arial" w:hAnsi="Arial" w:cs="Arial"/>
                <w:color w:val="auto"/>
                <w:spacing w:val="-4"/>
                <w:sz w:val="14"/>
                <w:szCs w:val="14"/>
              </w:rPr>
            </w:pPr>
          </w:p>
          <w:p w14:paraId="0B000FE3" w14:textId="73767D7D"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Pr>
          <w:p w14:paraId="348BA094" w14:textId="77777777" w:rsidR="003948D8" w:rsidRPr="009756AC" w:rsidRDefault="003948D8" w:rsidP="009756AC">
            <w:pPr>
              <w:spacing w:line="180" w:lineRule="exact"/>
              <w:jc w:val="right"/>
              <w:rPr>
                <w:rFonts w:ascii="Arial" w:hAnsi="Arial" w:cs="Arial"/>
                <w:color w:val="auto"/>
                <w:spacing w:val="-4"/>
                <w:sz w:val="14"/>
                <w:szCs w:val="14"/>
              </w:rPr>
            </w:pPr>
          </w:p>
          <w:p w14:paraId="1C6E2A6B" w14:textId="0C887D35"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60353C27" w14:textId="77777777" w:rsidR="003948D8" w:rsidRPr="009756AC" w:rsidRDefault="003948D8" w:rsidP="009756AC">
            <w:pPr>
              <w:spacing w:line="180" w:lineRule="exact"/>
              <w:jc w:val="right"/>
              <w:rPr>
                <w:rFonts w:ascii="Arial" w:hAnsi="Arial" w:cs="Arial"/>
                <w:color w:val="auto"/>
                <w:spacing w:val="-4"/>
                <w:sz w:val="14"/>
                <w:szCs w:val="14"/>
              </w:rPr>
            </w:pPr>
          </w:p>
          <w:p w14:paraId="495E1221" w14:textId="62031EA1"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54055142" w14:textId="77777777" w:rsidR="003948D8" w:rsidRPr="009756AC" w:rsidRDefault="003948D8" w:rsidP="009756AC">
            <w:pPr>
              <w:spacing w:line="180" w:lineRule="exact"/>
              <w:jc w:val="right"/>
              <w:rPr>
                <w:rFonts w:ascii="Arial" w:hAnsi="Arial" w:cs="Arial"/>
                <w:color w:val="auto"/>
                <w:spacing w:val="-4"/>
                <w:sz w:val="14"/>
                <w:szCs w:val="14"/>
              </w:rPr>
            </w:pPr>
          </w:p>
          <w:p w14:paraId="38EA4BDD" w14:textId="1893044F"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27005F64" w14:textId="77777777" w:rsidR="003948D8" w:rsidRPr="009756AC" w:rsidRDefault="003948D8" w:rsidP="009756AC">
            <w:pPr>
              <w:spacing w:line="180" w:lineRule="exact"/>
              <w:jc w:val="right"/>
              <w:rPr>
                <w:rFonts w:ascii="Arial" w:hAnsi="Arial" w:cs="Arial"/>
                <w:color w:val="auto"/>
                <w:spacing w:val="-4"/>
                <w:sz w:val="14"/>
                <w:szCs w:val="14"/>
              </w:rPr>
            </w:pPr>
          </w:p>
          <w:p w14:paraId="0F6D28E4" w14:textId="6D42A352"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5B702328" w14:textId="77777777" w:rsidR="003948D8" w:rsidRPr="009756AC" w:rsidRDefault="003948D8" w:rsidP="009756AC">
            <w:pPr>
              <w:spacing w:line="180" w:lineRule="exact"/>
              <w:jc w:val="right"/>
              <w:rPr>
                <w:rFonts w:ascii="Arial" w:hAnsi="Arial" w:cs="Arial"/>
                <w:color w:val="auto"/>
                <w:spacing w:val="-4"/>
                <w:sz w:val="14"/>
                <w:szCs w:val="14"/>
              </w:rPr>
            </w:pPr>
          </w:p>
          <w:p w14:paraId="69C670DE" w14:textId="4C2F2A0A" w:rsidR="003948D8" w:rsidRPr="009756AC" w:rsidRDefault="003948D8"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6EF74068" w14:textId="77777777" w:rsidR="003948D8" w:rsidRPr="009756AC" w:rsidRDefault="003948D8" w:rsidP="009756AC">
            <w:pPr>
              <w:spacing w:line="180" w:lineRule="exact"/>
              <w:jc w:val="right"/>
              <w:rPr>
                <w:rFonts w:ascii="Arial" w:hAnsi="Arial" w:cs="Arial"/>
                <w:color w:val="auto"/>
                <w:spacing w:val="-4"/>
                <w:sz w:val="14"/>
                <w:szCs w:val="14"/>
              </w:rPr>
            </w:pPr>
          </w:p>
          <w:p w14:paraId="7CE4DDC5" w14:textId="089B2DE2"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332</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500</w:t>
            </w:r>
          </w:p>
        </w:tc>
        <w:tc>
          <w:tcPr>
            <w:tcW w:w="785" w:type="dxa"/>
            <w:vAlign w:val="bottom"/>
          </w:tcPr>
          <w:p w14:paraId="731CC8B2" w14:textId="4DD13449" w:rsidR="003948D8"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w:t>
            </w:r>
            <w:r w:rsidR="003948D8" w:rsidRPr="009756AC">
              <w:rPr>
                <w:rFonts w:ascii="Arial" w:hAnsi="Arial" w:cs="Arial"/>
                <w:color w:val="auto"/>
                <w:spacing w:val="-4"/>
                <w:sz w:val="14"/>
                <w:szCs w:val="14"/>
              </w:rPr>
              <w:t>.</w:t>
            </w:r>
            <w:r w:rsidRPr="009756AC">
              <w:rPr>
                <w:rFonts w:ascii="Arial" w:hAnsi="Arial" w:cs="Arial"/>
                <w:color w:val="auto"/>
                <w:spacing w:val="-4"/>
                <w:sz w:val="14"/>
                <w:szCs w:val="14"/>
              </w:rPr>
              <w:t>00</w:t>
            </w:r>
          </w:p>
        </w:tc>
      </w:tr>
      <w:tr w:rsidR="00054AA4" w:rsidRPr="009756AC" w14:paraId="252046C3" w14:textId="77777777" w:rsidTr="00C46114">
        <w:tc>
          <w:tcPr>
            <w:tcW w:w="1501" w:type="dxa"/>
          </w:tcPr>
          <w:p w14:paraId="08D4D810" w14:textId="77777777" w:rsidR="00054AA4" w:rsidRPr="009756AC" w:rsidRDefault="00054AA4"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Long-term loans   </w:t>
            </w:r>
          </w:p>
          <w:p w14:paraId="687194BC" w14:textId="55A0C0C1" w:rsidR="00054AA4" w:rsidRPr="009756AC" w:rsidRDefault="00054AA4"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from financial </w:t>
            </w:r>
          </w:p>
          <w:p w14:paraId="6863CF9B" w14:textId="130F7D1D" w:rsidR="00054AA4" w:rsidRPr="009756AC" w:rsidRDefault="00054AA4"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institutions</w:t>
            </w:r>
          </w:p>
        </w:tc>
        <w:tc>
          <w:tcPr>
            <w:tcW w:w="749" w:type="dxa"/>
          </w:tcPr>
          <w:p w14:paraId="5BBF9C28" w14:textId="77777777" w:rsidR="00054AA4" w:rsidRPr="009756AC" w:rsidRDefault="00054AA4" w:rsidP="009756AC">
            <w:pPr>
              <w:spacing w:line="180" w:lineRule="exact"/>
              <w:jc w:val="right"/>
              <w:rPr>
                <w:rFonts w:ascii="Arial" w:hAnsi="Arial" w:cs="Arial"/>
                <w:color w:val="auto"/>
                <w:spacing w:val="-4"/>
                <w:sz w:val="14"/>
                <w:szCs w:val="14"/>
              </w:rPr>
            </w:pPr>
          </w:p>
          <w:p w14:paraId="60D68412" w14:textId="77777777" w:rsidR="00054AA4" w:rsidRPr="009756AC" w:rsidRDefault="00054AA4" w:rsidP="009756AC">
            <w:pPr>
              <w:spacing w:line="180" w:lineRule="exact"/>
              <w:jc w:val="right"/>
              <w:rPr>
                <w:rFonts w:ascii="Arial" w:hAnsi="Arial" w:cs="Arial"/>
                <w:color w:val="auto"/>
                <w:spacing w:val="-4"/>
                <w:sz w:val="14"/>
                <w:szCs w:val="14"/>
              </w:rPr>
            </w:pPr>
          </w:p>
          <w:p w14:paraId="05A76517" w14:textId="209582B4"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64657C93" w14:textId="77777777" w:rsidR="00054AA4" w:rsidRPr="009756AC" w:rsidRDefault="00054AA4" w:rsidP="009756AC">
            <w:pPr>
              <w:spacing w:line="180" w:lineRule="exact"/>
              <w:jc w:val="right"/>
              <w:rPr>
                <w:rFonts w:ascii="Arial" w:hAnsi="Arial" w:cs="Arial"/>
                <w:color w:val="auto"/>
                <w:spacing w:val="-4"/>
                <w:sz w:val="14"/>
                <w:szCs w:val="14"/>
              </w:rPr>
            </w:pPr>
          </w:p>
          <w:p w14:paraId="24690DD6" w14:textId="77777777" w:rsidR="00054AA4" w:rsidRPr="009756AC" w:rsidRDefault="00054AA4" w:rsidP="009756AC">
            <w:pPr>
              <w:spacing w:line="180" w:lineRule="exact"/>
              <w:jc w:val="right"/>
              <w:rPr>
                <w:rFonts w:ascii="Arial" w:hAnsi="Arial" w:cs="Arial"/>
                <w:color w:val="auto"/>
                <w:spacing w:val="-4"/>
                <w:sz w:val="14"/>
                <w:szCs w:val="14"/>
              </w:rPr>
            </w:pPr>
          </w:p>
          <w:p w14:paraId="72E800F0" w14:textId="6D449CF0"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Pr>
          <w:p w14:paraId="27ECC639" w14:textId="77777777" w:rsidR="00054AA4" w:rsidRPr="009756AC" w:rsidRDefault="00054AA4" w:rsidP="009756AC">
            <w:pPr>
              <w:spacing w:line="180" w:lineRule="exact"/>
              <w:jc w:val="right"/>
              <w:rPr>
                <w:rFonts w:ascii="Arial" w:hAnsi="Arial" w:cs="Arial"/>
                <w:color w:val="auto"/>
                <w:spacing w:val="-4"/>
                <w:sz w:val="14"/>
                <w:szCs w:val="14"/>
              </w:rPr>
            </w:pPr>
          </w:p>
          <w:p w14:paraId="7A737154" w14:textId="77777777" w:rsidR="00054AA4" w:rsidRPr="009756AC" w:rsidRDefault="00054AA4" w:rsidP="009756AC">
            <w:pPr>
              <w:spacing w:line="180" w:lineRule="exact"/>
              <w:jc w:val="right"/>
              <w:rPr>
                <w:rFonts w:ascii="Arial" w:hAnsi="Arial" w:cs="Arial"/>
                <w:color w:val="auto"/>
                <w:spacing w:val="-4"/>
                <w:sz w:val="14"/>
                <w:szCs w:val="14"/>
              </w:rPr>
            </w:pPr>
          </w:p>
          <w:p w14:paraId="73BC1AE7" w14:textId="4B8E8B53"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44FFCEA2" w14:textId="77777777" w:rsidR="00054AA4" w:rsidRPr="009756AC" w:rsidRDefault="00054AA4" w:rsidP="009756AC">
            <w:pPr>
              <w:jc w:val="right"/>
              <w:rPr>
                <w:rFonts w:ascii="Arial" w:eastAsia="Times New Roman" w:hAnsi="Arial" w:cs="Arial"/>
                <w:color w:val="auto"/>
                <w:spacing w:val="-4"/>
                <w:sz w:val="14"/>
                <w:szCs w:val="14"/>
              </w:rPr>
            </w:pPr>
          </w:p>
          <w:p w14:paraId="24A6E41C" w14:textId="77777777" w:rsidR="00054AA4" w:rsidRPr="009756AC" w:rsidRDefault="00054AA4" w:rsidP="009756AC">
            <w:pPr>
              <w:jc w:val="right"/>
              <w:rPr>
                <w:rFonts w:ascii="Arial" w:eastAsia="Times New Roman" w:hAnsi="Arial" w:cs="Arial"/>
                <w:color w:val="auto"/>
                <w:spacing w:val="-4"/>
                <w:sz w:val="14"/>
                <w:szCs w:val="14"/>
              </w:rPr>
            </w:pPr>
          </w:p>
          <w:p w14:paraId="40D1499B" w14:textId="3EAA526A" w:rsidR="00054AA4" w:rsidRPr="009756AC" w:rsidRDefault="009C2E4E" w:rsidP="009756AC">
            <w:pPr>
              <w:spacing w:line="180" w:lineRule="exact"/>
              <w:jc w:val="right"/>
              <w:rPr>
                <w:rFonts w:ascii="Arial" w:hAnsi="Arial" w:cs="Arial"/>
                <w:color w:val="auto"/>
                <w:spacing w:val="-4"/>
                <w:sz w:val="14"/>
                <w:szCs w:val="14"/>
              </w:rPr>
            </w:pPr>
            <w:r w:rsidRPr="009756AC">
              <w:rPr>
                <w:rFonts w:ascii="Arial" w:eastAsia="Times New Roman" w:hAnsi="Arial" w:cs="Arial"/>
                <w:color w:val="auto"/>
                <w:spacing w:val="-4"/>
                <w:sz w:val="14"/>
                <w:szCs w:val="14"/>
              </w:rPr>
              <w:t>111</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000</w:t>
            </w:r>
          </w:p>
        </w:tc>
        <w:tc>
          <w:tcPr>
            <w:tcW w:w="851" w:type="dxa"/>
          </w:tcPr>
          <w:p w14:paraId="6C1FA2C5" w14:textId="77777777" w:rsidR="00054AA4" w:rsidRPr="009756AC" w:rsidRDefault="00054AA4" w:rsidP="009756AC">
            <w:pPr>
              <w:jc w:val="right"/>
              <w:rPr>
                <w:rFonts w:ascii="Arial" w:eastAsia="Times New Roman" w:hAnsi="Arial" w:cs="Arial"/>
                <w:color w:val="auto"/>
                <w:spacing w:val="-4"/>
                <w:sz w:val="14"/>
                <w:szCs w:val="14"/>
              </w:rPr>
            </w:pPr>
          </w:p>
          <w:p w14:paraId="14B448B2" w14:textId="77777777" w:rsidR="00054AA4" w:rsidRPr="009756AC" w:rsidRDefault="00054AA4" w:rsidP="009756AC">
            <w:pPr>
              <w:jc w:val="right"/>
              <w:rPr>
                <w:rFonts w:ascii="Arial" w:eastAsia="Times New Roman" w:hAnsi="Arial" w:cs="Arial"/>
                <w:color w:val="auto"/>
                <w:spacing w:val="-4"/>
                <w:sz w:val="14"/>
                <w:szCs w:val="14"/>
              </w:rPr>
            </w:pPr>
          </w:p>
          <w:p w14:paraId="27E6EC56" w14:textId="21583F25" w:rsidR="00054AA4" w:rsidRPr="009756AC" w:rsidRDefault="009C2E4E" w:rsidP="009756AC">
            <w:pPr>
              <w:spacing w:line="180" w:lineRule="exact"/>
              <w:jc w:val="right"/>
              <w:rPr>
                <w:rFonts w:ascii="Arial" w:hAnsi="Arial" w:cs="Arial"/>
                <w:color w:val="auto"/>
                <w:spacing w:val="-4"/>
                <w:sz w:val="14"/>
                <w:szCs w:val="14"/>
              </w:rPr>
            </w:pPr>
            <w:r w:rsidRPr="009756AC">
              <w:rPr>
                <w:rFonts w:ascii="Arial" w:eastAsia="Times New Roman" w:hAnsi="Arial" w:cs="Arial"/>
                <w:color w:val="auto"/>
                <w:spacing w:val="-4"/>
                <w:sz w:val="14"/>
                <w:szCs w:val="14"/>
              </w:rPr>
              <w:t>170</w:t>
            </w:r>
            <w:r w:rsidR="00054AA4" w:rsidRPr="009756AC">
              <w:rPr>
                <w:rFonts w:ascii="Arial" w:eastAsia="Times New Roman" w:hAnsi="Arial" w:cs="Arial"/>
                <w:color w:val="auto"/>
                <w:spacing w:val="-4"/>
                <w:sz w:val="14"/>
                <w:szCs w:val="14"/>
              </w:rPr>
              <w:t>,</w:t>
            </w:r>
            <w:r w:rsidRPr="009756AC">
              <w:rPr>
                <w:rFonts w:ascii="Arial" w:eastAsia="Times New Roman" w:hAnsi="Arial" w:cs="Arial"/>
                <w:color w:val="auto"/>
                <w:spacing w:val="-4"/>
                <w:sz w:val="14"/>
                <w:szCs w:val="14"/>
              </w:rPr>
              <w:t>250</w:t>
            </w:r>
          </w:p>
        </w:tc>
        <w:tc>
          <w:tcPr>
            <w:tcW w:w="850" w:type="dxa"/>
          </w:tcPr>
          <w:p w14:paraId="2CC23049" w14:textId="77777777" w:rsidR="00054AA4" w:rsidRPr="009756AC" w:rsidRDefault="00054AA4" w:rsidP="009756AC">
            <w:pPr>
              <w:spacing w:line="180" w:lineRule="exact"/>
              <w:jc w:val="right"/>
              <w:rPr>
                <w:rFonts w:ascii="Arial" w:hAnsi="Arial" w:cs="Arial"/>
                <w:color w:val="auto"/>
                <w:spacing w:val="-4"/>
                <w:sz w:val="14"/>
                <w:szCs w:val="14"/>
              </w:rPr>
            </w:pPr>
          </w:p>
          <w:p w14:paraId="4AF61D90" w14:textId="77777777" w:rsidR="00054AA4" w:rsidRPr="009756AC" w:rsidRDefault="00054AA4" w:rsidP="009756AC">
            <w:pPr>
              <w:spacing w:line="180" w:lineRule="exact"/>
              <w:jc w:val="right"/>
              <w:rPr>
                <w:rFonts w:ascii="Arial" w:hAnsi="Arial" w:cs="Arial"/>
                <w:color w:val="auto"/>
                <w:spacing w:val="-4"/>
                <w:sz w:val="14"/>
                <w:szCs w:val="14"/>
              </w:rPr>
            </w:pPr>
          </w:p>
          <w:p w14:paraId="578C5F6E" w14:textId="76920329"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4A21A9EF" w14:textId="77777777" w:rsidR="00054AA4" w:rsidRPr="009756AC" w:rsidRDefault="00054AA4" w:rsidP="009756AC">
            <w:pPr>
              <w:spacing w:line="180" w:lineRule="exact"/>
              <w:jc w:val="right"/>
              <w:rPr>
                <w:rFonts w:ascii="Arial" w:hAnsi="Arial" w:cs="Arial"/>
                <w:color w:val="auto"/>
                <w:spacing w:val="-4"/>
                <w:sz w:val="14"/>
                <w:szCs w:val="14"/>
              </w:rPr>
            </w:pPr>
          </w:p>
          <w:p w14:paraId="47E9DE2C" w14:textId="77777777" w:rsidR="00054AA4" w:rsidRPr="009756AC" w:rsidRDefault="00054AA4" w:rsidP="009756AC">
            <w:pPr>
              <w:spacing w:line="180" w:lineRule="exact"/>
              <w:jc w:val="right"/>
              <w:rPr>
                <w:rFonts w:ascii="Arial" w:hAnsi="Arial" w:cs="Arial"/>
                <w:color w:val="auto"/>
                <w:spacing w:val="-4"/>
                <w:sz w:val="14"/>
                <w:szCs w:val="14"/>
              </w:rPr>
            </w:pPr>
          </w:p>
          <w:p w14:paraId="0FC49A2E" w14:textId="69FF812B"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59EF622E" w14:textId="77777777" w:rsidR="00054AA4" w:rsidRPr="009756AC" w:rsidRDefault="00054AA4" w:rsidP="009756AC">
            <w:pPr>
              <w:spacing w:line="180" w:lineRule="exact"/>
              <w:jc w:val="right"/>
              <w:rPr>
                <w:rFonts w:ascii="Arial" w:hAnsi="Arial" w:cs="Arial"/>
                <w:color w:val="auto"/>
                <w:spacing w:val="-4"/>
                <w:sz w:val="14"/>
                <w:szCs w:val="14"/>
              </w:rPr>
            </w:pPr>
          </w:p>
          <w:p w14:paraId="14C733FE" w14:textId="77777777" w:rsidR="00054AA4" w:rsidRPr="009756AC" w:rsidRDefault="00054AA4" w:rsidP="009756AC">
            <w:pPr>
              <w:spacing w:line="180" w:lineRule="exact"/>
              <w:jc w:val="right"/>
              <w:rPr>
                <w:rFonts w:ascii="Arial" w:hAnsi="Arial" w:cs="Arial"/>
                <w:color w:val="auto"/>
                <w:spacing w:val="-4"/>
                <w:sz w:val="14"/>
                <w:szCs w:val="14"/>
              </w:rPr>
            </w:pPr>
          </w:p>
          <w:p w14:paraId="0827C83B" w14:textId="6E436D2D"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281</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250</w:t>
            </w:r>
          </w:p>
        </w:tc>
        <w:tc>
          <w:tcPr>
            <w:tcW w:w="785" w:type="dxa"/>
            <w:vAlign w:val="bottom"/>
          </w:tcPr>
          <w:p w14:paraId="79394530" w14:textId="4C1ED808"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4</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77</w:t>
            </w:r>
            <w:r w:rsidR="00054AA4" w:rsidRPr="009756AC">
              <w:rPr>
                <w:rFonts w:ascii="Arial" w:hAnsi="Arial" w:cs="Arial"/>
                <w:color w:val="auto"/>
                <w:spacing w:val="-4"/>
                <w:sz w:val="14"/>
                <w:szCs w:val="14"/>
              </w:rPr>
              <w:t xml:space="preserve"> </w:t>
            </w:r>
            <w:r w:rsidR="00591BF0" w:rsidRPr="009756AC">
              <w:rPr>
                <w:rFonts w:ascii="Arial" w:hAnsi="Arial" w:cs="Arial"/>
                <w:color w:val="auto"/>
                <w:spacing w:val="-4"/>
                <w:sz w:val="14"/>
                <w:szCs w:val="14"/>
              </w:rPr>
              <w:t>-</w:t>
            </w:r>
            <w:r w:rsidR="00054AA4" w:rsidRPr="009756AC">
              <w:rPr>
                <w:rFonts w:ascii="Arial" w:hAnsi="Arial" w:cs="Arial"/>
                <w:color w:val="auto"/>
                <w:spacing w:val="-4"/>
                <w:sz w:val="14"/>
                <w:szCs w:val="14"/>
              </w:rPr>
              <w:t xml:space="preserve"> </w:t>
            </w:r>
            <w:r w:rsidRPr="009756AC">
              <w:rPr>
                <w:rFonts w:ascii="Arial" w:hAnsi="Arial" w:cs="Arial"/>
                <w:color w:val="auto"/>
                <w:spacing w:val="-4"/>
                <w:sz w:val="14"/>
                <w:szCs w:val="14"/>
              </w:rPr>
              <w:t>5</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32</w:t>
            </w:r>
          </w:p>
        </w:tc>
      </w:tr>
      <w:tr w:rsidR="00054AA4" w:rsidRPr="009756AC" w14:paraId="50A68C60" w14:textId="77777777" w:rsidTr="00C46114">
        <w:tc>
          <w:tcPr>
            <w:tcW w:w="1501" w:type="dxa"/>
          </w:tcPr>
          <w:p w14:paraId="62477849" w14:textId="77777777" w:rsidR="00054AA4" w:rsidRPr="009756AC" w:rsidRDefault="00054AA4" w:rsidP="00C46114">
            <w:pPr>
              <w:spacing w:line="180" w:lineRule="exact"/>
              <w:ind w:left="-20" w:right="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Lease liabilities</w:t>
            </w:r>
          </w:p>
        </w:tc>
        <w:tc>
          <w:tcPr>
            <w:tcW w:w="749" w:type="dxa"/>
            <w:tcBorders>
              <w:bottom w:val="single" w:sz="4" w:space="0" w:color="auto"/>
            </w:tcBorders>
          </w:tcPr>
          <w:p w14:paraId="6ADE735D" w14:textId="0B1702FA"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5</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932</w:t>
            </w:r>
          </w:p>
        </w:tc>
        <w:tc>
          <w:tcPr>
            <w:tcW w:w="850" w:type="dxa"/>
            <w:tcBorders>
              <w:bottom w:val="single" w:sz="4" w:space="0" w:color="auto"/>
            </w:tcBorders>
          </w:tcPr>
          <w:p w14:paraId="72FCB7BC" w14:textId="20F5084E"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8</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850</w:t>
            </w:r>
          </w:p>
        </w:tc>
        <w:tc>
          <w:tcPr>
            <w:tcW w:w="854" w:type="dxa"/>
            <w:tcBorders>
              <w:bottom w:val="single" w:sz="4" w:space="0" w:color="auto"/>
            </w:tcBorders>
          </w:tcPr>
          <w:p w14:paraId="6421985D" w14:textId="5471F4CA"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77DF055E" w14:textId="5C43A460"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41DDE255" w14:textId="3F2CEB3C"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7840A207" w14:textId="48AADDEC"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6294EDDD" w14:textId="3941232A"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067612ED" w14:textId="6CDB26A7"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14</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782</w:t>
            </w:r>
          </w:p>
        </w:tc>
        <w:tc>
          <w:tcPr>
            <w:tcW w:w="785" w:type="dxa"/>
            <w:tcBorders>
              <w:bottom w:val="single" w:sz="4" w:space="0" w:color="auto"/>
            </w:tcBorders>
            <w:vAlign w:val="bottom"/>
          </w:tcPr>
          <w:p w14:paraId="7AC0C731" w14:textId="31195986"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5</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85</w:t>
            </w:r>
          </w:p>
        </w:tc>
      </w:tr>
      <w:tr w:rsidR="00054AA4" w:rsidRPr="009756AC" w14:paraId="1EB4B703" w14:textId="77777777" w:rsidTr="00C46114">
        <w:trPr>
          <w:trHeight w:val="63"/>
        </w:trPr>
        <w:tc>
          <w:tcPr>
            <w:tcW w:w="1501" w:type="dxa"/>
          </w:tcPr>
          <w:p w14:paraId="2064162B" w14:textId="77777777" w:rsidR="00054AA4" w:rsidRPr="009756AC" w:rsidRDefault="00054AA4" w:rsidP="00C46114">
            <w:pPr>
              <w:spacing w:line="180" w:lineRule="exact"/>
              <w:ind w:left="-20" w:right="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3AB33A8D" w14:textId="77777777" w:rsidR="00054AA4" w:rsidRPr="009756AC" w:rsidRDefault="00054AA4"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08D9FF47" w14:textId="77777777" w:rsidR="00054AA4" w:rsidRPr="009756AC" w:rsidRDefault="00054AA4" w:rsidP="009756AC">
            <w:pPr>
              <w:spacing w:line="180" w:lineRule="exact"/>
              <w:jc w:val="right"/>
              <w:rPr>
                <w:rFonts w:ascii="Arial" w:hAnsi="Arial" w:cs="Arial"/>
                <w:color w:val="auto"/>
                <w:spacing w:val="-4"/>
                <w:sz w:val="14"/>
                <w:szCs w:val="14"/>
              </w:rPr>
            </w:pPr>
          </w:p>
        </w:tc>
        <w:tc>
          <w:tcPr>
            <w:tcW w:w="854" w:type="dxa"/>
            <w:tcBorders>
              <w:top w:val="single" w:sz="4" w:space="0" w:color="auto"/>
            </w:tcBorders>
            <w:vAlign w:val="bottom"/>
          </w:tcPr>
          <w:p w14:paraId="2E230848" w14:textId="77777777" w:rsidR="00054AA4" w:rsidRPr="009756AC" w:rsidRDefault="00054AA4"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1101828F" w14:textId="77777777" w:rsidR="00054AA4" w:rsidRPr="009756AC" w:rsidRDefault="00054AA4" w:rsidP="009756AC">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01FA579C" w14:textId="77777777" w:rsidR="00054AA4" w:rsidRPr="009756AC" w:rsidRDefault="00054AA4"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7BFF9CDD" w14:textId="77777777" w:rsidR="00054AA4" w:rsidRPr="009756AC" w:rsidRDefault="00054AA4" w:rsidP="009756AC">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1831B60A" w14:textId="77777777" w:rsidR="00054AA4" w:rsidRPr="009756AC" w:rsidRDefault="00054AA4" w:rsidP="009756AC">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46214977" w14:textId="77777777" w:rsidR="00054AA4" w:rsidRPr="009756AC" w:rsidRDefault="00054AA4" w:rsidP="009756AC">
            <w:pPr>
              <w:spacing w:line="180" w:lineRule="exact"/>
              <w:jc w:val="right"/>
              <w:rPr>
                <w:rFonts w:ascii="Arial" w:hAnsi="Arial" w:cs="Arial"/>
                <w:color w:val="auto"/>
                <w:spacing w:val="-4"/>
                <w:sz w:val="14"/>
                <w:szCs w:val="14"/>
              </w:rPr>
            </w:pPr>
          </w:p>
        </w:tc>
        <w:tc>
          <w:tcPr>
            <w:tcW w:w="785" w:type="dxa"/>
            <w:tcBorders>
              <w:top w:val="single" w:sz="4" w:space="0" w:color="auto"/>
            </w:tcBorders>
            <w:vAlign w:val="bottom"/>
          </w:tcPr>
          <w:p w14:paraId="060C3E0A" w14:textId="77777777" w:rsidR="00054AA4" w:rsidRPr="009756AC" w:rsidRDefault="00054AA4" w:rsidP="009756AC">
            <w:pPr>
              <w:spacing w:line="180" w:lineRule="exact"/>
              <w:jc w:val="right"/>
              <w:rPr>
                <w:rFonts w:ascii="Arial" w:hAnsi="Arial" w:cs="Arial"/>
                <w:color w:val="auto"/>
                <w:spacing w:val="-4"/>
                <w:sz w:val="14"/>
                <w:szCs w:val="14"/>
              </w:rPr>
            </w:pPr>
          </w:p>
        </w:tc>
      </w:tr>
      <w:tr w:rsidR="00054AA4" w:rsidRPr="009756AC" w14:paraId="7952D1E9" w14:textId="77777777" w:rsidTr="00C46114">
        <w:tc>
          <w:tcPr>
            <w:tcW w:w="1501" w:type="dxa"/>
          </w:tcPr>
          <w:p w14:paraId="15DDBC78" w14:textId="77777777" w:rsidR="00054AA4" w:rsidRPr="009756AC" w:rsidRDefault="00054AA4" w:rsidP="00C46114">
            <w:pPr>
              <w:spacing w:line="180" w:lineRule="exact"/>
              <w:ind w:left="-20" w:right="0"/>
              <w:jc w:val="both"/>
              <w:rPr>
                <w:rFonts w:ascii="Arial" w:eastAsia="Times New Roman" w:hAnsi="Arial" w:cs="Arial"/>
                <w:color w:val="auto"/>
                <w:spacing w:val="-4"/>
                <w:sz w:val="14"/>
                <w:szCs w:val="14"/>
              </w:rPr>
            </w:pPr>
          </w:p>
        </w:tc>
        <w:tc>
          <w:tcPr>
            <w:tcW w:w="749" w:type="dxa"/>
            <w:tcBorders>
              <w:bottom w:val="single" w:sz="4" w:space="0" w:color="auto"/>
            </w:tcBorders>
          </w:tcPr>
          <w:p w14:paraId="7693FAEB" w14:textId="02BF65BC"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438</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432</w:t>
            </w:r>
          </w:p>
        </w:tc>
        <w:tc>
          <w:tcPr>
            <w:tcW w:w="850" w:type="dxa"/>
            <w:tcBorders>
              <w:bottom w:val="single" w:sz="4" w:space="0" w:color="auto"/>
            </w:tcBorders>
          </w:tcPr>
          <w:p w14:paraId="260DF379" w14:textId="741A7415"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8</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850</w:t>
            </w:r>
          </w:p>
        </w:tc>
        <w:tc>
          <w:tcPr>
            <w:tcW w:w="854" w:type="dxa"/>
            <w:tcBorders>
              <w:bottom w:val="single" w:sz="4" w:space="0" w:color="auto"/>
            </w:tcBorders>
          </w:tcPr>
          <w:p w14:paraId="0042243B" w14:textId="38D08E78"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0474928D" w14:textId="796F829E"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111</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000</w:t>
            </w:r>
          </w:p>
        </w:tc>
        <w:tc>
          <w:tcPr>
            <w:tcW w:w="851" w:type="dxa"/>
            <w:tcBorders>
              <w:bottom w:val="single" w:sz="4" w:space="0" w:color="auto"/>
            </w:tcBorders>
          </w:tcPr>
          <w:p w14:paraId="0726D7A9" w14:textId="0CF7D05B"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170</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250</w:t>
            </w:r>
          </w:p>
        </w:tc>
        <w:tc>
          <w:tcPr>
            <w:tcW w:w="850" w:type="dxa"/>
            <w:tcBorders>
              <w:bottom w:val="single" w:sz="4" w:space="0" w:color="auto"/>
            </w:tcBorders>
          </w:tcPr>
          <w:p w14:paraId="782C253A" w14:textId="31BDEEBE"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509D09E2" w14:textId="71279B00" w:rsidR="00054AA4" w:rsidRPr="009756AC" w:rsidRDefault="00054AA4"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3391033C" w14:textId="0F8CFDC0" w:rsidR="00054AA4" w:rsidRPr="009756AC" w:rsidRDefault="009C2E4E" w:rsidP="009756AC">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728</w:t>
            </w:r>
            <w:r w:rsidR="00054AA4" w:rsidRPr="009756AC">
              <w:rPr>
                <w:rFonts w:ascii="Arial" w:hAnsi="Arial" w:cs="Arial"/>
                <w:color w:val="auto"/>
                <w:spacing w:val="-4"/>
                <w:sz w:val="14"/>
                <w:szCs w:val="14"/>
              </w:rPr>
              <w:t>,</w:t>
            </w:r>
            <w:r w:rsidRPr="009756AC">
              <w:rPr>
                <w:rFonts w:ascii="Arial" w:hAnsi="Arial" w:cs="Arial"/>
                <w:color w:val="auto"/>
                <w:spacing w:val="-4"/>
                <w:sz w:val="14"/>
                <w:szCs w:val="14"/>
              </w:rPr>
              <w:t>532</w:t>
            </w:r>
          </w:p>
        </w:tc>
        <w:tc>
          <w:tcPr>
            <w:tcW w:w="785" w:type="dxa"/>
            <w:tcBorders>
              <w:bottom w:val="single" w:sz="4" w:space="0" w:color="auto"/>
            </w:tcBorders>
            <w:vAlign w:val="bottom"/>
          </w:tcPr>
          <w:p w14:paraId="5D35F05C" w14:textId="77777777" w:rsidR="00054AA4" w:rsidRPr="009756AC" w:rsidRDefault="00054AA4" w:rsidP="009756AC">
            <w:pPr>
              <w:spacing w:line="180" w:lineRule="exact"/>
              <w:jc w:val="right"/>
              <w:rPr>
                <w:rFonts w:ascii="Arial" w:hAnsi="Arial" w:cs="Arial"/>
                <w:color w:val="auto"/>
                <w:spacing w:val="-4"/>
                <w:sz w:val="14"/>
                <w:szCs w:val="14"/>
              </w:rPr>
            </w:pPr>
          </w:p>
        </w:tc>
      </w:tr>
    </w:tbl>
    <w:p w14:paraId="794BC556" w14:textId="77777777" w:rsidR="00B53DC2" w:rsidRPr="009756AC" w:rsidRDefault="00B53DC2" w:rsidP="004950A4">
      <w:pPr>
        <w:ind w:left="540" w:right="0"/>
        <w:jc w:val="both"/>
        <w:rPr>
          <w:rFonts w:ascii="Arial" w:eastAsia="Times New Roman" w:hAnsi="Arial" w:cs="Arial"/>
          <w:color w:val="auto"/>
          <w:sz w:val="18"/>
          <w:szCs w:val="18"/>
        </w:rPr>
      </w:pPr>
    </w:p>
    <w:tbl>
      <w:tblPr>
        <w:tblW w:w="8991" w:type="dxa"/>
        <w:tblInd w:w="558" w:type="dxa"/>
        <w:tblLayout w:type="fixed"/>
        <w:tblLook w:val="04A0" w:firstRow="1" w:lastRow="0" w:firstColumn="1" w:lastColumn="0" w:noHBand="0" w:noVBand="1"/>
      </w:tblPr>
      <w:tblGrid>
        <w:gridCol w:w="1501"/>
        <w:gridCol w:w="749"/>
        <w:gridCol w:w="850"/>
        <w:gridCol w:w="854"/>
        <w:gridCol w:w="850"/>
        <w:gridCol w:w="851"/>
        <w:gridCol w:w="850"/>
        <w:gridCol w:w="851"/>
        <w:gridCol w:w="850"/>
        <w:gridCol w:w="785"/>
      </w:tblGrid>
      <w:tr w:rsidR="00CD376F" w:rsidRPr="009756AC" w14:paraId="07571052" w14:textId="77777777" w:rsidTr="00C46114">
        <w:tc>
          <w:tcPr>
            <w:tcW w:w="1501" w:type="dxa"/>
          </w:tcPr>
          <w:p w14:paraId="1A9CD7A1" w14:textId="77777777" w:rsidR="00CD376F" w:rsidRPr="009756AC" w:rsidRDefault="00CD376F" w:rsidP="00C46114">
            <w:pPr>
              <w:spacing w:line="180" w:lineRule="exact"/>
              <w:ind w:left="70" w:right="0" w:hanging="90"/>
              <w:jc w:val="both"/>
              <w:rPr>
                <w:rFonts w:ascii="Arial" w:eastAsia="Times New Roman" w:hAnsi="Arial" w:cs="Arial"/>
                <w:b/>
                <w:bCs/>
                <w:color w:val="auto"/>
                <w:spacing w:val="-4"/>
                <w:sz w:val="14"/>
                <w:szCs w:val="14"/>
              </w:rPr>
            </w:pPr>
          </w:p>
        </w:tc>
        <w:tc>
          <w:tcPr>
            <w:tcW w:w="7490" w:type="dxa"/>
            <w:gridSpan w:val="9"/>
            <w:tcBorders>
              <w:bottom w:val="single" w:sz="4" w:space="0" w:color="auto"/>
            </w:tcBorders>
          </w:tcPr>
          <w:p w14:paraId="0E08EC1F" w14:textId="77777777" w:rsidR="00CD376F" w:rsidRPr="009756AC" w:rsidRDefault="00CD376F" w:rsidP="00875C53">
            <w:pPr>
              <w:spacing w:line="180" w:lineRule="exact"/>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Separate financial statements</w:t>
            </w:r>
          </w:p>
        </w:tc>
      </w:tr>
      <w:tr w:rsidR="00CD376F" w:rsidRPr="009756AC" w14:paraId="2A5E5973" w14:textId="77777777" w:rsidTr="00C46114">
        <w:tc>
          <w:tcPr>
            <w:tcW w:w="1501" w:type="dxa"/>
          </w:tcPr>
          <w:p w14:paraId="3219CFF7" w14:textId="77777777" w:rsidR="00CD376F" w:rsidRPr="009756AC" w:rsidRDefault="00CD376F" w:rsidP="00C46114">
            <w:pPr>
              <w:spacing w:line="180" w:lineRule="exact"/>
              <w:ind w:left="70" w:right="0" w:hanging="90"/>
              <w:jc w:val="both"/>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tcPr>
          <w:p w14:paraId="234BF6B9" w14:textId="77777777" w:rsidR="00CD376F" w:rsidRPr="009756AC" w:rsidRDefault="00CD376F" w:rsidP="00875C53">
            <w:pPr>
              <w:spacing w:line="180" w:lineRule="exact"/>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tcPr>
          <w:p w14:paraId="3444CF54" w14:textId="77777777" w:rsidR="00CD376F" w:rsidRPr="009756AC" w:rsidRDefault="00CD376F" w:rsidP="00875C53">
            <w:pPr>
              <w:spacing w:line="180" w:lineRule="exact"/>
              <w:jc w:val="center"/>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Floating interest rates</w:t>
            </w:r>
          </w:p>
        </w:tc>
        <w:tc>
          <w:tcPr>
            <w:tcW w:w="851" w:type="dxa"/>
            <w:tcBorders>
              <w:top w:val="single" w:sz="4" w:space="0" w:color="auto"/>
            </w:tcBorders>
            <w:vAlign w:val="bottom"/>
          </w:tcPr>
          <w:p w14:paraId="4ED2A53A" w14:textId="77777777" w:rsidR="00CD376F" w:rsidRPr="009756AC" w:rsidRDefault="00CD376F" w:rsidP="00875C53">
            <w:pPr>
              <w:spacing w:line="180" w:lineRule="exact"/>
              <w:jc w:val="right"/>
              <w:rPr>
                <w:rFonts w:ascii="Arial" w:eastAsia="Times New Roman" w:hAnsi="Arial" w:cs="Arial"/>
                <w:b/>
                <w:bCs/>
                <w:color w:val="auto"/>
                <w:spacing w:val="-4"/>
                <w:sz w:val="14"/>
                <w:szCs w:val="14"/>
              </w:rPr>
            </w:pPr>
          </w:p>
        </w:tc>
        <w:tc>
          <w:tcPr>
            <w:tcW w:w="850" w:type="dxa"/>
            <w:tcBorders>
              <w:top w:val="single" w:sz="4" w:space="0" w:color="auto"/>
            </w:tcBorders>
            <w:vAlign w:val="bottom"/>
          </w:tcPr>
          <w:p w14:paraId="02198880" w14:textId="77777777" w:rsidR="00CD376F" w:rsidRPr="009756AC" w:rsidRDefault="00CD376F" w:rsidP="00875C53">
            <w:pPr>
              <w:spacing w:line="180" w:lineRule="exact"/>
              <w:jc w:val="right"/>
              <w:rPr>
                <w:rFonts w:ascii="Arial" w:eastAsia="Times New Roman" w:hAnsi="Arial" w:cs="Arial"/>
                <w:b/>
                <w:bCs/>
                <w:color w:val="auto"/>
                <w:spacing w:val="-4"/>
                <w:sz w:val="14"/>
                <w:szCs w:val="14"/>
              </w:rPr>
            </w:pPr>
          </w:p>
        </w:tc>
        <w:tc>
          <w:tcPr>
            <w:tcW w:w="785" w:type="dxa"/>
            <w:tcBorders>
              <w:top w:val="single" w:sz="4" w:space="0" w:color="auto"/>
            </w:tcBorders>
            <w:vAlign w:val="bottom"/>
          </w:tcPr>
          <w:p w14:paraId="28965597" w14:textId="77777777" w:rsidR="00CD376F" w:rsidRPr="009756AC" w:rsidRDefault="00CD376F" w:rsidP="00875C53">
            <w:pPr>
              <w:spacing w:line="180" w:lineRule="exact"/>
              <w:jc w:val="right"/>
              <w:rPr>
                <w:rFonts w:ascii="Arial" w:eastAsia="Times New Roman" w:hAnsi="Arial" w:cs="Arial"/>
                <w:b/>
                <w:bCs/>
                <w:color w:val="auto"/>
                <w:spacing w:val="-4"/>
                <w:sz w:val="14"/>
                <w:szCs w:val="14"/>
              </w:rPr>
            </w:pPr>
          </w:p>
        </w:tc>
      </w:tr>
      <w:tr w:rsidR="00CD376F" w:rsidRPr="009756AC" w14:paraId="35F78095" w14:textId="77777777" w:rsidTr="00C46114">
        <w:tc>
          <w:tcPr>
            <w:tcW w:w="1501" w:type="dxa"/>
            <w:vAlign w:val="bottom"/>
          </w:tcPr>
          <w:p w14:paraId="009A6839" w14:textId="50B8B1C2" w:rsidR="00CD376F" w:rsidRPr="009756AC" w:rsidRDefault="00CD376F" w:rsidP="00C46114">
            <w:pPr>
              <w:spacing w:line="180" w:lineRule="exact"/>
              <w:ind w:left="70" w:right="0" w:hanging="90"/>
              <w:rPr>
                <w:rFonts w:ascii="Arial" w:eastAsia="Times New Roman" w:hAnsi="Arial" w:cs="Arial"/>
                <w:b/>
                <w:bCs/>
                <w:color w:val="auto"/>
                <w:sz w:val="14"/>
                <w:szCs w:val="14"/>
              </w:rPr>
            </w:pPr>
            <w:r w:rsidRPr="009756AC">
              <w:rPr>
                <w:rFonts w:ascii="Arial" w:eastAsia="Times New Roman" w:hAnsi="Arial" w:cs="Arial"/>
                <w:b/>
                <w:bCs/>
                <w:color w:val="auto"/>
                <w:sz w:val="14"/>
                <w:szCs w:val="14"/>
              </w:rPr>
              <w:t xml:space="preserve">As </w:t>
            </w:r>
            <w:proofErr w:type="gramStart"/>
            <w:r w:rsidRPr="009756AC">
              <w:rPr>
                <w:rFonts w:ascii="Arial" w:eastAsia="Times New Roman" w:hAnsi="Arial" w:cs="Arial"/>
                <w:b/>
                <w:bCs/>
                <w:color w:val="auto"/>
                <w:sz w:val="14"/>
                <w:szCs w:val="14"/>
              </w:rPr>
              <w:t>at</w:t>
            </w:r>
            <w:proofErr w:type="gramEnd"/>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31</w:t>
            </w:r>
            <w:r w:rsidRPr="009756AC">
              <w:rPr>
                <w:rFonts w:ascii="Arial" w:eastAsia="Times New Roman" w:hAnsi="Arial" w:cs="Arial"/>
                <w:b/>
                <w:bCs/>
                <w:color w:val="auto"/>
                <w:sz w:val="14"/>
                <w:szCs w:val="14"/>
              </w:rPr>
              <w:t xml:space="preserve"> December </w:t>
            </w:r>
          </w:p>
          <w:p w14:paraId="3E9D0536" w14:textId="7D1D6B06" w:rsidR="00CD376F" w:rsidRPr="009756AC" w:rsidRDefault="00CD376F" w:rsidP="00C46114">
            <w:pPr>
              <w:spacing w:line="180" w:lineRule="exact"/>
              <w:ind w:left="70" w:right="0" w:hanging="90"/>
              <w:rPr>
                <w:rFonts w:ascii="Arial" w:eastAsia="Times New Roman" w:hAnsi="Arial" w:cs="Arial"/>
                <w:b/>
                <w:bCs/>
                <w:color w:val="auto"/>
                <w:spacing w:val="-8"/>
                <w:sz w:val="14"/>
                <w:szCs w:val="14"/>
              </w:rPr>
            </w:pPr>
            <w:r w:rsidRPr="009756AC">
              <w:rPr>
                <w:rFonts w:ascii="Arial" w:eastAsia="Times New Roman" w:hAnsi="Arial" w:cs="Arial"/>
                <w:b/>
                <w:bCs/>
                <w:color w:val="auto"/>
                <w:sz w:val="14"/>
                <w:szCs w:val="14"/>
              </w:rPr>
              <w:t xml:space="preserve">   </w:t>
            </w:r>
            <w:r w:rsidR="009C2E4E" w:rsidRPr="009756AC">
              <w:rPr>
                <w:rFonts w:ascii="Arial" w:eastAsia="Times New Roman" w:hAnsi="Arial" w:cs="Arial"/>
                <w:b/>
                <w:bCs/>
                <w:color w:val="auto"/>
                <w:sz w:val="14"/>
                <w:szCs w:val="14"/>
              </w:rPr>
              <w:t>2024</w:t>
            </w:r>
          </w:p>
        </w:tc>
        <w:tc>
          <w:tcPr>
            <w:tcW w:w="749" w:type="dxa"/>
            <w:tcBorders>
              <w:top w:val="single" w:sz="4" w:space="0" w:color="auto"/>
              <w:bottom w:val="single" w:sz="4" w:space="0" w:color="auto"/>
            </w:tcBorders>
            <w:vAlign w:val="bottom"/>
          </w:tcPr>
          <w:p w14:paraId="28DDAC6E"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5B2CC5A9" w14:textId="0E79E874"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w:t>
            </w:r>
            <w:r w:rsidR="009C2E4E" w:rsidRPr="009756AC">
              <w:rPr>
                <w:rFonts w:ascii="Arial" w:eastAsia="Times New Roman" w:hAnsi="Arial" w:cs="Arial"/>
                <w:b/>
                <w:bCs/>
                <w:color w:val="auto"/>
                <w:spacing w:val="-8"/>
                <w:sz w:val="14"/>
                <w:szCs w:val="14"/>
              </w:rPr>
              <w:t>1</w:t>
            </w:r>
            <w:r w:rsidRPr="009756AC">
              <w:rPr>
                <w:rFonts w:ascii="Arial" w:eastAsia="Times New Roman" w:hAnsi="Arial" w:cs="Arial"/>
                <w:b/>
                <w:bCs/>
                <w:color w:val="auto"/>
                <w:spacing w:val="-8"/>
                <w:sz w:val="14"/>
                <w:szCs w:val="14"/>
              </w:rPr>
              <w:t xml:space="preserve"> year</w:t>
            </w:r>
          </w:p>
          <w:p w14:paraId="5FA7CC18" w14:textId="77777777" w:rsidR="00CD376F" w:rsidRPr="009756AC" w:rsidRDefault="00CD376F" w:rsidP="00875C53">
            <w:pPr>
              <w:spacing w:line="180" w:lineRule="exact"/>
              <w:ind w:hanging="102"/>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434D9D8B"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vAlign w:val="bottom"/>
          </w:tcPr>
          <w:p w14:paraId="13A1BBC2" w14:textId="793EF860" w:rsidR="00CD376F" w:rsidRPr="009756AC" w:rsidRDefault="009C2E4E"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CD376F"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p>
          <w:p w14:paraId="3EACC849"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years</w:t>
            </w:r>
          </w:p>
          <w:p w14:paraId="058C64F3" w14:textId="77777777" w:rsidR="00CD376F" w:rsidRPr="009756AC" w:rsidRDefault="00CD376F" w:rsidP="00875C53">
            <w:pPr>
              <w:spacing w:line="180" w:lineRule="exact"/>
              <w:ind w:hanging="106"/>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76097C3D"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 Baht</w:t>
            </w:r>
          </w:p>
        </w:tc>
        <w:tc>
          <w:tcPr>
            <w:tcW w:w="854" w:type="dxa"/>
            <w:tcBorders>
              <w:top w:val="single" w:sz="4" w:space="0" w:color="auto"/>
              <w:bottom w:val="single" w:sz="4" w:space="0" w:color="auto"/>
            </w:tcBorders>
            <w:vAlign w:val="bottom"/>
          </w:tcPr>
          <w:p w14:paraId="7F53F4CB" w14:textId="77777777" w:rsidR="004351B0"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6EBB4340" w14:textId="3AF2EED0" w:rsidR="00CD376F" w:rsidRPr="009756AC" w:rsidRDefault="009C2E4E"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CD376F" w:rsidRPr="009756AC">
              <w:rPr>
                <w:rFonts w:ascii="Arial" w:eastAsia="Times New Roman" w:hAnsi="Arial" w:cs="Arial"/>
                <w:b/>
                <w:bCs/>
                <w:color w:val="auto"/>
                <w:spacing w:val="-8"/>
                <w:sz w:val="14"/>
                <w:szCs w:val="14"/>
              </w:rPr>
              <w:t xml:space="preserve"> years</w:t>
            </w:r>
          </w:p>
          <w:p w14:paraId="210FD880" w14:textId="77777777" w:rsidR="00CD376F" w:rsidRPr="009756AC" w:rsidRDefault="00CD376F" w:rsidP="00875C53">
            <w:pPr>
              <w:spacing w:line="180" w:lineRule="exact"/>
              <w:ind w:hanging="111"/>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77F16FDA"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vAlign w:val="bottom"/>
          </w:tcPr>
          <w:p w14:paraId="045CF7BC"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Within</w:t>
            </w:r>
          </w:p>
          <w:p w14:paraId="7D988C62" w14:textId="3AD9BB27" w:rsidR="00CD376F" w:rsidRPr="009756AC" w:rsidRDefault="009C2E4E" w:rsidP="00875C53">
            <w:pPr>
              <w:spacing w:line="180" w:lineRule="exact"/>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CD376F" w:rsidRPr="009756AC">
              <w:rPr>
                <w:rFonts w:ascii="Arial" w:eastAsia="Times New Roman" w:hAnsi="Arial" w:cs="Arial"/>
                <w:b/>
                <w:bCs/>
                <w:color w:val="auto"/>
                <w:spacing w:val="-8"/>
                <w:sz w:val="14"/>
                <w:szCs w:val="14"/>
              </w:rPr>
              <w:t xml:space="preserve"> year</w:t>
            </w:r>
          </w:p>
          <w:p w14:paraId="604E886E" w14:textId="77777777" w:rsidR="00CD376F" w:rsidRPr="009756AC" w:rsidRDefault="00CD376F" w:rsidP="00875C53">
            <w:pPr>
              <w:spacing w:line="180" w:lineRule="exact"/>
              <w:ind w:hanging="11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3FD4D57A"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vAlign w:val="bottom"/>
          </w:tcPr>
          <w:p w14:paraId="630E8A47" w14:textId="33851B8B" w:rsidR="00CD376F" w:rsidRPr="009756AC" w:rsidRDefault="009C2E4E"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1</w:t>
            </w:r>
            <w:r w:rsidR="00CD376F" w:rsidRPr="009756AC">
              <w:rPr>
                <w:rFonts w:ascii="Arial" w:eastAsia="Times New Roman" w:hAnsi="Arial" w:cs="Arial"/>
                <w:b/>
                <w:bCs/>
                <w:color w:val="auto"/>
                <w:spacing w:val="-8"/>
                <w:sz w:val="14"/>
                <w:szCs w:val="14"/>
              </w:rPr>
              <w:t xml:space="preserve"> - </w:t>
            </w:r>
            <w:r w:rsidRPr="009756AC">
              <w:rPr>
                <w:rFonts w:ascii="Arial" w:eastAsia="Times New Roman" w:hAnsi="Arial" w:cs="Arial"/>
                <w:b/>
                <w:bCs/>
                <w:color w:val="auto"/>
                <w:spacing w:val="-8"/>
                <w:sz w:val="14"/>
                <w:szCs w:val="14"/>
              </w:rPr>
              <w:t>5</w:t>
            </w:r>
            <w:r w:rsidR="00CD376F" w:rsidRPr="009756AC">
              <w:rPr>
                <w:rFonts w:ascii="Arial" w:eastAsia="Times New Roman" w:hAnsi="Arial" w:cs="Arial"/>
                <w:b/>
                <w:bCs/>
                <w:color w:val="auto"/>
                <w:spacing w:val="-8"/>
                <w:sz w:val="14"/>
                <w:szCs w:val="14"/>
              </w:rPr>
              <w:t xml:space="preserve"> </w:t>
            </w:r>
          </w:p>
          <w:p w14:paraId="3FDBA148"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years</w:t>
            </w:r>
          </w:p>
          <w:p w14:paraId="67C718AD" w14:textId="77777777" w:rsidR="00CD376F" w:rsidRPr="009756AC" w:rsidRDefault="00CD376F" w:rsidP="00875C53">
            <w:pPr>
              <w:spacing w:line="180" w:lineRule="exact"/>
              <w:ind w:hanging="105"/>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5C0A96AA"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vAlign w:val="bottom"/>
          </w:tcPr>
          <w:p w14:paraId="7D62EE87" w14:textId="77777777" w:rsidR="004351B0"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xml:space="preserve">Over </w:t>
            </w:r>
          </w:p>
          <w:p w14:paraId="26EE5213" w14:textId="5413D87B" w:rsidR="00CD376F" w:rsidRPr="009756AC" w:rsidRDefault="009C2E4E"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5</w:t>
            </w:r>
            <w:r w:rsidR="00CD376F" w:rsidRPr="009756AC">
              <w:rPr>
                <w:rFonts w:ascii="Arial" w:eastAsia="Times New Roman" w:hAnsi="Arial" w:cs="Arial"/>
                <w:b/>
                <w:bCs/>
                <w:color w:val="auto"/>
                <w:spacing w:val="-8"/>
                <w:sz w:val="14"/>
                <w:szCs w:val="14"/>
              </w:rPr>
              <w:t xml:space="preserve"> years</w:t>
            </w:r>
          </w:p>
          <w:p w14:paraId="1FCF75ED" w14:textId="77777777" w:rsidR="00CD376F" w:rsidRPr="009756AC" w:rsidRDefault="00CD376F" w:rsidP="00875C53">
            <w:pPr>
              <w:spacing w:line="180" w:lineRule="exact"/>
              <w:ind w:hanging="109"/>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74EBC276"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1" w:type="dxa"/>
            <w:tcBorders>
              <w:bottom w:val="single" w:sz="4" w:space="0" w:color="auto"/>
            </w:tcBorders>
            <w:vAlign w:val="bottom"/>
          </w:tcPr>
          <w:p w14:paraId="13902002"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Non-Interest</w:t>
            </w:r>
          </w:p>
          <w:p w14:paraId="1B289903"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bearing</w:t>
            </w:r>
          </w:p>
          <w:p w14:paraId="7F82C8F9" w14:textId="77777777" w:rsidR="00CD376F" w:rsidRPr="009756AC" w:rsidRDefault="00CD376F" w:rsidP="00875C53">
            <w:pPr>
              <w:spacing w:line="180" w:lineRule="exact"/>
              <w:ind w:hanging="114"/>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57650432"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850" w:type="dxa"/>
            <w:tcBorders>
              <w:bottom w:val="single" w:sz="4" w:space="0" w:color="auto"/>
            </w:tcBorders>
            <w:vAlign w:val="bottom"/>
          </w:tcPr>
          <w:p w14:paraId="595EE939"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Total</w:t>
            </w:r>
          </w:p>
          <w:p w14:paraId="2926219A" w14:textId="77777777" w:rsidR="00CD376F" w:rsidRPr="009756AC" w:rsidRDefault="00CD376F" w:rsidP="00875C53">
            <w:pPr>
              <w:spacing w:line="180" w:lineRule="exact"/>
              <w:ind w:hanging="103"/>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Thousand</w:t>
            </w:r>
          </w:p>
          <w:p w14:paraId="36E3C805"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Baht</w:t>
            </w:r>
          </w:p>
        </w:tc>
        <w:tc>
          <w:tcPr>
            <w:tcW w:w="785" w:type="dxa"/>
            <w:tcBorders>
              <w:bottom w:val="single" w:sz="4" w:space="0" w:color="auto"/>
            </w:tcBorders>
            <w:vAlign w:val="bottom"/>
          </w:tcPr>
          <w:p w14:paraId="5B7D2EB2"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Interest</w:t>
            </w:r>
          </w:p>
          <w:p w14:paraId="6C755C6C"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rate</w:t>
            </w:r>
          </w:p>
          <w:p w14:paraId="6D677B71" w14:textId="77777777" w:rsidR="00CD376F" w:rsidRPr="009756AC" w:rsidRDefault="00CD376F" w:rsidP="00875C53">
            <w:pPr>
              <w:spacing w:line="180" w:lineRule="exact"/>
              <w:jc w:val="right"/>
              <w:rPr>
                <w:rFonts w:ascii="Arial" w:eastAsia="Times New Roman" w:hAnsi="Arial" w:cs="Arial"/>
                <w:b/>
                <w:bCs/>
                <w:color w:val="auto"/>
                <w:spacing w:val="-8"/>
                <w:sz w:val="14"/>
                <w:szCs w:val="14"/>
              </w:rPr>
            </w:pPr>
            <w:r w:rsidRPr="009756AC">
              <w:rPr>
                <w:rFonts w:ascii="Arial" w:eastAsia="Times New Roman" w:hAnsi="Arial" w:cs="Arial"/>
                <w:b/>
                <w:bCs/>
                <w:color w:val="auto"/>
                <w:spacing w:val="-8"/>
                <w:sz w:val="14"/>
                <w:szCs w:val="14"/>
              </w:rPr>
              <w:t>(% p.a.)</w:t>
            </w:r>
          </w:p>
        </w:tc>
      </w:tr>
      <w:tr w:rsidR="00CD376F" w:rsidRPr="009756AC" w14:paraId="5381D0B5" w14:textId="77777777" w:rsidTr="00C46114">
        <w:tc>
          <w:tcPr>
            <w:tcW w:w="1501" w:type="dxa"/>
          </w:tcPr>
          <w:p w14:paraId="730CA892" w14:textId="77777777" w:rsidR="00CD376F" w:rsidRPr="009756AC" w:rsidRDefault="00CD376F" w:rsidP="00C46114">
            <w:pPr>
              <w:ind w:left="70" w:right="0" w:hanging="9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47ABDE14"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2773749E" w14:textId="77777777" w:rsidR="00CD376F" w:rsidRPr="009756AC" w:rsidRDefault="00CD376F" w:rsidP="00875C53">
            <w:pPr>
              <w:jc w:val="right"/>
              <w:rPr>
                <w:rFonts w:ascii="Arial" w:eastAsia="Times New Roman" w:hAnsi="Arial" w:cs="Arial"/>
                <w:color w:val="auto"/>
                <w:spacing w:val="-4"/>
                <w:sz w:val="14"/>
                <w:szCs w:val="14"/>
              </w:rPr>
            </w:pPr>
          </w:p>
        </w:tc>
        <w:tc>
          <w:tcPr>
            <w:tcW w:w="854" w:type="dxa"/>
            <w:tcBorders>
              <w:top w:val="single" w:sz="4" w:space="0" w:color="auto"/>
            </w:tcBorders>
            <w:vAlign w:val="bottom"/>
          </w:tcPr>
          <w:p w14:paraId="134D9297"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21FD5F62"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1040F2BE"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26AD2915" w14:textId="77777777" w:rsidR="00CD376F" w:rsidRPr="009756AC" w:rsidRDefault="00CD376F" w:rsidP="00875C53">
            <w:pPr>
              <w:jc w:val="right"/>
              <w:rPr>
                <w:rFonts w:ascii="Arial" w:eastAsia="Times New Roman" w:hAnsi="Arial" w:cs="Arial"/>
                <w:color w:val="auto"/>
                <w:spacing w:val="-4"/>
                <w:sz w:val="14"/>
                <w:szCs w:val="14"/>
              </w:rPr>
            </w:pPr>
          </w:p>
        </w:tc>
        <w:tc>
          <w:tcPr>
            <w:tcW w:w="851" w:type="dxa"/>
            <w:tcBorders>
              <w:top w:val="single" w:sz="4" w:space="0" w:color="auto"/>
            </w:tcBorders>
            <w:vAlign w:val="bottom"/>
          </w:tcPr>
          <w:p w14:paraId="5C0DDE19" w14:textId="77777777" w:rsidR="00CD376F" w:rsidRPr="009756AC" w:rsidRDefault="00CD376F" w:rsidP="00875C53">
            <w:pPr>
              <w:jc w:val="right"/>
              <w:rPr>
                <w:rFonts w:ascii="Arial" w:eastAsia="Times New Roman" w:hAnsi="Arial" w:cs="Arial"/>
                <w:color w:val="auto"/>
                <w:spacing w:val="-4"/>
                <w:sz w:val="14"/>
                <w:szCs w:val="14"/>
              </w:rPr>
            </w:pPr>
          </w:p>
        </w:tc>
        <w:tc>
          <w:tcPr>
            <w:tcW w:w="850" w:type="dxa"/>
            <w:tcBorders>
              <w:top w:val="single" w:sz="4" w:space="0" w:color="auto"/>
            </w:tcBorders>
            <w:vAlign w:val="bottom"/>
          </w:tcPr>
          <w:p w14:paraId="1B0E4C43" w14:textId="77777777" w:rsidR="00CD376F" w:rsidRPr="009756AC" w:rsidRDefault="00CD376F" w:rsidP="00875C53">
            <w:pPr>
              <w:jc w:val="right"/>
              <w:rPr>
                <w:rFonts w:ascii="Arial" w:eastAsia="Times New Roman" w:hAnsi="Arial" w:cs="Arial"/>
                <w:color w:val="auto"/>
                <w:spacing w:val="-4"/>
                <w:sz w:val="14"/>
                <w:szCs w:val="14"/>
              </w:rPr>
            </w:pPr>
          </w:p>
        </w:tc>
        <w:tc>
          <w:tcPr>
            <w:tcW w:w="785" w:type="dxa"/>
            <w:tcBorders>
              <w:top w:val="single" w:sz="4" w:space="0" w:color="auto"/>
            </w:tcBorders>
            <w:vAlign w:val="bottom"/>
          </w:tcPr>
          <w:p w14:paraId="0E905E64" w14:textId="77777777" w:rsidR="00CD376F" w:rsidRPr="009756AC" w:rsidRDefault="00CD376F" w:rsidP="00875C53">
            <w:pPr>
              <w:jc w:val="center"/>
              <w:rPr>
                <w:rFonts w:ascii="Arial" w:eastAsia="Times New Roman" w:hAnsi="Arial" w:cs="Arial"/>
                <w:color w:val="auto"/>
                <w:spacing w:val="-4"/>
                <w:sz w:val="14"/>
                <w:szCs w:val="14"/>
              </w:rPr>
            </w:pPr>
          </w:p>
        </w:tc>
      </w:tr>
      <w:tr w:rsidR="00CD376F" w:rsidRPr="009756AC" w14:paraId="3888622F" w14:textId="77777777" w:rsidTr="00C46114">
        <w:tc>
          <w:tcPr>
            <w:tcW w:w="1501" w:type="dxa"/>
          </w:tcPr>
          <w:p w14:paraId="36309A4E" w14:textId="77777777" w:rsidR="00CD376F" w:rsidRPr="009756AC" w:rsidRDefault="00CD376F" w:rsidP="00C46114">
            <w:pPr>
              <w:spacing w:line="180" w:lineRule="exact"/>
              <w:ind w:left="70" w:right="0" w:hanging="90"/>
              <w:jc w:val="both"/>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assets</w:t>
            </w:r>
          </w:p>
        </w:tc>
        <w:tc>
          <w:tcPr>
            <w:tcW w:w="749" w:type="dxa"/>
            <w:vAlign w:val="bottom"/>
          </w:tcPr>
          <w:p w14:paraId="019C610E"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0" w:type="dxa"/>
            <w:vAlign w:val="bottom"/>
          </w:tcPr>
          <w:p w14:paraId="67440AD5"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4" w:type="dxa"/>
            <w:vAlign w:val="bottom"/>
          </w:tcPr>
          <w:p w14:paraId="386088CA"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0" w:type="dxa"/>
            <w:vAlign w:val="bottom"/>
          </w:tcPr>
          <w:p w14:paraId="6A6C728A"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1" w:type="dxa"/>
            <w:vAlign w:val="bottom"/>
          </w:tcPr>
          <w:p w14:paraId="5D730B12"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0" w:type="dxa"/>
            <w:vAlign w:val="bottom"/>
          </w:tcPr>
          <w:p w14:paraId="217CA3CF"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1" w:type="dxa"/>
            <w:vAlign w:val="bottom"/>
          </w:tcPr>
          <w:p w14:paraId="45A4EFC0"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850" w:type="dxa"/>
            <w:vAlign w:val="bottom"/>
          </w:tcPr>
          <w:p w14:paraId="638E7163" w14:textId="77777777" w:rsidR="00CD376F" w:rsidRPr="009756AC" w:rsidRDefault="00CD376F" w:rsidP="00875C53">
            <w:pPr>
              <w:spacing w:line="180" w:lineRule="exact"/>
              <w:jc w:val="right"/>
              <w:rPr>
                <w:rFonts w:ascii="Arial" w:eastAsia="Times New Roman" w:hAnsi="Arial" w:cs="Arial"/>
                <w:color w:val="auto"/>
                <w:spacing w:val="-4"/>
                <w:sz w:val="14"/>
                <w:szCs w:val="14"/>
              </w:rPr>
            </w:pPr>
          </w:p>
        </w:tc>
        <w:tc>
          <w:tcPr>
            <w:tcW w:w="785" w:type="dxa"/>
            <w:vAlign w:val="bottom"/>
          </w:tcPr>
          <w:p w14:paraId="6AA0DE98" w14:textId="77777777" w:rsidR="00CD376F" w:rsidRPr="009756AC" w:rsidRDefault="00CD376F" w:rsidP="00875C53">
            <w:pPr>
              <w:spacing w:line="180" w:lineRule="exact"/>
              <w:jc w:val="center"/>
              <w:rPr>
                <w:rFonts w:ascii="Arial" w:eastAsia="Times New Roman" w:hAnsi="Arial" w:cs="Arial"/>
                <w:color w:val="auto"/>
                <w:spacing w:val="-4"/>
                <w:sz w:val="14"/>
                <w:szCs w:val="14"/>
              </w:rPr>
            </w:pPr>
          </w:p>
        </w:tc>
      </w:tr>
      <w:tr w:rsidR="00CD376F" w:rsidRPr="009756AC" w14:paraId="5E2F5D99" w14:textId="77777777" w:rsidTr="00C46114">
        <w:tc>
          <w:tcPr>
            <w:tcW w:w="1501" w:type="dxa"/>
          </w:tcPr>
          <w:p w14:paraId="632B6D4E"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Cash and cash </w:t>
            </w:r>
          </w:p>
          <w:p w14:paraId="140D2713"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equivalents</w:t>
            </w:r>
          </w:p>
        </w:tc>
        <w:tc>
          <w:tcPr>
            <w:tcW w:w="749" w:type="dxa"/>
          </w:tcPr>
          <w:p w14:paraId="57A0C04B" w14:textId="77777777" w:rsidR="00CD376F" w:rsidRPr="009756AC" w:rsidRDefault="00CD376F" w:rsidP="00875C53">
            <w:pPr>
              <w:spacing w:line="180" w:lineRule="exact"/>
              <w:jc w:val="right"/>
              <w:rPr>
                <w:rFonts w:ascii="Arial" w:hAnsi="Arial" w:cs="Arial"/>
                <w:color w:val="auto"/>
                <w:spacing w:val="-4"/>
                <w:sz w:val="14"/>
                <w:szCs w:val="14"/>
              </w:rPr>
            </w:pPr>
          </w:p>
          <w:p w14:paraId="4CFDE685"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43815E06" w14:textId="77777777" w:rsidR="00CD376F" w:rsidRPr="009756AC" w:rsidRDefault="00CD376F" w:rsidP="00875C53">
            <w:pPr>
              <w:spacing w:line="180" w:lineRule="exact"/>
              <w:jc w:val="right"/>
              <w:rPr>
                <w:rFonts w:ascii="Arial" w:hAnsi="Arial" w:cs="Arial"/>
                <w:color w:val="auto"/>
                <w:spacing w:val="-4"/>
                <w:sz w:val="14"/>
                <w:szCs w:val="14"/>
              </w:rPr>
            </w:pPr>
          </w:p>
          <w:p w14:paraId="5500E09F"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Pr>
          <w:p w14:paraId="1DB628CD" w14:textId="77777777" w:rsidR="00CD376F" w:rsidRPr="009756AC" w:rsidRDefault="00CD376F" w:rsidP="00875C53">
            <w:pPr>
              <w:spacing w:line="180" w:lineRule="exact"/>
              <w:jc w:val="right"/>
              <w:rPr>
                <w:rFonts w:ascii="Arial" w:hAnsi="Arial" w:cs="Arial"/>
                <w:color w:val="auto"/>
                <w:spacing w:val="-4"/>
                <w:sz w:val="14"/>
                <w:szCs w:val="14"/>
              </w:rPr>
            </w:pPr>
          </w:p>
          <w:p w14:paraId="70480FAB"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178E131A" w14:textId="77777777" w:rsidR="00CD376F" w:rsidRPr="009756AC" w:rsidRDefault="00CD376F" w:rsidP="00875C53">
            <w:pPr>
              <w:spacing w:line="180" w:lineRule="exact"/>
              <w:jc w:val="right"/>
              <w:rPr>
                <w:rFonts w:ascii="Arial" w:hAnsi="Arial" w:cs="Arial"/>
                <w:color w:val="auto"/>
                <w:spacing w:val="-4"/>
                <w:sz w:val="14"/>
                <w:szCs w:val="14"/>
              </w:rPr>
            </w:pPr>
          </w:p>
          <w:p w14:paraId="407F8936" w14:textId="5438DA7E"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63</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353</w:t>
            </w:r>
          </w:p>
        </w:tc>
        <w:tc>
          <w:tcPr>
            <w:tcW w:w="851" w:type="dxa"/>
          </w:tcPr>
          <w:p w14:paraId="77BFC25E" w14:textId="77777777" w:rsidR="00CD376F" w:rsidRPr="009756AC" w:rsidRDefault="00CD376F" w:rsidP="00875C53">
            <w:pPr>
              <w:spacing w:line="180" w:lineRule="exact"/>
              <w:jc w:val="right"/>
              <w:rPr>
                <w:rFonts w:ascii="Arial" w:hAnsi="Arial" w:cs="Arial"/>
                <w:color w:val="auto"/>
                <w:spacing w:val="-4"/>
                <w:sz w:val="14"/>
                <w:szCs w:val="14"/>
              </w:rPr>
            </w:pPr>
          </w:p>
          <w:p w14:paraId="1290839E"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4D15F46D" w14:textId="77777777" w:rsidR="00CD376F" w:rsidRPr="009756AC" w:rsidRDefault="00CD376F" w:rsidP="00875C53">
            <w:pPr>
              <w:spacing w:line="180" w:lineRule="exact"/>
              <w:jc w:val="right"/>
              <w:rPr>
                <w:rFonts w:ascii="Arial" w:hAnsi="Arial" w:cs="Arial"/>
                <w:color w:val="auto"/>
                <w:spacing w:val="-4"/>
                <w:sz w:val="14"/>
                <w:szCs w:val="14"/>
              </w:rPr>
            </w:pPr>
          </w:p>
          <w:p w14:paraId="5E4EE3FF"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138D84C8" w14:textId="77777777" w:rsidR="00CD376F" w:rsidRPr="009756AC" w:rsidRDefault="00CD376F" w:rsidP="00875C53">
            <w:pPr>
              <w:spacing w:line="180" w:lineRule="exact"/>
              <w:jc w:val="right"/>
              <w:rPr>
                <w:rFonts w:ascii="Arial" w:hAnsi="Arial" w:cs="Arial"/>
                <w:color w:val="auto"/>
                <w:spacing w:val="-4"/>
                <w:sz w:val="14"/>
                <w:szCs w:val="14"/>
              </w:rPr>
            </w:pPr>
          </w:p>
          <w:p w14:paraId="372BA9A6" w14:textId="3B810CF3"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110</w:t>
            </w:r>
          </w:p>
        </w:tc>
        <w:tc>
          <w:tcPr>
            <w:tcW w:w="850" w:type="dxa"/>
          </w:tcPr>
          <w:p w14:paraId="2118199A" w14:textId="77777777" w:rsidR="00CD376F" w:rsidRPr="009756AC" w:rsidRDefault="00CD376F" w:rsidP="00875C53">
            <w:pPr>
              <w:spacing w:line="180" w:lineRule="exact"/>
              <w:jc w:val="right"/>
              <w:rPr>
                <w:rFonts w:ascii="Arial" w:hAnsi="Arial" w:cs="Arial"/>
                <w:color w:val="auto"/>
                <w:spacing w:val="-4"/>
                <w:sz w:val="14"/>
                <w:szCs w:val="14"/>
              </w:rPr>
            </w:pPr>
          </w:p>
          <w:p w14:paraId="349AE9AF" w14:textId="10935F4D"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64</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463</w:t>
            </w:r>
          </w:p>
        </w:tc>
        <w:tc>
          <w:tcPr>
            <w:tcW w:w="785" w:type="dxa"/>
          </w:tcPr>
          <w:p w14:paraId="3603B604" w14:textId="77777777" w:rsidR="00CD376F" w:rsidRPr="009756AC" w:rsidRDefault="00CD376F" w:rsidP="00875C53">
            <w:pPr>
              <w:spacing w:line="180" w:lineRule="exact"/>
              <w:jc w:val="right"/>
              <w:rPr>
                <w:rFonts w:ascii="Arial" w:hAnsi="Arial" w:cs="Arial"/>
                <w:color w:val="auto"/>
                <w:spacing w:val="-4"/>
                <w:sz w:val="14"/>
                <w:szCs w:val="14"/>
              </w:rPr>
            </w:pPr>
          </w:p>
          <w:p w14:paraId="476A9051" w14:textId="6C7BBF72"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0</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40</w:t>
            </w:r>
          </w:p>
        </w:tc>
      </w:tr>
      <w:tr w:rsidR="00CD376F" w:rsidRPr="009756AC" w14:paraId="5B28ABFD" w14:textId="77777777" w:rsidTr="00C46114">
        <w:tc>
          <w:tcPr>
            <w:tcW w:w="1501" w:type="dxa"/>
          </w:tcPr>
          <w:p w14:paraId="5A269F2E"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Short-term loans to </w:t>
            </w:r>
          </w:p>
          <w:p w14:paraId="16B5976F"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related parties</w:t>
            </w:r>
          </w:p>
        </w:tc>
        <w:tc>
          <w:tcPr>
            <w:tcW w:w="749" w:type="dxa"/>
            <w:tcBorders>
              <w:bottom w:val="single" w:sz="4" w:space="0" w:color="auto"/>
            </w:tcBorders>
          </w:tcPr>
          <w:p w14:paraId="4F7F2A21" w14:textId="77777777" w:rsidR="00CD376F" w:rsidRPr="009756AC" w:rsidRDefault="00CD376F" w:rsidP="00875C53">
            <w:pPr>
              <w:spacing w:line="180" w:lineRule="exact"/>
              <w:jc w:val="right"/>
              <w:rPr>
                <w:rFonts w:ascii="Arial" w:hAnsi="Arial" w:cs="Arial"/>
                <w:color w:val="auto"/>
                <w:spacing w:val="-4"/>
                <w:sz w:val="14"/>
                <w:szCs w:val="14"/>
              </w:rPr>
            </w:pPr>
          </w:p>
          <w:p w14:paraId="5C8025A7" w14:textId="58BC7B40"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30</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000</w:t>
            </w:r>
          </w:p>
        </w:tc>
        <w:tc>
          <w:tcPr>
            <w:tcW w:w="850" w:type="dxa"/>
            <w:tcBorders>
              <w:bottom w:val="single" w:sz="4" w:space="0" w:color="auto"/>
            </w:tcBorders>
          </w:tcPr>
          <w:p w14:paraId="3B316690" w14:textId="77777777" w:rsidR="00CD376F" w:rsidRPr="009756AC" w:rsidRDefault="00CD376F" w:rsidP="00875C53">
            <w:pPr>
              <w:spacing w:line="180" w:lineRule="exact"/>
              <w:jc w:val="right"/>
              <w:rPr>
                <w:rFonts w:ascii="Arial" w:hAnsi="Arial" w:cs="Arial"/>
                <w:color w:val="auto"/>
                <w:spacing w:val="-4"/>
                <w:sz w:val="14"/>
                <w:szCs w:val="14"/>
              </w:rPr>
            </w:pPr>
          </w:p>
          <w:p w14:paraId="7138758E"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Borders>
              <w:bottom w:val="single" w:sz="4" w:space="0" w:color="auto"/>
            </w:tcBorders>
          </w:tcPr>
          <w:p w14:paraId="1E02C139" w14:textId="77777777" w:rsidR="00CD376F" w:rsidRPr="009756AC" w:rsidRDefault="00CD376F" w:rsidP="00875C53">
            <w:pPr>
              <w:spacing w:line="180" w:lineRule="exact"/>
              <w:jc w:val="right"/>
              <w:rPr>
                <w:rFonts w:ascii="Arial" w:hAnsi="Arial" w:cs="Arial"/>
                <w:color w:val="auto"/>
                <w:spacing w:val="-4"/>
                <w:sz w:val="14"/>
                <w:szCs w:val="14"/>
              </w:rPr>
            </w:pPr>
          </w:p>
          <w:p w14:paraId="6ABB6C44"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33354E43" w14:textId="77777777" w:rsidR="00CD376F" w:rsidRPr="009756AC" w:rsidRDefault="00CD376F" w:rsidP="00875C53">
            <w:pPr>
              <w:spacing w:line="180" w:lineRule="exact"/>
              <w:jc w:val="right"/>
              <w:rPr>
                <w:rFonts w:ascii="Arial" w:hAnsi="Arial" w:cs="Arial"/>
                <w:color w:val="auto"/>
                <w:spacing w:val="-4"/>
                <w:sz w:val="14"/>
                <w:szCs w:val="14"/>
              </w:rPr>
            </w:pPr>
          </w:p>
          <w:p w14:paraId="1F0826DA" w14:textId="3B569C52"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2</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471</w:t>
            </w:r>
          </w:p>
        </w:tc>
        <w:tc>
          <w:tcPr>
            <w:tcW w:w="851" w:type="dxa"/>
            <w:tcBorders>
              <w:bottom w:val="single" w:sz="4" w:space="0" w:color="auto"/>
            </w:tcBorders>
          </w:tcPr>
          <w:p w14:paraId="16C729C0" w14:textId="77777777" w:rsidR="00CD376F" w:rsidRPr="009756AC" w:rsidRDefault="00CD376F" w:rsidP="00875C53">
            <w:pPr>
              <w:spacing w:line="180" w:lineRule="exact"/>
              <w:jc w:val="right"/>
              <w:rPr>
                <w:rFonts w:ascii="Arial" w:hAnsi="Arial" w:cs="Arial"/>
                <w:color w:val="auto"/>
                <w:spacing w:val="-4"/>
                <w:sz w:val="14"/>
                <w:szCs w:val="14"/>
              </w:rPr>
            </w:pPr>
          </w:p>
          <w:p w14:paraId="71997932"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27CB7A30" w14:textId="77777777" w:rsidR="00CD376F" w:rsidRPr="009756AC" w:rsidRDefault="00CD376F" w:rsidP="00875C53">
            <w:pPr>
              <w:spacing w:line="180" w:lineRule="exact"/>
              <w:jc w:val="right"/>
              <w:rPr>
                <w:rFonts w:ascii="Arial" w:hAnsi="Arial" w:cs="Arial"/>
                <w:color w:val="auto"/>
                <w:spacing w:val="-4"/>
                <w:sz w:val="14"/>
                <w:szCs w:val="14"/>
              </w:rPr>
            </w:pPr>
          </w:p>
          <w:p w14:paraId="441B4334"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64EDEB78" w14:textId="77777777" w:rsidR="00CD376F" w:rsidRPr="009756AC" w:rsidRDefault="00CD376F" w:rsidP="00875C53">
            <w:pPr>
              <w:spacing w:line="180" w:lineRule="exact"/>
              <w:jc w:val="right"/>
              <w:rPr>
                <w:rFonts w:ascii="Arial" w:hAnsi="Arial" w:cs="Arial"/>
                <w:color w:val="auto"/>
                <w:spacing w:val="-4"/>
                <w:sz w:val="14"/>
                <w:szCs w:val="14"/>
              </w:rPr>
            </w:pPr>
          </w:p>
          <w:p w14:paraId="166F42AC"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455D7F6D" w14:textId="77777777" w:rsidR="00CD376F" w:rsidRPr="009756AC" w:rsidRDefault="00CD376F" w:rsidP="00875C53">
            <w:pPr>
              <w:spacing w:line="180" w:lineRule="exact"/>
              <w:jc w:val="right"/>
              <w:rPr>
                <w:rFonts w:ascii="Arial" w:hAnsi="Arial" w:cs="Arial"/>
                <w:color w:val="auto"/>
                <w:spacing w:val="-4"/>
                <w:sz w:val="14"/>
                <w:szCs w:val="14"/>
              </w:rPr>
            </w:pPr>
          </w:p>
          <w:p w14:paraId="2EEE4241" w14:textId="1C43128A"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32</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471</w:t>
            </w:r>
            <w:r w:rsidR="00CD376F" w:rsidRPr="009756AC">
              <w:rPr>
                <w:rFonts w:ascii="Arial" w:hAnsi="Arial" w:cs="Arial"/>
                <w:color w:val="auto"/>
                <w:spacing w:val="-4"/>
                <w:sz w:val="14"/>
                <w:szCs w:val="14"/>
              </w:rPr>
              <w:t xml:space="preserve"> </w:t>
            </w:r>
          </w:p>
        </w:tc>
        <w:tc>
          <w:tcPr>
            <w:tcW w:w="785" w:type="dxa"/>
            <w:tcBorders>
              <w:bottom w:val="single" w:sz="4" w:space="0" w:color="auto"/>
            </w:tcBorders>
          </w:tcPr>
          <w:p w14:paraId="0570804C" w14:textId="77777777" w:rsidR="00CD376F" w:rsidRPr="009756AC" w:rsidRDefault="00CD376F" w:rsidP="00875C53">
            <w:pPr>
              <w:spacing w:line="180" w:lineRule="exact"/>
              <w:rPr>
                <w:rFonts w:ascii="Arial" w:hAnsi="Arial" w:cs="Arial"/>
                <w:color w:val="auto"/>
                <w:spacing w:val="-4"/>
                <w:sz w:val="14"/>
                <w:szCs w:val="14"/>
              </w:rPr>
            </w:pPr>
          </w:p>
          <w:p w14:paraId="47F69E6E" w14:textId="109A2EF2" w:rsidR="00CD376F" w:rsidRPr="009756AC" w:rsidRDefault="009C2E4E" w:rsidP="00875C53">
            <w:pPr>
              <w:spacing w:line="180" w:lineRule="exact"/>
              <w:rPr>
                <w:rFonts w:ascii="Arial" w:hAnsi="Arial" w:cs="Arial"/>
                <w:color w:val="auto"/>
                <w:spacing w:val="-4"/>
                <w:sz w:val="14"/>
                <w:szCs w:val="14"/>
              </w:rPr>
            </w:pPr>
            <w:r w:rsidRPr="009756AC">
              <w:rPr>
                <w:rFonts w:ascii="Arial" w:hAnsi="Arial" w:cs="Arial"/>
                <w:color w:val="auto"/>
                <w:spacing w:val="-4"/>
                <w:sz w:val="14"/>
                <w:szCs w:val="14"/>
              </w:rPr>
              <w:t>6</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05</w:t>
            </w:r>
            <w:r w:rsidR="00CD376F" w:rsidRPr="009756AC">
              <w:rPr>
                <w:rFonts w:ascii="Arial" w:hAnsi="Arial" w:cs="Arial"/>
                <w:color w:val="auto"/>
                <w:spacing w:val="-4"/>
                <w:sz w:val="14"/>
                <w:szCs w:val="14"/>
              </w:rPr>
              <w:t xml:space="preserve"> - </w:t>
            </w:r>
            <w:r w:rsidRPr="009756AC">
              <w:rPr>
                <w:rFonts w:ascii="Arial" w:hAnsi="Arial" w:cs="Arial"/>
                <w:color w:val="auto"/>
                <w:spacing w:val="-4"/>
                <w:sz w:val="14"/>
                <w:szCs w:val="14"/>
              </w:rPr>
              <w:t>7</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05</w:t>
            </w:r>
          </w:p>
        </w:tc>
      </w:tr>
      <w:tr w:rsidR="00CD376F" w:rsidRPr="009756AC" w14:paraId="5E7C9909" w14:textId="77777777" w:rsidTr="00C46114">
        <w:tc>
          <w:tcPr>
            <w:tcW w:w="1501" w:type="dxa"/>
          </w:tcPr>
          <w:p w14:paraId="425AF46F" w14:textId="77777777" w:rsidR="00CD376F" w:rsidRPr="009756AC" w:rsidRDefault="00CD376F" w:rsidP="00C46114">
            <w:pPr>
              <w:spacing w:line="180" w:lineRule="exact"/>
              <w:ind w:left="70" w:right="0" w:hanging="9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366012E7"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1EC1F3D3" w14:textId="77777777" w:rsidR="00CD376F" w:rsidRPr="009756AC" w:rsidRDefault="00CD376F" w:rsidP="00875C53">
            <w:pPr>
              <w:spacing w:line="180" w:lineRule="exact"/>
              <w:jc w:val="right"/>
              <w:rPr>
                <w:rFonts w:ascii="Arial" w:hAnsi="Arial" w:cs="Arial"/>
                <w:color w:val="auto"/>
                <w:spacing w:val="-4"/>
                <w:sz w:val="14"/>
                <w:szCs w:val="14"/>
              </w:rPr>
            </w:pPr>
          </w:p>
        </w:tc>
        <w:tc>
          <w:tcPr>
            <w:tcW w:w="854" w:type="dxa"/>
            <w:tcBorders>
              <w:top w:val="single" w:sz="4" w:space="0" w:color="auto"/>
            </w:tcBorders>
            <w:vAlign w:val="bottom"/>
          </w:tcPr>
          <w:p w14:paraId="11B39935"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32093888"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26CA8EAD"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43D05173"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29D17103"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62E93776" w14:textId="77777777" w:rsidR="00CD376F" w:rsidRPr="009756AC" w:rsidRDefault="00CD376F" w:rsidP="00875C53">
            <w:pPr>
              <w:spacing w:line="180" w:lineRule="exact"/>
              <w:jc w:val="right"/>
              <w:rPr>
                <w:rFonts w:ascii="Arial" w:hAnsi="Arial" w:cs="Arial"/>
                <w:color w:val="auto"/>
                <w:spacing w:val="-4"/>
                <w:sz w:val="14"/>
                <w:szCs w:val="14"/>
              </w:rPr>
            </w:pPr>
          </w:p>
        </w:tc>
        <w:tc>
          <w:tcPr>
            <w:tcW w:w="785" w:type="dxa"/>
            <w:tcBorders>
              <w:top w:val="single" w:sz="4" w:space="0" w:color="auto"/>
            </w:tcBorders>
            <w:vAlign w:val="bottom"/>
          </w:tcPr>
          <w:p w14:paraId="28018CA0" w14:textId="77777777" w:rsidR="00CD376F" w:rsidRPr="009756AC" w:rsidRDefault="00CD376F" w:rsidP="00875C53">
            <w:pPr>
              <w:spacing w:line="180" w:lineRule="exact"/>
              <w:jc w:val="right"/>
              <w:rPr>
                <w:rFonts w:ascii="Arial" w:hAnsi="Arial" w:cs="Arial"/>
                <w:color w:val="auto"/>
                <w:spacing w:val="-4"/>
                <w:sz w:val="14"/>
                <w:szCs w:val="14"/>
              </w:rPr>
            </w:pPr>
          </w:p>
        </w:tc>
      </w:tr>
      <w:tr w:rsidR="00CD376F" w:rsidRPr="009756AC" w14:paraId="55602DB2" w14:textId="77777777" w:rsidTr="00C46114">
        <w:trPr>
          <w:trHeight w:val="66"/>
        </w:trPr>
        <w:tc>
          <w:tcPr>
            <w:tcW w:w="1501" w:type="dxa"/>
          </w:tcPr>
          <w:p w14:paraId="6D07CFF9" w14:textId="77777777" w:rsidR="00CD376F" w:rsidRPr="009756AC" w:rsidRDefault="00CD376F" w:rsidP="00C46114">
            <w:pPr>
              <w:spacing w:line="180" w:lineRule="exact"/>
              <w:ind w:left="70" w:right="0" w:hanging="90"/>
              <w:jc w:val="both"/>
              <w:rPr>
                <w:rFonts w:ascii="Arial" w:eastAsia="Times New Roman" w:hAnsi="Arial" w:cs="Arial"/>
                <w:color w:val="auto"/>
                <w:spacing w:val="-4"/>
                <w:sz w:val="14"/>
                <w:szCs w:val="14"/>
                <w:lang w:val="en-US"/>
              </w:rPr>
            </w:pPr>
          </w:p>
        </w:tc>
        <w:tc>
          <w:tcPr>
            <w:tcW w:w="749" w:type="dxa"/>
            <w:tcBorders>
              <w:bottom w:val="single" w:sz="4" w:space="0" w:color="auto"/>
            </w:tcBorders>
          </w:tcPr>
          <w:p w14:paraId="5FC27E43" w14:textId="5B0B237F"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30</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000</w:t>
            </w:r>
            <w:r w:rsidRPr="009756AC">
              <w:rPr>
                <w:rFonts w:ascii="Arial" w:hAnsi="Arial" w:cs="Arial"/>
                <w:color w:val="auto"/>
                <w:spacing w:val="-4"/>
                <w:sz w:val="14"/>
                <w:szCs w:val="14"/>
              </w:rPr>
              <w:t xml:space="preserve"> </w:t>
            </w:r>
          </w:p>
        </w:tc>
        <w:tc>
          <w:tcPr>
            <w:tcW w:w="850" w:type="dxa"/>
            <w:tcBorders>
              <w:bottom w:val="single" w:sz="4" w:space="0" w:color="auto"/>
            </w:tcBorders>
          </w:tcPr>
          <w:p w14:paraId="4372C574"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 </w:t>
            </w:r>
          </w:p>
        </w:tc>
        <w:tc>
          <w:tcPr>
            <w:tcW w:w="854" w:type="dxa"/>
            <w:tcBorders>
              <w:bottom w:val="single" w:sz="4" w:space="0" w:color="auto"/>
            </w:tcBorders>
          </w:tcPr>
          <w:p w14:paraId="250DC94F"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 </w:t>
            </w:r>
          </w:p>
        </w:tc>
        <w:tc>
          <w:tcPr>
            <w:tcW w:w="850" w:type="dxa"/>
            <w:tcBorders>
              <w:bottom w:val="single" w:sz="4" w:space="0" w:color="auto"/>
            </w:tcBorders>
          </w:tcPr>
          <w:p w14:paraId="1CF0B132" w14:textId="31EE2D5B" w:rsidR="00CD376F" w:rsidRPr="009756AC" w:rsidRDefault="009C2E4E" w:rsidP="00875C53">
            <w:pPr>
              <w:spacing w:line="180" w:lineRule="exact"/>
              <w:jc w:val="right"/>
              <w:rPr>
                <w:rFonts w:ascii="Arial" w:hAnsi="Arial" w:cs="Arial"/>
                <w:color w:val="auto"/>
                <w:spacing w:val="-4"/>
                <w:sz w:val="14"/>
                <w:szCs w:val="14"/>
                <w:cs/>
              </w:rPr>
            </w:pPr>
            <w:r w:rsidRPr="009756AC">
              <w:rPr>
                <w:rFonts w:ascii="Arial" w:hAnsi="Arial" w:cs="Arial"/>
                <w:color w:val="auto"/>
                <w:spacing w:val="-4"/>
                <w:sz w:val="14"/>
                <w:szCs w:val="14"/>
              </w:rPr>
              <w:t>65</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824</w:t>
            </w:r>
          </w:p>
        </w:tc>
        <w:tc>
          <w:tcPr>
            <w:tcW w:w="851" w:type="dxa"/>
            <w:tcBorders>
              <w:bottom w:val="single" w:sz="4" w:space="0" w:color="auto"/>
            </w:tcBorders>
          </w:tcPr>
          <w:p w14:paraId="58CA884E"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6CDBFA91"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4E286B89" w14:textId="69AADA6C"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110</w:t>
            </w:r>
          </w:p>
        </w:tc>
        <w:tc>
          <w:tcPr>
            <w:tcW w:w="850" w:type="dxa"/>
            <w:tcBorders>
              <w:bottom w:val="single" w:sz="4" w:space="0" w:color="auto"/>
            </w:tcBorders>
          </w:tcPr>
          <w:p w14:paraId="7FB23F1B" w14:textId="02BACABD"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96</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934</w:t>
            </w:r>
          </w:p>
        </w:tc>
        <w:tc>
          <w:tcPr>
            <w:tcW w:w="785" w:type="dxa"/>
            <w:tcBorders>
              <w:bottom w:val="single" w:sz="4" w:space="0" w:color="auto"/>
            </w:tcBorders>
          </w:tcPr>
          <w:p w14:paraId="742BF4ED" w14:textId="77777777" w:rsidR="00CD376F" w:rsidRPr="009756AC" w:rsidRDefault="00CD376F" w:rsidP="00875C53">
            <w:pPr>
              <w:spacing w:line="180" w:lineRule="exact"/>
              <w:jc w:val="right"/>
              <w:rPr>
                <w:rFonts w:ascii="Arial" w:hAnsi="Arial" w:cs="Arial"/>
                <w:color w:val="auto"/>
                <w:spacing w:val="-4"/>
                <w:sz w:val="14"/>
                <w:szCs w:val="14"/>
              </w:rPr>
            </w:pPr>
          </w:p>
        </w:tc>
      </w:tr>
      <w:tr w:rsidR="00CD376F" w:rsidRPr="009756AC" w14:paraId="3AF77241" w14:textId="77777777" w:rsidTr="00C46114">
        <w:tc>
          <w:tcPr>
            <w:tcW w:w="1501" w:type="dxa"/>
          </w:tcPr>
          <w:p w14:paraId="65C5DA68" w14:textId="77777777" w:rsidR="00CD376F" w:rsidRPr="009756AC" w:rsidRDefault="00CD376F" w:rsidP="00C46114">
            <w:pPr>
              <w:spacing w:line="180" w:lineRule="exact"/>
              <w:ind w:left="70" w:right="0" w:hanging="9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7258B254"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4FBE2598" w14:textId="77777777" w:rsidR="00CD376F" w:rsidRPr="009756AC" w:rsidRDefault="00CD376F" w:rsidP="00875C53">
            <w:pPr>
              <w:spacing w:line="180" w:lineRule="exact"/>
              <w:jc w:val="right"/>
              <w:rPr>
                <w:rFonts w:ascii="Arial" w:hAnsi="Arial" w:cs="Arial"/>
                <w:color w:val="auto"/>
                <w:spacing w:val="-4"/>
                <w:sz w:val="14"/>
                <w:szCs w:val="14"/>
              </w:rPr>
            </w:pPr>
          </w:p>
        </w:tc>
        <w:tc>
          <w:tcPr>
            <w:tcW w:w="854" w:type="dxa"/>
            <w:tcBorders>
              <w:top w:val="single" w:sz="4" w:space="0" w:color="auto"/>
            </w:tcBorders>
            <w:vAlign w:val="bottom"/>
          </w:tcPr>
          <w:p w14:paraId="4CB51368"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59B658CB"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43793FAF"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1D8CF18C"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431B3A96"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06A36536" w14:textId="77777777" w:rsidR="00CD376F" w:rsidRPr="009756AC" w:rsidRDefault="00CD376F" w:rsidP="00875C53">
            <w:pPr>
              <w:spacing w:line="180" w:lineRule="exact"/>
              <w:jc w:val="right"/>
              <w:rPr>
                <w:rFonts w:ascii="Arial" w:hAnsi="Arial" w:cs="Arial"/>
                <w:color w:val="auto"/>
                <w:spacing w:val="-4"/>
                <w:sz w:val="14"/>
                <w:szCs w:val="14"/>
              </w:rPr>
            </w:pPr>
          </w:p>
        </w:tc>
        <w:tc>
          <w:tcPr>
            <w:tcW w:w="785" w:type="dxa"/>
            <w:tcBorders>
              <w:top w:val="single" w:sz="4" w:space="0" w:color="auto"/>
            </w:tcBorders>
            <w:vAlign w:val="bottom"/>
          </w:tcPr>
          <w:p w14:paraId="456E7E7E" w14:textId="77777777" w:rsidR="00CD376F" w:rsidRPr="009756AC" w:rsidRDefault="00CD376F" w:rsidP="00875C53">
            <w:pPr>
              <w:spacing w:line="180" w:lineRule="exact"/>
              <w:jc w:val="right"/>
              <w:rPr>
                <w:rFonts w:ascii="Arial" w:hAnsi="Arial" w:cs="Arial"/>
                <w:color w:val="auto"/>
                <w:spacing w:val="-4"/>
                <w:sz w:val="14"/>
                <w:szCs w:val="14"/>
              </w:rPr>
            </w:pPr>
          </w:p>
        </w:tc>
      </w:tr>
      <w:tr w:rsidR="00CD376F" w:rsidRPr="009756AC" w14:paraId="3B820801" w14:textId="77777777" w:rsidTr="00C46114">
        <w:tc>
          <w:tcPr>
            <w:tcW w:w="1501" w:type="dxa"/>
          </w:tcPr>
          <w:p w14:paraId="41E6F038" w14:textId="77777777" w:rsidR="00CD376F" w:rsidRPr="009756AC" w:rsidRDefault="00CD376F" w:rsidP="00C46114">
            <w:pPr>
              <w:spacing w:line="180" w:lineRule="exact"/>
              <w:ind w:left="70" w:right="0" w:hanging="90"/>
              <w:jc w:val="both"/>
              <w:rPr>
                <w:rFonts w:ascii="Arial" w:eastAsia="Times New Roman" w:hAnsi="Arial" w:cs="Arial"/>
                <w:b/>
                <w:bCs/>
                <w:color w:val="auto"/>
                <w:spacing w:val="-4"/>
                <w:sz w:val="14"/>
                <w:szCs w:val="14"/>
              </w:rPr>
            </w:pPr>
            <w:r w:rsidRPr="009756AC">
              <w:rPr>
                <w:rFonts w:ascii="Arial" w:eastAsia="Times New Roman" w:hAnsi="Arial" w:cs="Arial"/>
                <w:b/>
                <w:bCs/>
                <w:color w:val="auto"/>
                <w:spacing w:val="-4"/>
                <w:sz w:val="14"/>
                <w:szCs w:val="14"/>
              </w:rPr>
              <w:t>Financial liabilities</w:t>
            </w:r>
          </w:p>
        </w:tc>
        <w:tc>
          <w:tcPr>
            <w:tcW w:w="749" w:type="dxa"/>
            <w:vAlign w:val="bottom"/>
          </w:tcPr>
          <w:p w14:paraId="539A6E8E"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vAlign w:val="bottom"/>
          </w:tcPr>
          <w:p w14:paraId="66903219" w14:textId="77777777" w:rsidR="00CD376F" w:rsidRPr="009756AC" w:rsidRDefault="00CD376F" w:rsidP="00875C53">
            <w:pPr>
              <w:spacing w:line="180" w:lineRule="exact"/>
              <w:jc w:val="right"/>
              <w:rPr>
                <w:rFonts w:ascii="Arial" w:hAnsi="Arial" w:cs="Arial"/>
                <w:color w:val="auto"/>
                <w:spacing w:val="-4"/>
                <w:sz w:val="14"/>
                <w:szCs w:val="14"/>
              </w:rPr>
            </w:pPr>
          </w:p>
        </w:tc>
        <w:tc>
          <w:tcPr>
            <w:tcW w:w="854" w:type="dxa"/>
            <w:vAlign w:val="bottom"/>
          </w:tcPr>
          <w:p w14:paraId="44DED43B"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vAlign w:val="bottom"/>
          </w:tcPr>
          <w:p w14:paraId="3380AB88"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vAlign w:val="bottom"/>
          </w:tcPr>
          <w:p w14:paraId="6A4160E9"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vAlign w:val="bottom"/>
          </w:tcPr>
          <w:p w14:paraId="692FC90C"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vAlign w:val="bottom"/>
          </w:tcPr>
          <w:p w14:paraId="6940BB9B"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vAlign w:val="bottom"/>
          </w:tcPr>
          <w:p w14:paraId="736A18E0" w14:textId="77777777" w:rsidR="00CD376F" w:rsidRPr="009756AC" w:rsidRDefault="00CD376F" w:rsidP="00875C53">
            <w:pPr>
              <w:spacing w:line="180" w:lineRule="exact"/>
              <w:jc w:val="right"/>
              <w:rPr>
                <w:rFonts w:ascii="Arial" w:hAnsi="Arial" w:cs="Arial"/>
                <w:color w:val="auto"/>
                <w:spacing w:val="-4"/>
                <w:sz w:val="14"/>
                <w:szCs w:val="14"/>
              </w:rPr>
            </w:pPr>
          </w:p>
        </w:tc>
        <w:tc>
          <w:tcPr>
            <w:tcW w:w="785" w:type="dxa"/>
            <w:vAlign w:val="bottom"/>
          </w:tcPr>
          <w:p w14:paraId="484934F9" w14:textId="77777777" w:rsidR="00CD376F" w:rsidRPr="009756AC" w:rsidRDefault="00CD376F" w:rsidP="00875C53">
            <w:pPr>
              <w:spacing w:line="180" w:lineRule="exact"/>
              <w:jc w:val="right"/>
              <w:rPr>
                <w:rFonts w:ascii="Arial" w:hAnsi="Arial" w:cs="Arial"/>
                <w:color w:val="auto"/>
                <w:spacing w:val="-4"/>
                <w:sz w:val="14"/>
                <w:szCs w:val="14"/>
              </w:rPr>
            </w:pPr>
          </w:p>
        </w:tc>
      </w:tr>
      <w:tr w:rsidR="00CD376F" w:rsidRPr="009756AC" w14:paraId="485C6A1C" w14:textId="77777777" w:rsidTr="00C46114">
        <w:tc>
          <w:tcPr>
            <w:tcW w:w="1501" w:type="dxa"/>
          </w:tcPr>
          <w:p w14:paraId="0679D626"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Long-term loans   </w:t>
            </w:r>
          </w:p>
          <w:p w14:paraId="0B1923BC"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from financial </w:t>
            </w:r>
          </w:p>
          <w:p w14:paraId="5E7C920D"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 xml:space="preserve">   institutions</w:t>
            </w:r>
          </w:p>
        </w:tc>
        <w:tc>
          <w:tcPr>
            <w:tcW w:w="749" w:type="dxa"/>
          </w:tcPr>
          <w:p w14:paraId="6BFBE3BF" w14:textId="77777777" w:rsidR="00CD376F" w:rsidRPr="009756AC" w:rsidRDefault="00CD376F" w:rsidP="00875C53">
            <w:pPr>
              <w:spacing w:line="180" w:lineRule="exact"/>
              <w:jc w:val="right"/>
              <w:rPr>
                <w:rFonts w:ascii="Arial" w:hAnsi="Arial" w:cs="Arial"/>
                <w:color w:val="auto"/>
                <w:spacing w:val="-4"/>
                <w:sz w:val="14"/>
                <w:szCs w:val="14"/>
              </w:rPr>
            </w:pPr>
          </w:p>
          <w:p w14:paraId="395D0D39" w14:textId="77777777" w:rsidR="00CD376F" w:rsidRPr="009756AC" w:rsidRDefault="00CD376F" w:rsidP="00875C53">
            <w:pPr>
              <w:spacing w:line="180" w:lineRule="exact"/>
              <w:jc w:val="right"/>
              <w:rPr>
                <w:rFonts w:ascii="Arial" w:hAnsi="Arial" w:cs="Arial"/>
                <w:color w:val="auto"/>
                <w:spacing w:val="-4"/>
                <w:sz w:val="14"/>
                <w:szCs w:val="14"/>
              </w:rPr>
            </w:pPr>
          </w:p>
          <w:p w14:paraId="41D120D8" w14:textId="77777777" w:rsidR="00CD376F" w:rsidRPr="009756AC" w:rsidRDefault="00CD376F" w:rsidP="00875C53">
            <w:pPr>
              <w:spacing w:line="180" w:lineRule="exact"/>
              <w:jc w:val="right"/>
              <w:rPr>
                <w:rFonts w:ascii="Arial" w:hAnsi="Arial" w:cs="Arial"/>
                <w:color w:val="auto"/>
                <w:spacing w:val="-4"/>
                <w:sz w:val="14"/>
                <w:szCs w:val="14"/>
                <w:lang w:val="en-US"/>
              </w:rPr>
            </w:pPr>
            <w:r w:rsidRPr="009756AC">
              <w:rPr>
                <w:rFonts w:ascii="Arial" w:hAnsi="Arial" w:cs="Arial"/>
                <w:color w:val="auto"/>
                <w:spacing w:val="-4"/>
                <w:sz w:val="14"/>
                <w:szCs w:val="14"/>
                <w:lang w:val="en-US"/>
              </w:rPr>
              <w:t>-</w:t>
            </w:r>
          </w:p>
        </w:tc>
        <w:tc>
          <w:tcPr>
            <w:tcW w:w="850" w:type="dxa"/>
          </w:tcPr>
          <w:p w14:paraId="0EE5CFD8" w14:textId="77777777" w:rsidR="00CD376F" w:rsidRPr="009756AC" w:rsidRDefault="00CD376F" w:rsidP="00875C53">
            <w:pPr>
              <w:spacing w:line="180" w:lineRule="exact"/>
              <w:jc w:val="right"/>
              <w:rPr>
                <w:rFonts w:ascii="Arial" w:hAnsi="Arial" w:cs="Arial"/>
                <w:color w:val="auto"/>
                <w:spacing w:val="-4"/>
                <w:sz w:val="14"/>
                <w:szCs w:val="14"/>
              </w:rPr>
            </w:pPr>
          </w:p>
          <w:p w14:paraId="21634EFD" w14:textId="77777777" w:rsidR="00CD376F" w:rsidRPr="009756AC" w:rsidRDefault="00CD376F" w:rsidP="00875C53">
            <w:pPr>
              <w:spacing w:line="180" w:lineRule="exact"/>
              <w:jc w:val="right"/>
              <w:rPr>
                <w:rFonts w:ascii="Arial" w:hAnsi="Arial" w:cs="Arial"/>
                <w:color w:val="auto"/>
                <w:spacing w:val="-4"/>
                <w:sz w:val="14"/>
                <w:szCs w:val="14"/>
              </w:rPr>
            </w:pPr>
          </w:p>
          <w:p w14:paraId="79D9F841"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4" w:type="dxa"/>
          </w:tcPr>
          <w:p w14:paraId="3A15C63B" w14:textId="77777777" w:rsidR="00CD376F" w:rsidRPr="009756AC" w:rsidRDefault="00CD376F" w:rsidP="00875C53">
            <w:pPr>
              <w:spacing w:line="180" w:lineRule="exact"/>
              <w:jc w:val="right"/>
              <w:rPr>
                <w:rFonts w:ascii="Arial" w:hAnsi="Arial" w:cs="Arial"/>
                <w:color w:val="auto"/>
                <w:spacing w:val="-4"/>
                <w:sz w:val="14"/>
                <w:szCs w:val="14"/>
              </w:rPr>
            </w:pPr>
          </w:p>
          <w:p w14:paraId="70629F92" w14:textId="77777777" w:rsidR="00CD376F" w:rsidRPr="009756AC" w:rsidRDefault="00CD376F" w:rsidP="00875C53">
            <w:pPr>
              <w:spacing w:line="180" w:lineRule="exact"/>
              <w:jc w:val="right"/>
              <w:rPr>
                <w:rFonts w:ascii="Arial" w:hAnsi="Arial" w:cs="Arial"/>
                <w:color w:val="auto"/>
                <w:spacing w:val="-4"/>
                <w:sz w:val="14"/>
                <w:szCs w:val="14"/>
              </w:rPr>
            </w:pPr>
          </w:p>
          <w:p w14:paraId="12909196"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4F2DF08C"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p>
          <w:p w14:paraId="30720885" w14:textId="77777777" w:rsidR="00CD376F" w:rsidRPr="009756AC" w:rsidRDefault="00CD376F" w:rsidP="00875C53">
            <w:pPr>
              <w:spacing w:line="180" w:lineRule="exact"/>
              <w:jc w:val="right"/>
              <w:rPr>
                <w:rFonts w:ascii="Arial" w:hAnsi="Arial" w:cs="Arial"/>
                <w:color w:val="auto"/>
                <w:spacing w:val="-4"/>
                <w:sz w:val="14"/>
                <w:szCs w:val="14"/>
              </w:rPr>
            </w:pPr>
          </w:p>
          <w:p w14:paraId="21BDB21B" w14:textId="2C2C797C"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111</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000</w:t>
            </w:r>
            <w:r w:rsidR="00CD376F" w:rsidRPr="009756AC">
              <w:rPr>
                <w:rFonts w:ascii="Arial" w:hAnsi="Arial" w:cs="Arial"/>
                <w:color w:val="auto"/>
                <w:spacing w:val="-4"/>
                <w:sz w:val="14"/>
                <w:szCs w:val="14"/>
              </w:rPr>
              <w:t xml:space="preserve"> </w:t>
            </w:r>
          </w:p>
        </w:tc>
        <w:tc>
          <w:tcPr>
            <w:tcW w:w="851" w:type="dxa"/>
          </w:tcPr>
          <w:p w14:paraId="05667CD8" w14:textId="77777777" w:rsidR="00CD376F" w:rsidRPr="009756AC" w:rsidRDefault="00CD376F" w:rsidP="00875C53">
            <w:pPr>
              <w:spacing w:line="180" w:lineRule="exact"/>
              <w:jc w:val="right"/>
              <w:rPr>
                <w:rFonts w:ascii="Arial" w:hAnsi="Arial" w:cs="Arial"/>
                <w:color w:val="auto"/>
                <w:spacing w:val="-4"/>
                <w:sz w:val="14"/>
                <w:szCs w:val="14"/>
              </w:rPr>
            </w:pPr>
          </w:p>
          <w:p w14:paraId="47D02570" w14:textId="77777777" w:rsidR="00CD376F" w:rsidRPr="009756AC" w:rsidRDefault="00CD376F" w:rsidP="00875C53">
            <w:pPr>
              <w:spacing w:line="180" w:lineRule="exact"/>
              <w:jc w:val="right"/>
              <w:rPr>
                <w:rFonts w:ascii="Arial" w:hAnsi="Arial" w:cs="Arial"/>
                <w:color w:val="auto"/>
                <w:spacing w:val="-4"/>
                <w:sz w:val="14"/>
                <w:szCs w:val="14"/>
              </w:rPr>
            </w:pPr>
          </w:p>
          <w:p w14:paraId="173911A8" w14:textId="7BDEBEDC"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281</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250</w:t>
            </w:r>
            <w:r w:rsidRPr="009756AC">
              <w:rPr>
                <w:rFonts w:ascii="Arial" w:hAnsi="Arial" w:cs="Arial"/>
                <w:color w:val="auto"/>
                <w:spacing w:val="-4"/>
                <w:sz w:val="14"/>
                <w:szCs w:val="14"/>
              </w:rPr>
              <w:t xml:space="preserve"> </w:t>
            </w:r>
          </w:p>
        </w:tc>
        <w:tc>
          <w:tcPr>
            <w:tcW w:w="850" w:type="dxa"/>
          </w:tcPr>
          <w:p w14:paraId="036716F4" w14:textId="77777777" w:rsidR="00CD376F" w:rsidRPr="009756AC" w:rsidRDefault="00CD376F" w:rsidP="00875C53">
            <w:pPr>
              <w:spacing w:line="180" w:lineRule="exact"/>
              <w:jc w:val="right"/>
              <w:rPr>
                <w:rFonts w:ascii="Arial" w:hAnsi="Arial" w:cs="Arial"/>
                <w:color w:val="auto"/>
                <w:spacing w:val="-4"/>
                <w:sz w:val="14"/>
                <w:szCs w:val="14"/>
              </w:rPr>
            </w:pPr>
          </w:p>
          <w:p w14:paraId="24E8359B" w14:textId="77777777" w:rsidR="00CD376F" w:rsidRPr="009756AC" w:rsidRDefault="00CD376F" w:rsidP="00875C53">
            <w:pPr>
              <w:spacing w:line="180" w:lineRule="exact"/>
              <w:jc w:val="right"/>
              <w:rPr>
                <w:rFonts w:ascii="Arial" w:hAnsi="Arial" w:cs="Arial"/>
                <w:color w:val="auto"/>
                <w:spacing w:val="-4"/>
                <w:sz w:val="14"/>
                <w:szCs w:val="14"/>
              </w:rPr>
            </w:pPr>
          </w:p>
          <w:p w14:paraId="7B5D402A"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Pr>
          <w:p w14:paraId="437388B0" w14:textId="77777777" w:rsidR="00CD376F" w:rsidRPr="009756AC" w:rsidRDefault="00CD376F" w:rsidP="00875C53">
            <w:pPr>
              <w:spacing w:line="180" w:lineRule="exact"/>
              <w:jc w:val="right"/>
              <w:rPr>
                <w:rFonts w:ascii="Arial" w:hAnsi="Arial" w:cs="Arial"/>
                <w:color w:val="auto"/>
                <w:spacing w:val="-4"/>
                <w:sz w:val="14"/>
                <w:szCs w:val="14"/>
              </w:rPr>
            </w:pPr>
          </w:p>
          <w:p w14:paraId="424FA479" w14:textId="77777777" w:rsidR="00CD376F" w:rsidRPr="009756AC" w:rsidRDefault="00CD376F" w:rsidP="00875C53">
            <w:pPr>
              <w:spacing w:line="180" w:lineRule="exact"/>
              <w:jc w:val="right"/>
              <w:rPr>
                <w:rFonts w:ascii="Arial" w:hAnsi="Arial" w:cs="Arial"/>
                <w:color w:val="auto"/>
                <w:spacing w:val="-4"/>
                <w:sz w:val="14"/>
                <w:szCs w:val="14"/>
              </w:rPr>
            </w:pPr>
          </w:p>
          <w:p w14:paraId="04659C50"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Pr>
          <w:p w14:paraId="492A612F" w14:textId="77777777" w:rsidR="00CD376F" w:rsidRPr="009756AC" w:rsidRDefault="00CD376F" w:rsidP="00875C53">
            <w:pPr>
              <w:spacing w:line="180" w:lineRule="exact"/>
              <w:jc w:val="right"/>
              <w:rPr>
                <w:rFonts w:ascii="Arial" w:hAnsi="Arial" w:cs="Arial"/>
                <w:color w:val="auto"/>
                <w:spacing w:val="-4"/>
                <w:sz w:val="14"/>
                <w:szCs w:val="14"/>
              </w:rPr>
            </w:pPr>
          </w:p>
          <w:p w14:paraId="79DF23C9" w14:textId="77777777" w:rsidR="00CD376F" w:rsidRPr="009756AC" w:rsidRDefault="00CD376F" w:rsidP="00875C53">
            <w:pPr>
              <w:spacing w:line="180" w:lineRule="exact"/>
              <w:jc w:val="right"/>
              <w:rPr>
                <w:rFonts w:ascii="Arial" w:hAnsi="Arial" w:cs="Arial"/>
                <w:color w:val="auto"/>
                <w:spacing w:val="-4"/>
                <w:sz w:val="14"/>
                <w:szCs w:val="14"/>
              </w:rPr>
            </w:pPr>
          </w:p>
          <w:p w14:paraId="006CBC73" w14:textId="50F5A068"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392</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250</w:t>
            </w:r>
          </w:p>
        </w:tc>
        <w:tc>
          <w:tcPr>
            <w:tcW w:w="785" w:type="dxa"/>
            <w:vAlign w:val="bottom"/>
          </w:tcPr>
          <w:p w14:paraId="668646F1" w14:textId="421196B7"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5</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30</w:t>
            </w:r>
            <w:r w:rsidR="00CD376F" w:rsidRPr="009756AC">
              <w:rPr>
                <w:rFonts w:ascii="Arial" w:hAnsi="Arial" w:cs="Arial"/>
                <w:color w:val="auto"/>
                <w:spacing w:val="-4"/>
                <w:sz w:val="14"/>
                <w:szCs w:val="14"/>
              </w:rPr>
              <w:t xml:space="preserve"> - </w:t>
            </w:r>
            <w:r w:rsidRPr="009756AC">
              <w:rPr>
                <w:rFonts w:ascii="Arial" w:hAnsi="Arial" w:cs="Arial"/>
                <w:color w:val="auto"/>
                <w:spacing w:val="-4"/>
                <w:sz w:val="14"/>
                <w:szCs w:val="14"/>
              </w:rPr>
              <w:t>5</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85</w:t>
            </w:r>
          </w:p>
        </w:tc>
      </w:tr>
      <w:tr w:rsidR="00CD376F" w:rsidRPr="009756AC" w14:paraId="29C49BCF" w14:textId="77777777" w:rsidTr="00C46114">
        <w:tc>
          <w:tcPr>
            <w:tcW w:w="1501" w:type="dxa"/>
          </w:tcPr>
          <w:p w14:paraId="1C5FA252" w14:textId="77777777" w:rsidR="00CD376F" w:rsidRPr="009756AC" w:rsidRDefault="00CD376F" w:rsidP="00C46114">
            <w:pPr>
              <w:spacing w:line="180" w:lineRule="exact"/>
              <w:ind w:left="70" w:right="0" w:hanging="90"/>
              <w:rPr>
                <w:rFonts w:ascii="Arial" w:eastAsia="Times New Roman" w:hAnsi="Arial" w:cs="Arial"/>
                <w:color w:val="auto"/>
                <w:spacing w:val="-4"/>
                <w:sz w:val="14"/>
                <w:szCs w:val="14"/>
              </w:rPr>
            </w:pPr>
            <w:r w:rsidRPr="009756AC">
              <w:rPr>
                <w:rFonts w:ascii="Arial" w:eastAsia="Times New Roman" w:hAnsi="Arial" w:cs="Arial"/>
                <w:color w:val="auto"/>
                <w:spacing w:val="-4"/>
                <w:sz w:val="14"/>
                <w:szCs w:val="14"/>
              </w:rPr>
              <w:t>Lease liabilities</w:t>
            </w:r>
          </w:p>
        </w:tc>
        <w:tc>
          <w:tcPr>
            <w:tcW w:w="749" w:type="dxa"/>
            <w:tcBorders>
              <w:bottom w:val="single" w:sz="4" w:space="0" w:color="auto"/>
            </w:tcBorders>
          </w:tcPr>
          <w:p w14:paraId="1BE2D7B8" w14:textId="5A1D283A"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4</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615</w:t>
            </w:r>
            <w:r w:rsidRPr="009756AC">
              <w:rPr>
                <w:rFonts w:ascii="Arial" w:hAnsi="Arial" w:cs="Arial"/>
                <w:color w:val="auto"/>
                <w:spacing w:val="-4"/>
                <w:sz w:val="14"/>
                <w:szCs w:val="14"/>
              </w:rPr>
              <w:t xml:space="preserve"> </w:t>
            </w:r>
          </w:p>
        </w:tc>
        <w:tc>
          <w:tcPr>
            <w:tcW w:w="850" w:type="dxa"/>
            <w:tcBorders>
              <w:bottom w:val="single" w:sz="4" w:space="0" w:color="auto"/>
            </w:tcBorders>
          </w:tcPr>
          <w:p w14:paraId="687A5C99" w14:textId="1E2BEABE"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10</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542</w:t>
            </w:r>
            <w:r w:rsidRPr="009756AC">
              <w:rPr>
                <w:rFonts w:ascii="Arial" w:hAnsi="Arial" w:cs="Arial"/>
                <w:color w:val="auto"/>
                <w:spacing w:val="-4"/>
                <w:sz w:val="14"/>
                <w:szCs w:val="14"/>
              </w:rPr>
              <w:t xml:space="preserve"> </w:t>
            </w:r>
          </w:p>
        </w:tc>
        <w:tc>
          <w:tcPr>
            <w:tcW w:w="854" w:type="dxa"/>
            <w:tcBorders>
              <w:bottom w:val="single" w:sz="4" w:space="0" w:color="auto"/>
            </w:tcBorders>
          </w:tcPr>
          <w:p w14:paraId="393F409C"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4A9E7125"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3B67756E"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0B10C066"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1CB1CED1"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6C57DF85" w14:textId="71F50B95"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15</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157</w:t>
            </w:r>
          </w:p>
        </w:tc>
        <w:tc>
          <w:tcPr>
            <w:tcW w:w="785" w:type="dxa"/>
            <w:tcBorders>
              <w:bottom w:val="single" w:sz="4" w:space="0" w:color="auto"/>
            </w:tcBorders>
            <w:vAlign w:val="bottom"/>
          </w:tcPr>
          <w:p w14:paraId="0226E8FB" w14:textId="17C2EB68"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4</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10</w:t>
            </w:r>
            <w:r w:rsidR="00CD376F" w:rsidRPr="009756AC">
              <w:rPr>
                <w:rFonts w:ascii="Arial" w:hAnsi="Arial" w:cs="Arial"/>
                <w:color w:val="auto"/>
                <w:spacing w:val="-4"/>
                <w:sz w:val="14"/>
                <w:szCs w:val="14"/>
              </w:rPr>
              <w:t xml:space="preserve"> - </w:t>
            </w:r>
            <w:r w:rsidRPr="009756AC">
              <w:rPr>
                <w:rFonts w:ascii="Arial" w:hAnsi="Arial" w:cs="Arial"/>
                <w:color w:val="auto"/>
                <w:spacing w:val="-4"/>
                <w:sz w:val="14"/>
                <w:szCs w:val="14"/>
              </w:rPr>
              <w:t>6</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99</w:t>
            </w:r>
          </w:p>
        </w:tc>
      </w:tr>
      <w:tr w:rsidR="00CD376F" w:rsidRPr="009756AC" w14:paraId="3FDAB7A6" w14:textId="77777777" w:rsidTr="00C46114">
        <w:trPr>
          <w:trHeight w:val="63"/>
        </w:trPr>
        <w:tc>
          <w:tcPr>
            <w:tcW w:w="1501" w:type="dxa"/>
          </w:tcPr>
          <w:p w14:paraId="769A17A2" w14:textId="77777777" w:rsidR="00CD376F" w:rsidRPr="009756AC" w:rsidRDefault="00CD376F" w:rsidP="00C46114">
            <w:pPr>
              <w:spacing w:line="180" w:lineRule="exact"/>
              <w:ind w:left="70" w:right="0" w:hanging="90"/>
              <w:jc w:val="both"/>
              <w:rPr>
                <w:rFonts w:ascii="Arial" w:eastAsia="Times New Roman" w:hAnsi="Arial" w:cs="Arial"/>
                <w:color w:val="auto"/>
                <w:spacing w:val="-4"/>
                <w:sz w:val="14"/>
                <w:szCs w:val="14"/>
              </w:rPr>
            </w:pPr>
          </w:p>
        </w:tc>
        <w:tc>
          <w:tcPr>
            <w:tcW w:w="749" w:type="dxa"/>
            <w:tcBorders>
              <w:top w:val="single" w:sz="4" w:space="0" w:color="auto"/>
            </w:tcBorders>
            <w:vAlign w:val="bottom"/>
          </w:tcPr>
          <w:p w14:paraId="1089A4FB"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0B8ADFDE" w14:textId="77777777" w:rsidR="00CD376F" w:rsidRPr="009756AC" w:rsidRDefault="00CD376F" w:rsidP="00875C53">
            <w:pPr>
              <w:spacing w:line="180" w:lineRule="exact"/>
              <w:jc w:val="right"/>
              <w:rPr>
                <w:rFonts w:ascii="Arial" w:hAnsi="Arial" w:cs="Arial"/>
                <w:color w:val="auto"/>
                <w:spacing w:val="-4"/>
                <w:sz w:val="14"/>
                <w:szCs w:val="14"/>
              </w:rPr>
            </w:pPr>
          </w:p>
        </w:tc>
        <w:tc>
          <w:tcPr>
            <w:tcW w:w="854" w:type="dxa"/>
            <w:tcBorders>
              <w:top w:val="single" w:sz="4" w:space="0" w:color="auto"/>
            </w:tcBorders>
            <w:vAlign w:val="bottom"/>
          </w:tcPr>
          <w:p w14:paraId="69BB0157"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462F6190"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22BEADED"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0823240F" w14:textId="77777777" w:rsidR="00CD376F" w:rsidRPr="009756AC" w:rsidRDefault="00CD376F" w:rsidP="00875C53">
            <w:pPr>
              <w:spacing w:line="180" w:lineRule="exact"/>
              <w:jc w:val="right"/>
              <w:rPr>
                <w:rFonts w:ascii="Arial" w:hAnsi="Arial" w:cs="Arial"/>
                <w:color w:val="auto"/>
                <w:spacing w:val="-4"/>
                <w:sz w:val="14"/>
                <w:szCs w:val="14"/>
              </w:rPr>
            </w:pPr>
          </w:p>
        </w:tc>
        <w:tc>
          <w:tcPr>
            <w:tcW w:w="851" w:type="dxa"/>
            <w:tcBorders>
              <w:top w:val="single" w:sz="4" w:space="0" w:color="auto"/>
            </w:tcBorders>
            <w:vAlign w:val="bottom"/>
          </w:tcPr>
          <w:p w14:paraId="472B0773" w14:textId="77777777" w:rsidR="00CD376F" w:rsidRPr="009756AC" w:rsidRDefault="00CD376F" w:rsidP="00875C53">
            <w:pPr>
              <w:spacing w:line="180" w:lineRule="exact"/>
              <w:jc w:val="right"/>
              <w:rPr>
                <w:rFonts w:ascii="Arial" w:hAnsi="Arial" w:cs="Arial"/>
                <w:color w:val="auto"/>
                <w:spacing w:val="-4"/>
                <w:sz w:val="14"/>
                <w:szCs w:val="14"/>
              </w:rPr>
            </w:pPr>
          </w:p>
        </w:tc>
        <w:tc>
          <w:tcPr>
            <w:tcW w:w="850" w:type="dxa"/>
            <w:tcBorders>
              <w:top w:val="single" w:sz="4" w:space="0" w:color="auto"/>
            </w:tcBorders>
            <w:vAlign w:val="bottom"/>
          </w:tcPr>
          <w:p w14:paraId="58C9A2DD" w14:textId="77777777" w:rsidR="00CD376F" w:rsidRPr="009756AC" w:rsidRDefault="00CD376F" w:rsidP="00875C53">
            <w:pPr>
              <w:spacing w:line="180" w:lineRule="exact"/>
              <w:jc w:val="right"/>
              <w:rPr>
                <w:rFonts w:ascii="Arial" w:hAnsi="Arial" w:cs="Arial"/>
                <w:color w:val="auto"/>
                <w:spacing w:val="-4"/>
                <w:sz w:val="14"/>
                <w:szCs w:val="14"/>
              </w:rPr>
            </w:pPr>
          </w:p>
        </w:tc>
        <w:tc>
          <w:tcPr>
            <w:tcW w:w="785" w:type="dxa"/>
            <w:tcBorders>
              <w:top w:val="single" w:sz="4" w:space="0" w:color="auto"/>
            </w:tcBorders>
            <w:vAlign w:val="bottom"/>
          </w:tcPr>
          <w:p w14:paraId="4A79DB31" w14:textId="77777777" w:rsidR="00CD376F" w:rsidRPr="009756AC" w:rsidRDefault="00CD376F" w:rsidP="00875C53">
            <w:pPr>
              <w:spacing w:line="180" w:lineRule="exact"/>
              <w:jc w:val="right"/>
              <w:rPr>
                <w:rFonts w:ascii="Arial" w:hAnsi="Arial" w:cs="Arial"/>
                <w:color w:val="auto"/>
                <w:spacing w:val="-4"/>
                <w:sz w:val="14"/>
                <w:szCs w:val="14"/>
              </w:rPr>
            </w:pPr>
          </w:p>
        </w:tc>
      </w:tr>
      <w:tr w:rsidR="00CD376F" w:rsidRPr="009756AC" w14:paraId="0B9C488F" w14:textId="77777777" w:rsidTr="00C46114">
        <w:tc>
          <w:tcPr>
            <w:tcW w:w="1501" w:type="dxa"/>
          </w:tcPr>
          <w:p w14:paraId="44C434C5" w14:textId="77777777" w:rsidR="00CD376F" w:rsidRPr="009756AC" w:rsidRDefault="00CD376F" w:rsidP="00C46114">
            <w:pPr>
              <w:spacing w:line="180" w:lineRule="exact"/>
              <w:ind w:left="70" w:right="0" w:hanging="90"/>
              <w:jc w:val="both"/>
              <w:rPr>
                <w:rFonts w:ascii="Arial" w:eastAsia="Times New Roman" w:hAnsi="Arial" w:cs="Arial"/>
                <w:color w:val="auto"/>
                <w:spacing w:val="-4"/>
                <w:sz w:val="14"/>
                <w:szCs w:val="14"/>
              </w:rPr>
            </w:pPr>
          </w:p>
        </w:tc>
        <w:tc>
          <w:tcPr>
            <w:tcW w:w="749" w:type="dxa"/>
            <w:tcBorders>
              <w:bottom w:val="single" w:sz="4" w:space="0" w:color="auto"/>
            </w:tcBorders>
          </w:tcPr>
          <w:p w14:paraId="36293EC3" w14:textId="78C1C29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4</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615</w:t>
            </w:r>
            <w:r w:rsidRPr="009756AC">
              <w:rPr>
                <w:rFonts w:ascii="Arial" w:hAnsi="Arial" w:cs="Arial"/>
                <w:color w:val="auto"/>
                <w:spacing w:val="-4"/>
                <w:sz w:val="14"/>
                <w:szCs w:val="14"/>
              </w:rPr>
              <w:t xml:space="preserve"> </w:t>
            </w:r>
          </w:p>
        </w:tc>
        <w:tc>
          <w:tcPr>
            <w:tcW w:w="850" w:type="dxa"/>
            <w:tcBorders>
              <w:bottom w:val="single" w:sz="4" w:space="0" w:color="auto"/>
            </w:tcBorders>
          </w:tcPr>
          <w:p w14:paraId="67598678" w14:textId="119D1699"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10</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542</w:t>
            </w:r>
            <w:r w:rsidRPr="009756AC">
              <w:rPr>
                <w:rFonts w:ascii="Arial" w:hAnsi="Arial" w:cs="Arial"/>
                <w:color w:val="auto"/>
                <w:spacing w:val="-4"/>
                <w:sz w:val="14"/>
                <w:szCs w:val="14"/>
              </w:rPr>
              <w:t xml:space="preserve"> </w:t>
            </w:r>
          </w:p>
        </w:tc>
        <w:tc>
          <w:tcPr>
            <w:tcW w:w="854" w:type="dxa"/>
            <w:tcBorders>
              <w:bottom w:val="single" w:sz="4" w:space="0" w:color="auto"/>
            </w:tcBorders>
          </w:tcPr>
          <w:p w14:paraId="70889C4E"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43E1600F" w14:textId="3C8B1DB2"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111</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000</w:t>
            </w:r>
            <w:r w:rsidRPr="009756AC">
              <w:rPr>
                <w:rFonts w:ascii="Arial" w:hAnsi="Arial" w:cs="Arial"/>
                <w:color w:val="auto"/>
                <w:spacing w:val="-4"/>
                <w:sz w:val="14"/>
                <w:szCs w:val="14"/>
              </w:rPr>
              <w:t xml:space="preserve"> </w:t>
            </w:r>
          </w:p>
        </w:tc>
        <w:tc>
          <w:tcPr>
            <w:tcW w:w="851" w:type="dxa"/>
            <w:tcBorders>
              <w:bottom w:val="single" w:sz="4" w:space="0" w:color="auto"/>
            </w:tcBorders>
          </w:tcPr>
          <w:p w14:paraId="382F05E1" w14:textId="3AB957CB"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 xml:space="preserve"> </w:t>
            </w:r>
            <w:r w:rsidR="009C2E4E" w:rsidRPr="009756AC">
              <w:rPr>
                <w:rFonts w:ascii="Arial" w:hAnsi="Arial" w:cs="Arial"/>
                <w:color w:val="auto"/>
                <w:spacing w:val="-4"/>
                <w:sz w:val="14"/>
                <w:szCs w:val="14"/>
              </w:rPr>
              <w:t>281</w:t>
            </w:r>
            <w:r w:rsidRPr="009756AC">
              <w:rPr>
                <w:rFonts w:ascii="Arial" w:hAnsi="Arial" w:cs="Arial"/>
                <w:color w:val="auto"/>
                <w:spacing w:val="-4"/>
                <w:sz w:val="14"/>
                <w:szCs w:val="14"/>
              </w:rPr>
              <w:t>,</w:t>
            </w:r>
            <w:r w:rsidR="009C2E4E" w:rsidRPr="009756AC">
              <w:rPr>
                <w:rFonts w:ascii="Arial" w:hAnsi="Arial" w:cs="Arial"/>
                <w:color w:val="auto"/>
                <w:spacing w:val="-4"/>
                <w:sz w:val="14"/>
                <w:szCs w:val="14"/>
              </w:rPr>
              <w:t>250</w:t>
            </w:r>
            <w:r w:rsidRPr="009756AC">
              <w:rPr>
                <w:rFonts w:ascii="Arial" w:hAnsi="Arial" w:cs="Arial"/>
                <w:color w:val="auto"/>
                <w:spacing w:val="-4"/>
                <w:sz w:val="14"/>
                <w:szCs w:val="14"/>
              </w:rPr>
              <w:t xml:space="preserve"> </w:t>
            </w:r>
          </w:p>
        </w:tc>
        <w:tc>
          <w:tcPr>
            <w:tcW w:w="850" w:type="dxa"/>
            <w:tcBorders>
              <w:bottom w:val="single" w:sz="4" w:space="0" w:color="auto"/>
            </w:tcBorders>
          </w:tcPr>
          <w:p w14:paraId="7F0147D3"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1" w:type="dxa"/>
            <w:tcBorders>
              <w:bottom w:val="single" w:sz="4" w:space="0" w:color="auto"/>
            </w:tcBorders>
          </w:tcPr>
          <w:p w14:paraId="6F2D679B" w14:textId="77777777" w:rsidR="00CD376F" w:rsidRPr="009756AC" w:rsidRDefault="00CD376F"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w:t>
            </w:r>
          </w:p>
        </w:tc>
        <w:tc>
          <w:tcPr>
            <w:tcW w:w="850" w:type="dxa"/>
            <w:tcBorders>
              <w:bottom w:val="single" w:sz="4" w:space="0" w:color="auto"/>
            </w:tcBorders>
          </w:tcPr>
          <w:p w14:paraId="3BEC8C30" w14:textId="36BABCA4" w:rsidR="00CD376F" w:rsidRPr="009756AC" w:rsidRDefault="009C2E4E" w:rsidP="00875C53">
            <w:pPr>
              <w:spacing w:line="180" w:lineRule="exact"/>
              <w:jc w:val="right"/>
              <w:rPr>
                <w:rFonts w:ascii="Arial" w:hAnsi="Arial" w:cs="Arial"/>
                <w:color w:val="auto"/>
                <w:spacing w:val="-4"/>
                <w:sz w:val="14"/>
                <w:szCs w:val="14"/>
              </w:rPr>
            </w:pPr>
            <w:r w:rsidRPr="009756AC">
              <w:rPr>
                <w:rFonts w:ascii="Arial" w:hAnsi="Arial" w:cs="Arial"/>
                <w:color w:val="auto"/>
                <w:spacing w:val="-4"/>
                <w:sz w:val="14"/>
                <w:szCs w:val="14"/>
              </w:rPr>
              <w:t>407</w:t>
            </w:r>
            <w:r w:rsidR="00CD376F" w:rsidRPr="009756AC">
              <w:rPr>
                <w:rFonts w:ascii="Arial" w:hAnsi="Arial" w:cs="Arial"/>
                <w:color w:val="auto"/>
                <w:spacing w:val="-4"/>
                <w:sz w:val="14"/>
                <w:szCs w:val="14"/>
              </w:rPr>
              <w:t>,</w:t>
            </w:r>
            <w:r w:rsidRPr="009756AC">
              <w:rPr>
                <w:rFonts w:ascii="Arial" w:hAnsi="Arial" w:cs="Arial"/>
                <w:color w:val="auto"/>
                <w:spacing w:val="-4"/>
                <w:sz w:val="14"/>
                <w:szCs w:val="14"/>
              </w:rPr>
              <w:t>407</w:t>
            </w:r>
          </w:p>
        </w:tc>
        <w:tc>
          <w:tcPr>
            <w:tcW w:w="785" w:type="dxa"/>
            <w:tcBorders>
              <w:bottom w:val="single" w:sz="4" w:space="0" w:color="auto"/>
            </w:tcBorders>
            <w:vAlign w:val="bottom"/>
          </w:tcPr>
          <w:p w14:paraId="7CCAD00C" w14:textId="77777777" w:rsidR="00CD376F" w:rsidRPr="009756AC" w:rsidRDefault="00CD376F" w:rsidP="00875C53">
            <w:pPr>
              <w:spacing w:line="180" w:lineRule="exact"/>
              <w:jc w:val="right"/>
              <w:rPr>
                <w:rFonts w:ascii="Arial" w:hAnsi="Arial" w:cs="Arial"/>
                <w:color w:val="auto"/>
                <w:spacing w:val="-4"/>
                <w:sz w:val="14"/>
                <w:szCs w:val="14"/>
              </w:rPr>
            </w:pPr>
          </w:p>
        </w:tc>
      </w:tr>
    </w:tbl>
    <w:p w14:paraId="33EAC1B7" w14:textId="77777777" w:rsidR="00EC6EF9" w:rsidRPr="009756AC" w:rsidRDefault="00EC6EF9" w:rsidP="00321956">
      <w:pPr>
        <w:ind w:left="540" w:right="0"/>
        <w:jc w:val="both"/>
        <w:rPr>
          <w:rFonts w:ascii="Arial" w:eastAsia="Times New Roman" w:hAnsi="Arial" w:cs="Arial"/>
          <w:color w:val="auto"/>
          <w:sz w:val="18"/>
          <w:szCs w:val="18"/>
        </w:rPr>
      </w:pPr>
    </w:p>
    <w:p w14:paraId="501668B7" w14:textId="77777777" w:rsidR="004719E2" w:rsidRPr="009756AC" w:rsidRDefault="004719E2" w:rsidP="00321956">
      <w:pPr>
        <w:ind w:left="540" w:right="0"/>
        <w:jc w:val="both"/>
        <w:rPr>
          <w:rFonts w:ascii="Arial" w:eastAsia="Times New Roman" w:hAnsi="Arial" w:cs="Arial"/>
          <w:i/>
          <w:iCs/>
          <w:color w:val="auto"/>
          <w:sz w:val="18"/>
          <w:szCs w:val="18"/>
        </w:rPr>
      </w:pPr>
      <w:r w:rsidRPr="009756AC">
        <w:rPr>
          <w:rFonts w:ascii="Arial" w:eastAsia="Times New Roman" w:hAnsi="Arial" w:cs="Arial"/>
          <w:i/>
          <w:iCs/>
          <w:color w:val="auto"/>
          <w:sz w:val="18"/>
          <w:szCs w:val="18"/>
        </w:rPr>
        <w:t>Sensitivity</w:t>
      </w:r>
    </w:p>
    <w:p w14:paraId="06BC0927" w14:textId="77777777" w:rsidR="004719E2" w:rsidRPr="009756AC" w:rsidRDefault="004719E2" w:rsidP="00321956">
      <w:pPr>
        <w:ind w:left="540" w:right="0"/>
        <w:jc w:val="both"/>
        <w:rPr>
          <w:rFonts w:ascii="Arial" w:eastAsia="Times New Roman" w:hAnsi="Arial" w:cs="Arial"/>
          <w:color w:val="auto"/>
          <w:sz w:val="18"/>
          <w:szCs w:val="18"/>
        </w:rPr>
      </w:pPr>
    </w:p>
    <w:p w14:paraId="76B7DA62" w14:textId="77777777" w:rsidR="004719E2" w:rsidRPr="009756AC" w:rsidRDefault="004719E2" w:rsidP="00321956">
      <w:pPr>
        <w:ind w:left="540"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t xml:space="preserve">Profit or loss is sensitive </w:t>
      </w:r>
      <w:proofErr w:type="gramStart"/>
      <w:r w:rsidRPr="009756AC">
        <w:rPr>
          <w:rFonts w:ascii="Arial" w:eastAsia="Times New Roman" w:hAnsi="Arial" w:cs="Arial"/>
          <w:color w:val="auto"/>
          <w:sz w:val="18"/>
          <w:szCs w:val="18"/>
        </w:rPr>
        <w:t>as a result of</w:t>
      </w:r>
      <w:proofErr w:type="gramEnd"/>
      <w:r w:rsidRPr="009756AC">
        <w:rPr>
          <w:rFonts w:ascii="Arial" w:eastAsia="Times New Roman" w:hAnsi="Arial" w:cs="Arial"/>
          <w:color w:val="auto"/>
          <w:sz w:val="18"/>
          <w:szCs w:val="18"/>
        </w:rPr>
        <w:t xml:space="preserve"> changes in interest rates</w:t>
      </w:r>
      <w:r w:rsidRPr="009756AC">
        <w:rPr>
          <w:rFonts w:ascii="Arial" w:eastAsia="Times New Roman" w:hAnsi="Arial" w:cs="Arial"/>
          <w:color w:val="auto"/>
          <w:sz w:val="18"/>
          <w:szCs w:val="18"/>
          <w:cs/>
        </w:rPr>
        <w:t xml:space="preserve"> </w:t>
      </w:r>
      <w:r w:rsidRPr="009756AC">
        <w:rPr>
          <w:rFonts w:ascii="Arial" w:eastAsia="Times New Roman" w:hAnsi="Arial" w:cs="Arial"/>
          <w:color w:val="auto"/>
          <w:sz w:val="18"/>
          <w:szCs w:val="18"/>
        </w:rPr>
        <w:t>as follows:</w:t>
      </w:r>
    </w:p>
    <w:p w14:paraId="0641CACE" w14:textId="77777777" w:rsidR="004719E2" w:rsidRPr="009756AC" w:rsidRDefault="004719E2" w:rsidP="00321956">
      <w:pPr>
        <w:ind w:left="540" w:right="0"/>
        <w:jc w:val="both"/>
        <w:rPr>
          <w:rFonts w:ascii="Arial" w:eastAsia="Times New Roman" w:hAnsi="Arial" w:cs="Arial"/>
          <w:color w:val="auto"/>
          <w:sz w:val="18"/>
          <w:szCs w:val="18"/>
        </w:rPr>
      </w:pPr>
    </w:p>
    <w:tbl>
      <w:tblPr>
        <w:tblW w:w="9008" w:type="dxa"/>
        <w:tblInd w:w="562" w:type="dxa"/>
        <w:tblLook w:val="04A0" w:firstRow="1" w:lastRow="0" w:firstColumn="1" w:lastColumn="0" w:noHBand="0" w:noVBand="1"/>
      </w:tblPr>
      <w:tblGrid>
        <w:gridCol w:w="3802"/>
        <w:gridCol w:w="1301"/>
        <w:gridCol w:w="1302"/>
        <w:gridCol w:w="1301"/>
        <w:gridCol w:w="1302"/>
      </w:tblGrid>
      <w:tr w:rsidR="004719E2" w:rsidRPr="009756AC" w14:paraId="3E256660" w14:textId="77777777" w:rsidTr="00334B84">
        <w:tc>
          <w:tcPr>
            <w:tcW w:w="3802" w:type="dxa"/>
          </w:tcPr>
          <w:p w14:paraId="250DF536" w14:textId="77777777" w:rsidR="004719E2" w:rsidRPr="009756AC" w:rsidRDefault="004719E2" w:rsidP="004719E2">
            <w:pPr>
              <w:jc w:val="both"/>
              <w:rPr>
                <w:rFonts w:ascii="Arial" w:hAnsi="Arial" w:cs="Arial"/>
                <w:color w:val="auto"/>
                <w:sz w:val="18"/>
                <w:szCs w:val="18"/>
                <w:lang w:eastAsia="en-GB"/>
              </w:rPr>
            </w:pPr>
          </w:p>
        </w:tc>
        <w:tc>
          <w:tcPr>
            <w:tcW w:w="5206" w:type="dxa"/>
            <w:gridSpan w:val="4"/>
            <w:tcBorders>
              <w:left w:val="nil"/>
              <w:bottom w:val="single" w:sz="4" w:space="0" w:color="auto"/>
              <w:right w:val="nil"/>
            </w:tcBorders>
            <w:hideMark/>
          </w:tcPr>
          <w:p w14:paraId="2384F12F" w14:textId="77777777" w:rsidR="004719E2" w:rsidRPr="009756AC" w:rsidRDefault="004719E2" w:rsidP="004719E2">
            <w:pPr>
              <w:jc w:val="center"/>
              <w:rPr>
                <w:rFonts w:ascii="Arial" w:hAnsi="Arial" w:cs="Arial"/>
                <w:b/>
                <w:bCs/>
                <w:color w:val="auto"/>
                <w:sz w:val="18"/>
                <w:szCs w:val="18"/>
                <w:lang w:eastAsia="en-GB"/>
              </w:rPr>
            </w:pPr>
            <w:r w:rsidRPr="009756AC">
              <w:rPr>
                <w:rFonts w:ascii="Arial" w:hAnsi="Arial" w:cs="Arial"/>
                <w:b/>
                <w:bCs/>
                <w:color w:val="auto"/>
                <w:sz w:val="18"/>
                <w:szCs w:val="18"/>
                <w:lang w:eastAsia="en-GB"/>
              </w:rPr>
              <w:t>Impact to net profit</w:t>
            </w:r>
          </w:p>
        </w:tc>
      </w:tr>
      <w:tr w:rsidR="004719E2" w:rsidRPr="009756AC" w14:paraId="22AC8418" w14:textId="77777777" w:rsidTr="00334B84">
        <w:tc>
          <w:tcPr>
            <w:tcW w:w="3802" w:type="dxa"/>
          </w:tcPr>
          <w:p w14:paraId="3BD54399" w14:textId="77777777" w:rsidR="004719E2" w:rsidRPr="009756AC" w:rsidRDefault="004719E2" w:rsidP="004719E2">
            <w:pPr>
              <w:jc w:val="both"/>
              <w:rPr>
                <w:rFonts w:ascii="Arial" w:hAnsi="Arial" w:cs="Arial"/>
                <w:color w:val="auto"/>
                <w:sz w:val="18"/>
                <w:szCs w:val="18"/>
                <w:cs/>
                <w:lang w:eastAsia="en-GB"/>
              </w:rPr>
            </w:pPr>
          </w:p>
        </w:tc>
        <w:tc>
          <w:tcPr>
            <w:tcW w:w="2603" w:type="dxa"/>
            <w:gridSpan w:val="2"/>
            <w:tcBorders>
              <w:top w:val="single" w:sz="4" w:space="0" w:color="auto"/>
              <w:left w:val="nil"/>
              <w:bottom w:val="single" w:sz="4" w:space="0" w:color="auto"/>
              <w:right w:val="nil"/>
            </w:tcBorders>
            <w:hideMark/>
          </w:tcPr>
          <w:p w14:paraId="7F8F0C6F" w14:textId="77777777" w:rsidR="004719E2" w:rsidRPr="009756AC" w:rsidRDefault="004719E2" w:rsidP="004719E2">
            <w:pPr>
              <w:jc w:val="center"/>
              <w:rPr>
                <w:rFonts w:ascii="Arial" w:hAnsi="Arial" w:cs="Arial"/>
                <w:b/>
                <w:bCs/>
                <w:color w:val="auto"/>
                <w:sz w:val="18"/>
                <w:szCs w:val="18"/>
                <w:lang w:eastAsia="en-GB"/>
              </w:rPr>
            </w:pPr>
            <w:r w:rsidRPr="009756AC">
              <w:rPr>
                <w:rFonts w:ascii="Arial" w:hAnsi="Arial" w:cs="Arial"/>
                <w:b/>
                <w:bCs/>
                <w:color w:val="auto"/>
                <w:sz w:val="18"/>
                <w:szCs w:val="18"/>
                <w:lang w:eastAsia="en-GB"/>
              </w:rPr>
              <w:t xml:space="preserve">Consolidated </w:t>
            </w:r>
          </w:p>
          <w:p w14:paraId="2DDD05F2" w14:textId="77777777" w:rsidR="004719E2" w:rsidRPr="009756AC" w:rsidRDefault="004719E2" w:rsidP="004719E2">
            <w:pPr>
              <w:jc w:val="center"/>
              <w:rPr>
                <w:rFonts w:ascii="Arial" w:hAnsi="Arial" w:cs="Arial"/>
                <w:b/>
                <w:bCs/>
                <w:color w:val="auto"/>
                <w:sz w:val="18"/>
                <w:szCs w:val="18"/>
                <w:lang w:eastAsia="en-GB"/>
              </w:rPr>
            </w:pPr>
            <w:r w:rsidRPr="009756AC">
              <w:rPr>
                <w:rFonts w:ascii="Arial" w:hAnsi="Arial" w:cs="Arial"/>
                <w:b/>
                <w:bCs/>
                <w:color w:val="auto"/>
                <w:sz w:val="18"/>
                <w:szCs w:val="18"/>
                <w:lang w:eastAsia="en-GB"/>
              </w:rPr>
              <w:t>financial statements</w:t>
            </w:r>
          </w:p>
        </w:tc>
        <w:tc>
          <w:tcPr>
            <w:tcW w:w="2603" w:type="dxa"/>
            <w:gridSpan w:val="2"/>
            <w:tcBorders>
              <w:top w:val="single" w:sz="4" w:space="0" w:color="auto"/>
              <w:left w:val="nil"/>
              <w:bottom w:val="single" w:sz="4" w:space="0" w:color="auto"/>
              <w:right w:val="nil"/>
            </w:tcBorders>
            <w:hideMark/>
          </w:tcPr>
          <w:p w14:paraId="1339E611" w14:textId="77777777" w:rsidR="004719E2" w:rsidRPr="009756AC" w:rsidRDefault="004719E2" w:rsidP="004719E2">
            <w:pPr>
              <w:jc w:val="center"/>
              <w:rPr>
                <w:rFonts w:ascii="Arial" w:hAnsi="Arial" w:cs="Arial"/>
                <w:b/>
                <w:bCs/>
                <w:color w:val="auto"/>
                <w:sz w:val="18"/>
                <w:szCs w:val="18"/>
                <w:lang w:eastAsia="en-GB"/>
              </w:rPr>
            </w:pPr>
            <w:r w:rsidRPr="009756AC">
              <w:rPr>
                <w:rFonts w:ascii="Arial" w:hAnsi="Arial" w:cs="Arial"/>
                <w:b/>
                <w:bCs/>
                <w:color w:val="auto"/>
                <w:sz w:val="18"/>
                <w:szCs w:val="18"/>
                <w:lang w:eastAsia="en-GB"/>
              </w:rPr>
              <w:t xml:space="preserve">Separate </w:t>
            </w:r>
          </w:p>
          <w:p w14:paraId="2F3BC2CA" w14:textId="77777777" w:rsidR="004719E2" w:rsidRPr="009756AC" w:rsidRDefault="004719E2" w:rsidP="004719E2">
            <w:pPr>
              <w:jc w:val="center"/>
              <w:rPr>
                <w:rFonts w:ascii="Arial" w:hAnsi="Arial" w:cs="Arial"/>
                <w:b/>
                <w:bCs/>
                <w:color w:val="auto"/>
                <w:sz w:val="18"/>
                <w:szCs w:val="18"/>
                <w:lang w:eastAsia="en-GB"/>
              </w:rPr>
            </w:pPr>
            <w:r w:rsidRPr="009756AC">
              <w:rPr>
                <w:rFonts w:ascii="Arial" w:hAnsi="Arial" w:cs="Arial"/>
                <w:b/>
                <w:bCs/>
                <w:color w:val="auto"/>
                <w:sz w:val="18"/>
                <w:szCs w:val="18"/>
                <w:lang w:eastAsia="en-GB"/>
              </w:rPr>
              <w:t>financial statements</w:t>
            </w:r>
          </w:p>
        </w:tc>
      </w:tr>
      <w:tr w:rsidR="004719E2" w:rsidRPr="009756AC" w14:paraId="011A61DA" w14:textId="77777777" w:rsidTr="00334B84">
        <w:tc>
          <w:tcPr>
            <w:tcW w:w="3802" w:type="dxa"/>
          </w:tcPr>
          <w:p w14:paraId="4F5455D9" w14:textId="77777777" w:rsidR="004719E2" w:rsidRPr="009756AC" w:rsidRDefault="004719E2" w:rsidP="004719E2">
            <w:pPr>
              <w:jc w:val="both"/>
              <w:rPr>
                <w:rFonts w:ascii="Arial" w:hAnsi="Arial" w:cs="Arial"/>
                <w:color w:val="auto"/>
                <w:sz w:val="18"/>
                <w:szCs w:val="18"/>
                <w:lang w:eastAsia="en-GB"/>
              </w:rPr>
            </w:pPr>
          </w:p>
        </w:tc>
        <w:tc>
          <w:tcPr>
            <w:tcW w:w="1301" w:type="dxa"/>
            <w:tcBorders>
              <w:top w:val="single" w:sz="4" w:space="0" w:color="auto"/>
              <w:left w:val="nil"/>
              <w:bottom w:val="single" w:sz="4" w:space="0" w:color="auto"/>
              <w:right w:val="nil"/>
            </w:tcBorders>
            <w:hideMark/>
          </w:tcPr>
          <w:p w14:paraId="716E4A75" w14:textId="281E58D5" w:rsidR="004719E2" w:rsidRPr="009756AC" w:rsidRDefault="009C2E4E"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2025</w:t>
            </w:r>
          </w:p>
          <w:p w14:paraId="2F2B6889"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Thousand Baht</w:t>
            </w:r>
          </w:p>
        </w:tc>
        <w:tc>
          <w:tcPr>
            <w:tcW w:w="1302" w:type="dxa"/>
            <w:tcBorders>
              <w:top w:val="single" w:sz="4" w:space="0" w:color="auto"/>
              <w:left w:val="nil"/>
              <w:bottom w:val="single" w:sz="4" w:space="0" w:color="auto"/>
              <w:right w:val="nil"/>
            </w:tcBorders>
            <w:hideMark/>
          </w:tcPr>
          <w:p w14:paraId="2F561754" w14:textId="1FAAA29D" w:rsidR="004719E2" w:rsidRPr="009756AC" w:rsidRDefault="009C2E4E"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2024</w:t>
            </w:r>
          </w:p>
          <w:p w14:paraId="14C9B6E7"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Thousand</w:t>
            </w:r>
          </w:p>
          <w:p w14:paraId="197A770A"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Baht</w:t>
            </w:r>
          </w:p>
        </w:tc>
        <w:tc>
          <w:tcPr>
            <w:tcW w:w="1301" w:type="dxa"/>
            <w:tcBorders>
              <w:top w:val="single" w:sz="4" w:space="0" w:color="auto"/>
              <w:left w:val="nil"/>
              <w:bottom w:val="single" w:sz="4" w:space="0" w:color="auto"/>
              <w:right w:val="nil"/>
            </w:tcBorders>
            <w:hideMark/>
          </w:tcPr>
          <w:p w14:paraId="0A357A2D" w14:textId="2D6D8A02" w:rsidR="004719E2" w:rsidRPr="009756AC" w:rsidRDefault="009C2E4E"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2025</w:t>
            </w:r>
          </w:p>
          <w:p w14:paraId="409CC506"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Thousand</w:t>
            </w:r>
          </w:p>
          <w:p w14:paraId="593F4541"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Baht</w:t>
            </w:r>
          </w:p>
        </w:tc>
        <w:tc>
          <w:tcPr>
            <w:tcW w:w="1302" w:type="dxa"/>
            <w:tcBorders>
              <w:top w:val="single" w:sz="4" w:space="0" w:color="auto"/>
              <w:left w:val="nil"/>
              <w:bottom w:val="single" w:sz="4" w:space="0" w:color="auto"/>
              <w:right w:val="nil"/>
            </w:tcBorders>
            <w:hideMark/>
          </w:tcPr>
          <w:p w14:paraId="6B50B2CA" w14:textId="108C2852" w:rsidR="004719E2" w:rsidRPr="009756AC" w:rsidRDefault="009C2E4E"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2024</w:t>
            </w:r>
          </w:p>
          <w:p w14:paraId="11E7E9F8"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Thousand</w:t>
            </w:r>
          </w:p>
          <w:p w14:paraId="090788DE" w14:textId="77777777" w:rsidR="004719E2" w:rsidRPr="009756AC" w:rsidRDefault="004719E2" w:rsidP="004719E2">
            <w:pPr>
              <w:jc w:val="right"/>
              <w:rPr>
                <w:rFonts w:ascii="Arial" w:hAnsi="Arial" w:cs="Arial"/>
                <w:b/>
                <w:bCs/>
                <w:color w:val="auto"/>
                <w:sz w:val="18"/>
                <w:szCs w:val="18"/>
                <w:lang w:eastAsia="en-GB"/>
              </w:rPr>
            </w:pPr>
            <w:r w:rsidRPr="009756AC">
              <w:rPr>
                <w:rFonts w:ascii="Arial" w:hAnsi="Arial" w:cs="Arial"/>
                <w:b/>
                <w:bCs/>
                <w:color w:val="auto"/>
                <w:sz w:val="18"/>
                <w:szCs w:val="18"/>
                <w:lang w:eastAsia="en-GB"/>
              </w:rPr>
              <w:t>Baht</w:t>
            </w:r>
          </w:p>
        </w:tc>
      </w:tr>
      <w:tr w:rsidR="004719E2" w:rsidRPr="009756AC" w14:paraId="1F2F37EA" w14:textId="77777777" w:rsidTr="00334B84">
        <w:tc>
          <w:tcPr>
            <w:tcW w:w="3802" w:type="dxa"/>
          </w:tcPr>
          <w:p w14:paraId="6C289A52" w14:textId="77777777" w:rsidR="004719E2" w:rsidRPr="009756AC" w:rsidRDefault="004719E2" w:rsidP="004719E2">
            <w:pPr>
              <w:ind w:left="177" w:hanging="177"/>
              <w:rPr>
                <w:rFonts w:ascii="Arial" w:hAnsi="Arial" w:cs="Arial"/>
                <w:color w:val="auto"/>
                <w:spacing w:val="-8"/>
                <w:sz w:val="18"/>
                <w:szCs w:val="18"/>
                <w:lang w:eastAsia="en-GB"/>
              </w:rPr>
            </w:pPr>
          </w:p>
        </w:tc>
        <w:tc>
          <w:tcPr>
            <w:tcW w:w="1301" w:type="dxa"/>
            <w:tcBorders>
              <w:top w:val="single" w:sz="4" w:space="0" w:color="auto"/>
              <w:left w:val="nil"/>
              <w:right w:val="nil"/>
            </w:tcBorders>
          </w:tcPr>
          <w:p w14:paraId="6CB5297C" w14:textId="77777777" w:rsidR="004719E2" w:rsidRPr="009756AC" w:rsidRDefault="004719E2" w:rsidP="004719E2">
            <w:pPr>
              <w:ind w:left="177" w:hanging="177"/>
              <w:jc w:val="right"/>
              <w:rPr>
                <w:rFonts w:ascii="Arial" w:hAnsi="Arial" w:cs="Arial"/>
                <w:color w:val="auto"/>
                <w:spacing w:val="-8"/>
                <w:sz w:val="18"/>
                <w:szCs w:val="18"/>
                <w:lang w:eastAsia="en-GB"/>
              </w:rPr>
            </w:pPr>
          </w:p>
        </w:tc>
        <w:tc>
          <w:tcPr>
            <w:tcW w:w="1302" w:type="dxa"/>
            <w:tcBorders>
              <w:top w:val="single" w:sz="4" w:space="0" w:color="auto"/>
              <w:left w:val="nil"/>
              <w:right w:val="nil"/>
            </w:tcBorders>
          </w:tcPr>
          <w:p w14:paraId="7D055C6D" w14:textId="77777777" w:rsidR="004719E2" w:rsidRPr="009756AC" w:rsidRDefault="004719E2" w:rsidP="004719E2">
            <w:pPr>
              <w:ind w:left="177" w:hanging="177"/>
              <w:jc w:val="right"/>
              <w:rPr>
                <w:rFonts w:ascii="Arial" w:hAnsi="Arial" w:cs="Arial"/>
                <w:color w:val="auto"/>
                <w:spacing w:val="-8"/>
                <w:sz w:val="18"/>
                <w:szCs w:val="18"/>
                <w:lang w:eastAsia="en-GB"/>
              </w:rPr>
            </w:pPr>
          </w:p>
        </w:tc>
        <w:tc>
          <w:tcPr>
            <w:tcW w:w="1301" w:type="dxa"/>
            <w:tcBorders>
              <w:top w:val="single" w:sz="4" w:space="0" w:color="auto"/>
              <w:left w:val="nil"/>
              <w:right w:val="nil"/>
            </w:tcBorders>
          </w:tcPr>
          <w:p w14:paraId="51B7AE78" w14:textId="77777777" w:rsidR="004719E2" w:rsidRPr="009756AC" w:rsidRDefault="004719E2" w:rsidP="004719E2">
            <w:pPr>
              <w:ind w:left="177" w:hanging="177"/>
              <w:jc w:val="right"/>
              <w:rPr>
                <w:rFonts w:ascii="Arial" w:hAnsi="Arial" w:cs="Arial"/>
                <w:color w:val="auto"/>
                <w:spacing w:val="-8"/>
                <w:sz w:val="18"/>
                <w:szCs w:val="18"/>
                <w:lang w:eastAsia="en-GB"/>
              </w:rPr>
            </w:pPr>
          </w:p>
        </w:tc>
        <w:tc>
          <w:tcPr>
            <w:tcW w:w="1302" w:type="dxa"/>
            <w:tcBorders>
              <w:top w:val="single" w:sz="4" w:space="0" w:color="auto"/>
              <w:left w:val="nil"/>
              <w:right w:val="nil"/>
            </w:tcBorders>
          </w:tcPr>
          <w:p w14:paraId="0EAD0897" w14:textId="77777777" w:rsidR="004719E2" w:rsidRPr="009756AC" w:rsidRDefault="004719E2" w:rsidP="004719E2">
            <w:pPr>
              <w:ind w:left="177" w:hanging="177"/>
              <w:jc w:val="right"/>
              <w:rPr>
                <w:rFonts w:ascii="Arial" w:hAnsi="Arial" w:cs="Arial"/>
                <w:color w:val="auto"/>
                <w:spacing w:val="-8"/>
                <w:sz w:val="18"/>
                <w:szCs w:val="18"/>
                <w:lang w:eastAsia="en-GB"/>
              </w:rPr>
            </w:pPr>
          </w:p>
        </w:tc>
      </w:tr>
      <w:tr w:rsidR="002D4A0B" w:rsidRPr="009756AC" w14:paraId="43B4BDBB" w14:textId="77777777" w:rsidTr="00334B84">
        <w:tc>
          <w:tcPr>
            <w:tcW w:w="3802" w:type="dxa"/>
            <w:hideMark/>
          </w:tcPr>
          <w:p w14:paraId="7180C22E" w14:textId="59B8D392" w:rsidR="002D4A0B" w:rsidRPr="009756AC" w:rsidRDefault="002D4A0B" w:rsidP="002D4A0B">
            <w:pPr>
              <w:ind w:left="177" w:hanging="177"/>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 xml:space="preserve">Interest rate - increase </w:t>
            </w:r>
            <w:r w:rsidR="009C2E4E" w:rsidRPr="009756AC">
              <w:rPr>
                <w:rFonts w:ascii="Arial" w:hAnsi="Arial" w:cs="Arial"/>
                <w:color w:val="auto"/>
                <w:spacing w:val="-8"/>
                <w:sz w:val="18"/>
                <w:szCs w:val="18"/>
                <w:lang w:eastAsia="en-GB"/>
              </w:rPr>
              <w:t>1</w:t>
            </w:r>
            <w:r w:rsidRPr="009756AC">
              <w:rPr>
                <w:rFonts w:ascii="Arial" w:hAnsi="Arial" w:cs="Arial"/>
                <w:color w:val="auto"/>
                <w:spacing w:val="-8"/>
                <w:sz w:val="18"/>
                <w:szCs w:val="18"/>
                <w:cs/>
                <w:lang w:eastAsia="en-GB"/>
              </w:rPr>
              <w:t xml:space="preserve">% </w:t>
            </w:r>
            <w:r w:rsidRPr="009756AC">
              <w:rPr>
                <w:rFonts w:ascii="Arial" w:hAnsi="Arial" w:cs="Arial"/>
                <w:color w:val="auto"/>
                <w:spacing w:val="-8"/>
                <w:sz w:val="18"/>
                <w:szCs w:val="18"/>
                <w:lang w:eastAsia="en-GB"/>
              </w:rPr>
              <w:t>*</w:t>
            </w:r>
          </w:p>
        </w:tc>
        <w:tc>
          <w:tcPr>
            <w:tcW w:w="1301" w:type="dxa"/>
            <w:tcBorders>
              <w:left w:val="nil"/>
              <w:right w:val="nil"/>
            </w:tcBorders>
          </w:tcPr>
          <w:p w14:paraId="73A6450F" w14:textId="1CAF4DAE" w:rsidR="002D4A0B" w:rsidRPr="009756AC" w:rsidRDefault="002D4A0B"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 xml:space="preserve"> (</w:t>
            </w:r>
            <w:r w:rsidR="009C2E4E" w:rsidRPr="009756AC">
              <w:rPr>
                <w:rFonts w:ascii="Arial" w:hAnsi="Arial" w:cs="Arial"/>
                <w:color w:val="auto"/>
                <w:spacing w:val="-8"/>
                <w:sz w:val="18"/>
                <w:szCs w:val="18"/>
                <w:lang w:eastAsia="en-GB"/>
              </w:rPr>
              <w:t>2</w:t>
            </w: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730</w:t>
            </w:r>
            <w:r w:rsidRPr="009756AC">
              <w:rPr>
                <w:rFonts w:ascii="Arial" w:hAnsi="Arial" w:cs="Arial"/>
                <w:color w:val="auto"/>
                <w:spacing w:val="-8"/>
                <w:sz w:val="18"/>
                <w:szCs w:val="18"/>
                <w:lang w:eastAsia="en-GB"/>
              </w:rPr>
              <w:t>)</w:t>
            </w:r>
          </w:p>
        </w:tc>
        <w:tc>
          <w:tcPr>
            <w:tcW w:w="1302" w:type="dxa"/>
            <w:tcBorders>
              <w:left w:val="nil"/>
              <w:right w:val="nil"/>
            </w:tcBorders>
            <w:hideMark/>
          </w:tcPr>
          <w:p w14:paraId="4CB45572" w14:textId="784693A1" w:rsidR="002D4A0B" w:rsidRPr="009756AC" w:rsidRDefault="00591BF0"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3</w:t>
            </w:r>
            <w:r w:rsidR="002D4A0B"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422</w:t>
            </w:r>
            <w:r w:rsidRPr="009756AC">
              <w:rPr>
                <w:rFonts w:ascii="Arial" w:hAnsi="Arial" w:cs="Arial"/>
                <w:color w:val="auto"/>
                <w:spacing w:val="-8"/>
                <w:sz w:val="18"/>
                <w:szCs w:val="18"/>
                <w:lang w:eastAsia="en-GB"/>
              </w:rPr>
              <w:t>)</w:t>
            </w:r>
          </w:p>
        </w:tc>
        <w:tc>
          <w:tcPr>
            <w:tcW w:w="1301" w:type="dxa"/>
            <w:tcBorders>
              <w:left w:val="nil"/>
              <w:right w:val="nil"/>
            </w:tcBorders>
          </w:tcPr>
          <w:p w14:paraId="3D3EE023" w14:textId="327F5599" w:rsidR="002D4A0B" w:rsidRPr="009756AC" w:rsidRDefault="002D4A0B"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 xml:space="preserve"> (</w:t>
            </w:r>
            <w:r w:rsidR="009C2E4E" w:rsidRPr="009756AC">
              <w:rPr>
                <w:rFonts w:ascii="Arial" w:hAnsi="Arial" w:cs="Arial"/>
                <w:color w:val="auto"/>
                <w:spacing w:val="-8"/>
                <w:sz w:val="18"/>
                <w:szCs w:val="18"/>
                <w:lang w:eastAsia="en-GB"/>
              </w:rPr>
              <w:t>3</w:t>
            </w: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014</w:t>
            </w:r>
            <w:r w:rsidRPr="009756AC">
              <w:rPr>
                <w:rFonts w:ascii="Arial" w:hAnsi="Arial" w:cs="Arial"/>
                <w:color w:val="auto"/>
                <w:spacing w:val="-8"/>
                <w:sz w:val="18"/>
                <w:szCs w:val="18"/>
                <w:lang w:eastAsia="en-GB"/>
              </w:rPr>
              <w:t>)</w:t>
            </w:r>
          </w:p>
        </w:tc>
        <w:tc>
          <w:tcPr>
            <w:tcW w:w="1302" w:type="dxa"/>
            <w:tcBorders>
              <w:left w:val="nil"/>
              <w:right w:val="nil"/>
            </w:tcBorders>
            <w:hideMark/>
          </w:tcPr>
          <w:p w14:paraId="302983DF" w14:textId="595E2909" w:rsidR="002D4A0B" w:rsidRPr="009756AC" w:rsidRDefault="00591BF0"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4</w:t>
            </w: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031</w:t>
            </w:r>
            <w:r w:rsidRPr="009756AC">
              <w:rPr>
                <w:rFonts w:ascii="Arial" w:hAnsi="Arial" w:cs="Arial"/>
                <w:color w:val="auto"/>
                <w:spacing w:val="-8"/>
                <w:sz w:val="18"/>
                <w:szCs w:val="18"/>
                <w:lang w:eastAsia="en-GB"/>
              </w:rPr>
              <w:t>)</w:t>
            </w:r>
          </w:p>
        </w:tc>
      </w:tr>
      <w:tr w:rsidR="002D4A0B" w:rsidRPr="009756AC" w14:paraId="64C9E271" w14:textId="77777777" w:rsidTr="00334B84">
        <w:tc>
          <w:tcPr>
            <w:tcW w:w="3802" w:type="dxa"/>
            <w:hideMark/>
          </w:tcPr>
          <w:p w14:paraId="07DF7FDC" w14:textId="224A2DEE" w:rsidR="002D4A0B" w:rsidRPr="009756AC" w:rsidRDefault="002D4A0B" w:rsidP="002D4A0B">
            <w:pPr>
              <w:ind w:left="177" w:hanging="177"/>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 xml:space="preserve">Interest rate - decrease </w:t>
            </w:r>
            <w:r w:rsidR="009C2E4E" w:rsidRPr="009756AC">
              <w:rPr>
                <w:rFonts w:ascii="Arial" w:hAnsi="Arial" w:cs="Arial"/>
                <w:color w:val="auto"/>
                <w:spacing w:val="-8"/>
                <w:sz w:val="18"/>
                <w:szCs w:val="18"/>
                <w:lang w:eastAsia="en-GB"/>
              </w:rPr>
              <w:t>1</w:t>
            </w:r>
            <w:r w:rsidRPr="009756AC">
              <w:rPr>
                <w:rFonts w:ascii="Arial" w:hAnsi="Arial" w:cs="Arial"/>
                <w:color w:val="auto"/>
                <w:spacing w:val="-8"/>
                <w:sz w:val="18"/>
                <w:szCs w:val="18"/>
                <w:cs/>
                <w:lang w:eastAsia="en-GB"/>
              </w:rPr>
              <w:t xml:space="preserve">% </w:t>
            </w:r>
            <w:r w:rsidRPr="009756AC">
              <w:rPr>
                <w:rFonts w:ascii="Arial" w:hAnsi="Arial" w:cs="Arial"/>
                <w:color w:val="auto"/>
                <w:spacing w:val="-8"/>
                <w:sz w:val="18"/>
                <w:szCs w:val="18"/>
                <w:lang w:eastAsia="en-GB"/>
              </w:rPr>
              <w:t>*</w:t>
            </w:r>
          </w:p>
        </w:tc>
        <w:tc>
          <w:tcPr>
            <w:tcW w:w="1301" w:type="dxa"/>
          </w:tcPr>
          <w:p w14:paraId="2438D4FE" w14:textId="1E377373" w:rsidR="002D4A0B" w:rsidRPr="009756AC" w:rsidRDefault="002D4A0B"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 xml:space="preserve"> </w:t>
            </w:r>
            <w:r w:rsidR="009C2E4E" w:rsidRPr="009756AC">
              <w:rPr>
                <w:rFonts w:ascii="Arial" w:hAnsi="Arial" w:cs="Arial"/>
                <w:color w:val="auto"/>
                <w:spacing w:val="-8"/>
                <w:sz w:val="18"/>
                <w:szCs w:val="18"/>
                <w:lang w:eastAsia="en-GB"/>
              </w:rPr>
              <w:t>2</w:t>
            </w: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730</w:t>
            </w:r>
            <w:r w:rsidRPr="009756AC">
              <w:rPr>
                <w:rFonts w:ascii="Arial" w:hAnsi="Arial" w:cs="Arial"/>
                <w:color w:val="auto"/>
                <w:spacing w:val="-8"/>
                <w:sz w:val="18"/>
                <w:szCs w:val="18"/>
                <w:lang w:eastAsia="en-GB"/>
              </w:rPr>
              <w:t xml:space="preserve"> </w:t>
            </w:r>
          </w:p>
        </w:tc>
        <w:tc>
          <w:tcPr>
            <w:tcW w:w="1302" w:type="dxa"/>
            <w:hideMark/>
          </w:tcPr>
          <w:p w14:paraId="334FE559" w14:textId="518B9582" w:rsidR="002D4A0B" w:rsidRPr="009756AC" w:rsidRDefault="009C2E4E" w:rsidP="002D4A0B">
            <w:pPr>
              <w:ind w:left="177" w:hanging="177"/>
              <w:jc w:val="right"/>
              <w:rPr>
                <w:rFonts w:ascii="Arial" w:hAnsi="Arial" w:cs="Arial"/>
                <w:color w:val="auto"/>
                <w:spacing w:val="-8"/>
                <w:sz w:val="18"/>
                <w:szCs w:val="18"/>
                <w:cs/>
                <w:lang w:eastAsia="en-GB"/>
              </w:rPr>
            </w:pPr>
            <w:r w:rsidRPr="009756AC">
              <w:rPr>
                <w:rFonts w:ascii="Arial" w:hAnsi="Arial" w:cs="Arial"/>
                <w:color w:val="auto"/>
                <w:spacing w:val="-8"/>
                <w:sz w:val="18"/>
                <w:szCs w:val="18"/>
                <w:lang w:eastAsia="en-GB"/>
              </w:rPr>
              <w:t>3</w:t>
            </w:r>
            <w:r w:rsidR="00591BF0" w:rsidRPr="009756AC">
              <w:rPr>
                <w:rFonts w:ascii="Arial" w:hAnsi="Arial" w:cs="Arial"/>
                <w:color w:val="auto"/>
                <w:spacing w:val="-8"/>
                <w:sz w:val="18"/>
                <w:szCs w:val="18"/>
                <w:lang w:eastAsia="en-GB"/>
              </w:rPr>
              <w:t>,</w:t>
            </w:r>
            <w:r w:rsidRPr="009756AC">
              <w:rPr>
                <w:rFonts w:ascii="Arial" w:hAnsi="Arial" w:cs="Arial"/>
                <w:color w:val="auto"/>
                <w:spacing w:val="-8"/>
                <w:sz w:val="18"/>
                <w:szCs w:val="18"/>
                <w:lang w:eastAsia="en-GB"/>
              </w:rPr>
              <w:t>422</w:t>
            </w:r>
          </w:p>
        </w:tc>
        <w:tc>
          <w:tcPr>
            <w:tcW w:w="1301" w:type="dxa"/>
          </w:tcPr>
          <w:p w14:paraId="1B1E4F57" w14:textId="7F6FEE14" w:rsidR="002D4A0B" w:rsidRPr="009756AC" w:rsidRDefault="002D4A0B"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 xml:space="preserve"> </w:t>
            </w:r>
            <w:r w:rsidR="009C2E4E" w:rsidRPr="009756AC">
              <w:rPr>
                <w:rFonts w:ascii="Arial" w:hAnsi="Arial" w:cs="Arial"/>
                <w:color w:val="auto"/>
                <w:spacing w:val="-8"/>
                <w:sz w:val="18"/>
                <w:szCs w:val="18"/>
                <w:lang w:eastAsia="en-GB"/>
              </w:rPr>
              <w:t>3</w:t>
            </w:r>
            <w:r w:rsidRPr="009756AC">
              <w:rPr>
                <w:rFonts w:ascii="Arial" w:hAnsi="Arial" w:cs="Arial"/>
                <w:color w:val="auto"/>
                <w:spacing w:val="-8"/>
                <w:sz w:val="18"/>
                <w:szCs w:val="18"/>
                <w:lang w:eastAsia="en-GB"/>
              </w:rPr>
              <w:t>,</w:t>
            </w:r>
            <w:r w:rsidR="009C2E4E" w:rsidRPr="009756AC">
              <w:rPr>
                <w:rFonts w:ascii="Arial" w:hAnsi="Arial" w:cs="Arial"/>
                <w:color w:val="auto"/>
                <w:spacing w:val="-8"/>
                <w:sz w:val="18"/>
                <w:szCs w:val="18"/>
                <w:lang w:eastAsia="en-GB"/>
              </w:rPr>
              <w:t>014</w:t>
            </w:r>
            <w:r w:rsidRPr="009756AC">
              <w:rPr>
                <w:rFonts w:ascii="Arial" w:hAnsi="Arial" w:cs="Arial"/>
                <w:color w:val="auto"/>
                <w:spacing w:val="-8"/>
                <w:sz w:val="18"/>
                <w:szCs w:val="18"/>
                <w:lang w:eastAsia="en-GB"/>
              </w:rPr>
              <w:t xml:space="preserve"> </w:t>
            </w:r>
          </w:p>
        </w:tc>
        <w:tc>
          <w:tcPr>
            <w:tcW w:w="1302" w:type="dxa"/>
            <w:hideMark/>
          </w:tcPr>
          <w:p w14:paraId="74D6856F" w14:textId="1429854A" w:rsidR="002D4A0B" w:rsidRPr="009756AC" w:rsidRDefault="009C2E4E" w:rsidP="002D4A0B">
            <w:pPr>
              <w:ind w:left="177" w:hanging="177"/>
              <w:jc w:val="right"/>
              <w:rPr>
                <w:rFonts w:ascii="Arial" w:hAnsi="Arial" w:cs="Arial"/>
                <w:color w:val="auto"/>
                <w:spacing w:val="-8"/>
                <w:sz w:val="18"/>
                <w:szCs w:val="18"/>
                <w:lang w:eastAsia="en-GB"/>
              </w:rPr>
            </w:pPr>
            <w:r w:rsidRPr="009756AC">
              <w:rPr>
                <w:rFonts w:ascii="Arial" w:hAnsi="Arial" w:cs="Arial"/>
                <w:color w:val="auto"/>
                <w:spacing w:val="-8"/>
                <w:sz w:val="18"/>
                <w:szCs w:val="18"/>
                <w:lang w:eastAsia="en-GB"/>
              </w:rPr>
              <w:t>4</w:t>
            </w:r>
            <w:r w:rsidR="00591BF0" w:rsidRPr="009756AC">
              <w:rPr>
                <w:rFonts w:ascii="Arial" w:hAnsi="Arial" w:cs="Arial"/>
                <w:color w:val="auto"/>
                <w:spacing w:val="-8"/>
                <w:sz w:val="18"/>
                <w:szCs w:val="18"/>
                <w:lang w:eastAsia="en-GB"/>
              </w:rPr>
              <w:t>,</w:t>
            </w:r>
            <w:r w:rsidRPr="009756AC">
              <w:rPr>
                <w:rFonts w:ascii="Arial" w:hAnsi="Arial" w:cs="Arial"/>
                <w:color w:val="auto"/>
                <w:spacing w:val="-8"/>
                <w:sz w:val="18"/>
                <w:szCs w:val="18"/>
                <w:lang w:eastAsia="en-GB"/>
              </w:rPr>
              <w:t>031</w:t>
            </w:r>
          </w:p>
        </w:tc>
      </w:tr>
    </w:tbl>
    <w:p w14:paraId="3000F147" w14:textId="3A87C394" w:rsidR="00621A0D" w:rsidRPr="009756AC" w:rsidRDefault="00621A0D" w:rsidP="00BB6A66">
      <w:pPr>
        <w:ind w:left="540"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t xml:space="preserve">* </w:t>
      </w:r>
      <w:r w:rsidR="00BB6A66" w:rsidRPr="009756AC">
        <w:rPr>
          <w:rFonts w:ascii="Arial" w:eastAsia="Times New Roman" w:hAnsi="Arial" w:cs="Arial"/>
          <w:color w:val="auto"/>
          <w:sz w:val="18"/>
          <w:szCs w:val="18"/>
        </w:rPr>
        <w:t xml:space="preserve"> </w:t>
      </w:r>
      <w:r w:rsidRPr="009756AC">
        <w:rPr>
          <w:rFonts w:ascii="Arial" w:eastAsia="Times New Roman" w:hAnsi="Arial" w:cs="Arial"/>
          <w:color w:val="auto"/>
          <w:sz w:val="18"/>
          <w:szCs w:val="18"/>
        </w:rPr>
        <w:t>Holding all other variables constant</w:t>
      </w:r>
    </w:p>
    <w:p w14:paraId="2F34FDAC" w14:textId="77777777" w:rsidR="00621A0D" w:rsidRPr="009756AC" w:rsidRDefault="00697EF1" w:rsidP="00805948">
      <w:pPr>
        <w:ind w:right="0"/>
        <w:jc w:val="both"/>
        <w:rPr>
          <w:rFonts w:ascii="Arial" w:eastAsia="Times New Roman" w:hAnsi="Arial" w:cs="Arial"/>
          <w:color w:val="auto"/>
          <w:sz w:val="18"/>
          <w:szCs w:val="18"/>
        </w:rPr>
      </w:pPr>
      <w:r w:rsidRPr="009756AC">
        <w:rPr>
          <w:rFonts w:ascii="Arial" w:eastAsia="Times New Roman" w:hAnsi="Arial" w:cs="Arial"/>
          <w:color w:val="auto"/>
          <w:sz w:val="18"/>
          <w:szCs w:val="18"/>
        </w:rPr>
        <w:br w:type="page"/>
      </w:r>
    </w:p>
    <w:p w14:paraId="7D4C5EF7" w14:textId="35026FE4" w:rsidR="00B459D5" w:rsidRPr="009756AC" w:rsidRDefault="00BB6A66" w:rsidP="00E4509A">
      <w:pPr>
        <w:keepNext/>
        <w:keepLines/>
        <w:tabs>
          <w:tab w:val="left" w:pos="1080"/>
        </w:tabs>
        <w:ind w:left="1080" w:right="0" w:hanging="540"/>
        <w:outlineLvl w:val="2"/>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c)</w:t>
      </w:r>
      <w:bookmarkStart w:id="15" w:name="_Hlk190734080"/>
      <w:r w:rsidRPr="009756AC">
        <w:rPr>
          <w:rFonts w:ascii="Arial" w:eastAsia="Arial" w:hAnsi="Arial" w:cs="Arial"/>
          <w:b/>
          <w:color w:val="auto"/>
          <w:sz w:val="18"/>
          <w:szCs w:val="18"/>
          <w:lang w:val="en-US" w:eastAsia="en-GB"/>
        </w:rPr>
        <w:tab/>
      </w:r>
      <w:r w:rsidR="0009056D" w:rsidRPr="009756AC">
        <w:rPr>
          <w:rFonts w:ascii="Arial" w:eastAsia="Arial" w:hAnsi="Arial" w:cs="Arial"/>
          <w:b/>
          <w:color w:val="auto"/>
          <w:sz w:val="18"/>
          <w:szCs w:val="18"/>
          <w:lang w:val="en-US" w:eastAsia="en-GB"/>
        </w:rPr>
        <w:t>Price risk</w:t>
      </w:r>
      <w:bookmarkEnd w:id="15"/>
    </w:p>
    <w:p w14:paraId="1872D937" w14:textId="77777777" w:rsidR="00321956" w:rsidRPr="009756AC" w:rsidRDefault="00321956" w:rsidP="00E4509A">
      <w:pPr>
        <w:ind w:left="1080" w:right="0"/>
        <w:jc w:val="both"/>
        <w:rPr>
          <w:rFonts w:ascii="Arial" w:hAnsi="Arial" w:cs="Arial"/>
          <w:color w:val="auto"/>
          <w:sz w:val="18"/>
          <w:szCs w:val="18"/>
          <w:shd w:val="clear" w:color="auto" w:fill="FFFFFF"/>
        </w:rPr>
      </w:pPr>
    </w:p>
    <w:p w14:paraId="74529734" w14:textId="36ABD8EA" w:rsidR="000747E6" w:rsidRPr="009756AC" w:rsidRDefault="000747E6" w:rsidP="00E4509A">
      <w:pPr>
        <w:ind w:left="1080" w:right="0"/>
        <w:jc w:val="both"/>
        <w:rPr>
          <w:rFonts w:ascii="Arial" w:hAnsi="Arial" w:cs="Arial"/>
          <w:color w:val="auto"/>
          <w:sz w:val="18"/>
          <w:szCs w:val="18"/>
          <w:shd w:val="clear" w:color="auto" w:fill="FFFFFF"/>
        </w:rPr>
      </w:pPr>
      <w:r w:rsidRPr="009756AC">
        <w:rPr>
          <w:rFonts w:ascii="Arial" w:hAnsi="Arial" w:cs="Arial"/>
          <w:color w:val="auto"/>
          <w:sz w:val="18"/>
          <w:szCs w:val="18"/>
          <w:shd w:val="clear" w:color="auto" w:fill="FFFFFF"/>
        </w:rPr>
        <w:t xml:space="preserve">The </w:t>
      </w:r>
      <w:r w:rsidR="00A95C42" w:rsidRPr="009756AC">
        <w:rPr>
          <w:rFonts w:ascii="Arial" w:hAnsi="Arial" w:cs="Arial"/>
          <w:color w:val="auto"/>
          <w:sz w:val="18"/>
          <w:szCs w:val="18"/>
          <w:shd w:val="clear" w:color="auto" w:fill="FFFFFF"/>
        </w:rPr>
        <w:t>G</w:t>
      </w:r>
      <w:r w:rsidRPr="009756AC">
        <w:rPr>
          <w:rFonts w:ascii="Arial" w:hAnsi="Arial" w:cs="Arial"/>
          <w:color w:val="auto"/>
          <w:sz w:val="18"/>
          <w:szCs w:val="18"/>
          <w:shd w:val="clear" w:color="auto" w:fill="FFFFFF"/>
        </w:rPr>
        <w:t>roup h</w:t>
      </w:r>
      <w:r w:rsidR="00A95C42" w:rsidRPr="009756AC">
        <w:rPr>
          <w:rFonts w:ascii="Arial" w:hAnsi="Arial" w:cs="Arial"/>
          <w:color w:val="auto"/>
          <w:sz w:val="18"/>
          <w:szCs w:val="18"/>
          <w:shd w:val="clear" w:color="auto" w:fill="FFFFFF"/>
        </w:rPr>
        <w:t>as</w:t>
      </w:r>
      <w:r w:rsidRPr="009756AC">
        <w:rPr>
          <w:rFonts w:ascii="Arial" w:hAnsi="Arial" w:cs="Arial"/>
          <w:color w:val="auto"/>
          <w:sz w:val="18"/>
          <w:szCs w:val="18"/>
          <w:shd w:val="clear" w:color="auto" w:fill="FFFFFF"/>
        </w:rPr>
        <w:t xml:space="preserve"> investments in equity instruments measured at fair value through other comprehensive income (FVOCI) (Note </w:t>
      </w:r>
      <w:r w:rsidR="009C2E4E" w:rsidRPr="009756AC">
        <w:rPr>
          <w:rFonts w:ascii="Arial" w:hAnsi="Arial" w:cs="Arial"/>
          <w:color w:val="auto"/>
          <w:sz w:val="18"/>
          <w:szCs w:val="18"/>
          <w:shd w:val="clear" w:color="auto" w:fill="FFFFFF"/>
        </w:rPr>
        <w:t>13</w:t>
      </w:r>
      <w:r w:rsidRPr="009756AC">
        <w:rPr>
          <w:rFonts w:ascii="Arial" w:hAnsi="Arial" w:cs="Arial"/>
          <w:color w:val="auto"/>
          <w:sz w:val="18"/>
          <w:szCs w:val="18"/>
          <w:shd w:val="clear" w:color="auto" w:fill="FFFFFF"/>
        </w:rPr>
        <w:t>). The group assesses that the price risk of these investments is low, as the fair value of the investments is not material to the group's financial statements.</w:t>
      </w:r>
    </w:p>
    <w:p w14:paraId="5C77A01E" w14:textId="77777777" w:rsidR="0009056D" w:rsidRPr="009756AC" w:rsidRDefault="0009056D" w:rsidP="00850497">
      <w:pPr>
        <w:ind w:left="1080" w:right="0"/>
        <w:jc w:val="both"/>
        <w:rPr>
          <w:rFonts w:ascii="Arial" w:eastAsia="Times New Roman" w:hAnsi="Arial" w:cs="Arial"/>
          <w:color w:val="auto"/>
          <w:sz w:val="18"/>
          <w:szCs w:val="18"/>
        </w:rPr>
      </w:pPr>
    </w:p>
    <w:p w14:paraId="74468E2A" w14:textId="63200C75" w:rsidR="00805948" w:rsidRPr="009756AC" w:rsidRDefault="009C2E4E" w:rsidP="00697EF1">
      <w:pPr>
        <w:keepNext/>
        <w:keepLines/>
        <w:tabs>
          <w:tab w:val="left" w:pos="1080"/>
        </w:tabs>
        <w:ind w:left="1080" w:right="0" w:hanging="540"/>
        <w:outlineLvl w:val="2"/>
        <w:rPr>
          <w:rFonts w:ascii="Arial" w:eastAsia="Arial" w:hAnsi="Arial" w:cs="Arial"/>
          <w:b/>
          <w:color w:val="auto"/>
          <w:sz w:val="18"/>
          <w:szCs w:val="18"/>
          <w:lang w:val="en-US" w:eastAsia="en-GB"/>
        </w:rPr>
      </w:pPr>
      <w:bookmarkStart w:id="16" w:name="_Toc48736046"/>
      <w:r w:rsidRPr="009756AC">
        <w:rPr>
          <w:rFonts w:ascii="Arial" w:eastAsia="Arial" w:hAnsi="Arial" w:cs="Arial"/>
          <w:b/>
          <w:color w:val="auto"/>
          <w:sz w:val="18"/>
          <w:szCs w:val="18"/>
          <w:lang w:eastAsia="en-GB"/>
        </w:rPr>
        <w:t>5</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1</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2</w:t>
      </w:r>
      <w:r w:rsidR="00766567" w:rsidRPr="009756AC">
        <w:rPr>
          <w:rFonts w:ascii="Arial" w:eastAsia="Arial" w:hAnsi="Arial" w:cs="Arial"/>
          <w:b/>
          <w:color w:val="auto"/>
          <w:sz w:val="18"/>
          <w:szCs w:val="18"/>
          <w:lang w:val="en-US" w:eastAsia="en-GB"/>
        </w:rPr>
        <w:tab/>
      </w:r>
      <w:r w:rsidR="00805948" w:rsidRPr="009756AC">
        <w:rPr>
          <w:rFonts w:ascii="Arial" w:eastAsia="Arial" w:hAnsi="Arial" w:cs="Arial"/>
          <w:b/>
          <w:color w:val="auto"/>
          <w:sz w:val="18"/>
          <w:szCs w:val="18"/>
          <w:lang w:val="en-US" w:eastAsia="en-GB"/>
        </w:rPr>
        <w:t>Credit risk</w:t>
      </w:r>
      <w:bookmarkEnd w:id="16"/>
    </w:p>
    <w:p w14:paraId="51C8D758" w14:textId="77777777" w:rsidR="00805948" w:rsidRPr="009756AC" w:rsidRDefault="00805948" w:rsidP="00697EF1">
      <w:pPr>
        <w:ind w:left="1080" w:right="0"/>
        <w:jc w:val="both"/>
        <w:rPr>
          <w:rFonts w:ascii="Arial" w:eastAsia="Times New Roman" w:hAnsi="Arial" w:cs="Arial"/>
          <w:color w:val="auto"/>
          <w:sz w:val="18"/>
          <w:szCs w:val="18"/>
        </w:rPr>
      </w:pPr>
    </w:p>
    <w:p w14:paraId="20FA2F00" w14:textId="77777777" w:rsidR="00766567" w:rsidRPr="009756AC" w:rsidRDefault="00805948" w:rsidP="00697EF1">
      <w:pPr>
        <w:ind w:left="1080" w:right="0"/>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 xml:space="preserve">Credit risk arises from cash and cash equivalents, </w:t>
      </w:r>
      <w:r w:rsidR="00167FEB" w:rsidRPr="009756AC">
        <w:rPr>
          <w:rFonts w:ascii="Arial" w:eastAsia="Times New Roman" w:hAnsi="Arial" w:cs="Arial"/>
          <w:color w:val="auto"/>
          <w:sz w:val="18"/>
          <w:szCs w:val="18"/>
        </w:rPr>
        <w:t xml:space="preserve">loan to related parties </w:t>
      </w:r>
      <w:r w:rsidRPr="009756AC">
        <w:rPr>
          <w:rFonts w:ascii="Arial" w:eastAsia="Times New Roman" w:hAnsi="Arial" w:cs="Arial"/>
          <w:color w:val="auto"/>
          <w:spacing w:val="-4"/>
          <w:sz w:val="18"/>
          <w:szCs w:val="18"/>
        </w:rPr>
        <w:t>as well as credit exposures to customers, including outstanding</w:t>
      </w:r>
      <w:r w:rsidRPr="009756AC">
        <w:rPr>
          <w:rFonts w:ascii="Arial" w:eastAsia="Times New Roman" w:hAnsi="Arial" w:cs="Arial"/>
          <w:color w:val="auto"/>
          <w:sz w:val="18"/>
          <w:szCs w:val="18"/>
        </w:rPr>
        <w:t xml:space="preserve"> receivables.</w:t>
      </w:r>
    </w:p>
    <w:p w14:paraId="38E9D949" w14:textId="77777777" w:rsidR="00805948" w:rsidRPr="009756AC" w:rsidRDefault="00805948" w:rsidP="00697EF1">
      <w:pPr>
        <w:ind w:left="1080" w:right="0"/>
        <w:jc w:val="both"/>
        <w:rPr>
          <w:rFonts w:ascii="Arial" w:eastAsia="Times New Roman" w:hAnsi="Arial" w:cs="Arial"/>
          <w:color w:val="auto"/>
          <w:sz w:val="18"/>
          <w:szCs w:val="18"/>
        </w:rPr>
      </w:pPr>
    </w:p>
    <w:p w14:paraId="7E418787" w14:textId="2636BBC1" w:rsidR="00805948" w:rsidRPr="009756AC" w:rsidRDefault="00805948" w:rsidP="00BB6A66">
      <w:pPr>
        <w:keepNext/>
        <w:keepLines/>
        <w:numPr>
          <w:ilvl w:val="0"/>
          <w:numId w:val="15"/>
        </w:numPr>
        <w:tabs>
          <w:tab w:val="left" w:pos="1080"/>
        </w:tabs>
        <w:ind w:right="0"/>
        <w:outlineLvl w:val="2"/>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Risk management</w:t>
      </w:r>
    </w:p>
    <w:p w14:paraId="32F94738" w14:textId="77777777" w:rsidR="00805948" w:rsidRPr="009756AC" w:rsidRDefault="00805948" w:rsidP="00BB6A66">
      <w:pPr>
        <w:ind w:left="1080" w:right="0"/>
        <w:jc w:val="thaiDistribute"/>
        <w:rPr>
          <w:rFonts w:ascii="Arial" w:eastAsia="Times New Roman" w:hAnsi="Arial" w:cs="Arial"/>
          <w:color w:val="auto"/>
          <w:sz w:val="18"/>
          <w:szCs w:val="18"/>
        </w:rPr>
      </w:pPr>
    </w:p>
    <w:p w14:paraId="202E0EE1" w14:textId="77777777" w:rsidR="00805948" w:rsidRPr="009756AC" w:rsidRDefault="00805948" w:rsidP="00BB6A66">
      <w:pPr>
        <w:ind w:left="1080" w:right="0"/>
        <w:jc w:val="thaiDistribute"/>
        <w:rPr>
          <w:rFonts w:ascii="Arial" w:eastAsia="Times New Roman" w:hAnsi="Arial" w:cs="Arial"/>
          <w:color w:val="auto"/>
          <w:sz w:val="18"/>
          <w:szCs w:val="18"/>
          <w:lang w:val="en-US"/>
        </w:rPr>
      </w:pPr>
      <w:r w:rsidRPr="009756AC">
        <w:rPr>
          <w:rFonts w:ascii="Arial" w:eastAsia="Times New Roman" w:hAnsi="Arial" w:cs="Arial"/>
          <w:color w:val="auto"/>
          <w:spacing w:val="-6"/>
          <w:sz w:val="18"/>
          <w:szCs w:val="18"/>
        </w:rPr>
        <w:t>Credit risk is managed on a group basis. For banks and financial institutions,</w:t>
      </w:r>
      <w:r w:rsidR="00BA48D0" w:rsidRPr="009756AC">
        <w:rPr>
          <w:rFonts w:ascii="Arial" w:eastAsia="Times New Roman" w:hAnsi="Arial" w:cs="Arial"/>
          <w:color w:val="auto"/>
          <w:spacing w:val="-6"/>
          <w:sz w:val="18"/>
          <w:szCs w:val="18"/>
          <w:lang w:val="en-US"/>
        </w:rPr>
        <w:t xml:space="preserve"> the Group </w:t>
      </w:r>
      <w:r w:rsidR="00305AA5" w:rsidRPr="009756AC">
        <w:rPr>
          <w:rFonts w:ascii="Arial" w:eastAsia="Times New Roman" w:hAnsi="Arial" w:cs="Arial"/>
          <w:color w:val="auto"/>
          <w:spacing w:val="-6"/>
          <w:sz w:val="18"/>
          <w:szCs w:val="18"/>
          <w:lang w:val="en-US"/>
        </w:rPr>
        <w:t>makes</w:t>
      </w:r>
      <w:r w:rsidR="00BA48D0" w:rsidRPr="009756AC">
        <w:rPr>
          <w:rFonts w:ascii="Arial" w:eastAsia="Times New Roman" w:hAnsi="Arial" w:cs="Arial"/>
          <w:color w:val="auto"/>
          <w:spacing w:val="-6"/>
          <w:sz w:val="18"/>
          <w:szCs w:val="18"/>
          <w:lang w:val="en-US"/>
        </w:rPr>
        <w:t xml:space="preserve"> transactions</w:t>
      </w:r>
      <w:r w:rsidR="00BA48D0" w:rsidRPr="009756AC">
        <w:rPr>
          <w:rFonts w:ascii="Arial" w:eastAsia="Times New Roman" w:hAnsi="Arial" w:cs="Arial"/>
          <w:color w:val="auto"/>
          <w:sz w:val="18"/>
          <w:szCs w:val="18"/>
          <w:lang w:val="en-US"/>
        </w:rPr>
        <w:t xml:space="preserve"> with the creditable financial institutions.</w:t>
      </w:r>
    </w:p>
    <w:p w14:paraId="21FD97EB" w14:textId="77777777" w:rsidR="00805948" w:rsidRPr="009756AC" w:rsidRDefault="00805948" w:rsidP="00BB6A66">
      <w:pPr>
        <w:ind w:left="1080" w:right="0"/>
        <w:jc w:val="thaiDistribute"/>
        <w:rPr>
          <w:rFonts w:ascii="Arial" w:eastAsia="Times New Roman" w:hAnsi="Arial" w:cs="Arial"/>
          <w:color w:val="auto"/>
          <w:sz w:val="18"/>
          <w:szCs w:val="18"/>
        </w:rPr>
      </w:pPr>
    </w:p>
    <w:p w14:paraId="18B9E578" w14:textId="77777777" w:rsidR="00805948" w:rsidRPr="009756AC" w:rsidRDefault="00BA48D0" w:rsidP="00BB6A66">
      <w:pPr>
        <w:ind w:left="1080" w:right="0"/>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For transaction with customers</w:t>
      </w:r>
      <w:r w:rsidR="00805948" w:rsidRPr="009756AC">
        <w:rPr>
          <w:rFonts w:ascii="Arial" w:eastAsia="Times New Roman" w:hAnsi="Arial" w:cs="Arial"/>
          <w:color w:val="auto"/>
          <w:sz w:val="18"/>
          <w:szCs w:val="18"/>
        </w:rPr>
        <w:t xml:space="preserve">, </w:t>
      </w:r>
      <w:r w:rsidRPr="009756AC">
        <w:rPr>
          <w:rFonts w:ascii="Arial" w:eastAsia="Times New Roman" w:hAnsi="Arial" w:cs="Arial"/>
          <w:color w:val="auto"/>
          <w:sz w:val="18"/>
          <w:szCs w:val="18"/>
        </w:rPr>
        <w:t>the Group</w:t>
      </w:r>
      <w:r w:rsidR="00805948" w:rsidRPr="009756AC">
        <w:rPr>
          <w:rFonts w:ascii="Arial" w:eastAsia="Times New Roman" w:hAnsi="Arial" w:cs="Arial"/>
          <w:color w:val="auto"/>
          <w:sz w:val="18"/>
          <w:szCs w:val="18"/>
        </w:rPr>
        <w:t xml:space="preserve"> assesses the credit quality of the customer</w:t>
      </w:r>
      <w:r w:rsidR="00E317AD" w:rsidRPr="009756AC">
        <w:rPr>
          <w:rFonts w:ascii="Arial" w:eastAsia="Times New Roman" w:hAnsi="Arial" w:cs="Arial"/>
          <w:color w:val="auto"/>
          <w:sz w:val="18"/>
          <w:szCs w:val="18"/>
        </w:rPr>
        <w:t>s</w:t>
      </w:r>
      <w:r w:rsidR="00805948" w:rsidRPr="009756AC">
        <w:rPr>
          <w:rFonts w:ascii="Arial" w:eastAsia="Times New Roman" w:hAnsi="Arial" w:cs="Arial"/>
          <w:color w:val="auto"/>
          <w:sz w:val="18"/>
          <w:szCs w:val="18"/>
        </w:rPr>
        <w:t xml:space="preserve">, </w:t>
      </w:r>
      <w:proofErr w:type="gramStart"/>
      <w:r w:rsidR="00805948" w:rsidRPr="009756AC">
        <w:rPr>
          <w:rFonts w:ascii="Arial" w:eastAsia="Times New Roman" w:hAnsi="Arial" w:cs="Arial"/>
          <w:color w:val="auto"/>
          <w:sz w:val="18"/>
          <w:szCs w:val="18"/>
        </w:rPr>
        <w:t>taking into account</w:t>
      </w:r>
      <w:proofErr w:type="gramEnd"/>
      <w:r w:rsidR="00805948" w:rsidRPr="009756AC">
        <w:rPr>
          <w:rFonts w:ascii="Arial" w:eastAsia="Times New Roman" w:hAnsi="Arial" w:cs="Arial"/>
          <w:color w:val="auto"/>
          <w:sz w:val="18"/>
          <w:szCs w:val="18"/>
        </w:rPr>
        <w:t xml:space="preserve"> </w:t>
      </w:r>
      <w:r w:rsidR="00E317AD" w:rsidRPr="009756AC">
        <w:rPr>
          <w:rFonts w:ascii="Arial" w:eastAsia="Times New Roman" w:hAnsi="Arial" w:cs="Arial"/>
          <w:color w:val="auto"/>
          <w:sz w:val="18"/>
          <w:szCs w:val="18"/>
        </w:rPr>
        <w:t>their</w:t>
      </w:r>
      <w:r w:rsidR="00805948" w:rsidRPr="009756AC">
        <w:rPr>
          <w:rFonts w:ascii="Arial" w:eastAsia="Times New Roman" w:hAnsi="Arial" w:cs="Arial"/>
          <w:color w:val="auto"/>
          <w:sz w:val="18"/>
          <w:szCs w:val="18"/>
        </w:rPr>
        <w:t xml:space="preserve"> financial position, </w:t>
      </w:r>
      <w:proofErr w:type="gramStart"/>
      <w:r w:rsidR="00805948" w:rsidRPr="009756AC">
        <w:rPr>
          <w:rFonts w:ascii="Arial" w:eastAsia="Times New Roman" w:hAnsi="Arial" w:cs="Arial"/>
          <w:color w:val="auto"/>
          <w:sz w:val="18"/>
          <w:szCs w:val="18"/>
        </w:rPr>
        <w:t>past experience</w:t>
      </w:r>
      <w:proofErr w:type="gramEnd"/>
      <w:r w:rsidR="00805948" w:rsidRPr="009756AC">
        <w:rPr>
          <w:rFonts w:ascii="Arial" w:eastAsia="Times New Roman" w:hAnsi="Arial" w:cs="Arial"/>
          <w:color w:val="auto"/>
          <w:sz w:val="18"/>
          <w:szCs w:val="18"/>
        </w:rPr>
        <w:t xml:space="preserve"> and other factors. Individual risk limits are set based on </w:t>
      </w:r>
      <w:r w:rsidR="00315C15" w:rsidRPr="009756AC">
        <w:rPr>
          <w:rFonts w:ascii="Arial" w:eastAsia="Times New Roman" w:hAnsi="Arial" w:cs="Arial"/>
          <w:color w:val="auto"/>
          <w:spacing w:val="-2"/>
          <w:sz w:val="18"/>
          <w:szCs w:val="18"/>
        </w:rPr>
        <w:t>tips</w:t>
      </w:r>
      <w:r w:rsidR="00805948" w:rsidRPr="009756AC">
        <w:rPr>
          <w:rFonts w:ascii="Arial" w:eastAsia="Times New Roman" w:hAnsi="Arial" w:cs="Arial"/>
          <w:color w:val="auto"/>
          <w:spacing w:val="-2"/>
          <w:sz w:val="18"/>
          <w:szCs w:val="18"/>
        </w:rPr>
        <w:t xml:space="preserve"> assessments in accordance with limits set by the board. The compliance with credit limits by customers</w:t>
      </w:r>
      <w:r w:rsidR="00805948" w:rsidRPr="009756AC">
        <w:rPr>
          <w:rFonts w:ascii="Arial" w:eastAsia="Times New Roman" w:hAnsi="Arial" w:cs="Arial"/>
          <w:color w:val="auto"/>
          <w:sz w:val="18"/>
          <w:szCs w:val="18"/>
        </w:rPr>
        <w:t xml:space="preserve"> is regularly monitored by line management.</w:t>
      </w:r>
    </w:p>
    <w:p w14:paraId="2EA4F0EE" w14:textId="77777777" w:rsidR="00805948" w:rsidRPr="009756AC" w:rsidRDefault="00805948" w:rsidP="00BB6A66">
      <w:pPr>
        <w:ind w:left="1080" w:right="0"/>
        <w:jc w:val="thaiDistribute"/>
        <w:rPr>
          <w:rFonts w:ascii="Arial" w:eastAsia="Times New Roman" w:hAnsi="Arial" w:cs="Arial"/>
          <w:color w:val="auto"/>
          <w:sz w:val="18"/>
          <w:szCs w:val="18"/>
        </w:rPr>
      </w:pPr>
    </w:p>
    <w:p w14:paraId="08BBA71E" w14:textId="77777777" w:rsidR="00805948" w:rsidRPr="009756AC" w:rsidRDefault="00805948" w:rsidP="00BB6A66">
      <w:pPr>
        <w:keepNext/>
        <w:keepLines/>
        <w:numPr>
          <w:ilvl w:val="0"/>
          <w:numId w:val="15"/>
        </w:numPr>
        <w:tabs>
          <w:tab w:val="left" w:pos="1080"/>
        </w:tabs>
        <w:ind w:right="0"/>
        <w:outlineLvl w:val="2"/>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Impairment of financial assets</w:t>
      </w:r>
    </w:p>
    <w:p w14:paraId="2206D668" w14:textId="77777777" w:rsidR="00805948" w:rsidRPr="009756AC" w:rsidRDefault="00805948" w:rsidP="00BB6A66">
      <w:pPr>
        <w:ind w:left="1080" w:right="0"/>
        <w:jc w:val="thaiDistribute"/>
        <w:rPr>
          <w:rFonts w:ascii="Arial" w:eastAsia="Times New Roman" w:hAnsi="Arial" w:cs="Arial"/>
          <w:color w:val="auto"/>
          <w:sz w:val="18"/>
          <w:szCs w:val="18"/>
        </w:rPr>
      </w:pPr>
    </w:p>
    <w:p w14:paraId="7B5C2992" w14:textId="7F03D6DE" w:rsidR="00805948" w:rsidRPr="009756AC" w:rsidRDefault="00415678" w:rsidP="00BB6A66">
      <w:pPr>
        <w:ind w:left="1080" w:right="0"/>
        <w:jc w:val="thaiDistribute"/>
        <w:rPr>
          <w:rFonts w:ascii="Arial" w:eastAsia="Times New Roman" w:hAnsi="Arial" w:cs="Arial"/>
          <w:color w:val="auto"/>
          <w:spacing w:val="-4"/>
          <w:sz w:val="18"/>
          <w:szCs w:val="18"/>
        </w:rPr>
      </w:pPr>
      <w:r w:rsidRPr="009756AC">
        <w:rPr>
          <w:rFonts w:ascii="Arial" w:eastAsia="Times New Roman" w:hAnsi="Arial" w:cs="Arial"/>
          <w:color w:val="auto"/>
          <w:spacing w:val="-4"/>
          <w:sz w:val="18"/>
          <w:szCs w:val="18"/>
        </w:rPr>
        <w:t>F</w:t>
      </w:r>
      <w:r w:rsidR="00805948" w:rsidRPr="009756AC">
        <w:rPr>
          <w:rFonts w:ascii="Arial" w:eastAsia="Times New Roman" w:hAnsi="Arial" w:cs="Arial"/>
          <w:color w:val="auto"/>
          <w:spacing w:val="-4"/>
          <w:sz w:val="18"/>
          <w:szCs w:val="18"/>
        </w:rPr>
        <w:t>inancial assets that are subject to the expected credit loss model</w:t>
      </w:r>
      <w:r w:rsidR="000F250D" w:rsidRPr="009756AC">
        <w:rPr>
          <w:rFonts w:ascii="Arial" w:eastAsia="Times New Roman" w:hAnsi="Arial" w:cs="Arial"/>
          <w:color w:val="auto"/>
          <w:spacing w:val="-4"/>
          <w:sz w:val="18"/>
          <w:szCs w:val="18"/>
        </w:rPr>
        <w:t xml:space="preserve"> are as follows</w:t>
      </w:r>
      <w:r w:rsidR="00805948" w:rsidRPr="009756AC">
        <w:rPr>
          <w:rFonts w:ascii="Arial" w:eastAsia="Times New Roman" w:hAnsi="Arial" w:cs="Arial"/>
          <w:color w:val="auto"/>
          <w:spacing w:val="-4"/>
          <w:sz w:val="18"/>
          <w:szCs w:val="18"/>
        </w:rPr>
        <w:t>:</w:t>
      </w:r>
    </w:p>
    <w:p w14:paraId="19B3C56B" w14:textId="77777777" w:rsidR="00805948" w:rsidRPr="009756AC" w:rsidRDefault="00805948" w:rsidP="00BB6A66">
      <w:pPr>
        <w:ind w:left="1080" w:right="0"/>
        <w:jc w:val="thaiDistribute"/>
        <w:rPr>
          <w:rFonts w:ascii="Arial" w:eastAsia="Times New Roman" w:hAnsi="Arial" w:cs="Arial"/>
          <w:color w:val="auto"/>
          <w:sz w:val="18"/>
          <w:szCs w:val="18"/>
        </w:rPr>
      </w:pPr>
    </w:p>
    <w:p w14:paraId="20A96B9F" w14:textId="64FA8E6D" w:rsidR="00805948" w:rsidRPr="009756AC" w:rsidRDefault="00805948" w:rsidP="00BB6A66">
      <w:pPr>
        <w:numPr>
          <w:ilvl w:val="0"/>
          <w:numId w:val="2"/>
        </w:numPr>
        <w:ind w:left="1440" w:right="0"/>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Trad</w:t>
      </w:r>
      <w:r w:rsidR="00DD2B11" w:rsidRPr="009756AC">
        <w:rPr>
          <w:rFonts w:ascii="Arial" w:eastAsia="Times New Roman" w:hAnsi="Arial" w:cs="Arial"/>
          <w:color w:val="auto"/>
          <w:sz w:val="18"/>
          <w:szCs w:val="18"/>
        </w:rPr>
        <w:t>e</w:t>
      </w:r>
      <w:r w:rsidRPr="009756AC">
        <w:rPr>
          <w:rFonts w:ascii="Arial" w:eastAsia="Times New Roman" w:hAnsi="Arial" w:cs="Arial"/>
          <w:color w:val="auto"/>
          <w:sz w:val="18"/>
          <w:szCs w:val="18"/>
        </w:rPr>
        <w:t xml:space="preserve"> and other </w:t>
      </w:r>
      <w:r w:rsidR="00FF5C56" w:rsidRPr="009756AC">
        <w:rPr>
          <w:rFonts w:ascii="Arial" w:eastAsia="Times New Roman" w:hAnsi="Arial" w:cs="Arial"/>
          <w:color w:val="auto"/>
          <w:sz w:val="18"/>
          <w:szCs w:val="18"/>
        </w:rPr>
        <w:t xml:space="preserve">current </w:t>
      </w:r>
      <w:r w:rsidRPr="009756AC">
        <w:rPr>
          <w:rFonts w:ascii="Arial" w:eastAsia="Times New Roman" w:hAnsi="Arial" w:cs="Arial"/>
          <w:color w:val="auto"/>
          <w:sz w:val="18"/>
          <w:szCs w:val="18"/>
        </w:rPr>
        <w:t xml:space="preserve">receivables </w:t>
      </w:r>
    </w:p>
    <w:p w14:paraId="1E926CC2" w14:textId="77777777" w:rsidR="00805948" w:rsidRPr="009756AC" w:rsidRDefault="00805948" w:rsidP="00BB6A66">
      <w:pPr>
        <w:numPr>
          <w:ilvl w:val="0"/>
          <w:numId w:val="2"/>
        </w:numPr>
        <w:ind w:left="1440" w:right="0"/>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Loan</w:t>
      </w:r>
      <w:r w:rsidR="00700EC5" w:rsidRPr="009756AC">
        <w:rPr>
          <w:rFonts w:ascii="Arial" w:eastAsia="Times New Roman" w:hAnsi="Arial" w:cs="Arial"/>
          <w:color w:val="auto"/>
          <w:sz w:val="18"/>
          <w:szCs w:val="18"/>
        </w:rPr>
        <w:t>s</w:t>
      </w:r>
      <w:r w:rsidRPr="009756AC">
        <w:rPr>
          <w:rFonts w:ascii="Arial" w:eastAsia="Times New Roman" w:hAnsi="Arial" w:cs="Arial"/>
          <w:color w:val="auto"/>
          <w:sz w:val="18"/>
          <w:szCs w:val="18"/>
        </w:rPr>
        <w:t xml:space="preserve"> to related parties</w:t>
      </w:r>
    </w:p>
    <w:p w14:paraId="72631894" w14:textId="77777777" w:rsidR="00E540E1" w:rsidRPr="009756AC" w:rsidRDefault="00E540E1" w:rsidP="00BB6A66">
      <w:pPr>
        <w:numPr>
          <w:ilvl w:val="0"/>
          <w:numId w:val="2"/>
        </w:numPr>
        <w:ind w:left="1440" w:right="0"/>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Retentions</w:t>
      </w:r>
    </w:p>
    <w:p w14:paraId="5EB2D841" w14:textId="77777777" w:rsidR="00805948" w:rsidRPr="009756AC" w:rsidRDefault="00805948" w:rsidP="00BB6A66">
      <w:pPr>
        <w:ind w:left="1080" w:right="0"/>
        <w:jc w:val="thaiDistribute"/>
        <w:rPr>
          <w:rFonts w:ascii="Arial" w:eastAsia="Times New Roman" w:hAnsi="Arial" w:cs="Arial"/>
          <w:color w:val="auto"/>
          <w:spacing w:val="-2"/>
          <w:sz w:val="18"/>
          <w:szCs w:val="18"/>
        </w:rPr>
      </w:pPr>
    </w:p>
    <w:p w14:paraId="0E1F2470" w14:textId="0C049A6B" w:rsidR="00805948" w:rsidRPr="009756AC" w:rsidRDefault="00805948" w:rsidP="00BB6A66">
      <w:pPr>
        <w:ind w:left="1080" w:right="0"/>
        <w:jc w:val="thaiDistribute"/>
        <w:rPr>
          <w:rFonts w:ascii="Arial" w:eastAsia="Times New Roman" w:hAnsi="Arial" w:cs="Arial"/>
          <w:color w:val="auto"/>
          <w:spacing w:val="-2"/>
          <w:sz w:val="18"/>
          <w:szCs w:val="18"/>
        </w:rPr>
      </w:pPr>
      <w:r w:rsidRPr="009756AC">
        <w:rPr>
          <w:rFonts w:ascii="Arial" w:eastAsia="Times New Roman" w:hAnsi="Arial" w:cs="Arial"/>
          <w:color w:val="auto"/>
          <w:spacing w:val="-6"/>
          <w:sz w:val="18"/>
          <w:szCs w:val="18"/>
        </w:rPr>
        <w:t xml:space="preserve">While cash and cash equivalents are also subject to the impairment requirements of TFRS </w:t>
      </w:r>
      <w:r w:rsidR="009C2E4E" w:rsidRPr="009756AC">
        <w:rPr>
          <w:rFonts w:ascii="Arial" w:eastAsia="Times New Roman" w:hAnsi="Arial" w:cs="Arial"/>
          <w:color w:val="auto"/>
          <w:spacing w:val="-6"/>
          <w:sz w:val="18"/>
          <w:szCs w:val="18"/>
        </w:rPr>
        <w:t>9</w:t>
      </w:r>
      <w:r w:rsidRPr="009756AC">
        <w:rPr>
          <w:rFonts w:ascii="Arial" w:eastAsia="Times New Roman" w:hAnsi="Arial" w:cs="Arial"/>
          <w:color w:val="auto"/>
          <w:spacing w:val="-6"/>
          <w:sz w:val="18"/>
          <w:szCs w:val="18"/>
        </w:rPr>
        <w:t>,</w:t>
      </w:r>
      <w:r w:rsidR="00621A0D" w:rsidRPr="009756AC">
        <w:rPr>
          <w:rFonts w:ascii="Arial" w:eastAsia="Times New Roman" w:hAnsi="Arial" w:cs="Arial"/>
          <w:color w:val="auto"/>
          <w:spacing w:val="-6"/>
          <w:sz w:val="18"/>
          <w:szCs w:val="18"/>
        </w:rPr>
        <w:t xml:space="preserve"> management</w:t>
      </w:r>
      <w:r w:rsidR="00621A0D" w:rsidRPr="009756AC">
        <w:rPr>
          <w:rFonts w:ascii="Arial" w:eastAsia="Times New Roman" w:hAnsi="Arial" w:cs="Arial"/>
          <w:color w:val="auto"/>
          <w:spacing w:val="-2"/>
          <w:sz w:val="18"/>
          <w:szCs w:val="18"/>
        </w:rPr>
        <w:t xml:space="preserve"> assesse</w:t>
      </w:r>
      <w:r w:rsidR="00653E50" w:rsidRPr="009756AC">
        <w:rPr>
          <w:rFonts w:ascii="Arial" w:eastAsia="Times New Roman" w:hAnsi="Arial" w:cs="Arial"/>
          <w:color w:val="auto"/>
          <w:spacing w:val="-2"/>
          <w:sz w:val="18"/>
          <w:szCs w:val="18"/>
        </w:rPr>
        <w:t>s</w:t>
      </w:r>
      <w:r w:rsidR="00621A0D" w:rsidRPr="009756AC">
        <w:rPr>
          <w:rFonts w:ascii="Arial" w:eastAsia="Times New Roman" w:hAnsi="Arial" w:cs="Arial"/>
          <w:color w:val="auto"/>
          <w:spacing w:val="-2"/>
          <w:sz w:val="18"/>
          <w:szCs w:val="18"/>
        </w:rPr>
        <w:t xml:space="preserve"> that cash and cash equivalents have no significant credit risk</w:t>
      </w:r>
      <w:r w:rsidRPr="009756AC">
        <w:rPr>
          <w:rFonts w:ascii="Arial" w:eastAsia="Times New Roman" w:hAnsi="Arial" w:cs="Arial"/>
          <w:color w:val="auto"/>
          <w:spacing w:val="-2"/>
          <w:sz w:val="18"/>
          <w:szCs w:val="18"/>
        </w:rPr>
        <w:t>.</w:t>
      </w:r>
    </w:p>
    <w:p w14:paraId="5BC5829A" w14:textId="77777777" w:rsidR="00766567" w:rsidRPr="009756AC" w:rsidRDefault="00766567" w:rsidP="00BB6A66">
      <w:pPr>
        <w:ind w:left="1080" w:right="0"/>
        <w:jc w:val="thaiDistribute"/>
        <w:rPr>
          <w:rFonts w:ascii="Arial" w:eastAsia="Times New Roman" w:hAnsi="Arial" w:cs="Arial"/>
          <w:color w:val="auto"/>
          <w:spacing w:val="-2"/>
          <w:sz w:val="18"/>
          <w:szCs w:val="18"/>
        </w:rPr>
      </w:pPr>
    </w:p>
    <w:p w14:paraId="43302456" w14:textId="77777777" w:rsidR="00766567" w:rsidRPr="009756AC" w:rsidRDefault="00766567" w:rsidP="00BB6A66">
      <w:pPr>
        <w:ind w:left="1080" w:right="0"/>
        <w:jc w:val="thaiDistribute"/>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long time.</w:t>
      </w:r>
    </w:p>
    <w:p w14:paraId="28EEE1A4" w14:textId="77777777" w:rsidR="00766567" w:rsidRPr="009756AC" w:rsidRDefault="00766567" w:rsidP="00BB6A66">
      <w:pPr>
        <w:ind w:left="1080" w:right="0"/>
        <w:jc w:val="thaiDistribute"/>
        <w:rPr>
          <w:rFonts w:ascii="Arial" w:eastAsia="Times New Roman" w:hAnsi="Arial" w:cs="Arial"/>
          <w:color w:val="auto"/>
          <w:spacing w:val="-2"/>
          <w:sz w:val="18"/>
          <w:szCs w:val="18"/>
        </w:rPr>
      </w:pPr>
    </w:p>
    <w:p w14:paraId="09845A66" w14:textId="5473C6EC" w:rsidR="00CE57DA" w:rsidRPr="009756AC" w:rsidRDefault="00EE3FD9" w:rsidP="00BB6A66">
      <w:pPr>
        <w:ind w:left="1080" w:right="0"/>
        <w:jc w:val="thaiDistribute"/>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 xml:space="preserve">The Group assesses expected credit losses </w:t>
      </w:r>
      <w:r w:rsidR="00146C87" w:rsidRPr="009756AC">
        <w:rPr>
          <w:rFonts w:ascii="Arial" w:eastAsia="Times New Roman" w:hAnsi="Arial" w:cs="Arial"/>
          <w:color w:val="auto"/>
          <w:spacing w:val="-2"/>
          <w:sz w:val="18"/>
          <w:szCs w:val="18"/>
        </w:rPr>
        <w:t>at the initial recognition and at the end of reporting period.</w:t>
      </w:r>
      <w:r w:rsidR="00733318" w:rsidRPr="009756AC">
        <w:rPr>
          <w:rFonts w:ascii="Arial" w:eastAsia="Times New Roman" w:hAnsi="Arial" w:cs="Arial"/>
          <w:color w:val="auto"/>
          <w:spacing w:val="-2"/>
          <w:sz w:val="18"/>
          <w:szCs w:val="18"/>
        </w:rPr>
        <w:t xml:space="preserve"> </w:t>
      </w:r>
      <w:r w:rsidR="00F26B38" w:rsidRPr="009756AC">
        <w:rPr>
          <w:rFonts w:ascii="Arial" w:eastAsia="Times New Roman" w:hAnsi="Arial" w:cs="Arial"/>
          <w:color w:val="auto"/>
          <w:spacing w:val="-2"/>
          <w:sz w:val="18"/>
          <w:szCs w:val="18"/>
        </w:rPr>
        <w:t>For</w:t>
      </w:r>
      <w:r w:rsidR="00712B44" w:rsidRPr="009756AC">
        <w:rPr>
          <w:rFonts w:ascii="Arial" w:eastAsia="Times New Roman" w:hAnsi="Arial" w:cs="Arial"/>
          <w:color w:val="auto"/>
          <w:spacing w:val="-2"/>
          <w:sz w:val="18"/>
          <w:szCs w:val="18"/>
        </w:rPr>
        <w:t xml:space="preserve"> trade receivables</w:t>
      </w:r>
      <w:r w:rsidR="00733318" w:rsidRPr="009756AC">
        <w:rPr>
          <w:rFonts w:ascii="Arial" w:eastAsia="Times New Roman" w:hAnsi="Arial" w:cs="Arial"/>
          <w:color w:val="auto"/>
          <w:spacing w:val="-2"/>
          <w:sz w:val="18"/>
          <w:szCs w:val="18"/>
        </w:rPr>
        <w:t xml:space="preserve">, the </w:t>
      </w:r>
      <w:proofErr w:type="spellStart"/>
      <w:r w:rsidR="00733318" w:rsidRPr="009756AC">
        <w:rPr>
          <w:rFonts w:ascii="Arial" w:eastAsia="Times New Roman" w:hAnsi="Arial" w:cs="Arial"/>
          <w:color w:val="auto"/>
          <w:spacing w:val="-2"/>
          <w:sz w:val="18"/>
          <w:szCs w:val="18"/>
        </w:rPr>
        <w:t>impaiment</w:t>
      </w:r>
      <w:proofErr w:type="spellEnd"/>
      <w:r w:rsidR="00733318" w:rsidRPr="009756AC">
        <w:rPr>
          <w:rFonts w:ascii="Arial" w:eastAsia="Times New Roman" w:hAnsi="Arial" w:cs="Arial"/>
          <w:color w:val="auto"/>
          <w:spacing w:val="-2"/>
          <w:sz w:val="18"/>
          <w:szCs w:val="18"/>
        </w:rPr>
        <w:t xml:space="preserve"> loss</w:t>
      </w:r>
      <w:r w:rsidR="003669EC" w:rsidRPr="009756AC">
        <w:rPr>
          <w:rFonts w:ascii="Arial" w:eastAsia="Times New Roman" w:hAnsi="Arial" w:cs="Arial"/>
          <w:color w:val="auto"/>
          <w:spacing w:val="-2"/>
          <w:sz w:val="18"/>
          <w:szCs w:val="18"/>
        </w:rPr>
        <w:t xml:space="preserve"> on trade receivables</w:t>
      </w:r>
      <w:r w:rsidR="00712B44" w:rsidRPr="009756AC">
        <w:rPr>
          <w:rFonts w:ascii="Arial" w:eastAsia="Times New Roman" w:hAnsi="Arial" w:cs="Arial"/>
          <w:color w:val="auto"/>
          <w:spacing w:val="-2"/>
          <w:sz w:val="18"/>
          <w:szCs w:val="18"/>
        </w:rPr>
        <w:t xml:space="preserve"> </w:t>
      </w:r>
      <w:r w:rsidR="00FC6033" w:rsidRPr="009756AC">
        <w:rPr>
          <w:rFonts w:ascii="Arial" w:eastAsia="Times New Roman" w:hAnsi="Arial" w:cs="Arial"/>
          <w:color w:val="auto"/>
          <w:spacing w:val="-2"/>
          <w:sz w:val="18"/>
          <w:szCs w:val="18"/>
        </w:rPr>
        <w:t xml:space="preserve">is recognised </w:t>
      </w:r>
      <w:r w:rsidR="00712B44" w:rsidRPr="009756AC">
        <w:rPr>
          <w:rFonts w:ascii="Arial" w:eastAsia="Times New Roman" w:hAnsi="Arial" w:cs="Arial"/>
          <w:color w:val="auto"/>
          <w:spacing w:val="-2"/>
          <w:sz w:val="18"/>
          <w:szCs w:val="18"/>
        </w:rPr>
        <w:t xml:space="preserve">based on </w:t>
      </w:r>
      <w:r w:rsidR="00C861E8" w:rsidRPr="009756AC">
        <w:rPr>
          <w:rFonts w:ascii="Arial" w:eastAsia="Times New Roman" w:hAnsi="Arial" w:cs="Arial"/>
          <w:color w:val="auto"/>
          <w:spacing w:val="-2"/>
          <w:sz w:val="18"/>
          <w:szCs w:val="18"/>
        </w:rPr>
        <w:t xml:space="preserve">the </w:t>
      </w:r>
      <w:r w:rsidR="00712B44" w:rsidRPr="009756AC">
        <w:rPr>
          <w:rFonts w:ascii="Arial" w:eastAsia="Times New Roman" w:hAnsi="Arial" w:cs="Arial"/>
          <w:color w:val="auto"/>
          <w:spacing w:val="-2"/>
          <w:sz w:val="18"/>
          <w:szCs w:val="18"/>
        </w:rPr>
        <w:t>historical credit loss rates</w:t>
      </w:r>
      <w:r w:rsidR="003669EC" w:rsidRPr="009756AC">
        <w:rPr>
          <w:rFonts w:ascii="Arial" w:eastAsia="Times New Roman" w:hAnsi="Arial" w:cs="Arial"/>
          <w:color w:val="auto"/>
          <w:spacing w:val="-2"/>
          <w:sz w:val="18"/>
          <w:szCs w:val="18"/>
        </w:rPr>
        <w:t xml:space="preserve"> </w:t>
      </w:r>
      <w:r w:rsidR="00712B44" w:rsidRPr="009756AC">
        <w:rPr>
          <w:rFonts w:ascii="Arial" w:eastAsia="Times New Roman" w:hAnsi="Arial" w:cs="Arial"/>
          <w:color w:val="auto"/>
          <w:spacing w:val="-2"/>
          <w:sz w:val="18"/>
          <w:szCs w:val="18"/>
        </w:rPr>
        <w:t xml:space="preserve">adjusted to reflect current information </w:t>
      </w:r>
      <w:r w:rsidR="00E55E84" w:rsidRPr="009756AC">
        <w:rPr>
          <w:rFonts w:ascii="Arial" w:eastAsia="Times New Roman" w:hAnsi="Arial" w:cs="Arial"/>
          <w:color w:val="auto"/>
          <w:spacing w:val="-2"/>
          <w:sz w:val="18"/>
          <w:szCs w:val="18"/>
        </w:rPr>
        <w:t xml:space="preserve">factors </w:t>
      </w:r>
      <w:r w:rsidR="009D56C5" w:rsidRPr="009756AC">
        <w:rPr>
          <w:rFonts w:ascii="Arial" w:eastAsia="Times New Roman" w:hAnsi="Arial" w:cs="Arial"/>
          <w:color w:val="auto"/>
          <w:spacing w:val="-2"/>
          <w:sz w:val="18"/>
          <w:szCs w:val="18"/>
        </w:rPr>
        <w:t>affecting the</w:t>
      </w:r>
      <w:r w:rsidR="00712B44" w:rsidRPr="009756AC">
        <w:rPr>
          <w:rFonts w:ascii="Arial" w:eastAsia="Times New Roman" w:hAnsi="Arial" w:cs="Arial"/>
          <w:color w:val="auto"/>
          <w:spacing w:val="-2"/>
          <w:sz w:val="18"/>
          <w:szCs w:val="18"/>
        </w:rPr>
        <w:t xml:space="preserve"> </w:t>
      </w:r>
      <w:r w:rsidR="009D56C5" w:rsidRPr="009756AC">
        <w:rPr>
          <w:rFonts w:ascii="Arial" w:eastAsia="Times New Roman" w:hAnsi="Arial" w:cs="Arial"/>
          <w:color w:val="auto"/>
          <w:spacing w:val="-2"/>
          <w:sz w:val="18"/>
          <w:szCs w:val="18"/>
        </w:rPr>
        <w:t>customer</w:t>
      </w:r>
      <w:r w:rsidR="00712B44" w:rsidRPr="009756AC">
        <w:rPr>
          <w:rFonts w:ascii="Arial" w:eastAsia="Times New Roman" w:hAnsi="Arial" w:cs="Arial"/>
          <w:color w:val="auto"/>
          <w:spacing w:val="-2"/>
          <w:sz w:val="18"/>
          <w:szCs w:val="18"/>
        </w:rPr>
        <w:t>'s ability to</w:t>
      </w:r>
      <w:r w:rsidR="009D56C5" w:rsidRPr="009756AC">
        <w:rPr>
          <w:rFonts w:ascii="Arial" w:eastAsia="Times New Roman" w:hAnsi="Arial" w:cs="Arial"/>
          <w:color w:val="auto"/>
          <w:spacing w:val="-2"/>
          <w:sz w:val="18"/>
          <w:szCs w:val="18"/>
        </w:rPr>
        <w:t xml:space="preserve"> settle</w:t>
      </w:r>
      <w:r w:rsidR="00CE57DA" w:rsidRPr="009756AC">
        <w:rPr>
          <w:rFonts w:ascii="Arial" w:eastAsia="Times New Roman" w:hAnsi="Arial" w:cs="Arial"/>
          <w:color w:val="auto"/>
          <w:spacing w:val="-2"/>
          <w:sz w:val="18"/>
          <w:szCs w:val="18"/>
        </w:rPr>
        <w:t xml:space="preserve"> the receivables</w:t>
      </w:r>
      <w:r w:rsidR="00912946" w:rsidRPr="009756AC">
        <w:rPr>
          <w:rFonts w:ascii="Arial" w:eastAsia="Times New Roman" w:hAnsi="Arial" w:cs="Arial"/>
          <w:color w:val="auto"/>
          <w:spacing w:val="-2"/>
          <w:sz w:val="18"/>
          <w:szCs w:val="18"/>
        </w:rPr>
        <w:t xml:space="preserve"> that would materially impact.</w:t>
      </w:r>
    </w:p>
    <w:p w14:paraId="6F447DC5" w14:textId="77777777" w:rsidR="00CE57DA" w:rsidRPr="009756AC" w:rsidRDefault="00CE57DA" w:rsidP="00BB6A66">
      <w:pPr>
        <w:ind w:left="1080" w:right="0"/>
        <w:jc w:val="thaiDistribute"/>
        <w:rPr>
          <w:rFonts w:ascii="Arial" w:eastAsia="Times New Roman" w:hAnsi="Arial" w:cs="Arial"/>
          <w:color w:val="auto"/>
          <w:spacing w:val="-2"/>
          <w:sz w:val="18"/>
          <w:szCs w:val="18"/>
        </w:rPr>
      </w:pPr>
    </w:p>
    <w:p w14:paraId="6F5327B8" w14:textId="14407DCA" w:rsidR="00766567" w:rsidRPr="009756AC" w:rsidRDefault="003E1E40" w:rsidP="00BB6A66">
      <w:pPr>
        <w:ind w:left="1080" w:right="0"/>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 xml:space="preserve">For </w:t>
      </w:r>
      <w:r w:rsidR="00EE3FD9" w:rsidRPr="009756AC">
        <w:rPr>
          <w:rFonts w:ascii="Arial" w:eastAsia="Times New Roman" w:hAnsi="Arial" w:cs="Arial"/>
          <w:color w:val="auto"/>
          <w:sz w:val="18"/>
          <w:szCs w:val="18"/>
        </w:rPr>
        <w:t>loans to related parties</w:t>
      </w:r>
      <w:r w:rsidR="004922FC" w:rsidRPr="009756AC">
        <w:rPr>
          <w:rFonts w:ascii="Arial" w:eastAsia="Times New Roman" w:hAnsi="Arial" w:cs="Arial"/>
          <w:color w:val="auto"/>
          <w:sz w:val="18"/>
          <w:szCs w:val="18"/>
        </w:rPr>
        <w:t xml:space="preserve"> and retentions</w:t>
      </w:r>
      <w:r w:rsidRPr="009756AC">
        <w:rPr>
          <w:rFonts w:ascii="Arial" w:eastAsia="Times New Roman" w:hAnsi="Arial" w:cs="Arial"/>
          <w:color w:val="auto"/>
          <w:sz w:val="18"/>
          <w:szCs w:val="18"/>
        </w:rPr>
        <w:t>, t</w:t>
      </w:r>
      <w:r w:rsidR="00EE3FD9" w:rsidRPr="009756AC">
        <w:rPr>
          <w:rFonts w:ascii="Arial" w:eastAsia="Times New Roman" w:hAnsi="Arial" w:cs="Arial"/>
          <w:color w:val="auto"/>
          <w:sz w:val="18"/>
          <w:szCs w:val="18"/>
        </w:rPr>
        <w:t>he</w:t>
      </w:r>
      <w:r w:rsidR="004437A0" w:rsidRPr="009756AC">
        <w:rPr>
          <w:rFonts w:ascii="Arial" w:eastAsia="Times New Roman" w:hAnsi="Arial" w:cs="Arial"/>
          <w:color w:val="auto"/>
          <w:sz w:val="18"/>
          <w:szCs w:val="18"/>
        </w:rPr>
        <w:t xml:space="preserve"> Group considers indicators of impairment, including significant financial difficulties of the debtor, the probability that the debtor will enter bankruptcy or financial re</w:t>
      </w:r>
      <w:r w:rsidR="0098475D" w:rsidRPr="009756AC">
        <w:rPr>
          <w:rFonts w:ascii="Arial" w:eastAsia="Times New Roman" w:hAnsi="Arial" w:cs="Arial"/>
          <w:color w:val="auto"/>
          <w:sz w:val="18"/>
          <w:szCs w:val="18"/>
        </w:rPr>
        <w:t>structuring</w:t>
      </w:r>
      <w:r w:rsidR="004437A0" w:rsidRPr="009756AC">
        <w:rPr>
          <w:rFonts w:ascii="Arial" w:eastAsia="Times New Roman" w:hAnsi="Arial" w:cs="Arial"/>
          <w:color w:val="auto"/>
          <w:sz w:val="18"/>
          <w:szCs w:val="18"/>
        </w:rPr>
        <w:t>, and default</w:t>
      </w:r>
      <w:r w:rsidR="0098475D" w:rsidRPr="009756AC">
        <w:rPr>
          <w:rFonts w:ascii="Arial" w:eastAsia="Times New Roman" w:hAnsi="Arial" w:cs="Arial"/>
          <w:color w:val="auto"/>
          <w:sz w:val="18"/>
          <w:szCs w:val="18"/>
        </w:rPr>
        <w:t xml:space="preserve"> or late </w:t>
      </w:r>
      <w:r w:rsidR="004437A0" w:rsidRPr="009756AC">
        <w:rPr>
          <w:rFonts w:ascii="Arial" w:eastAsia="Times New Roman" w:hAnsi="Arial" w:cs="Arial"/>
          <w:color w:val="auto"/>
          <w:sz w:val="18"/>
          <w:szCs w:val="18"/>
        </w:rPr>
        <w:t xml:space="preserve">payments (more than </w:t>
      </w:r>
      <w:r w:rsidR="009C2E4E" w:rsidRPr="009756AC">
        <w:rPr>
          <w:rFonts w:ascii="Arial" w:eastAsia="Times New Roman" w:hAnsi="Arial" w:cs="Arial"/>
          <w:color w:val="auto"/>
          <w:sz w:val="18"/>
          <w:szCs w:val="18"/>
        </w:rPr>
        <w:t>1</w:t>
      </w:r>
      <w:r w:rsidR="004437A0" w:rsidRPr="009756AC">
        <w:rPr>
          <w:rFonts w:ascii="Arial" w:eastAsia="Times New Roman" w:hAnsi="Arial" w:cs="Arial"/>
          <w:color w:val="auto"/>
          <w:sz w:val="18"/>
          <w:szCs w:val="18"/>
        </w:rPr>
        <w:t xml:space="preserve"> year overdue).</w:t>
      </w:r>
    </w:p>
    <w:p w14:paraId="6427A132" w14:textId="77777777" w:rsidR="006A1A37" w:rsidRPr="009756AC" w:rsidRDefault="006A1A37" w:rsidP="00BB6A66">
      <w:pPr>
        <w:ind w:left="1080" w:right="0"/>
        <w:jc w:val="thaiDistribute"/>
        <w:rPr>
          <w:rFonts w:ascii="Arial" w:eastAsia="Times New Roman" w:hAnsi="Arial" w:cs="Arial"/>
          <w:color w:val="auto"/>
          <w:spacing w:val="-2"/>
          <w:sz w:val="18"/>
          <w:szCs w:val="18"/>
        </w:rPr>
      </w:pPr>
    </w:p>
    <w:p w14:paraId="5F5FF5F8" w14:textId="5A077B1C" w:rsidR="00B53DC2" w:rsidRPr="009756AC" w:rsidRDefault="006A1A37" w:rsidP="00BB6A66">
      <w:pPr>
        <w:ind w:left="1080" w:right="0"/>
        <w:jc w:val="thaiDistribute"/>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 xml:space="preserve">The recognition of expected credit loss is disclosed in </w:t>
      </w:r>
      <w:r w:rsidR="00F43B2F" w:rsidRPr="009756AC">
        <w:rPr>
          <w:rFonts w:ascii="Arial" w:eastAsia="Times New Roman" w:hAnsi="Arial" w:cs="Arial"/>
          <w:color w:val="auto"/>
          <w:spacing w:val="-2"/>
          <w:sz w:val="18"/>
          <w:szCs w:val="18"/>
        </w:rPr>
        <w:t>N</w:t>
      </w:r>
      <w:r w:rsidRPr="009756AC">
        <w:rPr>
          <w:rFonts w:ascii="Arial" w:eastAsia="Times New Roman" w:hAnsi="Arial" w:cs="Arial"/>
          <w:color w:val="auto"/>
          <w:spacing w:val="-2"/>
          <w:sz w:val="18"/>
          <w:szCs w:val="18"/>
        </w:rPr>
        <w:t xml:space="preserve">ote </w:t>
      </w:r>
      <w:r w:rsidR="009C2E4E" w:rsidRPr="009756AC">
        <w:rPr>
          <w:rFonts w:ascii="Arial" w:eastAsia="Times New Roman" w:hAnsi="Arial" w:cs="Arial"/>
          <w:color w:val="auto"/>
          <w:spacing w:val="-2"/>
          <w:sz w:val="18"/>
          <w:szCs w:val="18"/>
        </w:rPr>
        <w:t>10</w:t>
      </w:r>
      <w:r w:rsidR="00BF0527" w:rsidRPr="009756AC">
        <w:rPr>
          <w:rFonts w:ascii="Arial" w:eastAsia="Times New Roman" w:hAnsi="Arial" w:cs="Arial"/>
          <w:color w:val="auto"/>
          <w:spacing w:val="-2"/>
          <w:sz w:val="18"/>
          <w:szCs w:val="18"/>
        </w:rPr>
        <w:t>.</w:t>
      </w:r>
    </w:p>
    <w:p w14:paraId="7F6C2021" w14:textId="77777777" w:rsidR="008F708D" w:rsidRPr="009756AC" w:rsidRDefault="008F708D" w:rsidP="00BB6A66">
      <w:pPr>
        <w:ind w:left="1080" w:right="0"/>
        <w:jc w:val="thaiDistribute"/>
        <w:rPr>
          <w:rFonts w:ascii="Arial" w:eastAsia="Times New Roman" w:hAnsi="Arial" w:cs="Arial"/>
          <w:color w:val="auto"/>
          <w:spacing w:val="-2"/>
          <w:sz w:val="18"/>
          <w:szCs w:val="18"/>
        </w:rPr>
      </w:pPr>
    </w:p>
    <w:p w14:paraId="7219878C" w14:textId="04464835" w:rsidR="00805948" w:rsidRPr="009756AC" w:rsidRDefault="009C2E4E" w:rsidP="00697EF1">
      <w:pPr>
        <w:keepNext/>
        <w:keepLines/>
        <w:ind w:left="1080" w:right="0" w:hanging="540"/>
        <w:outlineLvl w:val="2"/>
        <w:rPr>
          <w:rFonts w:ascii="Arial" w:eastAsia="Arial" w:hAnsi="Arial" w:cs="Arial"/>
          <w:b/>
          <w:color w:val="auto"/>
          <w:sz w:val="18"/>
          <w:szCs w:val="18"/>
          <w:lang w:val="en-US" w:eastAsia="en-GB"/>
        </w:rPr>
      </w:pPr>
      <w:bookmarkStart w:id="17" w:name="_Toc48736047"/>
      <w:r w:rsidRPr="009756AC">
        <w:rPr>
          <w:rFonts w:ascii="Arial" w:eastAsia="Arial" w:hAnsi="Arial" w:cs="Arial"/>
          <w:b/>
          <w:color w:val="auto"/>
          <w:sz w:val="18"/>
          <w:szCs w:val="22"/>
          <w:lang w:eastAsia="en-GB"/>
        </w:rPr>
        <w:t>5</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1</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3</w:t>
      </w:r>
      <w:r w:rsidR="00805948" w:rsidRPr="009756AC">
        <w:rPr>
          <w:rFonts w:ascii="Arial" w:eastAsia="Arial" w:hAnsi="Arial" w:cs="Arial"/>
          <w:b/>
          <w:color w:val="auto"/>
          <w:sz w:val="18"/>
          <w:szCs w:val="18"/>
          <w:cs/>
          <w:lang w:val="en-US" w:eastAsia="en-GB"/>
        </w:rPr>
        <w:tab/>
      </w:r>
      <w:r w:rsidR="00805948" w:rsidRPr="009756AC">
        <w:rPr>
          <w:rFonts w:ascii="Arial" w:eastAsia="Arial" w:hAnsi="Arial" w:cs="Arial"/>
          <w:b/>
          <w:color w:val="auto"/>
          <w:sz w:val="18"/>
          <w:szCs w:val="18"/>
          <w:lang w:val="en-US" w:eastAsia="en-GB"/>
        </w:rPr>
        <w:t>Liquidity risk</w:t>
      </w:r>
      <w:bookmarkEnd w:id="17"/>
    </w:p>
    <w:p w14:paraId="587205E9" w14:textId="77777777" w:rsidR="00805948" w:rsidRPr="009756AC" w:rsidRDefault="00805948" w:rsidP="00697EF1">
      <w:pPr>
        <w:ind w:left="1080" w:right="0"/>
        <w:jc w:val="both"/>
        <w:rPr>
          <w:rFonts w:ascii="Arial" w:eastAsia="Times New Roman" w:hAnsi="Arial" w:cs="Arial"/>
          <w:color w:val="auto"/>
          <w:sz w:val="18"/>
          <w:szCs w:val="18"/>
        </w:rPr>
      </w:pPr>
    </w:p>
    <w:p w14:paraId="2959A5D2" w14:textId="77777777" w:rsidR="00805948" w:rsidRPr="009756AC" w:rsidRDefault="00805948" w:rsidP="00697EF1">
      <w:pPr>
        <w:ind w:left="1080" w:right="9"/>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t>Prudent liquidity risk management implies maintaining sufficient cash and the availability of funding through an adequate amount of committed credit facilities to meet obligations when due</w:t>
      </w:r>
      <w:r w:rsidR="00E71066" w:rsidRPr="009756AC">
        <w:rPr>
          <w:rFonts w:ascii="Arial" w:eastAsia="Times New Roman" w:hAnsi="Arial" w:cs="Arial"/>
          <w:color w:val="auto"/>
          <w:sz w:val="18"/>
          <w:szCs w:val="18"/>
        </w:rPr>
        <w:t>.</w:t>
      </w:r>
      <w:r w:rsidR="00926620" w:rsidRPr="009756AC">
        <w:rPr>
          <w:rFonts w:ascii="Arial" w:eastAsia="Times New Roman" w:hAnsi="Arial" w:cs="Arial"/>
          <w:color w:val="auto"/>
          <w:sz w:val="18"/>
          <w:szCs w:val="18"/>
        </w:rPr>
        <w:t xml:space="preserve"> </w:t>
      </w:r>
      <w:r w:rsidR="00E71066" w:rsidRPr="009756AC">
        <w:rPr>
          <w:rFonts w:ascii="Arial" w:eastAsia="Times New Roman" w:hAnsi="Arial" w:cs="Arial"/>
          <w:color w:val="auto"/>
          <w:sz w:val="18"/>
          <w:szCs w:val="18"/>
        </w:rPr>
        <w:t>The purpose is</w:t>
      </w:r>
      <w:r w:rsidRPr="009756AC">
        <w:rPr>
          <w:rFonts w:ascii="Arial" w:eastAsia="Times New Roman" w:hAnsi="Arial" w:cs="Arial"/>
          <w:color w:val="auto"/>
          <w:sz w:val="18"/>
          <w:szCs w:val="18"/>
        </w:rPr>
        <w:t xml:space="preserve"> to readily generate cash inflows for managing liquidity risk. Due to the dynamic nature of the underlying </w:t>
      </w:r>
      <w:r w:rsidRPr="009756AC">
        <w:rPr>
          <w:rFonts w:ascii="Arial" w:eastAsia="Times New Roman" w:hAnsi="Arial" w:cs="Arial"/>
          <w:color w:val="auto"/>
          <w:spacing w:val="-4"/>
          <w:sz w:val="18"/>
          <w:szCs w:val="18"/>
        </w:rPr>
        <w:t>businesses, the Group Treasury maintains flexibility in funding</w:t>
      </w:r>
      <w:r w:rsidR="00FE642C" w:rsidRPr="009756AC">
        <w:rPr>
          <w:rFonts w:ascii="Arial" w:eastAsia="Times New Roman" w:hAnsi="Arial" w:cs="Arial"/>
          <w:color w:val="auto"/>
          <w:spacing w:val="-4"/>
          <w:sz w:val="18"/>
          <w:szCs w:val="18"/>
        </w:rPr>
        <w:t xml:space="preserve"> at the end of reporting period</w:t>
      </w:r>
      <w:r w:rsidRPr="009756AC">
        <w:rPr>
          <w:rFonts w:ascii="Arial" w:eastAsia="Times New Roman" w:hAnsi="Arial" w:cs="Arial"/>
          <w:color w:val="auto"/>
          <w:spacing w:val="-4"/>
          <w:sz w:val="18"/>
          <w:szCs w:val="18"/>
        </w:rPr>
        <w:t xml:space="preserve"> by maintaining</w:t>
      </w:r>
      <w:r w:rsidRPr="009756AC">
        <w:rPr>
          <w:rFonts w:ascii="Arial" w:eastAsia="Times New Roman" w:hAnsi="Arial" w:cs="Arial"/>
          <w:color w:val="auto"/>
          <w:sz w:val="18"/>
          <w:szCs w:val="18"/>
        </w:rPr>
        <w:t xml:space="preserve"> availability under committed credit lines.</w:t>
      </w:r>
    </w:p>
    <w:p w14:paraId="47583849" w14:textId="5CD05CB4" w:rsidR="006D2673" w:rsidRPr="009756AC" w:rsidRDefault="00BC765A" w:rsidP="00697EF1">
      <w:pPr>
        <w:ind w:left="1080" w:right="9"/>
        <w:jc w:val="thaiDistribute"/>
        <w:rPr>
          <w:rFonts w:ascii="Arial" w:eastAsia="Times New Roman" w:hAnsi="Arial" w:cs="Arial"/>
          <w:color w:val="auto"/>
          <w:sz w:val="18"/>
          <w:szCs w:val="18"/>
        </w:rPr>
      </w:pPr>
      <w:r w:rsidRPr="009756AC">
        <w:rPr>
          <w:rFonts w:ascii="Arial" w:eastAsia="Times New Roman" w:hAnsi="Arial" w:cs="Arial"/>
          <w:color w:val="auto"/>
          <w:sz w:val="18"/>
          <w:szCs w:val="18"/>
        </w:rPr>
        <w:br w:type="page"/>
      </w:r>
    </w:p>
    <w:p w14:paraId="4C01A366" w14:textId="77777777" w:rsidR="007821C0" w:rsidRPr="009756AC" w:rsidRDefault="007821C0" w:rsidP="00BB6A66">
      <w:pPr>
        <w:keepNext/>
        <w:keepLines/>
        <w:ind w:left="1080" w:right="0" w:hanging="540"/>
        <w:outlineLvl w:val="2"/>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a)</w:t>
      </w:r>
      <w:r w:rsidRPr="009756AC">
        <w:rPr>
          <w:rFonts w:ascii="Arial" w:eastAsia="Arial" w:hAnsi="Arial" w:cs="Arial"/>
          <w:b/>
          <w:color w:val="auto"/>
          <w:sz w:val="18"/>
          <w:szCs w:val="18"/>
          <w:lang w:val="en-US" w:eastAsia="en-GB"/>
        </w:rPr>
        <w:tab/>
        <w:t>Financing arrangements</w:t>
      </w:r>
    </w:p>
    <w:p w14:paraId="75E6534C" w14:textId="77777777" w:rsidR="007821C0" w:rsidRPr="009756AC" w:rsidRDefault="007821C0" w:rsidP="008F708D">
      <w:pPr>
        <w:ind w:left="1080" w:right="0"/>
        <w:jc w:val="thaiDistribute"/>
        <w:rPr>
          <w:rFonts w:ascii="Arial" w:eastAsia="Times New Roman" w:hAnsi="Arial" w:cs="Arial"/>
          <w:color w:val="auto"/>
          <w:spacing w:val="-2"/>
          <w:sz w:val="18"/>
          <w:szCs w:val="18"/>
        </w:rPr>
      </w:pPr>
    </w:p>
    <w:p w14:paraId="2016833F" w14:textId="3AC1A152" w:rsidR="007821C0" w:rsidRPr="009756AC" w:rsidRDefault="007821C0" w:rsidP="008F708D">
      <w:pPr>
        <w:ind w:left="1080" w:right="0"/>
        <w:jc w:val="thaiDistribute"/>
        <w:rPr>
          <w:rFonts w:ascii="Arial" w:eastAsia="Times New Roman" w:hAnsi="Arial" w:cs="Arial"/>
          <w:color w:val="auto"/>
          <w:spacing w:val="-2"/>
          <w:sz w:val="18"/>
          <w:szCs w:val="18"/>
        </w:rPr>
      </w:pPr>
      <w:r w:rsidRPr="009756AC">
        <w:rPr>
          <w:rFonts w:ascii="Arial" w:eastAsia="Times New Roman" w:hAnsi="Arial" w:cs="Arial"/>
          <w:color w:val="auto"/>
          <w:spacing w:val="-2"/>
          <w:sz w:val="18"/>
          <w:szCs w:val="18"/>
        </w:rPr>
        <w:t xml:space="preserve">The Group has access to the following undrawn credit facilities as </w:t>
      </w:r>
      <w:proofErr w:type="gramStart"/>
      <w:r w:rsidRPr="009756AC">
        <w:rPr>
          <w:rFonts w:ascii="Arial" w:eastAsia="Times New Roman" w:hAnsi="Arial" w:cs="Arial"/>
          <w:color w:val="auto"/>
          <w:spacing w:val="-2"/>
          <w:sz w:val="18"/>
          <w:szCs w:val="18"/>
        </w:rPr>
        <w:t>at</w:t>
      </w:r>
      <w:proofErr w:type="gramEnd"/>
      <w:r w:rsidRPr="009756AC">
        <w:rPr>
          <w:rFonts w:ascii="Arial" w:eastAsia="Times New Roman" w:hAnsi="Arial" w:cs="Arial"/>
          <w:color w:val="auto"/>
          <w:spacing w:val="-2"/>
          <w:sz w:val="18"/>
          <w:szCs w:val="18"/>
        </w:rPr>
        <w:t xml:space="preserve"> </w:t>
      </w:r>
      <w:r w:rsidR="009C2E4E" w:rsidRPr="009756AC">
        <w:rPr>
          <w:rFonts w:ascii="Arial" w:eastAsia="Times New Roman" w:hAnsi="Arial" w:cs="Arial"/>
          <w:color w:val="auto"/>
          <w:spacing w:val="-2"/>
          <w:sz w:val="18"/>
          <w:szCs w:val="18"/>
        </w:rPr>
        <w:t>31</w:t>
      </w:r>
      <w:r w:rsidRPr="009756AC">
        <w:rPr>
          <w:rFonts w:ascii="Arial" w:eastAsia="Times New Roman" w:hAnsi="Arial" w:cs="Arial"/>
          <w:color w:val="auto"/>
          <w:spacing w:val="-2"/>
          <w:sz w:val="18"/>
          <w:szCs w:val="18"/>
        </w:rPr>
        <w:t xml:space="preserve"> December as follows:</w:t>
      </w:r>
    </w:p>
    <w:p w14:paraId="1AB5CC73" w14:textId="77777777" w:rsidR="008464B6" w:rsidRPr="009756AC" w:rsidRDefault="008464B6" w:rsidP="008F708D">
      <w:pPr>
        <w:ind w:left="1080" w:right="0"/>
        <w:jc w:val="thaiDistribute"/>
        <w:rPr>
          <w:rFonts w:ascii="Arial" w:eastAsia="Times New Roman" w:hAnsi="Arial" w:cs="Arial"/>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464B6" w:rsidRPr="009756AC" w14:paraId="019A078C" w14:textId="77777777" w:rsidTr="00334B84">
        <w:tc>
          <w:tcPr>
            <w:tcW w:w="3798" w:type="dxa"/>
            <w:vAlign w:val="bottom"/>
          </w:tcPr>
          <w:p w14:paraId="4B7112F8" w14:textId="77777777" w:rsidR="008464B6" w:rsidRPr="009756AC" w:rsidRDefault="008464B6" w:rsidP="00973CD3">
            <w:pPr>
              <w:tabs>
                <w:tab w:val="right" w:pos="10890"/>
              </w:tabs>
              <w:autoSpaceDE w:val="0"/>
              <w:autoSpaceDN w:val="0"/>
              <w:ind w:left="1080" w:right="0"/>
              <w:rPr>
                <w:rFonts w:ascii="Arial" w:eastAsia="Arial" w:hAnsi="Arial" w:cs="Arial"/>
                <w:color w:val="auto"/>
                <w:sz w:val="18"/>
                <w:szCs w:val="18"/>
                <w:lang w:eastAsia="en-GB"/>
              </w:rPr>
            </w:pPr>
          </w:p>
        </w:tc>
        <w:tc>
          <w:tcPr>
            <w:tcW w:w="2880" w:type="dxa"/>
            <w:gridSpan w:val="2"/>
            <w:tcBorders>
              <w:bottom w:val="single" w:sz="4" w:space="0" w:color="auto"/>
            </w:tcBorders>
            <w:vAlign w:val="bottom"/>
          </w:tcPr>
          <w:p w14:paraId="4BF1A0F7" w14:textId="77777777" w:rsidR="008464B6" w:rsidRPr="009756AC" w:rsidRDefault="008464B6" w:rsidP="00C030DB">
            <w:pPr>
              <w:autoSpaceDE w:val="0"/>
              <w:autoSpaceDN w:val="0"/>
              <w:jc w:val="center"/>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 xml:space="preserve">Consolidated </w:t>
            </w:r>
          </w:p>
          <w:p w14:paraId="0FB8FAA7" w14:textId="77777777" w:rsidR="008464B6" w:rsidRPr="009756AC" w:rsidRDefault="008464B6" w:rsidP="00C030DB">
            <w:pPr>
              <w:autoSpaceDE w:val="0"/>
              <w:autoSpaceDN w:val="0"/>
              <w:jc w:val="center"/>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financial statements</w:t>
            </w:r>
          </w:p>
        </w:tc>
        <w:tc>
          <w:tcPr>
            <w:tcW w:w="2880" w:type="dxa"/>
            <w:gridSpan w:val="2"/>
            <w:tcBorders>
              <w:bottom w:val="single" w:sz="4" w:space="0" w:color="auto"/>
            </w:tcBorders>
            <w:vAlign w:val="bottom"/>
          </w:tcPr>
          <w:p w14:paraId="467480C1" w14:textId="77777777" w:rsidR="008464B6" w:rsidRPr="009756AC" w:rsidRDefault="008464B6" w:rsidP="00C030DB">
            <w:pPr>
              <w:autoSpaceDE w:val="0"/>
              <w:autoSpaceDN w:val="0"/>
              <w:jc w:val="center"/>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 xml:space="preserve">Separate </w:t>
            </w:r>
          </w:p>
          <w:p w14:paraId="7E7C4CC4" w14:textId="77777777" w:rsidR="008464B6" w:rsidRPr="009756AC" w:rsidRDefault="008464B6" w:rsidP="00C030DB">
            <w:pPr>
              <w:autoSpaceDE w:val="0"/>
              <w:autoSpaceDN w:val="0"/>
              <w:jc w:val="center"/>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financial statements</w:t>
            </w:r>
          </w:p>
        </w:tc>
      </w:tr>
      <w:tr w:rsidR="008464B6" w:rsidRPr="009756AC" w14:paraId="52F198AB" w14:textId="77777777" w:rsidTr="00334B84">
        <w:tc>
          <w:tcPr>
            <w:tcW w:w="3798" w:type="dxa"/>
            <w:vAlign w:val="bottom"/>
          </w:tcPr>
          <w:p w14:paraId="0D204195" w14:textId="77777777" w:rsidR="008464B6" w:rsidRPr="009756AC"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auto"/>
            </w:tcBorders>
            <w:vAlign w:val="bottom"/>
          </w:tcPr>
          <w:p w14:paraId="29809BB1" w14:textId="38FC38AE" w:rsidR="008464B6" w:rsidRPr="009756AC" w:rsidRDefault="009C2E4E"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eastAsia="en-GB"/>
              </w:rPr>
              <w:t>2025</w:t>
            </w:r>
          </w:p>
        </w:tc>
        <w:tc>
          <w:tcPr>
            <w:tcW w:w="1440" w:type="dxa"/>
            <w:tcBorders>
              <w:top w:val="single" w:sz="4" w:space="0" w:color="auto"/>
            </w:tcBorders>
            <w:vAlign w:val="bottom"/>
          </w:tcPr>
          <w:p w14:paraId="45E19ADF" w14:textId="35429F07" w:rsidR="008464B6" w:rsidRPr="009756AC" w:rsidRDefault="009C2E4E"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eastAsia="en-GB"/>
              </w:rPr>
              <w:t>2024</w:t>
            </w:r>
          </w:p>
        </w:tc>
        <w:tc>
          <w:tcPr>
            <w:tcW w:w="1440" w:type="dxa"/>
            <w:tcBorders>
              <w:top w:val="single" w:sz="4" w:space="0" w:color="auto"/>
            </w:tcBorders>
            <w:vAlign w:val="bottom"/>
          </w:tcPr>
          <w:p w14:paraId="7AFF3CBB" w14:textId="79EC1EF6" w:rsidR="008464B6" w:rsidRPr="009756AC" w:rsidRDefault="009C2E4E"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eastAsia="en-GB"/>
              </w:rPr>
              <w:t>2025</w:t>
            </w:r>
          </w:p>
        </w:tc>
        <w:tc>
          <w:tcPr>
            <w:tcW w:w="1440" w:type="dxa"/>
            <w:tcBorders>
              <w:top w:val="single" w:sz="4" w:space="0" w:color="auto"/>
            </w:tcBorders>
            <w:vAlign w:val="bottom"/>
          </w:tcPr>
          <w:p w14:paraId="2CC9C0AE" w14:textId="223CF7EC" w:rsidR="008464B6" w:rsidRPr="009756AC" w:rsidRDefault="009C2E4E"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eastAsia="en-GB"/>
              </w:rPr>
              <w:t>2024</w:t>
            </w:r>
          </w:p>
        </w:tc>
      </w:tr>
      <w:tr w:rsidR="008464B6" w:rsidRPr="009756AC" w14:paraId="1FBC5FF8" w14:textId="77777777" w:rsidTr="00334B84">
        <w:tc>
          <w:tcPr>
            <w:tcW w:w="3798" w:type="dxa"/>
            <w:vAlign w:val="bottom"/>
          </w:tcPr>
          <w:p w14:paraId="197AC093" w14:textId="77777777" w:rsidR="008464B6" w:rsidRPr="009756AC"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auto"/>
            </w:tcBorders>
            <w:vAlign w:val="bottom"/>
          </w:tcPr>
          <w:p w14:paraId="153A82D3" w14:textId="77777777" w:rsidR="008464B6" w:rsidRPr="009756AC" w:rsidRDefault="008464B6"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00B98DB5" w14:textId="77777777" w:rsidR="008464B6" w:rsidRPr="009756AC" w:rsidRDefault="008464B6"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697DFCF1" w14:textId="77777777" w:rsidR="008464B6" w:rsidRPr="009756AC" w:rsidRDefault="008464B6"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215D9F7E" w14:textId="77777777" w:rsidR="008464B6" w:rsidRPr="009756AC" w:rsidRDefault="008464B6" w:rsidP="00C030DB">
            <w:pPr>
              <w:autoSpaceDE w:val="0"/>
              <w:autoSpaceDN w:val="0"/>
              <w:jc w:val="right"/>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Thousand Baht</w:t>
            </w:r>
          </w:p>
        </w:tc>
      </w:tr>
      <w:tr w:rsidR="008464B6" w:rsidRPr="009756AC" w14:paraId="2B84F668" w14:textId="77777777" w:rsidTr="00334B84">
        <w:tc>
          <w:tcPr>
            <w:tcW w:w="3798" w:type="dxa"/>
            <w:vAlign w:val="bottom"/>
          </w:tcPr>
          <w:p w14:paraId="18BA739B" w14:textId="77777777" w:rsidR="008464B6" w:rsidRPr="009756AC" w:rsidRDefault="008464B6" w:rsidP="00973CD3">
            <w:pPr>
              <w:autoSpaceDE w:val="0"/>
              <w:autoSpaceDN w:val="0"/>
              <w:ind w:left="1080" w:right="0"/>
              <w:rPr>
                <w:rFonts w:ascii="Arial" w:eastAsia="Arial" w:hAnsi="Arial" w:cs="Arial"/>
                <w:b/>
                <w:bCs/>
                <w:color w:val="auto"/>
                <w:sz w:val="18"/>
                <w:szCs w:val="18"/>
                <w:lang w:val="en-US" w:eastAsia="en-GB"/>
              </w:rPr>
            </w:pPr>
            <w:r w:rsidRPr="009756AC">
              <w:rPr>
                <w:rFonts w:ascii="Arial" w:eastAsia="Arial" w:hAnsi="Arial" w:cs="Arial"/>
                <w:b/>
                <w:bCs/>
                <w:color w:val="auto"/>
                <w:sz w:val="18"/>
                <w:szCs w:val="18"/>
                <w:lang w:val="en-US" w:eastAsia="en-GB"/>
              </w:rPr>
              <w:t>Floating rate</w:t>
            </w:r>
          </w:p>
        </w:tc>
        <w:tc>
          <w:tcPr>
            <w:tcW w:w="1440" w:type="dxa"/>
            <w:tcBorders>
              <w:top w:val="single" w:sz="4" w:space="0" w:color="auto"/>
            </w:tcBorders>
            <w:vAlign w:val="bottom"/>
          </w:tcPr>
          <w:p w14:paraId="43F1B1DD"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auto"/>
            </w:tcBorders>
            <w:vAlign w:val="bottom"/>
          </w:tcPr>
          <w:p w14:paraId="2A4139BD"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auto"/>
            </w:tcBorders>
            <w:vAlign w:val="bottom"/>
          </w:tcPr>
          <w:p w14:paraId="2350C1F5"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auto"/>
            </w:tcBorders>
            <w:vAlign w:val="bottom"/>
          </w:tcPr>
          <w:p w14:paraId="6C2D939E"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r>
      <w:tr w:rsidR="008464B6" w:rsidRPr="009756AC" w14:paraId="36E6AD0A" w14:textId="77777777" w:rsidTr="00CF77E9">
        <w:trPr>
          <w:trHeight w:val="74"/>
        </w:trPr>
        <w:tc>
          <w:tcPr>
            <w:tcW w:w="3798" w:type="dxa"/>
            <w:vAlign w:val="bottom"/>
          </w:tcPr>
          <w:p w14:paraId="26EDBDBD" w14:textId="77777777" w:rsidR="008464B6" w:rsidRPr="009756AC" w:rsidRDefault="008464B6" w:rsidP="00973CD3">
            <w:pPr>
              <w:autoSpaceDE w:val="0"/>
              <w:autoSpaceDN w:val="0"/>
              <w:ind w:left="1080" w:right="0"/>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Expiring within one year</w:t>
            </w:r>
          </w:p>
        </w:tc>
        <w:tc>
          <w:tcPr>
            <w:tcW w:w="1440" w:type="dxa"/>
            <w:vAlign w:val="bottom"/>
          </w:tcPr>
          <w:p w14:paraId="0994B9DB"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29AAB0E5"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14510CB9"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0461CC49" w14:textId="77777777" w:rsidR="008464B6" w:rsidRPr="009756AC" w:rsidRDefault="008464B6" w:rsidP="00C030DB">
            <w:pPr>
              <w:autoSpaceDE w:val="0"/>
              <w:autoSpaceDN w:val="0"/>
              <w:jc w:val="right"/>
              <w:rPr>
                <w:rFonts w:ascii="Arial" w:eastAsia="Arial" w:hAnsi="Arial" w:cs="Arial"/>
                <w:color w:val="auto"/>
                <w:sz w:val="18"/>
                <w:szCs w:val="18"/>
                <w:lang w:val="en-US" w:eastAsia="en-GB"/>
              </w:rPr>
            </w:pPr>
          </w:p>
        </w:tc>
      </w:tr>
      <w:tr w:rsidR="002D4A0B" w:rsidRPr="009756AC" w14:paraId="54541112" w14:textId="77777777" w:rsidTr="00CF77E9">
        <w:trPr>
          <w:trHeight w:val="74"/>
        </w:trPr>
        <w:tc>
          <w:tcPr>
            <w:tcW w:w="3798" w:type="dxa"/>
            <w:vAlign w:val="bottom"/>
          </w:tcPr>
          <w:p w14:paraId="4A892C07" w14:textId="24F3E90E" w:rsidR="002D4A0B" w:rsidRPr="009756AC" w:rsidRDefault="009756AC" w:rsidP="002D4A0B">
            <w:pPr>
              <w:autoSpaceDE w:val="0"/>
              <w:autoSpaceDN w:val="0"/>
              <w:ind w:left="1080" w:right="0"/>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 xml:space="preserve"> </w:t>
            </w:r>
            <w:r w:rsidR="002D4A0B" w:rsidRPr="009756AC">
              <w:rPr>
                <w:rFonts w:ascii="Arial" w:eastAsia="Arial" w:hAnsi="Arial" w:cs="Arial"/>
                <w:color w:val="auto"/>
                <w:sz w:val="18"/>
                <w:szCs w:val="18"/>
                <w:lang w:val="en-US" w:eastAsia="en-GB"/>
              </w:rPr>
              <w:t xml:space="preserve">  - Bank overdraft</w:t>
            </w:r>
          </w:p>
        </w:tc>
        <w:tc>
          <w:tcPr>
            <w:tcW w:w="1440" w:type="dxa"/>
          </w:tcPr>
          <w:p w14:paraId="0B6AE8C1" w14:textId="5D004BDC" w:rsidR="002D4A0B" w:rsidRPr="009756AC" w:rsidRDefault="009C2E4E" w:rsidP="002D4A0B">
            <w:pPr>
              <w:autoSpaceDE w:val="0"/>
              <w:autoSpaceDN w:val="0"/>
              <w:jc w:val="right"/>
              <w:rPr>
                <w:rFonts w:ascii="Arial" w:eastAsia="Arial" w:hAnsi="Arial" w:cs="Arial"/>
                <w:color w:val="auto"/>
                <w:sz w:val="18"/>
                <w:szCs w:val="22"/>
                <w:lang w:val="en-US" w:eastAsia="en-GB"/>
              </w:rPr>
            </w:pPr>
            <w:r w:rsidRPr="009756AC">
              <w:rPr>
                <w:rFonts w:ascii="Arial" w:eastAsia="Arial" w:hAnsi="Arial" w:cs="Arial"/>
                <w:color w:val="auto"/>
                <w:sz w:val="18"/>
                <w:szCs w:val="22"/>
                <w:lang w:eastAsia="en-GB"/>
              </w:rPr>
              <w:t>74</w:t>
            </w:r>
            <w:r w:rsidR="002D4A0B" w:rsidRPr="009756AC">
              <w:rPr>
                <w:rFonts w:ascii="Arial" w:eastAsia="Arial" w:hAnsi="Arial" w:cs="Arial"/>
                <w:color w:val="auto"/>
                <w:sz w:val="18"/>
                <w:szCs w:val="22"/>
                <w:lang w:val="en-US" w:eastAsia="en-GB"/>
              </w:rPr>
              <w:t>,</w:t>
            </w:r>
            <w:r w:rsidRPr="009756AC">
              <w:rPr>
                <w:rFonts w:ascii="Arial" w:eastAsia="Arial" w:hAnsi="Arial" w:cs="Arial"/>
                <w:color w:val="auto"/>
                <w:sz w:val="18"/>
                <w:szCs w:val="22"/>
                <w:lang w:eastAsia="en-GB"/>
              </w:rPr>
              <w:t>000</w:t>
            </w:r>
          </w:p>
        </w:tc>
        <w:tc>
          <w:tcPr>
            <w:tcW w:w="1440" w:type="dxa"/>
          </w:tcPr>
          <w:p w14:paraId="1F6FF048" w14:textId="7E120519"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22"/>
                <w:lang w:eastAsia="en-GB"/>
              </w:rPr>
              <w:t>74</w:t>
            </w:r>
            <w:r w:rsidR="002D4A0B" w:rsidRPr="009756AC">
              <w:rPr>
                <w:rFonts w:ascii="Arial" w:eastAsia="Arial" w:hAnsi="Arial" w:cs="Arial"/>
                <w:color w:val="auto"/>
                <w:sz w:val="18"/>
                <w:szCs w:val="22"/>
                <w:lang w:val="en-US" w:eastAsia="en-GB"/>
              </w:rPr>
              <w:t>,</w:t>
            </w:r>
            <w:r w:rsidRPr="009756AC">
              <w:rPr>
                <w:rFonts w:ascii="Arial" w:eastAsia="Arial" w:hAnsi="Arial" w:cs="Arial"/>
                <w:color w:val="auto"/>
                <w:sz w:val="18"/>
                <w:szCs w:val="22"/>
                <w:lang w:eastAsia="en-GB"/>
              </w:rPr>
              <w:t>000</w:t>
            </w:r>
          </w:p>
        </w:tc>
        <w:tc>
          <w:tcPr>
            <w:tcW w:w="1440" w:type="dxa"/>
          </w:tcPr>
          <w:p w14:paraId="2461CE87" w14:textId="513B8DEC"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35</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Pr>
          <w:p w14:paraId="573CD8C0" w14:textId="192C60BA"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35</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r>
      <w:tr w:rsidR="002D4A0B" w:rsidRPr="009756AC" w14:paraId="7C99B8A0" w14:textId="77777777" w:rsidTr="00334B84">
        <w:tc>
          <w:tcPr>
            <w:tcW w:w="3798" w:type="dxa"/>
            <w:vAlign w:val="bottom"/>
          </w:tcPr>
          <w:p w14:paraId="381FB8C8" w14:textId="3C408C03" w:rsidR="002D4A0B" w:rsidRPr="009756AC" w:rsidRDefault="009756AC" w:rsidP="002D4A0B">
            <w:pPr>
              <w:tabs>
                <w:tab w:val="right" w:pos="9990"/>
                <w:tab w:val="right" w:pos="10890"/>
              </w:tabs>
              <w:autoSpaceDE w:val="0"/>
              <w:autoSpaceDN w:val="0"/>
              <w:ind w:left="1080" w:right="0"/>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 xml:space="preserve"> </w:t>
            </w:r>
            <w:r w:rsidR="002D4A0B" w:rsidRPr="009756AC">
              <w:rPr>
                <w:rFonts w:ascii="Arial" w:eastAsia="Arial" w:hAnsi="Arial" w:cs="Arial"/>
                <w:color w:val="auto"/>
                <w:sz w:val="18"/>
                <w:szCs w:val="18"/>
                <w:lang w:val="en-US" w:eastAsia="en-GB"/>
              </w:rPr>
              <w:t xml:space="preserve">  - Promissory note</w:t>
            </w:r>
          </w:p>
        </w:tc>
        <w:tc>
          <w:tcPr>
            <w:tcW w:w="1440" w:type="dxa"/>
            <w:tcBorders>
              <w:bottom w:val="single" w:sz="4" w:space="0" w:color="0D0D0D"/>
            </w:tcBorders>
          </w:tcPr>
          <w:p w14:paraId="340090F2" w14:textId="5AF163D1"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650</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Borders>
              <w:bottom w:val="single" w:sz="4" w:space="0" w:color="0D0D0D"/>
            </w:tcBorders>
          </w:tcPr>
          <w:p w14:paraId="14C567E9" w14:textId="6F362B18"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750</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Borders>
              <w:bottom w:val="single" w:sz="4" w:space="0" w:color="0D0D0D"/>
            </w:tcBorders>
          </w:tcPr>
          <w:p w14:paraId="743020DF" w14:textId="043B1F1C"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650</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Borders>
              <w:bottom w:val="single" w:sz="4" w:space="0" w:color="0D0D0D"/>
            </w:tcBorders>
          </w:tcPr>
          <w:p w14:paraId="7569F2EF" w14:textId="49E05823"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750</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r>
      <w:tr w:rsidR="002D4A0B" w:rsidRPr="009756AC" w14:paraId="69DE1142" w14:textId="77777777" w:rsidTr="00334B84">
        <w:tc>
          <w:tcPr>
            <w:tcW w:w="3798" w:type="dxa"/>
            <w:vAlign w:val="bottom"/>
          </w:tcPr>
          <w:p w14:paraId="304CD16E" w14:textId="77777777" w:rsidR="002D4A0B" w:rsidRPr="009756AC" w:rsidRDefault="002D4A0B" w:rsidP="002D4A0B">
            <w:pPr>
              <w:tabs>
                <w:tab w:val="right" w:pos="9990"/>
                <w:tab w:val="right" w:pos="10890"/>
              </w:tabs>
              <w:autoSpaceDE w:val="0"/>
              <w:autoSpaceDN w:val="0"/>
              <w:ind w:left="1080" w:right="0"/>
              <w:rPr>
                <w:rFonts w:ascii="Arial" w:eastAsia="Arial" w:hAnsi="Arial" w:cs="Arial"/>
                <w:color w:val="auto"/>
                <w:sz w:val="12"/>
                <w:szCs w:val="12"/>
                <w:lang w:val="en-US" w:eastAsia="en-GB"/>
              </w:rPr>
            </w:pPr>
          </w:p>
        </w:tc>
        <w:tc>
          <w:tcPr>
            <w:tcW w:w="1440" w:type="dxa"/>
            <w:tcBorders>
              <w:top w:val="single" w:sz="4" w:space="0" w:color="0D0D0D"/>
            </w:tcBorders>
            <w:vAlign w:val="bottom"/>
          </w:tcPr>
          <w:p w14:paraId="0E0B33D1" w14:textId="77777777" w:rsidR="002D4A0B" w:rsidRPr="009756AC" w:rsidRDefault="002D4A0B" w:rsidP="002D4A0B">
            <w:pPr>
              <w:autoSpaceDE w:val="0"/>
              <w:autoSpaceDN w:val="0"/>
              <w:jc w:val="right"/>
              <w:rPr>
                <w:rFonts w:ascii="Arial" w:eastAsia="Arial" w:hAnsi="Arial" w:cs="Arial"/>
                <w:color w:val="auto"/>
                <w:sz w:val="12"/>
                <w:szCs w:val="12"/>
                <w:lang w:val="en-US" w:eastAsia="en-GB"/>
              </w:rPr>
            </w:pPr>
          </w:p>
        </w:tc>
        <w:tc>
          <w:tcPr>
            <w:tcW w:w="1440" w:type="dxa"/>
            <w:tcBorders>
              <w:top w:val="single" w:sz="4" w:space="0" w:color="0D0D0D"/>
            </w:tcBorders>
            <w:vAlign w:val="bottom"/>
          </w:tcPr>
          <w:p w14:paraId="5ECF9E02" w14:textId="77777777" w:rsidR="002D4A0B" w:rsidRPr="009756AC" w:rsidRDefault="002D4A0B" w:rsidP="002D4A0B">
            <w:pPr>
              <w:autoSpaceDE w:val="0"/>
              <w:autoSpaceDN w:val="0"/>
              <w:jc w:val="right"/>
              <w:rPr>
                <w:rFonts w:ascii="Arial" w:eastAsia="Arial" w:hAnsi="Arial" w:cs="Arial"/>
                <w:color w:val="auto"/>
                <w:sz w:val="12"/>
                <w:szCs w:val="12"/>
                <w:lang w:val="en-US" w:eastAsia="en-GB"/>
              </w:rPr>
            </w:pPr>
          </w:p>
        </w:tc>
        <w:tc>
          <w:tcPr>
            <w:tcW w:w="1440" w:type="dxa"/>
            <w:tcBorders>
              <w:top w:val="single" w:sz="4" w:space="0" w:color="0D0D0D"/>
            </w:tcBorders>
            <w:vAlign w:val="bottom"/>
          </w:tcPr>
          <w:p w14:paraId="5DED9EB2" w14:textId="77777777" w:rsidR="002D4A0B" w:rsidRPr="009756AC" w:rsidRDefault="002D4A0B" w:rsidP="002D4A0B">
            <w:pPr>
              <w:autoSpaceDE w:val="0"/>
              <w:autoSpaceDN w:val="0"/>
              <w:jc w:val="right"/>
              <w:rPr>
                <w:rFonts w:ascii="Arial" w:eastAsia="Arial" w:hAnsi="Arial" w:cs="Arial"/>
                <w:color w:val="auto"/>
                <w:sz w:val="12"/>
                <w:szCs w:val="12"/>
                <w:lang w:val="en-US" w:eastAsia="en-GB"/>
              </w:rPr>
            </w:pPr>
          </w:p>
        </w:tc>
        <w:tc>
          <w:tcPr>
            <w:tcW w:w="1440" w:type="dxa"/>
            <w:tcBorders>
              <w:top w:val="single" w:sz="4" w:space="0" w:color="0D0D0D"/>
            </w:tcBorders>
            <w:vAlign w:val="bottom"/>
          </w:tcPr>
          <w:p w14:paraId="7FEE090C" w14:textId="77777777" w:rsidR="002D4A0B" w:rsidRPr="009756AC" w:rsidRDefault="002D4A0B" w:rsidP="002D4A0B">
            <w:pPr>
              <w:autoSpaceDE w:val="0"/>
              <w:autoSpaceDN w:val="0"/>
              <w:jc w:val="right"/>
              <w:rPr>
                <w:rFonts w:ascii="Arial" w:eastAsia="Arial" w:hAnsi="Arial" w:cs="Arial"/>
                <w:color w:val="auto"/>
                <w:sz w:val="12"/>
                <w:szCs w:val="12"/>
                <w:lang w:val="en-US" w:eastAsia="en-GB"/>
              </w:rPr>
            </w:pPr>
          </w:p>
        </w:tc>
      </w:tr>
      <w:tr w:rsidR="002D4A0B" w:rsidRPr="009756AC" w14:paraId="2CAB0F76" w14:textId="77777777" w:rsidTr="00334B84">
        <w:tc>
          <w:tcPr>
            <w:tcW w:w="3798" w:type="dxa"/>
            <w:vAlign w:val="bottom"/>
          </w:tcPr>
          <w:p w14:paraId="07491395" w14:textId="77777777" w:rsidR="002D4A0B" w:rsidRPr="009756AC" w:rsidRDefault="002D4A0B" w:rsidP="002D4A0B">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0D0D0D"/>
            </w:tcBorders>
          </w:tcPr>
          <w:p w14:paraId="1980DF3F" w14:textId="6842A1B3" w:rsidR="002D4A0B" w:rsidRPr="009756AC" w:rsidRDefault="009C2E4E" w:rsidP="002D4A0B">
            <w:pPr>
              <w:autoSpaceDE w:val="0"/>
              <w:autoSpaceDN w:val="0"/>
              <w:jc w:val="right"/>
              <w:rPr>
                <w:rFonts w:ascii="Arial" w:eastAsia="Arial" w:hAnsi="Arial" w:cs="Arial"/>
                <w:color w:val="auto"/>
                <w:sz w:val="18"/>
                <w:szCs w:val="18"/>
                <w:cs/>
                <w:lang w:val="en-US" w:eastAsia="en-GB"/>
              </w:rPr>
            </w:pPr>
            <w:r w:rsidRPr="009756AC">
              <w:rPr>
                <w:rFonts w:ascii="Arial" w:eastAsia="Arial" w:hAnsi="Arial" w:cs="Arial"/>
                <w:color w:val="auto"/>
                <w:sz w:val="18"/>
                <w:szCs w:val="18"/>
                <w:lang w:eastAsia="en-GB"/>
              </w:rPr>
              <w:t>724</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Borders>
              <w:bottom w:val="single" w:sz="4" w:space="0" w:color="0D0D0D"/>
            </w:tcBorders>
          </w:tcPr>
          <w:p w14:paraId="00013C7F" w14:textId="41BF764F"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824</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Borders>
              <w:bottom w:val="single" w:sz="4" w:space="0" w:color="0D0D0D"/>
            </w:tcBorders>
          </w:tcPr>
          <w:p w14:paraId="4A7A87FD" w14:textId="1FB9A0AC"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685</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c>
          <w:tcPr>
            <w:tcW w:w="1440" w:type="dxa"/>
            <w:tcBorders>
              <w:bottom w:val="single" w:sz="4" w:space="0" w:color="0D0D0D"/>
            </w:tcBorders>
          </w:tcPr>
          <w:p w14:paraId="59BFC30F" w14:textId="02118344" w:rsidR="002D4A0B" w:rsidRPr="009756AC" w:rsidRDefault="009C2E4E" w:rsidP="002D4A0B">
            <w:pPr>
              <w:autoSpaceDE w:val="0"/>
              <w:autoSpaceDN w:val="0"/>
              <w:jc w:val="right"/>
              <w:rPr>
                <w:rFonts w:ascii="Arial" w:eastAsia="Arial" w:hAnsi="Arial" w:cs="Arial"/>
                <w:color w:val="auto"/>
                <w:sz w:val="18"/>
                <w:szCs w:val="18"/>
                <w:lang w:val="en-US" w:eastAsia="en-GB"/>
              </w:rPr>
            </w:pPr>
            <w:r w:rsidRPr="009756AC">
              <w:rPr>
                <w:rFonts w:ascii="Arial" w:eastAsia="Arial" w:hAnsi="Arial" w:cs="Arial"/>
                <w:color w:val="auto"/>
                <w:sz w:val="18"/>
                <w:szCs w:val="18"/>
                <w:lang w:eastAsia="en-GB"/>
              </w:rPr>
              <w:t>785</w:t>
            </w:r>
            <w:r w:rsidR="002D4A0B" w:rsidRPr="009756AC">
              <w:rPr>
                <w:rFonts w:ascii="Arial" w:eastAsia="Arial" w:hAnsi="Arial" w:cs="Arial"/>
                <w:color w:val="auto"/>
                <w:sz w:val="18"/>
                <w:szCs w:val="18"/>
                <w:lang w:val="en-US" w:eastAsia="en-GB"/>
              </w:rPr>
              <w:t>,</w:t>
            </w:r>
            <w:r w:rsidRPr="009756AC">
              <w:rPr>
                <w:rFonts w:ascii="Arial" w:eastAsia="Arial" w:hAnsi="Arial" w:cs="Arial"/>
                <w:color w:val="auto"/>
                <w:sz w:val="18"/>
                <w:szCs w:val="18"/>
                <w:lang w:eastAsia="en-GB"/>
              </w:rPr>
              <w:t>000</w:t>
            </w:r>
          </w:p>
        </w:tc>
      </w:tr>
    </w:tbl>
    <w:p w14:paraId="59EB0A52" w14:textId="1AC1CB93" w:rsidR="00AF3711" w:rsidRPr="009756AC" w:rsidRDefault="00AF3711">
      <w:pPr>
        <w:ind w:right="0"/>
        <w:rPr>
          <w:rFonts w:ascii="Arial" w:eastAsia="Times New Roman" w:hAnsi="Arial" w:cs="Arial"/>
          <w:color w:val="auto"/>
          <w:spacing w:val="-2"/>
          <w:sz w:val="18"/>
          <w:szCs w:val="18"/>
        </w:rPr>
      </w:pPr>
    </w:p>
    <w:p w14:paraId="0713EB7F" w14:textId="77777777" w:rsidR="007821C0" w:rsidRPr="009756AC" w:rsidRDefault="007821C0" w:rsidP="00F5664B">
      <w:pPr>
        <w:keepNext/>
        <w:keepLines/>
        <w:ind w:left="1080" w:right="0" w:hanging="540"/>
        <w:outlineLvl w:val="2"/>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b)</w:t>
      </w:r>
      <w:r w:rsidRPr="009756AC">
        <w:rPr>
          <w:rFonts w:ascii="Arial" w:eastAsia="Arial" w:hAnsi="Arial" w:cs="Arial"/>
          <w:b/>
          <w:color w:val="auto"/>
          <w:sz w:val="18"/>
          <w:szCs w:val="18"/>
          <w:lang w:val="en-US" w:eastAsia="en-GB"/>
        </w:rPr>
        <w:tab/>
        <w:t>Maturity of financial liabilities</w:t>
      </w:r>
    </w:p>
    <w:p w14:paraId="223E1166" w14:textId="77777777" w:rsidR="007821C0" w:rsidRPr="009756AC" w:rsidRDefault="007821C0" w:rsidP="008F708D">
      <w:pPr>
        <w:ind w:left="1080" w:right="0"/>
        <w:jc w:val="thaiDistribute"/>
        <w:rPr>
          <w:rFonts w:ascii="Arial" w:eastAsia="Times New Roman" w:hAnsi="Arial" w:cs="Arial"/>
          <w:color w:val="auto"/>
          <w:spacing w:val="-2"/>
          <w:sz w:val="18"/>
          <w:szCs w:val="18"/>
        </w:rPr>
      </w:pPr>
    </w:p>
    <w:p w14:paraId="028B7A99" w14:textId="4AE4CB74" w:rsidR="009D0A34" w:rsidRPr="009756AC" w:rsidRDefault="007821C0" w:rsidP="008B440F">
      <w:pPr>
        <w:ind w:left="1080" w:right="0"/>
        <w:jc w:val="thaiDistribute"/>
        <w:rPr>
          <w:rFonts w:ascii="Arial" w:eastAsia="Times New Roman" w:hAnsi="Arial" w:cs="Arial"/>
          <w:color w:val="auto"/>
          <w:spacing w:val="-4"/>
          <w:sz w:val="18"/>
          <w:szCs w:val="22"/>
        </w:rPr>
      </w:pPr>
      <w:r w:rsidRPr="009756AC">
        <w:rPr>
          <w:rFonts w:ascii="Arial" w:eastAsia="Times New Roman" w:hAnsi="Arial" w:cs="Arial"/>
          <w:color w:val="auto"/>
          <w:spacing w:val="-4"/>
          <w:sz w:val="18"/>
          <w:szCs w:val="18"/>
        </w:rPr>
        <w:t>The tables below analyse the maturity of financial liabilities grouping based on their contractual maturities</w:t>
      </w:r>
      <w:r w:rsidR="009D0A34" w:rsidRPr="009756AC">
        <w:rPr>
          <w:rFonts w:ascii="Arial" w:eastAsia="Times New Roman" w:hAnsi="Arial" w:cs="Arial"/>
          <w:color w:val="auto"/>
          <w:spacing w:val="-4"/>
          <w:sz w:val="18"/>
          <w:szCs w:val="18"/>
        </w:rPr>
        <w:t xml:space="preserve"> for</w:t>
      </w:r>
      <w:r w:rsidR="008B440F" w:rsidRPr="009756AC">
        <w:rPr>
          <w:rFonts w:ascii="Arial" w:eastAsia="Times New Roman" w:hAnsi="Arial" w:cs="Arial"/>
          <w:color w:val="auto"/>
          <w:spacing w:val="-4"/>
          <w:sz w:val="18"/>
          <w:szCs w:val="18"/>
        </w:rPr>
        <w:t xml:space="preserve"> </w:t>
      </w:r>
      <w:r w:rsidR="009D0A34" w:rsidRPr="009756AC">
        <w:rPr>
          <w:rFonts w:ascii="Arial" w:eastAsia="Times New Roman" w:hAnsi="Arial" w:cs="Arial"/>
          <w:color w:val="auto"/>
          <w:spacing w:val="-2"/>
          <w:sz w:val="18"/>
          <w:szCs w:val="18"/>
        </w:rPr>
        <w:t>all non-derivative financial liabilities</w:t>
      </w:r>
      <w:r w:rsidR="007F51CE" w:rsidRPr="009756AC">
        <w:rPr>
          <w:rFonts w:ascii="Arial" w:eastAsia="Times New Roman" w:hAnsi="Arial" w:cs="Arial"/>
          <w:color w:val="auto"/>
          <w:spacing w:val="-2"/>
          <w:sz w:val="18"/>
          <w:szCs w:val="22"/>
        </w:rPr>
        <w:t>.</w:t>
      </w:r>
    </w:p>
    <w:p w14:paraId="3C95B97D" w14:textId="77777777" w:rsidR="009D0A34" w:rsidRPr="009756AC" w:rsidRDefault="009D0A34" w:rsidP="008F708D">
      <w:pPr>
        <w:ind w:left="1080" w:right="0"/>
        <w:jc w:val="thaiDistribute"/>
        <w:rPr>
          <w:rFonts w:ascii="Arial" w:eastAsia="Times New Roman" w:hAnsi="Arial" w:cs="Arial"/>
          <w:color w:val="auto"/>
          <w:spacing w:val="-2"/>
          <w:sz w:val="18"/>
          <w:szCs w:val="18"/>
        </w:rPr>
      </w:pPr>
    </w:p>
    <w:p w14:paraId="56F9D5DD" w14:textId="0EEFC58D" w:rsidR="007821C0" w:rsidRPr="009756AC" w:rsidRDefault="007821C0" w:rsidP="008F708D">
      <w:pPr>
        <w:ind w:left="1080" w:right="0"/>
        <w:jc w:val="thaiDistribute"/>
        <w:rPr>
          <w:rFonts w:ascii="Arial" w:eastAsia="Times New Roman" w:hAnsi="Arial" w:cs="Arial"/>
          <w:color w:val="auto"/>
          <w:spacing w:val="-2"/>
          <w:sz w:val="18"/>
          <w:szCs w:val="18"/>
        </w:rPr>
      </w:pPr>
      <w:r w:rsidRPr="009756AC">
        <w:rPr>
          <w:rFonts w:ascii="Arial" w:eastAsia="Times New Roman" w:hAnsi="Arial" w:cs="Arial"/>
          <w:color w:val="auto"/>
          <w:spacing w:val="-6"/>
          <w:sz w:val="18"/>
          <w:szCs w:val="18"/>
        </w:rPr>
        <w:t>The amounts disclosed</w:t>
      </w:r>
      <w:r w:rsidR="009D0A34" w:rsidRPr="009756AC">
        <w:rPr>
          <w:rFonts w:ascii="Arial" w:eastAsia="Times New Roman" w:hAnsi="Arial" w:cs="Arial"/>
          <w:color w:val="auto"/>
          <w:spacing w:val="-6"/>
          <w:sz w:val="18"/>
          <w:szCs w:val="18"/>
        </w:rPr>
        <w:t xml:space="preserve"> in the table</w:t>
      </w:r>
      <w:r w:rsidRPr="009756AC">
        <w:rPr>
          <w:rFonts w:ascii="Arial" w:eastAsia="Times New Roman" w:hAnsi="Arial" w:cs="Arial"/>
          <w:color w:val="auto"/>
          <w:spacing w:val="-6"/>
          <w:sz w:val="18"/>
          <w:szCs w:val="18"/>
        </w:rPr>
        <w:t xml:space="preserve"> are the contractual undiscounted cash flows.</w:t>
      </w:r>
    </w:p>
    <w:p w14:paraId="498E56E0" w14:textId="77777777" w:rsidR="00FE642C" w:rsidRPr="009756AC" w:rsidRDefault="00FE642C" w:rsidP="008F708D">
      <w:pPr>
        <w:ind w:left="1080" w:right="0"/>
        <w:jc w:val="thaiDistribute"/>
        <w:rPr>
          <w:rFonts w:ascii="Arial" w:eastAsia="Times New Roman" w:hAnsi="Arial" w:cs="Arial"/>
          <w:color w:val="auto"/>
          <w:spacing w:val="-2"/>
          <w:sz w:val="18"/>
          <w:szCs w:val="18"/>
        </w:rPr>
      </w:pPr>
    </w:p>
    <w:tbl>
      <w:tblPr>
        <w:tblW w:w="8462" w:type="dxa"/>
        <w:tblInd w:w="1098" w:type="dxa"/>
        <w:tblLayout w:type="fixed"/>
        <w:tblLook w:val="04A0" w:firstRow="1" w:lastRow="0" w:firstColumn="1" w:lastColumn="0" w:noHBand="0" w:noVBand="1"/>
      </w:tblPr>
      <w:tblGrid>
        <w:gridCol w:w="3240"/>
        <w:gridCol w:w="785"/>
        <w:gridCol w:w="887"/>
        <w:gridCol w:w="888"/>
        <w:gridCol w:w="887"/>
        <w:gridCol w:w="887"/>
        <w:gridCol w:w="888"/>
      </w:tblGrid>
      <w:tr w:rsidR="00D75CE3" w:rsidRPr="009756AC" w14:paraId="0E049338" w14:textId="77777777" w:rsidTr="002B4E1D">
        <w:trPr>
          <w:trHeight w:val="208"/>
        </w:trPr>
        <w:tc>
          <w:tcPr>
            <w:tcW w:w="3240" w:type="dxa"/>
            <w:vAlign w:val="bottom"/>
          </w:tcPr>
          <w:p w14:paraId="74A7B62C"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pacing w:val="-2"/>
                <w:sz w:val="16"/>
                <w:szCs w:val="16"/>
              </w:rPr>
            </w:pPr>
            <w:r w:rsidRPr="009756AC">
              <w:rPr>
                <w:rFonts w:ascii="Arial" w:hAnsi="Arial" w:cs="Arial"/>
                <w:spacing w:val="-2"/>
                <w:sz w:val="16"/>
                <w:szCs w:val="16"/>
              </w:rPr>
              <w:br w:type="page"/>
            </w:r>
          </w:p>
        </w:tc>
        <w:tc>
          <w:tcPr>
            <w:tcW w:w="5222" w:type="dxa"/>
            <w:gridSpan w:val="6"/>
            <w:tcBorders>
              <w:bottom w:val="single" w:sz="4" w:space="0" w:color="auto"/>
            </w:tcBorders>
          </w:tcPr>
          <w:p w14:paraId="6104BE47" w14:textId="39EA78A3"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9756AC">
              <w:rPr>
                <w:rFonts w:ascii="Arial" w:hAnsi="Arial" w:cs="Arial"/>
                <w:b/>
                <w:bCs/>
                <w:sz w:val="16"/>
                <w:szCs w:val="16"/>
              </w:rPr>
              <w:t>Consolidated financial statements</w:t>
            </w:r>
          </w:p>
        </w:tc>
      </w:tr>
      <w:tr w:rsidR="00D75CE3" w:rsidRPr="009756AC" w14:paraId="61EE9185" w14:textId="77777777" w:rsidTr="002B4E1D">
        <w:trPr>
          <w:trHeight w:val="844"/>
        </w:trPr>
        <w:tc>
          <w:tcPr>
            <w:tcW w:w="3240" w:type="dxa"/>
            <w:vAlign w:val="bottom"/>
          </w:tcPr>
          <w:p w14:paraId="6090949F"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z w:val="16"/>
                <w:szCs w:val="16"/>
              </w:rPr>
            </w:pPr>
          </w:p>
          <w:p w14:paraId="25A28A54"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72" w:hanging="180"/>
              <w:rPr>
                <w:rFonts w:ascii="Arial" w:hAnsi="Arial" w:cs="Arial"/>
                <w:b/>
                <w:bCs/>
                <w:sz w:val="16"/>
                <w:szCs w:val="16"/>
              </w:rPr>
            </w:pPr>
            <w:r w:rsidRPr="009756AC">
              <w:rPr>
                <w:rFonts w:ascii="Arial" w:hAnsi="Arial" w:cs="Arial"/>
                <w:b/>
                <w:bCs/>
                <w:sz w:val="16"/>
                <w:szCs w:val="16"/>
              </w:rPr>
              <w:t>Contractual maturities of financial liabilities</w:t>
            </w:r>
          </w:p>
        </w:tc>
        <w:tc>
          <w:tcPr>
            <w:tcW w:w="785" w:type="dxa"/>
            <w:tcBorders>
              <w:top w:val="single" w:sz="4" w:space="0" w:color="auto"/>
              <w:bottom w:val="single" w:sz="4" w:space="0" w:color="auto"/>
            </w:tcBorders>
          </w:tcPr>
          <w:p w14:paraId="5D1CC837" w14:textId="77777777" w:rsidR="002B4E1D" w:rsidRPr="009756AC" w:rsidRDefault="002B4E1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p>
          <w:p w14:paraId="28525803" w14:textId="77777777" w:rsidR="002B4E1D" w:rsidRPr="009756AC" w:rsidRDefault="002B4E1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p>
          <w:p w14:paraId="0B806089" w14:textId="3439CBF5"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On demand</w:t>
            </w:r>
          </w:p>
        </w:tc>
        <w:tc>
          <w:tcPr>
            <w:tcW w:w="887" w:type="dxa"/>
            <w:tcBorders>
              <w:top w:val="single" w:sz="4" w:space="0" w:color="auto"/>
              <w:bottom w:val="single" w:sz="4" w:space="0" w:color="auto"/>
            </w:tcBorders>
            <w:vAlign w:val="bottom"/>
          </w:tcPr>
          <w:p w14:paraId="67A187F0" w14:textId="7DADB186"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Within</w:t>
            </w:r>
          </w:p>
          <w:p w14:paraId="3AE8F0B5" w14:textId="12B161C5" w:rsidR="00D75CE3" w:rsidRPr="009756AC" w:rsidRDefault="009C2E4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D75CE3" w:rsidRPr="009756AC">
              <w:rPr>
                <w:rFonts w:ascii="Arial" w:hAnsi="Arial" w:cs="Arial"/>
                <w:b/>
                <w:bCs/>
                <w:spacing w:val="-6"/>
                <w:sz w:val="16"/>
                <w:szCs w:val="16"/>
              </w:rPr>
              <w:t xml:space="preserve"> year</w:t>
            </w:r>
          </w:p>
          <w:p w14:paraId="15672686"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313DA332"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Baht</w:t>
            </w:r>
          </w:p>
        </w:tc>
        <w:tc>
          <w:tcPr>
            <w:tcW w:w="888" w:type="dxa"/>
            <w:tcBorders>
              <w:top w:val="single" w:sz="4" w:space="0" w:color="auto"/>
              <w:bottom w:val="single" w:sz="4" w:space="0" w:color="auto"/>
            </w:tcBorders>
            <w:vAlign w:val="bottom"/>
          </w:tcPr>
          <w:p w14:paraId="24AA77B4" w14:textId="2D71E700" w:rsidR="00D75CE3" w:rsidRPr="009756AC" w:rsidRDefault="009C2E4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D75CE3" w:rsidRPr="009756AC">
              <w:rPr>
                <w:rFonts w:ascii="Arial" w:hAnsi="Arial" w:cs="Arial"/>
                <w:b/>
                <w:bCs/>
                <w:spacing w:val="-6"/>
                <w:sz w:val="16"/>
                <w:szCs w:val="16"/>
              </w:rPr>
              <w:t xml:space="preserve"> - </w:t>
            </w:r>
            <w:r w:rsidRPr="009756AC">
              <w:rPr>
                <w:rFonts w:ascii="Arial" w:hAnsi="Arial" w:cs="Arial"/>
                <w:b/>
                <w:bCs/>
                <w:spacing w:val="-6"/>
                <w:sz w:val="16"/>
                <w:szCs w:val="16"/>
              </w:rPr>
              <w:t>5</w:t>
            </w:r>
            <w:r w:rsidR="00D75CE3" w:rsidRPr="009756AC">
              <w:rPr>
                <w:rFonts w:ascii="Arial" w:hAnsi="Arial" w:cs="Arial"/>
                <w:b/>
                <w:bCs/>
                <w:spacing w:val="-6"/>
                <w:sz w:val="16"/>
                <w:szCs w:val="16"/>
              </w:rPr>
              <w:t xml:space="preserve"> years</w:t>
            </w:r>
          </w:p>
          <w:p w14:paraId="3ABEF342"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4A86EDAA"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Baht</w:t>
            </w:r>
          </w:p>
        </w:tc>
        <w:tc>
          <w:tcPr>
            <w:tcW w:w="887" w:type="dxa"/>
            <w:tcBorders>
              <w:top w:val="single" w:sz="4" w:space="0" w:color="auto"/>
              <w:bottom w:val="single" w:sz="4" w:space="0" w:color="auto"/>
            </w:tcBorders>
            <w:vAlign w:val="bottom"/>
          </w:tcPr>
          <w:p w14:paraId="35585F8F"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Over</w:t>
            </w:r>
          </w:p>
          <w:p w14:paraId="1A56D1C2" w14:textId="73DC76BC" w:rsidR="00D75CE3" w:rsidRPr="009756AC" w:rsidRDefault="009C2E4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5</w:t>
            </w:r>
            <w:r w:rsidR="00D75CE3" w:rsidRPr="009756AC">
              <w:rPr>
                <w:rFonts w:ascii="Arial" w:hAnsi="Arial" w:cs="Arial"/>
                <w:b/>
                <w:bCs/>
                <w:spacing w:val="-6"/>
                <w:sz w:val="16"/>
                <w:szCs w:val="16"/>
              </w:rPr>
              <w:t xml:space="preserve"> years</w:t>
            </w:r>
          </w:p>
          <w:p w14:paraId="0FB9CD08"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65FB5F4E"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9756AC">
              <w:rPr>
                <w:rFonts w:ascii="Arial" w:hAnsi="Arial" w:cs="Arial"/>
                <w:b/>
                <w:bCs/>
                <w:spacing w:val="-6"/>
                <w:sz w:val="16"/>
                <w:szCs w:val="16"/>
              </w:rPr>
              <w:t>Baht</w:t>
            </w:r>
          </w:p>
        </w:tc>
        <w:tc>
          <w:tcPr>
            <w:tcW w:w="887" w:type="dxa"/>
            <w:tcBorders>
              <w:top w:val="single" w:sz="4" w:space="0" w:color="auto"/>
              <w:bottom w:val="single" w:sz="4" w:space="0" w:color="auto"/>
            </w:tcBorders>
            <w:vAlign w:val="bottom"/>
          </w:tcPr>
          <w:p w14:paraId="77842466"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Total</w:t>
            </w:r>
          </w:p>
          <w:p w14:paraId="237560EE"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6914584F"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Baht</w:t>
            </w:r>
          </w:p>
        </w:tc>
        <w:tc>
          <w:tcPr>
            <w:tcW w:w="888" w:type="dxa"/>
            <w:tcBorders>
              <w:top w:val="single" w:sz="4" w:space="0" w:color="auto"/>
              <w:bottom w:val="single" w:sz="4" w:space="0" w:color="auto"/>
            </w:tcBorders>
            <w:vAlign w:val="bottom"/>
          </w:tcPr>
          <w:p w14:paraId="4C8CC456"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Carrying amount</w:t>
            </w:r>
          </w:p>
          <w:p w14:paraId="4F54F7D3"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09B438AA" w14:textId="77777777" w:rsidR="00D75CE3" w:rsidRPr="009756AC" w:rsidRDefault="00D75CE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9756AC">
              <w:rPr>
                <w:rFonts w:ascii="Arial" w:hAnsi="Arial" w:cs="Arial"/>
                <w:b/>
                <w:bCs/>
                <w:spacing w:val="-6"/>
                <w:sz w:val="16"/>
                <w:szCs w:val="16"/>
              </w:rPr>
              <w:t>Baht</w:t>
            </w:r>
          </w:p>
        </w:tc>
      </w:tr>
      <w:tr w:rsidR="00D75CE3" w:rsidRPr="009756AC" w14:paraId="4DA966B7" w14:textId="77777777" w:rsidTr="002B4E1D">
        <w:trPr>
          <w:trHeight w:val="208"/>
        </w:trPr>
        <w:tc>
          <w:tcPr>
            <w:tcW w:w="3240" w:type="dxa"/>
            <w:vAlign w:val="bottom"/>
          </w:tcPr>
          <w:p w14:paraId="18518B43" w14:textId="593894AA"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z w:val="16"/>
                <w:szCs w:val="16"/>
              </w:rPr>
            </w:pPr>
            <w:r w:rsidRPr="009756AC">
              <w:rPr>
                <w:rFonts w:ascii="Arial" w:hAnsi="Arial" w:cs="Arial"/>
                <w:b/>
                <w:bCs/>
                <w:sz w:val="16"/>
                <w:szCs w:val="16"/>
              </w:rPr>
              <w:t xml:space="preserve">As </w:t>
            </w:r>
            <w:proofErr w:type="gramStart"/>
            <w:r w:rsidRPr="009756AC">
              <w:rPr>
                <w:rFonts w:ascii="Arial" w:hAnsi="Arial" w:cs="Arial"/>
                <w:b/>
                <w:bCs/>
                <w:sz w:val="16"/>
                <w:szCs w:val="16"/>
              </w:rPr>
              <w:t>at</w:t>
            </w:r>
            <w:proofErr w:type="gramEnd"/>
            <w:r w:rsidRPr="009756AC">
              <w:rPr>
                <w:rFonts w:ascii="Arial" w:hAnsi="Arial" w:cs="Arial"/>
                <w:b/>
                <w:bCs/>
                <w:sz w:val="16"/>
                <w:szCs w:val="16"/>
              </w:rPr>
              <w:t xml:space="preserve"> </w:t>
            </w:r>
            <w:r w:rsidR="009C2E4E" w:rsidRPr="009756AC">
              <w:rPr>
                <w:rFonts w:ascii="Arial" w:hAnsi="Arial" w:cs="Arial"/>
                <w:b/>
                <w:bCs/>
                <w:sz w:val="16"/>
                <w:szCs w:val="16"/>
              </w:rPr>
              <w:t>31</w:t>
            </w:r>
            <w:r w:rsidRPr="009756AC">
              <w:rPr>
                <w:rFonts w:ascii="Arial" w:hAnsi="Arial" w:cs="Arial"/>
                <w:b/>
                <w:bCs/>
                <w:sz w:val="16"/>
                <w:szCs w:val="16"/>
              </w:rPr>
              <w:t xml:space="preserve"> December </w:t>
            </w:r>
            <w:r w:rsidR="009C2E4E" w:rsidRPr="009756AC">
              <w:rPr>
                <w:rFonts w:ascii="Arial" w:hAnsi="Arial" w:cs="Arial"/>
                <w:b/>
                <w:bCs/>
                <w:sz w:val="16"/>
                <w:szCs w:val="16"/>
              </w:rPr>
              <w:t>2025</w:t>
            </w:r>
          </w:p>
        </w:tc>
        <w:tc>
          <w:tcPr>
            <w:tcW w:w="785" w:type="dxa"/>
            <w:tcBorders>
              <w:top w:val="single" w:sz="4" w:space="0" w:color="auto"/>
            </w:tcBorders>
          </w:tcPr>
          <w:p w14:paraId="14C351C5"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7" w:type="dxa"/>
            <w:tcBorders>
              <w:top w:val="single" w:sz="4" w:space="0" w:color="auto"/>
            </w:tcBorders>
            <w:vAlign w:val="bottom"/>
          </w:tcPr>
          <w:p w14:paraId="0B584B0E" w14:textId="54567B41"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8" w:type="dxa"/>
            <w:tcBorders>
              <w:top w:val="single" w:sz="4" w:space="0" w:color="auto"/>
            </w:tcBorders>
            <w:vAlign w:val="bottom"/>
          </w:tcPr>
          <w:p w14:paraId="55441706"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7" w:type="dxa"/>
            <w:tcBorders>
              <w:top w:val="single" w:sz="4" w:space="0" w:color="auto"/>
            </w:tcBorders>
            <w:vAlign w:val="bottom"/>
          </w:tcPr>
          <w:p w14:paraId="30343133"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7" w:type="dxa"/>
            <w:tcBorders>
              <w:top w:val="single" w:sz="4" w:space="0" w:color="auto"/>
            </w:tcBorders>
            <w:vAlign w:val="bottom"/>
          </w:tcPr>
          <w:p w14:paraId="5D503A35"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8" w:type="dxa"/>
            <w:tcBorders>
              <w:top w:val="single" w:sz="4" w:space="0" w:color="auto"/>
            </w:tcBorders>
            <w:vAlign w:val="bottom"/>
          </w:tcPr>
          <w:p w14:paraId="69D5E46F"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r>
      <w:tr w:rsidR="00D75CE3" w:rsidRPr="009756AC" w14:paraId="16439751" w14:textId="77777777" w:rsidTr="002B4E1D">
        <w:trPr>
          <w:trHeight w:val="208"/>
        </w:trPr>
        <w:tc>
          <w:tcPr>
            <w:tcW w:w="3240" w:type="dxa"/>
            <w:vAlign w:val="bottom"/>
          </w:tcPr>
          <w:p w14:paraId="76D66600"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72" w:hanging="180"/>
              <w:rPr>
                <w:rFonts w:ascii="Arial" w:hAnsi="Arial" w:cs="Arial"/>
                <w:b/>
                <w:bCs/>
                <w:sz w:val="16"/>
                <w:szCs w:val="16"/>
              </w:rPr>
            </w:pPr>
            <w:r w:rsidRPr="009756AC">
              <w:rPr>
                <w:rFonts w:ascii="Arial" w:hAnsi="Arial" w:cs="Arial"/>
                <w:b/>
                <w:bCs/>
                <w:sz w:val="16"/>
                <w:szCs w:val="16"/>
              </w:rPr>
              <w:t>Non-derivatives</w:t>
            </w:r>
          </w:p>
        </w:tc>
        <w:tc>
          <w:tcPr>
            <w:tcW w:w="785" w:type="dxa"/>
          </w:tcPr>
          <w:p w14:paraId="7678881E"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7" w:type="dxa"/>
            <w:vAlign w:val="bottom"/>
          </w:tcPr>
          <w:p w14:paraId="1A1400F1" w14:textId="40A78A7C"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8" w:type="dxa"/>
            <w:vAlign w:val="bottom"/>
          </w:tcPr>
          <w:p w14:paraId="0C74E99B"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7" w:type="dxa"/>
            <w:vAlign w:val="bottom"/>
          </w:tcPr>
          <w:p w14:paraId="7C32A0CB"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7" w:type="dxa"/>
            <w:vAlign w:val="bottom"/>
          </w:tcPr>
          <w:p w14:paraId="3D4F8282"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8" w:type="dxa"/>
            <w:vAlign w:val="bottom"/>
          </w:tcPr>
          <w:p w14:paraId="2E4E8B52"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r>
      <w:tr w:rsidR="00D75CE3" w:rsidRPr="009756AC" w14:paraId="77156C9D" w14:textId="77777777" w:rsidTr="002B4E1D">
        <w:trPr>
          <w:trHeight w:val="208"/>
        </w:trPr>
        <w:tc>
          <w:tcPr>
            <w:tcW w:w="3240" w:type="dxa"/>
            <w:vAlign w:val="bottom"/>
          </w:tcPr>
          <w:p w14:paraId="1C01C9BB" w14:textId="5F6DA0A0"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Short-term loans from financial institutions</w:t>
            </w:r>
          </w:p>
        </w:tc>
        <w:tc>
          <w:tcPr>
            <w:tcW w:w="785" w:type="dxa"/>
          </w:tcPr>
          <w:p w14:paraId="17B1E8BE" w14:textId="36A71240" w:rsidR="00D75CE3" w:rsidRPr="009756AC" w:rsidRDefault="007B7412"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0BA4BD4A" w14:textId="757EE9F5"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100</w:t>
            </w:r>
            <w:r w:rsidR="00D75CE3" w:rsidRPr="009756AC">
              <w:rPr>
                <w:rFonts w:ascii="Arial" w:hAnsi="Arial" w:cs="Arial"/>
                <w:sz w:val="16"/>
                <w:szCs w:val="16"/>
              </w:rPr>
              <w:t>,</w:t>
            </w:r>
            <w:r w:rsidRPr="009756AC">
              <w:rPr>
                <w:rFonts w:ascii="Arial" w:hAnsi="Arial" w:cs="Arial"/>
                <w:sz w:val="16"/>
                <w:szCs w:val="16"/>
              </w:rPr>
              <w:t>293</w:t>
            </w:r>
          </w:p>
        </w:tc>
        <w:tc>
          <w:tcPr>
            <w:tcW w:w="888" w:type="dxa"/>
          </w:tcPr>
          <w:p w14:paraId="49FE75C2" w14:textId="6097465A"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41F85DF5" w14:textId="1EB08D80"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7039489B" w14:textId="2329BAC5"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100</w:t>
            </w:r>
            <w:r w:rsidR="00D75CE3" w:rsidRPr="009756AC">
              <w:rPr>
                <w:rFonts w:ascii="Arial" w:hAnsi="Arial" w:cs="Arial"/>
                <w:sz w:val="16"/>
                <w:szCs w:val="16"/>
              </w:rPr>
              <w:t>,</w:t>
            </w:r>
            <w:r w:rsidRPr="009756AC">
              <w:rPr>
                <w:rFonts w:ascii="Arial" w:hAnsi="Arial" w:cs="Arial"/>
                <w:sz w:val="16"/>
                <w:szCs w:val="16"/>
              </w:rPr>
              <w:t>293</w:t>
            </w:r>
          </w:p>
        </w:tc>
        <w:tc>
          <w:tcPr>
            <w:tcW w:w="888" w:type="dxa"/>
          </w:tcPr>
          <w:p w14:paraId="60A362E2" w14:textId="04C7ED2F"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100</w:t>
            </w:r>
            <w:r w:rsidR="00D75CE3" w:rsidRPr="009756AC">
              <w:rPr>
                <w:rFonts w:ascii="Arial" w:hAnsi="Arial" w:cs="Arial"/>
                <w:sz w:val="16"/>
                <w:szCs w:val="16"/>
              </w:rPr>
              <w:t>,</w:t>
            </w:r>
            <w:r w:rsidRPr="009756AC">
              <w:rPr>
                <w:rFonts w:ascii="Arial" w:hAnsi="Arial" w:cs="Arial"/>
                <w:sz w:val="16"/>
                <w:szCs w:val="16"/>
              </w:rPr>
              <w:t>000</w:t>
            </w:r>
          </w:p>
        </w:tc>
      </w:tr>
      <w:tr w:rsidR="00D75CE3" w:rsidRPr="009756AC" w14:paraId="5FED3439" w14:textId="77777777" w:rsidTr="002B4E1D">
        <w:trPr>
          <w:trHeight w:val="208"/>
        </w:trPr>
        <w:tc>
          <w:tcPr>
            <w:tcW w:w="3240" w:type="dxa"/>
            <w:vAlign w:val="bottom"/>
          </w:tcPr>
          <w:p w14:paraId="3A10BFB0" w14:textId="47A338E0"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Trade and other current payables</w:t>
            </w:r>
          </w:p>
        </w:tc>
        <w:tc>
          <w:tcPr>
            <w:tcW w:w="785" w:type="dxa"/>
          </w:tcPr>
          <w:p w14:paraId="5EA824FE" w14:textId="427404AE" w:rsidR="00D75CE3" w:rsidRPr="009756AC" w:rsidRDefault="007B7412"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2F96A4CC" w14:textId="4268C429" w:rsidR="00D75CE3" w:rsidRPr="009756AC" w:rsidRDefault="009C2E4E"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370</w:t>
            </w:r>
            <w:r w:rsidR="00D75CE3" w:rsidRPr="009756AC">
              <w:rPr>
                <w:rFonts w:ascii="Arial" w:hAnsi="Arial" w:cs="Arial"/>
                <w:sz w:val="16"/>
                <w:szCs w:val="16"/>
              </w:rPr>
              <w:t>,</w:t>
            </w:r>
            <w:r w:rsidRPr="009756AC">
              <w:rPr>
                <w:rFonts w:ascii="Arial" w:hAnsi="Arial" w:cs="Arial"/>
                <w:sz w:val="16"/>
                <w:szCs w:val="16"/>
              </w:rPr>
              <w:t>775</w:t>
            </w:r>
          </w:p>
        </w:tc>
        <w:tc>
          <w:tcPr>
            <w:tcW w:w="888" w:type="dxa"/>
          </w:tcPr>
          <w:p w14:paraId="413CE221" w14:textId="327196F1"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57BBD26B" w14:textId="1E8E10C2"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5B84492E" w14:textId="007F9418" w:rsidR="00D75CE3" w:rsidRPr="009756AC" w:rsidRDefault="009C2E4E"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370</w:t>
            </w:r>
            <w:r w:rsidR="00D75CE3" w:rsidRPr="009756AC">
              <w:rPr>
                <w:rFonts w:ascii="Arial" w:hAnsi="Arial" w:cs="Arial"/>
                <w:sz w:val="16"/>
                <w:szCs w:val="16"/>
              </w:rPr>
              <w:t>,</w:t>
            </w:r>
            <w:r w:rsidRPr="009756AC">
              <w:rPr>
                <w:rFonts w:ascii="Arial" w:hAnsi="Arial" w:cs="Arial"/>
                <w:sz w:val="16"/>
                <w:szCs w:val="16"/>
              </w:rPr>
              <w:t>775</w:t>
            </w:r>
          </w:p>
        </w:tc>
        <w:tc>
          <w:tcPr>
            <w:tcW w:w="888" w:type="dxa"/>
          </w:tcPr>
          <w:p w14:paraId="7CF862A4" w14:textId="398EFD7D" w:rsidR="00D75CE3" w:rsidRPr="009756AC" w:rsidRDefault="009C2E4E"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370</w:t>
            </w:r>
            <w:r w:rsidR="00D75CE3" w:rsidRPr="009756AC">
              <w:rPr>
                <w:rFonts w:ascii="Arial" w:hAnsi="Arial" w:cs="Arial"/>
                <w:sz w:val="16"/>
                <w:szCs w:val="16"/>
              </w:rPr>
              <w:t>,</w:t>
            </w:r>
            <w:r w:rsidRPr="009756AC">
              <w:rPr>
                <w:rFonts w:ascii="Arial" w:hAnsi="Arial" w:cs="Arial"/>
                <w:sz w:val="16"/>
                <w:szCs w:val="16"/>
              </w:rPr>
              <w:t>775</w:t>
            </w:r>
          </w:p>
        </w:tc>
      </w:tr>
      <w:tr w:rsidR="00D75CE3" w:rsidRPr="009756AC" w14:paraId="66DE525F" w14:textId="77777777" w:rsidTr="002B4E1D">
        <w:trPr>
          <w:trHeight w:val="208"/>
        </w:trPr>
        <w:tc>
          <w:tcPr>
            <w:tcW w:w="3240" w:type="dxa"/>
            <w:vAlign w:val="bottom"/>
          </w:tcPr>
          <w:p w14:paraId="3712439D" w14:textId="63D841A9"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Short-term loans from related parties</w:t>
            </w:r>
          </w:p>
        </w:tc>
        <w:tc>
          <w:tcPr>
            <w:tcW w:w="785" w:type="dxa"/>
          </w:tcPr>
          <w:p w14:paraId="4C10A77A" w14:textId="77E46278" w:rsidR="00D75CE3" w:rsidRPr="009756AC" w:rsidRDefault="007B7412"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52B8B57A" w14:textId="2703B9BB"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67</w:t>
            </w:r>
            <w:r w:rsidR="00D75CE3" w:rsidRPr="009756AC">
              <w:rPr>
                <w:rFonts w:ascii="Arial" w:hAnsi="Arial" w:cs="Arial"/>
                <w:sz w:val="16"/>
                <w:szCs w:val="16"/>
              </w:rPr>
              <w:t>,</w:t>
            </w:r>
            <w:r w:rsidRPr="009756AC">
              <w:rPr>
                <w:rFonts w:ascii="Arial" w:hAnsi="Arial" w:cs="Arial"/>
                <w:sz w:val="16"/>
                <w:szCs w:val="16"/>
              </w:rPr>
              <w:t>666</w:t>
            </w:r>
          </w:p>
        </w:tc>
        <w:tc>
          <w:tcPr>
            <w:tcW w:w="888" w:type="dxa"/>
          </w:tcPr>
          <w:p w14:paraId="1316E230" w14:textId="587CC8D6"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6FF00F3F" w14:textId="7A9AE2E5"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6785CC7C" w14:textId="7000FFBB"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67</w:t>
            </w:r>
            <w:r w:rsidR="00D75CE3" w:rsidRPr="009756AC">
              <w:rPr>
                <w:rFonts w:ascii="Arial" w:hAnsi="Arial" w:cs="Arial"/>
                <w:sz w:val="16"/>
                <w:szCs w:val="16"/>
              </w:rPr>
              <w:t>,</w:t>
            </w:r>
            <w:r w:rsidRPr="009756AC">
              <w:rPr>
                <w:rFonts w:ascii="Arial" w:hAnsi="Arial" w:cs="Arial"/>
                <w:sz w:val="16"/>
                <w:szCs w:val="16"/>
              </w:rPr>
              <w:t>666</w:t>
            </w:r>
          </w:p>
        </w:tc>
        <w:tc>
          <w:tcPr>
            <w:tcW w:w="888" w:type="dxa"/>
          </w:tcPr>
          <w:p w14:paraId="1302A0C5" w14:textId="7E025438"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67</w:t>
            </w:r>
            <w:r w:rsidR="00D75CE3" w:rsidRPr="009756AC">
              <w:rPr>
                <w:rFonts w:ascii="Arial" w:hAnsi="Arial" w:cs="Arial"/>
                <w:sz w:val="16"/>
                <w:szCs w:val="16"/>
              </w:rPr>
              <w:t>,</w:t>
            </w:r>
            <w:r w:rsidRPr="009756AC">
              <w:rPr>
                <w:rFonts w:ascii="Arial" w:hAnsi="Arial" w:cs="Arial"/>
                <w:sz w:val="16"/>
                <w:szCs w:val="16"/>
              </w:rPr>
              <w:t>500</w:t>
            </w:r>
          </w:p>
        </w:tc>
      </w:tr>
      <w:tr w:rsidR="00D75CE3" w:rsidRPr="009756AC" w14:paraId="07E15E3A" w14:textId="77777777" w:rsidTr="002B4E1D">
        <w:trPr>
          <w:trHeight w:val="208"/>
        </w:trPr>
        <w:tc>
          <w:tcPr>
            <w:tcW w:w="3240" w:type="dxa"/>
            <w:vAlign w:val="bottom"/>
          </w:tcPr>
          <w:p w14:paraId="29F95848"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Other current liabilities</w:t>
            </w:r>
          </w:p>
        </w:tc>
        <w:tc>
          <w:tcPr>
            <w:tcW w:w="785" w:type="dxa"/>
          </w:tcPr>
          <w:p w14:paraId="08EEE765" w14:textId="0FA29EF1" w:rsidR="00D75CE3" w:rsidRPr="009756AC" w:rsidRDefault="007B7412"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5DBC995F" w14:textId="72B9930D"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w:t>
            </w:r>
            <w:r w:rsidR="00D75CE3" w:rsidRPr="009756AC">
              <w:rPr>
                <w:rFonts w:ascii="Arial" w:hAnsi="Arial" w:cs="Arial"/>
                <w:sz w:val="16"/>
                <w:szCs w:val="16"/>
              </w:rPr>
              <w:t>,</w:t>
            </w:r>
            <w:r w:rsidRPr="009756AC">
              <w:rPr>
                <w:rFonts w:ascii="Arial" w:hAnsi="Arial" w:cs="Arial"/>
                <w:sz w:val="16"/>
                <w:szCs w:val="16"/>
              </w:rPr>
              <w:t>417</w:t>
            </w:r>
          </w:p>
        </w:tc>
        <w:tc>
          <w:tcPr>
            <w:tcW w:w="888" w:type="dxa"/>
          </w:tcPr>
          <w:p w14:paraId="2754BBD6" w14:textId="66F12C36"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78B6D0EA" w14:textId="4403BFE8"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1879887D" w14:textId="691652CE"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w:t>
            </w:r>
            <w:r w:rsidR="00D75CE3" w:rsidRPr="009756AC">
              <w:rPr>
                <w:rFonts w:ascii="Arial" w:hAnsi="Arial" w:cs="Arial"/>
                <w:sz w:val="16"/>
                <w:szCs w:val="16"/>
              </w:rPr>
              <w:t>,</w:t>
            </w:r>
            <w:r w:rsidRPr="009756AC">
              <w:rPr>
                <w:rFonts w:ascii="Arial" w:hAnsi="Arial" w:cs="Arial"/>
                <w:sz w:val="16"/>
                <w:szCs w:val="16"/>
              </w:rPr>
              <w:t>417</w:t>
            </w:r>
          </w:p>
        </w:tc>
        <w:tc>
          <w:tcPr>
            <w:tcW w:w="888" w:type="dxa"/>
          </w:tcPr>
          <w:p w14:paraId="0975D10C" w14:textId="279BDCA5"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w:t>
            </w:r>
            <w:r w:rsidR="00D75CE3" w:rsidRPr="009756AC">
              <w:rPr>
                <w:rFonts w:ascii="Arial" w:hAnsi="Arial" w:cs="Arial"/>
                <w:sz w:val="16"/>
                <w:szCs w:val="16"/>
              </w:rPr>
              <w:t>,</w:t>
            </w:r>
            <w:r w:rsidRPr="009756AC">
              <w:rPr>
                <w:rFonts w:ascii="Arial" w:hAnsi="Arial" w:cs="Arial"/>
                <w:sz w:val="16"/>
                <w:szCs w:val="16"/>
              </w:rPr>
              <w:t>417</w:t>
            </w:r>
          </w:p>
        </w:tc>
      </w:tr>
      <w:tr w:rsidR="00D75CE3" w:rsidRPr="009756AC" w14:paraId="21551BB2" w14:textId="77777777" w:rsidTr="002B4E1D">
        <w:trPr>
          <w:trHeight w:val="208"/>
        </w:trPr>
        <w:tc>
          <w:tcPr>
            <w:tcW w:w="3240" w:type="dxa"/>
            <w:vAlign w:val="bottom"/>
          </w:tcPr>
          <w:p w14:paraId="6BE898A1" w14:textId="3AFFB88E"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Long-term loans from financial institutions</w:t>
            </w:r>
            <w:r w:rsidRPr="009756AC">
              <w:rPr>
                <w:rFonts w:ascii="Arial" w:hAnsi="Arial" w:cs="Arial"/>
                <w:sz w:val="16"/>
                <w:szCs w:val="16"/>
                <w:cs/>
              </w:rPr>
              <w:t xml:space="preserve"> </w:t>
            </w:r>
          </w:p>
        </w:tc>
        <w:tc>
          <w:tcPr>
            <w:tcW w:w="785" w:type="dxa"/>
          </w:tcPr>
          <w:p w14:paraId="61D9B026" w14:textId="6CB83513" w:rsidR="00D75CE3" w:rsidRPr="009756AC" w:rsidRDefault="007B7412"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55345638" w14:textId="70433BE5"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122</w:t>
            </w:r>
            <w:r w:rsidR="00D75CE3" w:rsidRPr="009756AC">
              <w:rPr>
                <w:rFonts w:ascii="Arial" w:hAnsi="Arial" w:cs="Arial"/>
                <w:sz w:val="16"/>
                <w:szCs w:val="16"/>
              </w:rPr>
              <w:t>,</w:t>
            </w:r>
            <w:r w:rsidRPr="009756AC">
              <w:rPr>
                <w:rFonts w:ascii="Arial" w:hAnsi="Arial" w:cs="Arial"/>
                <w:sz w:val="16"/>
                <w:szCs w:val="16"/>
              </w:rPr>
              <w:t>159</w:t>
            </w:r>
          </w:p>
        </w:tc>
        <w:tc>
          <w:tcPr>
            <w:tcW w:w="888" w:type="dxa"/>
          </w:tcPr>
          <w:p w14:paraId="53DC7464" w14:textId="5DBB0F5A"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178</w:t>
            </w:r>
            <w:r w:rsidR="00D75CE3" w:rsidRPr="009756AC">
              <w:rPr>
                <w:rFonts w:ascii="Arial" w:hAnsi="Arial" w:cs="Arial"/>
                <w:sz w:val="16"/>
                <w:szCs w:val="16"/>
              </w:rPr>
              <w:t>,</w:t>
            </w:r>
            <w:r w:rsidRPr="009756AC">
              <w:rPr>
                <w:rFonts w:ascii="Arial" w:hAnsi="Arial" w:cs="Arial"/>
                <w:sz w:val="16"/>
                <w:szCs w:val="16"/>
              </w:rPr>
              <w:t>852</w:t>
            </w:r>
          </w:p>
        </w:tc>
        <w:tc>
          <w:tcPr>
            <w:tcW w:w="887" w:type="dxa"/>
          </w:tcPr>
          <w:p w14:paraId="4B69F632" w14:textId="1CF2188A"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3B16BC26" w14:textId="593500B6"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301</w:t>
            </w:r>
            <w:r w:rsidR="00D75CE3" w:rsidRPr="009756AC">
              <w:rPr>
                <w:rFonts w:ascii="Arial" w:hAnsi="Arial" w:cs="Arial"/>
                <w:sz w:val="16"/>
                <w:szCs w:val="16"/>
              </w:rPr>
              <w:t>,</w:t>
            </w:r>
            <w:r w:rsidRPr="009756AC">
              <w:rPr>
                <w:rFonts w:ascii="Arial" w:hAnsi="Arial" w:cs="Arial"/>
                <w:sz w:val="16"/>
                <w:szCs w:val="16"/>
              </w:rPr>
              <w:t>011</w:t>
            </w:r>
          </w:p>
        </w:tc>
        <w:tc>
          <w:tcPr>
            <w:tcW w:w="888" w:type="dxa"/>
          </w:tcPr>
          <w:p w14:paraId="723CCB6D" w14:textId="41A74494"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281</w:t>
            </w:r>
            <w:r w:rsidR="00D75CE3" w:rsidRPr="009756AC">
              <w:rPr>
                <w:rFonts w:ascii="Arial" w:hAnsi="Arial" w:cs="Arial"/>
                <w:sz w:val="16"/>
                <w:szCs w:val="16"/>
              </w:rPr>
              <w:t>,</w:t>
            </w:r>
            <w:r w:rsidRPr="009756AC">
              <w:rPr>
                <w:rFonts w:ascii="Arial" w:hAnsi="Arial" w:cs="Arial"/>
                <w:sz w:val="16"/>
                <w:szCs w:val="16"/>
              </w:rPr>
              <w:t>250</w:t>
            </w:r>
          </w:p>
        </w:tc>
      </w:tr>
      <w:tr w:rsidR="00D75CE3" w:rsidRPr="009756AC" w14:paraId="0AD95A95" w14:textId="77777777" w:rsidTr="002B4E1D">
        <w:trPr>
          <w:trHeight w:val="208"/>
        </w:trPr>
        <w:tc>
          <w:tcPr>
            <w:tcW w:w="3240" w:type="dxa"/>
            <w:vAlign w:val="bottom"/>
          </w:tcPr>
          <w:p w14:paraId="59144252"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Lease liabilities</w:t>
            </w:r>
          </w:p>
        </w:tc>
        <w:tc>
          <w:tcPr>
            <w:tcW w:w="785" w:type="dxa"/>
          </w:tcPr>
          <w:p w14:paraId="79D8B20F" w14:textId="71D91C93" w:rsidR="00D75CE3" w:rsidRPr="009756AC" w:rsidRDefault="007B7412"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794128A4" w14:textId="4D99E7DD"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47</w:t>
            </w:r>
            <w:r w:rsidR="00D75CE3" w:rsidRPr="009756AC">
              <w:rPr>
                <w:rFonts w:ascii="Arial" w:hAnsi="Arial" w:cs="Arial"/>
                <w:sz w:val="16"/>
                <w:szCs w:val="16"/>
              </w:rPr>
              <w:t>,</w:t>
            </w:r>
            <w:r w:rsidRPr="009756AC">
              <w:rPr>
                <w:rFonts w:ascii="Arial" w:hAnsi="Arial" w:cs="Arial"/>
                <w:sz w:val="16"/>
                <w:szCs w:val="16"/>
              </w:rPr>
              <w:t>047</w:t>
            </w:r>
          </w:p>
        </w:tc>
        <w:tc>
          <w:tcPr>
            <w:tcW w:w="888" w:type="dxa"/>
          </w:tcPr>
          <w:p w14:paraId="53C10826" w14:textId="67EFA40A"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56</w:t>
            </w:r>
            <w:r w:rsidR="00D75CE3" w:rsidRPr="009756AC">
              <w:rPr>
                <w:rFonts w:ascii="Arial" w:hAnsi="Arial" w:cs="Arial"/>
                <w:sz w:val="16"/>
                <w:szCs w:val="16"/>
              </w:rPr>
              <w:t>,</w:t>
            </w:r>
            <w:r w:rsidRPr="009756AC">
              <w:rPr>
                <w:rFonts w:ascii="Arial" w:hAnsi="Arial" w:cs="Arial"/>
                <w:sz w:val="16"/>
                <w:szCs w:val="16"/>
              </w:rPr>
              <w:t>602</w:t>
            </w:r>
          </w:p>
        </w:tc>
        <w:tc>
          <w:tcPr>
            <w:tcW w:w="887" w:type="dxa"/>
          </w:tcPr>
          <w:p w14:paraId="2F627B4A" w14:textId="739E7A0E"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Pr>
          <w:p w14:paraId="7020856B" w14:textId="4C3DA4CA"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103</w:t>
            </w:r>
            <w:r w:rsidR="00D75CE3" w:rsidRPr="009756AC">
              <w:rPr>
                <w:rFonts w:ascii="Arial" w:hAnsi="Arial" w:cs="Arial"/>
                <w:sz w:val="16"/>
                <w:szCs w:val="16"/>
              </w:rPr>
              <w:t>,</w:t>
            </w:r>
            <w:r w:rsidRPr="009756AC">
              <w:rPr>
                <w:rFonts w:ascii="Arial" w:hAnsi="Arial" w:cs="Arial"/>
                <w:sz w:val="16"/>
                <w:szCs w:val="16"/>
              </w:rPr>
              <w:t>649</w:t>
            </w:r>
          </w:p>
        </w:tc>
        <w:tc>
          <w:tcPr>
            <w:tcW w:w="888" w:type="dxa"/>
          </w:tcPr>
          <w:p w14:paraId="2AAB5B46" w14:textId="125EED44"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96</w:t>
            </w:r>
            <w:r w:rsidR="00D75CE3" w:rsidRPr="009756AC">
              <w:rPr>
                <w:rFonts w:ascii="Arial" w:hAnsi="Arial" w:cs="Arial"/>
                <w:sz w:val="16"/>
                <w:szCs w:val="16"/>
              </w:rPr>
              <w:t>,</w:t>
            </w:r>
            <w:r w:rsidRPr="009756AC">
              <w:rPr>
                <w:rFonts w:ascii="Arial" w:hAnsi="Arial" w:cs="Arial"/>
                <w:sz w:val="16"/>
                <w:szCs w:val="16"/>
              </w:rPr>
              <w:t>209</w:t>
            </w:r>
          </w:p>
        </w:tc>
      </w:tr>
      <w:tr w:rsidR="00D75CE3" w:rsidRPr="009756AC" w14:paraId="46477C23" w14:textId="77777777" w:rsidTr="002B4E1D">
        <w:trPr>
          <w:trHeight w:val="219"/>
        </w:trPr>
        <w:tc>
          <w:tcPr>
            <w:tcW w:w="3240" w:type="dxa"/>
            <w:vAlign w:val="bottom"/>
          </w:tcPr>
          <w:p w14:paraId="4F74CAEA"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cs/>
              </w:rPr>
            </w:pPr>
            <w:r w:rsidRPr="009756AC">
              <w:rPr>
                <w:rFonts w:ascii="Arial" w:hAnsi="Arial" w:cs="Arial"/>
                <w:sz w:val="16"/>
                <w:szCs w:val="16"/>
              </w:rPr>
              <w:t>Other non-current liabilities</w:t>
            </w:r>
          </w:p>
        </w:tc>
        <w:tc>
          <w:tcPr>
            <w:tcW w:w="785" w:type="dxa"/>
            <w:tcBorders>
              <w:bottom w:val="single" w:sz="4" w:space="0" w:color="auto"/>
            </w:tcBorders>
          </w:tcPr>
          <w:p w14:paraId="378DC2CE" w14:textId="312A2B37" w:rsidR="00D75CE3" w:rsidRPr="009756AC" w:rsidRDefault="007B7412"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Borders>
              <w:bottom w:val="single" w:sz="4" w:space="0" w:color="auto"/>
            </w:tcBorders>
          </w:tcPr>
          <w:p w14:paraId="4E99431B" w14:textId="36D8D5C5"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8" w:type="dxa"/>
            <w:tcBorders>
              <w:bottom w:val="single" w:sz="4" w:space="0" w:color="auto"/>
            </w:tcBorders>
          </w:tcPr>
          <w:p w14:paraId="68B04350" w14:textId="2D05D098"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7" w:type="dxa"/>
            <w:tcBorders>
              <w:bottom w:val="single" w:sz="4" w:space="0" w:color="auto"/>
            </w:tcBorders>
          </w:tcPr>
          <w:p w14:paraId="4D135277" w14:textId="6C9B9B91"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487</w:t>
            </w:r>
          </w:p>
        </w:tc>
        <w:tc>
          <w:tcPr>
            <w:tcW w:w="887" w:type="dxa"/>
            <w:tcBorders>
              <w:bottom w:val="single" w:sz="4" w:space="0" w:color="auto"/>
            </w:tcBorders>
          </w:tcPr>
          <w:p w14:paraId="794F897A" w14:textId="6B5A0A9A"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487</w:t>
            </w:r>
          </w:p>
        </w:tc>
        <w:tc>
          <w:tcPr>
            <w:tcW w:w="888" w:type="dxa"/>
            <w:tcBorders>
              <w:bottom w:val="single" w:sz="4" w:space="0" w:color="auto"/>
            </w:tcBorders>
          </w:tcPr>
          <w:p w14:paraId="7B59FCE3" w14:textId="0AEC04F9" w:rsidR="00D75CE3" w:rsidRPr="009756AC" w:rsidRDefault="009C2E4E"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487</w:t>
            </w:r>
          </w:p>
        </w:tc>
      </w:tr>
      <w:tr w:rsidR="00D75CE3" w:rsidRPr="009756AC" w14:paraId="10417BA9" w14:textId="77777777" w:rsidTr="002B4E1D">
        <w:tc>
          <w:tcPr>
            <w:tcW w:w="3240" w:type="dxa"/>
            <w:vAlign w:val="bottom"/>
          </w:tcPr>
          <w:p w14:paraId="3F72254E"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0"/>
                <w:szCs w:val="10"/>
              </w:rPr>
            </w:pPr>
          </w:p>
        </w:tc>
        <w:tc>
          <w:tcPr>
            <w:tcW w:w="785" w:type="dxa"/>
            <w:tcBorders>
              <w:top w:val="single" w:sz="4" w:space="0" w:color="auto"/>
            </w:tcBorders>
          </w:tcPr>
          <w:p w14:paraId="58932769"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7" w:type="dxa"/>
            <w:tcBorders>
              <w:top w:val="single" w:sz="4" w:space="0" w:color="auto"/>
            </w:tcBorders>
            <w:vAlign w:val="bottom"/>
          </w:tcPr>
          <w:p w14:paraId="190DEBF8" w14:textId="09854420"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8" w:type="dxa"/>
            <w:tcBorders>
              <w:top w:val="single" w:sz="4" w:space="0" w:color="auto"/>
            </w:tcBorders>
            <w:vAlign w:val="bottom"/>
          </w:tcPr>
          <w:p w14:paraId="46223946"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7" w:type="dxa"/>
            <w:tcBorders>
              <w:top w:val="single" w:sz="4" w:space="0" w:color="auto"/>
            </w:tcBorders>
            <w:vAlign w:val="bottom"/>
          </w:tcPr>
          <w:p w14:paraId="29FC0467"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7" w:type="dxa"/>
            <w:tcBorders>
              <w:top w:val="single" w:sz="4" w:space="0" w:color="auto"/>
            </w:tcBorders>
            <w:vAlign w:val="bottom"/>
          </w:tcPr>
          <w:p w14:paraId="4441B251"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8" w:type="dxa"/>
            <w:tcBorders>
              <w:top w:val="single" w:sz="4" w:space="0" w:color="auto"/>
            </w:tcBorders>
            <w:vAlign w:val="bottom"/>
          </w:tcPr>
          <w:p w14:paraId="2762B188" w14:textId="77777777" w:rsidR="00D75CE3" w:rsidRPr="009756AC" w:rsidRDefault="00D75CE3" w:rsidP="00DC269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r>
      <w:tr w:rsidR="00D75CE3" w:rsidRPr="009756AC" w14:paraId="4ADB9A41" w14:textId="77777777" w:rsidTr="002B4E1D">
        <w:trPr>
          <w:trHeight w:val="208"/>
        </w:trPr>
        <w:tc>
          <w:tcPr>
            <w:tcW w:w="3240" w:type="dxa"/>
            <w:vAlign w:val="bottom"/>
          </w:tcPr>
          <w:p w14:paraId="3B31C049" w14:textId="77777777"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z w:val="16"/>
                <w:szCs w:val="16"/>
                <w:cs/>
              </w:rPr>
            </w:pPr>
            <w:r w:rsidRPr="009756AC">
              <w:rPr>
                <w:rFonts w:ascii="Arial" w:hAnsi="Arial" w:cs="Arial"/>
                <w:b/>
                <w:bCs/>
                <w:sz w:val="16"/>
                <w:szCs w:val="16"/>
              </w:rPr>
              <w:t>Total non-derivatives</w:t>
            </w:r>
          </w:p>
        </w:tc>
        <w:tc>
          <w:tcPr>
            <w:tcW w:w="785" w:type="dxa"/>
            <w:tcBorders>
              <w:bottom w:val="single" w:sz="4" w:space="0" w:color="auto"/>
            </w:tcBorders>
          </w:tcPr>
          <w:p w14:paraId="004D3F5E" w14:textId="39C8A18A" w:rsidR="00D75CE3" w:rsidRPr="009756AC" w:rsidRDefault="007B7412"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w:t>
            </w:r>
          </w:p>
        </w:tc>
        <w:tc>
          <w:tcPr>
            <w:tcW w:w="887" w:type="dxa"/>
            <w:tcBorders>
              <w:bottom w:val="single" w:sz="4" w:space="0" w:color="auto"/>
            </w:tcBorders>
          </w:tcPr>
          <w:p w14:paraId="7EAA8BB4" w14:textId="05C80079"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713</w:t>
            </w:r>
            <w:r w:rsidRPr="009756AC">
              <w:rPr>
                <w:rFonts w:ascii="Arial" w:hAnsi="Arial" w:cs="Arial"/>
                <w:b/>
                <w:bCs/>
                <w:sz w:val="16"/>
                <w:szCs w:val="16"/>
              </w:rPr>
              <w:t>,</w:t>
            </w:r>
            <w:r w:rsidR="009C2E4E" w:rsidRPr="009756AC">
              <w:rPr>
                <w:rFonts w:ascii="Arial" w:hAnsi="Arial" w:cs="Arial"/>
                <w:b/>
                <w:bCs/>
                <w:sz w:val="16"/>
                <w:szCs w:val="16"/>
              </w:rPr>
              <w:t>357</w:t>
            </w:r>
            <w:r w:rsidRPr="009756AC">
              <w:rPr>
                <w:rFonts w:ascii="Arial" w:hAnsi="Arial" w:cs="Arial"/>
                <w:b/>
                <w:bCs/>
                <w:sz w:val="16"/>
                <w:szCs w:val="16"/>
              </w:rPr>
              <w:t xml:space="preserve"> </w:t>
            </w:r>
          </w:p>
        </w:tc>
        <w:tc>
          <w:tcPr>
            <w:tcW w:w="888" w:type="dxa"/>
            <w:tcBorders>
              <w:bottom w:val="single" w:sz="4" w:space="0" w:color="auto"/>
            </w:tcBorders>
          </w:tcPr>
          <w:p w14:paraId="6FBE7AC3" w14:textId="2B9427DA"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235</w:t>
            </w:r>
            <w:r w:rsidRPr="009756AC">
              <w:rPr>
                <w:rFonts w:ascii="Arial" w:hAnsi="Arial" w:cs="Arial"/>
                <w:b/>
                <w:bCs/>
                <w:sz w:val="16"/>
                <w:szCs w:val="16"/>
              </w:rPr>
              <w:t>,</w:t>
            </w:r>
            <w:r w:rsidR="009C2E4E" w:rsidRPr="009756AC">
              <w:rPr>
                <w:rFonts w:ascii="Arial" w:hAnsi="Arial" w:cs="Arial"/>
                <w:b/>
                <w:bCs/>
                <w:sz w:val="16"/>
                <w:szCs w:val="16"/>
              </w:rPr>
              <w:t>454</w:t>
            </w:r>
            <w:r w:rsidRPr="009756AC">
              <w:rPr>
                <w:rFonts w:ascii="Arial" w:hAnsi="Arial" w:cs="Arial"/>
                <w:b/>
                <w:bCs/>
                <w:sz w:val="16"/>
                <w:szCs w:val="16"/>
              </w:rPr>
              <w:t xml:space="preserve"> </w:t>
            </w:r>
          </w:p>
        </w:tc>
        <w:tc>
          <w:tcPr>
            <w:tcW w:w="887" w:type="dxa"/>
            <w:tcBorders>
              <w:bottom w:val="single" w:sz="4" w:space="0" w:color="auto"/>
            </w:tcBorders>
          </w:tcPr>
          <w:p w14:paraId="79788D23" w14:textId="366FE4BD"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487</w:t>
            </w:r>
            <w:r w:rsidRPr="009756AC">
              <w:rPr>
                <w:rFonts w:ascii="Arial" w:hAnsi="Arial" w:cs="Arial"/>
                <w:b/>
                <w:bCs/>
                <w:sz w:val="16"/>
                <w:szCs w:val="16"/>
              </w:rPr>
              <w:t xml:space="preserve"> </w:t>
            </w:r>
          </w:p>
        </w:tc>
        <w:tc>
          <w:tcPr>
            <w:tcW w:w="887" w:type="dxa"/>
            <w:tcBorders>
              <w:bottom w:val="single" w:sz="4" w:space="0" w:color="auto"/>
            </w:tcBorders>
          </w:tcPr>
          <w:p w14:paraId="20CB7320" w14:textId="79A766A6"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949</w:t>
            </w:r>
            <w:r w:rsidRPr="009756AC">
              <w:rPr>
                <w:rFonts w:ascii="Arial" w:hAnsi="Arial" w:cs="Arial"/>
                <w:b/>
                <w:bCs/>
                <w:sz w:val="16"/>
                <w:szCs w:val="16"/>
              </w:rPr>
              <w:t>,</w:t>
            </w:r>
            <w:r w:rsidR="009C2E4E" w:rsidRPr="009756AC">
              <w:rPr>
                <w:rFonts w:ascii="Arial" w:hAnsi="Arial" w:cs="Arial"/>
                <w:b/>
                <w:bCs/>
                <w:sz w:val="16"/>
                <w:szCs w:val="16"/>
              </w:rPr>
              <w:t>298</w:t>
            </w:r>
            <w:r w:rsidRPr="009756AC">
              <w:rPr>
                <w:rFonts w:ascii="Arial" w:hAnsi="Arial" w:cs="Arial"/>
                <w:b/>
                <w:bCs/>
                <w:sz w:val="16"/>
                <w:szCs w:val="16"/>
              </w:rPr>
              <w:t xml:space="preserve"> </w:t>
            </w:r>
          </w:p>
        </w:tc>
        <w:tc>
          <w:tcPr>
            <w:tcW w:w="888" w:type="dxa"/>
            <w:tcBorders>
              <w:bottom w:val="single" w:sz="4" w:space="0" w:color="auto"/>
            </w:tcBorders>
          </w:tcPr>
          <w:p w14:paraId="380C4C65" w14:textId="4D415324"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921</w:t>
            </w:r>
            <w:r w:rsidRPr="009756AC">
              <w:rPr>
                <w:rFonts w:ascii="Arial" w:hAnsi="Arial" w:cs="Arial"/>
                <w:b/>
                <w:bCs/>
                <w:sz w:val="16"/>
                <w:szCs w:val="16"/>
              </w:rPr>
              <w:t>,</w:t>
            </w:r>
            <w:r w:rsidR="009C2E4E" w:rsidRPr="009756AC">
              <w:rPr>
                <w:rFonts w:ascii="Arial" w:hAnsi="Arial" w:cs="Arial"/>
                <w:b/>
                <w:bCs/>
                <w:sz w:val="16"/>
                <w:szCs w:val="16"/>
              </w:rPr>
              <w:t>638</w:t>
            </w:r>
            <w:r w:rsidRPr="009756AC">
              <w:rPr>
                <w:rFonts w:ascii="Arial" w:hAnsi="Arial" w:cs="Arial"/>
                <w:b/>
                <w:bCs/>
                <w:sz w:val="16"/>
                <w:szCs w:val="16"/>
              </w:rPr>
              <w:t xml:space="preserve"> </w:t>
            </w:r>
          </w:p>
        </w:tc>
      </w:tr>
    </w:tbl>
    <w:p w14:paraId="0F5222BD" w14:textId="77777777" w:rsidR="00973CD3" w:rsidRPr="009756AC" w:rsidRDefault="00973CD3" w:rsidP="0058142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tbl>
      <w:tblPr>
        <w:tblW w:w="8483" w:type="dxa"/>
        <w:tblInd w:w="1098" w:type="dxa"/>
        <w:tblLayout w:type="fixed"/>
        <w:tblLook w:val="04A0" w:firstRow="1" w:lastRow="0" w:firstColumn="1" w:lastColumn="0" w:noHBand="0" w:noVBand="1"/>
      </w:tblPr>
      <w:tblGrid>
        <w:gridCol w:w="3240"/>
        <w:gridCol w:w="795"/>
        <w:gridCol w:w="889"/>
        <w:gridCol w:w="890"/>
        <w:gridCol w:w="889"/>
        <w:gridCol w:w="889"/>
        <w:gridCol w:w="891"/>
      </w:tblGrid>
      <w:tr w:rsidR="00D75CE3" w:rsidRPr="009756AC" w14:paraId="4CF5A254" w14:textId="77777777" w:rsidTr="002B4E1D">
        <w:trPr>
          <w:trHeight w:val="207"/>
        </w:trPr>
        <w:tc>
          <w:tcPr>
            <w:tcW w:w="3240" w:type="dxa"/>
            <w:vAlign w:val="bottom"/>
          </w:tcPr>
          <w:p w14:paraId="781563B2"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pacing w:val="-2"/>
                <w:sz w:val="16"/>
                <w:szCs w:val="16"/>
              </w:rPr>
            </w:pPr>
            <w:r w:rsidRPr="009756AC">
              <w:rPr>
                <w:rFonts w:ascii="Arial" w:hAnsi="Arial" w:cs="Arial"/>
                <w:spacing w:val="-2"/>
                <w:sz w:val="16"/>
                <w:szCs w:val="16"/>
              </w:rPr>
              <w:br w:type="page"/>
            </w:r>
          </w:p>
        </w:tc>
        <w:tc>
          <w:tcPr>
            <w:tcW w:w="5243" w:type="dxa"/>
            <w:gridSpan w:val="6"/>
            <w:tcBorders>
              <w:bottom w:val="single" w:sz="4" w:space="0" w:color="auto"/>
            </w:tcBorders>
          </w:tcPr>
          <w:p w14:paraId="679EAA3C" w14:textId="6F915EA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9756AC">
              <w:rPr>
                <w:rFonts w:ascii="Arial" w:hAnsi="Arial" w:cs="Arial"/>
                <w:b/>
                <w:bCs/>
                <w:sz w:val="16"/>
                <w:szCs w:val="16"/>
              </w:rPr>
              <w:t>Consolidated financial statements</w:t>
            </w:r>
          </w:p>
        </w:tc>
      </w:tr>
      <w:tr w:rsidR="00D75CE3" w:rsidRPr="009756AC" w14:paraId="46AD4DAF" w14:textId="77777777" w:rsidTr="002B4E1D">
        <w:trPr>
          <w:trHeight w:val="843"/>
        </w:trPr>
        <w:tc>
          <w:tcPr>
            <w:tcW w:w="3240" w:type="dxa"/>
            <w:vAlign w:val="bottom"/>
          </w:tcPr>
          <w:p w14:paraId="066144E4"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z w:val="16"/>
                <w:szCs w:val="16"/>
              </w:rPr>
            </w:pPr>
          </w:p>
          <w:p w14:paraId="5C9C802B"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72" w:hanging="180"/>
              <w:rPr>
                <w:rFonts w:ascii="Arial" w:hAnsi="Arial" w:cs="Arial"/>
                <w:b/>
                <w:bCs/>
                <w:sz w:val="16"/>
                <w:szCs w:val="16"/>
              </w:rPr>
            </w:pPr>
            <w:r w:rsidRPr="009756AC">
              <w:rPr>
                <w:rFonts w:ascii="Arial" w:hAnsi="Arial" w:cs="Arial"/>
                <w:b/>
                <w:bCs/>
                <w:sz w:val="16"/>
                <w:szCs w:val="16"/>
              </w:rPr>
              <w:t>Contractual maturities of financial liabilities</w:t>
            </w:r>
          </w:p>
        </w:tc>
        <w:tc>
          <w:tcPr>
            <w:tcW w:w="795" w:type="dxa"/>
            <w:tcBorders>
              <w:top w:val="single" w:sz="4" w:space="0" w:color="auto"/>
              <w:bottom w:val="single" w:sz="4" w:space="0" w:color="auto"/>
            </w:tcBorders>
          </w:tcPr>
          <w:p w14:paraId="24B64242" w14:textId="1B65AAD6"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On demand</w:t>
            </w:r>
          </w:p>
        </w:tc>
        <w:tc>
          <w:tcPr>
            <w:tcW w:w="889" w:type="dxa"/>
            <w:tcBorders>
              <w:top w:val="single" w:sz="4" w:space="0" w:color="auto"/>
              <w:bottom w:val="single" w:sz="4" w:space="0" w:color="auto"/>
            </w:tcBorders>
            <w:vAlign w:val="bottom"/>
          </w:tcPr>
          <w:p w14:paraId="7AEDEB4D" w14:textId="2979120D"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Within</w:t>
            </w:r>
          </w:p>
          <w:p w14:paraId="1468E894" w14:textId="323E19BA"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D75CE3" w:rsidRPr="009756AC">
              <w:rPr>
                <w:rFonts w:ascii="Arial" w:hAnsi="Arial" w:cs="Arial"/>
                <w:b/>
                <w:bCs/>
                <w:spacing w:val="-6"/>
                <w:sz w:val="16"/>
                <w:szCs w:val="16"/>
              </w:rPr>
              <w:t xml:space="preserve"> year</w:t>
            </w:r>
          </w:p>
          <w:p w14:paraId="17AF3622"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37BC6AF4"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Baht</w:t>
            </w:r>
          </w:p>
        </w:tc>
        <w:tc>
          <w:tcPr>
            <w:tcW w:w="890" w:type="dxa"/>
            <w:tcBorders>
              <w:top w:val="single" w:sz="4" w:space="0" w:color="auto"/>
              <w:bottom w:val="single" w:sz="4" w:space="0" w:color="auto"/>
            </w:tcBorders>
            <w:vAlign w:val="bottom"/>
          </w:tcPr>
          <w:p w14:paraId="525FD9BF" w14:textId="6D6D5B33"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D75CE3" w:rsidRPr="009756AC">
              <w:rPr>
                <w:rFonts w:ascii="Arial" w:hAnsi="Arial" w:cs="Arial"/>
                <w:b/>
                <w:bCs/>
                <w:spacing w:val="-6"/>
                <w:sz w:val="16"/>
                <w:szCs w:val="16"/>
              </w:rPr>
              <w:t xml:space="preserve"> - </w:t>
            </w:r>
            <w:r w:rsidRPr="009756AC">
              <w:rPr>
                <w:rFonts w:ascii="Arial" w:hAnsi="Arial" w:cs="Arial"/>
                <w:b/>
                <w:bCs/>
                <w:spacing w:val="-6"/>
                <w:sz w:val="16"/>
                <w:szCs w:val="16"/>
              </w:rPr>
              <w:t>5</w:t>
            </w:r>
            <w:r w:rsidR="00D75CE3" w:rsidRPr="009756AC">
              <w:rPr>
                <w:rFonts w:ascii="Arial" w:hAnsi="Arial" w:cs="Arial"/>
                <w:b/>
                <w:bCs/>
                <w:spacing w:val="-6"/>
                <w:sz w:val="16"/>
                <w:szCs w:val="16"/>
              </w:rPr>
              <w:t xml:space="preserve"> years</w:t>
            </w:r>
          </w:p>
          <w:p w14:paraId="42315CB0"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7ABD9FC7"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Baht</w:t>
            </w:r>
          </w:p>
        </w:tc>
        <w:tc>
          <w:tcPr>
            <w:tcW w:w="889" w:type="dxa"/>
            <w:tcBorders>
              <w:top w:val="single" w:sz="4" w:space="0" w:color="auto"/>
              <w:bottom w:val="single" w:sz="4" w:space="0" w:color="auto"/>
            </w:tcBorders>
            <w:vAlign w:val="bottom"/>
          </w:tcPr>
          <w:p w14:paraId="57A79F4F"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Over</w:t>
            </w:r>
          </w:p>
          <w:p w14:paraId="54978A04" w14:textId="09771373"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5</w:t>
            </w:r>
            <w:r w:rsidR="00D75CE3" w:rsidRPr="009756AC">
              <w:rPr>
                <w:rFonts w:ascii="Arial" w:hAnsi="Arial" w:cs="Arial"/>
                <w:b/>
                <w:bCs/>
                <w:spacing w:val="-6"/>
                <w:sz w:val="16"/>
                <w:szCs w:val="16"/>
              </w:rPr>
              <w:t xml:space="preserve"> years</w:t>
            </w:r>
          </w:p>
          <w:p w14:paraId="5496A002"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31853D6D"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9756AC">
              <w:rPr>
                <w:rFonts w:ascii="Arial" w:hAnsi="Arial" w:cs="Arial"/>
                <w:b/>
                <w:bCs/>
                <w:spacing w:val="-6"/>
                <w:sz w:val="16"/>
                <w:szCs w:val="16"/>
              </w:rPr>
              <w:t>Baht</w:t>
            </w:r>
          </w:p>
        </w:tc>
        <w:tc>
          <w:tcPr>
            <w:tcW w:w="889" w:type="dxa"/>
            <w:tcBorders>
              <w:top w:val="single" w:sz="4" w:space="0" w:color="auto"/>
              <w:bottom w:val="single" w:sz="4" w:space="0" w:color="auto"/>
            </w:tcBorders>
            <w:vAlign w:val="bottom"/>
          </w:tcPr>
          <w:p w14:paraId="5F924A20"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Total</w:t>
            </w:r>
          </w:p>
          <w:p w14:paraId="0A328B10"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500DABB2"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Baht</w:t>
            </w:r>
          </w:p>
        </w:tc>
        <w:tc>
          <w:tcPr>
            <w:tcW w:w="891" w:type="dxa"/>
            <w:tcBorders>
              <w:top w:val="single" w:sz="4" w:space="0" w:color="auto"/>
              <w:bottom w:val="single" w:sz="4" w:space="0" w:color="auto"/>
            </w:tcBorders>
            <w:vAlign w:val="bottom"/>
          </w:tcPr>
          <w:p w14:paraId="37809F0F"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Carrying amount</w:t>
            </w:r>
          </w:p>
          <w:p w14:paraId="5C62E2A8"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589E2990"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9756AC">
              <w:rPr>
                <w:rFonts w:ascii="Arial" w:hAnsi="Arial" w:cs="Arial"/>
                <w:b/>
                <w:bCs/>
                <w:spacing w:val="-6"/>
                <w:sz w:val="16"/>
                <w:szCs w:val="16"/>
              </w:rPr>
              <w:t>Baht</w:t>
            </w:r>
          </w:p>
        </w:tc>
      </w:tr>
      <w:tr w:rsidR="00D75CE3" w:rsidRPr="009756AC" w14:paraId="481C4047" w14:textId="77777777" w:rsidTr="002B4E1D">
        <w:trPr>
          <w:trHeight w:val="207"/>
        </w:trPr>
        <w:tc>
          <w:tcPr>
            <w:tcW w:w="3240" w:type="dxa"/>
            <w:vAlign w:val="bottom"/>
          </w:tcPr>
          <w:p w14:paraId="0189FA49" w14:textId="51E06DED"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z w:val="16"/>
                <w:szCs w:val="16"/>
              </w:rPr>
            </w:pPr>
            <w:r w:rsidRPr="009756AC">
              <w:rPr>
                <w:rFonts w:ascii="Arial" w:hAnsi="Arial" w:cs="Arial"/>
                <w:b/>
                <w:bCs/>
                <w:sz w:val="16"/>
                <w:szCs w:val="16"/>
              </w:rPr>
              <w:t xml:space="preserve">As </w:t>
            </w:r>
            <w:proofErr w:type="gramStart"/>
            <w:r w:rsidRPr="009756AC">
              <w:rPr>
                <w:rFonts w:ascii="Arial" w:hAnsi="Arial" w:cs="Arial"/>
                <w:b/>
                <w:bCs/>
                <w:sz w:val="16"/>
                <w:szCs w:val="16"/>
              </w:rPr>
              <w:t>at</w:t>
            </w:r>
            <w:proofErr w:type="gramEnd"/>
            <w:r w:rsidRPr="009756AC">
              <w:rPr>
                <w:rFonts w:ascii="Arial" w:hAnsi="Arial" w:cs="Arial"/>
                <w:b/>
                <w:bCs/>
                <w:sz w:val="16"/>
                <w:szCs w:val="16"/>
              </w:rPr>
              <w:t xml:space="preserve"> </w:t>
            </w:r>
            <w:r w:rsidR="009C2E4E" w:rsidRPr="009756AC">
              <w:rPr>
                <w:rFonts w:ascii="Arial" w:hAnsi="Arial" w:cs="Arial"/>
                <w:b/>
                <w:bCs/>
                <w:sz w:val="16"/>
                <w:szCs w:val="16"/>
              </w:rPr>
              <w:t>31</w:t>
            </w:r>
            <w:r w:rsidRPr="009756AC">
              <w:rPr>
                <w:rFonts w:ascii="Arial" w:hAnsi="Arial" w:cs="Arial"/>
                <w:b/>
                <w:bCs/>
                <w:sz w:val="16"/>
                <w:szCs w:val="16"/>
              </w:rPr>
              <w:t xml:space="preserve"> December </w:t>
            </w:r>
            <w:r w:rsidR="009C2E4E" w:rsidRPr="009756AC">
              <w:rPr>
                <w:rFonts w:ascii="Arial" w:hAnsi="Arial" w:cs="Arial"/>
                <w:b/>
                <w:bCs/>
                <w:sz w:val="16"/>
                <w:szCs w:val="16"/>
              </w:rPr>
              <w:t>2024</w:t>
            </w:r>
          </w:p>
        </w:tc>
        <w:tc>
          <w:tcPr>
            <w:tcW w:w="795" w:type="dxa"/>
            <w:tcBorders>
              <w:top w:val="single" w:sz="4" w:space="0" w:color="auto"/>
            </w:tcBorders>
          </w:tcPr>
          <w:p w14:paraId="0BC6AD15"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9" w:type="dxa"/>
            <w:tcBorders>
              <w:top w:val="single" w:sz="4" w:space="0" w:color="auto"/>
            </w:tcBorders>
            <w:vAlign w:val="bottom"/>
          </w:tcPr>
          <w:p w14:paraId="25536F7A" w14:textId="1C44859E"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90" w:type="dxa"/>
            <w:tcBorders>
              <w:top w:val="single" w:sz="4" w:space="0" w:color="auto"/>
            </w:tcBorders>
            <w:vAlign w:val="bottom"/>
          </w:tcPr>
          <w:p w14:paraId="0CE87491"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9" w:type="dxa"/>
            <w:tcBorders>
              <w:top w:val="single" w:sz="4" w:space="0" w:color="auto"/>
            </w:tcBorders>
            <w:vAlign w:val="bottom"/>
          </w:tcPr>
          <w:p w14:paraId="4CCC841A"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9" w:type="dxa"/>
            <w:tcBorders>
              <w:top w:val="single" w:sz="4" w:space="0" w:color="auto"/>
            </w:tcBorders>
            <w:vAlign w:val="bottom"/>
          </w:tcPr>
          <w:p w14:paraId="5CF4BC16"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91" w:type="dxa"/>
            <w:tcBorders>
              <w:top w:val="single" w:sz="4" w:space="0" w:color="auto"/>
            </w:tcBorders>
            <w:vAlign w:val="bottom"/>
          </w:tcPr>
          <w:p w14:paraId="33E08A09"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r>
      <w:tr w:rsidR="00D75CE3" w:rsidRPr="009756AC" w14:paraId="1021DB74" w14:textId="77777777" w:rsidTr="002B4E1D">
        <w:trPr>
          <w:trHeight w:val="207"/>
        </w:trPr>
        <w:tc>
          <w:tcPr>
            <w:tcW w:w="3240" w:type="dxa"/>
            <w:vAlign w:val="bottom"/>
          </w:tcPr>
          <w:p w14:paraId="7EDAC8CB"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72" w:hanging="180"/>
              <w:rPr>
                <w:rFonts w:ascii="Arial" w:hAnsi="Arial" w:cs="Arial"/>
                <w:b/>
                <w:bCs/>
                <w:sz w:val="16"/>
                <w:szCs w:val="16"/>
              </w:rPr>
            </w:pPr>
            <w:r w:rsidRPr="009756AC">
              <w:rPr>
                <w:rFonts w:ascii="Arial" w:hAnsi="Arial" w:cs="Arial"/>
                <w:b/>
                <w:bCs/>
                <w:sz w:val="16"/>
                <w:szCs w:val="16"/>
              </w:rPr>
              <w:t>Non-derivatives</w:t>
            </w:r>
          </w:p>
        </w:tc>
        <w:tc>
          <w:tcPr>
            <w:tcW w:w="795" w:type="dxa"/>
          </w:tcPr>
          <w:p w14:paraId="32E6CEF5"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9" w:type="dxa"/>
            <w:vAlign w:val="bottom"/>
          </w:tcPr>
          <w:p w14:paraId="2A560E41" w14:textId="1491A800"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90" w:type="dxa"/>
            <w:vAlign w:val="bottom"/>
          </w:tcPr>
          <w:p w14:paraId="426DACDA"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9" w:type="dxa"/>
            <w:vAlign w:val="bottom"/>
          </w:tcPr>
          <w:p w14:paraId="048D0DDA"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89" w:type="dxa"/>
            <w:vAlign w:val="bottom"/>
          </w:tcPr>
          <w:p w14:paraId="325911D4"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c>
          <w:tcPr>
            <w:tcW w:w="891" w:type="dxa"/>
            <w:vAlign w:val="bottom"/>
          </w:tcPr>
          <w:p w14:paraId="1E0DBD3F"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p>
        </w:tc>
      </w:tr>
      <w:tr w:rsidR="00D75CE3" w:rsidRPr="009756AC" w14:paraId="5805DE39" w14:textId="77777777" w:rsidTr="002B4E1D">
        <w:trPr>
          <w:trHeight w:val="207"/>
        </w:trPr>
        <w:tc>
          <w:tcPr>
            <w:tcW w:w="3240" w:type="dxa"/>
            <w:vAlign w:val="bottom"/>
          </w:tcPr>
          <w:p w14:paraId="7DECA224"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Trade and other current payables</w:t>
            </w:r>
          </w:p>
        </w:tc>
        <w:tc>
          <w:tcPr>
            <w:tcW w:w="795" w:type="dxa"/>
          </w:tcPr>
          <w:p w14:paraId="5BBC2F3D" w14:textId="60EA0CB0" w:rsidR="00D75CE3" w:rsidRPr="009756AC" w:rsidRDefault="007B7412"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7A153756" w14:textId="07EA11C1"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388</w:t>
            </w:r>
            <w:r w:rsidR="00D75CE3" w:rsidRPr="009756AC">
              <w:rPr>
                <w:rFonts w:ascii="Arial" w:hAnsi="Arial" w:cs="Arial"/>
                <w:sz w:val="16"/>
                <w:szCs w:val="16"/>
              </w:rPr>
              <w:t>,</w:t>
            </w:r>
            <w:r w:rsidRPr="009756AC">
              <w:rPr>
                <w:rFonts w:ascii="Arial" w:hAnsi="Arial" w:cs="Arial"/>
                <w:sz w:val="16"/>
                <w:szCs w:val="16"/>
              </w:rPr>
              <w:t>261</w:t>
            </w:r>
          </w:p>
        </w:tc>
        <w:tc>
          <w:tcPr>
            <w:tcW w:w="890" w:type="dxa"/>
          </w:tcPr>
          <w:p w14:paraId="1AF8CC9D"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55CE6BF0"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6B0FCC46" w14:textId="305A887D"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388</w:t>
            </w:r>
            <w:r w:rsidR="00D75CE3" w:rsidRPr="009756AC">
              <w:rPr>
                <w:rFonts w:ascii="Arial" w:hAnsi="Arial" w:cs="Arial"/>
                <w:sz w:val="16"/>
                <w:szCs w:val="16"/>
              </w:rPr>
              <w:t>,</w:t>
            </w:r>
            <w:r w:rsidRPr="009756AC">
              <w:rPr>
                <w:rFonts w:ascii="Arial" w:hAnsi="Arial" w:cs="Arial"/>
                <w:sz w:val="16"/>
                <w:szCs w:val="16"/>
              </w:rPr>
              <w:t>261</w:t>
            </w:r>
          </w:p>
        </w:tc>
        <w:tc>
          <w:tcPr>
            <w:tcW w:w="891" w:type="dxa"/>
          </w:tcPr>
          <w:p w14:paraId="581C7D75" w14:textId="46F03C57"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388</w:t>
            </w:r>
            <w:r w:rsidR="00D75CE3" w:rsidRPr="009756AC">
              <w:rPr>
                <w:rFonts w:ascii="Arial" w:hAnsi="Arial" w:cs="Arial"/>
                <w:sz w:val="16"/>
                <w:szCs w:val="16"/>
              </w:rPr>
              <w:t>,</w:t>
            </w:r>
            <w:r w:rsidRPr="009756AC">
              <w:rPr>
                <w:rFonts w:ascii="Arial" w:hAnsi="Arial" w:cs="Arial"/>
                <w:sz w:val="16"/>
                <w:szCs w:val="16"/>
              </w:rPr>
              <w:t>261</w:t>
            </w:r>
          </w:p>
        </w:tc>
      </w:tr>
      <w:tr w:rsidR="00D75CE3" w:rsidRPr="009756AC" w14:paraId="0A39139F" w14:textId="77777777" w:rsidTr="002B4E1D">
        <w:trPr>
          <w:trHeight w:val="207"/>
        </w:trPr>
        <w:tc>
          <w:tcPr>
            <w:tcW w:w="3240" w:type="dxa"/>
            <w:vAlign w:val="bottom"/>
          </w:tcPr>
          <w:p w14:paraId="742B200C"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Other current liabilities</w:t>
            </w:r>
          </w:p>
        </w:tc>
        <w:tc>
          <w:tcPr>
            <w:tcW w:w="795" w:type="dxa"/>
          </w:tcPr>
          <w:p w14:paraId="5118FF96" w14:textId="0DF5A8D0" w:rsidR="00D75CE3" w:rsidRPr="009756AC" w:rsidRDefault="007B7412"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3579696A" w14:textId="7661D0DC"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w:t>
            </w:r>
            <w:r w:rsidR="00D75CE3" w:rsidRPr="009756AC">
              <w:rPr>
                <w:rFonts w:ascii="Arial" w:hAnsi="Arial" w:cs="Arial"/>
                <w:sz w:val="16"/>
                <w:szCs w:val="16"/>
              </w:rPr>
              <w:t>,</w:t>
            </w:r>
            <w:r w:rsidRPr="009756AC">
              <w:rPr>
                <w:rFonts w:ascii="Arial" w:hAnsi="Arial" w:cs="Arial"/>
                <w:sz w:val="16"/>
                <w:szCs w:val="16"/>
              </w:rPr>
              <w:t>691</w:t>
            </w:r>
          </w:p>
        </w:tc>
        <w:tc>
          <w:tcPr>
            <w:tcW w:w="890" w:type="dxa"/>
          </w:tcPr>
          <w:p w14:paraId="0DCDE77F"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2F369A67"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5CCE1BC9" w14:textId="23450F97"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w:t>
            </w:r>
            <w:r w:rsidR="00D75CE3" w:rsidRPr="009756AC">
              <w:rPr>
                <w:rFonts w:ascii="Arial" w:hAnsi="Arial" w:cs="Arial"/>
                <w:sz w:val="16"/>
                <w:szCs w:val="16"/>
              </w:rPr>
              <w:t>,</w:t>
            </w:r>
            <w:r w:rsidRPr="009756AC">
              <w:rPr>
                <w:rFonts w:ascii="Arial" w:hAnsi="Arial" w:cs="Arial"/>
                <w:sz w:val="16"/>
                <w:szCs w:val="16"/>
              </w:rPr>
              <w:t>691</w:t>
            </w:r>
          </w:p>
        </w:tc>
        <w:tc>
          <w:tcPr>
            <w:tcW w:w="891" w:type="dxa"/>
          </w:tcPr>
          <w:p w14:paraId="6A0CDAF7" w14:textId="1B7658DE"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28</w:t>
            </w:r>
            <w:r w:rsidR="00D75CE3" w:rsidRPr="009756AC">
              <w:rPr>
                <w:rFonts w:ascii="Arial" w:hAnsi="Arial" w:cs="Arial"/>
                <w:sz w:val="16"/>
                <w:szCs w:val="16"/>
              </w:rPr>
              <w:t>,</w:t>
            </w:r>
            <w:r w:rsidRPr="009756AC">
              <w:rPr>
                <w:rFonts w:ascii="Arial" w:hAnsi="Arial" w:cs="Arial"/>
                <w:sz w:val="16"/>
                <w:szCs w:val="16"/>
              </w:rPr>
              <w:t>432</w:t>
            </w:r>
          </w:p>
        </w:tc>
      </w:tr>
      <w:tr w:rsidR="00D75CE3" w:rsidRPr="009756AC" w14:paraId="3B01661F" w14:textId="77777777" w:rsidTr="002B4E1D">
        <w:trPr>
          <w:trHeight w:val="207"/>
        </w:trPr>
        <w:tc>
          <w:tcPr>
            <w:tcW w:w="3240" w:type="dxa"/>
            <w:vAlign w:val="bottom"/>
          </w:tcPr>
          <w:p w14:paraId="4AB25EBA"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Long-term loans from financial institutions</w:t>
            </w:r>
            <w:r w:rsidRPr="009756AC">
              <w:rPr>
                <w:rFonts w:ascii="Arial" w:hAnsi="Arial" w:cs="Arial"/>
                <w:sz w:val="16"/>
                <w:szCs w:val="16"/>
                <w:cs/>
              </w:rPr>
              <w:t xml:space="preserve"> </w:t>
            </w:r>
          </w:p>
        </w:tc>
        <w:tc>
          <w:tcPr>
            <w:tcW w:w="795" w:type="dxa"/>
          </w:tcPr>
          <w:p w14:paraId="34D331CB" w14:textId="2459E41E" w:rsidR="00D75CE3" w:rsidRPr="009756AC" w:rsidRDefault="007B7412"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37E8E69A" w14:textId="539D771E"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303</w:t>
            </w:r>
            <w:r w:rsidR="00D75CE3" w:rsidRPr="009756AC">
              <w:rPr>
                <w:rFonts w:ascii="Arial" w:hAnsi="Arial" w:cs="Arial"/>
                <w:sz w:val="16"/>
                <w:szCs w:val="16"/>
              </w:rPr>
              <w:t>,</w:t>
            </w:r>
            <w:r w:rsidRPr="009756AC">
              <w:rPr>
                <w:rFonts w:ascii="Arial" w:hAnsi="Arial" w:cs="Arial"/>
                <w:sz w:val="16"/>
                <w:szCs w:val="16"/>
              </w:rPr>
              <w:t>107</w:t>
            </w:r>
          </w:p>
        </w:tc>
        <w:tc>
          <w:tcPr>
            <w:tcW w:w="890" w:type="dxa"/>
          </w:tcPr>
          <w:p w14:paraId="7CE38466" w14:textId="67A82891"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132</w:t>
            </w:r>
            <w:r w:rsidR="00D75CE3" w:rsidRPr="009756AC">
              <w:rPr>
                <w:rFonts w:ascii="Arial" w:hAnsi="Arial" w:cs="Arial"/>
                <w:sz w:val="16"/>
                <w:szCs w:val="16"/>
              </w:rPr>
              <w:t>,</w:t>
            </w:r>
            <w:r w:rsidRPr="009756AC">
              <w:rPr>
                <w:rFonts w:ascii="Arial" w:hAnsi="Arial" w:cs="Arial"/>
                <w:sz w:val="16"/>
                <w:szCs w:val="16"/>
              </w:rPr>
              <w:t>857</w:t>
            </w:r>
          </w:p>
        </w:tc>
        <w:tc>
          <w:tcPr>
            <w:tcW w:w="889" w:type="dxa"/>
          </w:tcPr>
          <w:p w14:paraId="3F5B30D2"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286CB431" w14:textId="145C71EC"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435</w:t>
            </w:r>
            <w:r w:rsidR="00D75CE3" w:rsidRPr="009756AC">
              <w:rPr>
                <w:rFonts w:ascii="Arial" w:hAnsi="Arial" w:cs="Arial"/>
                <w:sz w:val="16"/>
                <w:szCs w:val="16"/>
              </w:rPr>
              <w:t>,</w:t>
            </w:r>
            <w:r w:rsidRPr="009756AC">
              <w:rPr>
                <w:rFonts w:ascii="Arial" w:hAnsi="Arial" w:cs="Arial"/>
                <w:sz w:val="16"/>
                <w:szCs w:val="16"/>
              </w:rPr>
              <w:t>964</w:t>
            </w:r>
          </w:p>
        </w:tc>
        <w:tc>
          <w:tcPr>
            <w:tcW w:w="891" w:type="dxa"/>
          </w:tcPr>
          <w:p w14:paraId="6D4995B6" w14:textId="2CD0043A"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392</w:t>
            </w:r>
            <w:r w:rsidR="00D75CE3" w:rsidRPr="009756AC">
              <w:rPr>
                <w:rFonts w:ascii="Arial" w:hAnsi="Arial" w:cs="Arial"/>
                <w:sz w:val="16"/>
                <w:szCs w:val="16"/>
              </w:rPr>
              <w:t>,</w:t>
            </w:r>
            <w:r w:rsidRPr="009756AC">
              <w:rPr>
                <w:rFonts w:ascii="Arial" w:hAnsi="Arial" w:cs="Arial"/>
                <w:sz w:val="16"/>
                <w:szCs w:val="16"/>
              </w:rPr>
              <w:t>250</w:t>
            </w:r>
          </w:p>
        </w:tc>
      </w:tr>
      <w:tr w:rsidR="00D75CE3" w:rsidRPr="009756AC" w14:paraId="385636B9" w14:textId="77777777" w:rsidTr="002B4E1D">
        <w:trPr>
          <w:trHeight w:val="207"/>
        </w:trPr>
        <w:tc>
          <w:tcPr>
            <w:tcW w:w="3240" w:type="dxa"/>
            <w:vAlign w:val="bottom"/>
          </w:tcPr>
          <w:p w14:paraId="3FB7889B"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rPr>
            </w:pPr>
            <w:r w:rsidRPr="009756AC">
              <w:rPr>
                <w:rFonts w:ascii="Arial" w:hAnsi="Arial" w:cs="Arial"/>
                <w:sz w:val="16"/>
                <w:szCs w:val="16"/>
              </w:rPr>
              <w:t>Lease liabilities</w:t>
            </w:r>
          </w:p>
        </w:tc>
        <w:tc>
          <w:tcPr>
            <w:tcW w:w="795" w:type="dxa"/>
          </w:tcPr>
          <w:p w14:paraId="491D71C4" w14:textId="2791215A" w:rsidR="00D75CE3" w:rsidRPr="009756AC" w:rsidRDefault="007B7412"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7F0077E0" w14:textId="390F9CD8"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49</w:t>
            </w:r>
            <w:r w:rsidR="00D75CE3" w:rsidRPr="009756AC">
              <w:rPr>
                <w:rFonts w:ascii="Arial" w:hAnsi="Arial" w:cs="Arial"/>
                <w:sz w:val="16"/>
                <w:szCs w:val="16"/>
              </w:rPr>
              <w:t>,</w:t>
            </w:r>
            <w:r w:rsidRPr="009756AC">
              <w:rPr>
                <w:rFonts w:ascii="Arial" w:hAnsi="Arial" w:cs="Arial"/>
                <w:sz w:val="16"/>
                <w:szCs w:val="16"/>
              </w:rPr>
              <w:t>319</w:t>
            </w:r>
          </w:p>
        </w:tc>
        <w:tc>
          <w:tcPr>
            <w:tcW w:w="890" w:type="dxa"/>
          </w:tcPr>
          <w:p w14:paraId="5003B6D9" w14:textId="51CC5C35"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62</w:t>
            </w:r>
            <w:r w:rsidR="00D75CE3" w:rsidRPr="009756AC">
              <w:rPr>
                <w:rFonts w:ascii="Arial" w:hAnsi="Arial" w:cs="Arial"/>
                <w:sz w:val="16"/>
                <w:szCs w:val="16"/>
              </w:rPr>
              <w:t>,</w:t>
            </w:r>
            <w:r w:rsidRPr="009756AC">
              <w:rPr>
                <w:rFonts w:ascii="Arial" w:hAnsi="Arial" w:cs="Arial"/>
                <w:sz w:val="16"/>
                <w:szCs w:val="16"/>
              </w:rPr>
              <w:t>476</w:t>
            </w:r>
          </w:p>
        </w:tc>
        <w:tc>
          <w:tcPr>
            <w:tcW w:w="889" w:type="dxa"/>
          </w:tcPr>
          <w:p w14:paraId="398A8105"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Pr>
          <w:p w14:paraId="11845CA9" w14:textId="6510413A"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111</w:t>
            </w:r>
            <w:r w:rsidR="00D75CE3" w:rsidRPr="009756AC">
              <w:rPr>
                <w:rFonts w:ascii="Arial" w:hAnsi="Arial" w:cs="Arial"/>
                <w:sz w:val="16"/>
                <w:szCs w:val="16"/>
              </w:rPr>
              <w:t>,</w:t>
            </w:r>
            <w:r w:rsidRPr="009756AC">
              <w:rPr>
                <w:rFonts w:ascii="Arial" w:hAnsi="Arial" w:cs="Arial"/>
                <w:sz w:val="16"/>
                <w:szCs w:val="16"/>
              </w:rPr>
              <w:t>795</w:t>
            </w:r>
          </w:p>
        </w:tc>
        <w:tc>
          <w:tcPr>
            <w:tcW w:w="891" w:type="dxa"/>
          </w:tcPr>
          <w:p w14:paraId="1DE36995" w14:textId="3F60D837"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103</w:t>
            </w:r>
            <w:r w:rsidR="00D75CE3" w:rsidRPr="009756AC">
              <w:rPr>
                <w:rFonts w:ascii="Arial" w:hAnsi="Arial" w:cs="Arial"/>
                <w:sz w:val="16"/>
                <w:szCs w:val="16"/>
              </w:rPr>
              <w:t>,</w:t>
            </w:r>
            <w:r w:rsidRPr="009756AC">
              <w:rPr>
                <w:rFonts w:ascii="Arial" w:hAnsi="Arial" w:cs="Arial"/>
                <w:sz w:val="16"/>
                <w:szCs w:val="16"/>
              </w:rPr>
              <w:t>512</w:t>
            </w:r>
          </w:p>
        </w:tc>
      </w:tr>
      <w:tr w:rsidR="00D75CE3" w:rsidRPr="009756AC" w14:paraId="4689DBBD" w14:textId="77777777" w:rsidTr="002B4E1D">
        <w:trPr>
          <w:trHeight w:val="207"/>
        </w:trPr>
        <w:tc>
          <w:tcPr>
            <w:tcW w:w="3240" w:type="dxa"/>
            <w:vAlign w:val="bottom"/>
          </w:tcPr>
          <w:p w14:paraId="5E7E1685"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6"/>
                <w:szCs w:val="16"/>
                <w:cs/>
              </w:rPr>
            </w:pPr>
            <w:r w:rsidRPr="009756AC">
              <w:rPr>
                <w:rFonts w:ascii="Arial" w:hAnsi="Arial" w:cs="Arial"/>
                <w:sz w:val="16"/>
                <w:szCs w:val="16"/>
              </w:rPr>
              <w:t>Other non-current liabilities</w:t>
            </w:r>
          </w:p>
        </w:tc>
        <w:tc>
          <w:tcPr>
            <w:tcW w:w="795" w:type="dxa"/>
            <w:tcBorders>
              <w:bottom w:val="single" w:sz="4" w:space="0" w:color="auto"/>
            </w:tcBorders>
          </w:tcPr>
          <w:p w14:paraId="5EC13F8C" w14:textId="05B933FE" w:rsidR="00D75CE3" w:rsidRPr="009756AC" w:rsidRDefault="007B7412"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Borders>
              <w:bottom w:val="single" w:sz="4" w:space="0" w:color="auto"/>
            </w:tcBorders>
          </w:tcPr>
          <w:p w14:paraId="2632D8D1" w14:textId="60ACC2FD"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90" w:type="dxa"/>
            <w:tcBorders>
              <w:bottom w:val="single" w:sz="4" w:space="0" w:color="auto"/>
            </w:tcBorders>
          </w:tcPr>
          <w:p w14:paraId="07B47E01"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w:t>
            </w:r>
          </w:p>
        </w:tc>
        <w:tc>
          <w:tcPr>
            <w:tcW w:w="889" w:type="dxa"/>
            <w:tcBorders>
              <w:bottom w:val="single" w:sz="4" w:space="0" w:color="auto"/>
            </w:tcBorders>
          </w:tcPr>
          <w:p w14:paraId="3252A90E" w14:textId="7CAA6981"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524</w:t>
            </w:r>
          </w:p>
        </w:tc>
        <w:tc>
          <w:tcPr>
            <w:tcW w:w="889" w:type="dxa"/>
            <w:tcBorders>
              <w:bottom w:val="single" w:sz="4" w:space="0" w:color="auto"/>
            </w:tcBorders>
          </w:tcPr>
          <w:p w14:paraId="282C5CDF" w14:textId="4756C292"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524</w:t>
            </w:r>
          </w:p>
        </w:tc>
        <w:tc>
          <w:tcPr>
            <w:tcW w:w="891" w:type="dxa"/>
            <w:tcBorders>
              <w:bottom w:val="single" w:sz="4" w:space="0" w:color="auto"/>
            </w:tcBorders>
          </w:tcPr>
          <w:p w14:paraId="48F3A83C" w14:textId="6FAEABA7"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rPr>
            </w:pPr>
            <w:r w:rsidRPr="009756AC">
              <w:rPr>
                <w:rFonts w:ascii="Arial" w:hAnsi="Arial" w:cs="Arial"/>
                <w:sz w:val="16"/>
                <w:szCs w:val="16"/>
              </w:rPr>
              <w:t>524</w:t>
            </w:r>
          </w:p>
        </w:tc>
      </w:tr>
      <w:tr w:rsidR="00D75CE3" w:rsidRPr="009756AC" w14:paraId="5C93B2C6" w14:textId="77777777" w:rsidTr="002B4E1D">
        <w:tc>
          <w:tcPr>
            <w:tcW w:w="3240" w:type="dxa"/>
            <w:vAlign w:val="bottom"/>
          </w:tcPr>
          <w:p w14:paraId="31BFC89D"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sz w:val="10"/>
                <w:szCs w:val="10"/>
              </w:rPr>
            </w:pPr>
          </w:p>
        </w:tc>
        <w:tc>
          <w:tcPr>
            <w:tcW w:w="795" w:type="dxa"/>
            <w:tcBorders>
              <w:top w:val="single" w:sz="4" w:space="0" w:color="auto"/>
            </w:tcBorders>
          </w:tcPr>
          <w:p w14:paraId="7304294D"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9" w:type="dxa"/>
            <w:tcBorders>
              <w:top w:val="single" w:sz="4" w:space="0" w:color="auto"/>
            </w:tcBorders>
            <w:vAlign w:val="bottom"/>
          </w:tcPr>
          <w:p w14:paraId="257FF88B" w14:textId="5C98F53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90" w:type="dxa"/>
            <w:tcBorders>
              <w:top w:val="single" w:sz="4" w:space="0" w:color="auto"/>
            </w:tcBorders>
            <w:vAlign w:val="bottom"/>
          </w:tcPr>
          <w:p w14:paraId="396EA73E"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9" w:type="dxa"/>
            <w:tcBorders>
              <w:top w:val="single" w:sz="4" w:space="0" w:color="auto"/>
            </w:tcBorders>
            <w:vAlign w:val="bottom"/>
          </w:tcPr>
          <w:p w14:paraId="6512B895"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89" w:type="dxa"/>
            <w:tcBorders>
              <w:top w:val="single" w:sz="4" w:space="0" w:color="auto"/>
            </w:tcBorders>
            <w:vAlign w:val="bottom"/>
          </w:tcPr>
          <w:p w14:paraId="1A401BC6"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c>
          <w:tcPr>
            <w:tcW w:w="891" w:type="dxa"/>
            <w:tcBorders>
              <w:top w:val="single" w:sz="4" w:space="0" w:color="auto"/>
            </w:tcBorders>
            <w:vAlign w:val="bottom"/>
          </w:tcPr>
          <w:p w14:paraId="28764722" w14:textId="77777777" w:rsidR="00D75CE3" w:rsidRPr="009756AC" w:rsidRDefault="00D75CE3"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0"/>
                <w:szCs w:val="10"/>
              </w:rPr>
            </w:pPr>
          </w:p>
        </w:tc>
      </w:tr>
      <w:tr w:rsidR="00D75CE3" w:rsidRPr="009756AC" w14:paraId="3CE06569" w14:textId="77777777" w:rsidTr="002B4E1D">
        <w:trPr>
          <w:trHeight w:val="207"/>
        </w:trPr>
        <w:tc>
          <w:tcPr>
            <w:tcW w:w="3240" w:type="dxa"/>
            <w:vAlign w:val="bottom"/>
          </w:tcPr>
          <w:p w14:paraId="293E4473" w14:textId="77777777" w:rsidR="00D75CE3" w:rsidRPr="009756AC" w:rsidRDefault="00D75CE3" w:rsidP="00C46114">
            <w:pPr>
              <w:pStyle w:val="BlockText"/>
              <w:tabs>
                <w:tab w:val="clear" w:pos="1418"/>
                <w:tab w:val="clear" w:pos="3402"/>
                <w:tab w:val="clear" w:pos="4536"/>
                <w:tab w:val="clear" w:pos="5670"/>
                <w:tab w:val="clear" w:pos="6804"/>
                <w:tab w:val="clear" w:pos="7655"/>
              </w:tabs>
              <w:spacing w:line="240" w:lineRule="auto"/>
              <w:ind w:left="160" w:right="0" w:hanging="180"/>
              <w:rPr>
                <w:rFonts w:ascii="Arial" w:hAnsi="Arial" w:cs="Arial"/>
                <w:b/>
                <w:bCs/>
                <w:sz w:val="16"/>
                <w:szCs w:val="16"/>
                <w:cs/>
              </w:rPr>
            </w:pPr>
            <w:r w:rsidRPr="009756AC">
              <w:rPr>
                <w:rFonts w:ascii="Arial" w:hAnsi="Arial" w:cs="Arial"/>
                <w:b/>
                <w:bCs/>
                <w:sz w:val="16"/>
                <w:szCs w:val="16"/>
              </w:rPr>
              <w:t>Total non-derivatives</w:t>
            </w:r>
          </w:p>
        </w:tc>
        <w:tc>
          <w:tcPr>
            <w:tcW w:w="795" w:type="dxa"/>
            <w:tcBorders>
              <w:bottom w:val="single" w:sz="4" w:space="0" w:color="auto"/>
            </w:tcBorders>
          </w:tcPr>
          <w:p w14:paraId="6EAF101B" w14:textId="2D0C56E4" w:rsidR="00D75CE3" w:rsidRPr="009756AC" w:rsidRDefault="007B7412"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w:t>
            </w:r>
          </w:p>
        </w:tc>
        <w:tc>
          <w:tcPr>
            <w:tcW w:w="889" w:type="dxa"/>
            <w:tcBorders>
              <w:bottom w:val="single" w:sz="4" w:space="0" w:color="auto"/>
            </w:tcBorders>
          </w:tcPr>
          <w:p w14:paraId="54D4C68B" w14:textId="7BFAE5CF"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745</w:t>
            </w:r>
            <w:r w:rsidR="00D75CE3" w:rsidRPr="009756AC">
              <w:rPr>
                <w:rFonts w:ascii="Arial" w:hAnsi="Arial" w:cs="Arial"/>
                <w:b/>
                <w:bCs/>
                <w:sz w:val="16"/>
                <w:szCs w:val="16"/>
              </w:rPr>
              <w:t>,</w:t>
            </w:r>
            <w:r w:rsidRPr="009756AC">
              <w:rPr>
                <w:rFonts w:ascii="Arial" w:hAnsi="Arial" w:cs="Arial"/>
                <w:b/>
                <w:bCs/>
                <w:sz w:val="16"/>
                <w:szCs w:val="16"/>
              </w:rPr>
              <w:t>378</w:t>
            </w:r>
          </w:p>
        </w:tc>
        <w:tc>
          <w:tcPr>
            <w:tcW w:w="890" w:type="dxa"/>
            <w:tcBorders>
              <w:bottom w:val="single" w:sz="4" w:space="0" w:color="auto"/>
            </w:tcBorders>
          </w:tcPr>
          <w:p w14:paraId="01D1A960" w14:textId="00B71F5C"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195</w:t>
            </w:r>
            <w:r w:rsidR="00D75CE3" w:rsidRPr="009756AC">
              <w:rPr>
                <w:rFonts w:ascii="Arial" w:hAnsi="Arial" w:cs="Arial"/>
                <w:b/>
                <w:bCs/>
                <w:sz w:val="16"/>
                <w:szCs w:val="16"/>
              </w:rPr>
              <w:t>,</w:t>
            </w:r>
            <w:r w:rsidRPr="009756AC">
              <w:rPr>
                <w:rFonts w:ascii="Arial" w:hAnsi="Arial" w:cs="Arial"/>
                <w:b/>
                <w:bCs/>
                <w:sz w:val="16"/>
                <w:szCs w:val="16"/>
              </w:rPr>
              <w:t>333</w:t>
            </w:r>
          </w:p>
        </w:tc>
        <w:tc>
          <w:tcPr>
            <w:tcW w:w="889" w:type="dxa"/>
            <w:tcBorders>
              <w:bottom w:val="single" w:sz="4" w:space="0" w:color="auto"/>
            </w:tcBorders>
          </w:tcPr>
          <w:p w14:paraId="635B8A69" w14:textId="5C71EE88"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524</w:t>
            </w:r>
          </w:p>
        </w:tc>
        <w:tc>
          <w:tcPr>
            <w:tcW w:w="889" w:type="dxa"/>
            <w:tcBorders>
              <w:bottom w:val="single" w:sz="4" w:space="0" w:color="auto"/>
            </w:tcBorders>
          </w:tcPr>
          <w:p w14:paraId="49D9C360" w14:textId="43B2D9CF"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941</w:t>
            </w:r>
            <w:r w:rsidR="00D75CE3" w:rsidRPr="009756AC">
              <w:rPr>
                <w:rFonts w:ascii="Arial" w:hAnsi="Arial" w:cs="Arial"/>
                <w:b/>
                <w:bCs/>
                <w:sz w:val="16"/>
                <w:szCs w:val="16"/>
              </w:rPr>
              <w:t>,</w:t>
            </w:r>
            <w:r w:rsidRPr="009756AC">
              <w:rPr>
                <w:rFonts w:ascii="Arial" w:hAnsi="Arial" w:cs="Arial"/>
                <w:b/>
                <w:bCs/>
                <w:sz w:val="16"/>
                <w:szCs w:val="16"/>
              </w:rPr>
              <w:t>235</w:t>
            </w:r>
          </w:p>
        </w:tc>
        <w:tc>
          <w:tcPr>
            <w:tcW w:w="891" w:type="dxa"/>
            <w:tcBorders>
              <w:bottom w:val="single" w:sz="4" w:space="0" w:color="auto"/>
            </w:tcBorders>
          </w:tcPr>
          <w:p w14:paraId="42291390" w14:textId="618CAAE0" w:rsidR="00D75CE3" w:rsidRPr="009756AC" w:rsidRDefault="009C2E4E" w:rsidP="00875C5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rPr>
            </w:pPr>
            <w:r w:rsidRPr="009756AC">
              <w:rPr>
                <w:rFonts w:ascii="Arial" w:hAnsi="Arial" w:cs="Arial"/>
                <w:b/>
                <w:bCs/>
                <w:sz w:val="16"/>
                <w:szCs w:val="16"/>
              </w:rPr>
              <w:t>912</w:t>
            </w:r>
            <w:r w:rsidR="00D75CE3" w:rsidRPr="009756AC">
              <w:rPr>
                <w:rFonts w:ascii="Arial" w:hAnsi="Arial" w:cs="Arial"/>
                <w:b/>
                <w:bCs/>
                <w:sz w:val="16"/>
                <w:szCs w:val="16"/>
              </w:rPr>
              <w:t>,</w:t>
            </w:r>
            <w:r w:rsidRPr="009756AC">
              <w:rPr>
                <w:rFonts w:ascii="Arial" w:hAnsi="Arial" w:cs="Arial"/>
                <w:b/>
                <w:bCs/>
                <w:sz w:val="16"/>
                <w:szCs w:val="16"/>
              </w:rPr>
              <w:t>979</w:t>
            </w:r>
          </w:p>
        </w:tc>
      </w:tr>
    </w:tbl>
    <w:p w14:paraId="55BD0962" w14:textId="4BEF1A4C" w:rsidR="00BC765A" w:rsidRPr="009756AC" w:rsidRDefault="00BC765A"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2BD95719" w14:textId="77777777" w:rsidR="000A5F6C" w:rsidRPr="009756AC" w:rsidRDefault="00BC765A"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9756AC">
        <w:rPr>
          <w:rFonts w:ascii="Arial" w:hAnsi="Arial" w:cs="Arial"/>
          <w:sz w:val="18"/>
          <w:szCs w:val="18"/>
        </w:rPr>
        <w:br w:type="page"/>
      </w:r>
    </w:p>
    <w:tbl>
      <w:tblPr>
        <w:tblW w:w="9574" w:type="dxa"/>
        <w:tblLayout w:type="fixed"/>
        <w:tblLook w:val="04A0" w:firstRow="1" w:lastRow="0" w:firstColumn="1" w:lastColumn="0" w:noHBand="0" w:noVBand="1"/>
      </w:tblPr>
      <w:tblGrid>
        <w:gridCol w:w="4338"/>
        <w:gridCol w:w="761"/>
        <w:gridCol w:w="902"/>
        <w:gridCol w:w="902"/>
        <w:gridCol w:w="855"/>
        <w:gridCol w:w="902"/>
        <w:gridCol w:w="902"/>
        <w:gridCol w:w="12"/>
      </w:tblGrid>
      <w:tr w:rsidR="00D75CE3" w:rsidRPr="009756AC" w14:paraId="292DEC85" w14:textId="77777777" w:rsidTr="002B4E1D">
        <w:trPr>
          <w:trHeight w:val="168"/>
        </w:trPr>
        <w:tc>
          <w:tcPr>
            <w:tcW w:w="4338" w:type="dxa"/>
            <w:vAlign w:val="bottom"/>
          </w:tcPr>
          <w:p w14:paraId="501DCFDD" w14:textId="77777777" w:rsidR="00D75CE3" w:rsidRPr="009756AC" w:rsidRDefault="00D75CE3"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5236" w:type="dxa"/>
            <w:gridSpan w:val="7"/>
            <w:tcBorders>
              <w:bottom w:val="single" w:sz="4" w:space="0" w:color="auto"/>
            </w:tcBorders>
          </w:tcPr>
          <w:p w14:paraId="22BC3444" w14:textId="0F067007" w:rsidR="00D75CE3" w:rsidRPr="009756AC" w:rsidRDefault="00D75CE3" w:rsidP="00FE642C">
            <w:pPr>
              <w:pStyle w:val="BlockText"/>
              <w:spacing w:line="240" w:lineRule="auto"/>
              <w:ind w:left="0" w:right="-72"/>
              <w:jc w:val="center"/>
              <w:rPr>
                <w:rFonts w:ascii="Arial" w:hAnsi="Arial" w:cs="Arial"/>
                <w:b/>
                <w:bCs/>
                <w:spacing w:val="-4"/>
                <w:sz w:val="16"/>
                <w:szCs w:val="16"/>
              </w:rPr>
            </w:pPr>
            <w:r w:rsidRPr="009756AC">
              <w:rPr>
                <w:rFonts w:ascii="Arial" w:hAnsi="Arial" w:cs="Arial"/>
                <w:b/>
                <w:bCs/>
                <w:sz w:val="16"/>
                <w:szCs w:val="16"/>
              </w:rPr>
              <w:t>Separate financial statements</w:t>
            </w:r>
          </w:p>
        </w:tc>
      </w:tr>
      <w:tr w:rsidR="00D75CE3" w:rsidRPr="009756AC" w14:paraId="62019F45" w14:textId="77777777" w:rsidTr="002B4E1D">
        <w:trPr>
          <w:gridAfter w:val="1"/>
          <w:wAfter w:w="12" w:type="dxa"/>
          <w:trHeight w:val="690"/>
        </w:trPr>
        <w:tc>
          <w:tcPr>
            <w:tcW w:w="4338" w:type="dxa"/>
            <w:vAlign w:val="bottom"/>
          </w:tcPr>
          <w:p w14:paraId="61D77FA8" w14:textId="77777777" w:rsidR="00D75CE3" w:rsidRPr="009756AC" w:rsidRDefault="00D75CE3"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23494BF7" w14:textId="77777777" w:rsidR="00D75CE3" w:rsidRPr="009756AC" w:rsidRDefault="00D75CE3"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761" w:type="dxa"/>
            <w:tcBorders>
              <w:bottom w:val="single" w:sz="4" w:space="0" w:color="auto"/>
            </w:tcBorders>
          </w:tcPr>
          <w:p w14:paraId="380FB651" w14:textId="58F341C2" w:rsidR="00D75CE3" w:rsidRPr="009756AC" w:rsidRDefault="004E798E"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On demand</w:t>
            </w:r>
          </w:p>
        </w:tc>
        <w:tc>
          <w:tcPr>
            <w:tcW w:w="902" w:type="dxa"/>
            <w:tcBorders>
              <w:top w:val="single" w:sz="4" w:space="0" w:color="auto"/>
              <w:bottom w:val="single" w:sz="4" w:space="0" w:color="auto"/>
            </w:tcBorders>
            <w:vAlign w:val="bottom"/>
          </w:tcPr>
          <w:p w14:paraId="4DF406D7" w14:textId="111D9CA9"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Within</w:t>
            </w:r>
          </w:p>
          <w:p w14:paraId="25B74438" w14:textId="08E0FDD9" w:rsidR="00D75CE3" w:rsidRPr="009756AC" w:rsidRDefault="009C2E4E"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D75CE3" w:rsidRPr="009756AC">
              <w:rPr>
                <w:rFonts w:ascii="Arial" w:hAnsi="Arial" w:cs="Arial"/>
                <w:b/>
                <w:bCs/>
                <w:spacing w:val="-6"/>
                <w:sz w:val="16"/>
                <w:szCs w:val="16"/>
              </w:rPr>
              <w:t xml:space="preserve"> year</w:t>
            </w:r>
          </w:p>
          <w:p w14:paraId="02C0D138"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3A26FFA6" w14:textId="77777777" w:rsidR="00D75CE3" w:rsidRPr="009756AC" w:rsidRDefault="00D75CE3" w:rsidP="00C340FA">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902" w:type="dxa"/>
            <w:tcBorders>
              <w:top w:val="single" w:sz="4" w:space="0" w:color="auto"/>
              <w:bottom w:val="single" w:sz="4" w:space="0" w:color="auto"/>
            </w:tcBorders>
            <w:vAlign w:val="bottom"/>
          </w:tcPr>
          <w:p w14:paraId="052A66E4" w14:textId="70D10E45" w:rsidR="00D75CE3" w:rsidRPr="009756AC" w:rsidRDefault="009C2E4E"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D75CE3" w:rsidRPr="009756AC">
              <w:rPr>
                <w:rFonts w:ascii="Arial" w:hAnsi="Arial" w:cs="Arial"/>
                <w:b/>
                <w:bCs/>
                <w:spacing w:val="-6"/>
                <w:sz w:val="16"/>
                <w:szCs w:val="16"/>
              </w:rPr>
              <w:t xml:space="preserve"> - </w:t>
            </w:r>
            <w:r w:rsidRPr="009756AC">
              <w:rPr>
                <w:rFonts w:ascii="Arial" w:hAnsi="Arial" w:cs="Arial"/>
                <w:b/>
                <w:bCs/>
                <w:spacing w:val="-6"/>
                <w:sz w:val="16"/>
                <w:szCs w:val="16"/>
              </w:rPr>
              <w:t>5</w:t>
            </w:r>
            <w:r w:rsidR="00D75CE3" w:rsidRPr="009756AC">
              <w:rPr>
                <w:rFonts w:ascii="Arial" w:hAnsi="Arial" w:cs="Arial"/>
                <w:b/>
                <w:bCs/>
                <w:spacing w:val="-6"/>
                <w:sz w:val="16"/>
                <w:szCs w:val="16"/>
              </w:rPr>
              <w:t xml:space="preserve"> years</w:t>
            </w:r>
          </w:p>
          <w:p w14:paraId="46B9EC4E"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65AB3E01" w14:textId="77777777" w:rsidR="00D75CE3" w:rsidRPr="009756AC" w:rsidRDefault="00D75CE3" w:rsidP="00C340FA">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855" w:type="dxa"/>
            <w:tcBorders>
              <w:top w:val="single" w:sz="4" w:space="0" w:color="auto"/>
              <w:bottom w:val="single" w:sz="4" w:space="0" w:color="auto"/>
            </w:tcBorders>
            <w:vAlign w:val="bottom"/>
          </w:tcPr>
          <w:p w14:paraId="7576AC1D"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Over</w:t>
            </w:r>
          </w:p>
          <w:p w14:paraId="64B5C91F" w14:textId="462F6AD0" w:rsidR="00D75CE3" w:rsidRPr="009756AC" w:rsidRDefault="009C2E4E"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5</w:t>
            </w:r>
            <w:r w:rsidR="00D75CE3" w:rsidRPr="009756AC">
              <w:rPr>
                <w:rFonts w:ascii="Arial" w:hAnsi="Arial" w:cs="Arial"/>
                <w:b/>
                <w:bCs/>
                <w:spacing w:val="-6"/>
                <w:sz w:val="16"/>
                <w:szCs w:val="16"/>
              </w:rPr>
              <w:t xml:space="preserve"> years</w:t>
            </w:r>
          </w:p>
          <w:p w14:paraId="2CF19C61" w14:textId="77777777" w:rsidR="00D75CE3" w:rsidRPr="009756AC" w:rsidRDefault="00D75CE3" w:rsidP="002B4E1D">
            <w:pPr>
              <w:pStyle w:val="BlockText"/>
              <w:spacing w:line="240" w:lineRule="auto"/>
              <w:ind w:left="-61" w:right="-72"/>
              <w:jc w:val="right"/>
              <w:rPr>
                <w:rFonts w:ascii="Arial" w:hAnsi="Arial" w:cs="Arial"/>
                <w:b/>
                <w:bCs/>
                <w:spacing w:val="-6"/>
                <w:sz w:val="16"/>
                <w:szCs w:val="16"/>
              </w:rPr>
            </w:pPr>
            <w:r w:rsidRPr="009756AC">
              <w:rPr>
                <w:rFonts w:ascii="Arial" w:hAnsi="Arial" w:cs="Arial"/>
                <w:b/>
                <w:bCs/>
                <w:spacing w:val="-6"/>
                <w:sz w:val="16"/>
                <w:szCs w:val="16"/>
              </w:rPr>
              <w:t>Thousand</w:t>
            </w:r>
          </w:p>
          <w:p w14:paraId="4C090137" w14:textId="77777777" w:rsidR="00D75CE3" w:rsidRPr="009756AC" w:rsidRDefault="00D75CE3" w:rsidP="00C340FA">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902" w:type="dxa"/>
            <w:tcBorders>
              <w:top w:val="single" w:sz="4" w:space="0" w:color="auto"/>
              <w:bottom w:val="single" w:sz="4" w:space="0" w:color="auto"/>
            </w:tcBorders>
            <w:vAlign w:val="bottom"/>
          </w:tcPr>
          <w:p w14:paraId="10807BDE"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Total</w:t>
            </w:r>
          </w:p>
          <w:p w14:paraId="2C1CA1CE"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6178317A" w14:textId="77777777" w:rsidR="00D75CE3" w:rsidRPr="009756AC" w:rsidRDefault="00D75CE3" w:rsidP="00C340FA">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902" w:type="dxa"/>
            <w:tcBorders>
              <w:top w:val="single" w:sz="4" w:space="0" w:color="auto"/>
              <w:bottom w:val="single" w:sz="4" w:space="0" w:color="auto"/>
            </w:tcBorders>
            <w:vAlign w:val="bottom"/>
          </w:tcPr>
          <w:p w14:paraId="5B0F06C3"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Carrying amount</w:t>
            </w:r>
          </w:p>
          <w:p w14:paraId="6A8340D4" w14:textId="77777777" w:rsidR="00D75CE3" w:rsidRPr="009756AC" w:rsidRDefault="00D75CE3" w:rsidP="00C340FA">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485AE4A0" w14:textId="77777777" w:rsidR="00D75CE3" w:rsidRPr="009756AC" w:rsidRDefault="00D75CE3" w:rsidP="00C340FA">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r>
      <w:tr w:rsidR="00D75CE3" w:rsidRPr="009756AC" w14:paraId="74F189D3" w14:textId="77777777" w:rsidTr="002B4E1D">
        <w:trPr>
          <w:gridAfter w:val="1"/>
          <w:wAfter w:w="12" w:type="dxa"/>
          <w:trHeight w:val="168"/>
          <w:tblHeader/>
        </w:trPr>
        <w:tc>
          <w:tcPr>
            <w:tcW w:w="4338" w:type="dxa"/>
            <w:vAlign w:val="bottom"/>
          </w:tcPr>
          <w:p w14:paraId="73480F67" w14:textId="33F87BBD" w:rsidR="00D75CE3" w:rsidRPr="009756AC" w:rsidRDefault="00D75CE3"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cs/>
              </w:rPr>
            </w:pPr>
            <w:r w:rsidRPr="009756AC">
              <w:rPr>
                <w:rFonts w:ascii="Arial" w:hAnsi="Arial" w:cs="Arial"/>
                <w:b/>
                <w:bCs/>
                <w:sz w:val="16"/>
                <w:szCs w:val="16"/>
              </w:rPr>
              <w:t xml:space="preserve">As </w:t>
            </w:r>
            <w:proofErr w:type="gramStart"/>
            <w:r w:rsidRPr="009756AC">
              <w:rPr>
                <w:rFonts w:ascii="Arial" w:hAnsi="Arial" w:cs="Arial"/>
                <w:b/>
                <w:bCs/>
                <w:sz w:val="16"/>
                <w:szCs w:val="16"/>
              </w:rPr>
              <w:t>at</w:t>
            </w:r>
            <w:proofErr w:type="gramEnd"/>
            <w:r w:rsidRPr="009756AC">
              <w:rPr>
                <w:rFonts w:ascii="Arial" w:hAnsi="Arial" w:cs="Arial"/>
                <w:b/>
                <w:bCs/>
                <w:sz w:val="16"/>
                <w:szCs w:val="16"/>
              </w:rPr>
              <w:t xml:space="preserve"> </w:t>
            </w:r>
            <w:r w:rsidR="009C2E4E" w:rsidRPr="009756AC">
              <w:rPr>
                <w:rFonts w:ascii="Arial" w:hAnsi="Arial" w:cs="Arial"/>
                <w:b/>
                <w:bCs/>
                <w:sz w:val="16"/>
                <w:szCs w:val="16"/>
              </w:rPr>
              <w:t>31</w:t>
            </w:r>
            <w:r w:rsidRPr="009756AC">
              <w:rPr>
                <w:rFonts w:ascii="Arial" w:hAnsi="Arial" w:cs="Arial"/>
                <w:b/>
                <w:bCs/>
                <w:sz w:val="16"/>
                <w:szCs w:val="16"/>
              </w:rPr>
              <w:t xml:space="preserve"> December </w:t>
            </w:r>
            <w:r w:rsidR="009C2E4E" w:rsidRPr="009756AC">
              <w:rPr>
                <w:rFonts w:ascii="Arial" w:hAnsi="Arial" w:cs="Arial"/>
                <w:b/>
                <w:bCs/>
                <w:sz w:val="16"/>
                <w:szCs w:val="16"/>
              </w:rPr>
              <w:t>2025</w:t>
            </w:r>
          </w:p>
        </w:tc>
        <w:tc>
          <w:tcPr>
            <w:tcW w:w="761" w:type="dxa"/>
            <w:tcBorders>
              <w:top w:val="single" w:sz="4" w:space="0" w:color="auto"/>
            </w:tcBorders>
          </w:tcPr>
          <w:p w14:paraId="1A63C2BC"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tcBorders>
              <w:top w:val="single" w:sz="4" w:space="0" w:color="auto"/>
            </w:tcBorders>
            <w:vAlign w:val="bottom"/>
          </w:tcPr>
          <w:p w14:paraId="2E83CD7E" w14:textId="2BBD5B49"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tcBorders>
              <w:top w:val="single" w:sz="4" w:space="0" w:color="auto"/>
            </w:tcBorders>
            <w:vAlign w:val="bottom"/>
          </w:tcPr>
          <w:p w14:paraId="116F23FB"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855" w:type="dxa"/>
            <w:tcBorders>
              <w:top w:val="single" w:sz="4" w:space="0" w:color="auto"/>
            </w:tcBorders>
            <w:vAlign w:val="bottom"/>
          </w:tcPr>
          <w:p w14:paraId="6FC4196A"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tcBorders>
              <w:top w:val="single" w:sz="4" w:space="0" w:color="auto"/>
            </w:tcBorders>
            <w:vAlign w:val="bottom"/>
          </w:tcPr>
          <w:p w14:paraId="510FF16A"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tcBorders>
              <w:top w:val="single" w:sz="4" w:space="0" w:color="auto"/>
            </w:tcBorders>
            <w:vAlign w:val="bottom"/>
          </w:tcPr>
          <w:p w14:paraId="6BAD5DBA" w14:textId="77777777" w:rsidR="00D75CE3" w:rsidRPr="009756AC" w:rsidRDefault="00D75CE3" w:rsidP="00C340FA">
            <w:pPr>
              <w:pStyle w:val="BlockText"/>
              <w:spacing w:line="240" w:lineRule="auto"/>
              <w:ind w:left="0" w:right="-72"/>
              <w:jc w:val="right"/>
              <w:rPr>
                <w:rFonts w:ascii="Arial" w:hAnsi="Arial" w:cs="Arial"/>
                <w:sz w:val="16"/>
                <w:szCs w:val="16"/>
              </w:rPr>
            </w:pPr>
          </w:p>
        </w:tc>
      </w:tr>
      <w:tr w:rsidR="00D75CE3" w:rsidRPr="009756AC" w14:paraId="4E0B1131" w14:textId="77777777" w:rsidTr="002B4E1D">
        <w:trPr>
          <w:gridAfter w:val="1"/>
          <w:wAfter w:w="12" w:type="dxa"/>
          <w:trHeight w:val="168"/>
          <w:tblHeader/>
        </w:trPr>
        <w:tc>
          <w:tcPr>
            <w:tcW w:w="4338" w:type="dxa"/>
            <w:vAlign w:val="bottom"/>
          </w:tcPr>
          <w:p w14:paraId="71415B29" w14:textId="77777777" w:rsidR="00D75CE3" w:rsidRPr="009756AC" w:rsidRDefault="00D75CE3"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z w:val="16"/>
                <w:szCs w:val="16"/>
              </w:rPr>
            </w:pPr>
            <w:r w:rsidRPr="009756AC">
              <w:rPr>
                <w:rFonts w:ascii="Arial" w:hAnsi="Arial" w:cs="Arial"/>
                <w:b/>
                <w:bCs/>
                <w:sz w:val="16"/>
                <w:szCs w:val="16"/>
              </w:rPr>
              <w:t>Non-derivatives</w:t>
            </w:r>
          </w:p>
        </w:tc>
        <w:tc>
          <w:tcPr>
            <w:tcW w:w="761" w:type="dxa"/>
          </w:tcPr>
          <w:p w14:paraId="000EC3C3"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vAlign w:val="bottom"/>
          </w:tcPr>
          <w:p w14:paraId="7353294E" w14:textId="6EBDBD29"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vAlign w:val="bottom"/>
          </w:tcPr>
          <w:p w14:paraId="58648773"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855" w:type="dxa"/>
            <w:vAlign w:val="bottom"/>
          </w:tcPr>
          <w:p w14:paraId="23AD3932"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vAlign w:val="bottom"/>
          </w:tcPr>
          <w:p w14:paraId="4777F4A7" w14:textId="77777777" w:rsidR="00D75CE3" w:rsidRPr="009756AC" w:rsidRDefault="00D75CE3" w:rsidP="00C340FA">
            <w:pPr>
              <w:pStyle w:val="BlockText"/>
              <w:spacing w:line="240" w:lineRule="auto"/>
              <w:ind w:left="0" w:right="-72"/>
              <w:jc w:val="right"/>
              <w:rPr>
                <w:rFonts w:ascii="Arial" w:hAnsi="Arial" w:cs="Arial"/>
                <w:sz w:val="16"/>
                <w:szCs w:val="16"/>
              </w:rPr>
            </w:pPr>
          </w:p>
        </w:tc>
        <w:tc>
          <w:tcPr>
            <w:tcW w:w="902" w:type="dxa"/>
            <w:vAlign w:val="bottom"/>
          </w:tcPr>
          <w:p w14:paraId="5FF17B10" w14:textId="77777777" w:rsidR="00D75CE3" w:rsidRPr="009756AC" w:rsidRDefault="00D75CE3" w:rsidP="00C340FA">
            <w:pPr>
              <w:pStyle w:val="BlockText"/>
              <w:spacing w:line="240" w:lineRule="auto"/>
              <w:ind w:left="0" w:right="-72"/>
              <w:jc w:val="right"/>
              <w:rPr>
                <w:rFonts w:ascii="Arial" w:hAnsi="Arial" w:cs="Arial"/>
                <w:sz w:val="16"/>
                <w:szCs w:val="16"/>
              </w:rPr>
            </w:pPr>
          </w:p>
        </w:tc>
      </w:tr>
      <w:tr w:rsidR="00D75CE3" w:rsidRPr="009756AC" w14:paraId="78224E74" w14:textId="77777777" w:rsidTr="002B4E1D">
        <w:trPr>
          <w:gridAfter w:val="1"/>
          <w:wAfter w:w="12" w:type="dxa"/>
          <w:trHeight w:val="168"/>
          <w:tblHeader/>
        </w:trPr>
        <w:tc>
          <w:tcPr>
            <w:tcW w:w="4338" w:type="dxa"/>
            <w:vAlign w:val="bottom"/>
          </w:tcPr>
          <w:p w14:paraId="06FE8841" w14:textId="72EB0526" w:rsidR="00D75CE3" w:rsidRPr="009756AC" w:rsidRDefault="00D75CE3" w:rsidP="002B4E1D">
            <w:pPr>
              <w:pStyle w:val="BlockText"/>
              <w:tabs>
                <w:tab w:val="clear" w:pos="1418"/>
                <w:tab w:val="clear" w:pos="3402"/>
                <w:tab w:val="clear" w:pos="4536"/>
                <w:tab w:val="clear" w:pos="5670"/>
                <w:tab w:val="clear" w:pos="6804"/>
                <w:tab w:val="clear" w:pos="7655"/>
              </w:tabs>
              <w:spacing w:line="240" w:lineRule="auto"/>
              <w:ind w:left="1080" w:right="-43"/>
              <w:rPr>
                <w:rFonts w:ascii="Arial" w:hAnsi="Arial" w:cs="Arial"/>
                <w:sz w:val="16"/>
                <w:szCs w:val="16"/>
              </w:rPr>
            </w:pPr>
            <w:r w:rsidRPr="009756AC">
              <w:rPr>
                <w:rFonts w:ascii="Arial" w:hAnsi="Arial" w:cs="Arial"/>
                <w:sz w:val="16"/>
                <w:szCs w:val="16"/>
              </w:rPr>
              <w:t>Short-term loans from financial institutions</w:t>
            </w:r>
          </w:p>
        </w:tc>
        <w:tc>
          <w:tcPr>
            <w:tcW w:w="761" w:type="dxa"/>
          </w:tcPr>
          <w:p w14:paraId="3B99FFDA" w14:textId="4D6E2478" w:rsidR="00D75CE3" w:rsidRPr="009756AC" w:rsidRDefault="007B7412"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6DBDEC58" w14:textId="279BF393"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100</w:t>
            </w:r>
            <w:r w:rsidR="00D75CE3" w:rsidRPr="009756AC">
              <w:rPr>
                <w:rFonts w:ascii="Arial" w:hAnsi="Arial" w:cs="Arial"/>
                <w:sz w:val="16"/>
                <w:szCs w:val="16"/>
              </w:rPr>
              <w:t>,</w:t>
            </w:r>
            <w:r w:rsidRPr="009756AC">
              <w:rPr>
                <w:rFonts w:ascii="Arial" w:hAnsi="Arial" w:cs="Arial"/>
                <w:sz w:val="16"/>
                <w:szCs w:val="16"/>
              </w:rPr>
              <w:t>293</w:t>
            </w:r>
          </w:p>
        </w:tc>
        <w:tc>
          <w:tcPr>
            <w:tcW w:w="902" w:type="dxa"/>
          </w:tcPr>
          <w:p w14:paraId="2A20D7CB" w14:textId="7311BC5A"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855" w:type="dxa"/>
          </w:tcPr>
          <w:p w14:paraId="490348E8" w14:textId="1379A4AD"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1E10D509" w14:textId="2A040699"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100</w:t>
            </w:r>
            <w:r w:rsidR="00D75CE3" w:rsidRPr="009756AC">
              <w:rPr>
                <w:rFonts w:ascii="Arial" w:hAnsi="Arial" w:cs="Arial"/>
                <w:sz w:val="16"/>
                <w:szCs w:val="16"/>
              </w:rPr>
              <w:t>,</w:t>
            </w:r>
            <w:r w:rsidRPr="009756AC">
              <w:rPr>
                <w:rFonts w:ascii="Arial" w:hAnsi="Arial" w:cs="Arial"/>
                <w:sz w:val="16"/>
                <w:szCs w:val="16"/>
              </w:rPr>
              <w:t>293</w:t>
            </w:r>
          </w:p>
        </w:tc>
        <w:tc>
          <w:tcPr>
            <w:tcW w:w="902" w:type="dxa"/>
          </w:tcPr>
          <w:p w14:paraId="06C96B34" w14:textId="5732730A"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100</w:t>
            </w:r>
            <w:r w:rsidR="00D75CE3" w:rsidRPr="009756AC">
              <w:rPr>
                <w:rFonts w:ascii="Arial" w:hAnsi="Arial" w:cs="Arial"/>
                <w:sz w:val="16"/>
                <w:szCs w:val="16"/>
              </w:rPr>
              <w:t>,</w:t>
            </w:r>
            <w:r w:rsidRPr="009756AC">
              <w:rPr>
                <w:rFonts w:ascii="Arial" w:hAnsi="Arial" w:cs="Arial"/>
                <w:sz w:val="16"/>
                <w:szCs w:val="16"/>
              </w:rPr>
              <w:t>000</w:t>
            </w:r>
          </w:p>
        </w:tc>
      </w:tr>
      <w:tr w:rsidR="00D75CE3" w:rsidRPr="009756AC" w14:paraId="5E388F86" w14:textId="77777777" w:rsidTr="002B4E1D">
        <w:trPr>
          <w:gridAfter w:val="1"/>
          <w:wAfter w:w="12" w:type="dxa"/>
          <w:trHeight w:val="168"/>
        </w:trPr>
        <w:tc>
          <w:tcPr>
            <w:tcW w:w="4338" w:type="dxa"/>
            <w:vAlign w:val="bottom"/>
          </w:tcPr>
          <w:p w14:paraId="199F72B9" w14:textId="19BBEE64"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Trade and other current payables</w:t>
            </w:r>
          </w:p>
        </w:tc>
        <w:tc>
          <w:tcPr>
            <w:tcW w:w="761" w:type="dxa"/>
          </w:tcPr>
          <w:p w14:paraId="449FD804" w14:textId="1579FFEA" w:rsidR="00D75CE3" w:rsidRPr="009756AC" w:rsidRDefault="007B7412" w:rsidP="00CA6B86">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1500E898" w14:textId="33B91EE0" w:rsidR="00D75CE3" w:rsidRPr="009756AC" w:rsidRDefault="009C2E4E" w:rsidP="00CA6B86">
            <w:pPr>
              <w:pStyle w:val="BlockText"/>
              <w:spacing w:line="240" w:lineRule="auto"/>
              <w:ind w:left="0" w:right="-72"/>
              <w:jc w:val="right"/>
              <w:rPr>
                <w:rFonts w:ascii="Arial" w:hAnsi="Arial" w:cs="Arial"/>
                <w:sz w:val="16"/>
                <w:szCs w:val="16"/>
              </w:rPr>
            </w:pPr>
            <w:r w:rsidRPr="009756AC">
              <w:rPr>
                <w:rFonts w:ascii="Arial" w:hAnsi="Arial" w:cs="Arial"/>
                <w:sz w:val="16"/>
                <w:szCs w:val="16"/>
              </w:rPr>
              <w:t>50</w:t>
            </w:r>
            <w:r w:rsidR="00D75CE3" w:rsidRPr="009756AC">
              <w:rPr>
                <w:rFonts w:ascii="Arial" w:hAnsi="Arial" w:cs="Arial"/>
                <w:sz w:val="16"/>
                <w:szCs w:val="16"/>
              </w:rPr>
              <w:t>,</w:t>
            </w:r>
            <w:r w:rsidRPr="009756AC">
              <w:rPr>
                <w:rFonts w:ascii="Arial" w:hAnsi="Arial" w:cs="Arial"/>
                <w:sz w:val="16"/>
                <w:szCs w:val="16"/>
              </w:rPr>
              <w:t>691</w:t>
            </w:r>
          </w:p>
        </w:tc>
        <w:tc>
          <w:tcPr>
            <w:tcW w:w="902" w:type="dxa"/>
          </w:tcPr>
          <w:p w14:paraId="5EE7CA56" w14:textId="17C72846" w:rsidR="00D75CE3" w:rsidRPr="009756AC" w:rsidRDefault="00D75CE3" w:rsidP="00CA6B86">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855" w:type="dxa"/>
          </w:tcPr>
          <w:p w14:paraId="7D4A2B24" w14:textId="72CD207C" w:rsidR="00D75CE3" w:rsidRPr="009756AC" w:rsidRDefault="00D75CE3" w:rsidP="00CA6B86">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2166057B" w14:textId="08A2F909" w:rsidR="00D75CE3" w:rsidRPr="009756AC" w:rsidRDefault="009C2E4E" w:rsidP="00CA6B86">
            <w:pPr>
              <w:pStyle w:val="BlockText"/>
              <w:spacing w:line="240" w:lineRule="auto"/>
              <w:ind w:left="0" w:right="-72"/>
              <w:jc w:val="right"/>
              <w:rPr>
                <w:rFonts w:ascii="Arial" w:hAnsi="Arial" w:cs="Arial"/>
                <w:sz w:val="16"/>
                <w:szCs w:val="16"/>
              </w:rPr>
            </w:pPr>
            <w:r w:rsidRPr="009756AC">
              <w:rPr>
                <w:rFonts w:ascii="Arial" w:hAnsi="Arial" w:cs="Arial"/>
                <w:sz w:val="16"/>
                <w:szCs w:val="16"/>
              </w:rPr>
              <w:t>50</w:t>
            </w:r>
            <w:r w:rsidR="00D75CE3" w:rsidRPr="009756AC">
              <w:rPr>
                <w:rFonts w:ascii="Arial" w:hAnsi="Arial" w:cs="Arial"/>
                <w:sz w:val="16"/>
                <w:szCs w:val="16"/>
              </w:rPr>
              <w:t>,</w:t>
            </w:r>
            <w:r w:rsidRPr="009756AC">
              <w:rPr>
                <w:rFonts w:ascii="Arial" w:hAnsi="Arial" w:cs="Arial"/>
                <w:sz w:val="16"/>
                <w:szCs w:val="16"/>
              </w:rPr>
              <w:t>691</w:t>
            </w:r>
          </w:p>
        </w:tc>
        <w:tc>
          <w:tcPr>
            <w:tcW w:w="902" w:type="dxa"/>
          </w:tcPr>
          <w:p w14:paraId="61ED0DD5" w14:textId="65B98F5A" w:rsidR="00D75CE3" w:rsidRPr="009756AC" w:rsidRDefault="009C2E4E" w:rsidP="00CA6B86">
            <w:pPr>
              <w:pStyle w:val="BlockText"/>
              <w:spacing w:line="240" w:lineRule="auto"/>
              <w:ind w:left="0" w:right="-72"/>
              <w:jc w:val="right"/>
              <w:rPr>
                <w:rFonts w:ascii="Arial" w:hAnsi="Arial" w:cs="Arial"/>
                <w:sz w:val="16"/>
                <w:szCs w:val="16"/>
              </w:rPr>
            </w:pPr>
            <w:r w:rsidRPr="009756AC">
              <w:rPr>
                <w:rFonts w:ascii="Arial" w:hAnsi="Arial" w:cs="Arial"/>
                <w:sz w:val="16"/>
                <w:szCs w:val="16"/>
              </w:rPr>
              <w:t>50</w:t>
            </w:r>
            <w:r w:rsidR="00D75CE3" w:rsidRPr="009756AC">
              <w:rPr>
                <w:rFonts w:ascii="Arial" w:hAnsi="Arial" w:cs="Arial"/>
                <w:sz w:val="16"/>
                <w:szCs w:val="16"/>
              </w:rPr>
              <w:t>,</w:t>
            </w:r>
            <w:r w:rsidRPr="009756AC">
              <w:rPr>
                <w:rFonts w:ascii="Arial" w:hAnsi="Arial" w:cs="Arial"/>
                <w:sz w:val="16"/>
                <w:szCs w:val="16"/>
              </w:rPr>
              <w:t>691</w:t>
            </w:r>
          </w:p>
        </w:tc>
      </w:tr>
      <w:tr w:rsidR="00D75CE3" w:rsidRPr="009756AC" w14:paraId="7F769F1C" w14:textId="77777777" w:rsidTr="002B4E1D">
        <w:trPr>
          <w:gridAfter w:val="1"/>
          <w:wAfter w:w="12" w:type="dxa"/>
          <w:trHeight w:val="168"/>
        </w:trPr>
        <w:tc>
          <w:tcPr>
            <w:tcW w:w="4338" w:type="dxa"/>
            <w:vAlign w:val="bottom"/>
          </w:tcPr>
          <w:p w14:paraId="7BC8AF53" w14:textId="76F2BB60" w:rsidR="00D75CE3" w:rsidRPr="009756AC" w:rsidRDefault="00D75CE3" w:rsidP="00A963F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Short-term loans from related parties</w:t>
            </w:r>
          </w:p>
        </w:tc>
        <w:tc>
          <w:tcPr>
            <w:tcW w:w="761" w:type="dxa"/>
          </w:tcPr>
          <w:p w14:paraId="46889C0D" w14:textId="0EA3A3ED"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267</w:t>
            </w:r>
            <w:r w:rsidR="007B7412" w:rsidRPr="009756AC">
              <w:rPr>
                <w:rFonts w:ascii="Arial" w:hAnsi="Arial" w:cs="Arial"/>
                <w:sz w:val="16"/>
                <w:szCs w:val="16"/>
              </w:rPr>
              <w:t>,</w:t>
            </w:r>
            <w:r w:rsidRPr="009756AC">
              <w:rPr>
                <w:rFonts w:ascii="Arial" w:hAnsi="Arial" w:cs="Arial"/>
                <w:sz w:val="16"/>
                <w:szCs w:val="16"/>
              </w:rPr>
              <w:t>650</w:t>
            </w:r>
          </w:p>
        </w:tc>
        <w:tc>
          <w:tcPr>
            <w:tcW w:w="902" w:type="dxa"/>
          </w:tcPr>
          <w:p w14:paraId="5CFAEAED" w14:textId="11E46993"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67</w:t>
            </w:r>
            <w:r w:rsidR="006F0940" w:rsidRPr="009756AC">
              <w:rPr>
                <w:rFonts w:ascii="Arial" w:hAnsi="Arial" w:cs="Arial"/>
                <w:sz w:val="16"/>
                <w:szCs w:val="16"/>
              </w:rPr>
              <w:t>,</w:t>
            </w:r>
            <w:r w:rsidRPr="009756AC">
              <w:rPr>
                <w:rFonts w:ascii="Arial" w:hAnsi="Arial" w:cs="Arial"/>
                <w:sz w:val="16"/>
                <w:szCs w:val="16"/>
              </w:rPr>
              <w:t>666</w:t>
            </w:r>
          </w:p>
        </w:tc>
        <w:tc>
          <w:tcPr>
            <w:tcW w:w="902" w:type="dxa"/>
          </w:tcPr>
          <w:p w14:paraId="211375F8" w14:textId="796EDF03"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855" w:type="dxa"/>
          </w:tcPr>
          <w:p w14:paraId="02A165D7" w14:textId="0263A57F"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04CCAC2C" w14:textId="1EEE7D54"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335</w:t>
            </w:r>
            <w:r w:rsidR="00D75CE3" w:rsidRPr="009756AC">
              <w:rPr>
                <w:rFonts w:ascii="Arial" w:hAnsi="Arial" w:cs="Arial"/>
                <w:sz w:val="16"/>
                <w:szCs w:val="16"/>
              </w:rPr>
              <w:t>,</w:t>
            </w:r>
            <w:r w:rsidRPr="009756AC">
              <w:rPr>
                <w:rFonts w:ascii="Arial" w:hAnsi="Arial" w:cs="Arial"/>
                <w:sz w:val="16"/>
                <w:szCs w:val="16"/>
              </w:rPr>
              <w:t>316</w:t>
            </w:r>
          </w:p>
        </w:tc>
        <w:tc>
          <w:tcPr>
            <w:tcW w:w="902" w:type="dxa"/>
          </w:tcPr>
          <w:p w14:paraId="3AF5B6E7" w14:textId="56B56F4C"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332</w:t>
            </w:r>
            <w:r w:rsidR="00D75CE3" w:rsidRPr="009756AC">
              <w:rPr>
                <w:rFonts w:ascii="Arial" w:hAnsi="Arial" w:cs="Arial"/>
                <w:sz w:val="16"/>
                <w:szCs w:val="16"/>
              </w:rPr>
              <w:t>,</w:t>
            </w:r>
            <w:r w:rsidRPr="009756AC">
              <w:rPr>
                <w:rFonts w:ascii="Arial" w:hAnsi="Arial" w:cs="Arial"/>
                <w:sz w:val="16"/>
                <w:szCs w:val="16"/>
              </w:rPr>
              <w:t>500</w:t>
            </w:r>
          </w:p>
        </w:tc>
      </w:tr>
      <w:tr w:rsidR="00D75CE3" w:rsidRPr="009756AC" w14:paraId="2F37AD05" w14:textId="77777777" w:rsidTr="002B4E1D">
        <w:trPr>
          <w:gridAfter w:val="1"/>
          <w:wAfter w:w="12" w:type="dxa"/>
          <w:trHeight w:val="168"/>
        </w:trPr>
        <w:tc>
          <w:tcPr>
            <w:tcW w:w="4338" w:type="dxa"/>
            <w:vAlign w:val="bottom"/>
          </w:tcPr>
          <w:p w14:paraId="3AE6FE24" w14:textId="2E80496C" w:rsidR="00D75CE3" w:rsidRPr="009756AC" w:rsidRDefault="00D75CE3" w:rsidP="00A963F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Long-term loans from financial institutions</w:t>
            </w:r>
          </w:p>
        </w:tc>
        <w:tc>
          <w:tcPr>
            <w:tcW w:w="761" w:type="dxa"/>
          </w:tcPr>
          <w:p w14:paraId="15C4723B" w14:textId="015FCD11" w:rsidR="00D75CE3" w:rsidRPr="009756AC" w:rsidRDefault="007B7412"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4AB08B96" w14:textId="6B16DA4D"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122</w:t>
            </w:r>
            <w:r w:rsidR="00D75CE3" w:rsidRPr="009756AC">
              <w:rPr>
                <w:rFonts w:ascii="Arial" w:hAnsi="Arial" w:cs="Arial"/>
                <w:sz w:val="16"/>
                <w:szCs w:val="16"/>
              </w:rPr>
              <w:t>,</w:t>
            </w:r>
            <w:r w:rsidRPr="009756AC">
              <w:rPr>
                <w:rFonts w:ascii="Arial" w:hAnsi="Arial" w:cs="Arial"/>
                <w:sz w:val="16"/>
                <w:szCs w:val="16"/>
              </w:rPr>
              <w:t>159</w:t>
            </w:r>
          </w:p>
        </w:tc>
        <w:tc>
          <w:tcPr>
            <w:tcW w:w="902" w:type="dxa"/>
          </w:tcPr>
          <w:p w14:paraId="71E7D188" w14:textId="5F9F003B"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178</w:t>
            </w:r>
            <w:r w:rsidR="00D75CE3" w:rsidRPr="009756AC">
              <w:rPr>
                <w:rFonts w:ascii="Arial" w:hAnsi="Arial" w:cs="Arial"/>
                <w:sz w:val="16"/>
                <w:szCs w:val="16"/>
              </w:rPr>
              <w:t>,</w:t>
            </w:r>
            <w:r w:rsidRPr="009756AC">
              <w:rPr>
                <w:rFonts w:ascii="Arial" w:hAnsi="Arial" w:cs="Arial"/>
                <w:sz w:val="16"/>
                <w:szCs w:val="16"/>
              </w:rPr>
              <w:t>852</w:t>
            </w:r>
          </w:p>
        </w:tc>
        <w:tc>
          <w:tcPr>
            <w:tcW w:w="855" w:type="dxa"/>
          </w:tcPr>
          <w:p w14:paraId="655E38A7" w14:textId="43B620F1"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6AB04E62" w14:textId="259B7E21"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301</w:t>
            </w:r>
            <w:r w:rsidR="00D75CE3" w:rsidRPr="009756AC">
              <w:rPr>
                <w:rFonts w:ascii="Arial" w:hAnsi="Arial" w:cs="Arial"/>
                <w:sz w:val="16"/>
                <w:szCs w:val="16"/>
              </w:rPr>
              <w:t>,</w:t>
            </w:r>
            <w:r w:rsidRPr="009756AC">
              <w:rPr>
                <w:rFonts w:ascii="Arial" w:hAnsi="Arial" w:cs="Arial"/>
                <w:sz w:val="16"/>
                <w:szCs w:val="16"/>
              </w:rPr>
              <w:t>011</w:t>
            </w:r>
          </w:p>
        </w:tc>
        <w:tc>
          <w:tcPr>
            <w:tcW w:w="902" w:type="dxa"/>
          </w:tcPr>
          <w:p w14:paraId="08BBFF24" w14:textId="245A1678"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281</w:t>
            </w:r>
            <w:r w:rsidR="00D75CE3" w:rsidRPr="009756AC">
              <w:rPr>
                <w:rFonts w:ascii="Arial" w:hAnsi="Arial" w:cs="Arial"/>
                <w:sz w:val="16"/>
                <w:szCs w:val="16"/>
              </w:rPr>
              <w:t>,</w:t>
            </w:r>
            <w:r w:rsidRPr="009756AC">
              <w:rPr>
                <w:rFonts w:ascii="Arial" w:hAnsi="Arial" w:cs="Arial"/>
                <w:sz w:val="16"/>
                <w:szCs w:val="16"/>
              </w:rPr>
              <w:t>250</w:t>
            </w:r>
          </w:p>
        </w:tc>
      </w:tr>
      <w:tr w:rsidR="00D75CE3" w:rsidRPr="009756AC" w14:paraId="0F8256FA" w14:textId="77777777" w:rsidTr="002B4E1D">
        <w:trPr>
          <w:gridAfter w:val="1"/>
          <w:wAfter w:w="12" w:type="dxa"/>
          <w:trHeight w:val="168"/>
        </w:trPr>
        <w:tc>
          <w:tcPr>
            <w:tcW w:w="4338" w:type="dxa"/>
            <w:vAlign w:val="bottom"/>
          </w:tcPr>
          <w:p w14:paraId="05F5615A" w14:textId="77777777" w:rsidR="00D75CE3" w:rsidRPr="009756AC" w:rsidRDefault="00D75CE3" w:rsidP="00A963F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Lease liabilities</w:t>
            </w:r>
          </w:p>
        </w:tc>
        <w:tc>
          <w:tcPr>
            <w:tcW w:w="761" w:type="dxa"/>
          </w:tcPr>
          <w:p w14:paraId="55A8E6E1" w14:textId="534AC5B0" w:rsidR="00D75CE3" w:rsidRPr="009756AC" w:rsidRDefault="007B7412"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31A46694" w14:textId="7D8F9C08"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6</w:t>
            </w:r>
            <w:r w:rsidR="00D75CE3" w:rsidRPr="009756AC">
              <w:rPr>
                <w:rFonts w:ascii="Arial" w:hAnsi="Arial" w:cs="Arial"/>
                <w:sz w:val="16"/>
                <w:szCs w:val="16"/>
              </w:rPr>
              <w:t>,</w:t>
            </w:r>
            <w:r w:rsidRPr="009756AC">
              <w:rPr>
                <w:rFonts w:ascii="Arial" w:hAnsi="Arial" w:cs="Arial"/>
                <w:sz w:val="16"/>
                <w:szCs w:val="16"/>
              </w:rPr>
              <w:t>652</w:t>
            </w:r>
          </w:p>
        </w:tc>
        <w:tc>
          <w:tcPr>
            <w:tcW w:w="902" w:type="dxa"/>
          </w:tcPr>
          <w:p w14:paraId="0B000E0A" w14:textId="2EC7B9D7"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9</w:t>
            </w:r>
            <w:r w:rsidR="00D75CE3" w:rsidRPr="009756AC">
              <w:rPr>
                <w:rFonts w:ascii="Arial" w:hAnsi="Arial" w:cs="Arial"/>
                <w:sz w:val="16"/>
                <w:szCs w:val="16"/>
              </w:rPr>
              <w:t>,</w:t>
            </w:r>
            <w:r w:rsidRPr="009756AC">
              <w:rPr>
                <w:rFonts w:ascii="Arial" w:hAnsi="Arial" w:cs="Arial"/>
                <w:sz w:val="16"/>
                <w:szCs w:val="16"/>
              </w:rPr>
              <w:t>288</w:t>
            </w:r>
          </w:p>
        </w:tc>
        <w:tc>
          <w:tcPr>
            <w:tcW w:w="855" w:type="dxa"/>
          </w:tcPr>
          <w:p w14:paraId="1C275A0B" w14:textId="520BADC5"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Pr>
          <w:p w14:paraId="2CB62B9E" w14:textId="5FC66BBB"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15</w:t>
            </w:r>
            <w:r w:rsidR="00D75CE3" w:rsidRPr="009756AC">
              <w:rPr>
                <w:rFonts w:ascii="Arial" w:hAnsi="Arial" w:cs="Arial"/>
                <w:sz w:val="16"/>
                <w:szCs w:val="16"/>
              </w:rPr>
              <w:t>,</w:t>
            </w:r>
            <w:r w:rsidRPr="009756AC">
              <w:rPr>
                <w:rFonts w:ascii="Arial" w:hAnsi="Arial" w:cs="Arial"/>
                <w:sz w:val="16"/>
                <w:szCs w:val="16"/>
              </w:rPr>
              <w:t>940</w:t>
            </w:r>
          </w:p>
        </w:tc>
        <w:tc>
          <w:tcPr>
            <w:tcW w:w="902" w:type="dxa"/>
          </w:tcPr>
          <w:p w14:paraId="63B41B25" w14:textId="71E98FB7"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14</w:t>
            </w:r>
            <w:r w:rsidR="00D75CE3" w:rsidRPr="009756AC">
              <w:rPr>
                <w:rFonts w:ascii="Arial" w:hAnsi="Arial" w:cs="Arial"/>
                <w:sz w:val="16"/>
                <w:szCs w:val="16"/>
              </w:rPr>
              <w:t>,</w:t>
            </w:r>
            <w:r w:rsidRPr="009756AC">
              <w:rPr>
                <w:rFonts w:ascii="Arial" w:hAnsi="Arial" w:cs="Arial"/>
                <w:sz w:val="16"/>
                <w:szCs w:val="16"/>
              </w:rPr>
              <w:t>782</w:t>
            </w:r>
          </w:p>
        </w:tc>
      </w:tr>
      <w:tr w:rsidR="00D75CE3" w:rsidRPr="009756AC" w14:paraId="3E66BEEA" w14:textId="77777777" w:rsidTr="002B4E1D">
        <w:trPr>
          <w:gridAfter w:val="1"/>
          <w:wAfter w:w="12" w:type="dxa"/>
          <w:trHeight w:val="168"/>
        </w:trPr>
        <w:tc>
          <w:tcPr>
            <w:tcW w:w="4338" w:type="dxa"/>
            <w:vAlign w:val="bottom"/>
          </w:tcPr>
          <w:p w14:paraId="164F63F4" w14:textId="77777777" w:rsidR="00D75CE3" w:rsidRPr="009756AC" w:rsidRDefault="00D75CE3" w:rsidP="00A963F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Other non-current liabilities</w:t>
            </w:r>
          </w:p>
        </w:tc>
        <w:tc>
          <w:tcPr>
            <w:tcW w:w="761" w:type="dxa"/>
            <w:tcBorders>
              <w:bottom w:val="single" w:sz="4" w:space="0" w:color="auto"/>
            </w:tcBorders>
          </w:tcPr>
          <w:p w14:paraId="71369B97" w14:textId="768ED9D6" w:rsidR="00D75CE3" w:rsidRPr="009756AC" w:rsidRDefault="007B7412"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Borders>
              <w:bottom w:val="single" w:sz="4" w:space="0" w:color="auto"/>
            </w:tcBorders>
          </w:tcPr>
          <w:p w14:paraId="7EBA44C7" w14:textId="1107BEFD"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2" w:type="dxa"/>
            <w:tcBorders>
              <w:bottom w:val="single" w:sz="4" w:space="0" w:color="auto"/>
            </w:tcBorders>
          </w:tcPr>
          <w:p w14:paraId="4AED8EE3" w14:textId="16A83418" w:rsidR="00D75CE3" w:rsidRPr="009756AC" w:rsidRDefault="00D75CE3"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855" w:type="dxa"/>
            <w:tcBorders>
              <w:bottom w:val="single" w:sz="4" w:space="0" w:color="auto"/>
            </w:tcBorders>
          </w:tcPr>
          <w:p w14:paraId="168F7967" w14:textId="022F7C9A"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743</w:t>
            </w:r>
          </w:p>
        </w:tc>
        <w:tc>
          <w:tcPr>
            <w:tcW w:w="902" w:type="dxa"/>
            <w:tcBorders>
              <w:bottom w:val="single" w:sz="4" w:space="0" w:color="auto"/>
            </w:tcBorders>
          </w:tcPr>
          <w:p w14:paraId="19311D37" w14:textId="10F0829C"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743</w:t>
            </w:r>
          </w:p>
        </w:tc>
        <w:tc>
          <w:tcPr>
            <w:tcW w:w="902" w:type="dxa"/>
            <w:tcBorders>
              <w:bottom w:val="single" w:sz="4" w:space="0" w:color="auto"/>
            </w:tcBorders>
          </w:tcPr>
          <w:p w14:paraId="0C3A94AF" w14:textId="2E040D52" w:rsidR="00D75CE3" w:rsidRPr="009756AC" w:rsidRDefault="009C2E4E" w:rsidP="00DC269F">
            <w:pPr>
              <w:pStyle w:val="BlockText"/>
              <w:spacing w:line="240" w:lineRule="auto"/>
              <w:ind w:left="0" w:right="-72"/>
              <w:jc w:val="right"/>
              <w:rPr>
                <w:rFonts w:ascii="Arial" w:hAnsi="Arial" w:cs="Arial"/>
                <w:sz w:val="16"/>
                <w:szCs w:val="16"/>
              </w:rPr>
            </w:pPr>
            <w:r w:rsidRPr="009756AC">
              <w:rPr>
                <w:rFonts w:ascii="Arial" w:hAnsi="Arial" w:cs="Arial"/>
                <w:sz w:val="16"/>
                <w:szCs w:val="16"/>
              </w:rPr>
              <w:t>743</w:t>
            </w:r>
          </w:p>
        </w:tc>
      </w:tr>
      <w:tr w:rsidR="00D75CE3" w:rsidRPr="009756AC" w14:paraId="02D3AD41" w14:textId="77777777" w:rsidTr="002B4E1D">
        <w:trPr>
          <w:gridAfter w:val="1"/>
          <w:wAfter w:w="12" w:type="dxa"/>
          <w:trHeight w:val="57"/>
        </w:trPr>
        <w:tc>
          <w:tcPr>
            <w:tcW w:w="4338" w:type="dxa"/>
            <w:vAlign w:val="bottom"/>
          </w:tcPr>
          <w:p w14:paraId="06B6D979" w14:textId="77777777" w:rsidR="00D75CE3" w:rsidRPr="009756AC" w:rsidRDefault="00D75CE3" w:rsidP="007D17EA">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0"/>
                <w:szCs w:val="10"/>
              </w:rPr>
            </w:pPr>
          </w:p>
        </w:tc>
        <w:tc>
          <w:tcPr>
            <w:tcW w:w="761" w:type="dxa"/>
            <w:tcBorders>
              <w:top w:val="single" w:sz="4" w:space="0" w:color="auto"/>
            </w:tcBorders>
          </w:tcPr>
          <w:p w14:paraId="1AC1DCEE" w14:textId="77777777" w:rsidR="00D75CE3" w:rsidRPr="009756AC" w:rsidRDefault="00D75CE3" w:rsidP="00DC269F">
            <w:pPr>
              <w:pStyle w:val="BlockText"/>
              <w:spacing w:line="240" w:lineRule="auto"/>
              <w:ind w:left="0" w:right="-72"/>
              <w:jc w:val="right"/>
              <w:rPr>
                <w:rFonts w:ascii="Arial" w:hAnsi="Arial" w:cs="Arial"/>
                <w:sz w:val="10"/>
                <w:szCs w:val="10"/>
              </w:rPr>
            </w:pPr>
          </w:p>
        </w:tc>
        <w:tc>
          <w:tcPr>
            <w:tcW w:w="902" w:type="dxa"/>
            <w:tcBorders>
              <w:top w:val="single" w:sz="4" w:space="0" w:color="auto"/>
            </w:tcBorders>
            <w:vAlign w:val="bottom"/>
          </w:tcPr>
          <w:p w14:paraId="2FC1AEDB" w14:textId="3381EF30" w:rsidR="00D75CE3" w:rsidRPr="009756AC" w:rsidRDefault="00D75CE3" w:rsidP="00DC269F">
            <w:pPr>
              <w:pStyle w:val="BlockText"/>
              <w:spacing w:line="240" w:lineRule="auto"/>
              <w:ind w:left="0" w:right="-72"/>
              <w:jc w:val="right"/>
              <w:rPr>
                <w:rFonts w:ascii="Arial" w:hAnsi="Arial" w:cs="Arial"/>
                <w:sz w:val="10"/>
                <w:szCs w:val="10"/>
              </w:rPr>
            </w:pPr>
          </w:p>
        </w:tc>
        <w:tc>
          <w:tcPr>
            <w:tcW w:w="902" w:type="dxa"/>
            <w:tcBorders>
              <w:top w:val="single" w:sz="4" w:space="0" w:color="auto"/>
            </w:tcBorders>
            <w:vAlign w:val="bottom"/>
          </w:tcPr>
          <w:p w14:paraId="345DCE5E" w14:textId="77777777" w:rsidR="00D75CE3" w:rsidRPr="009756AC" w:rsidRDefault="00D75CE3" w:rsidP="00DC269F">
            <w:pPr>
              <w:pStyle w:val="BlockText"/>
              <w:spacing w:line="240" w:lineRule="auto"/>
              <w:ind w:left="0" w:right="-72"/>
              <w:jc w:val="right"/>
              <w:rPr>
                <w:rFonts w:ascii="Arial" w:hAnsi="Arial" w:cs="Arial"/>
                <w:sz w:val="10"/>
                <w:szCs w:val="10"/>
              </w:rPr>
            </w:pPr>
          </w:p>
        </w:tc>
        <w:tc>
          <w:tcPr>
            <w:tcW w:w="855" w:type="dxa"/>
            <w:tcBorders>
              <w:top w:val="single" w:sz="4" w:space="0" w:color="auto"/>
            </w:tcBorders>
            <w:vAlign w:val="bottom"/>
          </w:tcPr>
          <w:p w14:paraId="0DC2B894" w14:textId="77777777" w:rsidR="00D75CE3" w:rsidRPr="009756AC" w:rsidRDefault="00D75CE3" w:rsidP="00DC269F">
            <w:pPr>
              <w:pStyle w:val="BlockText"/>
              <w:spacing w:line="240" w:lineRule="auto"/>
              <w:ind w:left="0" w:right="-72"/>
              <w:jc w:val="right"/>
              <w:rPr>
                <w:rFonts w:ascii="Arial" w:hAnsi="Arial" w:cs="Arial"/>
                <w:sz w:val="10"/>
                <w:szCs w:val="10"/>
              </w:rPr>
            </w:pPr>
          </w:p>
        </w:tc>
        <w:tc>
          <w:tcPr>
            <w:tcW w:w="902" w:type="dxa"/>
            <w:tcBorders>
              <w:top w:val="single" w:sz="4" w:space="0" w:color="auto"/>
            </w:tcBorders>
            <w:vAlign w:val="bottom"/>
          </w:tcPr>
          <w:p w14:paraId="022FC3BC" w14:textId="77777777" w:rsidR="00D75CE3" w:rsidRPr="009756AC" w:rsidRDefault="00D75CE3" w:rsidP="00DC269F">
            <w:pPr>
              <w:pStyle w:val="BlockText"/>
              <w:spacing w:line="240" w:lineRule="auto"/>
              <w:ind w:left="0" w:right="-72"/>
              <w:jc w:val="right"/>
              <w:rPr>
                <w:rFonts w:ascii="Arial" w:hAnsi="Arial" w:cs="Arial"/>
                <w:sz w:val="10"/>
                <w:szCs w:val="10"/>
              </w:rPr>
            </w:pPr>
          </w:p>
        </w:tc>
        <w:tc>
          <w:tcPr>
            <w:tcW w:w="902" w:type="dxa"/>
            <w:tcBorders>
              <w:top w:val="single" w:sz="4" w:space="0" w:color="auto"/>
            </w:tcBorders>
            <w:vAlign w:val="bottom"/>
          </w:tcPr>
          <w:p w14:paraId="7D74BF16" w14:textId="77777777" w:rsidR="00D75CE3" w:rsidRPr="009756AC" w:rsidRDefault="00D75CE3" w:rsidP="00DC269F">
            <w:pPr>
              <w:pStyle w:val="BlockText"/>
              <w:spacing w:line="240" w:lineRule="auto"/>
              <w:ind w:left="0" w:right="-72"/>
              <w:jc w:val="right"/>
              <w:rPr>
                <w:rFonts w:ascii="Arial" w:hAnsi="Arial" w:cs="Arial"/>
                <w:sz w:val="10"/>
                <w:szCs w:val="10"/>
              </w:rPr>
            </w:pPr>
          </w:p>
        </w:tc>
      </w:tr>
      <w:tr w:rsidR="00D75CE3" w:rsidRPr="009756AC" w14:paraId="5ED18A19" w14:textId="77777777" w:rsidTr="002B4E1D">
        <w:trPr>
          <w:gridAfter w:val="1"/>
          <w:wAfter w:w="12" w:type="dxa"/>
          <w:trHeight w:val="178"/>
        </w:trPr>
        <w:tc>
          <w:tcPr>
            <w:tcW w:w="4338" w:type="dxa"/>
            <w:vAlign w:val="bottom"/>
          </w:tcPr>
          <w:p w14:paraId="0DAA3D34" w14:textId="77777777" w:rsidR="00D75CE3" w:rsidRPr="009756AC" w:rsidRDefault="00D75CE3" w:rsidP="00CA6B86">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b/>
                <w:bCs/>
                <w:sz w:val="16"/>
                <w:szCs w:val="16"/>
              </w:rPr>
              <w:t>Total non-derivatives</w:t>
            </w:r>
          </w:p>
        </w:tc>
        <w:tc>
          <w:tcPr>
            <w:tcW w:w="761" w:type="dxa"/>
            <w:tcBorders>
              <w:bottom w:val="single" w:sz="4" w:space="0" w:color="auto"/>
            </w:tcBorders>
          </w:tcPr>
          <w:p w14:paraId="2445DFC2" w14:textId="7F9EE566" w:rsidR="00D75CE3" w:rsidRPr="009756AC" w:rsidRDefault="009C2E4E" w:rsidP="00CA6B86">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267</w:t>
            </w:r>
            <w:r w:rsidR="000174CF" w:rsidRPr="009756AC">
              <w:rPr>
                <w:rFonts w:ascii="Arial" w:hAnsi="Arial" w:cs="Arial"/>
                <w:b/>
                <w:bCs/>
                <w:sz w:val="16"/>
                <w:szCs w:val="16"/>
              </w:rPr>
              <w:t>,</w:t>
            </w:r>
            <w:r w:rsidRPr="009756AC">
              <w:rPr>
                <w:rFonts w:ascii="Arial" w:hAnsi="Arial" w:cs="Arial"/>
                <w:b/>
                <w:bCs/>
                <w:sz w:val="16"/>
                <w:szCs w:val="16"/>
              </w:rPr>
              <w:t>650</w:t>
            </w:r>
          </w:p>
        </w:tc>
        <w:tc>
          <w:tcPr>
            <w:tcW w:w="902" w:type="dxa"/>
            <w:tcBorders>
              <w:bottom w:val="single" w:sz="4" w:space="0" w:color="auto"/>
            </w:tcBorders>
          </w:tcPr>
          <w:p w14:paraId="56FABC46" w14:textId="3D2782F1" w:rsidR="00D75CE3" w:rsidRPr="009756AC" w:rsidRDefault="00D75CE3" w:rsidP="00CA6B86">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514</w:t>
            </w:r>
            <w:r w:rsidRPr="009756AC">
              <w:rPr>
                <w:rFonts w:ascii="Arial" w:hAnsi="Arial" w:cs="Arial"/>
                <w:b/>
                <w:bCs/>
                <w:sz w:val="16"/>
                <w:szCs w:val="16"/>
              </w:rPr>
              <w:t>,</w:t>
            </w:r>
            <w:r w:rsidR="009C2E4E" w:rsidRPr="009756AC">
              <w:rPr>
                <w:rFonts w:ascii="Arial" w:hAnsi="Arial" w:cs="Arial"/>
                <w:b/>
                <w:bCs/>
                <w:sz w:val="16"/>
                <w:szCs w:val="16"/>
              </w:rPr>
              <w:t>818</w:t>
            </w:r>
            <w:r w:rsidRPr="009756AC">
              <w:rPr>
                <w:rFonts w:ascii="Arial" w:hAnsi="Arial" w:cs="Arial"/>
                <w:b/>
                <w:bCs/>
                <w:sz w:val="16"/>
                <w:szCs w:val="16"/>
              </w:rPr>
              <w:t xml:space="preserve"> </w:t>
            </w:r>
          </w:p>
        </w:tc>
        <w:tc>
          <w:tcPr>
            <w:tcW w:w="902" w:type="dxa"/>
            <w:tcBorders>
              <w:bottom w:val="single" w:sz="4" w:space="0" w:color="auto"/>
            </w:tcBorders>
          </w:tcPr>
          <w:p w14:paraId="6C15A5BD" w14:textId="7162FF91" w:rsidR="00D75CE3" w:rsidRPr="009756AC" w:rsidRDefault="00D75CE3" w:rsidP="00CA6B86">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188</w:t>
            </w:r>
            <w:r w:rsidRPr="009756AC">
              <w:rPr>
                <w:rFonts w:ascii="Arial" w:hAnsi="Arial" w:cs="Arial"/>
                <w:b/>
                <w:bCs/>
                <w:sz w:val="16"/>
                <w:szCs w:val="16"/>
              </w:rPr>
              <w:t>,</w:t>
            </w:r>
            <w:r w:rsidR="009C2E4E" w:rsidRPr="009756AC">
              <w:rPr>
                <w:rFonts w:ascii="Arial" w:hAnsi="Arial" w:cs="Arial"/>
                <w:b/>
                <w:bCs/>
                <w:sz w:val="16"/>
                <w:szCs w:val="16"/>
              </w:rPr>
              <w:t>140</w:t>
            </w:r>
            <w:r w:rsidRPr="009756AC">
              <w:rPr>
                <w:rFonts w:ascii="Arial" w:hAnsi="Arial" w:cs="Arial"/>
                <w:b/>
                <w:bCs/>
                <w:sz w:val="16"/>
                <w:szCs w:val="16"/>
              </w:rPr>
              <w:t xml:space="preserve"> </w:t>
            </w:r>
          </w:p>
        </w:tc>
        <w:tc>
          <w:tcPr>
            <w:tcW w:w="855" w:type="dxa"/>
            <w:tcBorders>
              <w:bottom w:val="single" w:sz="4" w:space="0" w:color="auto"/>
            </w:tcBorders>
          </w:tcPr>
          <w:p w14:paraId="15843B79" w14:textId="05118736" w:rsidR="00D75CE3" w:rsidRPr="009756AC" w:rsidRDefault="00D75CE3" w:rsidP="00CA6B86">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743</w:t>
            </w:r>
            <w:r w:rsidRPr="009756AC">
              <w:rPr>
                <w:rFonts w:ascii="Arial" w:hAnsi="Arial" w:cs="Arial"/>
                <w:b/>
                <w:bCs/>
                <w:sz w:val="16"/>
                <w:szCs w:val="16"/>
              </w:rPr>
              <w:t xml:space="preserve"> </w:t>
            </w:r>
          </w:p>
        </w:tc>
        <w:tc>
          <w:tcPr>
            <w:tcW w:w="902" w:type="dxa"/>
            <w:tcBorders>
              <w:bottom w:val="single" w:sz="4" w:space="0" w:color="auto"/>
            </w:tcBorders>
          </w:tcPr>
          <w:p w14:paraId="0CEA5585" w14:textId="7B027F19" w:rsidR="00D75CE3" w:rsidRPr="009756AC" w:rsidRDefault="00D75CE3" w:rsidP="00CA6B86">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703</w:t>
            </w:r>
            <w:r w:rsidRPr="009756AC">
              <w:rPr>
                <w:rFonts w:ascii="Arial" w:hAnsi="Arial" w:cs="Arial"/>
                <w:b/>
                <w:bCs/>
                <w:sz w:val="16"/>
                <w:szCs w:val="16"/>
              </w:rPr>
              <w:t>,</w:t>
            </w:r>
            <w:r w:rsidR="009C2E4E" w:rsidRPr="009756AC">
              <w:rPr>
                <w:rFonts w:ascii="Arial" w:hAnsi="Arial" w:cs="Arial"/>
                <w:b/>
                <w:bCs/>
                <w:sz w:val="16"/>
                <w:szCs w:val="16"/>
              </w:rPr>
              <w:t>701</w:t>
            </w:r>
            <w:r w:rsidRPr="009756AC">
              <w:rPr>
                <w:rFonts w:ascii="Arial" w:hAnsi="Arial" w:cs="Arial"/>
                <w:b/>
                <w:bCs/>
                <w:sz w:val="16"/>
                <w:szCs w:val="16"/>
              </w:rPr>
              <w:t xml:space="preserve"> </w:t>
            </w:r>
          </w:p>
        </w:tc>
        <w:tc>
          <w:tcPr>
            <w:tcW w:w="902" w:type="dxa"/>
            <w:tcBorders>
              <w:bottom w:val="single" w:sz="4" w:space="0" w:color="auto"/>
            </w:tcBorders>
          </w:tcPr>
          <w:p w14:paraId="14DF8A83" w14:textId="6765E3F0" w:rsidR="00D75CE3" w:rsidRPr="009756AC" w:rsidRDefault="00D75CE3" w:rsidP="00CA6B86">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 xml:space="preserve"> </w:t>
            </w:r>
            <w:r w:rsidR="009C2E4E" w:rsidRPr="009756AC">
              <w:rPr>
                <w:rFonts w:ascii="Arial" w:hAnsi="Arial" w:cs="Arial"/>
                <w:b/>
                <w:bCs/>
                <w:sz w:val="16"/>
                <w:szCs w:val="16"/>
              </w:rPr>
              <w:t>779</w:t>
            </w:r>
            <w:r w:rsidR="000174CF" w:rsidRPr="009756AC">
              <w:rPr>
                <w:rFonts w:ascii="Arial" w:hAnsi="Arial" w:cs="Arial"/>
                <w:b/>
                <w:bCs/>
                <w:sz w:val="16"/>
                <w:szCs w:val="16"/>
              </w:rPr>
              <w:t>,</w:t>
            </w:r>
            <w:r w:rsidR="009C2E4E" w:rsidRPr="009756AC">
              <w:rPr>
                <w:rFonts w:ascii="Arial" w:hAnsi="Arial" w:cs="Arial"/>
                <w:b/>
                <w:bCs/>
                <w:sz w:val="16"/>
                <w:szCs w:val="16"/>
              </w:rPr>
              <w:t>966</w:t>
            </w:r>
            <w:r w:rsidRPr="009756AC">
              <w:rPr>
                <w:rFonts w:ascii="Arial" w:hAnsi="Arial" w:cs="Arial"/>
                <w:b/>
                <w:bCs/>
                <w:sz w:val="16"/>
                <w:szCs w:val="16"/>
              </w:rPr>
              <w:t xml:space="preserve"> </w:t>
            </w:r>
          </w:p>
        </w:tc>
      </w:tr>
    </w:tbl>
    <w:p w14:paraId="424C44C0" w14:textId="77777777" w:rsidR="00171364" w:rsidRPr="009756AC" w:rsidRDefault="00171364" w:rsidP="004950A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tbl>
      <w:tblPr>
        <w:tblW w:w="9571" w:type="dxa"/>
        <w:tblLayout w:type="fixed"/>
        <w:tblLook w:val="04A0" w:firstRow="1" w:lastRow="0" w:firstColumn="1" w:lastColumn="0" w:noHBand="0" w:noVBand="1"/>
      </w:tblPr>
      <w:tblGrid>
        <w:gridCol w:w="4338"/>
        <w:gridCol w:w="776"/>
        <w:gridCol w:w="906"/>
        <w:gridCol w:w="907"/>
        <w:gridCol w:w="831"/>
        <w:gridCol w:w="906"/>
        <w:gridCol w:w="907"/>
      </w:tblGrid>
      <w:tr w:rsidR="004E798E" w:rsidRPr="009756AC" w14:paraId="4C0D1D2E" w14:textId="77777777" w:rsidTr="002B4E1D">
        <w:trPr>
          <w:trHeight w:val="184"/>
        </w:trPr>
        <w:tc>
          <w:tcPr>
            <w:tcW w:w="4338" w:type="dxa"/>
            <w:vAlign w:val="bottom"/>
          </w:tcPr>
          <w:p w14:paraId="5F75E1A0"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bookmarkStart w:id="18" w:name="_Toc48736048"/>
          </w:p>
        </w:tc>
        <w:tc>
          <w:tcPr>
            <w:tcW w:w="5228" w:type="dxa"/>
            <w:gridSpan w:val="6"/>
            <w:tcBorders>
              <w:bottom w:val="single" w:sz="4" w:space="0" w:color="auto"/>
            </w:tcBorders>
          </w:tcPr>
          <w:p w14:paraId="485DA844" w14:textId="70658F28" w:rsidR="004E798E" w:rsidRPr="009756AC" w:rsidRDefault="004E798E" w:rsidP="00875C53">
            <w:pPr>
              <w:pStyle w:val="BlockText"/>
              <w:spacing w:line="240" w:lineRule="auto"/>
              <w:ind w:left="0" w:right="-72"/>
              <w:jc w:val="center"/>
              <w:rPr>
                <w:rFonts w:ascii="Arial" w:hAnsi="Arial" w:cs="Arial"/>
                <w:b/>
                <w:bCs/>
                <w:spacing w:val="-4"/>
                <w:sz w:val="16"/>
                <w:szCs w:val="16"/>
              </w:rPr>
            </w:pPr>
            <w:r w:rsidRPr="009756AC">
              <w:rPr>
                <w:rFonts w:ascii="Arial" w:hAnsi="Arial" w:cs="Arial"/>
                <w:b/>
                <w:bCs/>
                <w:sz w:val="16"/>
                <w:szCs w:val="16"/>
              </w:rPr>
              <w:t>Separate financial statements</w:t>
            </w:r>
          </w:p>
        </w:tc>
      </w:tr>
      <w:tr w:rsidR="004E798E" w:rsidRPr="009756AC" w14:paraId="67D25B81" w14:textId="77777777" w:rsidTr="002B4E1D">
        <w:trPr>
          <w:trHeight w:val="746"/>
        </w:trPr>
        <w:tc>
          <w:tcPr>
            <w:tcW w:w="4338" w:type="dxa"/>
            <w:vAlign w:val="bottom"/>
          </w:tcPr>
          <w:p w14:paraId="2E255DCE"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6A8C777C"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776" w:type="dxa"/>
            <w:tcBorders>
              <w:top w:val="single" w:sz="4" w:space="0" w:color="auto"/>
              <w:bottom w:val="single" w:sz="4" w:space="0" w:color="auto"/>
            </w:tcBorders>
          </w:tcPr>
          <w:p w14:paraId="7237A794" w14:textId="79CD6842"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On demand</w:t>
            </w:r>
          </w:p>
        </w:tc>
        <w:tc>
          <w:tcPr>
            <w:tcW w:w="906" w:type="dxa"/>
            <w:tcBorders>
              <w:top w:val="single" w:sz="4" w:space="0" w:color="auto"/>
              <w:bottom w:val="single" w:sz="4" w:space="0" w:color="auto"/>
            </w:tcBorders>
            <w:vAlign w:val="bottom"/>
          </w:tcPr>
          <w:p w14:paraId="29D0AD1C" w14:textId="315DB00D"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Within</w:t>
            </w:r>
          </w:p>
          <w:p w14:paraId="458DD593" w14:textId="3F299CF7" w:rsidR="004E798E" w:rsidRPr="009756AC" w:rsidRDefault="009C2E4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4E798E" w:rsidRPr="009756AC">
              <w:rPr>
                <w:rFonts w:ascii="Arial" w:hAnsi="Arial" w:cs="Arial"/>
                <w:b/>
                <w:bCs/>
                <w:spacing w:val="-6"/>
                <w:sz w:val="16"/>
                <w:szCs w:val="16"/>
              </w:rPr>
              <w:t xml:space="preserve"> year</w:t>
            </w:r>
          </w:p>
          <w:p w14:paraId="6D475066"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63E45DC0" w14:textId="77777777" w:rsidR="004E798E" w:rsidRPr="009756AC" w:rsidRDefault="004E798E" w:rsidP="00875C53">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907" w:type="dxa"/>
            <w:tcBorders>
              <w:top w:val="single" w:sz="4" w:space="0" w:color="auto"/>
              <w:bottom w:val="single" w:sz="4" w:space="0" w:color="auto"/>
            </w:tcBorders>
            <w:vAlign w:val="bottom"/>
          </w:tcPr>
          <w:p w14:paraId="4AED82F7" w14:textId="53D59D07" w:rsidR="004E798E" w:rsidRPr="009756AC" w:rsidRDefault="009C2E4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1</w:t>
            </w:r>
            <w:r w:rsidR="004E798E" w:rsidRPr="009756AC">
              <w:rPr>
                <w:rFonts w:ascii="Arial" w:hAnsi="Arial" w:cs="Arial"/>
                <w:b/>
                <w:bCs/>
                <w:spacing w:val="-6"/>
                <w:sz w:val="16"/>
                <w:szCs w:val="16"/>
              </w:rPr>
              <w:t xml:space="preserve"> - </w:t>
            </w:r>
            <w:r w:rsidRPr="009756AC">
              <w:rPr>
                <w:rFonts w:ascii="Arial" w:hAnsi="Arial" w:cs="Arial"/>
                <w:b/>
                <w:bCs/>
                <w:spacing w:val="-6"/>
                <w:sz w:val="16"/>
                <w:szCs w:val="16"/>
              </w:rPr>
              <w:t>5</w:t>
            </w:r>
            <w:r w:rsidR="004E798E" w:rsidRPr="009756AC">
              <w:rPr>
                <w:rFonts w:ascii="Arial" w:hAnsi="Arial" w:cs="Arial"/>
                <w:b/>
                <w:bCs/>
                <w:spacing w:val="-6"/>
                <w:sz w:val="16"/>
                <w:szCs w:val="16"/>
              </w:rPr>
              <w:t xml:space="preserve"> years</w:t>
            </w:r>
          </w:p>
          <w:p w14:paraId="14C60D02"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0CEDBFF3" w14:textId="77777777" w:rsidR="004E798E" w:rsidRPr="009756AC" w:rsidRDefault="004E798E" w:rsidP="00875C53">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831" w:type="dxa"/>
            <w:tcBorders>
              <w:top w:val="single" w:sz="4" w:space="0" w:color="auto"/>
              <w:bottom w:val="single" w:sz="4" w:space="0" w:color="auto"/>
            </w:tcBorders>
            <w:vAlign w:val="bottom"/>
          </w:tcPr>
          <w:p w14:paraId="17E985ED"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Over</w:t>
            </w:r>
          </w:p>
          <w:p w14:paraId="74C394DC" w14:textId="2A68EEB7" w:rsidR="004E798E" w:rsidRPr="009756AC" w:rsidRDefault="009C2E4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5</w:t>
            </w:r>
            <w:r w:rsidR="004E798E" w:rsidRPr="009756AC">
              <w:rPr>
                <w:rFonts w:ascii="Arial" w:hAnsi="Arial" w:cs="Arial"/>
                <w:b/>
                <w:bCs/>
                <w:spacing w:val="-6"/>
                <w:sz w:val="16"/>
                <w:szCs w:val="16"/>
              </w:rPr>
              <w:t xml:space="preserve"> years</w:t>
            </w:r>
          </w:p>
          <w:p w14:paraId="0E32ABDE" w14:textId="77777777" w:rsidR="004E798E" w:rsidRPr="009756AC" w:rsidRDefault="004E798E" w:rsidP="002B4E1D">
            <w:pPr>
              <w:pStyle w:val="BlockText"/>
              <w:spacing w:line="240" w:lineRule="auto"/>
              <w:ind w:left="-174" w:right="-72"/>
              <w:jc w:val="right"/>
              <w:rPr>
                <w:rFonts w:ascii="Arial" w:hAnsi="Arial" w:cs="Arial"/>
                <w:b/>
                <w:bCs/>
                <w:spacing w:val="-6"/>
                <w:sz w:val="16"/>
                <w:szCs w:val="16"/>
              </w:rPr>
            </w:pPr>
            <w:r w:rsidRPr="009756AC">
              <w:rPr>
                <w:rFonts w:ascii="Arial" w:hAnsi="Arial" w:cs="Arial"/>
                <w:b/>
                <w:bCs/>
                <w:spacing w:val="-6"/>
                <w:sz w:val="16"/>
                <w:szCs w:val="16"/>
              </w:rPr>
              <w:t>Thousand</w:t>
            </w:r>
          </w:p>
          <w:p w14:paraId="48F82583" w14:textId="77777777" w:rsidR="004E798E" w:rsidRPr="009756AC" w:rsidRDefault="004E798E" w:rsidP="00875C53">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906" w:type="dxa"/>
            <w:tcBorders>
              <w:top w:val="single" w:sz="4" w:space="0" w:color="auto"/>
              <w:bottom w:val="single" w:sz="4" w:space="0" w:color="auto"/>
            </w:tcBorders>
            <w:vAlign w:val="bottom"/>
          </w:tcPr>
          <w:p w14:paraId="72C3DF77"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Total</w:t>
            </w:r>
          </w:p>
          <w:p w14:paraId="5F60C001"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1DB2D63C" w14:textId="77777777" w:rsidR="004E798E" w:rsidRPr="009756AC" w:rsidRDefault="004E798E" w:rsidP="00875C53">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c>
          <w:tcPr>
            <w:tcW w:w="907" w:type="dxa"/>
            <w:tcBorders>
              <w:top w:val="single" w:sz="4" w:space="0" w:color="auto"/>
              <w:bottom w:val="single" w:sz="4" w:space="0" w:color="auto"/>
            </w:tcBorders>
            <w:vAlign w:val="bottom"/>
          </w:tcPr>
          <w:p w14:paraId="70D1768A"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Carrying amount</w:t>
            </w:r>
          </w:p>
          <w:p w14:paraId="2EBD758F" w14:textId="77777777" w:rsidR="004E798E" w:rsidRPr="009756AC" w:rsidRDefault="004E798E" w:rsidP="00875C53">
            <w:pPr>
              <w:pStyle w:val="BlockText"/>
              <w:spacing w:line="240" w:lineRule="auto"/>
              <w:ind w:left="0" w:right="-72"/>
              <w:jc w:val="right"/>
              <w:rPr>
                <w:rFonts w:ascii="Arial" w:hAnsi="Arial" w:cs="Arial"/>
                <w:b/>
                <w:bCs/>
                <w:spacing w:val="-6"/>
                <w:sz w:val="16"/>
                <w:szCs w:val="16"/>
              </w:rPr>
            </w:pPr>
            <w:r w:rsidRPr="009756AC">
              <w:rPr>
                <w:rFonts w:ascii="Arial" w:hAnsi="Arial" w:cs="Arial"/>
                <w:b/>
                <w:bCs/>
                <w:spacing w:val="-6"/>
                <w:sz w:val="16"/>
                <w:szCs w:val="16"/>
              </w:rPr>
              <w:t>Thousand</w:t>
            </w:r>
          </w:p>
          <w:p w14:paraId="3553B84E" w14:textId="77777777" w:rsidR="004E798E" w:rsidRPr="009756AC" w:rsidRDefault="004E798E" w:rsidP="00875C53">
            <w:pPr>
              <w:pStyle w:val="BlockText"/>
              <w:spacing w:line="240" w:lineRule="auto"/>
              <w:ind w:left="0" w:right="-72"/>
              <w:jc w:val="right"/>
              <w:rPr>
                <w:rFonts w:ascii="Arial" w:hAnsi="Arial" w:cs="Arial"/>
                <w:spacing w:val="-4"/>
                <w:sz w:val="16"/>
                <w:szCs w:val="16"/>
              </w:rPr>
            </w:pPr>
            <w:r w:rsidRPr="009756AC">
              <w:rPr>
                <w:rFonts w:ascii="Arial" w:hAnsi="Arial" w:cs="Arial"/>
                <w:b/>
                <w:bCs/>
                <w:spacing w:val="-6"/>
                <w:sz w:val="16"/>
                <w:szCs w:val="16"/>
              </w:rPr>
              <w:t>Baht</w:t>
            </w:r>
          </w:p>
        </w:tc>
      </w:tr>
      <w:tr w:rsidR="004E798E" w:rsidRPr="009756AC" w14:paraId="00D75039" w14:textId="77777777" w:rsidTr="002B4E1D">
        <w:trPr>
          <w:trHeight w:val="184"/>
          <w:tblHeader/>
        </w:trPr>
        <w:tc>
          <w:tcPr>
            <w:tcW w:w="4338" w:type="dxa"/>
            <w:vAlign w:val="bottom"/>
          </w:tcPr>
          <w:p w14:paraId="0C0D5588" w14:textId="04263274"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cs/>
              </w:rPr>
            </w:pPr>
            <w:r w:rsidRPr="009756AC">
              <w:rPr>
                <w:rFonts w:ascii="Arial" w:hAnsi="Arial" w:cs="Arial"/>
                <w:b/>
                <w:bCs/>
                <w:sz w:val="16"/>
                <w:szCs w:val="16"/>
              </w:rPr>
              <w:t xml:space="preserve">As </w:t>
            </w:r>
            <w:proofErr w:type="gramStart"/>
            <w:r w:rsidRPr="009756AC">
              <w:rPr>
                <w:rFonts w:ascii="Arial" w:hAnsi="Arial" w:cs="Arial"/>
                <w:b/>
                <w:bCs/>
                <w:sz w:val="16"/>
                <w:szCs w:val="16"/>
              </w:rPr>
              <w:t>at</w:t>
            </w:r>
            <w:proofErr w:type="gramEnd"/>
            <w:r w:rsidRPr="009756AC">
              <w:rPr>
                <w:rFonts w:ascii="Arial" w:hAnsi="Arial" w:cs="Arial"/>
                <w:b/>
                <w:bCs/>
                <w:sz w:val="16"/>
                <w:szCs w:val="16"/>
              </w:rPr>
              <w:t xml:space="preserve"> </w:t>
            </w:r>
            <w:r w:rsidR="009C2E4E" w:rsidRPr="009756AC">
              <w:rPr>
                <w:rFonts w:ascii="Arial" w:hAnsi="Arial" w:cs="Arial"/>
                <w:b/>
                <w:bCs/>
                <w:sz w:val="16"/>
                <w:szCs w:val="16"/>
              </w:rPr>
              <w:t>31</w:t>
            </w:r>
            <w:r w:rsidRPr="009756AC">
              <w:rPr>
                <w:rFonts w:ascii="Arial" w:hAnsi="Arial" w:cs="Arial"/>
                <w:b/>
                <w:bCs/>
                <w:sz w:val="16"/>
                <w:szCs w:val="16"/>
              </w:rPr>
              <w:t xml:space="preserve"> December </w:t>
            </w:r>
            <w:r w:rsidR="009C2E4E" w:rsidRPr="009756AC">
              <w:rPr>
                <w:rFonts w:ascii="Arial" w:hAnsi="Arial" w:cs="Arial"/>
                <w:b/>
                <w:bCs/>
                <w:sz w:val="16"/>
                <w:szCs w:val="16"/>
              </w:rPr>
              <w:t>2024</w:t>
            </w:r>
          </w:p>
        </w:tc>
        <w:tc>
          <w:tcPr>
            <w:tcW w:w="776" w:type="dxa"/>
            <w:tcBorders>
              <w:top w:val="single" w:sz="4" w:space="0" w:color="auto"/>
            </w:tcBorders>
          </w:tcPr>
          <w:p w14:paraId="435474B9"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906" w:type="dxa"/>
            <w:tcBorders>
              <w:top w:val="single" w:sz="4" w:space="0" w:color="auto"/>
            </w:tcBorders>
            <w:vAlign w:val="bottom"/>
          </w:tcPr>
          <w:p w14:paraId="76970AEF" w14:textId="2BD27162" w:rsidR="004E798E" w:rsidRPr="009756AC" w:rsidRDefault="004E798E" w:rsidP="00875C53">
            <w:pPr>
              <w:pStyle w:val="BlockText"/>
              <w:spacing w:line="240" w:lineRule="auto"/>
              <w:ind w:left="0" w:right="-72"/>
              <w:jc w:val="right"/>
              <w:rPr>
                <w:rFonts w:ascii="Arial" w:hAnsi="Arial" w:cs="Arial"/>
                <w:sz w:val="16"/>
                <w:szCs w:val="16"/>
              </w:rPr>
            </w:pPr>
          </w:p>
        </w:tc>
        <w:tc>
          <w:tcPr>
            <w:tcW w:w="907" w:type="dxa"/>
            <w:tcBorders>
              <w:top w:val="single" w:sz="4" w:space="0" w:color="auto"/>
            </w:tcBorders>
            <w:vAlign w:val="bottom"/>
          </w:tcPr>
          <w:p w14:paraId="1B8B6C6F"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831" w:type="dxa"/>
            <w:tcBorders>
              <w:top w:val="single" w:sz="4" w:space="0" w:color="auto"/>
            </w:tcBorders>
            <w:vAlign w:val="bottom"/>
          </w:tcPr>
          <w:p w14:paraId="4ECBB0AB"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906" w:type="dxa"/>
            <w:tcBorders>
              <w:top w:val="single" w:sz="4" w:space="0" w:color="auto"/>
            </w:tcBorders>
            <w:vAlign w:val="bottom"/>
          </w:tcPr>
          <w:p w14:paraId="774581DC"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907" w:type="dxa"/>
            <w:tcBorders>
              <w:top w:val="single" w:sz="4" w:space="0" w:color="auto"/>
            </w:tcBorders>
            <w:vAlign w:val="bottom"/>
          </w:tcPr>
          <w:p w14:paraId="4093CAC9" w14:textId="77777777" w:rsidR="004E798E" w:rsidRPr="009756AC" w:rsidRDefault="004E798E" w:rsidP="00875C53">
            <w:pPr>
              <w:pStyle w:val="BlockText"/>
              <w:spacing w:line="240" w:lineRule="auto"/>
              <w:ind w:left="0" w:right="-72"/>
              <w:jc w:val="right"/>
              <w:rPr>
                <w:rFonts w:ascii="Arial" w:hAnsi="Arial" w:cs="Arial"/>
                <w:sz w:val="16"/>
                <w:szCs w:val="16"/>
              </w:rPr>
            </w:pPr>
          </w:p>
        </w:tc>
      </w:tr>
      <w:tr w:rsidR="004E798E" w:rsidRPr="009756AC" w14:paraId="3AA0259C" w14:textId="77777777" w:rsidTr="002B4E1D">
        <w:trPr>
          <w:trHeight w:val="184"/>
          <w:tblHeader/>
        </w:trPr>
        <w:tc>
          <w:tcPr>
            <w:tcW w:w="4338" w:type="dxa"/>
            <w:vAlign w:val="bottom"/>
          </w:tcPr>
          <w:p w14:paraId="5F2D4DF5"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z w:val="16"/>
                <w:szCs w:val="16"/>
              </w:rPr>
            </w:pPr>
            <w:r w:rsidRPr="009756AC">
              <w:rPr>
                <w:rFonts w:ascii="Arial" w:hAnsi="Arial" w:cs="Arial"/>
                <w:b/>
                <w:bCs/>
                <w:sz w:val="16"/>
                <w:szCs w:val="16"/>
              </w:rPr>
              <w:t>Non-derivatives</w:t>
            </w:r>
          </w:p>
        </w:tc>
        <w:tc>
          <w:tcPr>
            <w:tcW w:w="776" w:type="dxa"/>
          </w:tcPr>
          <w:p w14:paraId="18D003E8"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906" w:type="dxa"/>
            <w:vAlign w:val="bottom"/>
          </w:tcPr>
          <w:p w14:paraId="68149322" w14:textId="3B5A7890" w:rsidR="004E798E" w:rsidRPr="009756AC" w:rsidRDefault="004E798E" w:rsidP="00875C53">
            <w:pPr>
              <w:pStyle w:val="BlockText"/>
              <w:spacing w:line="240" w:lineRule="auto"/>
              <w:ind w:left="0" w:right="-72"/>
              <w:jc w:val="right"/>
              <w:rPr>
                <w:rFonts w:ascii="Arial" w:hAnsi="Arial" w:cs="Arial"/>
                <w:sz w:val="16"/>
                <w:szCs w:val="16"/>
              </w:rPr>
            </w:pPr>
          </w:p>
        </w:tc>
        <w:tc>
          <w:tcPr>
            <w:tcW w:w="907" w:type="dxa"/>
            <w:vAlign w:val="bottom"/>
          </w:tcPr>
          <w:p w14:paraId="785D7091"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831" w:type="dxa"/>
            <w:vAlign w:val="bottom"/>
          </w:tcPr>
          <w:p w14:paraId="33B45620"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906" w:type="dxa"/>
            <w:vAlign w:val="bottom"/>
          </w:tcPr>
          <w:p w14:paraId="2858CF63" w14:textId="77777777" w:rsidR="004E798E" w:rsidRPr="009756AC" w:rsidRDefault="004E798E" w:rsidP="00875C53">
            <w:pPr>
              <w:pStyle w:val="BlockText"/>
              <w:spacing w:line="240" w:lineRule="auto"/>
              <w:ind w:left="0" w:right="-72"/>
              <w:jc w:val="right"/>
              <w:rPr>
                <w:rFonts w:ascii="Arial" w:hAnsi="Arial" w:cs="Arial"/>
                <w:sz w:val="16"/>
                <w:szCs w:val="16"/>
              </w:rPr>
            </w:pPr>
          </w:p>
        </w:tc>
        <w:tc>
          <w:tcPr>
            <w:tcW w:w="907" w:type="dxa"/>
            <w:vAlign w:val="bottom"/>
          </w:tcPr>
          <w:p w14:paraId="7218C08F" w14:textId="77777777" w:rsidR="004E798E" w:rsidRPr="009756AC" w:rsidRDefault="004E798E" w:rsidP="00875C53">
            <w:pPr>
              <w:pStyle w:val="BlockText"/>
              <w:spacing w:line="240" w:lineRule="auto"/>
              <w:ind w:left="0" w:right="-72"/>
              <w:jc w:val="right"/>
              <w:rPr>
                <w:rFonts w:ascii="Arial" w:hAnsi="Arial" w:cs="Arial"/>
                <w:sz w:val="16"/>
                <w:szCs w:val="16"/>
              </w:rPr>
            </w:pPr>
          </w:p>
        </w:tc>
      </w:tr>
      <w:tr w:rsidR="004E798E" w:rsidRPr="009756AC" w14:paraId="547B722D" w14:textId="77777777" w:rsidTr="002B4E1D">
        <w:trPr>
          <w:trHeight w:val="184"/>
        </w:trPr>
        <w:tc>
          <w:tcPr>
            <w:tcW w:w="4338" w:type="dxa"/>
            <w:vAlign w:val="bottom"/>
          </w:tcPr>
          <w:p w14:paraId="2CCFAEA9"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z w:val="16"/>
                <w:szCs w:val="16"/>
              </w:rPr>
            </w:pPr>
            <w:r w:rsidRPr="009756AC">
              <w:rPr>
                <w:rFonts w:ascii="Arial" w:hAnsi="Arial" w:cs="Arial"/>
                <w:sz w:val="16"/>
                <w:szCs w:val="16"/>
              </w:rPr>
              <w:t>Trade and other current payables</w:t>
            </w:r>
          </w:p>
        </w:tc>
        <w:tc>
          <w:tcPr>
            <w:tcW w:w="776" w:type="dxa"/>
          </w:tcPr>
          <w:p w14:paraId="4E2CA857" w14:textId="70F1082A" w:rsidR="004E798E" w:rsidRPr="009756AC" w:rsidRDefault="00685A56"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Pr>
          <w:p w14:paraId="366C4CD5" w14:textId="0006FEFA"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47</w:t>
            </w:r>
            <w:r w:rsidR="004E798E" w:rsidRPr="009756AC">
              <w:rPr>
                <w:rFonts w:ascii="Arial" w:hAnsi="Arial" w:cs="Arial"/>
                <w:sz w:val="16"/>
                <w:szCs w:val="16"/>
              </w:rPr>
              <w:t>,</w:t>
            </w:r>
            <w:r w:rsidRPr="009756AC">
              <w:rPr>
                <w:rFonts w:ascii="Arial" w:hAnsi="Arial" w:cs="Arial"/>
                <w:sz w:val="16"/>
                <w:szCs w:val="16"/>
              </w:rPr>
              <w:t>915</w:t>
            </w:r>
          </w:p>
        </w:tc>
        <w:tc>
          <w:tcPr>
            <w:tcW w:w="907" w:type="dxa"/>
          </w:tcPr>
          <w:p w14:paraId="73CC4D22" w14:textId="77777777" w:rsidR="004E798E" w:rsidRPr="009756AC" w:rsidRDefault="004E798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831" w:type="dxa"/>
          </w:tcPr>
          <w:p w14:paraId="7FB815AC" w14:textId="77777777" w:rsidR="004E798E" w:rsidRPr="009756AC" w:rsidRDefault="004E798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Pr>
          <w:p w14:paraId="54245F4B" w14:textId="1F68A718"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47</w:t>
            </w:r>
            <w:r w:rsidR="004E798E" w:rsidRPr="009756AC">
              <w:rPr>
                <w:rFonts w:ascii="Arial" w:hAnsi="Arial" w:cs="Arial"/>
                <w:sz w:val="16"/>
                <w:szCs w:val="16"/>
              </w:rPr>
              <w:t>,</w:t>
            </w:r>
            <w:r w:rsidRPr="009756AC">
              <w:rPr>
                <w:rFonts w:ascii="Arial" w:hAnsi="Arial" w:cs="Arial"/>
                <w:sz w:val="16"/>
                <w:szCs w:val="16"/>
              </w:rPr>
              <w:t>915</w:t>
            </w:r>
          </w:p>
        </w:tc>
        <w:tc>
          <w:tcPr>
            <w:tcW w:w="907" w:type="dxa"/>
          </w:tcPr>
          <w:p w14:paraId="1268AB2C" w14:textId="659D92B5"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47</w:t>
            </w:r>
            <w:r w:rsidR="004E798E" w:rsidRPr="009756AC">
              <w:rPr>
                <w:rFonts w:ascii="Arial" w:hAnsi="Arial" w:cs="Arial"/>
                <w:sz w:val="16"/>
                <w:szCs w:val="16"/>
              </w:rPr>
              <w:t>,</w:t>
            </w:r>
            <w:r w:rsidRPr="009756AC">
              <w:rPr>
                <w:rFonts w:ascii="Arial" w:hAnsi="Arial" w:cs="Arial"/>
                <w:sz w:val="16"/>
                <w:szCs w:val="16"/>
              </w:rPr>
              <w:t>915</w:t>
            </w:r>
          </w:p>
        </w:tc>
      </w:tr>
      <w:tr w:rsidR="004E798E" w:rsidRPr="009756AC" w14:paraId="35AB027D" w14:textId="77777777" w:rsidTr="002B4E1D">
        <w:trPr>
          <w:trHeight w:val="184"/>
        </w:trPr>
        <w:tc>
          <w:tcPr>
            <w:tcW w:w="4338" w:type="dxa"/>
            <w:vAlign w:val="bottom"/>
          </w:tcPr>
          <w:p w14:paraId="1ED81539"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Long-term loans from financial institutions</w:t>
            </w:r>
          </w:p>
        </w:tc>
        <w:tc>
          <w:tcPr>
            <w:tcW w:w="776" w:type="dxa"/>
          </w:tcPr>
          <w:p w14:paraId="5821DFFF" w14:textId="69D315DC" w:rsidR="004E798E" w:rsidRPr="009756AC" w:rsidRDefault="00685A56"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Pr>
          <w:p w14:paraId="62B2DC42" w14:textId="6D381927"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303</w:t>
            </w:r>
            <w:r w:rsidR="004E798E" w:rsidRPr="009756AC">
              <w:rPr>
                <w:rFonts w:ascii="Arial" w:hAnsi="Arial" w:cs="Arial"/>
                <w:sz w:val="16"/>
                <w:szCs w:val="16"/>
              </w:rPr>
              <w:t>,</w:t>
            </w:r>
            <w:r w:rsidRPr="009756AC">
              <w:rPr>
                <w:rFonts w:ascii="Arial" w:hAnsi="Arial" w:cs="Arial"/>
                <w:sz w:val="16"/>
                <w:szCs w:val="16"/>
              </w:rPr>
              <w:t>107</w:t>
            </w:r>
          </w:p>
        </w:tc>
        <w:tc>
          <w:tcPr>
            <w:tcW w:w="907" w:type="dxa"/>
          </w:tcPr>
          <w:p w14:paraId="02B8C4CB" w14:textId="78F89A00"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132</w:t>
            </w:r>
            <w:r w:rsidR="004E798E" w:rsidRPr="009756AC">
              <w:rPr>
                <w:rFonts w:ascii="Arial" w:hAnsi="Arial" w:cs="Arial"/>
                <w:sz w:val="16"/>
                <w:szCs w:val="16"/>
              </w:rPr>
              <w:t>,</w:t>
            </w:r>
            <w:r w:rsidRPr="009756AC">
              <w:rPr>
                <w:rFonts w:ascii="Arial" w:hAnsi="Arial" w:cs="Arial"/>
                <w:sz w:val="16"/>
                <w:szCs w:val="16"/>
              </w:rPr>
              <w:t>857</w:t>
            </w:r>
          </w:p>
        </w:tc>
        <w:tc>
          <w:tcPr>
            <w:tcW w:w="831" w:type="dxa"/>
          </w:tcPr>
          <w:p w14:paraId="05625A0B" w14:textId="77777777" w:rsidR="004E798E" w:rsidRPr="009756AC" w:rsidRDefault="004E798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Pr>
          <w:p w14:paraId="2925179D" w14:textId="753D1793"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435</w:t>
            </w:r>
            <w:r w:rsidR="004E798E" w:rsidRPr="009756AC">
              <w:rPr>
                <w:rFonts w:ascii="Arial" w:hAnsi="Arial" w:cs="Arial"/>
                <w:sz w:val="16"/>
                <w:szCs w:val="16"/>
              </w:rPr>
              <w:t>,</w:t>
            </w:r>
            <w:r w:rsidRPr="009756AC">
              <w:rPr>
                <w:rFonts w:ascii="Arial" w:hAnsi="Arial" w:cs="Arial"/>
                <w:sz w:val="16"/>
                <w:szCs w:val="16"/>
              </w:rPr>
              <w:t>964</w:t>
            </w:r>
          </w:p>
        </w:tc>
        <w:tc>
          <w:tcPr>
            <w:tcW w:w="907" w:type="dxa"/>
          </w:tcPr>
          <w:p w14:paraId="0F07B4AD" w14:textId="78A8F3C3"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392</w:t>
            </w:r>
            <w:r w:rsidR="004E798E" w:rsidRPr="009756AC">
              <w:rPr>
                <w:rFonts w:ascii="Arial" w:hAnsi="Arial" w:cs="Arial"/>
                <w:sz w:val="16"/>
                <w:szCs w:val="16"/>
              </w:rPr>
              <w:t>,</w:t>
            </w:r>
            <w:r w:rsidRPr="009756AC">
              <w:rPr>
                <w:rFonts w:ascii="Arial" w:hAnsi="Arial" w:cs="Arial"/>
                <w:sz w:val="16"/>
                <w:szCs w:val="16"/>
              </w:rPr>
              <w:t>250</w:t>
            </w:r>
          </w:p>
        </w:tc>
      </w:tr>
      <w:tr w:rsidR="004E798E" w:rsidRPr="009756AC" w14:paraId="6899F725" w14:textId="77777777" w:rsidTr="002B4E1D">
        <w:trPr>
          <w:trHeight w:val="184"/>
        </w:trPr>
        <w:tc>
          <w:tcPr>
            <w:tcW w:w="4338" w:type="dxa"/>
            <w:vAlign w:val="bottom"/>
          </w:tcPr>
          <w:p w14:paraId="7C8B48FD"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Lease liabilities</w:t>
            </w:r>
          </w:p>
        </w:tc>
        <w:tc>
          <w:tcPr>
            <w:tcW w:w="776" w:type="dxa"/>
          </w:tcPr>
          <w:p w14:paraId="7491931E" w14:textId="61FA9A9F" w:rsidR="004E798E" w:rsidRPr="009756AC" w:rsidRDefault="00685A56"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Pr>
          <w:p w14:paraId="067C16B0" w14:textId="51AA35CA"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5</w:t>
            </w:r>
            <w:r w:rsidR="004E798E" w:rsidRPr="009756AC">
              <w:rPr>
                <w:rFonts w:ascii="Arial" w:hAnsi="Arial" w:cs="Arial"/>
                <w:sz w:val="16"/>
                <w:szCs w:val="16"/>
              </w:rPr>
              <w:t>,</w:t>
            </w:r>
            <w:r w:rsidRPr="009756AC">
              <w:rPr>
                <w:rFonts w:ascii="Arial" w:hAnsi="Arial" w:cs="Arial"/>
                <w:sz w:val="16"/>
                <w:szCs w:val="16"/>
              </w:rPr>
              <w:t>399</w:t>
            </w:r>
          </w:p>
        </w:tc>
        <w:tc>
          <w:tcPr>
            <w:tcW w:w="907" w:type="dxa"/>
          </w:tcPr>
          <w:p w14:paraId="617F0C51" w14:textId="485CFEE1"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11</w:t>
            </w:r>
            <w:r w:rsidR="004E798E" w:rsidRPr="009756AC">
              <w:rPr>
                <w:rFonts w:ascii="Arial" w:hAnsi="Arial" w:cs="Arial"/>
                <w:sz w:val="16"/>
                <w:szCs w:val="16"/>
              </w:rPr>
              <w:t>,</w:t>
            </w:r>
            <w:r w:rsidRPr="009756AC">
              <w:rPr>
                <w:rFonts w:ascii="Arial" w:hAnsi="Arial" w:cs="Arial"/>
                <w:sz w:val="16"/>
                <w:szCs w:val="16"/>
              </w:rPr>
              <w:t>284</w:t>
            </w:r>
          </w:p>
        </w:tc>
        <w:tc>
          <w:tcPr>
            <w:tcW w:w="831" w:type="dxa"/>
          </w:tcPr>
          <w:p w14:paraId="620869F9" w14:textId="77777777" w:rsidR="004E798E" w:rsidRPr="009756AC" w:rsidRDefault="004E798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Pr>
          <w:p w14:paraId="77D65A88" w14:textId="5D8AAC8B"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16</w:t>
            </w:r>
            <w:r w:rsidR="004E798E" w:rsidRPr="009756AC">
              <w:rPr>
                <w:rFonts w:ascii="Arial" w:hAnsi="Arial" w:cs="Arial"/>
                <w:sz w:val="16"/>
                <w:szCs w:val="16"/>
              </w:rPr>
              <w:t>,</w:t>
            </w:r>
            <w:r w:rsidRPr="009756AC">
              <w:rPr>
                <w:rFonts w:ascii="Arial" w:hAnsi="Arial" w:cs="Arial"/>
                <w:sz w:val="16"/>
                <w:szCs w:val="16"/>
              </w:rPr>
              <w:t>683</w:t>
            </w:r>
          </w:p>
        </w:tc>
        <w:tc>
          <w:tcPr>
            <w:tcW w:w="907" w:type="dxa"/>
          </w:tcPr>
          <w:p w14:paraId="755C14E1" w14:textId="58F0735E"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15</w:t>
            </w:r>
            <w:r w:rsidR="004E798E" w:rsidRPr="009756AC">
              <w:rPr>
                <w:rFonts w:ascii="Arial" w:hAnsi="Arial" w:cs="Arial"/>
                <w:sz w:val="16"/>
                <w:szCs w:val="16"/>
              </w:rPr>
              <w:t>,</w:t>
            </w:r>
            <w:r w:rsidRPr="009756AC">
              <w:rPr>
                <w:rFonts w:ascii="Arial" w:hAnsi="Arial" w:cs="Arial"/>
                <w:sz w:val="16"/>
                <w:szCs w:val="16"/>
              </w:rPr>
              <w:t>157</w:t>
            </w:r>
          </w:p>
        </w:tc>
      </w:tr>
      <w:tr w:rsidR="004E798E" w:rsidRPr="009756AC" w14:paraId="493C6AFD" w14:textId="77777777" w:rsidTr="002B4E1D">
        <w:trPr>
          <w:trHeight w:val="184"/>
        </w:trPr>
        <w:tc>
          <w:tcPr>
            <w:tcW w:w="4338" w:type="dxa"/>
            <w:vAlign w:val="bottom"/>
          </w:tcPr>
          <w:p w14:paraId="75AB2692"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sz w:val="16"/>
                <w:szCs w:val="16"/>
              </w:rPr>
              <w:t>Other non-current liabilities</w:t>
            </w:r>
          </w:p>
        </w:tc>
        <w:tc>
          <w:tcPr>
            <w:tcW w:w="776" w:type="dxa"/>
            <w:tcBorders>
              <w:bottom w:val="single" w:sz="4" w:space="0" w:color="auto"/>
            </w:tcBorders>
          </w:tcPr>
          <w:p w14:paraId="4C919AAA" w14:textId="660AAFB5" w:rsidR="004E798E" w:rsidRPr="009756AC" w:rsidRDefault="00685A56"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6" w:type="dxa"/>
            <w:tcBorders>
              <w:bottom w:val="single" w:sz="4" w:space="0" w:color="auto"/>
            </w:tcBorders>
          </w:tcPr>
          <w:p w14:paraId="41F3B0F7" w14:textId="25D73825" w:rsidR="004E798E" w:rsidRPr="009756AC" w:rsidRDefault="004E798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907" w:type="dxa"/>
            <w:tcBorders>
              <w:bottom w:val="single" w:sz="4" w:space="0" w:color="auto"/>
            </w:tcBorders>
          </w:tcPr>
          <w:p w14:paraId="3CD8CC5F" w14:textId="77777777" w:rsidR="004E798E" w:rsidRPr="009756AC" w:rsidRDefault="004E798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w:t>
            </w:r>
          </w:p>
        </w:tc>
        <w:tc>
          <w:tcPr>
            <w:tcW w:w="831" w:type="dxa"/>
            <w:tcBorders>
              <w:bottom w:val="single" w:sz="4" w:space="0" w:color="auto"/>
            </w:tcBorders>
          </w:tcPr>
          <w:p w14:paraId="64252DC7" w14:textId="1D209750"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704</w:t>
            </w:r>
          </w:p>
        </w:tc>
        <w:tc>
          <w:tcPr>
            <w:tcW w:w="906" w:type="dxa"/>
            <w:tcBorders>
              <w:bottom w:val="single" w:sz="4" w:space="0" w:color="auto"/>
            </w:tcBorders>
          </w:tcPr>
          <w:p w14:paraId="015A2043" w14:textId="374A7C47"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704</w:t>
            </w:r>
          </w:p>
        </w:tc>
        <w:tc>
          <w:tcPr>
            <w:tcW w:w="907" w:type="dxa"/>
            <w:tcBorders>
              <w:bottom w:val="single" w:sz="4" w:space="0" w:color="auto"/>
            </w:tcBorders>
          </w:tcPr>
          <w:p w14:paraId="79944C34" w14:textId="56466B6F" w:rsidR="004E798E" w:rsidRPr="009756AC" w:rsidRDefault="009C2E4E" w:rsidP="00875C53">
            <w:pPr>
              <w:pStyle w:val="BlockText"/>
              <w:spacing w:line="240" w:lineRule="auto"/>
              <w:ind w:left="0" w:right="-72"/>
              <w:jc w:val="right"/>
              <w:rPr>
                <w:rFonts w:ascii="Arial" w:hAnsi="Arial" w:cs="Arial"/>
                <w:sz w:val="16"/>
                <w:szCs w:val="16"/>
              </w:rPr>
            </w:pPr>
            <w:r w:rsidRPr="009756AC">
              <w:rPr>
                <w:rFonts w:ascii="Arial" w:hAnsi="Arial" w:cs="Arial"/>
                <w:sz w:val="16"/>
                <w:szCs w:val="16"/>
              </w:rPr>
              <w:t>704</w:t>
            </w:r>
          </w:p>
        </w:tc>
      </w:tr>
      <w:tr w:rsidR="004E798E" w:rsidRPr="009756AC" w14:paraId="0501561A" w14:textId="77777777" w:rsidTr="002B4E1D">
        <w:trPr>
          <w:trHeight w:val="63"/>
        </w:trPr>
        <w:tc>
          <w:tcPr>
            <w:tcW w:w="4338" w:type="dxa"/>
            <w:vAlign w:val="bottom"/>
          </w:tcPr>
          <w:p w14:paraId="2DE15A48"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0"/>
                <w:szCs w:val="10"/>
              </w:rPr>
            </w:pPr>
          </w:p>
        </w:tc>
        <w:tc>
          <w:tcPr>
            <w:tcW w:w="776" w:type="dxa"/>
            <w:tcBorders>
              <w:top w:val="single" w:sz="4" w:space="0" w:color="auto"/>
            </w:tcBorders>
          </w:tcPr>
          <w:p w14:paraId="5D332200" w14:textId="77777777" w:rsidR="004E798E" w:rsidRPr="009756AC" w:rsidRDefault="004E798E" w:rsidP="00875C53">
            <w:pPr>
              <w:pStyle w:val="BlockText"/>
              <w:spacing w:line="240" w:lineRule="auto"/>
              <w:ind w:left="0" w:right="-72"/>
              <w:jc w:val="right"/>
              <w:rPr>
                <w:rFonts w:ascii="Arial" w:hAnsi="Arial" w:cs="Arial"/>
                <w:sz w:val="10"/>
                <w:szCs w:val="10"/>
              </w:rPr>
            </w:pPr>
          </w:p>
        </w:tc>
        <w:tc>
          <w:tcPr>
            <w:tcW w:w="906" w:type="dxa"/>
            <w:tcBorders>
              <w:top w:val="single" w:sz="4" w:space="0" w:color="auto"/>
            </w:tcBorders>
            <w:vAlign w:val="bottom"/>
          </w:tcPr>
          <w:p w14:paraId="395144FD" w14:textId="1F857055" w:rsidR="004E798E" w:rsidRPr="009756AC" w:rsidRDefault="004E798E" w:rsidP="00875C53">
            <w:pPr>
              <w:pStyle w:val="BlockText"/>
              <w:spacing w:line="240" w:lineRule="auto"/>
              <w:ind w:left="0" w:right="-72"/>
              <w:jc w:val="right"/>
              <w:rPr>
                <w:rFonts w:ascii="Arial" w:hAnsi="Arial" w:cs="Arial"/>
                <w:sz w:val="10"/>
                <w:szCs w:val="10"/>
              </w:rPr>
            </w:pPr>
          </w:p>
        </w:tc>
        <w:tc>
          <w:tcPr>
            <w:tcW w:w="907" w:type="dxa"/>
            <w:tcBorders>
              <w:top w:val="single" w:sz="4" w:space="0" w:color="auto"/>
            </w:tcBorders>
            <w:vAlign w:val="bottom"/>
          </w:tcPr>
          <w:p w14:paraId="7DD066A9" w14:textId="77777777" w:rsidR="004E798E" w:rsidRPr="009756AC" w:rsidRDefault="004E798E" w:rsidP="00875C53">
            <w:pPr>
              <w:pStyle w:val="BlockText"/>
              <w:spacing w:line="240" w:lineRule="auto"/>
              <w:ind w:left="0" w:right="-72"/>
              <w:jc w:val="right"/>
              <w:rPr>
                <w:rFonts w:ascii="Arial" w:hAnsi="Arial" w:cs="Arial"/>
                <w:sz w:val="10"/>
                <w:szCs w:val="10"/>
              </w:rPr>
            </w:pPr>
          </w:p>
        </w:tc>
        <w:tc>
          <w:tcPr>
            <w:tcW w:w="831" w:type="dxa"/>
            <w:tcBorders>
              <w:top w:val="single" w:sz="4" w:space="0" w:color="auto"/>
            </w:tcBorders>
            <w:vAlign w:val="bottom"/>
          </w:tcPr>
          <w:p w14:paraId="3EFF6FE9" w14:textId="77777777" w:rsidR="004E798E" w:rsidRPr="009756AC" w:rsidRDefault="004E798E" w:rsidP="00875C53">
            <w:pPr>
              <w:pStyle w:val="BlockText"/>
              <w:spacing w:line="240" w:lineRule="auto"/>
              <w:ind w:left="0" w:right="-72"/>
              <w:jc w:val="right"/>
              <w:rPr>
                <w:rFonts w:ascii="Arial" w:hAnsi="Arial" w:cs="Arial"/>
                <w:sz w:val="10"/>
                <w:szCs w:val="10"/>
              </w:rPr>
            </w:pPr>
          </w:p>
        </w:tc>
        <w:tc>
          <w:tcPr>
            <w:tcW w:w="906" w:type="dxa"/>
            <w:tcBorders>
              <w:top w:val="single" w:sz="4" w:space="0" w:color="auto"/>
            </w:tcBorders>
            <w:vAlign w:val="bottom"/>
          </w:tcPr>
          <w:p w14:paraId="687503B3" w14:textId="77777777" w:rsidR="004E798E" w:rsidRPr="009756AC" w:rsidRDefault="004E798E" w:rsidP="00875C53">
            <w:pPr>
              <w:pStyle w:val="BlockText"/>
              <w:spacing w:line="240" w:lineRule="auto"/>
              <w:ind w:left="0" w:right="-72"/>
              <w:jc w:val="right"/>
              <w:rPr>
                <w:rFonts w:ascii="Arial" w:hAnsi="Arial" w:cs="Arial"/>
                <w:sz w:val="10"/>
                <w:szCs w:val="10"/>
              </w:rPr>
            </w:pPr>
          </w:p>
        </w:tc>
        <w:tc>
          <w:tcPr>
            <w:tcW w:w="907" w:type="dxa"/>
            <w:tcBorders>
              <w:top w:val="single" w:sz="4" w:space="0" w:color="auto"/>
            </w:tcBorders>
            <w:vAlign w:val="bottom"/>
          </w:tcPr>
          <w:p w14:paraId="6C1BE3DC" w14:textId="77777777" w:rsidR="004E798E" w:rsidRPr="009756AC" w:rsidRDefault="004E798E" w:rsidP="00875C53">
            <w:pPr>
              <w:pStyle w:val="BlockText"/>
              <w:spacing w:line="240" w:lineRule="auto"/>
              <w:ind w:left="0" w:right="-72"/>
              <w:jc w:val="right"/>
              <w:rPr>
                <w:rFonts w:ascii="Arial" w:hAnsi="Arial" w:cs="Arial"/>
                <w:sz w:val="10"/>
                <w:szCs w:val="10"/>
              </w:rPr>
            </w:pPr>
          </w:p>
        </w:tc>
      </w:tr>
      <w:tr w:rsidR="004E798E" w:rsidRPr="009756AC" w14:paraId="74469F12" w14:textId="77777777" w:rsidTr="002B4E1D">
        <w:trPr>
          <w:trHeight w:val="184"/>
        </w:trPr>
        <w:tc>
          <w:tcPr>
            <w:tcW w:w="4338" w:type="dxa"/>
            <w:vAlign w:val="bottom"/>
          </w:tcPr>
          <w:p w14:paraId="1F50DB92" w14:textId="77777777" w:rsidR="004E798E" w:rsidRPr="009756AC" w:rsidRDefault="004E798E" w:rsidP="00875C5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6"/>
                <w:szCs w:val="16"/>
              </w:rPr>
            </w:pPr>
            <w:r w:rsidRPr="009756AC">
              <w:rPr>
                <w:rFonts w:ascii="Arial" w:hAnsi="Arial" w:cs="Arial"/>
                <w:b/>
                <w:bCs/>
                <w:sz w:val="16"/>
                <w:szCs w:val="16"/>
              </w:rPr>
              <w:t>Total non-derivatives</w:t>
            </w:r>
          </w:p>
        </w:tc>
        <w:tc>
          <w:tcPr>
            <w:tcW w:w="776" w:type="dxa"/>
            <w:tcBorders>
              <w:bottom w:val="single" w:sz="4" w:space="0" w:color="auto"/>
            </w:tcBorders>
          </w:tcPr>
          <w:p w14:paraId="1BC8D81C" w14:textId="4303ACD0" w:rsidR="004E798E" w:rsidRPr="009756AC" w:rsidRDefault="00685A56" w:rsidP="00875C53">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w:t>
            </w:r>
          </w:p>
        </w:tc>
        <w:tc>
          <w:tcPr>
            <w:tcW w:w="906" w:type="dxa"/>
            <w:tcBorders>
              <w:bottom w:val="single" w:sz="4" w:space="0" w:color="auto"/>
            </w:tcBorders>
          </w:tcPr>
          <w:p w14:paraId="7C042562" w14:textId="5CF746B9" w:rsidR="004E798E" w:rsidRPr="009756AC" w:rsidRDefault="009C2E4E" w:rsidP="00875C53">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356</w:t>
            </w:r>
            <w:r w:rsidR="004E798E" w:rsidRPr="009756AC">
              <w:rPr>
                <w:rFonts w:ascii="Arial" w:hAnsi="Arial" w:cs="Arial"/>
                <w:b/>
                <w:bCs/>
                <w:sz w:val="16"/>
                <w:szCs w:val="16"/>
              </w:rPr>
              <w:t>,</w:t>
            </w:r>
            <w:r w:rsidRPr="009756AC">
              <w:rPr>
                <w:rFonts w:ascii="Arial" w:hAnsi="Arial" w:cs="Arial"/>
                <w:b/>
                <w:bCs/>
                <w:sz w:val="16"/>
                <w:szCs w:val="16"/>
              </w:rPr>
              <w:t>421</w:t>
            </w:r>
          </w:p>
        </w:tc>
        <w:tc>
          <w:tcPr>
            <w:tcW w:w="907" w:type="dxa"/>
            <w:tcBorders>
              <w:bottom w:val="single" w:sz="4" w:space="0" w:color="auto"/>
            </w:tcBorders>
          </w:tcPr>
          <w:p w14:paraId="461B2D64" w14:textId="3C396E6C" w:rsidR="004E798E" w:rsidRPr="009756AC" w:rsidRDefault="009C2E4E" w:rsidP="00875C53">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144</w:t>
            </w:r>
            <w:r w:rsidR="004E798E" w:rsidRPr="009756AC">
              <w:rPr>
                <w:rFonts w:ascii="Arial" w:hAnsi="Arial" w:cs="Arial"/>
                <w:b/>
                <w:bCs/>
                <w:sz w:val="16"/>
                <w:szCs w:val="16"/>
              </w:rPr>
              <w:t>,</w:t>
            </w:r>
            <w:r w:rsidRPr="009756AC">
              <w:rPr>
                <w:rFonts w:ascii="Arial" w:hAnsi="Arial" w:cs="Arial"/>
                <w:b/>
                <w:bCs/>
                <w:sz w:val="16"/>
                <w:szCs w:val="16"/>
              </w:rPr>
              <w:t>141</w:t>
            </w:r>
          </w:p>
        </w:tc>
        <w:tc>
          <w:tcPr>
            <w:tcW w:w="831" w:type="dxa"/>
            <w:tcBorders>
              <w:bottom w:val="single" w:sz="4" w:space="0" w:color="auto"/>
            </w:tcBorders>
          </w:tcPr>
          <w:p w14:paraId="1BA93ADC" w14:textId="652F43C8" w:rsidR="004E798E" w:rsidRPr="009756AC" w:rsidRDefault="009C2E4E" w:rsidP="00875C53">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704</w:t>
            </w:r>
          </w:p>
        </w:tc>
        <w:tc>
          <w:tcPr>
            <w:tcW w:w="906" w:type="dxa"/>
            <w:tcBorders>
              <w:bottom w:val="single" w:sz="4" w:space="0" w:color="auto"/>
            </w:tcBorders>
          </w:tcPr>
          <w:p w14:paraId="4643C21E" w14:textId="20B10A3D" w:rsidR="004E798E" w:rsidRPr="009756AC" w:rsidRDefault="009C2E4E" w:rsidP="00875C53">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501</w:t>
            </w:r>
            <w:r w:rsidR="004E798E" w:rsidRPr="009756AC">
              <w:rPr>
                <w:rFonts w:ascii="Arial" w:hAnsi="Arial" w:cs="Arial"/>
                <w:b/>
                <w:bCs/>
                <w:sz w:val="16"/>
                <w:szCs w:val="16"/>
              </w:rPr>
              <w:t>,</w:t>
            </w:r>
            <w:r w:rsidRPr="009756AC">
              <w:rPr>
                <w:rFonts w:ascii="Arial" w:hAnsi="Arial" w:cs="Arial"/>
                <w:b/>
                <w:bCs/>
                <w:sz w:val="16"/>
                <w:szCs w:val="16"/>
              </w:rPr>
              <w:t>266</w:t>
            </w:r>
          </w:p>
        </w:tc>
        <w:tc>
          <w:tcPr>
            <w:tcW w:w="907" w:type="dxa"/>
            <w:tcBorders>
              <w:bottom w:val="single" w:sz="4" w:space="0" w:color="auto"/>
            </w:tcBorders>
          </w:tcPr>
          <w:p w14:paraId="307ADB95" w14:textId="20627D8E" w:rsidR="004E798E" w:rsidRPr="009756AC" w:rsidRDefault="009C2E4E" w:rsidP="00875C53">
            <w:pPr>
              <w:pStyle w:val="BlockText"/>
              <w:spacing w:line="240" w:lineRule="auto"/>
              <w:ind w:left="0" w:right="-72"/>
              <w:jc w:val="right"/>
              <w:rPr>
                <w:rFonts w:ascii="Arial" w:hAnsi="Arial" w:cs="Arial"/>
                <w:b/>
                <w:bCs/>
                <w:sz w:val="16"/>
                <w:szCs w:val="16"/>
              </w:rPr>
            </w:pPr>
            <w:r w:rsidRPr="009756AC">
              <w:rPr>
                <w:rFonts w:ascii="Arial" w:hAnsi="Arial" w:cs="Arial"/>
                <w:b/>
                <w:bCs/>
                <w:sz w:val="16"/>
                <w:szCs w:val="16"/>
              </w:rPr>
              <w:t>456</w:t>
            </w:r>
            <w:r w:rsidR="004E798E" w:rsidRPr="009756AC">
              <w:rPr>
                <w:rFonts w:ascii="Arial" w:hAnsi="Arial" w:cs="Arial"/>
                <w:b/>
                <w:bCs/>
                <w:sz w:val="16"/>
                <w:szCs w:val="16"/>
              </w:rPr>
              <w:t>,</w:t>
            </w:r>
            <w:r w:rsidRPr="009756AC">
              <w:rPr>
                <w:rFonts w:ascii="Arial" w:hAnsi="Arial" w:cs="Arial"/>
                <w:b/>
                <w:bCs/>
                <w:sz w:val="16"/>
                <w:szCs w:val="16"/>
              </w:rPr>
              <w:t>026</w:t>
            </w:r>
          </w:p>
        </w:tc>
      </w:tr>
    </w:tbl>
    <w:p w14:paraId="31377B82" w14:textId="2ED0A2A3" w:rsidR="008B440F" w:rsidRPr="009756AC" w:rsidRDefault="008B440F">
      <w:pPr>
        <w:ind w:right="0"/>
        <w:rPr>
          <w:rFonts w:ascii="Arial" w:hAnsi="Arial" w:cs="Arial"/>
          <w:color w:val="auto"/>
          <w:sz w:val="18"/>
          <w:szCs w:val="18"/>
        </w:rPr>
      </w:pPr>
    </w:p>
    <w:p w14:paraId="3D658908" w14:textId="46B514CC" w:rsidR="00805948" w:rsidRPr="009756AC" w:rsidRDefault="009C2E4E" w:rsidP="008440F7">
      <w:pPr>
        <w:keepNext/>
        <w:keepLines/>
        <w:tabs>
          <w:tab w:val="left" w:pos="540"/>
        </w:tabs>
        <w:ind w:left="540" w:right="0" w:hanging="540"/>
        <w:outlineLvl w:val="2"/>
        <w:rPr>
          <w:rFonts w:ascii="Arial" w:eastAsia="Arial" w:hAnsi="Arial" w:cs="Arial"/>
          <w:b/>
          <w:color w:val="auto"/>
          <w:sz w:val="18"/>
          <w:szCs w:val="18"/>
          <w:lang w:val="en-US" w:eastAsia="en-GB"/>
        </w:rPr>
      </w:pPr>
      <w:r w:rsidRPr="009756AC">
        <w:rPr>
          <w:rFonts w:ascii="Arial" w:eastAsia="Arial" w:hAnsi="Arial" w:cs="Arial"/>
          <w:b/>
          <w:color w:val="auto"/>
          <w:sz w:val="18"/>
          <w:szCs w:val="18"/>
          <w:lang w:eastAsia="en-GB"/>
        </w:rPr>
        <w:t>5</w:t>
      </w:r>
      <w:r w:rsidR="00805948" w:rsidRPr="009756AC">
        <w:rPr>
          <w:rFonts w:ascii="Arial" w:eastAsia="Arial" w:hAnsi="Arial" w:cs="Arial"/>
          <w:b/>
          <w:color w:val="auto"/>
          <w:sz w:val="18"/>
          <w:szCs w:val="18"/>
          <w:lang w:val="en-US" w:eastAsia="en-GB"/>
        </w:rPr>
        <w:t>.</w:t>
      </w:r>
      <w:r w:rsidRPr="009756AC">
        <w:rPr>
          <w:rFonts w:ascii="Arial" w:eastAsia="Arial" w:hAnsi="Arial" w:cs="Arial"/>
          <w:b/>
          <w:color w:val="auto"/>
          <w:sz w:val="18"/>
          <w:szCs w:val="18"/>
          <w:lang w:eastAsia="en-GB"/>
        </w:rPr>
        <w:t>2</w:t>
      </w:r>
      <w:r w:rsidR="00805948" w:rsidRPr="009756AC">
        <w:rPr>
          <w:rFonts w:ascii="Arial" w:eastAsia="Arial" w:hAnsi="Arial" w:cs="Arial"/>
          <w:b/>
          <w:color w:val="auto"/>
          <w:sz w:val="18"/>
          <w:szCs w:val="18"/>
          <w:lang w:val="en-US" w:eastAsia="en-GB"/>
        </w:rPr>
        <w:tab/>
        <w:t>Capital management</w:t>
      </w:r>
      <w:bookmarkEnd w:id="18"/>
    </w:p>
    <w:p w14:paraId="7B46BFE9" w14:textId="77777777" w:rsidR="00805948" w:rsidRPr="009756AC" w:rsidRDefault="00805948" w:rsidP="008440F7">
      <w:pPr>
        <w:ind w:left="540" w:right="0"/>
        <w:rPr>
          <w:rFonts w:ascii="Arial" w:eastAsia="Arial" w:hAnsi="Arial" w:cs="Arial"/>
          <w:color w:val="auto"/>
          <w:sz w:val="18"/>
          <w:szCs w:val="18"/>
          <w:lang w:val="en-US" w:eastAsia="en-GB"/>
        </w:rPr>
      </w:pPr>
    </w:p>
    <w:p w14:paraId="643D3CD6" w14:textId="77777777" w:rsidR="00805948" w:rsidRPr="009756AC" w:rsidRDefault="00805948" w:rsidP="008440F7">
      <w:pPr>
        <w:ind w:left="540" w:right="0"/>
        <w:jc w:val="thaiDistribute"/>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The</w:t>
      </w:r>
      <w:r w:rsidR="006F1DC3" w:rsidRPr="009756AC">
        <w:rPr>
          <w:rFonts w:ascii="Arial" w:eastAsia="Arial" w:hAnsi="Arial" w:cs="Arial"/>
          <w:color w:val="auto"/>
          <w:sz w:val="18"/>
          <w:szCs w:val="18"/>
          <w:lang w:val="en-US" w:eastAsia="en-GB"/>
        </w:rPr>
        <w:t xml:space="preserve"> </w:t>
      </w:r>
      <w:r w:rsidRPr="009756AC">
        <w:rPr>
          <w:rFonts w:ascii="Arial" w:eastAsia="Arial" w:hAnsi="Arial" w:cs="Arial"/>
          <w:color w:val="auto"/>
          <w:sz w:val="18"/>
          <w:szCs w:val="18"/>
          <w:lang w:val="en-US" w:eastAsia="en-GB"/>
        </w:rPr>
        <w:t xml:space="preserve">objectives </w:t>
      </w:r>
      <w:r w:rsidR="00FA0302" w:rsidRPr="009756AC">
        <w:rPr>
          <w:rFonts w:ascii="Arial" w:eastAsia="Arial" w:hAnsi="Arial" w:cs="Arial"/>
          <w:color w:val="auto"/>
          <w:sz w:val="18"/>
          <w:szCs w:val="18"/>
          <w:lang w:val="en-US" w:eastAsia="en-GB"/>
        </w:rPr>
        <w:t>of capital management</w:t>
      </w:r>
      <w:r w:rsidRPr="009756AC">
        <w:rPr>
          <w:rFonts w:ascii="Arial" w:eastAsia="Arial" w:hAnsi="Arial" w:cs="Arial"/>
          <w:color w:val="auto"/>
          <w:sz w:val="18"/>
          <w:szCs w:val="18"/>
          <w:lang w:val="en-US" w:eastAsia="en-GB"/>
        </w:rPr>
        <w:t xml:space="preserve"> are:</w:t>
      </w:r>
    </w:p>
    <w:p w14:paraId="1C53CCDD" w14:textId="77777777" w:rsidR="00805948" w:rsidRPr="009756AC" w:rsidRDefault="00805948" w:rsidP="008440F7">
      <w:pPr>
        <w:tabs>
          <w:tab w:val="left" w:pos="900"/>
        </w:tabs>
        <w:ind w:left="900" w:right="0" w:hanging="360"/>
        <w:jc w:val="thaiDistribute"/>
        <w:rPr>
          <w:rFonts w:ascii="Arial" w:eastAsia="Arial" w:hAnsi="Arial" w:cs="Arial"/>
          <w:color w:val="auto"/>
          <w:sz w:val="18"/>
          <w:szCs w:val="18"/>
          <w:lang w:val="en-US" w:eastAsia="en-GB"/>
        </w:rPr>
      </w:pPr>
    </w:p>
    <w:p w14:paraId="55E6FC12" w14:textId="77777777" w:rsidR="00805948" w:rsidRPr="009756AC" w:rsidRDefault="00805948" w:rsidP="00E162AA">
      <w:pPr>
        <w:numPr>
          <w:ilvl w:val="0"/>
          <w:numId w:val="3"/>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9756AC">
        <w:rPr>
          <w:rFonts w:ascii="Arial" w:eastAsia="Cambria" w:hAnsi="Arial" w:cs="Arial"/>
          <w:color w:val="auto"/>
          <w:spacing w:val="-8"/>
          <w:sz w:val="18"/>
          <w:szCs w:val="18"/>
          <w:lang w:val="en-US" w:bidi="ar-SA"/>
        </w:rPr>
        <w:t>safeguard their ability to continue as a going concern,</w:t>
      </w:r>
      <w:r w:rsidR="006F1DC3" w:rsidRPr="009756AC">
        <w:rPr>
          <w:rFonts w:ascii="Arial" w:eastAsia="Cambria" w:hAnsi="Arial" w:cs="Arial"/>
          <w:color w:val="auto"/>
          <w:spacing w:val="-8"/>
          <w:sz w:val="18"/>
          <w:szCs w:val="18"/>
          <w:lang w:val="en-US" w:bidi="ar-SA"/>
        </w:rPr>
        <w:t xml:space="preserve"> </w:t>
      </w:r>
      <w:r w:rsidR="006F1DC3" w:rsidRPr="009756AC">
        <w:rPr>
          <w:rFonts w:ascii="Arial" w:hAnsi="Arial" w:cs="Arial"/>
          <w:color w:val="auto"/>
          <w:spacing w:val="-8"/>
          <w:sz w:val="18"/>
          <w:szCs w:val="18"/>
        </w:rPr>
        <w:t>so that they can continue</w:t>
      </w:r>
      <w:r w:rsidRPr="009756AC">
        <w:rPr>
          <w:rFonts w:ascii="Arial" w:eastAsia="Cambria" w:hAnsi="Arial" w:cs="Arial"/>
          <w:color w:val="auto"/>
          <w:spacing w:val="-8"/>
          <w:sz w:val="18"/>
          <w:szCs w:val="18"/>
          <w:lang w:val="en-US" w:bidi="ar-SA"/>
        </w:rPr>
        <w:t xml:space="preserve"> to provide returns for shareholders</w:t>
      </w:r>
      <w:r w:rsidRPr="009756AC">
        <w:rPr>
          <w:rFonts w:ascii="Arial" w:eastAsia="Cambria" w:hAnsi="Arial" w:cs="Arial"/>
          <w:color w:val="auto"/>
          <w:sz w:val="18"/>
          <w:szCs w:val="18"/>
          <w:lang w:val="en-US" w:bidi="ar-SA"/>
        </w:rPr>
        <w:t xml:space="preserve"> and benefits for other stakeholders, and</w:t>
      </w:r>
    </w:p>
    <w:p w14:paraId="19612AD0" w14:textId="77777777" w:rsidR="00805948" w:rsidRPr="009756AC" w:rsidRDefault="00805948" w:rsidP="00E162AA">
      <w:pPr>
        <w:numPr>
          <w:ilvl w:val="0"/>
          <w:numId w:val="3"/>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9756AC">
        <w:rPr>
          <w:rFonts w:ascii="Arial" w:eastAsia="Cambria" w:hAnsi="Arial" w:cs="Arial"/>
          <w:color w:val="auto"/>
          <w:sz w:val="18"/>
          <w:szCs w:val="18"/>
          <w:lang w:val="en-US" w:bidi="ar-SA"/>
        </w:rPr>
        <w:t>maintain an optimal capital structure to reduce the cost of capital</w:t>
      </w:r>
    </w:p>
    <w:p w14:paraId="3FB43319" w14:textId="77777777" w:rsidR="00805948" w:rsidRPr="009756AC" w:rsidRDefault="00805948" w:rsidP="008440F7">
      <w:pPr>
        <w:ind w:left="540" w:right="0"/>
        <w:jc w:val="thaiDistribute"/>
        <w:rPr>
          <w:rFonts w:ascii="Arial" w:eastAsia="Arial" w:hAnsi="Arial" w:cs="Arial"/>
          <w:color w:val="auto"/>
          <w:sz w:val="18"/>
          <w:szCs w:val="18"/>
          <w:lang w:val="en-US" w:eastAsia="en-GB"/>
        </w:rPr>
      </w:pPr>
    </w:p>
    <w:p w14:paraId="7F190F22" w14:textId="54E7F5A4" w:rsidR="00805948" w:rsidRPr="009756AC" w:rsidRDefault="00805948" w:rsidP="008440F7">
      <w:pPr>
        <w:ind w:left="540" w:right="0"/>
        <w:jc w:val="thaiDistribute"/>
        <w:rPr>
          <w:rFonts w:ascii="Arial" w:eastAsia="Arial" w:hAnsi="Arial" w:cs="Arial"/>
          <w:color w:val="auto"/>
          <w:sz w:val="18"/>
          <w:szCs w:val="18"/>
          <w:lang w:val="en-US" w:eastAsia="en-GB"/>
        </w:rPr>
      </w:pPr>
      <w:proofErr w:type="gramStart"/>
      <w:r w:rsidRPr="009756AC">
        <w:rPr>
          <w:rFonts w:ascii="Arial" w:eastAsia="Arial" w:hAnsi="Arial" w:cs="Arial"/>
          <w:color w:val="auto"/>
          <w:spacing w:val="-10"/>
          <w:sz w:val="18"/>
          <w:szCs w:val="18"/>
          <w:lang w:val="en-US" w:eastAsia="en-GB"/>
        </w:rPr>
        <w:t>In order to</w:t>
      </w:r>
      <w:proofErr w:type="gramEnd"/>
      <w:r w:rsidRPr="009756AC">
        <w:rPr>
          <w:rFonts w:ascii="Arial" w:eastAsia="Arial" w:hAnsi="Arial" w:cs="Arial"/>
          <w:color w:val="auto"/>
          <w:spacing w:val="-10"/>
          <w:sz w:val="18"/>
          <w:szCs w:val="18"/>
          <w:lang w:val="en-US" w:eastAsia="en-GB"/>
        </w:rPr>
        <w:t xml:space="preserve"> maintain or adjust the capital structure, the Group may adjust the amount of dividend pa</w:t>
      </w:r>
      <w:r w:rsidR="5A67091F" w:rsidRPr="009756AC">
        <w:rPr>
          <w:rFonts w:ascii="Arial" w:eastAsia="Arial" w:hAnsi="Arial" w:cs="Arial"/>
          <w:color w:val="auto"/>
          <w:spacing w:val="-10"/>
          <w:sz w:val="18"/>
          <w:szCs w:val="18"/>
          <w:lang w:val="en-US" w:eastAsia="en-GB"/>
        </w:rPr>
        <w:t>yments</w:t>
      </w:r>
      <w:r w:rsidRPr="009756AC">
        <w:rPr>
          <w:rFonts w:ascii="Arial" w:eastAsia="Arial" w:hAnsi="Arial" w:cs="Arial"/>
          <w:color w:val="auto"/>
          <w:spacing w:val="-10"/>
          <w:sz w:val="18"/>
          <w:szCs w:val="18"/>
          <w:lang w:val="en-US" w:eastAsia="en-GB"/>
        </w:rPr>
        <w:t xml:space="preserve"> to shareholders,</w:t>
      </w:r>
      <w:r w:rsidRPr="009756AC">
        <w:rPr>
          <w:rFonts w:ascii="Arial" w:eastAsia="Arial" w:hAnsi="Arial" w:cs="Arial"/>
          <w:color w:val="auto"/>
          <w:sz w:val="18"/>
          <w:szCs w:val="18"/>
          <w:lang w:val="en-US" w:eastAsia="en-GB"/>
        </w:rPr>
        <w:t xml:space="preserve"> return capital to shareholders, issue new shares or sell assets to reduce debt.</w:t>
      </w:r>
    </w:p>
    <w:p w14:paraId="7F668F5F" w14:textId="77777777" w:rsidR="00805948" w:rsidRPr="009756AC" w:rsidRDefault="00805948" w:rsidP="008440F7">
      <w:pPr>
        <w:ind w:left="540" w:right="0"/>
        <w:jc w:val="thaiDistribute"/>
        <w:rPr>
          <w:rFonts w:ascii="Arial" w:eastAsia="Arial" w:hAnsi="Arial" w:cs="Arial"/>
          <w:color w:val="auto"/>
          <w:sz w:val="18"/>
          <w:szCs w:val="18"/>
          <w:lang w:val="en-US" w:eastAsia="en-GB"/>
        </w:rPr>
      </w:pPr>
    </w:p>
    <w:p w14:paraId="1C9731D1" w14:textId="77777777" w:rsidR="00805948" w:rsidRPr="009756AC" w:rsidRDefault="00805948" w:rsidP="008440F7">
      <w:pPr>
        <w:keepNext/>
        <w:keepLines/>
        <w:ind w:left="540" w:right="0"/>
        <w:outlineLvl w:val="3"/>
        <w:rPr>
          <w:rFonts w:ascii="Arial" w:eastAsia="Arial" w:hAnsi="Arial" w:cs="Arial"/>
          <w:b/>
          <w:i/>
          <w:iCs/>
          <w:color w:val="auto"/>
          <w:sz w:val="18"/>
          <w:szCs w:val="18"/>
          <w:lang w:val="en-US" w:eastAsia="en-GB"/>
        </w:rPr>
      </w:pPr>
      <w:r w:rsidRPr="009756AC">
        <w:rPr>
          <w:rFonts w:ascii="Arial" w:eastAsia="Arial" w:hAnsi="Arial" w:cs="Arial"/>
          <w:b/>
          <w:i/>
          <w:iCs/>
          <w:color w:val="auto"/>
          <w:sz w:val="18"/>
          <w:szCs w:val="18"/>
          <w:lang w:val="en-US" w:eastAsia="en-GB"/>
        </w:rPr>
        <w:t>Loan covenants</w:t>
      </w:r>
    </w:p>
    <w:p w14:paraId="6F5ECD9B" w14:textId="77777777" w:rsidR="00805948" w:rsidRPr="009756AC" w:rsidRDefault="00805948" w:rsidP="008440F7">
      <w:pPr>
        <w:tabs>
          <w:tab w:val="left" w:pos="1891"/>
        </w:tabs>
        <w:ind w:left="540" w:right="0"/>
        <w:rPr>
          <w:rFonts w:ascii="Arial" w:eastAsia="Arial" w:hAnsi="Arial" w:cs="Arial"/>
          <w:color w:val="auto"/>
          <w:sz w:val="18"/>
          <w:szCs w:val="18"/>
          <w:lang w:val="en-US" w:eastAsia="en-GB"/>
        </w:rPr>
      </w:pPr>
    </w:p>
    <w:p w14:paraId="2302935E" w14:textId="4590B00F" w:rsidR="00805948" w:rsidRPr="009756AC" w:rsidRDefault="00805948" w:rsidP="008440F7">
      <w:pPr>
        <w:tabs>
          <w:tab w:val="left" w:pos="1891"/>
        </w:tabs>
        <w:ind w:left="540" w:right="0"/>
        <w:jc w:val="thaiDistribute"/>
        <w:rPr>
          <w:rFonts w:ascii="Arial" w:eastAsia="Arial" w:hAnsi="Arial" w:cs="Arial"/>
          <w:color w:val="auto"/>
          <w:spacing w:val="-10"/>
          <w:sz w:val="18"/>
          <w:szCs w:val="22"/>
          <w:lang w:eastAsia="en-GB"/>
        </w:rPr>
      </w:pPr>
      <w:r w:rsidRPr="009756AC">
        <w:rPr>
          <w:rFonts w:ascii="Arial" w:eastAsia="Arial" w:hAnsi="Arial" w:cs="Arial"/>
          <w:color w:val="auto"/>
          <w:spacing w:val="-10"/>
          <w:sz w:val="18"/>
          <w:szCs w:val="18"/>
          <w:lang w:val="en-US" w:eastAsia="en-GB"/>
        </w:rPr>
        <w:t xml:space="preserve">Under the terms of the major borrowing facilities, the </w:t>
      </w:r>
      <w:r w:rsidR="00436725" w:rsidRPr="009756AC">
        <w:rPr>
          <w:rFonts w:ascii="Arial" w:eastAsia="Arial" w:hAnsi="Arial" w:cs="Arial"/>
          <w:color w:val="auto"/>
          <w:spacing w:val="-10"/>
          <w:sz w:val="18"/>
          <w:szCs w:val="18"/>
          <w:lang w:val="en-US" w:eastAsia="en-GB"/>
        </w:rPr>
        <w:t>Company</w:t>
      </w:r>
      <w:r w:rsidRPr="009756AC">
        <w:rPr>
          <w:rFonts w:ascii="Arial" w:eastAsia="Arial" w:hAnsi="Arial" w:cs="Arial"/>
          <w:color w:val="auto"/>
          <w:spacing w:val="-10"/>
          <w:sz w:val="18"/>
          <w:szCs w:val="18"/>
          <w:lang w:val="en-US" w:eastAsia="en-GB"/>
        </w:rPr>
        <w:t xml:space="preserve"> is required t</w:t>
      </w:r>
      <w:r w:rsidR="00BD0E48" w:rsidRPr="009756AC">
        <w:rPr>
          <w:rFonts w:ascii="Arial" w:eastAsia="Arial" w:hAnsi="Arial" w:cs="Arial"/>
          <w:color w:val="auto"/>
          <w:spacing w:val="-10"/>
          <w:sz w:val="18"/>
          <w:szCs w:val="18"/>
          <w:lang w:eastAsia="en-GB"/>
        </w:rPr>
        <w:t>o maintain t</w:t>
      </w:r>
      <w:r w:rsidRPr="009756AC">
        <w:rPr>
          <w:rFonts w:ascii="Arial" w:eastAsia="Cambria" w:hAnsi="Arial" w:cs="Arial"/>
          <w:color w:val="auto"/>
          <w:spacing w:val="-10"/>
          <w:sz w:val="18"/>
          <w:szCs w:val="18"/>
          <w:lang w:val="en-US" w:bidi="ar-SA"/>
        </w:rPr>
        <w:t xml:space="preserve">he </w:t>
      </w:r>
      <w:r w:rsidR="00466770" w:rsidRPr="009756AC">
        <w:rPr>
          <w:rFonts w:ascii="Arial" w:eastAsia="Cambria" w:hAnsi="Arial" w:cs="Arial"/>
          <w:color w:val="auto"/>
          <w:spacing w:val="-10"/>
          <w:sz w:val="18"/>
          <w:szCs w:val="18"/>
          <w:lang w:val="en-US" w:bidi="ar-SA"/>
        </w:rPr>
        <w:t>debt service coverage</w:t>
      </w:r>
      <w:r w:rsidRPr="009756AC">
        <w:rPr>
          <w:rFonts w:ascii="Arial" w:eastAsia="Cambria" w:hAnsi="Arial" w:cs="Arial"/>
          <w:color w:val="auto"/>
          <w:spacing w:val="-10"/>
          <w:sz w:val="18"/>
          <w:szCs w:val="18"/>
          <w:lang w:val="en-US" w:bidi="ar-SA"/>
        </w:rPr>
        <w:t xml:space="preserve"> ratio</w:t>
      </w:r>
      <w:r w:rsidR="00466770" w:rsidRPr="009756AC">
        <w:rPr>
          <w:rFonts w:ascii="Arial" w:eastAsia="Cambria" w:hAnsi="Arial" w:cs="Arial"/>
          <w:color w:val="auto"/>
          <w:spacing w:val="-10"/>
          <w:sz w:val="18"/>
          <w:szCs w:val="18"/>
          <w:lang w:val="en-US" w:bidi="ar-SA"/>
        </w:rPr>
        <w:t xml:space="preserve"> (DSCR)</w:t>
      </w:r>
      <w:r w:rsidR="00926620" w:rsidRPr="009756AC">
        <w:rPr>
          <w:rFonts w:ascii="Arial" w:eastAsia="Cambria" w:hAnsi="Arial" w:cs="Arial"/>
          <w:color w:val="auto"/>
          <w:spacing w:val="-10"/>
          <w:sz w:val="18"/>
          <w:szCs w:val="18"/>
          <w:lang w:val="en-US" w:bidi="ar-SA"/>
        </w:rPr>
        <w:t xml:space="preserve"> on </w:t>
      </w:r>
      <w:r w:rsidR="00BD0E48" w:rsidRPr="009756AC">
        <w:rPr>
          <w:rFonts w:ascii="Arial" w:eastAsia="Cambria" w:hAnsi="Arial" w:cs="Arial"/>
          <w:color w:val="auto"/>
          <w:spacing w:val="-10"/>
          <w:sz w:val="18"/>
          <w:szCs w:val="18"/>
          <w:lang w:val="en-US" w:bidi="ar-SA"/>
        </w:rPr>
        <w:t>consolidated</w:t>
      </w:r>
      <w:r w:rsidR="00926620" w:rsidRPr="009756AC">
        <w:rPr>
          <w:rFonts w:ascii="Arial" w:eastAsia="Cambria" w:hAnsi="Arial" w:cs="Arial"/>
          <w:color w:val="auto"/>
          <w:spacing w:val="-10"/>
          <w:sz w:val="18"/>
          <w:szCs w:val="18"/>
          <w:lang w:val="en-US" w:bidi="ar-SA"/>
        </w:rPr>
        <w:t xml:space="preserve"> financial statements</w:t>
      </w:r>
      <w:r w:rsidRPr="009756AC">
        <w:rPr>
          <w:rFonts w:ascii="Arial" w:eastAsia="Cambria" w:hAnsi="Arial" w:cs="Arial"/>
          <w:color w:val="auto"/>
          <w:spacing w:val="-10"/>
          <w:sz w:val="18"/>
          <w:szCs w:val="18"/>
          <w:lang w:val="en-US" w:bidi="ar-SA"/>
        </w:rPr>
        <w:t xml:space="preserve"> must be not </w:t>
      </w:r>
      <w:r w:rsidR="00AB2CDE" w:rsidRPr="009756AC">
        <w:rPr>
          <w:rFonts w:ascii="Arial" w:eastAsia="Cambria" w:hAnsi="Arial" w:cs="Arial"/>
          <w:color w:val="auto"/>
          <w:spacing w:val="-10"/>
          <w:sz w:val="18"/>
          <w:szCs w:val="18"/>
          <w:lang w:val="en-US" w:bidi="ar-SA"/>
        </w:rPr>
        <w:t>less</w:t>
      </w:r>
      <w:r w:rsidRPr="009756AC">
        <w:rPr>
          <w:rFonts w:ascii="Arial" w:eastAsia="Cambria" w:hAnsi="Arial" w:cs="Arial"/>
          <w:color w:val="auto"/>
          <w:spacing w:val="-10"/>
          <w:sz w:val="18"/>
          <w:szCs w:val="18"/>
          <w:lang w:val="en-US" w:bidi="ar-SA"/>
        </w:rPr>
        <w:t xml:space="preserve"> than</w:t>
      </w:r>
      <w:r w:rsidR="00466770" w:rsidRPr="009756AC">
        <w:rPr>
          <w:rFonts w:ascii="Arial" w:eastAsia="Cambria" w:hAnsi="Arial" w:cs="Arial"/>
          <w:color w:val="auto"/>
          <w:spacing w:val="-10"/>
          <w:sz w:val="18"/>
          <w:szCs w:val="18"/>
          <w:lang w:val="en-US" w:bidi="ar-SA"/>
        </w:rPr>
        <w:t xml:space="preserve"> </w:t>
      </w:r>
      <w:r w:rsidR="009C2E4E" w:rsidRPr="009756AC">
        <w:rPr>
          <w:rFonts w:ascii="Arial" w:eastAsia="Cambria" w:hAnsi="Arial" w:cs="Arial"/>
          <w:color w:val="auto"/>
          <w:spacing w:val="-10"/>
          <w:sz w:val="18"/>
          <w:szCs w:val="18"/>
          <w:lang w:bidi="ar-SA"/>
        </w:rPr>
        <w:t>1</w:t>
      </w:r>
      <w:r w:rsidR="00466770" w:rsidRPr="009756AC">
        <w:rPr>
          <w:rFonts w:ascii="Arial" w:eastAsia="Cambria" w:hAnsi="Arial" w:cs="Arial"/>
          <w:color w:val="auto"/>
          <w:spacing w:val="-10"/>
          <w:sz w:val="18"/>
          <w:szCs w:val="18"/>
          <w:lang w:val="en-US" w:bidi="ar-SA"/>
        </w:rPr>
        <w:t>.</w:t>
      </w:r>
      <w:r w:rsidR="009C2E4E" w:rsidRPr="009756AC">
        <w:rPr>
          <w:rFonts w:ascii="Arial" w:eastAsia="Cambria" w:hAnsi="Arial" w:cs="Arial"/>
          <w:color w:val="auto"/>
          <w:spacing w:val="-10"/>
          <w:sz w:val="18"/>
          <w:szCs w:val="18"/>
          <w:lang w:bidi="ar-SA"/>
        </w:rPr>
        <w:t>25</w:t>
      </w:r>
      <w:r w:rsidRPr="009756AC">
        <w:rPr>
          <w:rFonts w:ascii="Arial" w:eastAsia="Cambria" w:hAnsi="Arial" w:cs="Arial"/>
          <w:color w:val="auto"/>
          <w:spacing w:val="-10"/>
          <w:sz w:val="18"/>
          <w:szCs w:val="18"/>
          <w:lang w:val="en-US" w:bidi="ar-SA"/>
        </w:rPr>
        <w:t>, and</w:t>
      </w:r>
      <w:r w:rsidR="00BD0E48" w:rsidRPr="009756AC">
        <w:rPr>
          <w:rFonts w:ascii="Arial" w:eastAsia="Arial" w:hAnsi="Arial" w:cs="Arial"/>
          <w:color w:val="auto"/>
          <w:spacing w:val="-10"/>
          <w:sz w:val="18"/>
          <w:szCs w:val="18"/>
          <w:lang w:val="en-US" w:eastAsia="en-GB"/>
        </w:rPr>
        <w:t xml:space="preserve"> </w:t>
      </w:r>
      <w:r w:rsidRPr="009756AC">
        <w:rPr>
          <w:rFonts w:ascii="Arial" w:eastAsia="Cambria" w:hAnsi="Arial" w:cs="Arial"/>
          <w:color w:val="auto"/>
          <w:spacing w:val="-10"/>
          <w:sz w:val="18"/>
          <w:szCs w:val="18"/>
          <w:lang w:val="en-US" w:bidi="ar-SA"/>
        </w:rPr>
        <w:t xml:space="preserve">the </w:t>
      </w:r>
      <w:proofErr w:type="gramStart"/>
      <w:r w:rsidR="00466770" w:rsidRPr="009756AC">
        <w:rPr>
          <w:rFonts w:ascii="Arial" w:eastAsia="Cambria" w:hAnsi="Arial" w:cs="Arial"/>
          <w:color w:val="auto"/>
          <w:spacing w:val="-10"/>
          <w:sz w:val="18"/>
          <w:szCs w:val="18"/>
          <w:lang w:val="en-US" w:bidi="ar-SA"/>
        </w:rPr>
        <w:t>interest bearing</w:t>
      </w:r>
      <w:proofErr w:type="gramEnd"/>
      <w:r w:rsidR="00466770" w:rsidRPr="009756AC">
        <w:rPr>
          <w:rFonts w:ascii="Arial" w:eastAsia="Cambria" w:hAnsi="Arial" w:cs="Arial"/>
          <w:color w:val="auto"/>
          <w:spacing w:val="-10"/>
          <w:sz w:val="18"/>
          <w:szCs w:val="18"/>
          <w:lang w:val="en-US" w:bidi="ar-SA"/>
        </w:rPr>
        <w:t xml:space="preserve"> debt to equity (IBDE)</w:t>
      </w:r>
      <w:r w:rsidR="00926620" w:rsidRPr="009756AC">
        <w:rPr>
          <w:rFonts w:ascii="Arial" w:eastAsia="Cambria" w:hAnsi="Arial" w:cs="Arial"/>
          <w:color w:val="auto"/>
          <w:spacing w:val="-10"/>
          <w:sz w:val="18"/>
          <w:szCs w:val="18"/>
          <w:lang w:val="en-US" w:bidi="ar-SA"/>
        </w:rPr>
        <w:t xml:space="preserve"> on </w:t>
      </w:r>
      <w:r w:rsidR="003610A5" w:rsidRPr="009756AC">
        <w:rPr>
          <w:rFonts w:ascii="Arial" w:eastAsia="Cambria" w:hAnsi="Arial" w:cs="Arial"/>
          <w:color w:val="auto"/>
          <w:spacing w:val="-10"/>
          <w:sz w:val="18"/>
          <w:szCs w:val="18"/>
          <w:lang w:val="en-US" w:bidi="ar-SA"/>
        </w:rPr>
        <w:t>consolidated</w:t>
      </w:r>
      <w:r w:rsidR="00926620" w:rsidRPr="009756AC">
        <w:rPr>
          <w:rFonts w:ascii="Arial" w:eastAsia="Cambria" w:hAnsi="Arial" w:cs="Arial"/>
          <w:color w:val="auto"/>
          <w:spacing w:val="-10"/>
          <w:sz w:val="18"/>
          <w:szCs w:val="18"/>
          <w:lang w:val="en-US" w:bidi="ar-SA"/>
        </w:rPr>
        <w:t xml:space="preserve"> financial statements</w:t>
      </w:r>
      <w:r w:rsidRPr="009756AC">
        <w:rPr>
          <w:rFonts w:ascii="Arial" w:eastAsia="Cambria" w:hAnsi="Arial" w:cs="Arial"/>
          <w:color w:val="auto"/>
          <w:spacing w:val="-10"/>
          <w:sz w:val="18"/>
          <w:szCs w:val="18"/>
          <w:lang w:val="en-US" w:bidi="ar-SA"/>
        </w:rPr>
        <w:t xml:space="preserve"> must be not more than </w:t>
      </w:r>
      <w:r w:rsidR="009C2E4E" w:rsidRPr="009756AC">
        <w:rPr>
          <w:rFonts w:ascii="Arial" w:eastAsia="Cambria" w:hAnsi="Arial" w:cs="Arial"/>
          <w:color w:val="auto"/>
          <w:spacing w:val="-10"/>
          <w:sz w:val="18"/>
          <w:szCs w:val="18"/>
          <w:lang w:bidi="ar-SA"/>
        </w:rPr>
        <w:t>1</w:t>
      </w:r>
      <w:r w:rsidR="00917CD0" w:rsidRPr="009756AC">
        <w:rPr>
          <w:rFonts w:ascii="Arial" w:eastAsia="Cambria" w:hAnsi="Arial" w:cs="Arial"/>
          <w:color w:val="auto"/>
          <w:spacing w:val="-10"/>
          <w:sz w:val="18"/>
          <w:szCs w:val="18"/>
          <w:lang w:val="en-US" w:bidi="ar-SA"/>
        </w:rPr>
        <w:t>.</w:t>
      </w:r>
      <w:r w:rsidR="009C2E4E" w:rsidRPr="009756AC">
        <w:rPr>
          <w:rFonts w:ascii="Arial" w:eastAsia="Cambria" w:hAnsi="Arial" w:cs="Arial"/>
          <w:color w:val="auto"/>
          <w:spacing w:val="-10"/>
          <w:sz w:val="18"/>
          <w:szCs w:val="18"/>
          <w:lang w:bidi="ar-SA"/>
        </w:rPr>
        <w:t>25</w:t>
      </w:r>
      <w:r w:rsidRPr="009756AC">
        <w:rPr>
          <w:rFonts w:ascii="Arial" w:eastAsia="Cambria" w:hAnsi="Arial" w:cs="Arial"/>
          <w:color w:val="auto"/>
          <w:spacing w:val="-10"/>
          <w:sz w:val="18"/>
          <w:szCs w:val="18"/>
          <w:lang w:val="en-US" w:bidi="ar-SA"/>
        </w:rPr>
        <w:t>.</w:t>
      </w:r>
      <w:r w:rsidR="00BD0E48" w:rsidRPr="009756AC">
        <w:rPr>
          <w:rFonts w:ascii="Arial" w:eastAsia="Cambria" w:hAnsi="Arial" w:cs="Arial"/>
          <w:color w:val="auto"/>
          <w:spacing w:val="-10"/>
          <w:sz w:val="18"/>
          <w:szCs w:val="22"/>
          <w:cs/>
          <w:lang w:val="en-US"/>
        </w:rPr>
        <w:t xml:space="preserve"> </w:t>
      </w:r>
      <w:r w:rsidR="00BD0E48" w:rsidRPr="009756AC">
        <w:rPr>
          <w:rFonts w:ascii="Arial" w:eastAsia="Cambria" w:hAnsi="Arial" w:cs="Arial"/>
          <w:color w:val="auto"/>
          <w:spacing w:val="-10"/>
          <w:sz w:val="18"/>
          <w:szCs w:val="22"/>
        </w:rPr>
        <w:t xml:space="preserve">The </w:t>
      </w:r>
      <w:r w:rsidR="00436725" w:rsidRPr="009756AC">
        <w:rPr>
          <w:rFonts w:ascii="Arial" w:eastAsia="Cambria" w:hAnsi="Arial" w:cs="Arial"/>
          <w:color w:val="auto"/>
          <w:spacing w:val="-10"/>
          <w:sz w:val="18"/>
          <w:szCs w:val="22"/>
        </w:rPr>
        <w:t>Company</w:t>
      </w:r>
      <w:r w:rsidR="00BD0E48" w:rsidRPr="009756AC">
        <w:rPr>
          <w:rFonts w:ascii="Arial" w:eastAsia="Cambria" w:hAnsi="Arial" w:cs="Arial"/>
          <w:color w:val="auto"/>
          <w:spacing w:val="-10"/>
          <w:sz w:val="18"/>
          <w:szCs w:val="22"/>
        </w:rPr>
        <w:t xml:space="preserve"> has complied with these covenants.</w:t>
      </w:r>
    </w:p>
    <w:p w14:paraId="033E8261" w14:textId="77777777" w:rsidR="00BF1BDF" w:rsidRPr="009756AC" w:rsidRDefault="00BF1BDF" w:rsidP="00674676">
      <w:pPr>
        <w:tabs>
          <w:tab w:val="left" w:pos="1891"/>
        </w:tabs>
        <w:ind w:right="0"/>
        <w:jc w:val="thaiDistribute"/>
        <w:rPr>
          <w:rFonts w:ascii="Arial" w:eastAsia="Arial" w:hAnsi="Arial" w:cs="Arial"/>
          <w:color w:val="auto"/>
          <w:spacing w:val="-4"/>
          <w:sz w:val="18"/>
          <w:szCs w:val="18"/>
          <w:lang w:val="en-US" w:eastAsia="en-GB"/>
        </w:rPr>
      </w:pPr>
    </w:p>
    <w:p w14:paraId="58C2048C" w14:textId="4B35ED9D" w:rsidR="00F60D1D" w:rsidRPr="009756AC" w:rsidRDefault="00F60D1D" w:rsidP="00674676">
      <w:pPr>
        <w:tabs>
          <w:tab w:val="left" w:pos="1891"/>
        </w:tabs>
        <w:ind w:right="0"/>
        <w:jc w:val="thaiDistribute"/>
        <w:rPr>
          <w:rFonts w:ascii="Arial" w:eastAsia="Arial" w:hAnsi="Arial" w:cs="Arial"/>
          <w:color w:val="auto"/>
          <w:spacing w:val="-4"/>
          <w:sz w:val="18"/>
          <w:szCs w:val="18"/>
          <w:lang w:val="en-US" w:eastAsia="en-GB"/>
        </w:rPr>
      </w:pPr>
    </w:p>
    <w:tbl>
      <w:tblPr>
        <w:tblW w:w="9465" w:type="dxa"/>
        <w:tblInd w:w="108" w:type="dxa"/>
        <w:tblLayout w:type="fixed"/>
        <w:tblLook w:val="0400" w:firstRow="0" w:lastRow="0" w:firstColumn="0" w:lastColumn="0" w:noHBand="0" w:noVBand="1"/>
      </w:tblPr>
      <w:tblGrid>
        <w:gridCol w:w="9465"/>
      </w:tblGrid>
      <w:tr w:rsidR="00EB559A" w:rsidRPr="009756AC" w14:paraId="30B248C2" w14:textId="77777777" w:rsidTr="00334B84">
        <w:trPr>
          <w:trHeight w:val="386"/>
        </w:trPr>
        <w:tc>
          <w:tcPr>
            <w:tcW w:w="9465" w:type="dxa"/>
            <w:vAlign w:val="center"/>
            <w:hideMark/>
          </w:tcPr>
          <w:p w14:paraId="101C81F5" w14:textId="17E517A3" w:rsidR="00EB559A" w:rsidRPr="009756AC" w:rsidRDefault="009C2E4E" w:rsidP="00334B84">
            <w:pPr>
              <w:keepNext/>
              <w:tabs>
                <w:tab w:val="left" w:pos="427"/>
              </w:tabs>
              <w:ind w:left="-113" w:right="0"/>
              <w:outlineLvl w:val="0"/>
              <w:rPr>
                <w:rFonts w:ascii="Arial" w:eastAsia="Times" w:hAnsi="Arial" w:cs="Arial"/>
                <w:b/>
                <w:color w:val="auto"/>
                <w:sz w:val="18"/>
                <w:szCs w:val="18"/>
                <w:lang w:eastAsia="en-GB"/>
              </w:rPr>
            </w:pPr>
            <w:bookmarkStart w:id="19" w:name="_Toc48736050"/>
            <w:r w:rsidRPr="009756AC">
              <w:rPr>
                <w:rFonts w:ascii="Arial" w:eastAsia="Times" w:hAnsi="Arial" w:cs="Arial"/>
                <w:b/>
                <w:color w:val="auto"/>
                <w:sz w:val="18"/>
                <w:szCs w:val="18"/>
                <w:lang w:eastAsia="en-GB"/>
              </w:rPr>
              <w:t>6</w:t>
            </w:r>
            <w:r w:rsidR="00EB559A" w:rsidRPr="009756AC">
              <w:rPr>
                <w:rFonts w:ascii="Arial" w:eastAsia="Times" w:hAnsi="Arial" w:cs="Arial"/>
                <w:b/>
                <w:color w:val="auto"/>
                <w:sz w:val="18"/>
                <w:szCs w:val="18"/>
                <w:lang w:eastAsia="en-GB"/>
              </w:rPr>
              <w:tab/>
              <w:t>Fair value</w:t>
            </w:r>
            <w:bookmarkEnd w:id="19"/>
          </w:p>
        </w:tc>
      </w:tr>
    </w:tbl>
    <w:p w14:paraId="429E0029" w14:textId="77777777" w:rsidR="00EB559A" w:rsidRPr="009756AC" w:rsidRDefault="00EB559A" w:rsidP="00B4359D">
      <w:pPr>
        <w:jc w:val="both"/>
        <w:rPr>
          <w:rFonts w:ascii="Arial" w:eastAsia="Arial" w:hAnsi="Arial" w:cs="Arial"/>
          <w:color w:val="auto"/>
          <w:sz w:val="18"/>
          <w:szCs w:val="18"/>
          <w:lang w:eastAsia="en-GB"/>
        </w:rPr>
      </w:pPr>
    </w:p>
    <w:p w14:paraId="4278FBE3" w14:textId="77777777" w:rsidR="00EB559A" w:rsidRPr="009756AC" w:rsidRDefault="00EB559A" w:rsidP="00EB559A">
      <w:pPr>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Fair values are categorised into hierarchy based on inputs used as follows:</w:t>
      </w:r>
    </w:p>
    <w:p w14:paraId="366408E2" w14:textId="77777777" w:rsidR="00EB559A" w:rsidRPr="009756AC" w:rsidRDefault="00EB559A" w:rsidP="00EB559A">
      <w:pPr>
        <w:rPr>
          <w:rFonts w:ascii="Arial" w:eastAsia="Arial" w:hAnsi="Arial" w:cs="Arial"/>
          <w:color w:val="auto"/>
          <w:sz w:val="18"/>
          <w:szCs w:val="18"/>
          <w:lang w:eastAsia="en-GB"/>
        </w:rPr>
      </w:pPr>
    </w:p>
    <w:p w14:paraId="712D2D90" w14:textId="6A6A0D37" w:rsidR="00EB559A" w:rsidRPr="009756AC" w:rsidRDefault="00EB559A" w:rsidP="001902D5">
      <w:pPr>
        <w:tabs>
          <w:tab w:val="left" w:pos="720"/>
        </w:tabs>
        <w:ind w:left="720" w:right="9" w:hanging="72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Level </w:t>
      </w:r>
      <w:r w:rsidR="009C2E4E" w:rsidRPr="009756AC">
        <w:rPr>
          <w:rFonts w:ascii="Arial" w:eastAsia="Arial" w:hAnsi="Arial" w:cs="Arial"/>
          <w:color w:val="auto"/>
          <w:sz w:val="18"/>
          <w:szCs w:val="18"/>
          <w:lang w:eastAsia="en-GB"/>
        </w:rPr>
        <w:t>1</w:t>
      </w:r>
      <w:r w:rsidRPr="009756AC">
        <w:rPr>
          <w:rFonts w:ascii="Arial" w:eastAsia="Arial" w:hAnsi="Arial" w:cs="Arial"/>
          <w:color w:val="auto"/>
          <w:sz w:val="18"/>
          <w:szCs w:val="18"/>
          <w:lang w:eastAsia="en-GB"/>
        </w:rPr>
        <w:t>:</w:t>
      </w:r>
      <w:r w:rsidR="00BF1BDF" w:rsidRPr="009756AC">
        <w:rPr>
          <w:rFonts w:ascii="Arial" w:eastAsia="Arial" w:hAnsi="Arial" w:cs="Arial"/>
          <w:color w:val="auto"/>
          <w:sz w:val="18"/>
          <w:szCs w:val="18"/>
          <w:lang w:eastAsia="en-GB"/>
        </w:rPr>
        <w:tab/>
      </w:r>
      <w:r w:rsidRPr="009756AC">
        <w:rPr>
          <w:rFonts w:ascii="Arial" w:eastAsia="Arial" w:hAnsi="Arial" w:cs="Arial"/>
          <w:color w:val="auto"/>
          <w:sz w:val="18"/>
          <w:szCs w:val="18"/>
          <w:lang w:eastAsia="en-GB"/>
        </w:rPr>
        <w:t xml:space="preserve">The fair value of the asset or liability is based on the </w:t>
      </w:r>
      <w:r w:rsidR="00BD0E48" w:rsidRPr="009756AC">
        <w:rPr>
          <w:rFonts w:ascii="Arial" w:eastAsia="Arial" w:hAnsi="Arial" w:cs="Arial"/>
          <w:color w:val="auto"/>
          <w:sz w:val="18"/>
          <w:szCs w:val="18"/>
          <w:lang w:eastAsia="en-GB"/>
        </w:rPr>
        <w:t>current bid price by reference to the Stock Exchange of Thailand</w:t>
      </w:r>
      <w:r w:rsidRPr="009756AC">
        <w:rPr>
          <w:rFonts w:ascii="Arial" w:eastAsia="Arial" w:hAnsi="Arial" w:cs="Arial"/>
          <w:color w:val="auto"/>
          <w:sz w:val="18"/>
          <w:szCs w:val="18"/>
          <w:lang w:eastAsia="en-GB"/>
        </w:rPr>
        <w:t xml:space="preserve">. </w:t>
      </w:r>
    </w:p>
    <w:p w14:paraId="6D39F228" w14:textId="6FDBCE43" w:rsidR="00EB559A" w:rsidRPr="009756AC" w:rsidRDefault="00EB559A" w:rsidP="00BF1BDF">
      <w:pPr>
        <w:tabs>
          <w:tab w:val="left" w:pos="720"/>
        </w:tabs>
        <w:ind w:left="720" w:right="9" w:hanging="72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Level</w:t>
      </w:r>
      <w:r w:rsidR="00BD0E48" w:rsidRPr="009756AC">
        <w:rPr>
          <w:rFonts w:ascii="Arial" w:eastAsia="Arial" w:hAnsi="Arial" w:cs="Arial"/>
          <w:color w:val="auto"/>
          <w:sz w:val="18"/>
          <w:szCs w:val="18"/>
          <w:lang w:eastAsia="en-GB"/>
        </w:rPr>
        <w:t xml:space="preserve"> </w:t>
      </w:r>
      <w:r w:rsidR="009C2E4E" w:rsidRPr="009756AC">
        <w:rPr>
          <w:rFonts w:ascii="Arial" w:eastAsia="Arial" w:hAnsi="Arial" w:cs="Arial"/>
          <w:color w:val="auto"/>
          <w:sz w:val="18"/>
          <w:szCs w:val="18"/>
          <w:lang w:eastAsia="en-GB"/>
        </w:rPr>
        <w:t>2</w:t>
      </w:r>
      <w:r w:rsidRPr="009756AC">
        <w:rPr>
          <w:rFonts w:ascii="Arial" w:eastAsia="Arial" w:hAnsi="Arial" w:cs="Arial"/>
          <w:color w:val="auto"/>
          <w:sz w:val="18"/>
          <w:szCs w:val="18"/>
          <w:lang w:eastAsia="en-GB"/>
        </w:rPr>
        <w:t>:</w:t>
      </w:r>
      <w:r w:rsidR="00BF1BDF" w:rsidRPr="009756AC">
        <w:rPr>
          <w:rFonts w:ascii="Arial" w:eastAsia="Arial" w:hAnsi="Arial" w:cs="Arial"/>
          <w:color w:val="auto"/>
          <w:sz w:val="18"/>
          <w:szCs w:val="18"/>
          <w:lang w:eastAsia="en-GB"/>
        </w:rPr>
        <w:tab/>
      </w:r>
      <w:r w:rsidRPr="009756AC">
        <w:rPr>
          <w:rFonts w:ascii="Arial" w:eastAsia="Arial" w:hAnsi="Arial" w:cs="Arial"/>
          <w:color w:val="auto"/>
          <w:spacing w:val="-2"/>
          <w:sz w:val="18"/>
          <w:szCs w:val="18"/>
          <w:lang w:eastAsia="en-GB"/>
        </w:rPr>
        <w:t xml:space="preserve">The fair value of </w:t>
      </w:r>
      <w:r w:rsidR="00CE6F05" w:rsidRPr="009756AC">
        <w:rPr>
          <w:rFonts w:ascii="Arial" w:eastAsia="Arial" w:hAnsi="Arial" w:cs="Arial"/>
          <w:color w:val="auto"/>
          <w:spacing w:val="-2"/>
          <w:sz w:val="18"/>
          <w:szCs w:val="18"/>
          <w:lang w:eastAsia="en-GB"/>
        </w:rPr>
        <w:t>the asset or liability</w:t>
      </w:r>
      <w:r w:rsidRPr="009756AC">
        <w:rPr>
          <w:rFonts w:ascii="Arial" w:eastAsia="Arial" w:hAnsi="Arial" w:cs="Arial"/>
          <w:color w:val="auto"/>
          <w:spacing w:val="-2"/>
          <w:sz w:val="18"/>
          <w:szCs w:val="18"/>
          <w:lang w:eastAsia="en-GB"/>
        </w:rPr>
        <w:t xml:space="preserve"> is determined using significant observable inputs and, as little as possible,</w:t>
      </w:r>
      <w:r w:rsidRPr="009756AC">
        <w:rPr>
          <w:rFonts w:ascii="Arial" w:eastAsia="Arial" w:hAnsi="Arial" w:cs="Arial"/>
          <w:color w:val="auto"/>
          <w:sz w:val="18"/>
          <w:szCs w:val="18"/>
          <w:lang w:eastAsia="en-GB"/>
        </w:rPr>
        <w:t xml:space="preserve"> entity-specific estimates. </w:t>
      </w:r>
    </w:p>
    <w:p w14:paraId="630BEAAE" w14:textId="3C8EA83C" w:rsidR="00EB559A" w:rsidRPr="009756AC" w:rsidRDefault="00EB559A" w:rsidP="00BF1BDF">
      <w:pPr>
        <w:tabs>
          <w:tab w:val="left" w:pos="720"/>
        </w:tabs>
        <w:ind w:left="720" w:right="9" w:hanging="72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Level </w:t>
      </w:r>
      <w:r w:rsidR="009C2E4E" w:rsidRPr="009756AC">
        <w:rPr>
          <w:rFonts w:ascii="Arial" w:eastAsia="Arial" w:hAnsi="Arial" w:cs="Arial"/>
          <w:color w:val="auto"/>
          <w:sz w:val="18"/>
          <w:szCs w:val="18"/>
          <w:lang w:eastAsia="en-GB"/>
        </w:rPr>
        <w:t>3</w:t>
      </w:r>
      <w:r w:rsidRPr="009756AC">
        <w:rPr>
          <w:rFonts w:ascii="Arial" w:eastAsia="Arial" w:hAnsi="Arial" w:cs="Arial"/>
          <w:color w:val="auto"/>
          <w:sz w:val="18"/>
          <w:szCs w:val="18"/>
          <w:lang w:eastAsia="en-GB"/>
        </w:rPr>
        <w:t>:</w:t>
      </w:r>
      <w:r w:rsidRPr="009756AC">
        <w:rPr>
          <w:rFonts w:ascii="Arial" w:eastAsia="Arial" w:hAnsi="Arial" w:cs="Arial"/>
          <w:color w:val="auto"/>
          <w:sz w:val="18"/>
          <w:szCs w:val="18"/>
          <w:cs/>
          <w:lang w:eastAsia="en-GB"/>
        </w:rPr>
        <w:t xml:space="preserve"> </w:t>
      </w:r>
      <w:r w:rsidR="00BF1BDF" w:rsidRPr="009756AC">
        <w:rPr>
          <w:rFonts w:ascii="Arial" w:eastAsia="Arial" w:hAnsi="Arial" w:cs="Arial"/>
          <w:color w:val="auto"/>
          <w:sz w:val="18"/>
          <w:szCs w:val="18"/>
          <w:lang w:eastAsia="en-GB"/>
        </w:rPr>
        <w:tab/>
      </w:r>
      <w:r w:rsidRPr="009756AC">
        <w:rPr>
          <w:rFonts w:ascii="Arial" w:eastAsia="Arial" w:hAnsi="Arial" w:cs="Arial"/>
          <w:color w:val="auto"/>
          <w:sz w:val="18"/>
          <w:szCs w:val="18"/>
          <w:lang w:eastAsia="en-GB"/>
        </w:rPr>
        <w:t xml:space="preserve">The fair value of </w:t>
      </w:r>
      <w:r w:rsidR="00CE6F05" w:rsidRPr="009756AC">
        <w:rPr>
          <w:rFonts w:ascii="Arial" w:eastAsia="Arial" w:hAnsi="Arial" w:cs="Arial"/>
          <w:color w:val="auto"/>
          <w:sz w:val="18"/>
          <w:szCs w:val="18"/>
          <w:lang w:eastAsia="en-GB"/>
        </w:rPr>
        <w:t>asset or liability</w:t>
      </w:r>
      <w:r w:rsidRPr="009756AC">
        <w:rPr>
          <w:rFonts w:ascii="Arial" w:eastAsia="Arial" w:hAnsi="Arial" w:cs="Arial"/>
          <w:color w:val="auto"/>
          <w:sz w:val="18"/>
          <w:szCs w:val="18"/>
          <w:lang w:eastAsia="en-GB"/>
        </w:rPr>
        <w:t xml:space="preserve"> is not based on observable market data.</w:t>
      </w:r>
    </w:p>
    <w:p w14:paraId="19E31ED8" w14:textId="255DC0FF" w:rsidR="006D2673" w:rsidRPr="009756AC" w:rsidRDefault="00A953E4" w:rsidP="00BF1BDF">
      <w:pPr>
        <w:tabs>
          <w:tab w:val="left" w:pos="720"/>
        </w:tabs>
        <w:ind w:left="720" w:right="9" w:hanging="72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br w:type="page"/>
      </w:r>
    </w:p>
    <w:p w14:paraId="686EB582" w14:textId="77777777" w:rsidR="00CE6F05" w:rsidRPr="009756AC" w:rsidRDefault="00CE6F05" w:rsidP="00CE6F05">
      <w:pPr>
        <w:jc w:val="both"/>
        <w:rPr>
          <w:rFonts w:ascii="Arial" w:eastAsia="Arial Unicode MS" w:hAnsi="Arial" w:cs="Arial"/>
          <w:color w:val="auto"/>
          <w:sz w:val="18"/>
          <w:szCs w:val="18"/>
          <w:lang w:eastAsia="en-GB"/>
        </w:rPr>
      </w:pPr>
      <w:r w:rsidRPr="009756AC">
        <w:rPr>
          <w:rFonts w:ascii="Arial" w:eastAsia="Arial Unicode MS" w:hAnsi="Arial" w:cs="Arial"/>
          <w:color w:val="auto"/>
          <w:sz w:val="18"/>
          <w:szCs w:val="18"/>
          <w:lang w:eastAsia="en-GB"/>
        </w:rPr>
        <w:t>The following table shows fair values of financial assets and liabilities by category.</w:t>
      </w:r>
    </w:p>
    <w:p w14:paraId="7A36366E" w14:textId="77777777" w:rsidR="00CE6F05" w:rsidRPr="009756AC" w:rsidRDefault="00CE6F05" w:rsidP="00CE6F05">
      <w:pPr>
        <w:jc w:val="both"/>
        <w:rPr>
          <w:rFonts w:ascii="Arial" w:eastAsia="Arial Unicode MS" w:hAnsi="Arial" w:cs="Arial"/>
          <w:color w:val="auto"/>
          <w:sz w:val="18"/>
          <w:szCs w:val="18"/>
        </w:rPr>
      </w:pP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2B4E1D" w:rsidRPr="009756AC" w14:paraId="032AA817" w14:textId="77777777" w:rsidTr="009C2E4E">
        <w:tc>
          <w:tcPr>
            <w:tcW w:w="3420" w:type="dxa"/>
          </w:tcPr>
          <w:p w14:paraId="7DB2739F" w14:textId="77777777" w:rsidR="002B4E1D" w:rsidRPr="009756AC" w:rsidRDefault="002B4E1D" w:rsidP="006D2673">
            <w:pPr>
              <w:ind w:left="-109"/>
              <w:rPr>
                <w:rFonts w:ascii="Arial" w:eastAsia="Arial Unicode MS" w:hAnsi="Arial" w:cs="Arial"/>
                <w:color w:val="auto"/>
                <w:sz w:val="16"/>
                <w:szCs w:val="16"/>
              </w:rPr>
            </w:pPr>
          </w:p>
        </w:tc>
        <w:tc>
          <w:tcPr>
            <w:tcW w:w="6048" w:type="dxa"/>
            <w:gridSpan w:val="6"/>
            <w:tcBorders>
              <w:left w:val="nil"/>
              <w:bottom w:val="single" w:sz="4" w:space="0" w:color="auto"/>
              <w:right w:val="nil"/>
            </w:tcBorders>
          </w:tcPr>
          <w:p w14:paraId="2873F27F" w14:textId="00D4498C" w:rsidR="002B4E1D" w:rsidRPr="009756AC" w:rsidRDefault="002B4E1D" w:rsidP="002B4E1D">
            <w:pPr>
              <w:ind w:left="-131"/>
              <w:jc w:val="center"/>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Consolidated financial statements</w:t>
            </w:r>
          </w:p>
        </w:tc>
      </w:tr>
      <w:tr w:rsidR="002B4E1D" w:rsidRPr="009756AC" w14:paraId="5EF58A41" w14:textId="77777777" w:rsidTr="00AE03B0">
        <w:tc>
          <w:tcPr>
            <w:tcW w:w="3420" w:type="dxa"/>
          </w:tcPr>
          <w:p w14:paraId="206EA349" w14:textId="77777777" w:rsidR="002B4E1D" w:rsidRPr="009756AC" w:rsidRDefault="002B4E1D" w:rsidP="002B4E1D">
            <w:pPr>
              <w:ind w:left="-109"/>
              <w:rPr>
                <w:rFonts w:ascii="Arial" w:eastAsia="Arial Unicode MS" w:hAnsi="Arial" w:cs="Arial"/>
                <w:color w:val="auto"/>
                <w:sz w:val="16"/>
                <w:szCs w:val="16"/>
              </w:rPr>
            </w:pPr>
          </w:p>
        </w:tc>
        <w:tc>
          <w:tcPr>
            <w:tcW w:w="2016" w:type="dxa"/>
            <w:gridSpan w:val="2"/>
            <w:tcBorders>
              <w:top w:val="single" w:sz="4" w:space="0" w:color="auto"/>
              <w:left w:val="nil"/>
              <w:bottom w:val="single" w:sz="4" w:space="0" w:color="auto"/>
              <w:right w:val="nil"/>
            </w:tcBorders>
          </w:tcPr>
          <w:p w14:paraId="3A9CF2DD" w14:textId="2366E88F"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 xml:space="preserve">Level </w:t>
            </w:r>
            <w:r w:rsidR="009C2E4E" w:rsidRPr="009756AC">
              <w:rPr>
                <w:rFonts w:ascii="Arial" w:eastAsia="Arial Unicode MS" w:hAnsi="Arial" w:cs="Arial"/>
                <w:b/>
                <w:bCs/>
                <w:color w:val="auto"/>
                <w:spacing w:val="-4"/>
                <w:sz w:val="16"/>
                <w:szCs w:val="16"/>
              </w:rPr>
              <w:t>1</w:t>
            </w:r>
          </w:p>
        </w:tc>
        <w:tc>
          <w:tcPr>
            <w:tcW w:w="2016" w:type="dxa"/>
            <w:gridSpan w:val="2"/>
            <w:tcBorders>
              <w:top w:val="single" w:sz="4" w:space="0" w:color="auto"/>
              <w:left w:val="nil"/>
              <w:bottom w:val="single" w:sz="4" w:space="0" w:color="auto"/>
              <w:right w:val="nil"/>
            </w:tcBorders>
          </w:tcPr>
          <w:p w14:paraId="40C3486D" w14:textId="293FB67C"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 xml:space="preserve">Level </w:t>
            </w:r>
            <w:r w:rsidR="009C2E4E" w:rsidRPr="009756AC">
              <w:rPr>
                <w:rFonts w:ascii="Arial" w:eastAsia="Arial Unicode MS" w:hAnsi="Arial" w:cs="Arial"/>
                <w:b/>
                <w:bCs/>
                <w:color w:val="auto"/>
                <w:spacing w:val="-4"/>
                <w:sz w:val="16"/>
                <w:szCs w:val="16"/>
              </w:rPr>
              <w:t>2</w:t>
            </w:r>
          </w:p>
        </w:tc>
        <w:tc>
          <w:tcPr>
            <w:tcW w:w="2016" w:type="dxa"/>
            <w:gridSpan w:val="2"/>
            <w:tcBorders>
              <w:top w:val="single" w:sz="4" w:space="0" w:color="auto"/>
              <w:left w:val="nil"/>
              <w:bottom w:val="single" w:sz="4" w:space="0" w:color="auto"/>
              <w:right w:val="nil"/>
            </w:tcBorders>
          </w:tcPr>
          <w:p w14:paraId="0513AD8C" w14:textId="631723C5"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 xml:space="preserve">Level </w:t>
            </w:r>
            <w:r w:rsidR="009C2E4E" w:rsidRPr="009756AC">
              <w:rPr>
                <w:rFonts w:ascii="Arial" w:eastAsia="Arial Unicode MS" w:hAnsi="Arial" w:cs="Arial"/>
                <w:b/>
                <w:bCs/>
                <w:color w:val="auto"/>
                <w:spacing w:val="-4"/>
                <w:sz w:val="16"/>
                <w:szCs w:val="16"/>
              </w:rPr>
              <w:t>3</w:t>
            </w:r>
          </w:p>
        </w:tc>
      </w:tr>
      <w:tr w:rsidR="002B4E1D" w:rsidRPr="009756AC" w14:paraId="01B3866C" w14:textId="77777777" w:rsidTr="002B4E1D">
        <w:tc>
          <w:tcPr>
            <w:tcW w:w="3420" w:type="dxa"/>
          </w:tcPr>
          <w:p w14:paraId="59249A33" w14:textId="77777777" w:rsidR="002B4E1D" w:rsidRPr="009756AC" w:rsidRDefault="002B4E1D" w:rsidP="002B4E1D">
            <w:pPr>
              <w:ind w:left="-109"/>
              <w:rPr>
                <w:rFonts w:ascii="Arial" w:eastAsia="Arial Unicode MS" w:hAnsi="Arial" w:cs="Arial"/>
                <w:color w:val="auto"/>
                <w:sz w:val="16"/>
                <w:szCs w:val="16"/>
              </w:rPr>
            </w:pPr>
            <w:bookmarkStart w:id="20" w:name="_Hlk63900136"/>
          </w:p>
        </w:tc>
        <w:tc>
          <w:tcPr>
            <w:tcW w:w="1008" w:type="dxa"/>
            <w:tcBorders>
              <w:top w:val="single" w:sz="4" w:space="0" w:color="auto"/>
              <w:left w:val="nil"/>
              <w:bottom w:val="single" w:sz="4" w:space="0" w:color="auto"/>
              <w:right w:val="nil"/>
            </w:tcBorders>
            <w:hideMark/>
          </w:tcPr>
          <w:p w14:paraId="6C3C790E" w14:textId="6C8F5C2B" w:rsidR="002B4E1D" w:rsidRPr="009756AC" w:rsidRDefault="009C2E4E"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2025</w:t>
            </w:r>
          </w:p>
          <w:p w14:paraId="66FD08D1" w14:textId="77777777" w:rsidR="002B4E1D" w:rsidRPr="009756AC" w:rsidRDefault="002B4E1D"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14482826" w14:textId="7DB41EDF" w:rsidR="002B4E1D" w:rsidRPr="009756AC" w:rsidRDefault="009C2E4E"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2024</w:t>
            </w:r>
          </w:p>
          <w:p w14:paraId="2F38F4B3" w14:textId="77777777" w:rsidR="002B4E1D" w:rsidRPr="009756AC" w:rsidRDefault="002B4E1D"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37104807" w14:textId="0678D323" w:rsidR="002B4E1D" w:rsidRPr="009756AC" w:rsidRDefault="009C2E4E"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2025</w:t>
            </w:r>
          </w:p>
          <w:p w14:paraId="06A7F596" w14:textId="77777777" w:rsidR="002B4E1D" w:rsidRPr="009756AC" w:rsidRDefault="002B4E1D"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74852214" w14:textId="6C518924" w:rsidR="002B4E1D" w:rsidRPr="009756AC" w:rsidRDefault="009C2E4E"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2024</w:t>
            </w:r>
          </w:p>
          <w:p w14:paraId="32794803" w14:textId="77777777"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71CC608C" w14:textId="50325E15" w:rsidR="002B4E1D" w:rsidRPr="009756AC" w:rsidRDefault="009C2E4E"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2025</w:t>
            </w:r>
          </w:p>
          <w:p w14:paraId="48A0C34F" w14:textId="77777777" w:rsidR="002B4E1D" w:rsidRPr="009756AC" w:rsidRDefault="002B4E1D"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5A718FA1" w14:textId="1DF4372E" w:rsidR="002B4E1D" w:rsidRPr="009756AC" w:rsidRDefault="009C2E4E"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2024</w:t>
            </w:r>
          </w:p>
          <w:p w14:paraId="519FFCD6" w14:textId="77777777"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bookmarkEnd w:id="20"/>
      </w:tr>
      <w:tr w:rsidR="002B4E1D" w:rsidRPr="009756AC" w14:paraId="3517A961" w14:textId="77777777" w:rsidTr="002B4E1D">
        <w:tc>
          <w:tcPr>
            <w:tcW w:w="3420" w:type="dxa"/>
            <w:hideMark/>
          </w:tcPr>
          <w:p w14:paraId="5F388731" w14:textId="77777777" w:rsidR="002B4E1D" w:rsidRPr="009756AC" w:rsidRDefault="002B4E1D" w:rsidP="002B4E1D">
            <w:pPr>
              <w:tabs>
                <w:tab w:val="left" w:pos="2835"/>
              </w:tabs>
              <w:ind w:left="-109"/>
              <w:rPr>
                <w:rFonts w:ascii="Arial" w:eastAsia="Arial Unicode MS" w:hAnsi="Arial" w:cs="Arial"/>
                <w:b/>
                <w:bCs/>
                <w:color w:val="auto"/>
                <w:sz w:val="16"/>
                <w:szCs w:val="16"/>
              </w:rPr>
            </w:pPr>
            <w:r w:rsidRPr="009756AC">
              <w:rPr>
                <w:rFonts w:ascii="Arial" w:eastAsia="Arial Unicode MS" w:hAnsi="Arial" w:cs="Arial"/>
                <w:b/>
                <w:bCs/>
                <w:color w:val="auto"/>
                <w:sz w:val="16"/>
                <w:szCs w:val="16"/>
              </w:rPr>
              <w:t>Assets</w:t>
            </w:r>
          </w:p>
        </w:tc>
        <w:tc>
          <w:tcPr>
            <w:tcW w:w="1008" w:type="dxa"/>
            <w:tcBorders>
              <w:top w:val="single" w:sz="4" w:space="0" w:color="auto"/>
              <w:left w:val="nil"/>
              <w:right w:val="nil"/>
            </w:tcBorders>
          </w:tcPr>
          <w:p w14:paraId="16A75838"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left w:val="nil"/>
              <w:right w:val="nil"/>
            </w:tcBorders>
          </w:tcPr>
          <w:p w14:paraId="2CF018AA"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left w:val="nil"/>
              <w:right w:val="nil"/>
            </w:tcBorders>
          </w:tcPr>
          <w:p w14:paraId="11EEEDB4"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left w:val="nil"/>
              <w:right w:val="nil"/>
            </w:tcBorders>
          </w:tcPr>
          <w:p w14:paraId="1621D1DC"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left w:val="nil"/>
              <w:right w:val="nil"/>
            </w:tcBorders>
          </w:tcPr>
          <w:p w14:paraId="2A7C92A1"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left w:val="nil"/>
              <w:right w:val="nil"/>
            </w:tcBorders>
          </w:tcPr>
          <w:p w14:paraId="0811FCB0"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18CB4318" w14:textId="77777777" w:rsidTr="002B4E1D">
        <w:tc>
          <w:tcPr>
            <w:tcW w:w="3420" w:type="dxa"/>
            <w:hideMark/>
          </w:tcPr>
          <w:p w14:paraId="67C9C5FA" w14:textId="77777777" w:rsidR="002B4E1D" w:rsidRPr="009756AC" w:rsidRDefault="002B4E1D" w:rsidP="002B4E1D">
            <w:pPr>
              <w:tabs>
                <w:tab w:val="left" w:pos="2835"/>
              </w:tabs>
              <w:ind w:left="-109"/>
              <w:rPr>
                <w:rFonts w:ascii="Arial" w:eastAsia="Arial Unicode MS" w:hAnsi="Arial" w:cs="Arial"/>
                <w:b/>
                <w:bCs/>
                <w:color w:val="auto"/>
                <w:sz w:val="16"/>
                <w:szCs w:val="16"/>
              </w:rPr>
            </w:pPr>
            <w:r w:rsidRPr="009756AC">
              <w:rPr>
                <w:rFonts w:ascii="Arial" w:eastAsia="Arial Unicode MS" w:hAnsi="Arial" w:cs="Arial"/>
                <w:b/>
                <w:bCs/>
                <w:color w:val="auto"/>
                <w:sz w:val="16"/>
                <w:szCs w:val="16"/>
              </w:rPr>
              <w:t>Financial assets measured at fair value</w:t>
            </w:r>
          </w:p>
        </w:tc>
        <w:tc>
          <w:tcPr>
            <w:tcW w:w="1008" w:type="dxa"/>
          </w:tcPr>
          <w:p w14:paraId="42BCFC8F"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6731D3A3"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7D90FE4F"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3E7924B2"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8818E37"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2D39ADBF"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762717BD" w14:textId="77777777" w:rsidTr="002B4E1D">
        <w:tc>
          <w:tcPr>
            <w:tcW w:w="3420" w:type="dxa"/>
            <w:hideMark/>
          </w:tcPr>
          <w:p w14:paraId="48D9A6DE" w14:textId="77777777" w:rsidR="002B4E1D" w:rsidRPr="009756AC" w:rsidRDefault="002B4E1D" w:rsidP="002B4E1D">
            <w:pPr>
              <w:tabs>
                <w:tab w:val="left" w:pos="2835"/>
              </w:tabs>
              <w:ind w:left="-109"/>
              <w:rPr>
                <w:rFonts w:ascii="Arial" w:eastAsia="Arial Unicode MS" w:hAnsi="Arial" w:cs="Arial"/>
                <w:b/>
                <w:bCs/>
                <w:color w:val="auto"/>
                <w:sz w:val="16"/>
                <w:szCs w:val="16"/>
              </w:rPr>
            </w:pPr>
            <w:r w:rsidRPr="009756AC">
              <w:rPr>
                <w:rFonts w:ascii="Arial" w:eastAsia="Arial Unicode MS" w:hAnsi="Arial" w:cs="Arial"/>
                <w:b/>
                <w:bCs/>
                <w:color w:val="auto"/>
                <w:sz w:val="16"/>
                <w:szCs w:val="16"/>
              </w:rPr>
              <w:t xml:space="preserve">   through other comprehensive income</w:t>
            </w:r>
          </w:p>
        </w:tc>
        <w:tc>
          <w:tcPr>
            <w:tcW w:w="1008" w:type="dxa"/>
          </w:tcPr>
          <w:p w14:paraId="60E3607F" w14:textId="6FECF32A"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hideMark/>
          </w:tcPr>
          <w:p w14:paraId="0DF9DDC7" w14:textId="0DBC8E9D"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5BDD583" w14:textId="4920E34B"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hideMark/>
          </w:tcPr>
          <w:p w14:paraId="1EB4E19A" w14:textId="13FF6DB8"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1C3F90B6" w14:textId="023A5C9C"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hideMark/>
          </w:tcPr>
          <w:p w14:paraId="4D9F5FB2" w14:textId="37F52FC2"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0FF9DE4D" w14:textId="77777777" w:rsidTr="002B4E1D">
        <w:tc>
          <w:tcPr>
            <w:tcW w:w="3420" w:type="dxa"/>
          </w:tcPr>
          <w:p w14:paraId="1B4C08F6" w14:textId="18EFA39B" w:rsidR="002B4E1D" w:rsidRPr="009756AC" w:rsidRDefault="002B4E1D" w:rsidP="002B4E1D">
            <w:pPr>
              <w:tabs>
                <w:tab w:val="left" w:pos="2835"/>
              </w:tabs>
              <w:ind w:left="-109"/>
              <w:rPr>
                <w:rFonts w:ascii="Arial" w:eastAsia="Arial Unicode MS" w:hAnsi="Arial" w:cs="Arial"/>
                <w:color w:val="auto"/>
                <w:sz w:val="16"/>
                <w:szCs w:val="16"/>
              </w:rPr>
            </w:pPr>
            <w:r w:rsidRPr="009756AC">
              <w:rPr>
                <w:rFonts w:ascii="Arial" w:eastAsia="Arial Unicode MS" w:hAnsi="Arial" w:cs="Arial"/>
                <w:color w:val="auto"/>
                <w:sz w:val="16"/>
                <w:szCs w:val="16"/>
              </w:rPr>
              <w:t>Equity instruments</w:t>
            </w:r>
          </w:p>
        </w:tc>
        <w:tc>
          <w:tcPr>
            <w:tcW w:w="1008" w:type="dxa"/>
          </w:tcPr>
          <w:p w14:paraId="4F007D30" w14:textId="0217B793"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60CF80A3" w14:textId="62EA2937"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1386E421" w14:textId="4C3C0045"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38EA8395" w14:textId="34E32704"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17C6AA72" w14:textId="5255C185" w:rsidR="002B4E1D" w:rsidRPr="009756AC" w:rsidRDefault="009C2E4E"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10</w:t>
            </w:r>
            <w:r w:rsidR="002B4E1D" w:rsidRPr="009756AC">
              <w:rPr>
                <w:rFonts w:ascii="Arial" w:eastAsia="Arial Unicode MS" w:hAnsi="Arial" w:cs="Arial"/>
                <w:color w:val="auto"/>
                <w:spacing w:val="-4"/>
                <w:sz w:val="16"/>
                <w:szCs w:val="16"/>
              </w:rPr>
              <w:t>,</w:t>
            </w:r>
            <w:r w:rsidRPr="009756AC">
              <w:rPr>
                <w:rFonts w:ascii="Arial" w:eastAsia="Arial Unicode MS" w:hAnsi="Arial" w:cs="Arial"/>
                <w:color w:val="auto"/>
                <w:spacing w:val="-4"/>
                <w:sz w:val="16"/>
                <w:szCs w:val="16"/>
              </w:rPr>
              <w:t>106</w:t>
            </w:r>
            <w:r w:rsidR="002B4E1D" w:rsidRPr="009756AC">
              <w:rPr>
                <w:rFonts w:ascii="Arial" w:eastAsia="Arial Unicode MS" w:hAnsi="Arial" w:cs="Arial"/>
                <w:color w:val="auto"/>
                <w:spacing w:val="-4"/>
                <w:sz w:val="16"/>
                <w:szCs w:val="16"/>
              </w:rPr>
              <w:t>,</w:t>
            </w:r>
            <w:r w:rsidRPr="009756AC">
              <w:rPr>
                <w:rFonts w:ascii="Arial" w:eastAsia="Arial Unicode MS" w:hAnsi="Arial" w:cs="Arial"/>
                <w:color w:val="auto"/>
                <w:spacing w:val="-4"/>
                <w:sz w:val="16"/>
                <w:szCs w:val="16"/>
              </w:rPr>
              <w:t>100</w:t>
            </w:r>
          </w:p>
        </w:tc>
        <w:tc>
          <w:tcPr>
            <w:tcW w:w="1008" w:type="dxa"/>
          </w:tcPr>
          <w:p w14:paraId="3B859D8C" w14:textId="4B70D3AE" w:rsidR="002B4E1D" w:rsidRPr="009756AC" w:rsidRDefault="009C2E4E"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106</w:t>
            </w:r>
            <w:r w:rsidR="002B4E1D" w:rsidRPr="009756AC">
              <w:rPr>
                <w:rFonts w:ascii="Arial" w:eastAsia="Arial Unicode MS" w:hAnsi="Arial" w:cs="Arial"/>
                <w:color w:val="auto"/>
                <w:spacing w:val="-4"/>
                <w:sz w:val="16"/>
                <w:szCs w:val="16"/>
              </w:rPr>
              <w:t>,</w:t>
            </w:r>
            <w:r w:rsidRPr="009756AC">
              <w:rPr>
                <w:rFonts w:ascii="Arial" w:eastAsia="Arial Unicode MS" w:hAnsi="Arial" w:cs="Arial"/>
                <w:color w:val="auto"/>
                <w:spacing w:val="-4"/>
                <w:sz w:val="16"/>
                <w:szCs w:val="16"/>
              </w:rPr>
              <w:t>100</w:t>
            </w:r>
          </w:p>
        </w:tc>
      </w:tr>
      <w:tr w:rsidR="002B4E1D" w:rsidRPr="009756AC" w14:paraId="79181910" w14:textId="77777777" w:rsidTr="002B4E1D">
        <w:tc>
          <w:tcPr>
            <w:tcW w:w="3420" w:type="dxa"/>
          </w:tcPr>
          <w:p w14:paraId="5E9F378F" w14:textId="77777777" w:rsidR="002B4E1D" w:rsidRPr="009756AC" w:rsidRDefault="002B4E1D" w:rsidP="002B4E1D">
            <w:pPr>
              <w:tabs>
                <w:tab w:val="left" w:pos="2835"/>
              </w:tabs>
              <w:ind w:left="-109"/>
              <w:rPr>
                <w:rFonts w:ascii="Arial" w:eastAsia="Arial Unicode MS" w:hAnsi="Arial" w:cs="Arial"/>
                <w:color w:val="auto"/>
                <w:sz w:val="16"/>
                <w:szCs w:val="16"/>
              </w:rPr>
            </w:pPr>
          </w:p>
        </w:tc>
        <w:tc>
          <w:tcPr>
            <w:tcW w:w="1008" w:type="dxa"/>
          </w:tcPr>
          <w:p w14:paraId="1D2357B2"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6FE80CF8"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344686F9"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10B4C21F"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0187D391"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52CC0CE9"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08DE0BDE" w14:textId="77777777" w:rsidTr="002B4E1D">
        <w:tc>
          <w:tcPr>
            <w:tcW w:w="3420" w:type="dxa"/>
          </w:tcPr>
          <w:p w14:paraId="64043C9D" w14:textId="55018643" w:rsidR="002B4E1D" w:rsidRPr="009756AC" w:rsidRDefault="002B4E1D" w:rsidP="002B4E1D">
            <w:pPr>
              <w:tabs>
                <w:tab w:val="left" w:pos="2835"/>
              </w:tabs>
              <w:ind w:left="-109"/>
              <w:rPr>
                <w:rFonts w:ascii="Arial" w:eastAsia="Arial Unicode MS" w:hAnsi="Arial" w:cs="Arial"/>
                <w:color w:val="auto"/>
                <w:sz w:val="16"/>
                <w:szCs w:val="16"/>
              </w:rPr>
            </w:pPr>
            <w:r w:rsidRPr="009756AC">
              <w:rPr>
                <w:rFonts w:ascii="Arial" w:eastAsia="Arial Unicode MS" w:hAnsi="Arial" w:cs="Arial"/>
                <w:b/>
                <w:bCs/>
                <w:color w:val="auto"/>
                <w:sz w:val="16"/>
                <w:szCs w:val="16"/>
              </w:rPr>
              <w:t>Financial assets measured at fair value</w:t>
            </w:r>
          </w:p>
        </w:tc>
        <w:tc>
          <w:tcPr>
            <w:tcW w:w="1008" w:type="dxa"/>
          </w:tcPr>
          <w:p w14:paraId="11964CCC"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E0CE7F4"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602B5E2B"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7AC8925A"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7BA374C3"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8C35699"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0B13E9BA" w14:textId="77777777" w:rsidTr="002B4E1D">
        <w:tc>
          <w:tcPr>
            <w:tcW w:w="3420" w:type="dxa"/>
          </w:tcPr>
          <w:p w14:paraId="27A164C3" w14:textId="39BC303D" w:rsidR="002B4E1D" w:rsidRPr="009756AC" w:rsidRDefault="002B4E1D" w:rsidP="002B4E1D">
            <w:pPr>
              <w:tabs>
                <w:tab w:val="left" w:pos="2835"/>
              </w:tabs>
              <w:ind w:left="-109"/>
              <w:rPr>
                <w:rFonts w:ascii="Arial" w:eastAsia="Arial Unicode MS" w:hAnsi="Arial" w:cs="Arial"/>
                <w:b/>
                <w:bCs/>
                <w:color w:val="auto"/>
                <w:sz w:val="16"/>
                <w:szCs w:val="16"/>
              </w:rPr>
            </w:pPr>
            <w:r w:rsidRPr="009756AC">
              <w:rPr>
                <w:rFonts w:ascii="Arial" w:eastAsia="Arial Unicode MS" w:hAnsi="Arial" w:cs="Arial"/>
                <w:b/>
                <w:bCs/>
                <w:color w:val="auto"/>
                <w:sz w:val="16"/>
                <w:szCs w:val="16"/>
              </w:rPr>
              <w:t xml:space="preserve">   through profit or loss</w:t>
            </w:r>
          </w:p>
        </w:tc>
        <w:tc>
          <w:tcPr>
            <w:tcW w:w="1008" w:type="dxa"/>
          </w:tcPr>
          <w:p w14:paraId="75A358AA"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168D6B12"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A514803"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2B4476F4"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7C943CA3"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5DE73CCA"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3BECB89C" w14:textId="77777777" w:rsidTr="002B4E1D">
        <w:tc>
          <w:tcPr>
            <w:tcW w:w="3420" w:type="dxa"/>
          </w:tcPr>
          <w:p w14:paraId="4C386A30" w14:textId="02124D86" w:rsidR="002B4E1D" w:rsidRPr="009756AC" w:rsidRDefault="002B4E1D" w:rsidP="002B4E1D">
            <w:pPr>
              <w:tabs>
                <w:tab w:val="left" w:pos="2835"/>
              </w:tabs>
              <w:ind w:left="-109"/>
              <w:rPr>
                <w:rFonts w:ascii="Arial" w:eastAsia="Arial Unicode MS" w:hAnsi="Arial" w:cs="Arial"/>
                <w:color w:val="auto"/>
                <w:sz w:val="16"/>
                <w:szCs w:val="16"/>
              </w:rPr>
            </w:pPr>
            <w:r w:rsidRPr="009756AC">
              <w:rPr>
                <w:rFonts w:ascii="Arial" w:eastAsia="Arial Unicode MS" w:hAnsi="Arial" w:cs="Arial"/>
                <w:color w:val="auto"/>
                <w:sz w:val="16"/>
                <w:szCs w:val="16"/>
              </w:rPr>
              <w:t>Foreign currency forward contracts</w:t>
            </w:r>
          </w:p>
        </w:tc>
        <w:tc>
          <w:tcPr>
            <w:tcW w:w="1008" w:type="dxa"/>
          </w:tcPr>
          <w:p w14:paraId="2B4E91D9" w14:textId="0CBBF39C"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003E0695" w14:textId="6496CA83"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668F1FF3" w14:textId="07E3FBEE"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1BC9925C" w14:textId="2798F915" w:rsidR="002B4E1D" w:rsidRPr="009756AC" w:rsidRDefault="009C2E4E"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4</w:t>
            </w:r>
            <w:r w:rsidR="002B4E1D" w:rsidRPr="009756AC">
              <w:rPr>
                <w:rFonts w:ascii="Arial" w:eastAsia="Arial Unicode MS" w:hAnsi="Arial" w:cs="Arial"/>
                <w:color w:val="auto"/>
                <w:spacing w:val="-4"/>
                <w:sz w:val="16"/>
                <w:szCs w:val="16"/>
              </w:rPr>
              <w:t>,</w:t>
            </w:r>
            <w:r w:rsidRPr="009756AC">
              <w:rPr>
                <w:rFonts w:ascii="Arial" w:eastAsia="Arial Unicode MS" w:hAnsi="Arial" w:cs="Arial"/>
                <w:color w:val="auto"/>
                <w:spacing w:val="-4"/>
                <w:sz w:val="16"/>
                <w:szCs w:val="16"/>
              </w:rPr>
              <w:t>394</w:t>
            </w:r>
          </w:p>
        </w:tc>
        <w:tc>
          <w:tcPr>
            <w:tcW w:w="1008" w:type="dxa"/>
          </w:tcPr>
          <w:p w14:paraId="1F00968F" w14:textId="6A9C0146"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749CBC32" w14:textId="0B47FAA3"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r>
    </w:tbl>
    <w:p w14:paraId="40DF5153" w14:textId="77777777" w:rsidR="00CE6F05" w:rsidRPr="009756AC" w:rsidRDefault="00CE6F05" w:rsidP="005A6C45">
      <w:pPr>
        <w:ind w:right="9"/>
        <w:jc w:val="both"/>
        <w:rPr>
          <w:rFonts w:ascii="Arial" w:eastAsia="Arial Unicode MS" w:hAnsi="Arial" w:cs="Arial"/>
          <w:color w:val="auto"/>
          <w:sz w:val="18"/>
          <w:szCs w:val="18"/>
        </w:rPr>
      </w:pP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2B4E1D" w:rsidRPr="009756AC" w14:paraId="2F36010D" w14:textId="77777777" w:rsidTr="009C2E4E">
        <w:tc>
          <w:tcPr>
            <w:tcW w:w="3420" w:type="dxa"/>
          </w:tcPr>
          <w:p w14:paraId="1F291CDF" w14:textId="77777777" w:rsidR="002B4E1D" w:rsidRPr="009756AC" w:rsidRDefault="002B4E1D" w:rsidP="000B4DAF">
            <w:pPr>
              <w:tabs>
                <w:tab w:val="left" w:pos="2835"/>
              </w:tabs>
              <w:ind w:left="-104"/>
              <w:rPr>
                <w:rFonts w:ascii="Arial" w:eastAsia="Arial Unicode MS" w:hAnsi="Arial" w:cs="Arial"/>
                <w:color w:val="auto"/>
                <w:sz w:val="16"/>
                <w:szCs w:val="16"/>
              </w:rPr>
            </w:pPr>
          </w:p>
        </w:tc>
        <w:tc>
          <w:tcPr>
            <w:tcW w:w="6048" w:type="dxa"/>
            <w:gridSpan w:val="6"/>
            <w:tcBorders>
              <w:left w:val="nil"/>
              <w:bottom w:val="single" w:sz="4" w:space="0" w:color="auto"/>
              <w:right w:val="nil"/>
            </w:tcBorders>
          </w:tcPr>
          <w:p w14:paraId="32A641C5" w14:textId="54C2D872" w:rsidR="002B4E1D" w:rsidRPr="009756AC" w:rsidRDefault="002B4E1D" w:rsidP="002B4E1D">
            <w:pPr>
              <w:ind w:left="-131"/>
              <w:jc w:val="center"/>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Separate financial statements</w:t>
            </w:r>
          </w:p>
        </w:tc>
      </w:tr>
      <w:tr w:rsidR="002B4E1D" w:rsidRPr="009756AC" w14:paraId="14BE2AE6" w14:textId="77777777" w:rsidTr="00AE03B0">
        <w:tc>
          <w:tcPr>
            <w:tcW w:w="3420" w:type="dxa"/>
          </w:tcPr>
          <w:p w14:paraId="4B25F2EE" w14:textId="77777777" w:rsidR="002B4E1D" w:rsidRPr="009756AC" w:rsidRDefault="002B4E1D" w:rsidP="002B4E1D">
            <w:pPr>
              <w:tabs>
                <w:tab w:val="left" w:pos="2835"/>
              </w:tabs>
              <w:ind w:left="-104"/>
              <w:rPr>
                <w:rFonts w:ascii="Arial" w:eastAsia="Arial Unicode MS" w:hAnsi="Arial" w:cs="Arial"/>
                <w:color w:val="auto"/>
                <w:sz w:val="16"/>
                <w:szCs w:val="16"/>
              </w:rPr>
            </w:pPr>
          </w:p>
        </w:tc>
        <w:tc>
          <w:tcPr>
            <w:tcW w:w="2016" w:type="dxa"/>
            <w:gridSpan w:val="2"/>
            <w:tcBorders>
              <w:top w:val="single" w:sz="4" w:space="0" w:color="auto"/>
              <w:left w:val="nil"/>
              <w:bottom w:val="single" w:sz="4" w:space="0" w:color="auto"/>
              <w:right w:val="nil"/>
            </w:tcBorders>
          </w:tcPr>
          <w:p w14:paraId="42B9A6A7" w14:textId="0DA2BECE"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 xml:space="preserve">Level </w:t>
            </w:r>
            <w:r w:rsidR="009C2E4E" w:rsidRPr="009756AC">
              <w:rPr>
                <w:rFonts w:ascii="Arial" w:eastAsia="Arial Unicode MS" w:hAnsi="Arial" w:cs="Arial"/>
                <w:b/>
                <w:bCs/>
                <w:color w:val="auto"/>
                <w:spacing w:val="-4"/>
                <w:sz w:val="16"/>
                <w:szCs w:val="16"/>
              </w:rPr>
              <w:t>1</w:t>
            </w:r>
          </w:p>
        </w:tc>
        <w:tc>
          <w:tcPr>
            <w:tcW w:w="2016" w:type="dxa"/>
            <w:gridSpan w:val="2"/>
            <w:tcBorders>
              <w:top w:val="single" w:sz="4" w:space="0" w:color="auto"/>
              <w:left w:val="nil"/>
              <w:bottom w:val="single" w:sz="4" w:space="0" w:color="auto"/>
              <w:right w:val="nil"/>
            </w:tcBorders>
          </w:tcPr>
          <w:p w14:paraId="63A22C56" w14:textId="2E710A7B"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 xml:space="preserve">Level </w:t>
            </w:r>
            <w:r w:rsidR="009C2E4E" w:rsidRPr="009756AC">
              <w:rPr>
                <w:rFonts w:ascii="Arial" w:eastAsia="Arial Unicode MS" w:hAnsi="Arial" w:cs="Arial"/>
                <w:b/>
                <w:bCs/>
                <w:color w:val="auto"/>
                <w:spacing w:val="-4"/>
                <w:sz w:val="16"/>
                <w:szCs w:val="16"/>
              </w:rPr>
              <w:t>2</w:t>
            </w:r>
          </w:p>
        </w:tc>
        <w:tc>
          <w:tcPr>
            <w:tcW w:w="2016" w:type="dxa"/>
            <w:gridSpan w:val="2"/>
            <w:tcBorders>
              <w:top w:val="single" w:sz="4" w:space="0" w:color="auto"/>
              <w:left w:val="nil"/>
              <w:bottom w:val="single" w:sz="4" w:space="0" w:color="auto"/>
              <w:right w:val="nil"/>
            </w:tcBorders>
          </w:tcPr>
          <w:p w14:paraId="130DD557" w14:textId="7080396B" w:rsidR="002B4E1D" w:rsidRPr="009756AC" w:rsidRDefault="002B4E1D" w:rsidP="002B4E1D">
            <w:pPr>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 xml:space="preserve">Level </w:t>
            </w:r>
            <w:r w:rsidR="009C2E4E" w:rsidRPr="009756AC">
              <w:rPr>
                <w:rFonts w:ascii="Arial" w:eastAsia="Arial Unicode MS" w:hAnsi="Arial" w:cs="Arial"/>
                <w:b/>
                <w:bCs/>
                <w:color w:val="auto"/>
                <w:spacing w:val="-4"/>
                <w:sz w:val="16"/>
                <w:szCs w:val="16"/>
              </w:rPr>
              <w:t>3</w:t>
            </w:r>
          </w:p>
        </w:tc>
      </w:tr>
      <w:tr w:rsidR="002B4E1D" w:rsidRPr="009756AC" w14:paraId="6AF70055" w14:textId="77777777" w:rsidTr="002B4E1D">
        <w:tc>
          <w:tcPr>
            <w:tcW w:w="3420" w:type="dxa"/>
          </w:tcPr>
          <w:p w14:paraId="39C73A1E" w14:textId="77777777" w:rsidR="002B4E1D" w:rsidRPr="009756AC" w:rsidRDefault="002B4E1D" w:rsidP="002B4E1D">
            <w:pPr>
              <w:tabs>
                <w:tab w:val="left" w:pos="2835"/>
              </w:tabs>
              <w:ind w:left="-104"/>
              <w:rPr>
                <w:rFonts w:ascii="Arial" w:eastAsia="Arial Unicode MS" w:hAnsi="Arial" w:cs="Arial"/>
                <w:color w:val="auto"/>
                <w:sz w:val="16"/>
                <w:szCs w:val="16"/>
              </w:rPr>
            </w:pPr>
          </w:p>
        </w:tc>
        <w:tc>
          <w:tcPr>
            <w:tcW w:w="1008" w:type="dxa"/>
            <w:tcBorders>
              <w:top w:val="single" w:sz="4" w:space="0" w:color="auto"/>
              <w:left w:val="nil"/>
              <w:bottom w:val="single" w:sz="4" w:space="0" w:color="auto"/>
              <w:right w:val="nil"/>
            </w:tcBorders>
            <w:hideMark/>
          </w:tcPr>
          <w:p w14:paraId="2B0D61E6" w14:textId="0EF49F08" w:rsidR="002B4E1D" w:rsidRPr="009756AC" w:rsidRDefault="009C2E4E"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2025</w:t>
            </w:r>
          </w:p>
          <w:p w14:paraId="3B717598" w14:textId="77777777" w:rsidR="002B4E1D" w:rsidRPr="009756AC" w:rsidRDefault="002B4E1D" w:rsidP="002B4E1D">
            <w:pPr>
              <w:tabs>
                <w:tab w:val="left" w:pos="2835"/>
              </w:tabs>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0AB9152C" w14:textId="537EEAA4" w:rsidR="002B4E1D" w:rsidRPr="009756AC" w:rsidRDefault="009C2E4E"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2024</w:t>
            </w:r>
          </w:p>
          <w:p w14:paraId="796E015D" w14:textId="77777777" w:rsidR="002B4E1D" w:rsidRPr="009756AC" w:rsidRDefault="002B4E1D" w:rsidP="002B4E1D">
            <w:pPr>
              <w:tabs>
                <w:tab w:val="left" w:pos="2835"/>
              </w:tabs>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0C373876" w14:textId="786F3E62" w:rsidR="002B4E1D" w:rsidRPr="009756AC" w:rsidRDefault="009C2E4E"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2025</w:t>
            </w:r>
          </w:p>
          <w:p w14:paraId="3D7DBB18" w14:textId="77777777" w:rsidR="002B4E1D" w:rsidRPr="009756AC" w:rsidRDefault="002B4E1D" w:rsidP="002B4E1D">
            <w:pPr>
              <w:tabs>
                <w:tab w:val="left" w:pos="2835"/>
              </w:tabs>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1B7F525A" w14:textId="5C9EB54D" w:rsidR="002B4E1D" w:rsidRPr="009756AC" w:rsidRDefault="009C2E4E"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2024</w:t>
            </w:r>
          </w:p>
          <w:p w14:paraId="7E86F6DF" w14:textId="77777777" w:rsidR="002B4E1D" w:rsidRPr="009756AC" w:rsidRDefault="002B4E1D" w:rsidP="002B4E1D">
            <w:pPr>
              <w:tabs>
                <w:tab w:val="left" w:pos="2835"/>
              </w:tabs>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1AB9C159" w14:textId="7F133707" w:rsidR="002B4E1D" w:rsidRPr="009756AC" w:rsidRDefault="009C2E4E" w:rsidP="002B4E1D">
            <w:pPr>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2025</w:t>
            </w:r>
          </w:p>
          <w:p w14:paraId="633B4261" w14:textId="77777777" w:rsidR="002B4E1D" w:rsidRPr="009756AC" w:rsidRDefault="002B4E1D" w:rsidP="002B4E1D">
            <w:pPr>
              <w:tabs>
                <w:tab w:val="left" w:pos="2835"/>
              </w:tabs>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c>
          <w:tcPr>
            <w:tcW w:w="1008" w:type="dxa"/>
            <w:tcBorders>
              <w:top w:val="single" w:sz="4" w:space="0" w:color="auto"/>
              <w:left w:val="nil"/>
              <w:bottom w:val="single" w:sz="4" w:space="0" w:color="auto"/>
              <w:right w:val="nil"/>
            </w:tcBorders>
            <w:hideMark/>
          </w:tcPr>
          <w:p w14:paraId="736E7547" w14:textId="03753487" w:rsidR="002B4E1D" w:rsidRPr="009756AC" w:rsidRDefault="009C2E4E" w:rsidP="002B4E1D">
            <w:pPr>
              <w:ind w:left="-131"/>
              <w:jc w:val="right"/>
              <w:rPr>
                <w:rFonts w:ascii="Arial" w:eastAsia="Arial Unicode MS" w:hAnsi="Arial" w:cs="Arial"/>
                <w:b/>
                <w:bCs/>
                <w:color w:val="auto"/>
                <w:spacing w:val="-4"/>
                <w:sz w:val="16"/>
                <w:szCs w:val="20"/>
              </w:rPr>
            </w:pPr>
            <w:r w:rsidRPr="009756AC">
              <w:rPr>
                <w:rFonts w:ascii="Arial" w:eastAsia="Arial Unicode MS" w:hAnsi="Arial" w:cs="Arial"/>
                <w:b/>
                <w:bCs/>
                <w:color w:val="auto"/>
                <w:spacing w:val="-4"/>
                <w:sz w:val="16"/>
                <w:szCs w:val="16"/>
              </w:rPr>
              <w:t>2024</w:t>
            </w:r>
          </w:p>
          <w:p w14:paraId="6F96102A" w14:textId="77777777" w:rsidR="002B4E1D" w:rsidRPr="009756AC" w:rsidRDefault="002B4E1D" w:rsidP="002B4E1D">
            <w:pPr>
              <w:tabs>
                <w:tab w:val="left" w:pos="2835"/>
              </w:tabs>
              <w:ind w:left="-131"/>
              <w:jc w:val="right"/>
              <w:rPr>
                <w:rFonts w:ascii="Arial" w:eastAsia="Arial Unicode MS" w:hAnsi="Arial" w:cs="Arial"/>
                <w:b/>
                <w:bCs/>
                <w:color w:val="auto"/>
                <w:spacing w:val="-4"/>
                <w:sz w:val="16"/>
                <w:szCs w:val="16"/>
              </w:rPr>
            </w:pPr>
            <w:r w:rsidRPr="009756AC">
              <w:rPr>
                <w:rFonts w:ascii="Arial" w:eastAsia="Arial Unicode MS" w:hAnsi="Arial" w:cs="Arial"/>
                <w:b/>
                <w:bCs/>
                <w:color w:val="auto"/>
                <w:spacing w:val="-4"/>
                <w:sz w:val="16"/>
                <w:szCs w:val="16"/>
              </w:rPr>
              <w:t>Baht</w:t>
            </w:r>
          </w:p>
        </w:tc>
      </w:tr>
      <w:tr w:rsidR="002B4E1D" w:rsidRPr="009756AC" w14:paraId="5B6C13E6" w14:textId="77777777" w:rsidTr="002B4E1D">
        <w:tc>
          <w:tcPr>
            <w:tcW w:w="3420" w:type="dxa"/>
            <w:hideMark/>
          </w:tcPr>
          <w:p w14:paraId="20D4BE6F" w14:textId="1CF0E8C1" w:rsidR="002B4E1D" w:rsidRPr="009756AC" w:rsidRDefault="002B4E1D" w:rsidP="002B4E1D">
            <w:pPr>
              <w:tabs>
                <w:tab w:val="left" w:pos="2835"/>
              </w:tabs>
              <w:ind w:left="-104"/>
              <w:rPr>
                <w:rFonts w:ascii="Arial" w:eastAsia="Arial Unicode MS" w:hAnsi="Arial" w:cs="Arial"/>
                <w:b/>
                <w:bCs/>
                <w:color w:val="auto"/>
                <w:sz w:val="16"/>
                <w:szCs w:val="16"/>
              </w:rPr>
            </w:pPr>
            <w:r w:rsidRPr="009756AC">
              <w:rPr>
                <w:rFonts w:ascii="Arial" w:eastAsia="Arial Unicode MS" w:hAnsi="Arial" w:cs="Arial"/>
                <w:b/>
                <w:bCs/>
                <w:color w:val="auto"/>
                <w:sz w:val="16"/>
                <w:szCs w:val="16"/>
              </w:rPr>
              <w:t>Assets</w:t>
            </w:r>
          </w:p>
        </w:tc>
        <w:tc>
          <w:tcPr>
            <w:tcW w:w="1008" w:type="dxa"/>
            <w:tcBorders>
              <w:top w:val="single" w:sz="4" w:space="0" w:color="auto"/>
            </w:tcBorders>
          </w:tcPr>
          <w:p w14:paraId="1C9A5E0D"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tcBorders>
          </w:tcPr>
          <w:p w14:paraId="6916D543"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tcBorders>
          </w:tcPr>
          <w:p w14:paraId="2C00628D"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tcBorders>
          </w:tcPr>
          <w:p w14:paraId="25D194B0"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tcBorders>
          </w:tcPr>
          <w:p w14:paraId="7441F921"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Borders>
              <w:top w:val="single" w:sz="4" w:space="0" w:color="auto"/>
            </w:tcBorders>
          </w:tcPr>
          <w:p w14:paraId="21FF54FC" w14:textId="77777777"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239D0848" w14:textId="77777777" w:rsidTr="002B4E1D">
        <w:tc>
          <w:tcPr>
            <w:tcW w:w="3420" w:type="dxa"/>
            <w:hideMark/>
          </w:tcPr>
          <w:p w14:paraId="5C443BEA" w14:textId="58048714" w:rsidR="002B4E1D" w:rsidRPr="009756AC" w:rsidRDefault="002B4E1D" w:rsidP="002B4E1D">
            <w:pPr>
              <w:tabs>
                <w:tab w:val="left" w:pos="2835"/>
              </w:tabs>
              <w:ind w:left="-104"/>
              <w:rPr>
                <w:rFonts w:ascii="Arial" w:eastAsia="Arial Unicode MS" w:hAnsi="Arial" w:cs="Arial"/>
                <w:b/>
                <w:bCs/>
                <w:color w:val="auto"/>
                <w:sz w:val="16"/>
                <w:szCs w:val="16"/>
              </w:rPr>
            </w:pPr>
            <w:r w:rsidRPr="009756AC">
              <w:rPr>
                <w:rFonts w:ascii="Arial" w:eastAsia="Arial Unicode MS" w:hAnsi="Arial" w:cs="Arial"/>
                <w:b/>
                <w:bCs/>
                <w:color w:val="auto"/>
                <w:sz w:val="16"/>
                <w:szCs w:val="16"/>
              </w:rPr>
              <w:t>Financial assets measured at fair value</w:t>
            </w:r>
          </w:p>
        </w:tc>
        <w:tc>
          <w:tcPr>
            <w:tcW w:w="1008" w:type="dxa"/>
          </w:tcPr>
          <w:p w14:paraId="40BB6649" w14:textId="1D17A5DB"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hideMark/>
          </w:tcPr>
          <w:p w14:paraId="704FD608" w14:textId="3DFCA2EE"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1D2F71A" w14:textId="24457D31"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555E8692" w14:textId="200364F9"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265D7EFC" w14:textId="18E09506"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hideMark/>
          </w:tcPr>
          <w:p w14:paraId="6BDD4B42" w14:textId="3D455623"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6DF5388D" w14:textId="77777777" w:rsidTr="002B4E1D">
        <w:tc>
          <w:tcPr>
            <w:tcW w:w="3420" w:type="dxa"/>
          </w:tcPr>
          <w:p w14:paraId="26E69C39" w14:textId="40BF0167" w:rsidR="002B4E1D" w:rsidRPr="009756AC" w:rsidRDefault="002B4E1D" w:rsidP="002B4E1D">
            <w:pPr>
              <w:tabs>
                <w:tab w:val="left" w:pos="2835"/>
              </w:tabs>
              <w:ind w:left="-104"/>
              <w:rPr>
                <w:rFonts w:ascii="Arial" w:eastAsia="Arial Unicode MS" w:hAnsi="Arial" w:cs="Arial"/>
                <w:b/>
                <w:bCs/>
                <w:color w:val="auto"/>
                <w:sz w:val="16"/>
                <w:szCs w:val="16"/>
              </w:rPr>
            </w:pPr>
            <w:r w:rsidRPr="009756AC">
              <w:rPr>
                <w:rFonts w:ascii="Arial" w:eastAsia="Arial Unicode MS" w:hAnsi="Arial" w:cs="Arial"/>
                <w:b/>
                <w:bCs/>
                <w:color w:val="auto"/>
                <w:sz w:val="16"/>
                <w:szCs w:val="16"/>
              </w:rPr>
              <w:t xml:space="preserve">   through other comprehensive income</w:t>
            </w:r>
          </w:p>
        </w:tc>
        <w:tc>
          <w:tcPr>
            <w:tcW w:w="1008" w:type="dxa"/>
          </w:tcPr>
          <w:p w14:paraId="7803EF33" w14:textId="0AA0994D"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49FC7615" w14:textId="4711A2D5"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754AD586" w14:textId="36F3EE81"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52EE63F9" w14:textId="022A971D"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1E7E2FAF" w14:textId="49BD6723" w:rsidR="002B4E1D" w:rsidRPr="009756AC" w:rsidRDefault="002B4E1D" w:rsidP="002B4E1D">
            <w:pPr>
              <w:tabs>
                <w:tab w:val="left" w:pos="2835"/>
              </w:tabs>
              <w:jc w:val="right"/>
              <w:rPr>
                <w:rFonts w:ascii="Arial" w:eastAsia="Arial Unicode MS" w:hAnsi="Arial" w:cs="Arial"/>
                <w:color w:val="auto"/>
                <w:spacing w:val="-4"/>
                <w:sz w:val="16"/>
                <w:szCs w:val="16"/>
              </w:rPr>
            </w:pPr>
          </w:p>
        </w:tc>
        <w:tc>
          <w:tcPr>
            <w:tcW w:w="1008" w:type="dxa"/>
          </w:tcPr>
          <w:p w14:paraId="69F81973" w14:textId="3F5C0F22" w:rsidR="002B4E1D" w:rsidRPr="009756AC" w:rsidRDefault="002B4E1D" w:rsidP="002B4E1D">
            <w:pPr>
              <w:tabs>
                <w:tab w:val="left" w:pos="2835"/>
              </w:tabs>
              <w:jc w:val="right"/>
              <w:rPr>
                <w:rFonts w:ascii="Arial" w:eastAsia="Arial Unicode MS" w:hAnsi="Arial" w:cs="Arial"/>
                <w:color w:val="auto"/>
                <w:spacing w:val="-4"/>
                <w:sz w:val="16"/>
                <w:szCs w:val="16"/>
              </w:rPr>
            </w:pPr>
          </w:p>
        </w:tc>
      </w:tr>
      <w:tr w:rsidR="002B4E1D" w:rsidRPr="009756AC" w14:paraId="2C742C09" w14:textId="77777777" w:rsidTr="002B4E1D">
        <w:tc>
          <w:tcPr>
            <w:tcW w:w="3420" w:type="dxa"/>
          </w:tcPr>
          <w:p w14:paraId="2A90AD1E" w14:textId="0F3A777B" w:rsidR="002B4E1D" w:rsidRPr="009756AC" w:rsidRDefault="002B4E1D" w:rsidP="002B4E1D">
            <w:pPr>
              <w:tabs>
                <w:tab w:val="left" w:pos="2835"/>
              </w:tabs>
              <w:ind w:left="-104"/>
              <w:rPr>
                <w:rFonts w:ascii="Arial" w:eastAsia="Arial Unicode MS" w:hAnsi="Arial" w:cs="Arial"/>
                <w:color w:val="auto"/>
                <w:sz w:val="16"/>
                <w:szCs w:val="16"/>
              </w:rPr>
            </w:pPr>
            <w:r w:rsidRPr="009756AC">
              <w:rPr>
                <w:rFonts w:ascii="Arial" w:eastAsia="Arial Unicode MS" w:hAnsi="Arial" w:cs="Arial"/>
                <w:color w:val="auto"/>
                <w:sz w:val="16"/>
                <w:szCs w:val="16"/>
              </w:rPr>
              <w:t>Equity instruments</w:t>
            </w:r>
          </w:p>
        </w:tc>
        <w:tc>
          <w:tcPr>
            <w:tcW w:w="1008" w:type="dxa"/>
          </w:tcPr>
          <w:p w14:paraId="0B4E0EF9" w14:textId="736EEAEC"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4CA12D57" w14:textId="01375C45"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5E553600" w14:textId="43DB7259"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06057E36" w14:textId="54BE8B69"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c>
          <w:tcPr>
            <w:tcW w:w="1008" w:type="dxa"/>
          </w:tcPr>
          <w:p w14:paraId="1BC799CA" w14:textId="0F07C257" w:rsidR="002B4E1D" w:rsidRPr="009756AC" w:rsidRDefault="009C2E4E"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10</w:t>
            </w:r>
            <w:r w:rsidR="002B4E1D" w:rsidRPr="009756AC">
              <w:rPr>
                <w:rFonts w:ascii="Arial" w:eastAsia="Arial Unicode MS" w:hAnsi="Arial" w:cs="Arial"/>
                <w:color w:val="auto"/>
                <w:spacing w:val="-4"/>
                <w:sz w:val="16"/>
                <w:szCs w:val="16"/>
              </w:rPr>
              <w:t>,</w:t>
            </w:r>
            <w:r w:rsidRPr="009756AC">
              <w:rPr>
                <w:rFonts w:ascii="Arial" w:eastAsia="Arial Unicode MS" w:hAnsi="Arial" w:cs="Arial"/>
                <w:color w:val="auto"/>
                <w:spacing w:val="-4"/>
                <w:sz w:val="16"/>
                <w:szCs w:val="16"/>
              </w:rPr>
              <w:t>000</w:t>
            </w:r>
            <w:r w:rsidR="002B4E1D" w:rsidRPr="009756AC">
              <w:rPr>
                <w:rFonts w:ascii="Arial" w:eastAsia="Arial Unicode MS" w:hAnsi="Arial" w:cs="Arial"/>
                <w:color w:val="auto"/>
                <w:spacing w:val="-4"/>
                <w:sz w:val="16"/>
                <w:szCs w:val="16"/>
              </w:rPr>
              <w:t>,</w:t>
            </w:r>
            <w:r w:rsidRPr="009756AC">
              <w:rPr>
                <w:rFonts w:ascii="Arial" w:eastAsia="Arial Unicode MS" w:hAnsi="Arial" w:cs="Arial"/>
                <w:color w:val="auto"/>
                <w:spacing w:val="-4"/>
                <w:sz w:val="16"/>
                <w:szCs w:val="16"/>
              </w:rPr>
              <w:t>000</w:t>
            </w:r>
          </w:p>
        </w:tc>
        <w:tc>
          <w:tcPr>
            <w:tcW w:w="1008" w:type="dxa"/>
          </w:tcPr>
          <w:p w14:paraId="53638863" w14:textId="1FAA652D" w:rsidR="002B4E1D" w:rsidRPr="009756AC" w:rsidRDefault="002B4E1D" w:rsidP="002B4E1D">
            <w:pPr>
              <w:tabs>
                <w:tab w:val="left" w:pos="2835"/>
              </w:tabs>
              <w:jc w:val="right"/>
              <w:rPr>
                <w:rFonts w:ascii="Arial" w:eastAsia="Arial Unicode MS" w:hAnsi="Arial" w:cs="Arial"/>
                <w:color w:val="auto"/>
                <w:spacing w:val="-4"/>
                <w:sz w:val="16"/>
                <w:szCs w:val="16"/>
              </w:rPr>
            </w:pPr>
            <w:r w:rsidRPr="009756AC">
              <w:rPr>
                <w:rFonts w:ascii="Arial" w:eastAsia="Arial Unicode MS" w:hAnsi="Arial" w:cs="Arial"/>
                <w:color w:val="auto"/>
                <w:spacing w:val="-4"/>
                <w:sz w:val="16"/>
                <w:szCs w:val="16"/>
              </w:rPr>
              <w:t>-</w:t>
            </w:r>
          </w:p>
        </w:tc>
      </w:tr>
    </w:tbl>
    <w:p w14:paraId="5A537BCF" w14:textId="77777777" w:rsidR="00CE6F05" w:rsidRPr="009756AC" w:rsidRDefault="00CE6F05" w:rsidP="0065651D">
      <w:pPr>
        <w:ind w:right="0"/>
        <w:jc w:val="both"/>
        <w:rPr>
          <w:rFonts w:ascii="Arial" w:eastAsia="Arial Unicode MS" w:hAnsi="Arial" w:cs="Arial"/>
          <w:color w:val="auto"/>
          <w:sz w:val="18"/>
          <w:szCs w:val="18"/>
        </w:rPr>
      </w:pPr>
    </w:p>
    <w:p w14:paraId="4FC1A33E" w14:textId="77777777" w:rsidR="00CE6F05" w:rsidRPr="009756AC" w:rsidRDefault="00CE6F05" w:rsidP="0065651D">
      <w:pPr>
        <w:ind w:right="0"/>
        <w:jc w:val="both"/>
        <w:rPr>
          <w:rFonts w:ascii="Arial" w:hAnsi="Arial" w:cs="Arial"/>
          <w:color w:val="auto"/>
          <w:sz w:val="18"/>
          <w:szCs w:val="18"/>
        </w:rPr>
      </w:pPr>
      <w:r w:rsidRPr="009756AC">
        <w:rPr>
          <w:rFonts w:ascii="Arial" w:hAnsi="Arial" w:cs="Arial"/>
          <w:color w:val="auto"/>
          <w:sz w:val="18"/>
          <w:szCs w:val="18"/>
        </w:rPr>
        <w:t xml:space="preserve">There was no transfer between such levels during the </w:t>
      </w:r>
      <w:r w:rsidR="009539C4" w:rsidRPr="009756AC">
        <w:rPr>
          <w:rFonts w:ascii="Arial" w:hAnsi="Arial" w:cs="Arial"/>
          <w:color w:val="auto"/>
          <w:sz w:val="18"/>
          <w:szCs w:val="18"/>
        </w:rPr>
        <w:t>year</w:t>
      </w:r>
      <w:r w:rsidRPr="009756AC">
        <w:rPr>
          <w:rFonts w:ascii="Arial" w:hAnsi="Arial" w:cs="Arial"/>
          <w:color w:val="auto"/>
          <w:sz w:val="18"/>
          <w:szCs w:val="18"/>
        </w:rPr>
        <w:t>.</w:t>
      </w:r>
    </w:p>
    <w:p w14:paraId="52A062B4" w14:textId="77777777" w:rsidR="00CE6F05" w:rsidRPr="009756AC" w:rsidRDefault="00CE6F05" w:rsidP="0065651D">
      <w:pPr>
        <w:ind w:right="0"/>
        <w:jc w:val="both"/>
        <w:rPr>
          <w:rFonts w:ascii="Arial" w:eastAsia="Arial" w:hAnsi="Arial" w:cs="Arial"/>
          <w:color w:val="auto"/>
          <w:sz w:val="18"/>
          <w:szCs w:val="18"/>
          <w:lang w:eastAsia="en-GB"/>
        </w:rPr>
      </w:pPr>
    </w:p>
    <w:p w14:paraId="6DF783C8" w14:textId="0EA08474" w:rsidR="00EB559A" w:rsidRPr="009756AC" w:rsidRDefault="00EB559A" w:rsidP="0065651D">
      <w:pPr>
        <w:ind w:right="0"/>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Valuation techniques used to measure fair value level </w:t>
      </w:r>
      <w:r w:rsidR="009C2E4E" w:rsidRPr="009756AC">
        <w:rPr>
          <w:rFonts w:ascii="Arial" w:eastAsia="Arial Unicode MS" w:hAnsi="Arial" w:cs="Arial"/>
          <w:b/>
          <w:bCs/>
          <w:color w:val="auto"/>
          <w:sz w:val="18"/>
          <w:szCs w:val="18"/>
        </w:rPr>
        <w:t>2</w:t>
      </w:r>
    </w:p>
    <w:p w14:paraId="4B877B2E" w14:textId="77777777" w:rsidR="00EB559A" w:rsidRPr="009756AC" w:rsidRDefault="00EB559A" w:rsidP="0065651D">
      <w:pPr>
        <w:ind w:right="0"/>
        <w:jc w:val="both"/>
        <w:rPr>
          <w:rFonts w:ascii="Arial" w:hAnsi="Arial" w:cs="Arial"/>
          <w:color w:val="auto"/>
          <w:sz w:val="18"/>
          <w:szCs w:val="18"/>
        </w:rPr>
      </w:pPr>
    </w:p>
    <w:p w14:paraId="278D605D" w14:textId="63C5F9ED" w:rsidR="00EB559A" w:rsidRPr="009756AC" w:rsidRDefault="00D0334A" w:rsidP="0065651D">
      <w:pPr>
        <w:ind w:right="0"/>
        <w:jc w:val="both"/>
        <w:rPr>
          <w:rFonts w:ascii="Arial" w:hAnsi="Arial" w:cs="Arial"/>
          <w:color w:val="auto"/>
          <w:sz w:val="18"/>
          <w:szCs w:val="18"/>
        </w:rPr>
      </w:pPr>
      <w:r w:rsidRPr="009756AC">
        <w:rPr>
          <w:rFonts w:ascii="Arial" w:hAnsi="Arial" w:cs="Arial"/>
          <w:color w:val="auto"/>
          <w:sz w:val="18"/>
          <w:szCs w:val="18"/>
        </w:rPr>
        <w:t xml:space="preserve">Fair value of foreign currency forward contracts is determined using forward exchange rates that are quoted in an active market. </w:t>
      </w:r>
      <w:r w:rsidR="00EB559A" w:rsidRPr="009756AC">
        <w:rPr>
          <w:rFonts w:ascii="Arial" w:hAnsi="Arial" w:cs="Arial"/>
          <w:color w:val="auto"/>
          <w:sz w:val="18"/>
          <w:szCs w:val="18"/>
        </w:rPr>
        <w:t xml:space="preserve">Fair value of interest rate swaps is determined using forward interests extracted from observable yield curves. The effects of discounting are generally insignificant for Level </w:t>
      </w:r>
      <w:r w:rsidR="009C2E4E" w:rsidRPr="009756AC">
        <w:rPr>
          <w:rFonts w:ascii="Arial" w:hAnsi="Arial" w:cs="Arial"/>
          <w:color w:val="auto"/>
          <w:sz w:val="18"/>
          <w:szCs w:val="18"/>
        </w:rPr>
        <w:t>2</w:t>
      </w:r>
      <w:r w:rsidR="00EB559A" w:rsidRPr="009756AC">
        <w:rPr>
          <w:rFonts w:ascii="Arial" w:hAnsi="Arial" w:cs="Arial"/>
          <w:color w:val="auto"/>
          <w:sz w:val="18"/>
          <w:szCs w:val="18"/>
        </w:rPr>
        <w:t xml:space="preserve"> derivatives. </w:t>
      </w:r>
    </w:p>
    <w:p w14:paraId="75B6A2A7" w14:textId="18C1AB64" w:rsidR="00F340F7" w:rsidRPr="009756AC" w:rsidRDefault="00F340F7">
      <w:pPr>
        <w:ind w:right="0"/>
        <w:rPr>
          <w:rFonts w:ascii="Arial" w:hAnsi="Arial" w:cs="Arial"/>
          <w:color w:val="auto"/>
          <w:sz w:val="18"/>
          <w:szCs w:val="18"/>
        </w:rPr>
      </w:pPr>
    </w:p>
    <w:p w14:paraId="7A8ADCD2" w14:textId="4632D900" w:rsidR="00CE6F05" w:rsidRPr="009756AC" w:rsidRDefault="00EB559A" w:rsidP="0065651D">
      <w:pPr>
        <w:tabs>
          <w:tab w:val="left" w:pos="567"/>
        </w:tabs>
        <w:ind w:right="0"/>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Valuation techniques used to measure fair value level </w:t>
      </w:r>
      <w:r w:rsidR="009C2E4E" w:rsidRPr="009756AC">
        <w:rPr>
          <w:rFonts w:ascii="Arial" w:eastAsia="Arial Unicode MS" w:hAnsi="Arial" w:cs="Arial"/>
          <w:b/>
          <w:bCs/>
          <w:color w:val="auto"/>
          <w:sz w:val="18"/>
          <w:szCs w:val="18"/>
        </w:rPr>
        <w:t>3</w:t>
      </w:r>
    </w:p>
    <w:p w14:paraId="3C4663BE" w14:textId="77777777" w:rsidR="00904DA9" w:rsidRPr="009756AC" w:rsidRDefault="00904DA9" w:rsidP="0065651D">
      <w:pPr>
        <w:ind w:right="0"/>
        <w:jc w:val="both"/>
        <w:rPr>
          <w:rFonts w:ascii="Arial" w:eastAsia="Arial Unicode MS" w:hAnsi="Arial" w:cs="Arial"/>
          <w:color w:val="auto"/>
          <w:spacing w:val="-6"/>
          <w:sz w:val="18"/>
          <w:szCs w:val="18"/>
        </w:rPr>
      </w:pPr>
    </w:p>
    <w:p w14:paraId="736D48D0" w14:textId="77777777" w:rsidR="00B773BD" w:rsidRPr="009756AC" w:rsidRDefault="00B773BD" w:rsidP="0065651D">
      <w:pPr>
        <w:ind w:right="0"/>
        <w:jc w:val="both"/>
        <w:rPr>
          <w:rFonts w:ascii="Arial" w:eastAsia="Arial Unicode MS" w:hAnsi="Arial" w:cs="Arial"/>
          <w:color w:val="auto"/>
          <w:spacing w:val="-6"/>
          <w:sz w:val="18"/>
          <w:szCs w:val="18"/>
        </w:rPr>
      </w:pPr>
      <w:r w:rsidRPr="009756AC">
        <w:rPr>
          <w:rFonts w:ascii="Arial" w:eastAsia="Arial Unicode MS" w:hAnsi="Arial" w:cs="Arial"/>
          <w:color w:val="auto"/>
          <w:spacing w:val="-6"/>
          <w:sz w:val="18"/>
          <w:szCs w:val="18"/>
        </w:rPr>
        <w:t>The Group measured financial asset</w:t>
      </w:r>
      <w:r w:rsidR="00DB318D" w:rsidRPr="009756AC">
        <w:rPr>
          <w:rFonts w:ascii="Arial" w:eastAsia="Arial Unicode MS" w:hAnsi="Arial" w:cs="Arial"/>
          <w:color w:val="auto"/>
          <w:spacing w:val="-6"/>
          <w:sz w:val="18"/>
          <w:szCs w:val="18"/>
        </w:rPr>
        <w:t>s, an investment in equity,</w:t>
      </w:r>
      <w:r w:rsidRPr="009756AC">
        <w:rPr>
          <w:rFonts w:ascii="Arial" w:eastAsia="Arial Unicode MS" w:hAnsi="Arial" w:cs="Arial"/>
          <w:color w:val="auto"/>
          <w:spacing w:val="-6"/>
          <w:sz w:val="18"/>
          <w:szCs w:val="18"/>
        </w:rPr>
        <w:t xml:space="preserve"> fair value through other comprehensive income instrument based on net book value of investment. The management considers that it is close to the fair value.</w:t>
      </w:r>
    </w:p>
    <w:p w14:paraId="428F36C5" w14:textId="77777777" w:rsidR="00EB559A" w:rsidRPr="009756AC" w:rsidRDefault="00EB559A" w:rsidP="0065651D">
      <w:pPr>
        <w:ind w:right="0"/>
        <w:jc w:val="both"/>
        <w:rPr>
          <w:rFonts w:ascii="Arial" w:eastAsia="Arial" w:hAnsi="Arial" w:cs="Arial"/>
          <w:color w:val="auto"/>
          <w:sz w:val="18"/>
          <w:szCs w:val="18"/>
          <w:lang w:eastAsia="en-GB"/>
        </w:rPr>
      </w:pPr>
    </w:p>
    <w:p w14:paraId="090AB610" w14:textId="18172997" w:rsidR="00417ED0" w:rsidRPr="009756AC" w:rsidRDefault="00417ED0" w:rsidP="00417ED0">
      <w:pPr>
        <w:autoSpaceDE w:val="0"/>
        <w:autoSpaceDN w:val="0"/>
        <w:adjustRightInd w:val="0"/>
        <w:jc w:val="both"/>
        <w:rPr>
          <w:rFonts w:ascii="Arial" w:hAnsi="Arial" w:cs="Arial"/>
          <w:sz w:val="18"/>
          <w:szCs w:val="18"/>
        </w:rPr>
      </w:pPr>
      <w:r w:rsidRPr="009756AC">
        <w:rPr>
          <w:rFonts w:ascii="Arial" w:hAnsi="Arial" w:cs="Arial"/>
          <w:sz w:val="18"/>
          <w:szCs w:val="18"/>
        </w:rPr>
        <w:t xml:space="preserve">The following table presents the changes in level </w:t>
      </w:r>
      <w:r w:rsidR="009C2E4E" w:rsidRPr="009756AC">
        <w:rPr>
          <w:rFonts w:ascii="Arial" w:hAnsi="Arial" w:cs="Arial"/>
          <w:sz w:val="18"/>
          <w:szCs w:val="18"/>
        </w:rPr>
        <w:t>3</w:t>
      </w:r>
      <w:r w:rsidRPr="009756AC">
        <w:rPr>
          <w:rFonts w:ascii="Arial" w:hAnsi="Arial" w:cs="Arial"/>
          <w:sz w:val="18"/>
          <w:szCs w:val="18"/>
        </w:rPr>
        <w:t xml:space="preserve"> items for the years ended </w:t>
      </w:r>
      <w:r w:rsidR="009C2E4E" w:rsidRPr="009756AC">
        <w:rPr>
          <w:rFonts w:ascii="Arial" w:hAnsi="Arial" w:cs="Arial"/>
          <w:sz w:val="18"/>
          <w:szCs w:val="18"/>
        </w:rPr>
        <w:t>31</w:t>
      </w:r>
      <w:r w:rsidRPr="009756AC">
        <w:rPr>
          <w:rFonts w:ascii="Arial" w:hAnsi="Arial" w:cs="Arial"/>
          <w:sz w:val="18"/>
          <w:szCs w:val="18"/>
        </w:rPr>
        <w:t xml:space="preserve"> December </w:t>
      </w:r>
    </w:p>
    <w:p w14:paraId="7AF7381C" w14:textId="77777777" w:rsidR="00417ED0" w:rsidRPr="009756AC" w:rsidRDefault="00417ED0" w:rsidP="00321956">
      <w:pPr>
        <w:ind w:right="0"/>
        <w:jc w:val="both"/>
        <w:rPr>
          <w:rFonts w:ascii="Arial" w:eastAsia="Arial" w:hAnsi="Arial" w:cs="Arial"/>
          <w:color w:val="auto"/>
          <w:sz w:val="18"/>
          <w:szCs w:val="18"/>
          <w:lang w:eastAsia="en-GB"/>
        </w:rPr>
      </w:pPr>
    </w:p>
    <w:tbl>
      <w:tblPr>
        <w:tblW w:w="4936" w:type="pct"/>
        <w:tblLook w:val="0000" w:firstRow="0" w:lastRow="0" w:firstColumn="0" w:lastColumn="0" w:noHBand="0" w:noVBand="0"/>
      </w:tblPr>
      <w:tblGrid>
        <w:gridCol w:w="3385"/>
        <w:gridCol w:w="1561"/>
        <w:gridCol w:w="1564"/>
        <w:gridCol w:w="1519"/>
        <w:gridCol w:w="1522"/>
      </w:tblGrid>
      <w:tr w:rsidR="00965ED0" w:rsidRPr="009756AC" w14:paraId="0E7B723A" w14:textId="4C3C38AE" w:rsidTr="3B871F25">
        <w:trPr>
          <w:trHeight w:val="84"/>
        </w:trPr>
        <w:tc>
          <w:tcPr>
            <w:tcW w:w="1772" w:type="pct"/>
          </w:tcPr>
          <w:p w14:paraId="79308221" w14:textId="77777777" w:rsidR="00965ED0" w:rsidRPr="009756AC" w:rsidRDefault="00965ED0" w:rsidP="00875C53">
            <w:pPr>
              <w:autoSpaceDE w:val="0"/>
              <w:autoSpaceDN w:val="0"/>
              <w:adjustRightInd w:val="0"/>
              <w:rPr>
                <w:rFonts w:ascii="Arial" w:hAnsi="Arial" w:cs="Arial"/>
                <w:sz w:val="18"/>
                <w:szCs w:val="18"/>
              </w:rPr>
            </w:pPr>
          </w:p>
        </w:tc>
        <w:tc>
          <w:tcPr>
            <w:tcW w:w="1635" w:type="pct"/>
            <w:gridSpan w:val="2"/>
            <w:tcBorders>
              <w:bottom w:val="single" w:sz="4" w:space="0" w:color="auto"/>
            </w:tcBorders>
          </w:tcPr>
          <w:p w14:paraId="73B76D18" w14:textId="77777777" w:rsidR="008F5B55" w:rsidRPr="009756AC" w:rsidRDefault="00965ED0" w:rsidP="3B871F25">
            <w:pPr>
              <w:pStyle w:val="Default"/>
              <w:jc w:val="center"/>
              <w:rPr>
                <w:rFonts w:ascii="Arial" w:hAnsi="Arial" w:cs="Arial"/>
                <w:b/>
                <w:bCs/>
                <w:sz w:val="18"/>
                <w:szCs w:val="18"/>
                <w:lang w:val="en-GB"/>
              </w:rPr>
            </w:pPr>
            <w:r w:rsidRPr="009756AC">
              <w:rPr>
                <w:rFonts w:ascii="Arial" w:hAnsi="Arial" w:cs="Arial"/>
                <w:b/>
                <w:bCs/>
                <w:sz w:val="18"/>
                <w:szCs w:val="18"/>
                <w:lang w:val="en-GB"/>
              </w:rPr>
              <w:t xml:space="preserve">Consolidated </w:t>
            </w:r>
          </w:p>
          <w:p w14:paraId="54FD24D9" w14:textId="520061DE" w:rsidR="00965ED0" w:rsidRPr="009756AC" w:rsidRDefault="00965ED0" w:rsidP="00875C53">
            <w:pPr>
              <w:pStyle w:val="Default"/>
              <w:jc w:val="center"/>
              <w:rPr>
                <w:rFonts w:ascii="Arial" w:hAnsi="Arial" w:cs="Arial"/>
                <w:b/>
                <w:bCs/>
                <w:sz w:val="18"/>
                <w:szCs w:val="18"/>
              </w:rPr>
            </w:pPr>
            <w:r w:rsidRPr="009756AC">
              <w:rPr>
                <w:rFonts w:ascii="Arial" w:hAnsi="Arial" w:cs="Arial"/>
                <w:b/>
                <w:bCs/>
                <w:sz w:val="18"/>
                <w:szCs w:val="18"/>
              </w:rPr>
              <w:t>financial statements</w:t>
            </w:r>
          </w:p>
        </w:tc>
        <w:tc>
          <w:tcPr>
            <w:tcW w:w="1593" w:type="pct"/>
            <w:gridSpan w:val="2"/>
            <w:tcBorders>
              <w:bottom w:val="single" w:sz="4" w:space="0" w:color="auto"/>
            </w:tcBorders>
          </w:tcPr>
          <w:p w14:paraId="6701FAD3" w14:textId="77777777" w:rsidR="008F5B55" w:rsidRPr="009756AC" w:rsidRDefault="00965ED0" w:rsidP="00875C53">
            <w:pPr>
              <w:pStyle w:val="Default"/>
              <w:jc w:val="center"/>
              <w:rPr>
                <w:rFonts w:ascii="Arial" w:hAnsi="Arial" w:cs="Arial"/>
                <w:b/>
                <w:bCs/>
                <w:sz w:val="18"/>
                <w:szCs w:val="18"/>
              </w:rPr>
            </w:pPr>
            <w:r w:rsidRPr="009756AC">
              <w:rPr>
                <w:rFonts w:ascii="Arial" w:hAnsi="Arial" w:cs="Arial"/>
                <w:b/>
                <w:bCs/>
                <w:sz w:val="18"/>
                <w:szCs w:val="18"/>
              </w:rPr>
              <w:t xml:space="preserve">Separate </w:t>
            </w:r>
          </w:p>
          <w:p w14:paraId="3D574FFD" w14:textId="5487562E" w:rsidR="00965ED0" w:rsidRPr="009756AC" w:rsidRDefault="00965ED0" w:rsidP="00875C53">
            <w:pPr>
              <w:pStyle w:val="Default"/>
              <w:jc w:val="center"/>
              <w:rPr>
                <w:rFonts w:ascii="Arial" w:hAnsi="Arial" w:cs="Arial"/>
                <w:b/>
                <w:bCs/>
                <w:sz w:val="18"/>
                <w:szCs w:val="18"/>
              </w:rPr>
            </w:pPr>
            <w:r w:rsidRPr="009756AC">
              <w:rPr>
                <w:rFonts w:ascii="Arial" w:hAnsi="Arial" w:cs="Arial"/>
                <w:b/>
                <w:bCs/>
                <w:sz w:val="18"/>
                <w:szCs w:val="18"/>
              </w:rPr>
              <w:t>financial statements</w:t>
            </w:r>
          </w:p>
        </w:tc>
      </w:tr>
      <w:tr w:rsidR="00965ED0" w:rsidRPr="009756AC" w14:paraId="4229D02A" w14:textId="1E107A76" w:rsidTr="3B871F25">
        <w:trPr>
          <w:trHeight w:val="84"/>
        </w:trPr>
        <w:tc>
          <w:tcPr>
            <w:tcW w:w="1772" w:type="pct"/>
          </w:tcPr>
          <w:p w14:paraId="30D9C2EF" w14:textId="61DE9F67" w:rsidR="00965ED0" w:rsidRPr="009756AC" w:rsidRDefault="00965ED0" w:rsidP="00965ED0">
            <w:pPr>
              <w:autoSpaceDE w:val="0"/>
              <w:autoSpaceDN w:val="0"/>
              <w:adjustRightInd w:val="0"/>
              <w:rPr>
                <w:rFonts w:ascii="Arial" w:hAnsi="Arial" w:cs="Arial"/>
                <w:sz w:val="18"/>
                <w:szCs w:val="18"/>
              </w:rPr>
            </w:pPr>
          </w:p>
        </w:tc>
        <w:tc>
          <w:tcPr>
            <w:tcW w:w="817" w:type="pct"/>
            <w:tcBorders>
              <w:bottom w:val="single" w:sz="4" w:space="0" w:color="auto"/>
            </w:tcBorders>
            <w:vAlign w:val="bottom"/>
          </w:tcPr>
          <w:p w14:paraId="1026F7BF" w14:textId="77777777" w:rsidR="00965ED0" w:rsidRPr="009756AC" w:rsidRDefault="00965ED0" w:rsidP="00965ED0">
            <w:pPr>
              <w:pStyle w:val="Default"/>
              <w:ind w:right="-72"/>
              <w:jc w:val="right"/>
              <w:rPr>
                <w:rFonts w:ascii="Arial" w:hAnsi="Arial" w:cs="Arial"/>
                <w:b/>
                <w:bCs/>
                <w:sz w:val="18"/>
                <w:szCs w:val="18"/>
              </w:rPr>
            </w:pPr>
            <w:r w:rsidRPr="009756AC">
              <w:rPr>
                <w:rFonts w:ascii="Arial" w:hAnsi="Arial" w:cs="Arial"/>
                <w:b/>
                <w:bCs/>
                <w:sz w:val="18"/>
                <w:szCs w:val="18"/>
              </w:rPr>
              <w:t>Unlisted equity securities</w:t>
            </w:r>
          </w:p>
          <w:p w14:paraId="41FB14E8" w14:textId="77777777" w:rsidR="00965ED0" w:rsidRPr="009756AC" w:rsidRDefault="00965ED0" w:rsidP="00965ED0">
            <w:pPr>
              <w:pStyle w:val="Default"/>
              <w:ind w:right="-72"/>
              <w:jc w:val="right"/>
              <w:rPr>
                <w:rFonts w:ascii="Arial" w:hAnsi="Arial" w:cs="Arial"/>
                <w:sz w:val="18"/>
                <w:szCs w:val="18"/>
              </w:rPr>
            </w:pPr>
            <w:r w:rsidRPr="009756AC">
              <w:rPr>
                <w:rFonts w:ascii="Arial" w:hAnsi="Arial" w:cs="Arial"/>
                <w:b/>
                <w:bCs/>
                <w:sz w:val="18"/>
                <w:szCs w:val="18"/>
              </w:rPr>
              <w:t>Thousand Baht</w:t>
            </w:r>
          </w:p>
        </w:tc>
        <w:tc>
          <w:tcPr>
            <w:tcW w:w="819" w:type="pct"/>
            <w:tcBorders>
              <w:bottom w:val="single" w:sz="4" w:space="0" w:color="auto"/>
            </w:tcBorders>
            <w:vAlign w:val="bottom"/>
          </w:tcPr>
          <w:p w14:paraId="1A0A8159" w14:textId="77777777" w:rsidR="00965ED0" w:rsidRPr="009756AC" w:rsidRDefault="00965ED0" w:rsidP="00965ED0">
            <w:pPr>
              <w:pStyle w:val="Default"/>
              <w:ind w:right="-72"/>
              <w:jc w:val="right"/>
              <w:rPr>
                <w:rFonts w:ascii="Arial" w:hAnsi="Arial" w:cs="Arial"/>
                <w:b/>
                <w:bCs/>
                <w:sz w:val="18"/>
                <w:szCs w:val="18"/>
              </w:rPr>
            </w:pPr>
          </w:p>
          <w:p w14:paraId="20110262" w14:textId="77777777" w:rsidR="00965ED0" w:rsidRPr="009756AC" w:rsidRDefault="00965ED0" w:rsidP="00965ED0">
            <w:pPr>
              <w:pStyle w:val="Default"/>
              <w:ind w:right="-72"/>
              <w:jc w:val="right"/>
              <w:rPr>
                <w:rFonts w:ascii="Arial" w:hAnsi="Arial" w:cs="Arial"/>
                <w:b/>
                <w:bCs/>
                <w:sz w:val="18"/>
                <w:szCs w:val="18"/>
              </w:rPr>
            </w:pPr>
            <w:r w:rsidRPr="009756AC">
              <w:rPr>
                <w:rFonts w:ascii="Arial" w:hAnsi="Arial" w:cs="Arial"/>
                <w:b/>
                <w:bCs/>
                <w:sz w:val="18"/>
                <w:szCs w:val="18"/>
              </w:rPr>
              <w:t>Total</w:t>
            </w:r>
          </w:p>
          <w:p w14:paraId="47953547" w14:textId="77777777" w:rsidR="00965ED0" w:rsidRPr="009756AC" w:rsidRDefault="00965ED0" w:rsidP="00965ED0">
            <w:pPr>
              <w:pStyle w:val="Default"/>
              <w:ind w:right="-72"/>
              <w:jc w:val="right"/>
              <w:rPr>
                <w:rFonts w:ascii="Arial" w:hAnsi="Arial" w:cs="Arial"/>
                <w:sz w:val="18"/>
                <w:szCs w:val="18"/>
              </w:rPr>
            </w:pPr>
            <w:r w:rsidRPr="009756AC">
              <w:rPr>
                <w:rFonts w:ascii="Arial" w:hAnsi="Arial" w:cs="Arial"/>
                <w:b/>
                <w:bCs/>
                <w:sz w:val="18"/>
                <w:szCs w:val="18"/>
              </w:rPr>
              <w:t xml:space="preserve">Thousand Baht </w:t>
            </w:r>
          </w:p>
        </w:tc>
        <w:tc>
          <w:tcPr>
            <w:tcW w:w="795" w:type="pct"/>
            <w:tcBorders>
              <w:bottom w:val="single" w:sz="4" w:space="0" w:color="auto"/>
            </w:tcBorders>
            <w:vAlign w:val="bottom"/>
          </w:tcPr>
          <w:p w14:paraId="23665AD1" w14:textId="77777777" w:rsidR="00965ED0" w:rsidRPr="009756AC" w:rsidRDefault="00965ED0" w:rsidP="00965ED0">
            <w:pPr>
              <w:pStyle w:val="Default"/>
              <w:ind w:right="-72"/>
              <w:jc w:val="right"/>
              <w:rPr>
                <w:rFonts w:ascii="Arial" w:hAnsi="Arial" w:cs="Arial"/>
                <w:b/>
                <w:bCs/>
                <w:sz w:val="18"/>
                <w:szCs w:val="18"/>
              </w:rPr>
            </w:pPr>
            <w:r w:rsidRPr="009756AC">
              <w:rPr>
                <w:rFonts w:ascii="Arial" w:hAnsi="Arial" w:cs="Arial"/>
                <w:b/>
                <w:bCs/>
                <w:sz w:val="18"/>
                <w:szCs w:val="18"/>
              </w:rPr>
              <w:t>Unlisted equity securities</w:t>
            </w:r>
          </w:p>
          <w:p w14:paraId="2057C147" w14:textId="28B6D4C6" w:rsidR="00965ED0" w:rsidRPr="009756AC" w:rsidRDefault="00965ED0" w:rsidP="00965ED0">
            <w:pPr>
              <w:pStyle w:val="Default"/>
              <w:ind w:right="-72"/>
              <w:jc w:val="right"/>
              <w:rPr>
                <w:rFonts w:ascii="Arial" w:hAnsi="Arial" w:cs="Arial"/>
                <w:b/>
                <w:bCs/>
                <w:sz w:val="18"/>
                <w:szCs w:val="18"/>
              </w:rPr>
            </w:pPr>
            <w:r w:rsidRPr="009756AC">
              <w:rPr>
                <w:rFonts w:ascii="Arial" w:hAnsi="Arial" w:cs="Arial"/>
                <w:b/>
                <w:bCs/>
                <w:sz w:val="18"/>
                <w:szCs w:val="18"/>
              </w:rPr>
              <w:t>Thousand Baht</w:t>
            </w:r>
          </w:p>
        </w:tc>
        <w:tc>
          <w:tcPr>
            <w:tcW w:w="798" w:type="pct"/>
            <w:tcBorders>
              <w:bottom w:val="single" w:sz="4" w:space="0" w:color="auto"/>
            </w:tcBorders>
            <w:vAlign w:val="bottom"/>
          </w:tcPr>
          <w:p w14:paraId="090D8966" w14:textId="77777777" w:rsidR="00965ED0" w:rsidRPr="009756AC" w:rsidRDefault="00965ED0" w:rsidP="00965ED0">
            <w:pPr>
              <w:pStyle w:val="Default"/>
              <w:ind w:right="-72"/>
              <w:jc w:val="right"/>
              <w:rPr>
                <w:rFonts w:ascii="Arial" w:hAnsi="Arial" w:cs="Arial"/>
                <w:b/>
                <w:bCs/>
                <w:sz w:val="18"/>
                <w:szCs w:val="18"/>
              </w:rPr>
            </w:pPr>
          </w:p>
          <w:p w14:paraId="675CBCE2" w14:textId="77777777" w:rsidR="00965ED0" w:rsidRPr="009756AC" w:rsidRDefault="00965ED0" w:rsidP="00965ED0">
            <w:pPr>
              <w:pStyle w:val="Default"/>
              <w:ind w:right="-72"/>
              <w:jc w:val="right"/>
              <w:rPr>
                <w:rFonts w:ascii="Arial" w:hAnsi="Arial" w:cs="Arial"/>
                <w:b/>
                <w:bCs/>
                <w:sz w:val="18"/>
                <w:szCs w:val="18"/>
              </w:rPr>
            </w:pPr>
            <w:r w:rsidRPr="009756AC">
              <w:rPr>
                <w:rFonts w:ascii="Arial" w:hAnsi="Arial" w:cs="Arial"/>
                <w:b/>
                <w:bCs/>
                <w:sz w:val="18"/>
                <w:szCs w:val="18"/>
              </w:rPr>
              <w:t>Total</w:t>
            </w:r>
          </w:p>
          <w:p w14:paraId="7936BD2E" w14:textId="6BC71818" w:rsidR="00965ED0" w:rsidRPr="009756AC" w:rsidRDefault="00965ED0" w:rsidP="00965ED0">
            <w:pPr>
              <w:pStyle w:val="Default"/>
              <w:ind w:right="-72"/>
              <w:jc w:val="right"/>
              <w:rPr>
                <w:rFonts w:ascii="Arial" w:hAnsi="Arial" w:cs="Arial"/>
                <w:b/>
                <w:bCs/>
                <w:sz w:val="18"/>
                <w:szCs w:val="18"/>
              </w:rPr>
            </w:pPr>
            <w:r w:rsidRPr="009756AC">
              <w:rPr>
                <w:rFonts w:ascii="Arial" w:hAnsi="Arial" w:cs="Arial"/>
                <w:b/>
                <w:bCs/>
                <w:sz w:val="18"/>
                <w:szCs w:val="18"/>
              </w:rPr>
              <w:t xml:space="preserve">Thousand Baht </w:t>
            </w:r>
          </w:p>
        </w:tc>
      </w:tr>
      <w:tr w:rsidR="00965ED0" w:rsidRPr="009756AC" w14:paraId="2FEECA15" w14:textId="3AD8793F" w:rsidTr="3B871F25">
        <w:trPr>
          <w:trHeight w:val="84"/>
        </w:trPr>
        <w:tc>
          <w:tcPr>
            <w:tcW w:w="1772" w:type="pct"/>
          </w:tcPr>
          <w:p w14:paraId="5923C043" w14:textId="77777777" w:rsidR="00965ED0" w:rsidRPr="009756AC" w:rsidRDefault="00965ED0" w:rsidP="00965ED0">
            <w:pPr>
              <w:autoSpaceDE w:val="0"/>
              <w:autoSpaceDN w:val="0"/>
              <w:adjustRightInd w:val="0"/>
              <w:ind w:left="142" w:hanging="142"/>
              <w:rPr>
                <w:rFonts w:ascii="Arial" w:hAnsi="Arial" w:cs="Arial"/>
                <w:b/>
                <w:bCs/>
                <w:sz w:val="18"/>
                <w:szCs w:val="18"/>
              </w:rPr>
            </w:pPr>
          </w:p>
        </w:tc>
        <w:tc>
          <w:tcPr>
            <w:tcW w:w="817" w:type="pct"/>
            <w:tcBorders>
              <w:top w:val="single" w:sz="4" w:space="0" w:color="auto"/>
            </w:tcBorders>
          </w:tcPr>
          <w:p w14:paraId="4B939E7C" w14:textId="77777777" w:rsidR="00965ED0" w:rsidRPr="009756AC" w:rsidRDefault="00965ED0" w:rsidP="00965ED0">
            <w:pPr>
              <w:autoSpaceDE w:val="0"/>
              <w:autoSpaceDN w:val="0"/>
              <w:adjustRightInd w:val="0"/>
              <w:jc w:val="right"/>
              <w:rPr>
                <w:rFonts w:ascii="Arial" w:hAnsi="Arial" w:cs="Arial"/>
                <w:b/>
                <w:bCs/>
                <w:sz w:val="18"/>
                <w:szCs w:val="18"/>
              </w:rPr>
            </w:pPr>
          </w:p>
        </w:tc>
        <w:tc>
          <w:tcPr>
            <w:tcW w:w="819" w:type="pct"/>
            <w:tcBorders>
              <w:top w:val="single" w:sz="4" w:space="0" w:color="auto"/>
            </w:tcBorders>
          </w:tcPr>
          <w:p w14:paraId="2795912A" w14:textId="77777777" w:rsidR="00965ED0" w:rsidRPr="009756AC" w:rsidRDefault="00965ED0" w:rsidP="00965ED0">
            <w:pPr>
              <w:autoSpaceDE w:val="0"/>
              <w:autoSpaceDN w:val="0"/>
              <w:adjustRightInd w:val="0"/>
              <w:jc w:val="right"/>
              <w:rPr>
                <w:rFonts w:ascii="Arial" w:hAnsi="Arial" w:cs="Arial"/>
                <w:sz w:val="18"/>
                <w:szCs w:val="18"/>
              </w:rPr>
            </w:pPr>
          </w:p>
        </w:tc>
        <w:tc>
          <w:tcPr>
            <w:tcW w:w="795" w:type="pct"/>
            <w:tcBorders>
              <w:top w:val="single" w:sz="4" w:space="0" w:color="auto"/>
            </w:tcBorders>
          </w:tcPr>
          <w:p w14:paraId="13D6C7CA" w14:textId="77777777" w:rsidR="00965ED0" w:rsidRPr="009756AC" w:rsidRDefault="00965ED0" w:rsidP="00965ED0">
            <w:pPr>
              <w:autoSpaceDE w:val="0"/>
              <w:autoSpaceDN w:val="0"/>
              <w:adjustRightInd w:val="0"/>
              <w:jc w:val="right"/>
              <w:rPr>
                <w:rFonts w:ascii="Arial" w:hAnsi="Arial" w:cs="Arial"/>
                <w:sz w:val="18"/>
                <w:szCs w:val="18"/>
              </w:rPr>
            </w:pPr>
          </w:p>
        </w:tc>
        <w:tc>
          <w:tcPr>
            <w:tcW w:w="798" w:type="pct"/>
            <w:tcBorders>
              <w:top w:val="single" w:sz="4" w:space="0" w:color="auto"/>
            </w:tcBorders>
          </w:tcPr>
          <w:p w14:paraId="1DB0383C" w14:textId="77777777" w:rsidR="00965ED0" w:rsidRPr="009756AC" w:rsidRDefault="00965ED0" w:rsidP="00965ED0">
            <w:pPr>
              <w:autoSpaceDE w:val="0"/>
              <w:autoSpaceDN w:val="0"/>
              <w:adjustRightInd w:val="0"/>
              <w:jc w:val="right"/>
              <w:rPr>
                <w:rFonts w:ascii="Arial" w:hAnsi="Arial" w:cs="Arial"/>
                <w:sz w:val="18"/>
                <w:szCs w:val="18"/>
              </w:rPr>
            </w:pPr>
          </w:p>
        </w:tc>
      </w:tr>
      <w:tr w:rsidR="00965ED0" w:rsidRPr="009756AC" w14:paraId="7B099674" w14:textId="10E675F6" w:rsidTr="3B871F25">
        <w:trPr>
          <w:trHeight w:val="84"/>
        </w:trPr>
        <w:tc>
          <w:tcPr>
            <w:tcW w:w="1772" w:type="pct"/>
          </w:tcPr>
          <w:p w14:paraId="76CB4897" w14:textId="64A400AD" w:rsidR="00965ED0" w:rsidRPr="009756AC" w:rsidRDefault="00965ED0" w:rsidP="00965ED0">
            <w:pPr>
              <w:autoSpaceDE w:val="0"/>
              <w:autoSpaceDN w:val="0"/>
              <w:adjustRightInd w:val="0"/>
              <w:ind w:left="142" w:hanging="142"/>
              <w:rPr>
                <w:rFonts w:ascii="Arial" w:hAnsi="Arial" w:cs="Arial"/>
                <w:b/>
                <w:bCs/>
                <w:sz w:val="18"/>
                <w:szCs w:val="18"/>
              </w:rPr>
            </w:pPr>
            <w:r w:rsidRPr="009756AC">
              <w:rPr>
                <w:rFonts w:ascii="Arial" w:hAnsi="Arial" w:cs="Arial"/>
                <w:b/>
                <w:bCs/>
                <w:sz w:val="18"/>
                <w:szCs w:val="18"/>
              </w:rPr>
              <w:t xml:space="preserve">As of </w:t>
            </w:r>
            <w:proofErr w:type="gramStart"/>
            <w:r w:rsidR="009C2E4E" w:rsidRPr="009756AC">
              <w:rPr>
                <w:rFonts w:ascii="Arial" w:hAnsi="Arial" w:cs="Arial"/>
                <w:b/>
                <w:bCs/>
                <w:sz w:val="18"/>
                <w:szCs w:val="18"/>
              </w:rPr>
              <w:t>1</w:t>
            </w:r>
            <w:r w:rsidRPr="009756AC">
              <w:rPr>
                <w:rFonts w:ascii="Arial" w:hAnsi="Arial" w:cs="Arial"/>
                <w:b/>
                <w:bCs/>
                <w:sz w:val="18"/>
                <w:szCs w:val="18"/>
              </w:rPr>
              <w:t xml:space="preserve"> January </w:t>
            </w:r>
            <w:r w:rsidR="009C2E4E" w:rsidRPr="009756AC">
              <w:rPr>
                <w:rFonts w:ascii="Arial" w:hAnsi="Arial" w:cs="Arial"/>
                <w:b/>
                <w:bCs/>
                <w:sz w:val="18"/>
                <w:szCs w:val="18"/>
              </w:rPr>
              <w:t>2024</w:t>
            </w:r>
            <w:proofErr w:type="gramEnd"/>
          </w:p>
        </w:tc>
        <w:tc>
          <w:tcPr>
            <w:tcW w:w="817" w:type="pct"/>
          </w:tcPr>
          <w:p w14:paraId="6FACB533" w14:textId="34C03CC2" w:rsidR="00965ED0" w:rsidRPr="009756AC" w:rsidDel="00486E25"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106</w:t>
            </w:r>
          </w:p>
        </w:tc>
        <w:tc>
          <w:tcPr>
            <w:tcW w:w="819" w:type="pct"/>
          </w:tcPr>
          <w:p w14:paraId="5F8E8ECF" w14:textId="49AE7A1A" w:rsidR="00965ED0" w:rsidRPr="009756AC" w:rsidDel="00486E25"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106</w:t>
            </w:r>
          </w:p>
        </w:tc>
        <w:tc>
          <w:tcPr>
            <w:tcW w:w="795" w:type="pct"/>
          </w:tcPr>
          <w:p w14:paraId="2C760B4E" w14:textId="4457EA82" w:rsidR="00965ED0" w:rsidRPr="009756AC" w:rsidRDefault="00E935F3"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c>
          <w:tcPr>
            <w:tcW w:w="798" w:type="pct"/>
          </w:tcPr>
          <w:p w14:paraId="74480AA6" w14:textId="53129C0E" w:rsidR="00965ED0" w:rsidRPr="009756AC" w:rsidRDefault="00E935F3"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r>
      <w:tr w:rsidR="00965ED0" w:rsidRPr="009756AC" w14:paraId="13305B1D" w14:textId="01F60119" w:rsidTr="3B871F25">
        <w:trPr>
          <w:trHeight w:val="84"/>
        </w:trPr>
        <w:tc>
          <w:tcPr>
            <w:tcW w:w="1772" w:type="pct"/>
          </w:tcPr>
          <w:p w14:paraId="7CAABF90" w14:textId="77777777" w:rsidR="004950A4" w:rsidRPr="009756AC" w:rsidRDefault="00965ED0" w:rsidP="00965ED0">
            <w:pPr>
              <w:pStyle w:val="Default"/>
              <w:ind w:left="142" w:hanging="142"/>
              <w:rPr>
                <w:rFonts w:ascii="Arial" w:hAnsi="Arial" w:cs="Arial"/>
                <w:sz w:val="18"/>
                <w:szCs w:val="18"/>
              </w:rPr>
            </w:pPr>
            <w:r w:rsidRPr="009756AC">
              <w:rPr>
                <w:rFonts w:ascii="Arial" w:hAnsi="Arial" w:cs="Arial"/>
                <w:sz w:val="18"/>
                <w:szCs w:val="18"/>
              </w:rPr>
              <w:t xml:space="preserve">Gains </w:t>
            </w:r>
            <w:proofErr w:type="spellStart"/>
            <w:r w:rsidRPr="009756AC">
              <w:rPr>
                <w:rFonts w:ascii="Arial" w:hAnsi="Arial" w:cs="Arial"/>
                <w:sz w:val="18"/>
                <w:szCs w:val="18"/>
              </w:rPr>
              <w:t>recognised</w:t>
            </w:r>
            <w:proofErr w:type="spellEnd"/>
            <w:r w:rsidRPr="009756AC">
              <w:rPr>
                <w:rFonts w:ascii="Arial" w:hAnsi="Arial" w:cs="Arial"/>
                <w:sz w:val="18"/>
                <w:szCs w:val="18"/>
              </w:rPr>
              <w:t xml:space="preserve"> in other </w:t>
            </w:r>
          </w:p>
          <w:p w14:paraId="39DDD8A0" w14:textId="39FD02DF" w:rsidR="00965ED0" w:rsidRPr="009756AC" w:rsidRDefault="004950A4" w:rsidP="00965ED0">
            <w:pPr>
              <w:pStyle w:val="Default"/>
              <w:ind w:left="142" w:hanging="142"/>
              <w:rPr>
                <w:rFonts w:ascii="Arial" w:hAnsi="Arial" w:cs="Arial"/>
                <w:sz w:val="18"/>
                <w:szCs w:val="18"/>
              </w:rPr>
            </w:pPr>
            <w:r w:rsidRPr="009756AC">
              <w:rPr>
                <w:rFonts w:ascii="Arial" w:hAnsi="Arial" w:cs="Arial"/>
                <w:sz w:val="18"/>
                <w:szCs w:val="18"/>
                <w:cs/>
              </w:rPr>
              <w:t xml:space="preserve">   </w:t>
            </w:r>
            <w:r w:rsidR="00965ED0" w:rsidRPr="009756AC">
              <w:rPr>
                <w:rFonts w:ascii="Arial" w:hAnsi="Arial" w:cs="Arial"/>
                <w:sz w:val="18"/>
                <w:szCs w:val="18"/>
              </w:rPr>
              <w:t xml:space="preserve">comprehensive income </w:t>
            </w:r>
          </w:p>
        </w:tc>
        <w:tc>
          <w:tcPr>
            <w:tcW w:w="817" w:type="pct"/>
            <w:tcBorders>
              <w:bottom w:val="single" w:sz="4" w:space="0" w:color="auto"/>
            </w:tcBorders>
            <w:vAlign w:val="bottom"/>
          </w:tcPr>
          <w:p w14:paraId="0ECC4EF7" w14:textId="24D33067" w:rsidR="00965ED0" w:rsidRPr="009756AC" w:rsidRDefault="00965ED0"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c>
          <w:tcPr>
            <w:tcW w:w="819" w:type="pct"/>
            <w:tcBorders>
              <w:bottom w:val="single" w:sz="4" w:space="0" w:color="auto"/>
            </w:tcBorders>
            <w:vAlign w:val="bottom"/>
          </w:tcPr>
          <w:p w14:paraId="70053788" w14:textId="54F49B49" w:rsidR="00965ED0" w:rsidRPr="009756AC" w:rsidRDefault="00965ED0"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c>
          <w:tcPr>
            <w:tcW w:w="795" w:type="pct"/>
            <w:tcBorders>
              <w:bottom w:val="single" w:sz="4" w:space="0" w:color="auto"/>
            </w:tcBorders>
            <w:vAlign w:val="bottom"/>
          </w:tcPr>
          <w:p w14:paraId="18A6909D" w14:textId="6EFABDB8" w:rsidR="00965ED0" w:rsidRPr="009756AC" w:rsidRDefault="00965ED0"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c>
          <w:tcPr>
            <w:tcW w:w="798" w:type="pct"/>
            <w:tcBorders>
              <w:bottom w:val="single" w:sz="4" w:space="0" w:color="auto"/>
            </w:tcBorders>
            <w:vAlign w:val="bottom"/>
          </w:tcPr>
          <w:p w14:paraId="5594D866" w14:textId="244D359B" w:rsidR="00965ED0" w:rsidRPr="009756AC" w:rsidRDefault="00965ED0"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r>
      <w:tr w:rsidR="00965ED0" w:rsidRPr="009756AC" w14:paraId="6E9E134B" w14:textId="13B9719F" w:rsidTr="3B871F25">
        <w:trPr>
          <w:trHeight w:val="84"/>
        </w:trPr>
        <w:tc>
          <w:tcPr>
            <w:tcW w:w="1772" w:type="pct"/>
          </w:tcPr>
          <w:p w14:paraId="41242101" w14:textId="77777777" w:rsidR="00965ED0" w:rsidRPr="009756AC" w:rsidRDefault="00965ED0" w:rsidP="00965ED0">
            <w:pPr>
              <w:pStyle w:val="Default"/>
              <w:ind w:left="142" w:hanging="142"/>
              <w:rPr>
                <w:rFonts w:ascii="Arial" w:hAnsi="Arial" w:cs="Arial"/>
                <w:sz w:val="18"/>
                <w:szCs w:val="18"/>
              </w:rPr>
            </w:pPr>
          </w:p>
        </w:tc>
        <w:tc>
          <w:tcPr>
            <w:tcW w:w="817" w:type="pct"/>
            <w:tcBorders>
              <w:top w:val="single" w:sz="4" w:space="0" w:color="auto"/>
            </w:tcBorders>
          </w:tcPr>
          <w:p w14:paraId="2213096B" w14:textId="77777777" w:rsidR="00965ED0" w:rsidRPr="009756AC" w:rsidDel="00486E25" w:rsidRDefault="00965ED0" w:rsidP="00965ED0">
            <w:pPr>
              <w:autoSpaceDE w:val="0"/>
              <w:autoSpaceDN w:val="0"/>
              <w:adjustRightInd w:val="0"/>
              <w:jc w:val="right"/>
              <w:rPr>
                <w:rFonts w:ascii="Arial" w:hAnsi="Arial" w:cs="Arial"/>
                <w:sz w:val="18"/>
                <w:szCs w:val="18"/>
              </w:rPr>
            </w:pPr>
          </w:p>
        </w:tc>
        <w:tc>
          <w:tcPr>
            <w:tcW w:w="819" w:type="pct"/>
            <w:tcBorders>
              <w:top w:val="single" w:sz="4" w:space="0" w:color="auto"/>
            </w:tcBorders>
          </w:tcPr>
          <w:p w14:paraId="11CFDEAB" w14:textId="77777777" w:rsidR="00965ED0" w:rsidRPr="009756AC" w:rsidDel="00486E25" w:rsidRDefault="00965ED0" w:rsidP="00965ED0">
            <w:pPr>
              <w:autoSpaceDE w:val="0"/>
              <w:autoSpaceDN w:val="0"/>
              <w:adjustRightInd w:val="0"/>
              <w:jc w:val="right"/>
              <w:rPr>
                <w:rFonts w:ascii="Arial" w:hAnsi="Arial" w:cs="Arial"/>
                <w:sz w:val="18"/>
                <w:szCs w:val="18"/>
              </w:rPr>
            </w:pPr>
          </w:p>
        </w:tc>
        <w:tc>
          <w:tcPr>
            <w:tcW w:w="795" w:type="pct"/>
            <w:tcBorders>
              <w:top w:val="single" w:sz="4" w:space="0" w:color="auto"/>
            </w:tcBorders>
          </w:tcPr>
          <w:p w14:paraId="29DA86A2" w14:textId="77777777" w:rsidR="00965ED0" w:rsidRPr="009756AC" w:rsidDel="00486E25" w:rsidRDefault="00965ED0" w:rsidP="00965ED0">
            <w:pPr>
              <w:autoSpaceDE w:val="0"/>
              <w:autoSpaceDN w:val="0"/>
              <w:adjustRightInd w:val="0"/>
              <w:jc w:val="right"/>
              <w:rPr>
                <w:rFonts w:ascii="Arial" w:hAnsi="Arial" w:cs="Arial"/>
                <w:sz w:val="18"/>
                <w:szCs w:val="18"/>
              </w:rPr>
            </w:pPr>
          </w:p>
        </w:tc>
        <w:tc>
          <w:tcPr>
            <w:tcW w:w="798" w:type="pct"/>
            <w:tcBorders>
              <w:top w:val="single" w:sz="4" w:space="0" w:color="auto"/>
            </w:tcBorders>
          </w:tcPr>
          <w:p w14:paraId="4C488D6B" w14:textId="77777777" w:rsidR="00965ED0" w:rsidRPr="009756AC" w:rsidDel="00486E25" w:rsidRDefault="00965ED0" w:rsidP="00965ED0">
            <w:pPr>
              <w:autoSpaceDE w:val="0"/>
              <w:autoSpaceDN w:val="0"/>
              <w:adjustRightInd w:val="0"/>
              <w:jc w:val="right"/>
              <w:rPr>
                <w:rFonts w:ascii="Arial" w:hAnsi="Arial" w:cs="Arial"/>
                <w:sz w:val="18"/>
                <w:szCs w:val="18"/>
              </w:rPr>
            </w:pPr>
          </w:p>
        </w:tc>
      </w:tr>
      <w:tr w:rsidR="00965ED0" w:rsidRPr="009756AC" w14:paraId="5BF80489" w14:textId="658E4656" w:rsidTr="3B871F25">
        <w:trPr>
          <w:trHeight w:val="84"/>
        </w:trPr>
        <w:tc>
          <w:tcPr>
            <w:tcW w:w="1772" w:type="pct"/>
          </w:tcPr>
          <w:p w14:paraId="415727E5" w14:textId="53DACECC" w:rsidR="00965ED0" w:rsidRPr="009756AC" w:rsidRDefault="00965ED0" w:rsidP="00965ED0">
            <w:pPr>
              <w:autoSpaceDE w:val="0"/>
              <w:autoSpaceDN w:val="0"/>
              <w:adjustRightInd w:val="0"/>
              <w:ind w:left="142" w:hanging="142"/>
              <w:rPr>
                <w:rFonts w:ascii="Arial" w:hAnsi="Arial" w:cs="Arial"/>
                <w:sz w:val="18"/>
                <w:szCs w:val="18"/>
              </w:rPr>
            </w:pPr>
            <w:r w:rsidRPr="009756AC">
              <w:rPr>
                <w:rFonts w:ascii="Arial" w:hAnsi="Arial" w:cs="Arial"/>
                <w:b/>
                <w:bCs/>
                <w:sz w:val="18"/>
                <w:szCs w:val="18"/>
              </w:rPr>
              <w:t xml:space="preserve">Closing balance </w:t>
            </w:r>
            <w:r w:rsidR="009C2E4E" w:rsidRPr="009756AC">
              <w:rPr>
                <w:rFonts w:ascii="Arial" w:hAnsi="Arial" w:cs="Arial"/>
                <w:b/>
                <w:bCs/>
                <w:sz w:val="18"/>
                <w:szCs w:val="18"/>
              </w:rPr>
              <w:t>31</w:t>
            </w:r>
            <w:r w:rsidRPr="009756AC">
              <w:rPr>
                <w:rFonts w:ascii="Arial" w:hAnsi="Arial" w:cs="Arial"/>
                <w:b/>
                <w:bCs/>
                <w:sz w:val="18"/>
                <w:szCs w:val="18"/>
              </w:rPr>
              <w:t xml:space="preserve"> December </w:t>
            </w:r>
            <w:r w:rsidR="009C2E4E" w:rsidRPr="009756AC">
              <w:rPr>
                <w:rFonts w:ascii="Arial" w:hAnsi="Arial" w:cs="Arial"/>
                <w:b/>
                <w:bCs/>
                <w:sz w:val="18"/>
                <w:szCs w:val="18"/>
              </w:rPr>
              <w:t>2024</w:t>
            </w:r>
          </w:p>
        </w:tc>
        <w:tc>
          <w:tcPr>
            <w:tcW w:w="817" w:type="pct"/>
          </w:tcPr>
          <w:p w14:paraId="47A25B93" w14:textId="1EB9169F"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106</w:t>
            </w:r>
          </w:p>
        </w:tc>
        <w:tc>
          <w:tcPr>
            <w:tcW w:w="819" w:type="pct"/>
          </w:tcPr>
          <w:p w14:paraId="4C3658C3" w14:textId="1548208E"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106</w:t>
            </w:r>
          </w:p>
        </w:tc>
        <w:tc>
          <w:tcPr>
            <w:tcW w:w="795" w:type="pct"/>
          </w:tcPr>
          <w:p w14:paraId="116A6065" w14:textId="033F39DC" w:rsidR="00965ED0" w:rsidRPr="009756AC" w:rsidRDefault="00E935F3"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c>
          <w:tcPr>
            <w:tcW w:w="798" w:type="pct"/>
          </w:tcPr>
          <w:p w14:paraId="1E2D50EC" w14:textId="600F8809" w:rsidR="00965ED0" w:rsidRPr="009756AC" w:rsidRDefault="00E935F3" w:rsidP="00965ED0">
            <w:pPr>
              <w:autoSpaceDE w:val="0"/>
              <w:autoSpaceDN w:val="0"/>
              <w:adjustRightInd w:val="0"/>
              <w:jc w:val="right"/>
              <w:rPr>
                <w:rFonts w:ascii="Arial" w:hAnsi="Arial" w:cs="Arial"/>
                <w:sz w:val="18"/>
                <w:szCs w:val="18"/>
              </w:rPr>
            </w:pPr>
            <w:r w:rsidRPr="009756AC">
              <w:rPr>
                <w:rFonts w:ascii="Arial" w:hAnsi="Arial" w:cs="Arial"/>
                <w:sz w:val="18"/>
                <w:szCs w:val="18"/>
              </w:rPr>
              <w:t>-</w:t>
            </w:r>
          </w:p>
        </w:tc>
      </w:tr>
      <w:tr w:rsidR="00965ED0" w:rsidRPr="009756AC" w14:paraId="0293FD31" w14:textId="3690B169" w:rsidTr="3B871F25">
        <w:trPr>
          <w:trHeight w:val="116"/>
        </w:trPr>
        <w:tc>
          <w:tcPr>
            <w:tcW w:w="1772" w:type="pct"/>
          </w:tcPr>
          <w:p w14:paraId="1A8F5BFD" w14:textId="77777777" w:rsidR="00965ED0" w:rsidRPr="009756AC" w:rsidRDefault="00965ED0" w:rsidP="00965ED0">
            <w:pPr>
              <w:autoSpaceDE w:val="0"/>
              <w:autoSpaceDN w:val="0"/>
              <w:adjustRightInd w:val="0"/>
              <w:ind w:left="142" w:hanging="142"/>
              <w:rPr>
                <w:rFonts w:ascii="Arial" w:hAnsi="Arial" w:cs="Arial"/>
                <w:sz w:val="18"/>
                <w:szCs w:val="18"/>
              </w:rPr>
            </w:pPr>
            <w:r w:rsidRPr="009756AC">
              <w:rPr>
                <w:rFonts w:ascii="Arial" w:hAnsi="Arial" w:cs="Arial"/>
                <w:sz w:val="18"/>
                <w:szCs w:val="18"/>
              </w:rPr>
              <w:t xml:space="preserve">Acquisitions </w:t>
            </w:r>
          </w:p>
        </w:tc>
        <w:tc>
          <w:tcPr>
            <w:tcW w:w="817" w:type="pct"/>
          </w:tcPr>
          <w:p w14:paraId="08C8B096" w14:textId="0C6DFE3F"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000</w:t>
            </w:r>
          </w:p>
        </w:tc>
        <w:tc>
          <w:tcPr>
            <w:tcW w:w="819" w:type="pct"/>
          </w:tcPr>
          <w:p w14:paraId="3B107CE4" w14:textId="350CBBB3"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000</w:t>
            </w:r>
          </w:p>
        </w:tc>
        <w:tc>
          <w:tcPr>
            <w:tcW w:w="795" w:type="pct"/>
          </w:tcPr>
          <w:p w14:paraId="05150F12" w14:textId="6B928352"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000</w:t>
            </w:r>
          </w:p>
        </w:tc>
        <w:tc>
          <w:tcPr>
            <w:tcW w:w="798" w:type="pct"/>
          </w:tcPr>
          <w:p w14:paraId="67F2C742" w14:textId="117407F9"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000</w:t>
            </w:r>
          </w:p>
        </w:tc>
      </w:tr>
      <w:tr w:rsidR="00965ED0" w:rsidRPr="009756AC" w14:paraId="460BC314" w14:textId="40A89F80" w:rsidTr="3B871F25">
        <w:trPr>
          <w:trHeight w:val="188"/>
        </w:trPr>
        <w:tc>
          <w:tcPr>
            <w:tcW w:w="1772" w:type="pct"/>
          </w:tcPr>
          <w:p w14:paraId="510ADC17" w14:textId="77777777" w:rsidR="00965ED0" w:rsidRPr="009756AC" w:rsidRDefault="00965ED0" w:rsidP="00965ED0">
            <w:pPr>
              <w:autoSpaceDE w:val="0"/>
              <w:autoSpaceDN w:val="0"/>
              <w:adjustRightInd w:val="0"/>
              <w:ind w:left="142" w:hanging="142"/>
              <w:rPr>
                <w:rFonts w:ascii="Arial" w:hAnsi="Arial" w:cs="Arial"/>
                <w:sz w:val="18"/>
                <w:szCs w:val="18"/>
              </w:rPr>
            </w:pPr>
          </w:p>
        </w:tc>
        <w:tc>
          <w:tcPr>
            <w:tcW w:w="817" w:type="pct"/>
            <w:tcBorders>
              <w:top w:val="single" w:sz="4" w:space="0" w:color="auto"/>
            </w:tcBorders>
          </w:tcPr>
          <w:p w14:paraId="28AA2FF4" w14:textId="77777777" w:rsidR="00965ED0" w:rsidRPr="009756AC" w:rsidDel="00486E25" w:rsidRDefault="00965ED0" w:rsidP="00965ED0">
            <w:pPr>
              <w:autoSpaceDE w:val="0"/>
              <w:autoSpaceDN w:val="0"/>
              <w:adjustRightInd w:val="0"/>
              <w:jc w:val="right"/>
              <w:rPr>
                <w:rFonts w:ascii="Arial" w:hAnsi="Arial" w:cs="Arial"/>
                <w:sz w:val="18"/>
                <w:szCs w:val="18"/>
              </w:rPr>
            </w:pPr>
          </w:p>
        </w:tc>
        <w:tc>
          <w:tcPr>
            <w:tcW w:w="819" w:type="pct"/>
            <w:tcBorders>
              <w:top w:val="single" w:sz="4" w:space="0" w:color="auto"/>
            </w:tcBorders>
          </w:tcPr>
          <w:p w14:paraId="5BD2EE45" w14:textId="77777777" w:rsidR="00965ED0" w:rsidRPr="009756AC" w:rsidDel="00486E25" w:rsidRDefault="00965ED0" w:rsidP="00965ED0">
            <w:pPr>
              <w:autoSpaceDE w:val="0"/>
              <w:autoSpaceDN w:val="0"/>
              <w:adjustRightInd w:val="0"/>
              <w:jc w:val="right"/>
              <w:rPr>
                <w:rFonts w:ascii="Arial" w:hAnsi="Arial" w:cs="Arial"/>
                <w:sz w:val="18"/>
                <w:szCs w:val="18"/>
              </w:rPr>
            </w:pPr>
          </w:p>
        </w:tc>
        <w:tc>
          <w:tcPr>
            <w:tcW w:w="795" w:type="pct"/>
            <w:tcBorders>
              <w:top w:val="single" w:sz="4" w:space="0" w:color="auto"/>
            </w:tcBorders>
          </w:tcPr>
          <w:p w14:paraId="63055BF0" w14:textId="77777777" w:rsidR="00965ED0" w:rsidRPr="009756AC" w:rsidDel="00486E25" w:rsidRDefault="00965ED0" w:rsidP="00965ED0">
            <w:pPr>
              <w:autoSpaceDE w:val="0"/>
              <w:autoSpaceDN w:val="0"/>
              <w:adjustRightInd w:val="0"/>
              <w:jc w:val="right"/>
              <w:rPr>
                <w:rFonts w:ascii="Arial" w:hAnsi="Arial" w:cs="Arial"/>
                <w:sz w:val="18"/>
                <w:szCs w:val="18"/>
              </w:rPr>
            </w:pPr>
          </w:p>
        </w:tc>
        <w:tc>
          <w:tcPr>
            <w:tcW w:w="798" w:type="pct"/>
            <w:tcBorders>
              <w:top w:val="single" w:sz="4" w:space="0" w:color="auto"/>
            </w:tcBorders>
          </w:tcPr>
          <w:p w14:paraId="1FFBBBE8" w14:textId="77777777" w:rsidR="00965ED0" w:rsidRPr="009756AC" w:rsidDel="00486E25" w:rsidRDefault="00965ED0" w:rsidP="00965ED0">
            <w:pPr>
              <w:autoSpaceDE w:val="0"/>
              <w:autoSpaceDN w:val="0"/>
              <w:adjustRightInd w:val="0"/>
              <w:jc w:val="right"/>
              <w:rPr>
                <w:rFonts w:ascii="Arial" w:hAnsi="Arial" w:cs="Arial"/>
                <w:sz w:val="18"/>
                <w:szCs w:val="18"/>
              </w:rPr>
            </w:pPr>
          </w:p>
        </w:tc>
      </w:tr>
      <w:tr w:rsidR="00965ED0" w:rsidRPr="009756AC" w14:paraId="57950EFA" w14:textId="3240A288" w:rsidTr="3B871F25">
        <w:trPr>
          <w:trHeight w:val="84"/>
        </w:trPr>
        <w:tc>
          <w:tcPr>
            <w:tcW w:w="1772" w:type="pct"/>
          </w:tcPr>
          <w:p w14:paraId="4C47B353" w14:textId="060481F6" w:rsidR="00965ED0" w:rsidRPr="009756AC" w:rsidRDefault="00965ED0" w:rsidP="00965ED0">
            <w:pPr>
              <w:autoSpaceDE w:val="0"/>
              <w:autoSpaceDN w:val="0"/>
              <w:adjustRightInd w:val="0"/>
              <w:ind w:left="142" w:hanging="142"/>
              <w:rPr>
                <w:rFonts w:ascii="Arial" w:hAnsi="Arial" w:cs="Arial"/>
                <w:sz w:val="18"/>
                <w:szCs w:val="18"/>
              </w:rPr>
            </w:pPr>
            <w:r w:rsidRPr="009756AC">
              <w:rPr>
                <w:rFonts w:ascii="Arial" w:hAnsi="Arial" w:cs="Arial"/>
                <w:b/>
                <w:bCs/>
                <w:sz w:val="18"/>
                <w:szCs w:val="18"/>
              </w:rPr>
              <w:t xml:space="preserve">Closing balance </w:t>
            </w:r>
            <w:r w:rsidR="009C2E4E" w:rsidRPr="009756AC">
              <w:rPr>
                <w:rFonts w:ascii="Arial" w:hAnsi="Arial" w:cs="Arial"/>
                <w:b/>
                <w:bCs/>
                <w:sz w:val="18"/>
                <w:szCs w:val="18"/>
              </w:rPr>
              <w:t>31</w:t>
            </w:r>
            <w:r w:rsidRPr="009756AC">
              <w:rPr>
                <w:rFonts w:ascii="Arial" w:hAnsi="Arial" w:cs="Arial"/>
                <w:b/>
                <w:bCs/>
                <w:sz w:val="18"/>
                <w:szCs w:val="18"/>
              </w:rPr>
              <w:t xml:space="preserve"> December </w:t>
            </w:r>
            <w:r w:rsidR="009C2E4E" w:rsidRPr="009756AC">
              <w:rPr>
                <w:rFonts w:ascii="Arial" w:hAnsi="Arial" w:cs="Arial"/>
                <w:b/>
                <w:bCs/>
                <w:sz w:val="18"/>
                <w:szCs w:val="18"/>
              </w:rPr>
              <w:t>2025</w:t>
            </w:r>
          </w:p>
        </w:tc>
        <w:tc>
          <w:tcPr>
            <w:tcW w:w="817" w:type="pct"/>
            <w:tcBorders>
              <w:bottom w:val="single" w:sz="4" w:space="0" w:color="auto"/>
            </w:tcBorders>
          </w:tcPr>
          <w:p w14:paraId="75B767EB" w14:textId="580439CF"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106</w:t>
            </w:r>
          </w:p>
        </w:tc>
        <w:tc>
          <w:tcPr>
            <w:tcW w:w="819" w:type="pct"/>
            <w:tcBorders>
              <w:bottom w:val="single" w:sz="4" w:space="0" w:color="auto"/>
            </w:tcBorders>
          </w:tcPr>
          <w:p w14:paraId="749A1E9B" w14:textId="402476C9"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106</w:t>
            </w:r>
          </w:p>
        </w:tc>
        <w:tc>
          <w:tcPr>
            <w:tcW w:w="795" w:type="pct"/>
            <w:tcBorders>
              <w:bottom w:val="single" w:sz="4" w:space="0" w:color="auto"/>
            </w:tcBorders>
          </w:tcPr>
          <w:p w14:paraId="04B2B2A3" w14:textId="39AECB14"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000</w:t>
            </w:r>
          </w:p>
        </w:tc>
        <w:tc>
          <w:tcPr>
            <w:tcW w:w="798" w:type="pct"/>
            <w:tcBorders>
              <w:bottom w:val="single" w:sz="4" w:space="0" w:color="auto"/>
            </w:tcBorders>
          </w:tcPr>
          <w:p w14:paraId="74A803B6" w14:textId="138CE7D9" w:rsidR="00965ED0" w:rsidRPr="009756AC" w:rsidRDefault="009C2E4E" w:rsidP="00965ED0">
            <w:pPr>
              <w:autoSpaceDE w:val="0"/>
              <w:autoSpaceDN w:val="0"/>
              <w:adjustRightInd w:val="0"/>
              <w:jc w:val="right"/>
              <w:rPr>
                <w:rFonts w:ascii="Arial" w:hAnsi="Arial" w:cs="Arial"/>
                <w:sz w:val="18"/>
                <w:szCs w:val="18"/>
              </w:rPr>
            </w:pPr>
            <w:r w:rsidRPr="009756AC">
              <w:rPr>
                <w:rFonts w:ascii="Arial" w:hAnsi="Arial" w:cs="Arial"/>
                <w:sz w:val="18"/>
                <w:szCs w:val="18"/>
              </w:rPr>
              <w:t>10</w:t>
            </w:r>
            <w:r w:rsidR="00965ED0" w:rsidRPr="009756AC">
              <w:rPr>
                <w:rFonts w:ascii="Arial" w:hAnsi="Arial" w:cs="Arial"/>
                <w:sz w:val="18"/>
                <w:szCs w:val="18"/>
              </w:rPr>
              <w:t>,</w:t>
            </w:r>
            <w:r w:rsidRPr="009756AC">
              <w:rPr>
                <w:rFonts w:ascii="Arial" w:hAnsi="Arial" w:cs="Arial"/>
                <w:sz w:val="18"/>
                <w:szCs w:val="18"/>
              </w:rPr>
              <w:t>00</w:t>
            </w:r>
          </w:p>
        </w:tc>
      </w:tr>
    </w:tbl>
    <w:p w14:paraId="7F3C52BB" w14:textId="77777777" w:rsidR="00EB6D21" w:rsidRPr="009756AC" w:rsidRDefault="00EB6D21" w:rsidP="0065651D">
      <w:pPr>
        <w:ind w:right="0"/>
        <w:jc w:val="both"/>
        <w:rPr>
          <w:rFonts w:ascii="Arial" w:eastAsia="Arial" w:hAnsi="Arial" w:cs="Arial"/>
          <w:color w:val="auto"/>
          <w:sz w:val="18"/>
          <w:szCs w:val="18"/>
          <w:lang w:eastAsia="en-GB"/>
        </w:rPr>
      </w:pPr>
    </w:p>
    <w:p w14:paraId="0B34E9ED" w14:textId="2A41DFA6" w:rsidR="00CE4323" w:rsidRPr="009756AC" w:rsidRDefault="00CE4323" w:rsidP="0065651D">
      <w:pPr>
        <w:ind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The Group discloses fair value of investment properties in </w:t>
      </w:r>
      <w:r w:rsidR="00F43B2F" w:rsidRPr="009756AC">
        <w:rPr>
          <w:rFonts w:ascii="Arial" w:eastAsia="Arial" w:hAnsi="Arial" w:cs="Arial"/>
          <w:color w:val="auto"/>
          <w:sz w:val="18"/>
          <w:szCs w:val="18"/>
          <w:lang w:eastAsia="en-GB"/>
        </w:rPr>
        <w:t>N</w:t>
      </w:r>
      <w:r w:rsidRPr="009756AC">
        <w:rPr>
          <w:rFonts w:ascii="Arial" w:eastAsia="Arial" w:hAnsi="Arial" w:cs="Arial"/>
          <w:color w:val="auto"/>
          <w:sz w:val="18"/>
          <w:szCs w:val="18"/>
          <w:lang w:eastAsia="en-GB"/>
        </w:rPr>
        <w:t xml:space="preserve">ote </w:t>
      </w:r>
      <w:r w:rsidR="009C2E4E" w:rsidRPr="009756AC">
        <w:rPr>
          <w:rFonts w:ascii="Arial" w:eastAsia="Arial" w:hAnsi="Arial" w:cs="Arial"/>
          <w:color w:val="auto"/>
          <w:sz w:val="18"/>
          <w:szCs w:val="18"/>
          <w:lang w:eastAsia="en-GB"/>
        </w:rPr>
        <w:t>16</w:t>
      </w:r>
      <w:r w:rsidRPr="009756AC">
        <w:rPr>
          <w:rFonts w:ascii="Arial" w:eastAsia="Arial" w:hAnsi="Arial" w:cs="Arial"/>
          <w:color w:val="auto"/>
          <w:sz w:val="18"/>
          <w:szCs w:val="18"/>
          <w:lang w:eastAsia="en-GB"/>
        </w:rPr>
        <w:t>.</w:t>
      </w:r>
    </w:p>
    <w:p w14:paraId="07FEF215" w14:textId="77777777" w:rsidR="00EB559A" w:rsidRPr="009756AC" w:rsidRDefault="00EB559A" w:rsidP="0065651D">
      <w:pPr>
        <w:ind w:right="0"/>
        <w:jc w:val="both"/>
        <w:rPr>
          <w:rFonts w:ascii="Arial" w:eastAsia="Arial" w:hAnsi="Arial" w:cs="Arial"/>
          <w:color w:val="auto"/>
          <w:sz w:val="18"/>
          <w:szCs w:val="18"/>
          <w:lang w:eastAsia="en-GB"/>
        </w:rPr>
      </w:pPr>
    </w:p>
    <w:p w14:paraId="5A99BFF5" w14:textId="350AF9AA" w:rsidR="007C2E75" w:rsidRPr="009756AC" w:rsidRDefault="00CE6F05" w:rsidP="0065651D">
      <w:pPr>
        <w:ind w:right="0"/>
        <w:jc w:val="both"/>
        <w:rPr>
          <w:rFonts w:ascii="Arial" w:hAnsi="Arial" w:cs="Arial"/>
          <w:color w:val="auto"/>
          <w:sz w:val="18"/>
          <w:szCs w:val="18"/>
        </w:rPr>
      </w:pPr>
      <w:r w:rsidRPr="009756AC">
        <w:rPr>
          <w:rFonts w:ascii="Arial" w:hAnsi="Arial" w:cs="Arial"/>
          <w:color w:val="auto"/>
          <w:sz w:val="18"/>
          <w:szCs w:val="18"/>
        </w:rPr>
        <w:t>Fair value of financial assets and liabilities of the Group approximates the carrying value because most of them are short-term financial instruments</w:t>
      </w:r>
      <w:r w:rsidR="00DB318D" w:rsidRPr="009756AC">
        <w:rPr>
          <w:rFonts w:ascii="Arial" w:hAnsi="Arial" w:cs="Arial"/>
          <w:color w:val="auto"/>
          <w:sz w:val="18"/>
          <w:szCs w:val="18"/>
        </w:rPr>
        <w:t>.</w:t>
      </w:r>
      <w:r w:rsidRPr="009756AC">
        <w:rPr>
          <w:rFonts w:ascii="Arial" w:hAnsi="Arial" w:cs="Arial"/>
          <w:color w:val="auto"/>
          <w:sz w:val="18"/>
          <w:szCs w:val="18"/>
        </w:rPr>
        <w:t xml:space="preserve"> </w:t>
      </w:r>
      <w:r w:rsidR="00DB318D" w:rsidRPr="009756AC">
        <w:rPr>
          <w:rFonts w:ascii="Arial" w:hAnsi="Arial" w:cs="Arial"/>
          <w:color w:val="auto"/>
          <w:sz w:val="18"/>
          <w:szCs w:val="18"/>
        </w:rPr>
        <w:t>L</w:t>
      </w:r>
      <w:r w:rsidRPr="009756AC">
        <w:rPr>
          <w:rFonts w:ascii="Arial" w:hAnsi="Arial" w:cs="Arial"/>
          <w:color w:val="auto"/>
          <w:sz w:val="18"/>
          <w:szCs w:val="18"/>
        </w:rPr>
        <w:t>ong-term loans from financial institution</w:t>
      </w:r>
      <w:r w:rsidR="00E64413" w:rsidRPr="009756AC">
        <w:rPr>
          <w:rFonts w:ascii="Arial" w:hAnsi="Arial" w:cs="Arial"/>
          <w:color w:val="auto"/>
          <w:sz w:val="18"/>
          <w:szCs w:val="18"/>
        </w:rPr>
        <w:t>s</w:t>
      </w:r>
      <w:r w:rsidR="00DB318D" w:rsidRPr="009756AC">
        <w:rPr>
          <w:rFonts w:ascii="Arial" w:hAnsi="Arial" w:cs="Arial"/>
          <w:color w:val="auto"/>
          <w:sz w:val="18"/>
          <w:szCs w:val="18"/>
        </w:rPr>
        <w:t xml:space="preserve"> carry</w:t>
      </w:r>
      <w:r w:rsidRPr="009756AC">
        <w:rPr>
          <w:rFonts w:ascii="Arial" w:hAnsi="Arial" w:cs="Arial"/>
          <w:color w:val="auto"/>
          <w:sz w:val="18"/>
          <w:szCs w:val="18"/>
        </w:rPr>
        <w:t xml:space="preserve"> floating</w:t>
      </w:r>
      <w:r w:rsidR="00836905" w:rsidRPr="009756AC">
        <w:rPr>
          <w:rFonts w:ascii="Arial" w:hAnsi="Arial" w:cs="Arial"/>
          <w:color w:val="auto"/>
          <w:sz w:val="18"/>
          <w:szCs w:val="18"/>
          <w:cs/>
        </w:rPr>
        <w:t xml:space="preserve"> </w:t>
      </w:r>
      <w:r w:rsidR="00836905" w:rsidRPr="009756AC">
        <w:rPr>
          <w:rFonts w:ascii="Arial" w:hAnsi="Arial" w:cs="Arial"/>
          <w:color w:val="auto"/>
          <w:sz w:val="18"/>
          <w:szCs w:val="18"/>
        </w:rPr>
        <w:t>interest</w:t>
      </w:r>
      <w:r w:rsidRPr="009756AC">
        <w:rPr>
          <w:rFonts w:ascii="Arial" w:hAnsi="Arial" w:cs="Arial"/>
          <w:color w:val="auto"/>
          <w:sz w:val="18"/>
          <w:szCs w:val="18"/>
        </w:rPr>
        <w:t xml:space="preserve"> rate</w:t>
      </w:r>
      <w:r w:rsidR="00A22907" w:rsidRPr="009756AC">
        <w:rPr>
          <w:rFonts w:ascii="Arial" w:hAnsi="Arial" w:cs="Arial"/>
          <w:color w:val="auto"/>
          <w:sz w:val="18"/>
          <w:szCs w:val="18"/>
        </w:rPr>
        <w:t>s</w:t>
      </w:r>
      <w:r w:rsidR="00DB318D" w:rsidRPr="009756AC">
        <w:rPr>
          <w:rFonts w:ascii="Arial" w:hAnsi="Arial" w:cs="Arial"/>
          <w:color w:val="auto"/>
          <w:sz w:val="18"/>
          <w:szCs w:val="18"/>
        </w:rPr>
        <w:t xml:space="preserve"> </w:t>
      </w:r>
      <w:r w:rsidR="006A1A37" w:rsidRPr="009756AC">
        <w:rPr>
          <w:rFonts w:ascii="Arial" w:hAnsi="Arial" w:cs="Arial"/>
          <w:color w:val="auto"/>
          <w:sz w:val="18"/>
          <w:szCs w:val="18"/>
        </w:rPr>
        <w:t xml:space="preserve">which </w:t>
      </w:r>
      <w:r w:rsidR="00A22907" w:rsidRPr="009756AC">
        <w:rPr>
          <w:rFonts w:ascii="Arial" w:hAnsi="Arial" w:cs="Arial"/>
          <w:color w:val="auto"/>
          <w:sz w:val="18"/>
          <w:szCs w:val="18"/>
        </w:rPr>
        <w:t>are</w:t>
      </w:r>
      <w:r w:rsidR="006A1A37" w:rsidRPr="009756AC">
        <w:rPr>
          <w:rFonts w:ascii="Arial" w:hAnsi="Arial" w:cs="Arial"/>
          <w:color w:val="auto"/>
          <w:sz w:val="18"/>
          <w:szCs w:val="18"/>
        </w:rPr>
        <w:t xml:space="preserve"> close to the market rate</w:t>
      </w:r>
      <w:r w:rsidRPr="009756AC">
        <w:rPr>
          <w:rFonts w:ascii="Arial" w:hAnsi="Arial" w:cs="Arial"/>
          <w:color w:val="auto"/>
          <w:sz w:val="18"/>
          <w:szCs w:val="18"/>
        </w:rPr>
        <w:t>.</w:t>
      </w:r>
    </w:p>
    <w:p w14:paraId="30EFB1DE" w14:textId="77777777" w:rsidR="00AF3711" w:rsidRPr="009756AC" w:rsidRDefault="00AF3711" w:rsidP="0065651D">
      <w:pPr>
        <w:ind w:right="0"/>
        <w:jc w:val="both"/>
        <w:rPr>
          <w:rFonts w:ascii="Arial" w:hAnsi="Arial" w:cs="Arial"/>
          <w:color w:val="auto"/>
          <w:sz w:val="18"/>
          <w:szCs w:val="18"/>
        </w:rPr>
      </w:pPr>
    </w:p>
    <w:p w14:paraId="64A5F309" w14:textId="58D8CA02" w:rsidR="00F60D1D" w:rsidRPr="009756AC" w:rsidRDefault="00A953E4" w:rsidP="0065651D">
      <w:pPr>
        <w:ind w:right="0"/>
        <w:jc w:val="both"/>
        <w:rPr>
          <w:rFonts w:ascii="Arial" w:hAnsi="Arial" w:cs="Arial"/>
          <w:color w:val="auto"/>
          <w:sz w:val="18"/>
          <w:szCs w:val="18"/>
        </w:rPr>
      </w:pPr>
      <w:r w:rsidRPr="009756AC">
        <w:rPr>
          <w:rFonts w:ascii="Arial" w:hAnsi="Arial" w:cs="Arial"/>
          <w:color w:val="auto"/>
          <w:sz w:val="18"/>
          <w:szCs w:val="18"/>
        </w:rPr>
        <w:br w:type="page"/>
      </w:r>
    </w:p>
    <w:tbl>
      <w:tblPr>
        <w:tblW w:w="9450" w:type="dxa"/>
        <w:tblInd w:w="108" w:type="dxa"/>
        <w:tblLayout w:type="fixed"/>
        <w:tblLook w:val="0400" w:firstRow="0" w:lastRow="0" w:firstColumn="0" w:lastColumn="0" w:noHBand="0" w:noVBand="1"/>
      </w:tblPr>
      <w:tblGrid>
        <w:gridCol w:w="9450"/>
      </w:tblGrid>
      <w:tr w:rsidR="00D57770" w:rsidRPr="009756AC" w14:paraId="57D91F64" w14:textId="77777777" w:rsidTr="00334B84">
        <w:trPr>
          <w:trHeight w:val="386"/>
        </w:trPr>
        <w:tc>
          <w:tcPr>
            <w:tcW w:w="9450" w:type="dxa"/>
            <w:vAlign w:val="center"/>
          </w:tcPr>
          <w:p w14:paraId="4456FA9D" w14:textId="52151A22" w:rsidR="00D57770" w:rsidRPr="009756AC" w:rsidRDefault="00D345FD" w:rsidP="00C46114">
            <w:pPr>
              <w:ind w:left="432" w:right="0" w:hanging="547"/>
              <w:jc w:val="both"/>
              <w:rPr>
                <w:rFonts w:ascii="Arial" w:eastAsia="Times" w:hAnsi="Arial" w:cs="Arial"/>
                <w:b/>
                <w:color w:val="auto"/>
                <w:sz w:val="18"/>
                <w:szCs w:val="18"/>
                <w:lang w:eastAsia="en-GB"/>
              </w:rPr>
            </w:pPr>
            <w:r w:rsidRPr="009756AC">
              <w:rPr>
                <w:rFonts w:ascii="Arial" w:hAnsi="Arial" w:cs="Arial"/>
                <w:color w:val="auto"/>
                <w:sz w:val="18"/>
                <w:szCs w:val="18"/>
              </w:rPr>
              <w:br w:type="page"/>
            </w:r>
            <w:bookmarkStart w:id="21" w:name="_Toc48736051"/>
            <w:r w:rsidR="009C2E4E" w:rsidRPr="009756AC">
              <w:rPr>
                <w:rFonts w:ascii="Arial" w:eastAsia="Times" w:hAnsi="Arial" w:cs="Arial"/>
                <w:b/>
                <w:color w:val="auto"/>
                <w:sz w:val="18"/>
                <w:szCs w:val="18"/>
                <w:lang w:eastAsia="en-GB"/>
              </w:rPr>
              <w:t>7</w:t>
            </w:r>
            <w:r w:rsidR="00D57770" w:rsidRPr="009756AC">
              <w:rPr>
                <w:rFonts w:ascii="Arial" w:eastAsia="Times" w:hAnsi="Arial" w:cs="Arial"/>
                <w:b/>
                <w:color w:val="auto"/>
                <w:sz w:val="18"/>
                <w:szCs w:val="18"/>
                <w:lang w:eastAsia="en-GB"/>
              </w:rPr>
              <w:tab/>
              <w:t xml:space="preserve">Critical </w:t>
            </w:r>
            <w:r w:rsidR="00D57770" w:rsidRPr="009756AC">
              <w:rPr>
                <w:rFonts w:ascii="Arial" w:eastAsia="Arial Unicode MS" w:hAnsi="Arial" w:cs="Arial"/>
                <w:b/>
                <w:bCs/>
                <w:color w:val="auto"/>
                <w:sz w:val="18"/>
                <w:szCs w:val="18"/>
              </w:rPr>
              <w:t>accounting</w:t>
            </w:r>
            <w:r w:rsidR="00D57770" w:rsidRPr="009756AC">
              <w:rPr>
                <w:rFonts w:ascii="Arial" w:eastAsia="Times" w:hAnsi="Arial" w:cs="Arial"/>
                <w:b/>
                <w:color w:val="auto"/>
                <w:sz w:val="18"/>
                <w:szCs w:val="18"/>
                <w:lang w:eastAsia="en-GB"/>
              </w:rPr>
              <w:t xml:space="preserve"> estimates and judgements</w:t>
            </w:r>
            <w:bookmarkEnd w:id="21"/>
          </w:p>
        </w:tc>
      </w:tr>
    </w:tbl>
    <w:p w14:paraId="3F962EAC" w14:textId="77777777" w:rsidR="00D57770" w:rsidRPr="009756AC" w:rsidRDefault="00D57770" w:rsidP="00D57770">
      <w:pPr>
        <w:ind w:right="0"/>
        <w:jc w:val="both"/>
        <w:rPr>
          <w:rFonts w:ascii="Arial" w:eastAsia="Arial" w:hAnsi="Arial" w:cs="Arial"/>
          <w:color w:val="auto"/>
          <w:sz w:val="18"/>
          <w:szCs w:val="18"/>
          <w:lang w:eastAsia="en-GB"/>
        </w:rPr>
      </w:pPr>
    </w:p>
    <w:p w14:paraId="7F89532C" w14:textId="77777777" w:rsidR="00D57770" w:rsidRPr="009756AC" w:rsidRDefault="00D57770" w:rsidP="00D57770">
      <w:pPr>
        <w:pBdr>
          <w:top w:val="nil"/>
          <w:left w:val="nil"/>
          <w:bottom w:val="nil"/>
          <w:right w:val="nil"/>
          <w:between w:val="nil"/>
        </w:pBdr>
        <w:ind w:right="0"/>
        <w:jc w:val="both"/>
        <w:rPr>
          <w:rFonts w:ascii="Arial" w:eastAsia="Arial" w:hAnsi="Arial" w:cs="Arial"/>
          <w:color w:val="auto"/>
          <w:sz w:val="18"/>
          <w:szCs w:val="18"/>
          <w:lang w:eastAsia="en-GB"/>
        </w:rPr>
      </w:pPr>
      <w:r w:rsidRPr="009756AC">
        <w:rPr>
          <w:rFonts w:ascii="Arial" w:eastAsia="Arial" w:hAnsi="Arial" w:cs="Arial"/>
          <w:color w:val="auto"/>
          <w:spacing w:val="-4"/>
          <w:sz w:val="18"/>
          <w:szCs w:val="18"/>
          <w:lang w:eastAsia="en-GB"/>
        </w:rPr>
        <w:t>Estimates and judgements are continually evaluated and are based on historical experience and other factors, including</w:t>
      </w:r>
      <w:r w:rsidRPr="009756AC">
        <w:rPr>
          <w:rFonts w:ascii="Arial" w:eastAsia="Arial" w:hAnsi="Arial" w:cs="Arial"/>
          <w:color w:val="auto"/>
          <w:sz w:val="18"/>
          <w:szCs w:val="18"/>
          <w:lang w:eastAsia="en-GB"/>
        </w:rPr>
        <w:t xml:space="preserve"> expectations of future events that are believed to be reasonable under the circumstances.</w:t>
      </w:r>
    </w:p>
    <w:p w14:paraId="5248C541" w14:textId="77777777" w:rsidR="00D57770" w:rsidRPr="009756AC" w:rsidRDefault="00D57770" w:rsidP="00D57770">
      <w:pPr>
        <w:ind w:right="0"/>
        <w:jc w:val="both"/>
        <w:rPr>
          <w:rFonts w:ascii="Arial" w:eastAsia="Arial" w:hAnsi="Arial" w:cs="Arial"/>
          <w:color w:val="auto"/>
          <w:sz w:val="18"/>
          <w:szCs w:val="18"/>
          <w:lang w:eastAsia="en-GB"/>
        </w:rPr>
      </w:pPr>
    </w:p>
    <w:p w14:paraId="4CC43BA2" w14:textId="77777777" w:rsidR="00A251C2" w:rsidRPr="009756AC" w:rsidRDefault="00A251C2" w:rsidP="00D57770">
      <w:pPr>
        <w:ind w:right="0"/>
        <w:jc w:val="both"/>
        <w:rPr>
          <w:rFonts w:ascii="Arial" w:eastAsia="Arial" w:hAnsi="Arial" w:cs="Arial"/>
          <w:color w:val="auto"/>
          <w:spacing w:val="-4"/>
          <w:sz w:val="18"/>
          <w:szCs w:val="18"/>
          <w:lang w:eastAsia="en-GB"/>
        </w:rPr>
      </w:pPr>
      <w:r w:rsidRPr="009756AC">
        <w:rPr>
          <w:rFonts w:ascii="Arial" w:eastAsia="Arial" w:hAnsi="Arial" w:cs="Arial"/>
          <w:color w:val="auto"/>
          <w:spacing w:val="-4"/>
          <w:sz w:val="18"/>
          <w:szCs w:val="18"/>
          <w:lang w:eastAsia="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F309AB5" w14:textId="77777777" w:rsidR="00A251C2" w:rsidRPr="009756AC" w:rsidRDefault="00A251C2" w:rsidP="00D57770">
      <w:pPr>
        <w:ind w:right="0"/>
        <w:jc w:val="both"/>
        <w:rPr>
          <w:rFonts w:ascii="Arial" w:eastAsia="Arial" w:hAnsi="Arial" w:cs="Arial"/>
          <w:color w:val="auto"/>
          <w:sz w:val="18"/>
          <w:szCs w:val="18"/>
          <w:lang w:eastAsia="en-GB"/>
        </w:rPr>
      </w:pPr>
    </w:p>
    <w:p w14:paraId="26ABD7F7" w14:textId="77777777" w:rsidR="00D57770" w:rsidRPr="009756AC" w:rsidRDefault="00D57770" w:rsidP="00AF3711">
      <w:pPr>
        <w:keepNext/>
        <w:keepLines/>
        <w:numPr>
          <w:ilvl w:val="0"/>
          <w:numId w:val="4"/>
        </w:numPr>
        <w:ind w:left="540" w:right="0" w:hanging="540"/>
        <w:outlineLvl w:val="1"/>
        <w:rPr>
          <w:rFonts w:ascii="Arial" w:eastAsia="Arial" w:hAnsi="Arial" w:cs="Arial"/>
          <w:b/>
          <w:color w:val="auto"/>
          <w:sz w:val="18"/>
          <w:szCs w:val="18"/>
          <w:lang w:val="en-US" w:eastAsia="en-GB"/>
        </w:rPr>
      </w:pPr>
      <w:r w:rsidRPr="009756AC">
        <w:rPr>
          <w:rFonts w:ascii="Arial" w:hAnsi="Arial" w:cs="Arial"/>
          <w:b/>
          <w:bCs/>
          <w:color w:val="auto"/>
          <w:sz w:val="18"/>
          <w:szCs w:val="18"/>
        </w:rPr>
        <w:t>Recognition of deferred tax assets</w:t>
      </w:r>
    </w:p>
    <w:p w14:paraId="2988D9C7" w14:textId="77777777" w:rsidR="00D57770" w:rsidRPr="009756AC" w:rsidRDefault="00D57770" w:rsidP="00D57770">
      <w:pPr>
        <w:autoSpaceDE w:val="0"/>
        <w:autoSpaceDN w:val="0"/>
        <w:adjustRightInd w:val="0"/>
        <w:ind w:left="540" w:right="14"/>
        <w:jc w:val="both"/>
        <w:rPr>
          <w:rFonts w:ascii="Arial" w:hAnsi="Arial" w:cs="Arial"/>
          <w:color w:val="auto"/>
          <w:sz w:val="18"/>
          <w:szCs w:val="18"/>
        </w:rPr>
      </w:pPr>
    </w:p>
    <w:p w14:paraId="02175FDE" w14:textId="77777777" w:rsidR="00D57770" w:rsidRPr="009756AC" w:rsidRDefault="00D57770" w:rsidP="00D57770">
      <w:pPr>
        <w:autoSpaceDE w:val="0"/>
        <w:autoSpaceDN w:val="0"/>
        <w:adjustRightInd w:val="0"/>
        <w:ind w:left="540" w:right="14"/>
        <w:jc w:val="both"/>
        <w:rPr>
          <w:rFonts w:ascii="Arial" w:hAnsi="Arial" w:cs="Arial"/>
          <w:color w:val="auto"/>
          <w:sz w:val="18"/>
          <w:szCs w:val="18"/>
        </w:rPr>
      </w:pPr>
      <w:r w:rsidRPr="009756AC">
        <w:rPr>
          <w:rFonts w:ascii="Arial" w:hAnsi="Arial" w:cs="Arial"/>
          <w:color w:val="auto"/>
          <w:sz w:val="18"/>
          <w:szCs w:val="18"/>
        </w:rPr>
        <w:t>The recognition of deferred tax assets is based upon whether it is probably that sufficient taxable profits will be available in the future against which the reversal of temporary differences can be deducted. The Group has determined the future taxable profits by referencing to the latest available financial forecasts. The recognition, therefore, involves judgement regarding the future financial performance of the Group in which the deferred tax assets have been recognised.</w:t>
      </w:r>
    </w:p>
    <w:p w14:paraId="4052DC53" w14:textId="77777777" w:rsidR="006D2673" w:rsidRPr="009756AC" w:rsidRDefault="006D2673" w:rsidP="00D57770">
      <w:pPr>
        <w:autoSpaceDE w:val="0"/>
        <w:autoSpaceDN w:val="0"/>
        <w:adjustRightInd w:val="0"/>
        <w:ind w:left="540" w:right="14"/>
        <w:jc w:val="both"/>
        <w:rPr>
          <w:rFonts w:ascii="Arial" w:hAnsi="Arial" w:cs="Arial"/>
          <w:color w:val="auto"/>
          <w:sz w:val="18"/>
          <w:szCs w:val="18"/>
        </w:rPr>
      </w:pPr>
    </w:p>
    <w:p w14:paraId="14DD631F" w14:textId="77777777" w:rsidR="00D57770" w:rsidRPr="009756AC" w:rsidRDefault="00D57770" w:rsidP="00AF3711">
      <w:pPr>
        <w:keepNext/>
        <w:keepLines/>
        <w:numPr>
          <w:ilvl w:val="0"/>
          <w:numId w:val="4"/>
        </w:numPr>
        <w:ind w:left="540" w:right="0" w:hanging="540"/>
        <w:outlineLvl w:val="1"/>
        <w:rPr>
          <w:rFonts w:ascii="Arial" w:eastAsia="Arial" w:hAnsi="Arial" w:cs="Arial"/>
          <w:b/>
          <w:color w:val="auto"/>
          <w:sz w:val="18"/>
          <w:szCs w:val="18"/>
          <w:lang w:val="en-US" w:eastAsia="en-GB"/>
        </w:rPr>
      </w:pPr>
      <w:bookmarkStart w:id="22" w:name="_Toc48736055"/>
      <w:r w:rsidRPr="009756AC">
        <w:rPr>
          <w:rFonts w:ascii="Arial" w:eastAsia="Arial" w:hAnsi="Arial" w:cs="Arial"/>
          <w:b/>
          <w:color w:val="auto"/>
          <w:sz w:val="18"/>
          <w:szCs w:val="18"/>
          <w:lang w:val="en-US" w:eastAsia="en-GB"/>
        </w:rPr>
        <w:t>Defined retirement benefit obligations</w:t>
      </w:r>
      <w:bookmarkEnd w:id="22"/>
    </w:p>
    <w:p w14:paraId="72942F45" w14:textId="77777777" w:rsidR="006D2673" w:rsidRPr="009756AC" w:rsidRDefault="006D2673" w:rsidP="00AF3711">
      <w:pPr>
        <w:pBdr>
          <w:top w:val="nil"/>
          <w:left w:val="nil"/>
          <w:bottom w:val="nil"/>
          <w:right w:val="nil"/>
          <w:between w:val="nil"/>
        </w:pBdr>
        <w:ind w:left="540" w:right="0"/>
        <w:jc w:val="both"/>
        <w:rPr>
          <w:rFonts w:ascii="Arial" w:eastAsia="Arial" w:hAnsi="Arial" w:cs="Arial"/>
          <w:color w:val="auto"/>
          <w:sz w:val="18"/>
          <w:szCs w:val="18"/>
          <w:lang w:eastAsia="en-GB"/>
        </w:rPr>
      </w:pPr>
    </w:p>
    <w:p w14:paraId="343659EB" w14:textId="20B70747" w:rsidR="00A251C2" w:rsidRPr="009756AC" w:rsidRDefault="00D57770" w:rsidP="00AF3711">
      <w:pPr>
        <w:pBdr>
          <w:top w:val="nil"/>
          <w:left w:val="nil"/>
          <w:bottom w:val="nil"/>
          <w:right w:val="nil"/>
          <w:between w:val="nil"/>
        </w:pBdr>
        <w:ind w:left="540" w:right="0"/>
        <w:jc w:val="both"/>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 xml:space="preserve">The present value of the retirement benefit obligations depends on </w:t>
      </w:r>
      <w:proofErr w:type="gramStart"/>
      <w:r w:rsidRPr="009756AC">
        <w:rPr>
          <w:rFonts w:ascii="Arial" w:eastAsia="Arial" w:hAnsi="Arial" w:cs="Arial"/>
          <w:color w:val="auto"/>
          <w:sz w:val="18"/>
          <w:szCs w:val="18"/>
          <w:lang w:eastAsia="en-GB"/>
        </w:rPr>
        <w:t>a number of</w:t>
      </w:r>
      <w:proofErr w:type="gramEnd"/>
      <w:r w:rsidRPr="009756AC">
        <w:rPr>
          <w:rFonts w:ascii="Arial" w:eastAsia="Arial" w:hAnsi="Arial" w:cs="Arial"/>
          <w:color w:val="auto"/>
          <w:sz w:val="18"/>
          <w:szCs w:val="18"/>
          <w:lang w:eastAsia="en-GB"/>
        </w:rPr>
        <w:t xml:space="preserve"> assumptions. Key assumptions used and impacts from possible changes in key assumptions are disclosed in </w:t>
      </w:r>
      <w:r w:rsidR="00F43B2F" w:rsidRPr="009756AC">
        <w:rPr>
          <w:rFonts w:ascii="Arial" w:eastAsia="Arial" w:hAnsi="Arial" w:cs="Arial"/>
          <w:color w:val="auto"/>
          <w:sz w:val="18"/>
          <w:szCs w:val="18"/>
          <w:lang w:eastAsia="en-GB"/>
        </w:rPr>
        <w:t>N</w:t>
      </w:r>
      <w:r w:rsidRPr="009756AC">
        <w:rPr>
          <w:rFonts w:ascii="Arial" w:eastAsia="Arial" w:hAnsi="Arial" w:cs="Arial"/>
          <w:color w:val="auto"/>
          <w:sz w:val="18"/>
          <w:szCs w:val="18"/>
          <w:lang w:eastAsia="en-GB"/>
        </w:rPr>
        <w:t xml:space="preserve">ote </w:t>
      </w:r>
      <w:r w:rsidR="009C2E4E" w:rsidRPr="009756AC">
        <w:rPr>
          <w:rFonts w:ascii="Arial" w:eastAsia="Arial" w:hAnsi="Arial" w:cs="Arial"/>
          <w:color w:val="auto"/>
          <w:sz w:val="18"/>
          <w:szCs w:val="18"/>
          <w:lang w:eastAsia="en-GB"/>
        </w:rPr>
        <w:t>25</w:t>
      </w:r>
      <w:r w:rsidR="00E317AD" w:rsidRPr="009756AC">
        <w:rPr>
          <w:rFonts w:ascii="Arial" w:eastAsia="Arial" w:hAnsi="Arial" w:cs="Arial"/>
          <w:color w:val="auto"/>
          <w:sz w:val="18"/>
          <w:szCs w:val="18"/>
          <w:lang w:eastAsia="en-GB"/>
        </w:rPr>
        <w:t>.</w:t>
      </w:r>
    </w:p>
    <w:p w14:paraId="7EF6F52A" w14:textId="77777777" w:rsidR="006D2673" w:rsidRPr="009756AC" w:rsidRDefault="006D2673" w:rsidP="00AF3711">
      <w:pPr>
        <w:pBdr>
          <w:top w:val="nil"/>
          <w:left w:val="nil"/>
          <w:bottom w:val="nil"/>
          <w:right w:val="nil"/>
          <w:between w:val="nil"/>
        </w:pBdr>
        <w:ind w:left="540" w:right="0"/>
        <w:jc w:val="both"/>
        <w:rPr>
          <w:rFonts w:ascii="Arial" w:eastAsia="Arial" w:hAnsi="Arial" w:cs="Arial"/>
          <w:color w:val="auto"/>
          <w:sz w:val="18"/>
          <w:szCs w:val="18"/>
          <w:lang w:eastAsia="en-GB"/>
        </w:rPr>
      </w:pPr>
    </w:p>
    <w:p w14:paraId="243B2E3D" w14:textId="77777777" w:rsidR="00375F9B" w:rsidRPr="009756AC" w:rsidRDefault="00375F9B" w:rsidP="00E162AA">
      <w:pPr>
        <w:keepNext/>
        <w:keepLines/>
        <w:numPr>
          <w:ilvl w:val="0"/>
          <w:numId w:val="4"/>
        </w:numPr>
        <w:ind w:left="540" w:right="0" w:hanging="540"/>
        <w:jc w:val="both"/>
        <w:outlineLvl w:val="1"/>
        <w:rPr>
          <w:rFonts w:ascii="Arial" w:eastAsia="Arial" w:hAnsi="Arial" w:cs="Arial"/>
          <w:b/>
          <w:color w:val="auto"/>
          <w:sz w:val="18"/>
          <w:szCs w:val="18"/>
          <w:lang w:val="en-US" w:eastAsia="en-GB"/>
        </w:rPr>
      </w:pPr>
      <w:r w:rsidRPr="009756AC">
        <w:rPr>
          <w:rFonts w:ascii="Arial" w:hAnsi="Arial" w:cs="Arial"/>
          <w:b/>
          <w:bCs/>
          <w:color w:val="auto"/>
          <w:sz w:val="18"/>
          <w:szCs w:val="18"/>
        </w:rPr>
        <w:t>Estimate of the fair value of the net identifiable assets acquired from the acquisition of investment in</w:t>
      </w:r>
      <w:r w:rsidR="00E317AD" w:rsidRPr="009756AC">
        <w:rPr>
          <w:rFonts w:ascii="Arial" w:hAnsi="Arial" w:cs="Arial"/>
          <w:b/>
          <w:bCs/>
          <w:color w:val="auto"/>
          <w:sz w:val="18"/>
          <w:szCs w:val="18"/>
        </w:rPr>
        <w:t xml:space="preserve"> an</w:t>
      </w:r>
      <w:r w:rsidR="00CB07A1" w:rsidRPr="009756AC">
        <w:rPr>
          <w:rFonts w:ascii="Arial" w:hAnsi="Arial" w:cs="Arial"/>
          <w:b/>
          <w:bCs/>
          <w:color w:val="auto"/>
          <w:sz w:val="18"/>
          <w:szCs w:val="18"/>
        </w:rPr>
        <w:t xml:space="preserve"> </w:t>
      </w:r>
      <w:r w:rsidR="00E317AD" w:rsidRPr="009756AC">
        <w:rPr>
          <w:rFonts w:ascii="Arial" w:hAnsi="Arial" w:cs="Arial"/>
          <w:b/>
          <w:bCs/>
          <w:color w:val="auto"/>
          <w:sz w:val="18"/>
          <w:szCs w:val="18"/>
        </w:rPr>
        <w:t>associate and</w:t>
      </w:r>
      <w:r w:rsidRPr="009756AC">
        <w:rPr>
          <w:rFonts w:ascii="Arial" w:hAnsi="Arial" w:cs="Arial"/>
          <w:b/>
          <w:bCs/>
          <w:color w:val="auto"/>
          <w:sz w:val="18"/>
          <w:szCs w:val="18"/>
        </w:rPr>
        <w:t xml:space="preserve"> a joint venture</w:t>
      </w:r>
    </w:p>
    <w:p w14:paraId="0D699F9F" w14:textId="77777777" w:rsidR="00375F9B" w:rsidRPr="009756AC" w:rsidRDefault="00375F9B" w:rsidP="00321956">
      <w:pPr>
        <w:autoSpaceDE w:val="0"/>
        <w:autoSpaceDN w:val="0"/>
        <w:adjustRightInd w:val="0"/>
        <w:ind w:left="540" w:right="14"/>
        <w:jc w:val="both"/>
        <w:rPr>
          <w:rFonts w:ascii="Arial" w:hAnsi="Arial" w:cs="Arial"/>
          <w:color w:val="auto"/>
          <w:sz w:val="18"/>
          <w:szCs w:val="18"/>
        </w:rPr>
      </w:pPr>
    </w:p>
    <w:p w14:paraId="281D58DA" w14:textId="323B570D" w:rsidR="00375F9B" w:rsidRPr="009756AC" w:rsidRDefault="00375F9B" w:rsidP="00321956">
      <w:pPr>
        <w:autoSpaceDE w:val="0"/>
        <w:autoSpaceDN w:val="0"/>
        <w:adjustRightInd w:val="0"/>
        <w:ind w:left="540" w:right="14"/>
        <w:jc w:val="both"/>
        <w:rPr>
          <w:rFonts w:ascii="Arial" w:hAnsi="Arial" w:cs="Arial"/>
          <w:color w:val="auto"/>
          <w:spacing w:val="-6"/>
          <w:sz w:val="18"/>
          <w:szCs w:val="18"/>
        </w:rPr>
      </w:pPr>
      <w:r w:rsidRPr="009756AC">
        <w:rPr>
          <w:rFonts w:ascii="Arial" w:hAnsi="Arial" w:cs="Arial"/>
          <w:color w:val="auto"/>
          <w:sz w:val="18"/>
          <w:szCs w:val="18"/>
        </w:rPr>
        <w:t>The Group recognise</w:t>
      </w:r>
      <w:r w:rsidR="0092435D" w:rsidRPr="009756AC">
        <w:rPr>
          <w:rFonts w:ascii="Arial" w:hAnsi="Arial" w:cs="Arial"/>
          <w:color w:val="auto"/>
          <w:sz w:val="18"/>
          <w:szCs w:val="18"/>
        </w:rPr>
        <w:t>s</w:t>
      </w:r>
      <w:r w:rsidRPr="009756AC">
        <w:rPr>
          <w:rFonts w:ascii="Arial" w:hAnsi="Arial" w:cs="Arial"/>
          <w:color w:val="auto"/>
          <w:sz w:val="18"/>
          <w:szCs w:val="18"/>
        </w:rPr>
        <w:t xml:space="preserve"> the investments in joint ventures by determining fair value of the net identifiable assets </w:t>
      </w:r>
      <w:r w:rsidRPr="009756AC">
        <w:rPr>
          <w:rFonts w:ascii="Arial" w:hAnsi="Arial" w:cs="Arial"/>
          <w:color w:val="auto"/>
          <w:spacing w:val="-6"/>
          <w:sz w:val="18"/>
          <w:szCs w:val="18"/>
        </w:rPr>
        <w:t xml:space="preserve">acquired and performing purchase price allocation in accordance with the concepts in TFRS </w:t>
      </w:r>
      <w:r w:rsidR="009C2E4E" w:rsidRPr="009756AC">
        <w:rPr>
          <w:rFonts w:ascii="Arial" w:hAnsi="Arial" w:cs="Arial"/>
          <w:color w:val="auto"/>
          <w:spacing w:val="-6"/>
          <w:sz w:val="18"/>
          <w:szCs w:val="18"/>
        </w:rPr>
        <w:t>3</w:t>
      </w:r>
      <w:r w:rsidRPr="009756AC">
        <w:rPr>
          <w:rFonts w:ascii="Arial" w:hAnsi="Arial" w:cs="Arial"/>
          <w:color w:val="auto"/>
          <w:spacing w:val="-6"/>
          <w:sz w:val="18"/>
          <w:szCs w:val="18"/>
        </w:rPr>
        <w:t xml:space="preserve"> “Business Combination”</w:t>
      </w:r>
      <w:r w:rsidR="009C61C2" w:rsidRPr="009756AC">
        <w:rPr>
          <w:rFonts w:ascii="Arial" w:hAnsi="Arial" w:cs="Arial"/>
          <w:color w:val="auto"/>
          <w:spacing w:val="-6"/>
          <w:sz w:val="18"/>
          <w:szCs w:val="18"/>
        </w:rPr>
        <w:t>.</w:t>
      </w:r>
    </w:p>
    <w:p w14:paraId="08E65E9E" w14:textId="77777777" w:rsidR="00375F9B" w:rsidRPr="009756AC" w:rsidRDefault="00375F9B" w:rsidP="00321956">
      <w:pPr>
        <w:autoSpaceDE w:val="0"/>
        <w:autoSpaceDN w:val="0"/>
        <w:adjustRightInd w:val="0"/>
        <w:ind w:left="540" w:right="14"/>
        <w:jc w:val="both"/>
        <w:rPr>
          <w:rFonts w:ascii="Arial" w:hAnsi="Arial" w:cs="Arial"/>
          <w:color w:val="auto"/>
          <w:sz w:val="18"/>
          <w:szCs w:val="18"/>
        </w:rPr>
      </w:pPr>
    </w:p>
    <w:p w14:paraId="08C88874" w14:textId="77777777" w:rsidR="00790E35" w:rsidRPr="009756AC" w:rsidRDefault="00375F9B" w:rsidP="00321956">
      <w:pPr>
        <w:autoSpaceDE w:val="0"/>
        <w:autoSpaceDN w:val="0"/>
        <w:adjustRightInd w:val="0"/>
        <w:ind w:left="540" w:right="14"/>
        <w:jc w:val="both"/>
        <w:rPr>
          <w:rFonts w:ascii="Arial" w:hAnsi="Arial" w:cs="Arial"/>
          <w:color w:val="auto"/>
          <w:sz w:val="18"/>
          <w:szCs w:val="18"/>
        </w:rPr>
      </w:pPr>
      <w:r w:rsidRPr="009756AC">
        <w:rPr>
          <w:rFonts w:ascii="Arial" w:hAnsi="Arial" w:cs="Arial"/>
          <w:color w:val="auto"/>
          <w:sz w:val="18"/>
          <w:szCs w:val="18"/>
        </w:rPr>
        <w:t>The assessment of the fair value of the net identifiable assets involve</w:t>
      </w:r>
      <w:r w:rsidR="0092435D" w:rsidRPr="009756AC">
        <w:rPr>
          <w:rFonts w:ascii="Arial" w:hAnsi="Arial" w:cs="Arial"/>
          <w:color w:val="auto"/>
          <w:sz w:val="18"/>
          <w:szCs w:val="18"/>
        </w:rPr>
        <w:t>s</w:t>
      </w:r>
      <w:r w:rsidRPr="009756AC">
        <w:rPr>
          <w:rFonts w:ascii="Arial" w:hAnsi="Arial" w:cs="Arial"/>
          <w:color w:val="auto"/>
          <w:sz w:val="18"/>
          <w:szCs w:val="18"/>
        </w:rPr>
        <w:t xml:space="preserve"> significant judgment by management and the appropriateness and reliability of information and assumptions.</w:t>
      </w:r>
      <w:bookmarkStart w:id="23" w:name="_Toc48736056"/>
    </w:p>
    <w:bookmarkEnd w:id="23"/>
    <w:p w14:paraId="2EC04D65" w14:textId="0FCA8ECA" w:rsidR="001A17C4" w:rsidRPr="009756AC" w:rsidRDefault="001A17C4" w:rsidP="00C46114">
      <w:pPr>
        <w:ind w:right="0"/>
        <w:rPr>
          <w:rFonts w:ascii="Arial" w:eastAsia="Arial" w:hAnsi="Arial" w:cs="Arial"/>
          <w:b/>
          <w:color w:val="auto"/>
          <w:sz w:val="18"/>
          <w:szCs w:val="18"/>
          <w:lang w:val="en-US" w:eastAsia="en-GB"/>
        </w:rPr>
      </w:pPr>
    </w:p>
    <w:p w14:paraId="53C08274" w14:textId="77777777" w:rsidR="004F004D" w:rsidRPr="009756AC" w:rsidRDefault="004F004D" w:rsidP="00E162AA">
      <w:pPr>
        <w:keepNext/>
        <w:keepLines/>
        <w:numPr>
          <w:ilvl w:val="0"/>
          <w:numId w:val="4"/>
        </w:numPr>
        <w:ind w:left="540" w:right="0" w:hanging="540"/>
        <w:outlineLvl w:val="1"/>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Determination of lease terms</w:t>
      </w:r>
    </w:p>
    <w:p w14:paraId="1B59723C" w14:textId="77777777" w:rsidR="00156630" w:rsidRPr="009756AC" w:rsidRDefault="00156630" w:rsidP="003E4248">
      <w:pPr>
        <w:ind w:left="540" w:right="0"/>
        <w:jc w:val="both"/>
        <w:rPr>
          <w:rFonts w:ascii="Arial" w:eastAsia="Arial Unicode MS" w:hAnsi="Arial" w:cs="Arial"/>
          <w:color w:val="auto"/>
          <w:sz w:val="18"/>
          <w:szCs w:val="18"/>
          <w:lang w:eastAsia="en-GB"/>
        </w:rPr>
      </w:pPr>
    </w:p>
    <w:p w14:paraId="51803652" w14:textId="77777777" w:rsidR="00D57770" w:rsidRPr="009756AC" w:rsidRDefault="00D57770" w:rsidP="003E4248">
      <w:pPr>
        <w:ind w:left="540" w:right="0"/>
        <w:jc w:val="both"/>
        <w:rPr>
          <w:rFonts w:ascii="Arial" w:eastAsia="Arial Unicode MS" w:hAnsi="Arial" w:cs="Arial"/>
          <w:color w:val="auto"/>
          <w:sz w:val="18"/>
          <w:szCs w:val="18"/>
          <w:lang w:eastAsia="en-GB"/>
        </w:rPr>
      </w:pPr>
      <w:r w:rsidRPr="009756AC">
        <w:rPr>
          <w:rFonts w:ascii="Arial" w:eastAsia="Arial Unicode MS" w:hAnsi="Arial" w:cs="Arial"/>
          <w:color w:val="auto"/>
          <w:sz w:val="18"/>
          <w:szCs w:val="18"/>
          <w:lang w:eastAsia="en-GB"/>
        </w:rPr>
        <w:t xml:space="preserve">Critical judgement in determining the lease term, the Group considers all facts and circumstances that </w:t>
      </w:r>
      <w:r w:rsidRPr="009756AC">
        <w:rPr>
          <w:rFonts w:ascii="Arial" w:eastAsia="Arial Unicode MS" w:hAnsi="Arial" w:cs="Arial"/>
          <w:color w:val="auto"/>
          <w:spacing w:val="-4"/>
          <w:sz w:val="18"/>
          <w:szCs w:val="18"/>
          <w:lang w:eastAsia="en-GB"/>
        </w:rPr>
        <w:t xml:space="preserve">create </w:t>
      </w:r>
      <w:r w:rsidR="005A6C45" w:rsidRPr="009756AC">
        <w:rPr>
          <w:rFonts w:ascii="Arial" w:eastAsia="Arial Unicode MS" w:hAnsi="Arial" w:cs="Arial"/>
          <w:color w:val="auto"/>
          <w:spacing w:val="-4"/>
          <w:sz w:val="18"/>
          <w:szCs w:val="18"/>
          <w:lang w:eastAsia="en-GB"/>
        </w:rPr>
        <w:br/>
      </w:r>
      <w:r w:rsidRPr="009756AC">
        <w:rPr>
          <w:rFonts w:ascii="Arial" w:eastAsia="Arial Unicode MS" w:hAnsi="Arial" w:cs="Arial"/>
          <w:color w:val="auto"/>
          <w:sz w:val="18"/>
          <w:szCs w:val="18"/>
          <w:lang w:eastAsia="en-GB"/>
        </w:rPr>
        <w:t xml:space="preserve">an economic incentive to exercise an extension </w:t>
      </w:r>
      <w:proofErr w:type="gramStart"/>
      <w:r w:rsidRPr="009756AC">
        <w:rPr>
          <w:rFonts w:ascii="Arial" w:eastAsia="Arial Unicode MS" w:hAnsi="Arial" w:cs="Arial"/>
          <w:color w:val="auto"/>
          <w:sz w:val="18"/>
          <w:szCs w:val="18"/>
          <w:lang w:eastAsia="en-GB"/>
        </w:rPr>
        <w:t>option, or</w:t>
      </w:r>
      <w:proofErr w:type="gramEnd"/>
      <w:r w:rsidRPr="009756AC">
        <w:rPr>
          <w:rFonts w:ascii="Arial" w:eastAsia="Arial Unicode MS" w:hAnsi="Arial" w:cs="Arial"/>
          <w:color w:val="auto"/>
          <w:sz w:val="18"/>
          <w:szCs w:val="18"/>
          <w:lang w:eastAsia="en-GB"/>
        </w:rPr>
        <w:t xml:space="preserve"> not exercise a termination option</w:t>
      </w:r>
      <w:r w:rsidRPr="009756AC">
        <w:rPr>
          <w:rFonts w:ascii="Arial" w:eastAsia="Arial Unicode MS" w:hAnsi="Arial" w:cs="Arial"/>
          <w:color w:val="auto"/>
          <w:sz w:val="18"/>
          <w:szCs w:val="18"/>
          <w:cs/>
          <w:lang w:eastAsia="en-GB"/>
        </w:rPr>
        <w:t xml:space="preserve">. </w:t>
      </w:r>
      <w:r w:rsidRPr="009756AC">
        <w:rPr>
          <w:rFonts w:ascii="Arial" w:eastAsia="Arial Unicode MS" w:hAnsi="Arial" w:cs="Arial"/>
          <w:color w:val="auto"/>
          <w:sz w:val="18"/>
          <w:szCs w:val="18"/>
          <w:lang w:eastAsia="en-GB"/>
        </w:rPr>
        <w:t xml:space="preserve">Extension options </w:t>
      </w:r>
      <w:r w:rsidR="005A6C45" w:rsidRPr="009756AC">
        <w:rPr>
          <w:rFonts w:ascii="Arial" w:eastAsia="Arial Unicode MS" w:hAnsi="Arial" w:cs="Arial"/>
          <w:color w:val="auto"/>
          <w:sz w:val="18"/>
          <w:szCs w:val="18"/>
          <w:lang w:eastAsia="en-GB"/>
        </w:rPr>
        <w:br/>
      </w:r>
      <w:r w:rsidRPr="009756AC">
        <w:rPr>
          <w:rFonts w:ascii="Arial" w:eastAsia="Arial Unicode MS" w:hAnsi="Arial" w:cs="Arial"/>
          <w:color w:val="auto"/>
          <w:sz w:val="18"/>
          <w:szCs w:val="18"/>
          <w:cs/>
          <w:lang w:eastAsia="en-GB"/>
        </w:rPr>
        <w:t>(</w:t>
      </w:r>
      <w:r w:rsidRPr="009756AC">
        <w:rPr>
          <w:rFonts w:ascii="Arial" w:eastAsia="Arial Unicode MS" w:hAnsi="Arial" w:cs="Arial"/>
          <w:color w:val="auto"/>
          <w:sz w:val="18"/>
          <w:szCs w:val="18"/>
          <w:lang w:eastAsia="en-GB"/>
        </w:rPr>
        <w:t>or periods after termination options</w:t>
      </w:r>
      <w:r w:rsidRPr="009756AC">
        <w:rPr>
          <w:rFonts w:ascii="Arial" w:eastAsia="Arial Unicode MS" w:hAnsi="Arial" w:cs="Arial"/>
          <w:color w:val="auto"/>
          <w:sz w:val="18"/>
          <w:szCs w:val="18"/>
          <w:cs/>
          <w:lang w:eastAsia="en-GB"/>
        </w:rPr>
        <w:t xml:space="preserve">) </w:t>
      </w:r>
      <w:r w:rsidRPr="009756AC">
        <w:rPr>
          <w:rFonts w:ascii="Arial" w:eastAsia="Arial Unicode MS" w:hAnsi="Arial" w:cs="Arial"/>
          <w:color w:val="auto"/>
          <w:sz w:val="18"/>
          <w:szCs w:val="18"/>
          <w:lang w:eastAsia="en-GB"/>
        </w:rPr>
        <w:t xml:space="preserve">are only included in the lease term if the lease is reasonably certain to be extended </w:t>
      </w:r>
      <w:r w:rsidRPr="009756AC">
        <w:rPr>
          <w:rFonts w:ascii="Arial" w:eastAsia="Arial Unicode MS" w:hAnsi="Arial" w:cs="Arial"/>
          <w:color w:val="auto"/>
          <w:sz w:val="18"/>
          <w:szCs w:val="18"/>
          <w:cs/>
          <w:lang w:eastAsia="en-GB"/>
        </w:rPr>
        <w:t>(</w:t>
      </w:r>
      <w:r w:rsidRPr="009756AC">
        <w:rPr>
          <w:rFonts w:ascii="Arial" w:eastAsia="Arial Unicode MS" w:hAnsi="Arial" w:cs="Arial"/>
          <w:color w:val="auto"/>
          <w:sz w:val="18"/>
          <w:szCs w:val="18"/>
          <w:lang w:eastAsia="en-GB"/>
        </w:rPr>
        <w:t>or not terminated</w:t>
      </w:r>
      <w:r w:rsidRPr="009756AC">
        <w:rPr>
          <w:rFonts w:ascii="Arial" w:eastAsia="Arial Unicode MS" w:hAnsi="Arial" w:cs="Arial"/>
          <w:color w:val="auto"/>
          <w:sz w:val="18"/>
          <w:szCs w:val="18"/>
          <w:cs/>
          <w:lang w:eastAsia="en-GB"/>
        </w:rPr>
        <w:t xml:space="preserve">). </w:t>
      </w:r>
    </w:p>
    <w:p w14:paraId="3EB0CF6A" w14:textId="77777777" w:rsidR="00D57770" w:rsidRPr="009756AC" w:rsidRDefault="00D57770" w:rsidP="003E4248">
      <w:pPr>
        <w:ind w:left="540" w:right="0"/>
        <w:jc w:val="both"/>
        <w:rPr>
          <w:rFonts w:ascii="Arial" w:eastAsia="Arial Unicode MS" w:hAnsi="Arial" w:cs="Arial"/>
          <w:color w:val="auto"/>
          <w:sz w:val="18"/>
          <w:szCs w:val="18"/>
          <w:lang w:eastAsia="en-GB"/>
        </w:rPr>
      </w:pPr>
    </w:p>
    <w:p w14:paraId="2011F75E" w14:textId="77777777" w:rsidR="00D57770" w:rsidRPr="009756AC" w:rsidRDefault="00D57770" w:rsidP="003E4248">
      <w:pPr>
        <w:ind w:left="540" w:right="0"/>
        <w:jc w:val="both"/>
        <w:rPr>
          <w:rFonts w:ascii="Arial" w:eastAsia="Arial Unicode MS" w:hAnsi="Arial" w:cs="Arial"/>
          <w:color w:val="auto"/>
          <w:spacing w:val="-2"/>
          <w:sz w:val="18"/>
          <w:szCs w:val="18"/>
          <w:lang w:eastAsia="en-GB"/>
        </w:rPr>
      </w:pPr>
      <w:r w:rsidRPr="009756AC">
        <w:rPr>
          <w:rFonts w:ascii="Arial" w:eastAsia="Arial Unicode MS" w:hAnsi="Arial" w:cs="Arial"/>
          <w:color w:val="auto"/>
          <w:spacing w:val="-2"/>
          <w:sz w:val="18"/>
          <w:szCs w:val="18"/>
          <w:lang w:eastAsia="en-GB"/>
        </w:rPr>
        <w:t xml:space="preserve">For leases of properties, the most relevant factors are historical lease durations, the costs and conditions of </w:t>
      </w:r>
      <w:r w:rsidRPr="009756AC">
        <w:rPr>
          <w:rFonts w:ascii="Arial" w:eastAsia="Arial Unicode MS" w:hAnsi="Arial" w:cs="Arial"/>
          <w:color w:val="auto"/>
          <w:spacing w:val="-2"/>
          <w:sz w:val="18"/>
          <w:szCs w:val="18"/>
          <w:lang w:val="en-US" w:eastAsia="en-GB"/>
        </w:rPr>
        <w:t>leased assets</w:t>
      </w:r>
      <w:r w:rsidRPr="009756AC">
        <w:rPr>
          <w:rFonts w:ascii="Arial" w:eastAsia="Arial Unicode MS" w:hAnsi="Arial" w:cs="Arial"/>
          <w:color w:val="auto"/>
          <w:spacing w:val="-2"/>
          <w:sz w:val="18"/>
          <w:szCs w:val="18"/>
          <w:cs/>
          <w:lang w:eastAsia="en-GB"/>
        </w:rPr>
        <w:t xml:space="preserve">. </w:t>
      </w:r>
    </w:p>
    <w:p w14:paraId="6C4B8D2A" w14:textId="77777777" w:rsidR="00D57770" w:rsidRPr="009756AC" w:rsidRDefault="00D57770" w:rsidP="003E4248">
      <w:pPr>
        <w:ind w:left="540" w:right="0"/>
        <w:jc w:val="both"/>
        <w:rPr>
          <w:rFonts w:ascii="Arial" w:eastAsia="Arial Unicode MS" w:hAnsi="Arial" w:cs="Arial"/>
          <w:color w:val="auto"/>
          <w:sz w:val="18"/>
          <w:szCs w:val="18"/>
          <w:lang w:eastAsia="en-GB"/>
        </w:rPr>
      </w:pPr>
    </w:p>
    <w:p w14:paraId="2973710E" w14:textId="77777777" w:rsidR="00D57770" w:rsidRPr="009756AC" w:rsidRDefault="00D57770" w:rsidP="003E4248">
      <w:pPr>
        <w:ind w:left="540" w:right="0"/>
        <w:jc w:val="both"/>
        <w:rPr>
          <w:rFonts w:ascii="Arial" w:eastAsia="Arial Unicode MS" w:hAnsi="Arial" w:cs="Arial"/>
          <w:color w:val="auto"/>
          <w:sz w:val="18"/>
          <w:szCs w:val="18"/>
          <w:lang w:eastAsia="en-GB"/>
        </w:rPr>
      </w:pPr>
      <w:r w:rsidRPr="009756AC">
        <w:rPr>
          <w:rFonts w:ascii="Arial" w:eastAsia="Arial Unicode MS" w:hAnsi="Arial" w:cs="Arial"/>
          <w:color w:val="auto"/>
          <w:spacing w:val="-2"/>
          <w:sz w:val="18"/>
          <w:szCs w:val="18"/>
          <w:lang w:eastAsia="en-GB"/>
        </w:rPr>
        <w:t>Most extension options on offices and vehicles leases have not been included in the lease liability, because</w:t>
      </w:r>
      <w:r w:rsidRPr="009756AC">
        <w:rPr>
          <w:rFonts w:ascii="Arial" w:eastAsia="Arial Unicode MS" w:hAnsi="Arial" w:cs="Arial"/>
          <w:color w:val="auto"/>
          <w:sz w:val="18"/>
          <w:szCs w:val="18"/>
          <w:cs/>
          <w:lang w:eastAsia="en-GB"/>
        </w:rPr>
        <w:t xml:space="preserve"> </w:t>
      </w:r>
      <w:r w:rsidRPr="009756AC">
        <w:rPr>
          <w:rFonts w:ascii="Arial" w:eastAsia="Arial Unicode MS" w:hAnsi="Arial" w:cs="Arial"/>
          <w:color w:val="auto"/>
          <w:spacing w:val="-2"/>
          <w:sz w:val="18"/>
          <w:szCs w:val="18"/>
          <w:lang w:eastAsia="en-GB"/>
        </w:rPr>
        <w:t xml:space="preserve">the Group considers </w:t>
      </w:r>
      <w:proofErr w:type="spellStart"/>
      <w:r w:rsidRPr="009756AC">
        <w:rPr>
          <w:rFonts w:ascii="Arial" w:eastAsia="Arial Unicode MS" w:hAnsi="Arial" w:cs="Arial"/>
          <w:color w:val="auto"/>
          <w:spacing w:val="-2"/>
          <w:sz w:val="18"/>
          <w:szCs w:val="18"/>
          <w:lang w:eastAsia="en-GB"/>
        </w:rPr>
        <w:t>i</w:t>
      </w:r>
      <w:proofErr w:type="spellEnd"/>
      <w:r w:rsidRPr="009756AC">
        <w:rPr>
          <w:rFonts w:ascii="Arial" w:eastAsia="Arial Unicode MS" w:hAnsi="Arial" w:cs="Arial"/>
          <w:color w:val="auto"/>
          <w:spacing w:val="-2"/>
          <w:sz w:val="18"/>
          <w:szCs w:val="18"/>
          <w:cs/>
          <w:lang w:eastAsia="en-GB"/>
        </w:rPr>
        <w:t xml:space="preserve">) </w:t>
      </w:r>
      <w:r w:rsidRPr="009756AC">
        <w:rPr>
          <w:rFonts w:ascii="Arial" w:eastAsia="Arial Unicode MS" w:hAnsi="Arial" w:cs="Arial"/>
          <w:color w:val="auto"/>
          <w:spacing w:val="-2"/>
          <w:sz w:val="18"/>
          <w:szCs w:val="18"/>
          <w:lang w:eastAsia="en-GB"/>
        </w:rPr>
        <w:t>the underlying asset condition and</w:t>
      </w:r>
      <w:r w:rsidRPr="009756AC">
        <w:rPr>
          <w:rFonts w:ascii="Arial" w:eastAsia="Arial Unicode MS" w:hAnsi="Arial" w:cs="Arial"/>
          <w:color w:val="auto"/>
          <w:spacing w:val="-2"/>
          <w:sz w:val="18"/>
          <w:szCs w:val="18"/>
          <w:cs/>
          <w:lang w:eastAsia="en-GB"/>
        </w:rPr>
        <w:t>/</w:t>
      </w:r>
      <w:r w:rsidRPr="009756AC">
        <w:rPr>
          <w:rFonts w:ascii="Arial" w:eastAsia="Arial Unicode MS" w:hAnsi="Arial" w:cs="Arial"/>
          <w:color w:val="auto"/>
          <w:spacing w:val="-2"/>
          <w:sz w:val="18"/>
          <w:szCs w:val="18"/>
          <w:lang w:eastAsia="en-GB"/>
        </w:rPr>
        <w:t>or ii</w:t>
      </w:r>
      <w:r w:rsidRPr="009756AC">
        <w:rPr>
          <w:rFonts w:ascii="Arial" w:eastAsia="Arial Unicode MS" w:hAnsi="Arial" w:cs="Arial"/>
          <w:color w:val="auto"/>
          <w:spacing w:val="-2"/>
          <w:sz w:val="18"/>
          <w:szCs w:val="18"/>
          <w:cs/>
          <w:lang w:eastAsia="en-GB"/>
        </w:rPr>
        <w:t xml:space="preserve">) </w:t>
      </w:r>
      <w:r w:rsidRPr="009756AC">
        <w:rPr>
          <w:rFonts w:ascii="Arial" w:eastAsia="Arial Unicode MS" w:hAnsi="Arial" w:cs="Arial"/>
          <w:color w:val="auto"/>
          <w:spacing w:val="-2"/>
          <w:sz w:val="18"/>
          <w:szCs w:val="18"/>
          <w:lang w:eastAsia="en-GB"/>
        </w:rPr>
        <w:t>insignificant cost to replace the leased assets</w:t>
      </w:r>
      <w:r w:rsidRPr="009756AC">
        <w:rPr>
          <w:rFonts w:ascii="Arial" w:eastAsia="Arial Unicode MS" w:hAnsi="Arial" w:cs="Arial"/>
          <w:color w:val="auto"/>
          <w:spacing w:val="-2"/>
          <w:sz w:val="18"/>
          <w:szCs w:val="18"/>
          <w:cs/>
          <w:lang w:eastAsia="en-GB"/>
        </w:rPr>
        <w:t>.</w:t>
      </w:r>
      <w:r w:rsidRPr="009756AC">
        <w:rPr>
          <w:rFonts w:ascii="Arial" w:eastAsia="Arial Unicode MS" w:hAnsi="Arial" w:cs="Arial"/>
          <w:color w:val="auto"/>
          <w:sz w:val="18"/>
          <w:szCs w:val="18"/>
          <w:cs/>
          <w:lang w:eastAsia="en-GB"/>
        </w:rPr>
        <w:t xml:space="preserve"> </w:t>
      </w:r>
    </w:p>
    <w:p w14:paraId="4CC4F609" w14:textId="77777777" w:rsidR="00D57770" w:rsidRPr="009756AC" w:rsidRDefault="00D57770" w:rsidP="003E4248">
      <w:pPr>
        <w:ind w:left="540" w:right="0"/>
        <w:jc w:val="both"/>
        <w:rPr>
          <w:rFonts w:ascii="Arial" w:eastAsia="Arial Unicode MS" w:hAnsi="Arial" w:cs="Arial"/>
          <w:color w:val="auto"/>
          <w:sz w:val="18"/>
          <w:szCs w:val="18"/>
          <w:lang w:eastAsia="en-GB"/>
        </w:rPr>
      </w:pPr>
    </w:p>
    <w:p w14:paraId="3B1F89D7" w14:textId="77777777" w:rsidR="00D57770" w:rsidRPr="009756AC" w:rsidRDefault="00D57770" w:rsidP="003E4248">
      <w:pPr>
        <w:ind w:left="540" w:right="0"/>
        <w:jc w:val="both"/>
        <w:rPr>
          <w:rFonts w:ascii="Arial" w:eastAsia="Arial Unicode MS" w:hAnsi="Arial" w:cs="Arial"/>
          <w:color w:val="auto"/>
          <w:sz w:val="18"/>
          <w:szCs w:val="18"/>
          <w:lang w:eastAsia="en-GB"/>
        </w:rPr>
      </w:pPr>
      <w:r w:rsidRPr="009756AC">
        <w:rPr>
          <w:rFonts w:ascii="Arial" w:eastAsia="Arial Unicode MS" w:hAnsi="Arial" w:cs="Arial"/>
          <w:color w:val="auto"/>
          <w:sz w:val="18"/>
          <w:szCs w:val="18"/>
          <w:lang w:eastAsia="en-GB"/>
        </w:rPr>
        <w:t xml:space="preserve">The lease term is reassessed if an option is </w:t>
      </w:r>
      <w:proofErr w:type="gramStart"/>
      <w:r w:rsidRPr="009756AC">
        <w:rPr>
          <w:rFonts w:ascii="Arial" w:eastAsia="Arial Unicode MS" w:hAnsi="Arial" w:cs="Arial"/>
          <w:color w:val="auto"/>
          <w:sz w:val="18"/>
          <w:szCs w:val="18"/>
          <w:lang w:eastAsia="en-GB"/>
        </w:rPr>
        <w:t>actually exercised</w:t>
      </w:r>
      <w:proofErr w:type="gramEnd"/>
      <w:r w:rsidRPr="009756AC">
        <w:rPr>
          <w:rFonts w:ascii="Arial" w:eastAsia="Arial Unicode MS" w:hAnsi="Arial" w:cs="Arial"/>
          <w:color w:val="auto"/>
          <w:sz w:val="18"/>
          <w:szCs w:val="18"/>
          <w:lang w:eastAsia="en-GB"/>
        </w:rPr>
        <w:t xml:space="preserve"> </w:t>
      </w:r>
      <w:r w:rsidRPr="009756AC">
        <w:rPr>
          <w:rFonts w:ascii="Arial" w:eastAsia="Arial Unicode MS" w:hAnsi="Arial" w:cs="Arial"/>
          <w:color w:val="auto"/>
          <w:sz w:val="18"/>
          <w:szCs w:val="18"/>
          <w:cs/>
          <w:lang w:eastAsia="en-GB"/>
        </w:rPr>
        <w:t>(</w:t>
      </w:r>
      <w:r w:rsidRPr="009756AC">
        <w:rPr>
          <w:rFonts w:ascii="Arial" w:eastAsia="Arial Unicode MS" w:hAnsi="Arial" w:cs="Arial"/>
          <w:color w:val="auto"/>
          <w:sz w:val="18"/>
          <w:szCs w:val="18"/>
          <w:lang w:eastAsia="en-GB"/>
        </w:rPr>
        <w:t>or not exercised</w:t>
      </w:r>
      <w:r w:rsidRPr="009756AC">
        <w:rPr>
          <w:rFonts w:ascii="Arial" w:eastAsia="Arial Unicode MS" w:hAnsi="Arial" w:cs="Arial"/>
          <w:color w:val="auto"/>
          <w:sz w:val="18"/>
          <w:szCs w:val="18"/>
          <w:cs/>
          <w:lang w:eastAsia="en-GB"/>
        </w:rPr>
        <w:t xml:space="preserve">) </w:t>
      </w:r>
      <w:r w:rsidRPr="009756AC">
        <w:rPr>
          <w:rFonts w:ascii="Arial" w:eastAsia="Arial Unicode MS" w:hAnsi="Arial" w:cs="Arial"/>
          <w:color w:val="auto"/>
          <w:sz w:val="18"/>
          <w:szCs w:val="18"/>
          <w:lang w:eastAsia="en-GB"/>
        </w:rPr>
        <w:t xml:space="preserve">or the Group becomes </w:t>
      </w:r>
      <w:r w:rsidRPr="009756AC">
        <w:rPr>
          <w:rFonts w:ascii="Arial" w:eastAsia="Arial Unicode MS" w:hAnsi="Arial" w:cs="Arial"/>
          <w:color w:val="auto"/>
          <w:spacing w:val="-2"/>
          <w:sz w:val="18"/>
          <w:szCs w:val="18"/>
          <w:lang w:eastAsia="en-GB"/>
        </w:rPr>
        <w:t xml:space="preserve">obliged to exercise </w:t>
      </w:r>
      <w:r w:rsidRPr="009756AC">
        <w:rPr>
          <w:rFonts w:ascii="Arial" w:eastAsia="Arial Unicode MS" w:hAnsi="Arial" w:cs="Arial"/>
          <w:color w:val="auto"/>
          <w:spacing w:val="-2"/>
          <w:sz w:val="18"/>
          <w:szCs w:val="18"/>
          <w:cs/>
          <w:lang w:eastAsia="en-GB"/>
        </w:rPr>
        <w:t>(</w:t>
      </w:r>
      <w:r w:rsidRPr="009756AC">
        <w:rPr>
          <w:rFonts w:ascii="Arial" w:eastAsia="Arial Unicode MS" w:hAnsi="Arial" w:cs="Arial"/>
          <w:color w:val="auto"/>
          <w:spacing w:val="-2"/>
          <w:sz w:val="18"/>
          <w:szCs w:val="18"/>
          <w:lang w:eastAsia="en-GB"/>
        </w:rPr>
        <w:t>or not exercise</w:t>
      </w:r>
      <w:r w:rsidRPr="009756AC">
        <w:rPr>
          <w:rFonts w:ascii="Arial" w:eastAsia="Arial Unicode MS" w:hAnsi="Arial" w:cs="Arial"/>
          <w:color w:val="auto"/>
          <w:spacing w:val="-2"/>
          <w:sz w:val="18"/>
          <w:szCs w:val="18"/>
          <w:cs/>
          <w:lang w:eastAsia="en-GB"/>
        </w:rPr>
        <w:t xml:space="preserve">) </w:t>
      </w:r>
      <w:r w:rsidRPr="009756AC">
        <w:rPr>
          <w:rFonts w:ascii="Arial" w:eastAsia="Arial Unicode MS" w:hAnsi="Arial" w:cs="Arial"/>
          <w:color w:val="auto"/>
          <w:spacing w:val="-2"/>
          <w:sz w:val="18"/>
          <w:szCs w:val="18"/>
          <w:lang w:eastAsia="en-GB"/>
        </w:rPr>
        <w:t>it</w:t>
      </w:r>
      <w:r w:rsidRPr="009756AC">
        <w:rPr>
          <w:rFonts w:ascii="Arial" w:eastAsia="Arial Unicode MS" w:hAnsi="Arial" w:cs="Arial"/>
          <w:color w:val="auto"/>
          <w:spacing w:val="-2"/>
          <w:sz w:val="18"/>
          <w:szCs w:val="18"/>
          <w:cs/>
          <w:lang w:eastAsia="en-GB"/>
        </w:rPr>
        <w:t xml:space="preserve">. </w:t>
      </w:r>
      <w:r w:rsidRPr="009756AC">
        <w:rPr>
          <w:rFonts w:ascii="Arial" w:eastAsia="Arial Unicode MS" w:hAnsi="Arial" w:cs="Arial"/>
          <w:color w:val="auto"/>
          <w:spacing w:val="-2"/>
          <w:sz w:val="18"/>
          <w:szCs w:val="18"/>
          <w:lang w:eastAsia="en-GB"/>
        </w:rPr>
        <w:t>The assessment of reasonable certainty is only revised if a significant</w:t>
      </w:r>
      <w:r w:rsidRPr="009756AC">
        <w:rPr>
          <w:rFonts w:ascii="Arial" w:eastAsia="Arial Unicode MS" w:hAnsi="Arial" w:cs="Arial"/>
          <w:color w:val="auto"/>
          <w:sz w:val="18"/>
          <w:szCs w:val="18"/>
          <w:lang w:eastAsia="en-GB"/>
        </w:rPr>
        <w:t xml:space="preserve"> event or a significant change in circumstance affecting this assessment occur, and that it is within the control of the Group</w:t>
      </w:r>
      <w:r w:rsidRPr="009756AC">
        <w:rPr>
          <w:rFonts w:ascii="Arial" w:eastAsia="Arial Unicode MS" w:hAnsi="Arial" w:cs="Arial"/>
          <w:color w:val="auto"/>
          <w:sz w:val="18"/>
          <w:szCs w:val="18"/>
          <w:cs/>
          <w:lang w:eastAsia="en-GB"/>
        </w:rPr>
        <w:t xml:space="preserve">. </w:t>
      </w:r>
    </w:p>
    <w:p w14:paraId="43F7DD63" w14:textId="77777777" w:rsidR="00375F9B" w:rsidRPr="009756AC" w:rsidRDefault="00375F9B" w:rsidP="003E4248">
      <w:pPr>
        <w:ind w:left="540" w:right="0"/>
        <w:jc w:val="both"/>
        <w:rPr>
          <w:rFonts w:ascii="Arial" w:eastAsia="Arial Unicode MS" w:hAnsi="Arial" w:cs="Arial"/>
          <w:color w:val="auto"/>
          <w:sz w:val="18"/>
          <w:szCs w:val="18"/>
          <w:lang w:eastAsia="en-GB"/>
        </w:rPr>
      </w:pPr>
    </w:p>
    <w:p w14:paraId="4F731EA8" w14:textId="77777777" w:rsidR="00991383" w:rsidRPr="009756AC" w:rsidRDefault="00991383" w:rsidP="00991383">
      <w:pPr>
        <w:pStyle w:val="Heading2"/>
        <w:numPr>
          <w:ilvl w:val="0"/>
          <w:numId w:val="4"/>
        </w:numPr>
        <w:ind w:left="540" w:hanging="540"/>
        <w:rPr>
          <w:rFonts w:ascii="Arial" w:hAnsi="Arial" w:cs="Arial"/>
          <w:sz w:val="18"/>
          <w:szCs w:val="18"/>
        </w:rPr>
      </w:pPr>
      <w:bookmarkStart w:id="24" w:name="_Toc175817130"/>
      <w:bookmarkStart w:id="25" w:name="_Toc218774287"/>
      <w:r w:rsidRPr="009756AC">
        <w:rPr>
          <w:rFonts w:ascii="Arial" w:hAnsi="Arial" w:cs="Arial"/>
          <w:sz w:val="18"/>
          <w:szCs w:val="18"/>
        </w:rPr>
        <w:t>Determination of discount rate</w:t>
      </w:r>
      <w:r w:rsidRPr="009756AC">
        <w:rPr>
          <w:rFonts w:ascii="Arial" w:hAnsi="Arial" w:cs="Arial"/>
          <w:sz w:val="18"/>
          <w:szCs w:val="18"/>
          <w:cs/>
        </w:rPr>
        <w:t xml:space="preserve"> </w:t>
      </w:r>
      <w:r w:rsidRPr="009756AC">
        <w:rPr>
          <w:rFonts w:ascii="Arial" w:hAnsi="Arial" w:cs="Arial"/>
          <w:sz w:val="18"/>
          <w:szCs w:val="18"/>
        </w:rPr>
        <w:t>applied to leases</w:t>
      </w:r>
      <w:bookmarkEnd w:id="24"/>
      <w:bookmarkEnd w:id="25"/>
    </w:p>
    <w:p w14:paraId="0E6BFEA2" w14:textId="77777777" w:rsidR="00991383" w:rsidRPr="009756AC" w:rsidRDefault="00991383" w:rsidP="00991383">
      <w:pPr>
        <w:pStyle w:val="NormalWeb"/>
        <w:spacing w:before="0" w:beforeAutospacing="0" w:after="0" w:afterAutospacing="0"/>
        <w:ind w:left="540"/>
        <w:rPr>
          <w:rFonts w:ascii="Arial" w:eastAsia="Arial Unicode MS" w:hAnsi="Arial" w:cs="Arial"/>
          <w:color w:val="000000"/>
          <w:sz w:val="18"/>
          <w:szCs w:val="18"/>
          <w:lang w:eastAsia="en-US"/>
        </w:rPr>
      </w:pPr>
    </w:p>
    <w:p w14:paraId="60143A08" w14:textId="77777777" w:rsidR="00991383" w:rsidRPr="009756AC" w:rsidRDefault="00991383" w:rsidP="00991383">
      <w:pPr>
        <w:pBdr>
          <w:top w:val="nil"/>
          <w:left w:val="nil"/>
          <w:bottom w:val="nil"/>
          <w:right w:val="nil"/>
          <w:between w:val="nil"/>
        </w:pBdr>
        <w:ind w:left="540"/>
        <w:jc w:val="both"/>
        <w:rPr>
          <w:rFonts w:ascii="Arial" w:eastAsia="Arial Unicode MS" w:hAnsi="Arial" w:cs="Arial"/>
          <w:sz w:val="18"/>
          <w:szCs w:val="18"/>
        </w:rPr>
      </w:pPr>
      <w:r w:rsidRPr="009756AC">
        <w:rPr>
          <w:rFonts w:ascii="Arial" w:eastAsia="Arial Unicode MS" w:hAnsi="Arial" w:cs="Arial"/>
          <w:sz w:val="18"/>
          <w:szCs w:val="18"/>
        </w:rPr>
        <w:t xml:space="preserve">The </w:t>
      </w:r>
      <w:r w:rsidRPr="009756AC">
        <w:rPr>
          <w:rFonts w:ascii="Arial" w:hAnsi="Arial" w:cs="Arial"/>
          <w:sz w:val="18"/>
          <w:szCs w:val="18"/>
        </w:rPr>
        <w:t>Group</w:t>
      </w:r>
      <w:r w:rsidRPr="009756AC">
        <w:rPr>
          <w:rFonts w:ascii="Arial" w:eastAsia="Arial Unicode MS" w:hAnsi="Arial" w:cs="Arial"/>
          <w:sz w:val="18"/>
          <w:szCs w:val="18"/>
        </w:rPr>
        <w:t xml:space="preserve"> determines the incremental borrowing rate as follows:</w:t>
      </w:r>
    </w:p>
    <w:p w14:paraId="0303330E" w14:textId="77777777" w:rsidR="00991383" w:rsidRPr="009756AC" w:rsidRDefault="00991383" w:rsidP="00321956">
      <w:pPr>
        <w:pStyle w:val="NormalWeb"/>
        <w:spacing w:before="0" w:beforeAutospacing="0" w:after="0" w:afterAutospacing="0"/>
        <w:ind w:left="900" w:hanging="360"/>
        <w:rPr>
          <w:rFonts w:ascii="Arial" w:eastAsia="Arial Unicode MS" w:hAnsi="Arial" w:cs="Arial"/>
          <w:color w:val="000000"/>
          <w:sz w:val="18"/>
          <w:szCs w:val="18"/>
          <w:lang w:eastAsia="en-US"/>
        </w:rPr>
      </w:pPr>
    </w:p>
    <w:p w14:paraId="2CCA5403" w14:textId="139D867D" w:rsidR="00991383" w:rsidRPr="009756AC" w:rsidRDefault="00991383" w:rsidP="00321956">
      <w:pPr>
        <w:numPr>
          <w:ilvl w:val="0"/>
          <w:numId w:val="21"/>
        </w:numPr>
        <w:ind w:left="720" w:right="0" w:hanging="180"/>
        <w:jc w:val="both"/>
        <w:rPr>
          <w:rFonts w:ascii="Arial" w:eastAsia="Arial Unicode MS" w:hAnsi="Arial" w:cs="Arial"/>
          <w:sz w:val="18"/>
          <w:szCs w:val="18"/>
        </w:rPr>
      </w:pPr>
      <w:r w:rsidRPr="009756AC">
        <w:rPr>
          <w:rFonts w:ascii="Arial" w:eastAsia="Arial Unicode MS" w:hAnsi="Arial" w:cs="Arial"/>
          <w:sz w:val="18"/>
          <w:szCs w:val="18"/>
        </w:rPr>
        <w:t>Where possible, use recent third</w:t>
      </w:r>
      <w:r w:rsidRPr="009756AC">
        <w:rPr>
          <w:rFonts w:ascii="Arial" w:eastAsia="Arial Unicode MS" w:hAnsi="Arial" w:cs="Arial"/>
          <w:sz w:val="18"/>
          <w:szCs w:val="18"/>
          <w:cs/>
        </w:rPr>
        <w:t>-</w:t>
      </w:r>
      <w:r w:rsidRPr="009756AC">
        <w:rPr>
          <w:rFonts w:ascii="Arial" w:eastAsia="Arial Unicode MS" w:hAnsi="Arial" w:cs="Arial"/>
          <w:sz w:val="18"/>
          <w:szCs w:val="18"/>
        </w:rPr>
        <w:t>party financing received by the individual lessee as a starting point</w:t>
      </w:r>
      <w:r w:rsidR="00943148" w:rsidRPr="009756AC">
        <w:rPr>
          <w:rFonts w:ascii="Arial" w:eastAsia="Arial Unicode MS" w:hAnsi="Arial" w:cs="Arial"/>
          <w:sz w:val="18"/>
          <w:szCs w:val="18"/>
        </w:rPr>
        <w:t xml:space="preserve">, </w:t>
      </w:r>
      <w:r w:rsidR="00321956" w:rsidRPr="009756AC">
        <w:rPr>
          <w:rFonts w:ascii="Arial" w:eastAsia="Arial Unicode MS" w:hAnsi="Arial" w:cs="Arial"/>
          <w:sz w:val="18"/>
          <w:szCs w:val="18"/>
        </w:rPr>
        <w:br/>
      </w:r>
      <w:r w:rsidRPr="009756AC">
        <w:rPr>
          <w:rFonts w:ascii="Arial" w:eastAsia="Arial Unicode MS" w:hAnsi="Arial" w:cs="Arial"/>
          <w:sz w:val="18"/>
          <w:szCs w:val="18"/>
        </w:rPr>
        <w:t>adjusting to reflect changes in its financing conditions</w:t>
      </w:r>
      <w:r w:rsidRPr="009756AC">
        <w:rPr>
          <w:rFonts w:ascii="Arial" w:eastAsia="Arial Unicode MS" w:hAnsi="Arial" w:cs="Arial"/>
          <w:sz w:val="18"/>
          <w:szCs w:val="18"/>
          <w:cs/>
        </w:rPr>
        <w:t>.</w:t>
      </w:r>
      <w:r w:rsidRPr="009756AC">
        <w:rPr>
          <w:rFonts w:ascii="Arial" w:eastAsia="Arial Unicode MS" w:hAnsi="Arial" w:cs="Arial"/>
          <w:sz w:val="18"/>
          <w:szCs w:val="18"/>
        </w:rPr>
        <w:t> </w:t>
      </w:r>
    </w:p>
    <w:p w14:paraId="6905CC35" w14:textId="77777777" w:rsidR="00991383" w:rsidRPr="009756AC" w:rsidRDefault="00991383" w:rsidP="00321956">
      <w:pPr>
        <w:numPr>
          <w:ilvl w:val="0"/>
          <w:numId w:val="21"/>
        </w:numPr>
        <w:ind w:left="900" w:right="0"/>
        <w:jc w:val="both"/>
        <w:rPr>
          <w:rFonts w:ascii="Arial" w:eastAsia="Arial Unicode MS" w:hAnsi="Arial" w:cs="Arial"/>
          <w:sz w:val="18"/>
          <w:szCs w:val="18"/>
        </w:rPr>
      </w:pPr>
      <w:proofErr w:type="gramStart"/>
      <w:r w:rsidRPr="009756AC">
        <w:rPr>
          <w:rFonts w:ascii="Arial" w:eastAsia="Arial Unicode MS" w:hAnsi="Arial" w:cs="Arial"/>
          <w:sz w:val="18"/>
          <w:szCs w:val="18"/>
        </w:rPr>
        <w:t>Make adjustments</w:t>
      </w:r>
      <w:proofErr w:type="gramEnd"/>
      <w:r w:rsidRPr="009756AC">
        <w:rPr>
          <w:rFonts w:ascii="Arial" w:eastAsia="Arial Unicode MS" w:hAnsi="Arial" w:cs="Arial"/>
          <w:sz w:val="18"/>
          <w:szCs w:val="18"/>
        </w:rPr>
        <w:t xml:space="preserve"> specific to the lease, e</w:t>
      </w:r>
      <w:r w:rsidRPr="009756AC">
        <w:rPr>
          <w:rFonts w:ascii="Arial" w:eastAsia="Arial Unicode MS" w:hAnsi="Arial" w:cs="Arial"/>
          <w:sz w:val="18"/>
          <w:szCs w:val="18"/>
          <w:cs/>
        </w:rPr>
        <w:t>.</w:t>
      </w:r>
      <w:r w:rsidRPr="009756AC">
        <w:rPr>
          <w:rFonts w:ascii="Arial" w:eastAsia="Arial Unicode MS" w:hAnsi="Arial" w:cs="Arial"/>
          <w:sz w:val="18"/>
          <w:szCs w:val="18"/>
        </w:rPr>
        <w:t>g</w:t>
      </w:r>
      <w:r w:rsidRPr="009756AC">
        <w:rPr>
          <w:rFonts w:ascii="Arial" w:eastAsia="Arial Unicode MS" w:hAnsi="Arial" w:cs="Arial"/>
          <w:sz w:val="18"/>
          <w:szCs w:val="18"/>
          <w:cs/>
        </w:rPr>
        <w:t xml:space="preserve">. </w:t>
      </w:r>
      <w:r w:rsidRPr="009756AC">
        <w:rPr>
          <w:rFonts w:ascii="Arial" w:eastAsia="Arial Unicode MS" w:hAnsi="Arial" w:cs="Arial"/>
          <w:sz w:val="18"/>
          <w:szCs w:val="18"/>
        </w:rPr>
        <w:t>term, country, currency and security</w:t>
      </w:r>
      <w:r w:rsidRPr="009756AC">
        <w:rPr>
          <w:rFonts w:ascii="Arial" w:eastAsia="Arial Unicode MS" w:hAnsi="Arial" w:cs="Arial"/>
          <w:sz w:val="18"/>
          <w:szCs w:val="18"/>
          <w:cs/>
        </w:rPr>
        <w:t>.</w:t>
      </w:r>
      <w:r w:rsidRPr="009756AC">
        <w:rPr>
          <w:rFonts w:ascii="Arial" w:eastAsia="Arial Unicode MS" w:hAnsi="Arial" w:cs="Arial"/>
          <w:sz w:val="18"/>
          <w:szCs w:val="18"/>
        </w:rPr>
        <w:t> </w:t>
      </w:r>
    </w:p>
    <w:p w14:paraId="34A8EC04" w14:textId="77777777" w:rsidR="00991383" w:rsidRPr="009756AC" w:rsidRDefault="00991383" w:rsidP="00321956">
      <w:pPr>
        <w:ind w:left="900" w:right="0" w:hanging="360"/>
        <w:jc w:val="both"/>
        <w:rPr>
          <w:rFonts w:ascii="Arial" w:eastAsia="Arial Unicode MS" w:hAnsi="Arial" w:cs="Arial"/>
          <w:color w:val="auto"/>
          <w:sz w:val="18"/>
          <w:szCs w:val="18"/>
          <w:lang w:eastAsia="en-GB"/>
        </w:rPr>
      </w:pPr>
    </w:p>
    <w:p w14:paraId="16F50877" w14:textId="77777777" w:rsidR="00D57770" w:rsidRPr="009756AC" w:rsidRDefault="00D57770" w:rsidP="00E162AA">
      <w:pPr>
        <w:keepNext/>
        <w:keepLines/>
        <w:numPr>
          <w:ilvl w:val="0"/>
          <w:numId w:val="4"/>
        </w:numPr>
        <w:ind w:left="540" w:right="0" w:hanging="540"/>
        <w:outlineLvl w:val="1"/>
        <w:rPr>
          <w:rFonts w:ascii="Arial" w:eastAsia="Arial" w:hAnsi="Arial" w:cs="Arial"/>
          <w:b/>
          <w:color w:val="auto"/>
          <w:sz w:val="18"/>
          <w:szCs w:val="18"/>
          <w:lang w:val="en-US" w:eastAsia="en-GB"/>
        </w:rPr>
      </w:pPr>
      <w:bookmarkStart w:id="26" w:name="_Toc48736065"/>
      <w:r w:rsidRPr="009756AC">
        <w:rPr>
          <w:rFonts w:ascii="Arial" w:eastAsia="Arial" w:hAnsi="Arial" w:cs="Arial"/>
          <w:b/>
          <w:color w:val="auto"/>
          <w:sz w:val="18"/>
          <w:szCs w:val="18"/>
          <w:lang w:val="en-US" w:eastAsia="en-GB"/>
        </w:rPr>
        <w:t>Impairment of financial assets</w:t>
      </w:r>
      <w:bookmarkEnd w:id="26"/>
    </w:p>
    <w:p w14:paraId="51528D7A" w14:textId="77777777" w:rsidR="00156630" w:rsidRPr="009756AC" w:rsidRDefault="00156630" w:rsidP="003E4248">
      <w:pPr>
        <w:ind w:left="540" w:right="0"/>
        <w:jc w:val="both"/>
        <w:rPr>
          <w:rFonts w:ascii="Arial" w:eastAsia="Arial Unicode MS" w:hAnsi="Arial" w:cs="Arial"/>
          <w:color w:val="auto"/>
          <w:sz w:val="18"/>
          <w:szCs w:val="18"/>
        </w:rPr>
      </w:pPr>
    </w:p>
    <w:p w14:paraId="670A6FC3" w14:textId="77777777" w:rsidR="007C2E75" w:rsidRPr="009756AC" w:rsidRDefault="00D57770" w:rsidP="003E4248">
      <w:pPr>
        <w:ind w:left="540" w:right="0"/>
        <w:jc w:val="both"/>
        <w:rPr>
          <w:rFonts w:ascii="Arial" w:eastAsia="Arial Unicode MS" w:hAnsi="Arial" w:cs="Arial"/>
          <w:color w:val="auto"/>
          <w:spacing w:val="-2"/>
          <w:sz w:val="18"/>
          <w:szCs w:val="18"/>
        </w:rPr>
      </w:pPr>
      <w:r w:rsidRPr="009756AC">
        <w:rPr>
          <w:rFonts w:ascii="Arial" w:eastAsia="Arial Unicode MS" w:hAnsi="Arial" w:cs="Arial"/>
          <w:color w:val="auto"/>
          <w:sz w:val="18"/>
          <w:szCs w:val="18"/>
        </w:rPr>
        <w:t>The loss allowances for financial assets are based on assumptions about default risk and expected loss rates</w:t>
      </w:r>
      <w:r w:rsidRPr="009756AC">
        <w:rPr>
          <w:rFonts w:ascii="Arial" w:eastAsia="Arial Unicode MS" w:hAnsi="Arial" w:cs="Arial"/>
          <w:color w:val="auto"/>
          <w:sz w:val="18"/>
          <w:szCs w:val="18"/>
          <w:cs/>
        </w:rPr>
        <w:t xml:space="preserve">. </w:t>
      </w:r>
      <w:r w:rsidRPr="009756AC">
        <w:rPr>
          <w:rFonts w:ascii="Arial" w:eastAsia="Arial Unicode MS" w:hAnsi="Arial" w:cs="Arial"/>
          <w:color w:val="auto"/>
          <w:sz w:val="18"/>
          <w:szCs w:val="18"/>
        </w:rPr>
        <w:t xml:space="preserve">The Group uses judgement in making these assumptions and selecting the inputs used in the impairment </w:t>
      </w:r>
      <w:r w:rsidRPr="009756AC">
        <w:rPr>
          <w:rFonts w:ascii="Arial" w:eastAsia="Arial Unicode MS" w:hAnsi="Arial" w:cs="Arial"/>
          <w:color w:val="auto"/>
          <w:spacing w:val="-2"/>
          <w:sz w:val="18"/>
          <w:szCs w:val="18"/>
        </w:rPr>
        <w:t xml:space="preserve">calculation, based on the Group’s </w:t>
      </w:r>
      <w:proofErr w:type="gramStart"/>
      <w:r w:rsidRPr="009756AC">
        <w:rPr>
          <w:rFonts w:ascii="Arial" w:eastAsia="Arial Unicode MS" w:hAnsi="Arial" w:cs="Arial"/>
          <w:color w:val="auto"/>
          <w:spacing w:val="-2"/>
          <w:sz w:val="18"/>
          <w:szCs w:val="18"/>
        </w:rPr>
        <w:t>past history</w:t>
      </w:r>
      <w:proofErr w:type="gramEnd"/>
      <w:r w:rsidRPr="009756AC">
        <w:rPr>
          <w:rFonts w:ascii="Arial" w:eastAsia="Arial Unicode MS" w:hAnsi="Arial" w:cs="Arial"/>
          <w:color w:val="auto"/>
          <w:spacing w:val="-2"/>
          <w:sz w:val="18"/>
          <w:szCs w:val="18"/>
        </w:rPr>
        <w:t xml:space="preserve"> and existing market conditions at the end of each reporting period</w:t>
      </w:r>
      <w:r w:rsidRPr="009756AC">
        <w:rPr>
          <w:rFonts w:ascii="Arial" w:eastAsia="Arial Unicode MS" w:hAnsi="Arial" w:cs="Arial"/>
          <w:color w:val="auto"/>
          <w:spacing w:val="-2"/>
          <w:sz w:val="18"/>
          <w:szCs w:val="18"/>
          <w:cs/>
        </w:rPr>
        <w:t>.</w:t>
      </w:r>
    </w:p>
    <w:p w14:paraId="747110AE" w14:textId="68D4899D" w:rsidR="00D25B24" w:rsidRPr="009756AC" w:rsidRDefault="00A953E4" w:rsidP="003E4248">
      <w:pPr>
        <w:ind w:left="540" w:right="0"/>
        <w:jc w:val="both"/>
        <w:rPr>
          <w:rFonts w:ascii="Arial" w:eastAsia="Arial Unicode MS" w:hAnsi="Arial" w:cs="Arial"/>
          <w:color w:val="auto"/>
          <w:spacing w:val="-2"/>
          <w:sz w:val="18"/>
          <w:szCs w:val="18"/>
        </w:rPr>
      </w:pPr>
      <w:r w:rsidRPr="009756AC">
        <w:rPr>
          <w:rFonts w:ascii="Arial" w:eastAsia="Arial Unicode MS" w:hAnsi="Arial" w:cs="Arial"/>
          <w:color w:val="auto"/>
          <w:spacing w:val="-2"/>
          <w:sz w:val="18"/>
          <w:szCs w:val="18"/>
        </w:rPr>
        <w:br w:type="page"/>
      </w:r>
    </w:p>
    <w:p w14:paraId="1B1A6BA3" w14:textId="439DDBB1" w:rsidR="00D25B24" w:rsidRPr="009756AC" w:rsidRDefault="00976660" w:rsidP="00321956">
      <w:pPr>
        <w:keepNext/>
        <w:keepLines/>
        <w:numPr>
          <w:ilvl w:val="0"/>
          <w:numId w:val="4"/>
        </w:numPr>
        <w:ind w:left="540" w:right="0" w:hanging="540"/>
        <w:outlineLvl w:val="1"/>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I</w:t>
      </w:r>
      <w:r w:rsidR="00D25B24" w:rsidRPr="009756AC">
        <w:rPr>
          <w:rFonts w:ascii="Arial" w:eastAsia="Arial" w:hAnsi="Arial" w:cs="Arial"/>
          <w:b/>
          <w:color w:val="auto"/>
          <w:sz w:val="18"/>
          <w:szCs w:val="18"/>
          <w:lang w:val="en-US" w:eastAsia="en-GB"/>
        </w:rPr>
        <w:t>mpairment</w:t>
      </w:r>
      <w:r w:rsidRPr="009756AC">
        <w:rPr>
          <w:rFonts w:ascii="Arial" w:eastAsia="Arial" w:hAnsi="Arial" w:cs="Arial"/>
          <w:b/>
          <w:color w:val="auto"/>
          <w:sz w:val="18"/>
          <w:szCs w:val="18"/>
          <w:lang w:val="en-US" w:eastAsia="en-GB"/>
        </w:rPr>
        <w:t xml:space="preserve"> of </w:t>
      </w:r>
      <w:r w:rsidR="00671AAA" w:rsidRPr="009756AC">
        <w:rPr>
          <w:rFonts w:ascii="Arial" w:eastAsia="Arial" w:hAnsi="Arial" w:cs="Arial"/>
          <w:b/>
          <w:color w:val="auto"/>
          <w:sz w:val="18"/>
          <w:szCs w:val="18"/>
          <w:lang w:eastAsia="en-GB"/>
        </w:rPr>
        <w:t>i</w:t>
      </w:r>
      <w:r w:rsidRPr="009756AC">
        <w:rPr>
          <w:rFonts w:ascii="Arial" w:eastAsia="Arial" w:hAnsi="Arial" w:cs="Arial"/>
          <w:b/>
          <w:color w:val="auto"/>
          <w:sz w:val="18"/>
          <w:szCs w:val="18"/>
          <w:lang w:eastAsia="en-GB"/>
        </w:rPr>
        <w:t>nvestment</w:t>
      </w:r>
      <w:r w:rsidR="009652AF" w:rsidRPr="009756AC">
        <w:rPr>
          <w:rFonts w:ascii="Arial" w:eastAsia="Arial" w:hAnsi="Arial" w:cs="Arial"/>
          <w:b/>
          <w:color w:val="auto"/>
          <w:sz w:val="18"/>
          <w:szCs w:val="18"/>
          <w:lang w:eastAsia="en-GB"/>
        </w:rPr>
        <w:t>s</w:t>
      </w:r>
      <w:r w:rsidRPr="009756AC">
        <w:rPr>
          <w:rFonts w:ascii="Arial" w:eastAsia="Arial" w:hAnsi="Arial" w:cs="Arial"/>
          <w:b/>
          <w:color w:val="auto"/>
          <w:sz w:val="18"/>
          <w:szCs w:val="18"/>
          <w:lang w:eastAsia="en-GB"/>
        </w:rPr>
        <w:t xml:space="preserve"> in </w:t>
      </w:r>
      <w:r w:rsidR="0075002F" w:rsidRPr="009756AC">
        <w:rPr>
          <w:rFonts w:ascii="Arial" w:eastAsia="Arial" w:hAnsi="Arial" w:cs="Arial"/>
          <w:b/>
          <w:color w:val="auto"/>
          <w:sz w:val="18"/>
          <w:szCs w:val="18"/>
          <w:lang w:eastAsia="en-GB"/>
        </w:rPr>
        <w:t xml:space="preserve">subsidiary, associate, </w:t>
      </w:r>
      <w:r w:rsidR="00671AAA" w:rsidRPr="009756AC">
        <w:rPr>
          <w:rFonts w:ascii="Arial" w:eastAsia="Arial" w:hAnsi="Arial" w:cs="Arial"/>
          <w:b/>
          <w:color w:val="auto"/>
          <w:sz w:val="18"/>
          <w:szCs w:val="18"/>
          <w:lang w:eastAsia="en-GB"/>
        </w:rPr>
        <w:t xml:space="preserve">and </w:t>
      </w:r>
      <w:r w:rsidRPr="009756AC">
        <w:rPr>
          <w:rFonts w:ascii="Arial" w:eastAsia="Arial" w:hAnsi="Arial" w:cs="Arial"/>
          <w:b/>
          <w:color w:val="auto"/>
          <w:sz w:val="18"/>
          <w:szCs w:val="18"/>
          <w:lang w:eastAsia="en-GB"/>
        </w:rPr>
        <w:t>joint venture</w:t>
      </w:r>
    </w:p>
    <w:p w14:paraId="09D197B3" w14:textId="33BA906B" w:rsidR="00D25B24" w:rsidRPr="009756AC" w:rsidRDefault="00D25B24" w:rsidP="00321956">
      <w:pPr>
        <w:keepNext/>
        <w:keepLines/>
        <w:ind w:left="547" w:right="0"/>
        <w:jc w:val="both"/>
        <w:outlineLvl w:val="1"/>
        <w:rPr>
          <w:rFonts w:ascii="Arial" w:eastAsia="Arial" w:hAnsi="Arial" w:cs="Arial"/>
          <w:bCs/>
          <w:color w:val="auto"/>
          <w:sz w:val="18"/>
          <w:szCs w:val="18"/>
          <w:lang w:val="en-US" w:eastAsia="en-GB"/>
        </w:rPr>
      </w:pPr>
    </w:p>
    <w:p w14:paraId="67FF270C" w14:textId="1A1128F5" w:rsidR="00CB27C6" w:rsidRPr="009756AC" w:rsidRDefault="5B4C3EF1" w:rsidP="00321956">
      <w:pPr>
        <w:keepNext/>
        <w:keepLines/>
        <w:ind w:left="547" w:right="0"/>
        <w:jc w:val="both"/>
        <w:outlineLvl w:val="1"/>
        <w:rPr>
          <w:rFonts w:ascii="Arial" w:eastAsia="Arial Unicode MS" w:hAnsi="Arial" w:cs="Arial"/>
          <w:color w:val="auto"/>
          <w:sz w:val="18"/>
          <w:szCs w:val="18"/>
        </w:rPr>
      </w:pPr>
      <w:r w:rsidRPr="009756AC">
        <w:rPr>
          <w:rFonts w:ascii="Arial" w:eastAsia="Arial Unicode MS" w:hAnsi="Arial" w:cs="Arial"/>
          <w:color w:val="auto"/>
          <w:sz w:val="18"/>
          <w:szCs w:val="18"/>
        </w:rPr>
        <w:t xml:space="preserve">The Group </w:t>
      </w:r>
      <w:r w:rsidR="2C534D36" w:rsidRPr="009756AC">
        <w:rPr>
          <w:rFonts w:ascii="Arial" w:eastAsia="Arial Unicode MS" w:hAnsi="Arial" w:cs="Arial"/>
          <w:color w:val="auto"/>
          <w:sz w:val="18"/>
          <w:szCs w:val="18"/>
        </w:rPr>
        <w:t>estimate</w:t>
      </w:r>
      <w:r w:rsidRPr="009756AC">
        <w:rPr>
          <w:rFonts w:ascii="Arial" w:eastAsia="Arial Unicode MS" w:hAnsi="Arial" w:cs="Arial"/>
          <w:color w:val="auto"/>
          <w:sz w:val="18"/>
          <w:szCs w:val="18"/>
        </w:rPr>
        <w:t>s the recoverable amount of its investments in subsidiaries, associates, and joint ventures when there are indicators that such investments may be impaired. In calculating the recoverable amount</w:t>
      </w:r>
      <w:r w:rsidR="2C534D36" w:rsidRPr="009756AC">
        <w:rPr>
          <w:rFonts w:ascii="Arial" w:eastAsia="Arial Unicode MS" w:hAnsi="Arial" w:cs="Arial"/>
          <w:color w:val="auto"/>
          <w:sz w:val="18"/>
          <w:szCs w:val="18"/>
        </w:rPr>
        <w:t xml:space="preserve"> that</w:t>
      </w:r>
      <w:r w:rsidRPr="009756AC">
        <w:rPr>
          <w:rFonts w:ascii="Arial" w:eastAsia="Arial Unicode MS" w:hAnsi="Arial" w:cs="Arial"/>
          <w:color w:val="auto"/>
          <w:sz w:val="18"/>
          <w:szCs w:val="18"/>
        </w:rPr>
        <w:t xml:space="preserve"> </w:t>
      </w:r>
      <w:r w:rsidR="17F39489" w:rsidRPr="009756AC">
        <w:rPr>
          <w:rFonts w:ascii="Arial" w:eastAsia="Arial Unicode MS" w:hAnsi="Arial" w:cs="Arial"/>
          <w:color w:val="auto"/>
          <w:sz w:val="18"/>
          <w:szCs w:val="18"/>
        </w:rPr>
        <w:t>is measured from</w:t>
      </w:r>
      <w:r w:rsidRPr="009756AC">
        <w:rPr>
          <w:rFonts w:ascii="Arial" w:eastAsia="Arial Unicode MS" w:hAnsi="Arial" w:cs="Arial"/>
          <w:color w:val="auto"/>
          <w:sz w:val="18"/>
          <w:szCs w:val="18"/>
        </w:rPr>
        <w:t xml:space="preserve"> value in use, estimates are derived from cash flows</w:t>
      </w:r>
      <w:r w:rsidR="17F39489" w:rsidRPr="009756AC">
        <w:rPr>
          <w:rFonts w:ascii="Arial" w:eastAsia="Arial Unicode MS" w:hAnsi="Arial" w:cs="Arial"/>
          <w:color w:val="auto"/>
          <w:sz w:val="18"/>
          <w:szCs w:val="18"/>
        </w:rPr>
        <w:t xml:space="preserve"> </w:t>
      </w:r>
      <w:r w:rsidRPr="009756AC">
        <w:rPr>
          <w:rFonts w:ascii="Arial" w:eastAsia="Arial Unicode MS" w:hAnsi="Arial" w:cs="Arial"/>
          <w:color w:val="auto"/>
          <w:sz w:val="18"/>
          <w:szCs w:val="18"/>
        </w:rPr>
        <w:t>based on financial budgets approved by management</w:t>
      </w:r>
      <w:r w:rsidR="1E2934F5" w:rsidRPr="009756AC">
        <w:rPr>
          <w:rFonts w:ascii="Arial" w:eastAsia="Arial Unicode MS" w:hAnsi="Arial" w:cs="Arial"/>
          <w:color w:val="auto"/>
          <w:sz w:val="18"/>
          <w:szCs w:val="18"/>
        </w:rPr>
        <w:t>,</w:t>
      </w:r>
      <w:r w:rsidR="7DFD86C4" w:rsidRPr="009756AC">
        <w:rPr>
          <w:rFonts w:ascii="Arial" w:eastAsia="Arial" w:hAnsi="Arial" w:cs="Arial"/>
          <w:sz w:val="18"/>
          <w:szCs w:val="18"/>
        </w:rPr>
        <w:t xml:space="preserve"> incorporating key assumptions such as revenue growth rate and</w:t>
      </w:r>
      <w:r w:rsidR="48A17EEA" w:rsidRPr="009756AC">
        <w:rPr>
          <w:rFonts w:ascii="Arial" w:eastAsia="Arial" w:hAnsi="Arial" w:cs="Arial"/>
          <w:sz w:val="18"/>
          <w:szCs w:val="18"/>
        </w:rPr>
        <w:t xml:space="preserve"> d</w:t>
      </w:r>
      <w:r w:rsidR="7DFD86C4" w:rsidRPr="009756AC">
        <w:rPr>
          <w:rFonts w:ascii="Arial" w:eastAsia="Arial" w:hAnsi="Arial" w:cs="Arial"/>
          <w:sz w:val="18"/>
          <w:szCs w:val="18"/>
        </w:rPr>
        <w:t>iscount rate</w:t>
      </w:r>
      <w:r w:rsidRPr="009756AC">
        <w:rPr>
          <w:rFonts w:ascii="Arial" w:eastAsia="Arial Unicode MS" w:hAnsi="Arial" w:cs="Arial"/>
          <w:color w:val="auto"/>
          <w:sz w:val="18"/>
          <w:szCs w:val="18"/>
        </w:rPr>
        <w:t>.</w:t>
      </w:r>
    </w:p>
    <w:p w14:paraId="5403E23E" w14:textId="77777777" w:rsidR="00F05D72" w:rsidRPr="009756AC" w:rsidRDefault="00F05D72" w:rsidP="00321956">
      <w:pPr>
        <w:keepNext/>
        <w:keepLines/>
        <w:ind w:left="547" w:right="0"/>
        <w:jc w:val="both"/>
        <w:outlineLvl w:val="1"/>
        <w:rPr>
          <w:rFonts w:ascii="Arial" w:eastAsia="Arial" w:hAnsi="Arial" w:cs="Arial"/>
          <w:bCs/>
          <w:color w:val="auto"/>
          <w:sz w:val="18"/>
          <w:szCs w:val="18"/>
          <w:lang w:val="en-US" w:eastAsia="en-GB"/>
        </w:rPr>
      </w:pPr>
    </w:p>
    <w:p w14:paraId="0AC215B3" w14:textId="31ABC264" w:rsidR="00D25B24" w:rsidRPr="009756AC" w:rsidRDefault="00D25B24" w:rsidP="00321956">
      <w:pPr>
        <w:keepNext/>
        <w:keepLines/>
        <w:numPr>
          <w:ilvl w:val="0"/>
          <w:numId w:val="4"/>
        </w:numPr>
        <w:ind w:left="540" w:right="0" w:hanging="540"/>
        <w:outlineLvl w:val="1"/>
        <w:rPr>
          <w:rFonts w:ascii="Arial" w:eastAsia="Arial" w:hAnsi="Arial" w:cs="Arial"/>
          <w:b/>
          <w:color w:val="auto"/>
          <w:sz w:val="18"/>
          <w:szCs w:val="18"/>
          <w:lang w:val="en-US" w:eastAsia="en-GB"/>
        </w:rPr>
      </w:pPr>
      <w:r w:rsidRPr="009756AC">
        <w:rPr>
          <w:rFonts w:ascii="Arial" w:eastAsia="Arial" w:hAnsi="Arial" w:cs="Arial"/>
          <w:b/>
          <w:color w:val="auto"/>
          <w:sz w:val="18"/>
          <w:szCs w:val="18"/>
          <w:lang w:val="en-US" w:eastAsia="en-GB"/>
        </w:rPr>
        <w:t xml:space="preserve">Classification of </w:t>
      </w:r>
      <w:r w:rsidR="00F24413" w:rsidRPr="009756AC">
        <w:rPr>
          <w:rFonts w:ascii="Arial" w:eastAsia="Arial" w:hAnsi="Arial" w:cs="Arial"/>
          <w:b/>
          <w:color w:val="auto"/>
          <w:sz w:val="18"/>
          <w:szCs w:val="18"/>
          <w:lang w:val="en-US" w:eastAsia="en-GB"/>
        </w:rPr>
        <w:t>investments</w:t>
      </w:r>
    </w:p>
    <w:p w14:paraId="18FE0BE9" w14:textId="77777777" w:rsidR="00976660" w:rsidRPr="009756AC" w:rsidRDefault="00976660" w:rsidP="00321956">
      <w:pPr>
        <w:keepNext/>
        <w:keepLines/>
        <w:ind w:left="547" w:right="0"/>
        <w:jc w:val="both"/>
        <w:outlineLvl w:val="1"/>
        <w:rPr>
          <w:rFonts w:ascii="Arial" w:eastAsia="Arial Unicode MS" w:hAnsi="Arial" w:cs="Arial"/>
          <w:color w:val="auto"/>
          <w:spacing w:val="-6"/>
          <w:sz w:val="18"/>
          <w:szCs w:val="18"/>
        </w:rPr>
      </w:pPr>
    </w:p>
    <w:p w14:paraId="687BADDA" w14:textId="72780171" w:rsidR="00ED1B2C" w:rsidRPr="009756AC" w:rsidRDefault="008B5C43" w:rsidP="004351B0">
      <w:pPr>
        <w:ind w:left="540" w:right="0"/>
        <w:jc w:val="both"/>
        <w:rPr>
          <w:rFonts w:ascii="Arial" w:eastAsia="Arial Unicode MS" w:hAnsi="Arial" w:cs="Arial"/>
          <w:color w:val="auto"/>
          <w:sz w:val="18"/>
          <w:szCs w:val="18"/>
        </w:rPr>
      </w:pPr>
      <w:r w:rsidRPr="009756AC">
        <w:rPr>
          <w:rFonts w:ascii="Arial" w:eastAsia="Arial Unicode MS" w:hAnsi="Arial" w:cs="Arial"/>
          <w:color w:val="auto"/>
          <w:sz w:val="18"/>
          <w:szCs w:val="18"/>
        </w:rPr>
        <w:t xml:space="preserve">The Group considers the classification of its investments based on the relevant facts and conditions set out in the shareholders’ agreements </w:t>
      </w:r>
      <w:proofErr w:type="gramStart"/>
      <w:r w:rsidRPr="009756AC">
        <w:rPr>
          <w:rFonts w:ascii="Arial" w:eastAsia="Arial Unicode MS" w:hAnsi="Arial" w:cs="Arial"/>
          <w:color w:val="auto"/>
          <w:sz w:val="18"/>
          <w:szCs w:val="18"/>
        </w:rPr>
        <w:t>in order to</w:t>
      </w:r>
      <w:proofErr w:type="gramEnd"/>
      <w:r w:rsidRPr="009756AC">
        <w:rPr>
          <w:rFonts w:ascii="Arial" w:eastAsia="Arial Unicode MS" w:hAnsi="Arial" w:cs="Arial"/>
          <w:color w:val="auto"/>
          <w:sz w:val="18"/>
          <w:szCs w:val="18"/>
        </w:rPr>
        <w:t xml:space="preserve"> assess whether the Group has control, joint control, or significant influence over the investee. The relevant information, facts, and significant conditions have been disclosed in Notes </w:t>
      </w:r>
      <w:r w:rsidR="009C2E4E" w:rsidRPr="009756AC">
        <w:rPr>
          <w:rFonts w:ascii="Arial" w:eastAsia="Arial Unicode MS" w:hAnsi="Arial" w:cs="Arial"/>
          <w:color w:val="auto"/>
          <w:sz w:val="18"/>
          <w:szCs w:val="18"/>
        </w:rPr>
        <w:t>13</w:t>
      </w:r>
      <w:r w:rsidRPr="009756AC">
        <w:rPr>
          <w:rFonts w:ascii="Arial" w:eastAsia="Arial Unicode MS" w:hAnsi="Arial" w:cs="Arial"/>
          <w:color w:val="auto"/>
          <w:sz w:val="18"/>
          <w:szCs w:val="18"/>
        </w:rPr>
        <w:t xml:space="preserve">, </w:t>
      </w:r>
      <w:r w:rsidR="009C2E4E" w:rsidRPr="009756AC">
        <w:rPr>
          <w:rFonts w:ascii="Arial" w:eastAsia="Arial Unicode MS" w:hAnsi="Arial" w:cs="Arial"/>
          <w:color w:val="auto"/>
          <w:sz w:val="18"/>
          <w:szCs w:val="18"/>
        </w:rPr>
        <w:t>14</w:t>
      </w:r>
      <w:r w:rsidRPr="009756AC">
        <w:rPr>
          <w:rFonts w:ascii="Arial" w:eastAsia="Arial Unicode MS" w:hAnsi="Arial" w:cs="Arial"/>
          <w:color w:val="auto"/>
          <w:sz w:val="18"/>
          <w:szCs w:val="18"/>
        </w:rPr>
        <w:t xml:space="preserve">, and </w:t>
      </w:r>
      <w:r w:rsidR="009C2E4E" w:rsidRPr="009756AC">
        <w:rPr>
          <w:rFonts w:ascii="Arial" w:eastAsia="Arial Unicode MS" w:hAnsi="Arial" w:cs="Arial"/>
          <w:color w:val="auto"/>
          <w:sz w:val="18"/>
          <w:szCs w:val="18"/>
        </w:rPr>
        <w:t>15</w:t>
      </w:r>
      <w:r w:rsidRPr="009756AC">
        <w:rPr>
          <w:rFonts w:ascii="Arial" w:eastAsia="Arial Unicode MS" w:hAnsi="Arial" w:cs="Arial"/>
          <w:color w:val="auto"/>
          <w:sz w:val="18"/>
          <w:szCs w:val="18"/>
        </w:rPr>
        <w:t>.</w:t>
      </w:r>
    </w:p>
    <w:p w14:paraId="491CD9F2" w14:textId="77777777" w:rsidR="00FE77E1" w:rsidRPr="009756AC" w:rsidRDefault="00FE77E1" w:rsidP="008B5C43">
      <w:pPr>
        <w:ind w:left="540" w:right="0"/>
        <w:rPr>
          <w:rFonts w:ascii="Arial" w:eastAsia="Arial Unicode MS" w:hAnsi="Arial" w:cs="Arial"/>
          <w:color w:val="auto"/>
          <w:spacing w:val="-6"/>
          <w:sz w:val="18"/>
          <w:szCs w:val="18"/>
        </w:rPr>
      </w:pPr>
    </w:p>
    <w:p w14:paraId="600854D8" w14:textId="77777777" w:rsidR="00FE77E1" w:rsidRPr="009756AC" w:rsidRDefault="00FE77E1" w:rsidP="008B5C43">
      <w:pPr>
        <w:ind w:left="540" w:right="0"/>
        <w:rPr>
          <w:rFonts w:ascii="Arial" w:eastAsia="Arial Unicode MS" w:hAnsi="Arial" w:cs="Arial"/>
          <w:color w:val="auto"/>
          <w:spacing w:val="-6"/>
          <w:sz w:val="18"/>
          <w:szCs w:val="18"/>
        </w:rPr>
      </w:pPr>
    </w:p>
    <w:tbl>
      <w:tblPr>
        <w:tblW w:w="0" w:type="auto"/>
        <w:tblInd w:w="108" w:type="dxa"/>
        <w:tblLook w:val="04A0" w:firstRow="1" w:lastRow="0" w:firstColumn="1" w:lastColumn="0" w:noHBand="0" w:noVBand="1"/>
      </w:tblPr>
      <w:tblGrid>
        <w:gridCol w:w="9461"/>
      </w:tblGrid>
      <w:tr w:rsidR="00D345FD" w:rsidRPr="009756AC" w14:paraId="5ADD94A5" w14:textId="77777777" w:rsidTr="00334B84">
        <w:trPr>
          <w:trHeight w:val="386"/>
        </w:trPr>
        <w:tc>
          <w:tcPr>
            <w:tcW w:w="9461" w:type="dxa"/>
            <w:vAlign w:val="center"/>
            <w:hideMark/>
          </w:tcPr>
          <w:p w14:paraId="0A5E332A" w14:textId="25B1A563" w:rsidR="00D345FD" w:rsidRPr="009756AC" w:rsidRDefault="00D345FD" w:rsidP="00C46114">
            <w:pPr>
              <w:ind w:left="432" w:right="0" w:hanging="547"/>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8</w:t>
            </w:r>
            <w:r w:rsidRPr="009756AC">
              <w:rPr>
                <w:rFonts w:ascii="Arial" w:eastAsia="Arial Unicode MS" w:hAnsi="Arial" w:cs="Arial"/>
                <w:b/>
                <w:bCs/>
                <w:color w:val="auto"/>
                <w:sz w:val="18"/>
                <w:szCs w:val="18"/>
              </w:rPr>
              <w:tab/>
              <w:t>Segment information</w:t>
            </w:r>
          </w:p>
        </w:tc>
      </w:tr>
    </w:tbl>
    <w:p w14:paraId="019C553D" w14:textId="77777777" w:rsidR="00D345FD" w:rsidRPr="009756AC" w:rsidRDefault="00D345FD" w:rsidP="00ED1B2C">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657EA9B9" w14:textId="761DEECF" w:rsidR="00D345FD" w:rsidRPr="009756AC" w:rsidRDefault="00D345FD" w:rsidP="00D345FD">
      <w:pPr>
        <w:ind w:right="0"/>
        <w:jc w:val="thaiDistribute"/>
        <w:rPr>
          <w:rFonts w:ascii="Arial" w:hAnsi="Arial" w:cs="Arial"/>
          <w:color w:val="auto"/>
          <w:sz w:val="18"/>
          <w:szCs w:val="18"/>
        </w:rPr>
      </w:pPr>
      <w:r w:rsidRPr="009756AC">
        <w:rPr>
          <w:rFonts w:ascii="Arial" w:hAnsi="Arial" w:cs="Arial"/>
          <w:color w:val="auto"/>
          <w:sz w:val="18"/>
          <w:szCs w:val="18"/>
        </w:rPr>
        <w:t xml:space="preserve">Segment information is reported by </w:t>
      </w:r>
      <w:proofErr w:type="gramStart"/>
      <w:r w:rsidRPr="009756AC">
        <w:rPr>
          <w:rFonts w:ascii="Arial" w:hAnsi="Arial" w:cs="Arial"/>
          <w:color w:val="auto"/>
          <w:sz w:val="18"/>
          <w:szCs w:val="18"/>
        </w:rPr>
        <w:t>segment</w:t>
      </w:r>
      <w:proofErr w:type="gramEnd"/>
      <w:r w:rsidRPr="009756AC">
        <w:rPr>
          <w:rFonts w:ascii="Arial" w:hAnsi="Arial" w:cs="Arial"/>
          <w:color w:val="auto"/>
          <w:sz w:val="18"/>
          <w:szCs w:val="18"/>
        </w:rPr>
        <w:t xml:space="preserve"> and this was reviewed by the chief operating decision-maker, which is the Board of Directors. Similar segments are reported together. The chief operating decision-maker measures the financial performance of each segment using the gross profit margin. Reported segments comprise air freight, logistics management, chemical and hazardous goods logistics management, and other management services.</w:t>
      </w:r>
    </w:p>
    <w:p w14:paraId="474210A0" w14:textId="77777777" w:rsidR="00ED1B2C" w:rsidRPr="009756AC" w:rsidRDefault="00ED1B2C" w:rsidP="00ED1B2C">
      <w:pPr>
        <w:ind w:right="0"/>
        <w:jc w:val="thaiDistribute"/>
        <w:rPr>
          <w:rFonts w:ascii="Arial" w:hAnsi="Arial" w:cs="Arial"/>
          <w:color w:val="auto"/>
          <w:sz w:val="18"/>
          <w:szCs w:val="18"/>
        </w:rPr>
      </w:pPr>
    </w:p>
    <w:tbl>
      <w:tblPr>
        <w:tblW w:w="9450" w:type="dxa"/>
        <w:tblInd w:w="108" w:type="dxa"/>
        <w:tblLook w:val="04A0" w:firstRow="1" w:lastRow="0" w:firstColumn="1" w:lastColumn="0" w:noHBand="0" w:noVBand="1"/>
      </w:tblPr>
      <w:tblGrid>
        <w:gridCol w:w="2340"/>
        <w:gridCol w:w="7110"/>
      </w:tblGrid>
      <w:tr w:rsidR="00ED1B2C" w:rsidRPr="009756AC" w14:paraId="68007F9C" w14:textId="77777777" w:rsidTr="00710FE5">
        <w:trPr>
          <w:trHeight w:val="393"/>
        </w:trPr>
        <w:tc>
          <w:tcPr>
            <w:tcW w:w="2340" w:type="dxa"/>
          </w:tcPr>
          <w:p w14:paraId="4C849713" w14:textId="77777777" w:rsidR="00ED1B2C" w:rsidRPr="009756AC" w:rsidRDefault="00ED1B2C" w:rsidP="00710FE5">
            <w:pPr>
              <w:ind w:left="-72" w:right="0"/>
              <w:jc w:val="thaiDistribute"/>
              <w:rPr>
                <w:rFonts w:ascii="Arial" w:eastAsia="SimSun" w:hAnsi="Arial" w:cs="Arial"/>
                <w:color w:val="auto"/>
                <w:sz w:val="18"/>
                <w:szCs w:val="18"/>
              </w:rPr>
            </w:pPr>
            <w:r w:rsidRPr="009756AC">
              <w:rPr>
                <w:rFonts w:ascii="Arial" w:eastAsia="SimSun" w:hAnsi="Arial" w:cs="Arial"/>
                <w:color w:val="auto"/>
                <w:sz w:val="18"/>
                <w:szCs w:val="18"/>
              </w:rPr>
              <w:t>Air freight</w:t>
            </w:r>
          </w:p>
        </w:tc>
        <w:tc>
          <w:tcPr>
            <w:tcW w:w="7110" w:type="dxa"/>
          </w:tcPr>
          <w:p w14:paraId="15A4A2A6" w14:textId="1F4E1407" w:rsidR="00ED1B2C" w:rsidRPr="009756AC" w:rsidRDefault="00ED1B2C" w:rsidP="00710FE5">
            <w:pPr>
              <w:ind w:left="160" w:hanging="160"/>
              <w:jc w:val="both"/>
              <w:rPr>
                <w:rFonts w:ascii="Arial" w:eastAsia="SimSun" w:hAnsi="Arial" w:cs="Arial"/>
                <w:color w:val="auto"/>
                <w:sz w:val="18"/>
                <w:szCs w:val="18"/>
              </w:rPr>
            </w:pPr>
            <w:r w:rsidRPr="009756AC">
              <w:rPr>
                <w:rFonts w:ascii="Arial" w:eastAsia="SimSun" w:hAnsi="Arial" w:cs="Arial"/>
                <w:color w:val="auto"/>
                <w:spacing w:val="-6"/>
                <w:sz w:val="18"/>
                <w:szCs w:val="18"/>
              </w:rPr>
              <w:t>Operates as an air freight forwarder, both local and overseas, for airlines, and provides</w:t>
            </w:r>
            <w:r w:rsidRPr="009756AC">
              <w:rPr>
                <w:rFonts w:ascii="Arial" w:eastAsia="SimSun" w:hAnsi="Arial" w:cs="Arial"/>
                <w:color w:val="auto"/>
                <w:spacing w:val="-4"/>
                <w:sz w:val="18"/>
                <w:szCs w:val="18"/>
              </w:rPr>
              <w:t xml:space="preserve"> related services, including warehouse management services at airports.</w:t>
            </w:r>
          </w:p>
        </w:tc>
      </w:tr>
      <w:tr w:rsidR="00ED1B2C" w:rsidRPr="009756AC" w14:paraId="3F0D81E1" w14:textId="77777777" w:rsidTr="00710FE5">
        <w:trPr>
          <w:trHeight w:val="393"/>
        </w:trPr>
        <w:tc>
          <w:tcPr>
            <w:tcW w:w="2340" w:type="dxa"/>
          </w:tcPr>
          <w:p w14:paraId="19A914C9" w14:textId="77777777" w:rsidR="00ED1B2C" w:rsidRPr="009756AC" w:rsidRDefault="00ED1B2C" w:rsidP="00710FE5">
            <w:pPr>
              <w:ind w:left="-72" w:right="0"/>
              <w:jc w:val="thaiDistribute"/>
              <w:rPr>
                <w:rFonts w:ascii="Arial" w:eastAsia="SimSun" w:hAnsi="Arial" w:cs="Arial"/>
                <w:color w:val="auto"/>
                <w:sz w:val="18"/>
                <w:szCs w:val="18"/>
              </w:rPr>
            </w:pPr>
            <w:r w:rsidRPr="009756AC">
              <w:rPr>
                <w:rFonts w:ascii="Arial" w:eastAsia="SimSun" w:hAnsi="Arial" w:cs="Arial"/>
                <w:color w:val="auto"/>
                <w:sz w:val="18"/>
                <w:szCs w:val="18"/>
              </w:rPr>
              <w:t>Logistics management</w:t>
            </w:r>
          </w:p>
        </w:tc>
        <w:tc>
          <w:tcPr>
            <w:tcW w:w="7110" w:type="dxa"/>
          </w:tcPr>
          <w:p w14:paraId="068F35BF" w14:textId="690BF221" w:rsidR="00ED1B2C" w:rsidRPr="009756AC" w:rsidRDefault="00714B86" w:rsidP="00710FE5">
            <w:pPr>
              <w:ind w:left="160" w:hanging="160"/>
              <w:jc w:val="both"/>
              <w:rPr>
                <w:rFonts w:ascii="Arial" w:eastAsia="SimSun" w:hAnsi="Arial" w:cs="Arial"/>
                <w:color w:val="auto"/>
                <w:sz w:val="18"/>
                <w:szCs w:val="18"/>
              </w:rPr>
            </w:pPr>
            <w:r w:rsidRPr="009756AC">
              <w:rPr>
                <w:rFonts w:ascii="Arial" w:eastAsia="SimSun" w:hAnsi="Arial" w:cs="Arial"/>
                <w:color w:val="auto"/>
                <w:sz w:val="18"/>
                <w:szCs w:val="18"/>
              </w:rPr>
              <w:t>Operates as an integrated logistics services provider</w:t>
            </w:r>
            <w:r w:rsidR="00482205" w:rsidRPr="009756AC">
              <w:rPr>
                <w:rFonts w:ascii="Arial" w:eastAsia="SimSun" w:hAnsi="Arial" w:cs="Arial"/>
                <w:color w:val="auto"/>
                <w:sz w:val="18"/>
                <w:szCs w:val="18"/>
              </w:rPr>
              <w:t xml:space="preserve"> </w:t>
            </w:r>
            <w:r w:rsidR="00C13DBB" w:rsidRPr="009756AC">
              <w:rPr>
                <w:rFonts w:ascii="Arial" w:eastAsia="SimSun" w:hAnsi="Arial" w:cs="Arial"/>
                <w:color w:val="auto"/>
                <w:sz w:val="18"/>
                <w:szCs w:val="18"/>
              </w:rPr>
              <w:t xml:space="preserve">by </w:t>
            </w:r>
            <w:r w:rsidRPr="009756AC">
              <w:rPr>
                <w:rFonts w:ascii="Arial" w:eastAsia="SimSun" w:hAnsi="Arial" w:cs="Arial"/>
                <w:color w:val="auto"/>
                <w:sz w:val="18"/>
                <w:szCs w:val="18"/>
              </w:rPr>
              <w:t>air</w:t>
            </w:r>
            <w:r w:rsidR="003678CA" w:rsidRPr="009756AC">
              <w:rPr>
                <w:rFonts w:ascii="Arial" w:hAnsi="Arial" w:cs="Arial"/>
                <w:color w:val="auto"/>
                <w:spacing w:val="-2"/>
                <w:sz w:val="18"/>
                <w:szCs w:val="18"/>
              </w:rPr>
              <w:t xml:space="preserve"> in-land</w:t>
            </w:r>
            <w:r w:rsidRPr="009756AC">
              <w:rPr>
                <w:rFonts w:ascii="Arial" w:eastAsia="SimSun" w:hAnsi="Arial" w:cs="Arial"/>
                <w:color w:val="auto"/>
                <w:sz w:val="18"/>
                <w:szCs w:val="18"/>
              </w:rPr>
              <w:t xml:space="preserve"> and sea for local and overseas.</w:t>
            </w:r>
          </w:p>
        </w:tc>
      </w:tr>
      <w:tr w:rsidR="00ED1B2C" w:rsidRPr="009756AC" w14:paraId="50919640" w14:textId="77777777" w:rsidTr="00710FE5">
        <w:trPr>
          <w:trHeight w:val="582"/>
        </w:trPr>
        <w:tc>
          <w:tcPr>
            <w:tcW w:w="2340" w:type="dxa"/>
          </w:tcPr>
          <w:p w14:paraId="7FF96767" w14:textId="77777777" w:rsidR="002C1EDB" w:rsidRPr="009756AC" w:rsidRDefault="002C1EDB" w:rsidP="00710FE5">
            <w:pPr>
              <w:ind w:left="-72" w:right="0" w:firstLine="1"/>
              <w:rPr>
                <w:rFonts w:ascii="Arial" w:eastAsia="SimSun" w:hAnsi="Arial" w:cs="Arial"/>
                <w:color w:val="auto"/>
                <w:sz w:val="18"/>
                <w:szCs w:val="18"/>
              </w:rPr>
            </w:pPr>
            <w:r w:rsidRPr="009756AC">
              <w:rPr>
                <w:rFonts w:ascii="Arial" w:eastAsia="SimSun" w:hAnsi="Arial" w:cs="Arial"/>
                <w:color w:val="auto"/>
                <w:sz w:val="18"/>
                <w:szCs w:val="18"/>
              </w:rPr>
              <w:t xml:space="preserve">Logistic for chemical and </w:t>
            </w:r>
          </w:p>
          <w:p w14:paraId="043C7600" w14:textId="1E00C50B" w:rsidR="00ED1B2C" w:rsidRPr="009756AC" w:rsidRDefault="002C1EDB" w:rsidP="00710FE5">
            <w:pPr>
              <w:ind w:left="-72" w:right="0" w:firstLine="1"/>
              <w:rPr>
                <w:rFonts w:ascii="Arial" w:eastAsia="SimSun" w:hAnsi="Arial" w:cs="Arial"/>
                <w:color w:val="auto"/>
                <w:sz w:val="18"/>
                <w:szCs w:val="18"/>
              </w:rPr>
            </w:pPr>
            <w:r w:rsidRPr="009756AC">
              <w:rPr>
                <w:rFonts w:ascii="Arial" w:eastAsia="SimSun" w:hAnsi="Arial" w:cs="Arial"/>
                <w:color w:val="auto"/>
                <w:sz w:val="18"/>
                <w:szCs w:val="18"/>
              </w:rPr>
              <w:t xml:space="preserve">   hazardous goods</w:t>
            </w:r>
          </w:p>
        </w:tc>
        <w:tc>
          <w:tcPr>
            <w:tcW w:w="7110" w:type="dxa"/>
          </w:tcPr>
          <w:p w14:paraId="1E8788A3" w14:textId="17416E49" w:rsidR="00ED1B2C" w:rsidRPr="009756AC" w:rsidRDefault="00126322" w:rsidP="00710FE5">
            <w:pPr>
              <w:ind w:left="160" w:hanging="160"/>
              <w:jc w:val="both"/>
              <w:rPr>
                <w:rFonts w:ascii="Arial" w:eastAsia="SimSun" w:hAnsi="Arial" w:cs="Arial"/>
                <w:color w:val="auto"/>
                <w:sz w:val="18"/>
                <w:szCs w:val="18"/>
              </w:rPr>
            </w:pPr>
            <w:r w:rsidRPr="009756AC">
              <w:rPr>
                <w:rFonts w:ascii="Arial" w:eastAsia="SimSun" w:hAnsi="Arial" w:cs="Arial"/>
                <w:color w:val="auto"/>
                <w:spacing w:val="-6"/>
                <w:sz w:val="18"/>
                <w:szCs w:val="18"/>
              </w:rPr>
              <w:t>Operates as a logistic services provider for sea, air, rails, and in-land, both local and overseas including warehouse management and distribution for chemical and hazardous goods.</w:t>
            </w:r>
          </w:p>
        </w:tc>
      </w:tr>
    </w:tbl>
    <w:p w14:paraId="2B8223CF" w14:textId="77777777" w:rsidR="00D345FD" w:rsidRDefault="00D345FD" w:rsidP="00E371BD">
      <w:pPr>
        <w:ind w:right="0"/>
        <w:jc w:val="thaiDistribute"/>
        <w:rPr>
          <w:rFonts w:ascii="Arial" w:hAnsi="Arial" w:cs="Arial"/>
          <w:color w:val="auto"/>
          <w:sz w:val="18"/>
          <w:szCs w:val="18"/>
        </w:rPr>
      </w:pPr>
    </w:p>
    <w:p w14:paraId="0F9C9724" w14:textId="4045D9A8" w:rsidR="00C66B41" w:rsidRDefault="00C66B41" w:rsidP="00E371BD">
      <w:pPr>
        <w:ind w:right="0"/>
        <w:jc w:val="thaiDistribute"/>
        <w:rPr>
          <w:rFonts w:ascii="Arial" w:hAnsi="Arial" w:cs="Arial"/>
          <w:color w:val="auto"/>
          <w:sz w:val="18"/>
          <w:szCs w:val="18"/>
        </w:rPr>
      </w:pPr>
      <w:r w:rsidRPr="00C66B41">
        <w:rPr>
          <w:rFonts w:ascii="Arial" w:hAnsi="Arial" w:cs="Arial"/>
          <w:color w:val="auto"/>
          <w:sz w:val="18"/>
          <w:szCs w:val="18"/>
        </w:rPr>
        <w:t>In addition, the chief operating decision-maker measures the performance of the Group</w:t>
      </w:r>
      <w:r>
        <w:rPr>
          <w:rFonts w:ascii="Arial" w:hAnsi="Arial" w:cs="Arial"/>
          <w:color w:val="auto"/>
          <w:sz w:val="18"/>
          <w:szCs w:val="18"/>
        </w:rPr>
        <w:t>’</w:t>
      </w:r>
      <w:r w:rsidRPr="00C66B41">
        <w:rPr>
          <w:rFonts w:ascii="Arial" w:hAnsi="Arial" w:cs="Arial"/>
          <w:color w:val="auto"/>
          <w:sz w:val="18"/>
          <w:szCs w:val="18"/>
        </w:rPr>
        <w:t>s associates and joint ventures based on the share of profits from investments as presented in the financial statements.</w:t>
      </w:r>
    </w:p>
    <w:p w14:paraId="28338EEE" w14:textId="77777777" w:rsidR="00C66B41" w:rsidRPr="009756AC" w:rsidRDefault="00C66B41" w:rsidP="00E371BD">
      <w:pPr>
        <w:ind w:right="0"/>
        <w:jc w:val="thaiDistribute"/>
        <w:rPr>
          <w:rFonts w:ascii="Arial" w:hAnsi="Arial" w:cs="Arial"/>
          <w:color w:val="auto"/>
          <w:sz w:val="18"/>
          <w:szCs w:val="18"/>
        </w:rPr>
      </w:pPr>
    </w:p>
    <w:p w14:paraId="2D2482C3" w14:textId="5496C518" w:rsidR="00E371BD" w:rsidRPr="009756AC" w:rsidRDefault="00827C00" w:rsidP="00E371BD">
      <w:pPr>
        <w:ind w:right="0"/>
        <w:jc w:val="thaiDistribute"/>
        <w:rPr>
          <w:rFonts w:ascii="Arial" w:hAnsi="Arial" w:cs="Arial"/>
          <w:color w:val="auto"/>
          <w:spacing w:val="-2"/>
          <w:sz w:val="18"/>
          <w:szCs w:val="18"/>
        </w:rPr>
      </w:pPr>
      <w:r w:rsidRPr="009756AC">
        <w:rPr>
          <w:rFonts w:ascii="Arial" w:hAnsi="Arial" w:cs="Arial"/>
          <w:color w:val="auto"/>
          <w:spacing w:val="-2"/>
          <w:sz w:val="18"/>
          <w:szCs w:val="18"/>
        </w:rPr>
        <w:t xml:space="preserve">The Group has presented its operating segment in the current period differs from the previous period due to changes in internal reporting. This included merging the sea and in-land freight operating segment with the logistics management operating segment and no other management services operating segment. Therefore, the Group represented the </w:t>
      </w:r>
      <w:r w:rsidR="00243029" w:rsidRPr="009756AC">
        <w:rPr>
          <w:rFonts w:ascii="Arial" w:hAnsi="Arial" w:cs="Arial"/>
          <w:color w:val="auto"/>
          <w:spacing w:val="-2"/>
          <w:sz w:val="18"/>
          <w:szCs w:val="18"/>
        </w:rPr>
        <w:br/>
      </w:r>
      <w:r w:rsidRPr="009756AC">
        <w:rPr>
          <w:rFonts w:ascii="Arial" w:hAnsi="Arial" w:cs="Arial"/>
          <w:color w:val="auto"/>
          <w:spacing w:val="-2"/>
          <w:sz w:val="18"/>
          <w:szCs w:val="18"/>
        </w:rPr>
        <w:t>prior period’s segment information to be consistent with the operating segments in the current period.</w:t>
      </w:r>
    </w:p>
    <w:p w14:paraId="4B52ADDF" w14:textId="77777777" w:rsidR="00321956" w:rsidRPr="009756AC" w:rsidRDefault="00321956" w:rsidP="00E371BD">
      <w:pPr>
        <w:ind w:right="0"/>
        <w:jc w:val="thaiDistribute"/>
        <w:rPr>
          <w:rFonts w:ascii="Arial" w:hAnsi="Arial" w:cs="Arial"/>
          <w:color w:val="auto"/>
          <w:spacing w:val="-2"/>
          <w:sz w:val="18"/>
          <w:szCs w:val="18"/>
        </w:rPr>
      </w:pPr>
    </w:p>
    <w:p w14:paraId="19E7E3AC" w14:textId="77777777" w:rsidR="00321956" w:rsidRPr="009756AC" w:rsidRDefault="00321956" w:rsidP="00E371BD">
      <w:pPr>
        <w:ind w:right="0"/>
        <w:jc w:val="thaiDistribute"/>
        <w:rPr>
          <w:rFonts w:ascii="Arial" w:hAnsi="Arial" w:cs="Arial"/>
          <w:color w:val="auto"/>
          <w:spacing w:val="-2"/>
          <w:sz w:val="18"/>
          <w:szCs w:val="18"/>
        </w:rPr>
      </w:pPr>
    </w:p>
    <w:p w14:paraId="3AA47E96" w14:textId="77777777" w:rsidR="00827C00" w:rsidRPr="009756AC" w:rsidRDefault="00827C00" w:rsidP="00E371BD">
      <w:pPr>
        <w:ind w:right="0"/>
        <w:jc w:val="thaiDistribute"/>
        <w:rPr>
          <w:rFonts w:ascii="Arial" w:hAnsi="Arial" w:cs="Arial"/>
          <w:color w:val="auto"/>
          <w:sz w:val="18"/>
          <w:szCs w:val="18"/>
        </w:rPr>
        <w:sectPr w:rsidR="00827C00" w:rsidRPr="009756AC" w:rsidSect="00D314DE">
          <w:headerReference w:type="default" r:id="rId8"/>
          <w:footerReference w:type="default" r:id="rId9"/>
          <w:pgSz w:w="11907" w:h="16840" w:code="9"/>
          <w:pgMar w:top="1440" w:right="720" w:bottom="720" w:left="1728" w:header="706" w:footer="706" w:gutter="0"/>
          <w:pgNumType w:start="17"/>
          <w:cols w:space="720"/>
          <w:noEndnote/>
          <w:docGrid w:linePitch="326"/>
        </w:sectPr>
      </w:pPr>
    </w:p>
    <w:p w14:paraId="39B6BDAB" w14:textId="77777777" w:rsidR="00B55714" w:rsidRPr="009756AC" w:rsidRDefault="00B55714" w:rsidP="00E371BD">
      <w:pPr>
        <w:ind w:right="0"/>
        <w:jc w:val="thaiDistribute"/>
        <w:rPr>
          <w:rFonts w:ascii="Arial" w:hAnsi="Arial" w:cs="Arial"/>
          <w:color w:val="auto"/>
          <w:sz w:val="18"/>
          <w:szCs w:val="18"/>
        </w:rPr>
      </w:pPr>
    </w:p>
    <w:tbl>
      <w:tblPr>
        <w:tblW w:w="4961" w:type="pct"/>
        <w:tblLayout w:type="fixed"/>
        <w:tblLook w:val="04A0" w:firstRow="1" w:lastRow="0" w:firstColumn="1" w:lastColumn="0" w:noHBand="0" w:noVBand="1"/>
      </w:tblPr>
      <w:tblGrid>
        <w:gridCol w:w="4995"/>
        <w:gridCol w:w="1628"/>
        <w:gridCol w:w="1629"/>
        <w:gridCol w:w="1629"/>
        <w:gridCol w:w="1629"/>
        <w:gridCol w:w="1629"/>
        <w:gridCol w:w="1641"/>
      </w:tblGrid>
      <w:tr w:rsidR="001A17C4" w:rsidRPr="009756AC" w14:paraId="54A9805E" w14:textId="77777777" w:rsidTr="00DC269F">
        <w:trPr>
          <w:trHeight w:val="20"/>
        </w:trPr>
        <w:tc>
          <w:tcPr>
            <w:tcW w:w="1690" w:type="pct"/>
            <w:tcBorders>
              <w:top w:val="nil"/>
              <w:left w:val="nil"/>
              <w:right w:val="nil"/>
            </w:tcBorders>
            <w:noWrap/>
            <w:vAlign w:val="bottom"/>
          </w:tcPr>
          <w:p w14:paraId="333244F3" w14:textId="77777777" w:rsidR="001A17C4" w:rsidRPr="009756AC" w:rsidRDefault="001A17C4" w:rsidP="00C46114">
            <w:pPr>
              <w:ind w:left="29"/>
              <w:rPr>
                <w:rFonts w:ascii="Arial" w:eastAsia="Times New Roman" w:hAnsi="Arial" w:cs="Arial"/>
                <w:color w:val="auto"/>
                <w:sz w:val="18"/>
                <w:szCs w:val="18"/>
                <w:cs/>
              </w:rPr>
            </w:pPr>
          </w:p>
        </w:tc>
        <w:tc>
          <w:tcPr>
            <w:tcW w:w="3310" w:type="pct"/>
            <w:gridSpan w:val="6"/>
            <w:tcBorders>
              <w:left w:val="nil"/>
              <w:bottom w:val="single" w:sz="4" w:space="0" w:color="auto"/>
              <w:right w:val="nil"/>
            </w:tcBorders>
            <w:noWrap/>
            <w:vAlign w:val="bottom"/>
          </w:tcPr>
          <w:p w14:paraId="2A8BEA55" w14:textId="77777777" w:rsidR="001A17C4" w:rsidRPr="009756AC" w:rsidRDefault="001A17C4" w:rsidP="00054061">
            <w:pPr>
              <w:jc w:val="center"/>
              <w:rPr>
                <w:rFonts w:ascii="Arial" w:eastAsia="Times New Roman" w:hAnsi="Arial" w:cs="Arial"/>
                <w:b/>
                <w:bCs/>
                <w:color w:val="auto"/>
                <w:sz w:val="18"/>
                <w:szCs w:val="18"/>
              </w:rPr>
            </w:pPr>
            <w:r w:rsidRPr="009756AC">
              <w:rPr>
                <w:rFonts w:ascii="Arial" w:eastAsia="Times New Roman" w:hAnsi="Arial" w:cs="Arial"/>
                <w:b/>
                <w:bCs/>
                <w:color w:val="auto"/>
                <w:sz w:val="18"/>
                <w:szCs w:val="18"/>
              </w:rPr>
              <w:t>Consolidated financial statements</w:t>
            </w:r>
          </w:p>
        </w:tc>
      </w:tr>
      <w:tr w:rsidR="001A17C4" w:rsidRPr="009756AC" w14:paraId="4C93254B" w14:textId="77777777" w:rsidTr="00DC269F">
        <w:trPr>
          <w:trHeight w:val="20"/>
        </w:trPr>
        <w:tc>
          <w:tcPr>
            <w:tcW w:w="1690" w:type="pct"/>
            <w:tcBorders>
              <w:top w:val="nil"/>
              <w:left w:val="nil"/>
              <w:right w:val="nil"/>
            </w:tcBorders>
            <w:noWrap/>
            <w:vAlign w:val="bottom"/>
          </w:tcPr>
          <w:p w14:paraId="05AE668D" w14:textId="77777777" w:rsidR="001A17C4" w:rsidRPr="009756AC" w:rsidRDefault="001A17C4" w:rsidP="00C46114">
            <w:pPr>
              <w:ind w:left="29"/>
              <w:rPr>
                <w:rFonts w:ascii="Arial" w:eastAsia="Times New Roman" w:hAnsi="Arial" w:cs="Arial"/>
                <w:color w:val="auto"/>
                <w:sz w:val="18"/>
                <w:szCs w:val="18"/>
                <w:cs/>
              </w:rPr>
            </w:pPr>
          </w:p>
        </w:tc>
        <w:tc>
          <w:tcPr>
            <w:tcW w:w="3310" w:type="pct"/>
            <w:gridSpan w:val="6"/>
            <w:tcBorders>
              <w:top w:val="single" w:sz="4" w:space="0" w:color="auto"/>
              <w:left w:val="nil"/>
              <w:bottom w:val="single" w:sz="4" w:space="0" w:color="auto"/>
              <w:right w:val="nil"/>
            </w:tcBorders>
            <w:noWrap/>
            <w:vAlign w:val="bottom"/>
          </w:tcPr>
          <w:p w14:paraId="0EA0DEE1" w14:textId="1DE7B10E" w:rsidR="001A17C4" w:rsidRPr="009756AC" w:rsidRDefault="009C2E4E" w:rsidP="00054061">
            <w:pPr>
              <w:jc w:val="center"/>
              <w:rPr>
                <w:rFonts w:ascii="Arial" w:eastAsia="Times New Roman" w:hAnsi="Arial" w:cs="Arial"/>
                <w:b/>
                <w:bCs/>
                <w:color w:val="auto"/>
                <w:sz w:val="18"/>
                <w:szCs w:val="18"/>
              </w:rPr>
            </w:pPr>
            <w:r w:rsidRPr="009756AC">
              <w:rPr>
                <w:rFonts w:ascii="Arial" w:eastAsia="Times New Roman" w:hAnsi="Arial" w:cs="Arial"/>
                <w:b/>
                <w:bCs/>
                <w:color w:val="auto"/>
                <w:sz w:val="18"/>
                <w:szCs w:val="18"/>
              </w:rPr>
              <w:t>2025</w:t>
            </w:r>
          </w:p>
        </w:tc>
      </w:tr>
      <w:tr w:rsidR="00345867" w:rsidRPr="009756AC" w14:paraId="5F36D67B" w14:textId="77777777" w:rsidTr="009756AC">
        <w:trPr>
          <w:trHeight w:val="20"/>
        </w:trPr>
        <w:tc>
          <w:tcPr>
            <w:tcW w:w="1690" w:type="pct"/>
            <w:tcBorders>
              <w:top w:val="nil"/>
              <w:left w:val="nil"/>
            </w:tcBorders>
            <w:noWrap/>
            <w:vAlign w:val="bottom"/>
            <w:hideMark/>
          </w:tcPr>
          <w:p w14:paraId="440A99FE" w14:textId="77777777" w:rsidR="003F72F5" w:rsidRPr="009756AC" w:rsidRDefault="003F72F5" w:rsidP="00C46114">
            <w:pPr>
              <w:ind w:left="29"/>
              <w:rPr>
                <w:rFonts w:ascii="Arial" w:eastAsia="Times New Roman" w:hAnsi="Arial" w:cs="Arial"/>
                <w:color w:val="auto"/>
                <w:sz w:val="18"/>
                <w:szCs w:val="18"/>
                <w:cs/>
              </w:rPr>
            </w:pPr>
          </w:p>
        </w:tc>
        <w:tc>
          <w:tcPr>
            <w:tcW w:w="551" w:type="pct"/>
            <w:tcBorders>
              <w:top w:val="single" w:sz="4" w:space="0" w:color="auto"/>
            </w:tcBorders>
            <w:noWrap/>
            <w:vAlign w:val="bottom"/>
            <w:hideMark/>
          </w:tcPr>
          <w:p w14:paraId="65C286C1" w14:textId="77777777" w:rsidR="003F72F5" w:rsidRPr="009756AC" w:rsidRDefault="003F72F5" w:rsidP="003F72F5">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Air freight</w:t>
            </w:r>
          </w:p>
        </w:tc>
        <w:tc>
          <w:tcPr>
            <w:tcW w:w="551" w:type="pct"/>
            <w:tcBorders>
              <w:top w:val="single" w:sz="4" w:space="0" w:color="auto"/>
            </w:tcBorders>
            <w:noWrap/>
            <w:vAlign w:val="bottom"/>
          </w:tcPr>
          <w:p w14:paraId="51E54C01"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 xml:space="preserve">Logistics </w:t>
            </w:r>
          </w:p>
          <w:p w14:paraId="2B13F47E" w14:textId="19FE7543" w:rsidR="003F72F5" w:rsidRPr="009756AC" w:rsidRDefault="003F72F5" w:rsidP="003F72F5">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management</w:t>
            </w:r>
          </w:p>
        </w:tc>
        <w:tc>
          <w:tcPr>
            <w:tcW w:w="551" w:type="pct"/>
            <w:tcBorders>
              <w:top w:val="single" w:sz="4" w:space="0" w:color="auto"/>
            </w:tcBorders>
            <w:noWrap/>
            <w:vAlign w:val="bottom"/>
            <w:hideMark/>
          </w:tcPr>
          <w:p w14:paraId="10EE8D72"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 xml:space="preserve">Logistic for </w:t>
            </w:r>
          </w:p>
          <w:p w14:paraId="1AD48EB4" w14:textId="23A8771E"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chemical and</w:t>
            </w:r>
          </w:p>
          <w:p w14:paraId="00215675"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 xml:space="preserve">hazardous </w:t>
            </w:r>
          </w:p>
          <w:p w14:paraId="71800132" w14:textId="2AB51632" w:rsidR="003F72F5" w:rsidRPr="009756AC" w:rsidRDefault="003F72F5" w:rsidP="003F72F5">
            <w:pPr>
              <w:jc w:val="right"/>
              <w:rPr>
                <w:rFonts w:ascii="Arial" w:eastAsia="Times New Roman" w:hAnsi="Arial" w:cs="Arial"/>
                <w:b/>
                <w:bCs/>
                <w:color w:val="auto"/>
                <w:spacing w:val="-10"/>
                <w:sz w:val="18"/>
                <w:szCs w:val="18"/>
                <w:cs/>
              </w:rPr>
            </w:pPr>
            <w:r w:rsidRPr="009756AC">
              <w:rPr>
                <w:rFonts w:ascii="Arial" w:eastAsia="Times New Roman" w:hAnsi="Arial" w:cs="Arial"/>
                <w:b/>
                <w:bCs/>
                <w:color w:val="auto"/>
                <w:sz w:val="18"/>
                <w:szCs w:val="18"/>
              </w:rPr>
              <w:t>goods</w:t>
            </w:r>
          </w:p>
        </w:tc>
        <w:tc>
          <w:tcPr>
            <w:tcW w:w="551" w:type="pct"/>
            <w:tcBorders>
              <w:top w:val="single" w:sz="4" w:space="0" w:color="auto"/>
            </w:tcBorders>
            <w:noWrap/>
            <w:vAlign w:val="bottom"/>
            <w:hideMark/>
          </w:tcPr>
          <w:p w14:paraId="56BAE209" w14:textId="77777777" w:rsidR="003F72F5" w:rsidRPr="009756AC" w:rsidRDefault="003F72F5" w:rsidP="003F72F5">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Total before elimination</w:t>
            </w:r>
          </w:p>
        </w:tc>
        <w:tc>
          <w:tcPr>
            <w:tcW w:w="551" w:type="pct"/>
            <w:tcBorders>
              <w:top w:val="single" w:sz="4" w:space="0" w:color="auto"/>
            </w:tcBorders>
            <w:noWrap/>
            <w:vAlign w:val="bottom"/>
            <w:hideMark/>
          </w:tcPr>
          <w:p w14:paraId="5A7E4B4F" w14:textId="77777777" w:rsidR="003F72F5" w:rsidRPr="009756AC" w:rsidRDefault="003F72F5" w:rsidP="003F72F5">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Elimination</w:t>
            </w:r>
          </w:p>
        </w:tc>
        <w:tc>
          <w:tcPr>
            <w:tcW w:w="555" w:type="pct"/>
            <w:tcBorders>
              <w:top w:val="single" w:sz="4" w:space="0" w:color="auto"/>
            </w:tcBorders>
            <w:noWrap/>
            <w:vAlign w:val="bottom"/>
            <w:hideMark/>
          </w:tcPr>
          <w:p w14:paraId="3A1BFFF3" w14:textId="77777777" w:rsidR="003F72F5" w:rsidRPr="009756AC" w:rsidRDefault="003F72F5" w:rsidP="003F72F5">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Total after elimination</w:t>
            </w:r>
          </w:p>
        </w:tc>
      </w:tr>
      <w:tr w:rsidR="00345867" w:rsidRPr="009756AC" w14:paraId="34D260C7" w14:textId="77777777" w:rsidTr="009756AC">
        <w:trPr>
          <w:trHeight w:val="20"/>
        </w:trPr>
        <w:tc>
          <w:tcPr>
            <w:tcW w:w="1690" w:type="pct"/>
            <w:tcBorders>
              <w:left w:val="nil"/>
            </w:tcBorders>
            <w:noWrap/>
            <w:vAlign w:val="bottom"/>
          </w:tcPr>
          <w:p w14:paraId="55CF1848" w14:textId="77777777" w:rsidR="003F72F5" w:rsidRPr="009756AC" w:rsidRDefault="003F72F5" w:rsidP="00C46114">
            <w:pPr>
              <w:ind w:left="29"/>
              <w:rPr>
                <w:rFonts w:ascii="Arial" w:eastAsia="Times New Roman" w:hAnsi="Arial" w:cs="Arial"/>
                <w:color w:val="auto"/>
                <w:sz w:val="18"/>
                <w:szCs w:val="18"/>
                <w:cs/>
              </w:rPr>
            </w:pPr>
          </w:p>
        </w:tc>
        <w:tc>
          <w:tcPr>
            <w:tcW w:w="551" w:type="pct"/>
            <w:noWrap/>
            <w:vAlign w:val="bottom"/>
          </w:tcPr>
          <w:p w14:paraId="04E355B5"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1" w:type="pct"/>
            <w:noWrap/>
            <w:vAlign w:val="bottom"/>
          </w:tcPr>
          <w:p w14:paraId="76694C45" w14:textId="5A1F4CDC"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1" w:type="pct"/>
            <w:noWrap/>
            <w:vAlign w:val="bottom"/>
          </w:tcPr>
          <w:p w14:paraId="528F57E3" w14:textId="3EE2CB64"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1" w:type="pct"/>
            <w:noWrap/>
            <w:vAlign w:val="bottom"/>
          </w:tcPr>
          <w:p w14:paraId="602B6FF0"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1" w:type="pct"/>
            <w:noWrap/>
            <w:vAlign w:val="bottom"/>
          </w:tcPr>
          <w:p w14:paraId="7D72272C"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5" w:type="pct"/>
            <w:noWrap/>
            <w:vAlign w:val="bottom"/>
          </w:tcPr>
          <w:p w14:paraId="1F55ACC9"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r>
      <w:tr w:rsidR="00345867" w:rsidRPr="009756AC" w14:paraId="1F6D8C39" w14:textId="77777777" w:rsidTr="00CA6B86">
        <w:trPr>
          <w:trHeight w:val="20"/>
        </w:trPr>
        <w:tc>
          <w:tcPr>
            <w:tcW w:w="1690" w:type="pct"/>
            <w:tcBorders>
              <w:top w:val="nil"/>
              <w:left w:val="nil"/>
              <w:right w:val="nil"/>
            </w:tcBorders>
            <w:noWrap/>
            <w:vAlign w:val="bottom"/>
          </w:tcPr>
          <w:p w14:paraId="05D79042" w14:textId="77777777" w:rsidR="003F72F5" w:rsidRPr="009756AC" w:rsidRDefault="003F72F5" w:rsidP="00C46114">
            <w:pPr>
              <w:ind w:left="29"/>
              <w:rPr>
                <w:rFonts w:ascii="Arial" w:eastAsia="Times New Roman" w:hAnsi="Arial" w:cs="Arial"/>
                <w:color w:val="auto"/>
                <w:sz w:val="18"/>
                <w:szCs w:val="18"/>
                <w:cs/>
              </w:rPr>
            </w:pPr>
          </w:p>
        </w:tc>
        <w:tc>
          <w:tcPr>
            <w:tcW w:w="551" w:type="pct"/>
            <w:tcBorders>
              <w:left w:val="nil"/>
              <w:bottom w:val="single" w:sz="4" w:space="0" w:color="auto"/>
              <w:right w:val="nil"/>
            </w:tcBorders>
            <w:noWrap/>
            <w:vAlign w:val="bottom"/>
          </w:tcPr>
          <w:p w14:paraId="39C5DEE9"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1" w:type="pct"/>
            <w:tcBorders>
              <w:left w:val="nil"/>
              <w:bottom w:val="single" w:sz="4" w:space="0" w:color="auto"/>
              <w:right w:val="nil"/>
            </w:tcBorders>
            <w:noWrap/>
            <w:vAlign w:val="bottom"/>
          </w:tcPr>
          <w:p w14:paraId="2648C36B" w14:textId="1CA55C09"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1" w:type="pct"/>
            <w:tcBorders>
              <w:left w:val="nil"/>
              <w:bottom w:val="single" w:sz="4" w:space="0" w:color="auto"/>
              <w:right w:val="nil"/>
            </w:tcBorders>
            <w:noWrap/>
            <w:vAlign w:val="bottom"/>
          </w:tcPr>
          <w:p w14:paraId="7FE8E834" w14:textId="34372D89" w:rsidR="003F72F5" w:rsidRPr="009756AC" w:rsidRDefault="003F72F5" w:rsidP="003F72F5">
            <w:pPr>
              <w:jc w:val="right"/>
              <w:rPr>
                <w:rFonts w:ascii="Arial" w:eastAsia="Times New Roman" w:hAnsi="Arial" w:cs="Arial"/>
                <w:b/>
                <w:bCs/>
                <w:color w:val="auto"/>
                <w:spacing w:val="-10"/>
                <w:sz w:val="18"/>
                <w:szCs w:val="18"/>
              </w:rPr>
            </w:pPr>
            <w:r w:rsidRPr="009756AC">
              <w:rPr>
                <w:rFonts w:ascii="Arial" w:eastAsia="Times New Roman" w:hAnsi="Arial" w:cs="Arial"/>
                <w:b/>
                <w:bCs/>
                <w:color w:val="auto"/>
                <w:sz w:val="18"/>
                <w:szCs w:val="18"/>
              </w:rPr>
              <w:t>Baht</w:t>
            </w:r>
          </w:p>
        </w:tc>
        <w:tc>
          <w:tcPr>
            <w:tcW w:w="551" w:type="pct"/>
            <w:tcBorders>
              <w:left w:val="nil"/>
              <w:bottom w:val="single" w:sz="4" w:space="0" w:color="auto"/>
              <w:right w:val="nil"/>
            </w:tcBorders>
            <w:noWrap/>
            <w:vAlign w:val="bottom"/>
          </w:tcPr>
          <w:p w14:paraId="252109F4"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1" w:type="pct"/>
            <w:tcBorders>
              <w:left w:val="nil"/>
              <w:bottom w:val="single" w:sz="4" w:space="0" w:color="auto"/>
              <w:right w:val="nil"/>
            </w:tcBorders>
            <w:noWrap/>
            <w:vAlign w:val="bottom"/>
          </w:tcPr>
          <w:p w14:paraId="7F87A13D"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5" w:type="pct"/>
            <w:tcBorders>
              <w:left w:val="nil"/>
              <w:bottom w:val="single" w:sz="4" w:space="0" w:color="auto"/>
              <w:right w:val="nil"/>
            </w:tcBorders>
            <w:noWrap/>
            <w:vAlign w:val="bottom"/>
          </w:tcPr>
          <w:p w14:paraId="1141ABEE" w14:textId="77777777" w:rsidR="003F72F5" w:rsidRPr="009756AC" w:rsidRDefault="003F72F5" w:rsidP="003F72F5">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r>
      <w:tr w:rsidR="00345867" w:rsidRPr="009756AC" w14:paraId="29912679" w14:textId="77777777" w:rsidTr="00CA6B86">
        <w:trPr>
          <w:trHeight w:val="50"/>
        </w:trPr>
        <w:tc>
          <w:tcPr>
            <w:tcW w:w="1690" w:type="pct"/>
            <w:tcBorders>
              <w:top w:val="nil"/>
              <w:left w:val="nil"/>
              <w:right w:val="nil"/>
            </w:tcBorders>
            <w:noWrap/>
            <w:vAlign w:val="bottom"/>
          </w:tcPr>
          <w:p w14:paraId="48A93A7A" w14:textId="77777777" w:rsidR="003F72F5" w:rsidRPr="009756AC" w:rsidRDefault="003F72F5" w:rsidP="00C46114">
            <w:pPr>
              <w:ind w:left="29"/>
              <w:rPr>
                <w:rFonts w:ascii="Arial" w:eastAsia="Times New Roman" w:hAnsi="Arial" w:cs="Arial"/>
                <w:color w:val="auto"/>
                <w:sz w:val="18"/>
                <w:szCs w:val="18"/>
                <w:cs/>
              </w:rPr>
            </w:pPr>
          </w:p>
        </w:tc>
        <w:tc>
          <w:tcPr>
            <w:tcW w:w="551" w:type="pct"/>
            <w:tcBorders>
              <w:top w:val="single" w:sz="4" w:space="0" w:color="auto"/>
              <w:left w:val="nil"/>
              <w:right w:val="nil"/>
            </w:tcBorders>
            <w:noWrap/>
            <w:vAlign w:val="bottom"/>
          </w:tcPr>
          <w:p w14:paraId="1F353702" w14:textId="77777777" w:rsidR="003F72F5" w:rsidRPr="009756AC" w:rsidRDefault="003F72F5" w:rsidP="003F72F5">
            <w:pPr>
              <w:jc w:val="right"/>
              <w:rPr>
                <w:rFonts w:ascii="Arial" w:eastAsia="Times New Roman" w:hAnsi="Arial" w:cs="Arial"/>
                <w:b/>
                <w:bCs/>
                <w:color w:val="auto"/>
                <w:sz w:val="18"/>
                <w:szCs w:val="18"/>
              </w:rPr>
            </w:pPr>
          </w:p>
        </w:tc>
        <w:tc>
          <w:tcPr>
            <w:tcW w:w="551" w:type="pct"/>
            <w:tcBorders>
              <w:top w:val="single" w:sz="4" w:space="0" w:color="auto"/>
              <w:left w:val="nil"/>
              <w:right w:val="nil"/>
            </w:tcBorders>
            <w:noWrap/>
            <w:vAlign w:val="bottom"/>
          </w:tcPr>
          <w:p w14:paraId="34277DE9" w14:textId="77777777" w:rsidR="003F72F5" w:rsidRPr="009756AC" w:rsidRDefault="003F72F5" w:rsidP="003F72F5">
            <w:pPr>
              <w:jc w:val="right"/>
              <w:rPr>
                <w:rFonts w:ascii="Arial" w:eastAsia="Times New Roman" w:hAnsi="Arial" w:cs="Arial"/>
                <w:b/>
                <w:bCs/>
                <w:color w:val="auto"/>
                <w:sz w:val="18"/>
                <w:szCs w:val="18"/>
              </w:rPr>
            </w:pPr>
          </w:p>
        </w:tc>
        <w:tc>
          <w:tcPr>
            <w:tcW w:w="551" w:type="pct"/>
            <w:tcBorders>
              <w:top w:val="single" w:sz="4" w:space="0" w:color="auto"/>
              <w:left w:val="nil"/>
              <w:right w:val="nil"/>
            </w:tcBorders>
            <w:noWrap/>
            <w:vAlign w:val="bottom"/>
          </w:tcPr>
          <w:p w14:paraId="70405B31" w14:textId="77777777" w:rsidR="003F72F5" w:rsidRPr="009756AC" w:rsidRDefault="003F72F5" w:rsidP="003F72F5">
            <w:pPr>
              <w:jc w:val="right"/>
              <w:rPr>
                <w:rFonts w:ascii="Arial" w:eastAsia="Times New Roman" w:hAnsi="Arial" w:cs="Arial"/>
                <w:b/>
                <w:bCs/>
                <w:color w:val="auto"/>
                <w:sz w:val="18"/>
                <w:szCs w:val="18"/>
              </w:rPr>
            </w:pPr>
          </w:p>
        </w:tc>
        <w:tc>
          <w:tcPr>
            <w:tcW w:w="551" w:type="pct"/>
            <w:tcBorders>
              <w:top w:val="single" w:sz="4" w:space="0" w:color="auto"/>
              <w:left w:val="nil"/>
              <w:right w:val="nil"/>
            </w:tcBorders>
            <w:noWrap/>
            <w:vAlign w:val="bottom"/>
          </w:tcPr>
          <w:p w14:paraId="6FF74967" w14:textId="77777777" w:rsidR="003F72F5" w:rsidRPr="009756AC" w:rsidRDefault="003F72F5" w:rsidP="003F72F5">
            <w:pPr>
              <w:jc w:val="right"/>
              <w:rPr>
                <w:rFonts w:ascii="Arial" w:eastAsia="Times New Roman" w:hAnsi="Arial" w:cs="Arial"/>
                <w:b/>
                <w:bCs/>
                <w:color w:val="auto"/>
                <w:sz w:val="18"/>
                <w:szCs w:val="18"/>
              </w:rPr>
            </w:pPr>
          </w:p>
        </w:tc>
        <w:tc>
          <w:tcPr>
            <w:tcW w:w="551" w:type="pct"/>
            <w:tcBorders>
              <w:top w:val="single" w:sz="4" w:space="0" w:color="auto"/>
              <w:left w:val="nil"/>
              <w:right w:val="nil"/>
            </w:tcBorders>
            <w:noWrap/>
            <w:vAlign w:val="bottom"/>
          </w:tcPr>
          <w:p w14:paraId="7CC7F61E" w14:textId="77777777" w:rsidR="003F72F5" w:rsidRPr="009756AC" w:rsidRDefault="003F72F5" w:rsidP="003F72F5">
            <w:pPr>
              <w:jc w:val="right"/>
              <w:rPr>
                <w:rFonts w:ascii="Arial" w:eastAsia="Times New Roman" w:hAnsi="Arial" w:cs="Arial"/>
                <w:b/>
                <w:bCs/>
                <w:color w:val="auto"/>
                <w:sz w:val="18"/>
                <w:szCs w:val="18"/>
              </w:rPr>
            </w:pPr>
          </w:p>
        </w:tc>
        <w:tc>
          <w:tcPr>
            <w:tcW w:w="555" w:type="pct"/>
            <w:tcBorders>
              <w:top w:val="single" w:sz="4" w:space="0" w:color="auto"/>
              <w:left w:val="nil"/>
              <w:right w:val="nil"/>
            </w:tcBorders>
            <w:noWrap/>
            <w:vAlign w:val="bottom"/>
          </w:tcPr>
          <w:p w14:paraId="1E39C6ED" w14:textId="77777777" w:rsidR="003F72F5" w:rsidRPr="009756AC" w:rsidRDefault="003F72F5" w:rsidP="003F72F5">
            <w:pPr>
              <w:jc w:val="right"/>
              <w:rPr>
                <w:rFonts w:ascii="Arial" w:eastAsia="Times New Roman" w:hAnsi="Arial" w:cs="Arial"/>
                <w:b/>
                <w:bCs/>
                <w:color w:val="auto"/>
                <w:sz w:val="18"/>
                <w:szCs w:val="18"/>
              </w:rPr>
            </w:pPr>
          </w:p>
        </w:tc>
      </w:tr>
      <w:tr w:rsidR="00A963FF" w:rsidRPr="009756AC" w14:paraId="6A866933" w14:textId="77777777" w:rsidTr="00CA6B86">
        <w:trPr>
          <w:trHeight w:val="20"/>
        </w:trPr>
        <w:tc>
          <w:tcPr>
            <w:tcW w:w="1690" w:type="pct"/>
            <w:tcBorders>
              <w:top w:val="nil"/>
              <w:left w:val="nil"/>
              <w:right w:val="nil"/>
            </w:tcBorders>
            <w:noWrap/>
            <w:vAlign w:val="bottom"/>
            <w:hideMark/>
          </w:tcPr>
          <w:p w14:paraId="407DC886" w14:textId="77777777" w:rsidR="00A963FF" w:rsidRPr="009756AC" w:rsidRDefault="00A963FF"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Revenue from sales and services</w:t>
            </w:r>
          </w:p>
        </w:tc>
        <w:tc>
          <w:tcPr>
            <w:tcW w:w="551" w:type="pct"/>
            <w:tcBorders>
              <w:top w:val="nil"/>
              <w:left w:val="nil"/>
              <w:right w:val="nil"/>
            </w:tcBorders>
            <w:noWrap/>
            <w:vAlign w:val="bottom"/>
          </w:tcPr>
          <w:p w14:paraId="34828AFB" w14:textId="6674FF10"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438</w:t>
            </w:r>
            <w:r w:rsidRPr="009756AC">
              <w:rPr>
                <w:rFonts w:ascii="Arial" w:hAnsi="Arial" w:cs="Arial"/>
                <w:color w:val="auto"/>
                <w:sz w:val="18"/>
                <w:szCs w:val="18"/>
              </w:rPr>
              <w:t>,</w:t>
            </w:r>
            <w:r w:rsidR="009C2E4E" w:rsidRPr="009756AC">
              <w:rPr>
                <w:rFonts w:ascii="Arial" w:hAnsi="Arial" w:cs="Arial"/>
                <w:color w:val="auto"/>
                <w:sz w:val="18"/>
                <w:szCs w:val="18"/>
              </w:rPr>
              <w:t>557</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095C3924" w14:textId="1A0FDB6E"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489</w:t>
            </w:r>
            <w:r w:rsidRPr="009756AC">
              <w:rPr>
                <w:rFonts w:ascii="Arial" w:hAnsi="Arial" w:cs="Arial"/>
                <w:color w:val="auto"/>
                <w:sz w:val="18"/>
                <w:szCs w:val="18"/>
              </w:rPr>
              <w:t>,</w:t>
            </w:r>
            <w:r w:rsidR="009C2E4E" w:rsidRPr="009756AC">
              <w:rPr>
                <w:rFonts w:ascii="Arial" w:hAnsi="Arial" w:cs="Arial"/>
                <w:color w:val="auto"/>
                <w:sz w:val="18"/>
                <w:szCs w:val="18"/>
              </w:rPr>
              <w:t>571</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17DF2575" w14:textId="179FBC35"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607</w:t>
            </w:r>
            <w:r w:rsidRPr="009756AC">
              <w:rPr>
                <w:rFonts w:ascii="Arial" w:hAnsi="Arial" w:cs="Arial"/>
                <w:color w:val="auto"/>
                <w:sz w:val="18"/>
                <w:szCs w:val="18"/>
              </w:rPr>
              <w:t>,</w:t>
            </w:r>
            <w:r w:rsidR="009C2E4E" w:rsidRPr="009756AC">
              <w:rPr>
                <w:rFonts w:ascii="Arial" w:hAnsi="Arial" w:cs="Arial"/>
                <w:color w:val="auto"/>
                <w:sz w:val="18"/>
                <w:szCs w:val="18"/>
              </w:rPr>
              <w:t>413</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66ACBA8A" w14:textId="13F04436"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535</w:t>
            </w:r>
            <w:r w:rsidRPr="009756AC">
              <w:rPr>
                <w:rFonts w:ascii="Arial" w:hAnsi="Arial" w:cs="Arial"/>
                <w:color w:val="auto"/>
                <w:sz w:val="18"/>
                <w:szCs w:val="18"/>
              </w:rPr>
              <w:t>,</w:t>
            </w:r>
            <w:r w:rsidR="009C2E4E" w:rsidRPr="009756AC">
              <w:rPr>
                <w:rFonts w:ascii="Arial" w:hAnsi="Arial" w:cs="Arial"/>
                <w:color w:val="auto"/>
                <w:sz w:val="18"/>
                <w:szCs w:val="18"/>
              </w:rPr>
              <w:t>541</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0B7D3373" w14:textId="59DF1FD7"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57</w:t>
            </w:r>
            <w:r w:rsidRPr="009756AC">
              <w:rPr>
                <w:rFonts w:ascii="Arial" w:hAnsi="Arial" w:cs="Arial"/>
                <w:color w:val="auto"/>
                <w:sz w:val="18"/>
                <w:szCs w:val="18"/>
              </w:rPr>
              <w:t>,</w:t>
            </w:r>
            <w:r w:rsidR="009C2E4E" w:rsidRPr="009756AC">
              <w:rPr>
                <w:rFonts w:ascii="Arial" w:hAnsi="Arial" w:cs="Arial"/>
                <w:color w:val="auto"/>
                <w:sz w:val="18"/>
                <w:szCs w:val="18"/>
              </w:rPr>
              <w:t>592</w:t>
            </w:r>
            <w:r w:rsidRPr="009756AC">
              <w:rPr>
                <w:rFonts w:ascii="Arial" w:hAnsi="Arial" w:cs="Arial"/>
                <w:color w:val="auto"/>
                <w:sz w:val="18"/>
                <w:szCs w:val="18"/>
              </w:rPr>
              <w:t>)</w:t>
            </w:r>
          </w:p>
        </w:tc>
        <w:tc>
          <w:tcPr>
            <w:tcW w:w="555" w:type="pct"/>
            <w:tcBorders>
              <w:top w:val="nil"/>
              <w:left w:val="nil"/>
              <w:right w:val="nil"/>
            </w:tcBorders>
            <w:noWrap/>
            <w:vAlign w:val="bottom"/>
          </w:tcPr>
          <w:p w14:paraId="5D2B8B28" w14:textId="71052EB9"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477</w:t>
            </w:r>
            <w:r w:rsidRPr="009756AC">
              <w:rPr>
                <w:rFonts w:ascii="Arial" w:hAnsi="Arial" w:cs="Arial"/>
                <w:color w:val="auto"/>
                <w:sz w:val="18"/>
                <w:szCs w:val="18"/>
              </w:rPr>
              <w:t>,</w:t>
            </w:r>
            <w:r w:rsidR="009C2E4E" w:rsidRPr="009756AC">
              <w:rPr>
                <w:rFonts w:ascii="Arial" w:hAnsi="Arial" w:cs="Arial"/>
                <w:color w:val="auto"/>
                <w:sz w:val="18"/>
                <w:szCs w:val="18"/>
              </w:rPr>
              <w:t>949</w:t>
            </w:r>
            <w:r w:rsidRPr="009756AC">
              <w:rPr>
                <w:rFonts w:ascii="Arial" w:hAnsi="Arial" w:cs="Arial"/>
                <w:color w:val="auto"/>
                <w:sz w:val="18"/>
                <w:szCs w:val="18"/>
              </w:rPr>
              <w:t xml:space="preserve"> </w:t>
            </w:r>
          </w:p>
        </w:tc>
      </w:tr>
      <w:tr w:rsidR="00A963FF" w:rsidRPr="009756AC" w14:paraId="511D5D77" w14:textId="77777777" w:rsidTr="00CA6B86">
        <w:trPr>
          <w:trHeight w:val="20"/>
        </w:trPr>
        <w:tc>
          <w:tcPr>
            <w:tcW w:w="1690" w:type="pct"/>
            <w:tcBorders>
              <w:top w:val="nil"/>
              <w:left w:val="nil"/>
              <w:right w:val="nil"/>
            </w:tcBorders>
            <w:noWrap/>
            <w:vAlign w:val="bottom"/>
          </w:tcPr>
          <w:p w14:paraId="417ECA67" w14:textId="77777777" w:rsidR="00A963FF" w:rsidRPr="009756AC" w:rsidRDefault="00A963FF" w:rsidP="00C46114">
            <w:pPr>
              <w:ind w:left="29"/>
              <w:rPr>
                <w:rFonts w:ascii="Arial" w:hAnsi="Arial" w:cs="Arial"/>
                <w:color w:val="auto"/>
                <w:sz w:val="18"/>
                <w:szCs w:val="18"/>
                <w:cs/>
              </w:rPr>
            </w:pPr>
            <w:r w:rsidRPr="009756AC">
              <w:rPr>
                <w:rFonts w:ascii="Arial" w:hAnsi="Arial" w:cs="Arial"/>
                <w:snapToGrid w:val="0"/>
                <w:color w:val="auto"/>
                <w:sz w:val="18"/>
                <w:szCs w:val="18"/>
                <w:lang w:eastAsia="th-TH"/>
              </w:rPr>
              <w:t>Cost of sales and services</w:t>
            </w:r>
          </w:p>
        </w:tc>
        <w:tc>
          <w:tcPr>
            <w:tcW w:w="551" w:type="pct"/>
            <w:tcBorders>
              <w:top w:val="nil"/>
              <w:left w:val="nil"/>
              <w:bottom w:val="single" w:sz="4" w:space="0" w:color="0D0D0D"/>
              <w:right w:val="nil"/>
            </w:tcBorders>
            <w:noWrap/>
            <w:vAlign w:val="bottom"/>
          </w:tcPr>
          <w:p w14:paraId="3827BB71" w14:textId="3FB64A68"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237</w:t>
            </w:r>
            <w:r w:rsidRPr="009756AC">
              <w:rPr>
                <w:rFonts w:ascii="Arial" w:hAnsi="Arial" w:cs="Arial"/>
                <w:color w:val="auto"/>
                <w:sz w:val="18"/>
                <w:szCs w:val="18"/>
              </w:rPr>
              <w:t>,</w:t>
            </w:r>
            <w:r w:rsidR="009C2E4E" w:rsidRPr="009756AC">
              <w:rPr>
                <w:rFonts w:ascii="Arial" w:hAnsi="Arial" w:cs="Arial"/>
                <w:color w:val="auto"/>
                <w:sz w:val="18"/>
                <w:szCs w:val="18"/>
              </w:rPr>
              <w:t>310</w:t>
            </w:r>
            <w:r w:rsidRPr="009756AC">
              <w:rPr>
                <w:rFonts w:ascii="Arial" w:hAnsi="Arial" w:cs="Arial"/>
                <w:color w:val="auto"/>
                <w:sz w:val="18"/>
                <w:szCs w:val="18"/>
              </w:rPr>
              <w:t>)</w:t>
            </w:r>
          </w:p>
        </w:tc>
        <w:tc>
          <w:tcPr>
            <w:tcW w:w="551" w:type="pct"/>
            <w:tcBorders>
              <w:top w:val="nil"/>
              <w:left w:val="nil"/>
              <w:bottom w:val="single" w:sz="4" w:space="0" w:color="0D0D0D"/>
              <w:right w:val="nil"/>
            </w:tcBorders>
            <w:noWrap/>
            <w:vAlign w:val="bottom"/>
          </w:tcPr>
          <w:p w14:paraId="52111614" w14:textId="61C4962C" w:rsidR="00A963FF" w:rsidRPr="009756AC" w:rsidRDefault="00CD0351" w:rsidP="00A963F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401</w:t>
            </w:r>
            <w:r w:rsidRPr="009756AC">
              <w:rPr>
                <w:rFonts w:ascii="Arial" w:hAnsi="Arial" w:cs="Arial"/>
                <w:color w:val="auto"/>
                <w:sz w:val="18"/>
                <w:szCs w:val="18"/>
              </w:rPr>
              <w:t>,</w:t>
            </w:r>
            <w:r w:rsidR="009C2E4E" w:rsidRPr="009756AC">
              <w:rPr>
                <w:rFonts w:ascii="Arial" w:hAnsi="Arial" w:cs="Arial"/>
                <w:color w:val="auto"/>
                <w:sz w:val="18"/>
                <w:szCs w:val="18"/>
              </w:rPr>
              <w:t>922</w:t>
            </w:r>
            <w:r w:rsidRPr="009756AC">
              <w:rPr>
                <w:rFonts w:ascii="Arial" w:hAnsi="Arial" w:cs="Arial"/>
                <w:color w:val="auto"/>
                <w:sz w:val="18"/>
                <w:szCs w:val="18"/>
              </w:rPr>
              <w:t>)</w:t>
            </w:r>
          </w:p>
        </w:tc>
        <w:tc>
          <w:tcPr>
            <w:tcW w:w="551" w:type="pct"/>
            <w:tcBorders>
              <w:top w:val="nil"/>
              <w:left w:val="nil"/>
              <w:bottom w:val="single" w:sz="4" w:space="0" w:color="0D0D0D"/>
              <w:right w:val="nil"/>
            </w:tcBorders>
            <w:noWrap/>
            <w:vAlign w:val="bottom"/>
          </w:tcPr>
          <w:p w14:paraId="3F946549" w14:textId="2B90D215"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436</w:t>
            </w:r>
            <w:r w:rsidRPr="009756AC">
              <w:rPr>
                <w:rFonts w:ascii="Arial" w:hAnsi="Arial" w:cs="Arial"/>
                <w:color w:val="auto"/>
                <w:sz w:val="18"/>
                <w:szCs w:val="18"/>
              </w:rPr>
              <w:t>,</w:t>
            </w:r>
            <w:r w:rsidR="009C2E4E" w:rsidRPr="009756AC">
              <w:rPr>
                <w:rFonts w:ascii="Arial" w:hAnsi="Arial" w:cs="Arial"/>
                <w:color w:val="auto"/>
                <w:sz w:val="18"/>
                <w:szCs w:val="18"/>
              </w:rPr>
              <w:t>243</w:t>
            </w:r>
            <w:r w:rsidRPr="009756AC">
              <w:rPr>
                <w:rFonts w:ascii="Arial" w:hAnsi="Arial" w:cs="Arial"/>
                <w:color w:val="auto"/>
                <w:sz w:val="18"/>
                <w:szCs w:val="18"/>
              </w:rPr>
              <w:t>)</w:t>
            </w:r>
          </w:p>
        </w:tc>
        <w:tc>
          <w:tcPr>
            <w:tcW w:w="551" w:type="pct"/>
            <w:tcBorders>
              <w:top w:val="nil"/>
              <w:left w:val="nil"/>
              <w:bottom w:val="single" w:sz="4" w:space="0" w:color="0D0D0D"/>
              <w:right w:val="nil"/>
            </w:tcBorders>
            <w:noWrap/>
            <w:vAlign w:val="bottom"/>
          </w:tcPr>
          <w:p w14:paraId="3AFE6CF9" w14:textId="0851E25D" w:rsidR="00A963FF" w:rsidRPr="009756AC" w:rsidRDefault="00CD0351" w:rsidP="00A963F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075</w:t>
            </w:r>
            <w:r w:rsidRPr="009756AC">
              <w:rPr>
                <w:rFonts w:ascii="Arial" w:hAnsi="Arial" w:cs="Arial"/>
                <w:color w:val="auto"/>
                <w:sz w:val="18"/>
                <w:szCs w:val="18"/>
              </w:rPr>
              <w:t>,</w:t>
            </w:r>
            <w:r w:rsidR="009C2E4E" w:rsidRPr="009756AC">
              <w:rPr>
                <w:rFonts w:ascii="Arial" w:hAnsi="Arial" w:cs="Arial"/>
                <w:color w:val="auto"/>
                <w:sz w:val="18"/>
                <w:szCs w:val="18"/>
              </w:rPr>
              <w:t>475</w:t>
            </w:r>
            <w:r w:rsidRPr="009756AC">
              <w:rPr>
                <w:rFonts w:ascii="Arial" w:hAnsi="Arial" w:cs="Arial"/>
                <w:color w:val="auto"/>
                <w:sz w:val="18"/>
                <w:szCs w:val="18"/>
              </w:rPr>
              <w:t>)</w:t>
            </w:r>
          </w:p>
        </w:tc>
        <w:tc>
          <w:tcPr>
            <w:tcW w:w="551" w:type="pct"/>
            <w:tcBorders>
              <w:top w:val="nil"/>
              <w:left w:val="nil"/>
              <w:bottom w:val="single" w:sz="4" w:space="0" w:color="0D0D0D"/>
              <w:right w:val="nil"/>
            </w:tcBorders>
            <w:noWrap/>
            <w:vAlign w:val="bottom"/>
          </w:tcPr>
          <w:p w14:paraId="4DA762EC" w14:textId="41C39E1D"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58</w:t>
            </w:r>
            <w:r w:rsidRPr="009756AC">
              <w:rPr>
                <w:rFonts w:ascii="Arial" w:hAnsi="Arial" w:cs="Arial"/>
                <w:color w:val="auto"/>
                <w:sz w:val="18"/>
                <w:szCs w:val="18"/>
              </w:rPr>
              <w:t>,</w:t>
            </w:r>
            <w:r w:rsidR="009C2E4E" w:rsidRPr="009756AC">
              <w:rPr>
                <w:rFonts w:ascii="Arial" w:hAnsi="Arial" w:cs="Arial"/>
                <w:color w:val="auto"/>
                <w:sz w:val="18"/>
                <w:szCs w:val="18"/>
              </w:rPr>
              <w:t>488</w:t>
            </w:r>
            <w:r w:rsidRPr="009756AC">
              <w:rPr>
                <w:rFonts w:ascii="Arial" w:hAnsi="Arial" w:cs="Arial"/>
                <w:color w:val="auto"/>
                <w:sz w:val="18"/>
                <w:szCs w:val="18"/>
              </w:rPr>
              <w:t xml:space="preserve"> </w:t>
            </w:r>
          </w:p>
        </w:tc>
        <w:tc>
          <w:tcPr>
            <w:tcW w:w="555" w:type="pct"/>
            <w:tcBorders>
              <w:top w:val="nil"/>
              <w:left w:val="nil"/>
              <w:bottom w:val="single" w:sz="4" w:space="0" w:color="0D0D0D"/>
              <w:right w:val="nil"/>
            </w:tcBorders>
            <w:noWrap/>
            <w:vAlign w:val="bottom"/>
          </w:tcPr>
          <w:p w14:paraId="298AE91A" w14:textId="2692A6E0" w:rsidR="00A963FF" w:rsidRPr="009756AC" w:rsidRDefault="00CD0351" w:rsidP="00A963F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016</w:t>
            </w:r>
            <w:r w:rsidRPr="009756AC">
              <w:rPr>
                <w:rFonts w:ascii="Arial" w:hAnsi="Arial" w:cs="Arial"/>
                <w:color w:val="auto"/>
                <w:sz w:val="18"/>
                <w:szCs w:val="18"/>
              </w:rPr>
              <w:t>,</w:t>
            </w:r>
            <w:r w:rsidR="009C2E4E" w:rsidRPr="009756AC">
              <w:rPr>
                <w:rFonts w:ascii="Arial" w:hAnsi="Arial" w:cs="Arial"/>
                <w:color w:val="auto"/>
                <w:sz w:val="18"/>
                <w:szCs w:val="18"/>
              </w:rPr>
              <w:t>987</w:t>
            </w:r>
            <w:r w:rsidRPr="009756AC">
              <w:rPr>
                <w:rFonts w:ascii="Arial" w:hAnsi="Arial" w:cs="Arial"/>
                <w:color w:val="auto"/>
                <w:sz w:val="18"/>
                <w:szCs w:val="18"/>
              </w:rPr>
              <w:t>)</w:t>
            </w:r>
          </w:p>
        </w:tc>
      </w:tr>
      <w:tr w:rsidR="00345867" w:rsidRPr="009756AC" w14:paraId="69196E10" w14:textId="77777777" w:rsidTr="00CA6B86">
        <w:trPr>
          <w:trHeight w:val="20"/>
        </w:trPr>
        <w:tc>
          <w:tcPr>
            <w:tcW w:w="1690" w:type="pct"/>
            <w:tcBorders>
              <w:top w:val="nil"/>
              <w:left w:val="nil"/>
              <w:right w:val="nil"/>
            </w:tcBorders>
            <w:noWrap/>
            <w:vAlign w:val="bottom"/>
          </w:tcPr>
          <w:p w14:paraId="6E9781F5" w14:textId="77777777" w:rsidR="003F72F5" w:rsidRPr="009756AC" w:rsidRDefault="003F72F5" w:rsidP="00C46114">
            <w:pPr>
              <w:ind w:left="29"/>
              <w:rPr>
                <w:rFonts w:ascii="Arial" w:hAnsi="Arial" w:cs="Arial"/>
                <w:snapToGrid w:val="0"/>
                <w:color w:val="auto"/>
                <w:sz w:val="18"/>
                <w:szCs w:val="18"/>
                <w:lang w:eastAsia="th-TH"/>
              </w:rPr>
            </w:pPr>
          </w:p>
        </w:tc>
        <w:tc>
          <w:tcPr>
            <w:tcW w:w="551" w:type="pct"/>
            <w:tcBorders>
              <w:top w:val="single" w:sz="4" w:space="0" w:color="0D0D0D"/>
              <w:left w:val="nil"/>
              <w:right w:val="nil"/>
            </w:tcBorders>
            <w:noWrap/>
            <w:vAlign w:val="bottom"/>
          </w:tcPr>
          <w:p w14:paraId="45618B24"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0D0D0D"/>
              <w:left w:val="nil"/>
              <w:right w:val="nil"/>
            </w:tcBorders>
            <w:noWrap/>
            <w:vAlign w:val="bottom"/>
          </w:tcPr>
          <w:p w14:paraId="5725BE75"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0D0D0D"/>
              <w:left w:val="nil"/>
              <w:right w:val="nil"/>
            </w:tcBorders>
            <w:noWrap/>
            <w:vAlign w:val="bottom"/>
          </w:tcPr>
          <w:p w14:paraId="055275BA"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0D0D0D"/>
              <w:left w:val="nil"/>
              <w:right w:val="nil"/>
            </w:tcBorders>
            <w:noWrap/>
            <w:vAlign w:val="bottom"/>
          </w:tcPr>
          <w:p w14:paraId="477B2521"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0D0D0D"/>
              <w:left w:val="nil"/>
              <w:right w:val="nil"/>
            </w:tcBorders>
            <w:noWrap/>
            <w:vAlign w:val="bottom"/>
          </w:tcPr>
          <w:p w14:paraId="5A4C448B" w14:textId="77777777" w:rsidR="003F72F5" w:rsidRPr="009756AC" w:rsidRDefault="003F72F5" w:rsidP="003F72F5">
            <w:pPr>
              <w:jc w:val="right"/>
              <w:rPr>
                <w:rFonts w:ascii="Arial" w:hAnsi="Arial" w:cs="Arial"/>
                <w:color w:val="auto"/>
                <w:sz w:val="18"/>
                <w:szCs w:val="18"/>
              </w:rPr>
            </w:pPr>
          </w:p>
        </w:tc>
        <w:tc>
          <w:tcPr>
            <w:tcW w:w="555" w:type="pct"/>
            <w:tcBorders>
              <w:top w:val="single" w:sz="4" w:space="0" w:color="0D0D0D"/>
              <w:left w:val="nil"/>
              <w:right w:val="nil"/>
            </w:tcBorders>
            <w:noWrap/>
            <w:vAlign w:val="bottom"/>
          </w:tcPr>
          <w:p w14:paraId="3AEE755E" w14:textId="77777777" w:rsidR="003F72F5" w:rsidRPr="009756AC" w:rsidRDefault="003F72F5" w:rsidP="003F72F5">
            <w:pPr>
              <w:jc w:val="right"/>
              <w:rPr>
                <w:rFonts w:ascii="Arial" w:hAnsi="Arial" w:cs="Arial"/>
                <w:color w:val="auto"/>
                <w:sz w:val="18"/>
                <w:szCs w:val="18"/>
              </w:rPr>
            </w:pPr>
          </w:p>
        </w:tc>
      </w:tr>
      <w:tr w:rsidR="00A963FF" w:rsidRPr="009756AC" w14:paraId="1D5911BD" w14:textId="77777777" w:rsidTr="00CA6B86">
        <w:trPr>
          <w:trHeight w:val="20"/>
        </w:trPr>
        <w:tc>
          <w:tcPr>
            <w:tcW w:w="1690" w:type="pct"/>
            <w:tcBorders>
              <w:top w:val="nil"/>
              <w:left w:val="nil"/>
              <w:right w:val="nil"/>
            </w:tcBorders>
            <w:noWrap/>
            <w:vAlign w:val="bottom"/>
          </w:tcPr>
          <w:p w14:paraId="0FA050A1" w14:textId="77777777" w:rsidR="00A963FF" w:rsidRPr="009756AC" w:rsidRDefault="00A963FF" w:rsidP="00C46114">
            <w:pPr>
              <w:ind w:left="29"/>
              <w:rPr>
                <w:rFonts w:ascii="Arial" w:eastAsia="Times New Roman" w:hAnsi="Arial" w:cs="Arial"/>
                <w:color w:val="auto"/>
                <w:sz w:val="18"/>
                <w:szCs w:val="18"/>
                <w:cs/>
              </w:rPr>
            </w:pPr>
            <w:r w:rsidRPr="009756AC">
              <w:rPr>
                <w:rFonts w:ascii="Arial" w:eastAsia="Times New Roman" w:hAnsi="Arial" w:cs="Arial"/>
                <w:b/>
                <w:bCs/>
                <w:color w:val="auto"/>
                <w:sz w:val="18"/>
                <w:szCs w:val="18"/>
              </w:rPr>
              <w:t>Segment profit</w:t>
            </w:r>
          </w:p>
        </w:tc>
        <w:tc>
          <w:tcPr>
            <w:tcW w:w="551" w:type="pct"/>
            <w:tcBorders>
              <w:left w:val="nil"/>
              <w:right w:val="nil"/>
            </w:tcBorders>
            <w:noWrap/>
            <w:vAlign w:val="bottom"/>
          </w:tcPr>
          <w:p w14:paraId="1441EAC9" w14:textId="13A48111" w:rsidR="00A963FF" w:rsidRPr="009756AC" w:rsidRDefault="00A963FF" w:rsidP="00A963FF">
            <w:pPr>
              <w:jc w:val="right"/>
              <w:rPr>
                <w:rFonts w:ascii="Arial" w:hAnsi="Arial" w:cs="Arial"/>
                <w:b/>
                <w:bCs/>
                <w:color w:val="auto"/>
                <w:sz w:val="18"/>
                <w:szCs w:val="18"/>
                <w:cs/>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201</w:t>
            </w:r>
            <w:r w:rsidRPr="009756AC">
              <w:rPr>
                <w:rFonts w:ascii="Arial" w:hAnsi="Arial" w:cs="Arial"/>
                <w:b/>
                <w:bCs/>
                <w:color w:val="auto"/>
                <w:sz w:val="18"/>
                <w:szCs w:val="18"/>
              </w:rPr>
              <w:t>,</w:t>
            </w:r>
            <w:r w:rsidR="009C2E4E" w:rsidRPr="009756AC">
              <w:rPr>
                <w:rFonts w:ascii="Arial" w:hAnsi="Arial" w:cs="Arial"/>
                <w:b/>
                <w:bCs/>
                <w:color w:val="auto"/>
                <w:sz w:val="18"/>
                <w:szCs w:val="18"/>
              </w:rPr>
              <w:t>247</w:t>
            </w:r>
            <w:r w:rsidRPr="009756AC">
              <w:rPr>
                <w:rFonts w:ascii="Arial" w:hAnsi="Arial" w:cs="Arial"/>
                <w:b/>
                <w:bCs/>
                <w:color w:val="auto"/>
                <w:sz w:val="18"/>
                <w:szCs w:val="18"/>
              </w:rPr>
              <w:t xml:space="preserve"> </w:t>
            </w:r>
          </w:p>
        </w:tc>
        <w:tc>
          <w:tcPr>
            <w:tcW w:w="551" w:type="pct"/>
            <w:tcBorders>
              <w:left w:val="nil"/>
              <w:right w:val="nil"/>
            </w:tcBorders>
            <w:noWrap/>
            <w:vAlign w:val="bottom"/>
          </w:tcPr>
          <w:p w14:paraId="7E2E88DB" w14:textId="42D1AF54" w:rsidR="00A963FF" w:rsidRPr="009756AC" w:rsidRDefault="009C2E4E" w:rsidP="00A963FF">
            <w:pPr>
              <w:jc w:val="right"/>
              <w:rPr>
                <w:rFonts w:ascii="Arial" w:hAnsi="Arial" w:cs="Arial"/>
                <w:b/>
                <w:bCs/>
                <w:color w:val="auto"/>
                <w:sz w:val="18"/>
                <w:szCs w:val="18"/>
                <w:cs/>
              </w:rPr>
            </w:pPr>
            <w:r w:rsidRPr="009756AC">
              <w:rPr>
                <w:rFonts w:ascii="Arial" w:hAnsi="Arial" w:cs="Arial"/>
                <w:b/>
                <w:bCs/>
                <w:color w:val="auto"/>
                <w:sz w:val="18"/>
                <w:szCs w:val="18"/>
              </w:rPr>
              <w:t>87</w:t>
            </w:r>
            <w:r w:rsidR="00CD0351" w:rsidRPr="009756AC">
              <w:rPr>
                <w:rFonts w:ascii="Arial" w:hAnsi="Arial" w:cs="Arial"/>
                <w:b/>
                <w:bCs/>
                <w:color w:val="auto"/>
                <w:sz w:val="18"/>
                <w:szCs w:val="18"/>
              </w:rPr>
              <w:t>,</w:t>
            </w:r>
            <w:r w:rsidRPr="009756AC">
              <w:rPr>
                <w:rFonts w:ascii="Arial" w:hAnsi="Arial" w:cs="Arial"/>
                <w:b/>
                <w:bCs/>
                <w:color w:val="auto"/>
                <w:sz w:val="18"/>
                <w:szCs w:val="18"/>
              </w:rPr>
              <w:t>649</w:t>
            </w:r>
          </w:p>
        </w:tc>
        <w:tc>
          <w:tcPr>
            <w:tcW w:w="551" w:type="pct"/>
            <w:tcBorders>
              <w:left w:val="nil"/>
              <w:right w:val="nil"/>
            </w:tcBorders>
            <w:noWrap/>
            <w:vAlign w:val="bottom"/>
          </w:tcPr>
          <w:p w14:paraId="2A645B01" w14:textId="7627B0D0" w:rsidR="00A963FF" w:rsidRPr="009756AC" w:rsidRDefault="00A963FF" w:rsidP="00A963FF">
            <w:pPr>
              <w:jc w:val="right"/>
              <w:rPr>
                <w:rFonts w:ascii="Arial" w:hAnsi="Arial" w:cs="Arial"/>
                <w:b/>
                <w:bCs/>
                <w:color w:val="auto"/>
                <w:sz w:val="18"/>
                <w:szCs w:val="18"/>
                <w:cs/>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171</w:t>
            </w:r>
            <w:r w:rsidRPr="009756AC">
              <w:rPr>
                <w:rFonts w:ascii="Arial" w:hAnsi="Arial" w:cs="Arial"/>
                <w:b/>
                <w:bCs/>
                <w:color w:val="auto"/>
                <w:sz w:val="18"/>
                <w:szCs w:val="18"/>
              </w:rPr>
              <w:t>,</w:t>
            </w:r>
            <w:r w:rsidR="009C2E4E" w:rsidRPr="009756AC">
              <w:rPr>
                <w:rFonts w:ascii="Arial" w:hAnsi="Arial" w:cs="Arial"/>
                <w:b/>
                <w:bCs/>
                <w:color w:val="auto"/>
                <w:sz w:val="18"/>
                <w:szCs w:val="18"/>
              </w:rPr>
              <w:t>170</w:t>
            </w:r>
            <w:r w:rsidRPr="009756AC">
              <w:rPr>
                <w:rFonts w:ascii="Arial" w:hAnsi="Arial" w:cs="Arial"/>
                <w:b/>
                <w:bCs/>
                <w:color w:val="auto"/>
                <w:sz w:val="18"/>
                <w:szCs w:val="18"/>
              </w:rPr>
              <w:t xml:space="preserve"> </w:t>
            </w:r>
          </w:p>
        </w:tc>
        <w:tc>
          <w:tcPr>
            <w:tcW w:w="551" w:type="pct"/>
            <w:tcBorders>
              <w:left w:val="nil"/>
              <w:right w:val="nil"/>
            </w:tcBorders>
            <w:noWrap/>
            <w:vAlign w:val="bottom"/>
          </w:tcPr>
          <w:p w14:paraId="67040D07" w14:textId="5DAD636D" w:rsidR="00A963FF" w:rsidRPr="009756AC" w:rsidRDefault="009C2E4E" w:rsidP="00A963FF">
            <w:pPr>
              <w:jc w:val="right"/>
              <w:rPr>
                <w:rFonts w:ascii="Arial" w:hAnsi="Arial" w:cs="Arial"/>
                <w:b/>
                <w:bCs/>
                <w:color w:val="auto"/>
                <w:sz w:val="18"/>
                <w:szCs w:val="18"/>
                <w:cs/>
              </w:rPr>
            </w:pPr>
            <w:r w:rsidRPr="009756AC">
              <w:rPr>
                <w:rFonts w:ascii="Arial" w:hAnsi="Arial" w:cs="Arial"/>
                <w:b/>
                <w:bCs/>
                <w:color w:val="auto"/>
                <w:sz w:val="18"/>
                <w:szCs w:val="18"/>
              </w:rPr>
              <w:t>460</w:t>
            </w:r>
            <w:r w:rsidR="00CD0351" w:rsidRPr="009756AC">
              <w:rPr>
                <w:rFonts w:ascii="Arial" w:hAnsi="Arial" w:cs="Arial"/>
                <w:b/>
                <w:bCs/>
                <w:color w:val="auto"/>
                <w:sz w:val="18"/>
                <w:szCs w:val="18"/>
              </w:rPr>
              <w:t>,</w:t>
            </w:r>
            <w:r w:rsidRPr="009756AC">
              <w:rPr>
                <w:rFonts w:ascii="Arial" w:hAnsi="Arial" w:cs="Arial"/>
                <w:b/>
                <w:bCs/>
                <w:color w:val="auto"/>
                <w:sz w:val="18"/>
                <w:szCs w:val="18"/>
              </w:rPr>
              <w:t>066</w:t>
            </w:r>
          </w:p>
        </w:tc>
        <w:tc>
          <w:tcPr>
            <w:tcW w:w="551" w:type="pct"/>
            <w:tcBorders>
              <w:left w:val="nil"/>
              <w:right w:val="nil"/>
            </w:tcBorders>
            <w:noWrap/>
            <w:vAlign w:val="bottom"/>
          </w:tcPr>
          <w:p w14:paraId="2174B351" w14:textId="12516EC4" w:rsidR="00A963FF" w:rsidRPr="009756AC" w:rsidRDefault="00A963FF" w:rsidP="00A963FF">
            <w:pPr>
              <w:jc w:val="right"/>
              <w:rPr>
                <w:rFonts w:ascii="Arial" w:hAnsi="Arial" w:cs="Arial"/>
                <w:b/>
                <w:bCs/>
                <w:color w:val="auto"/>
                <w:sz w:val="18"/>
                <w:szCs w:val="18"/>
                <w:cs/>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896</w:t>
            </w:r>
            <w:r w:rsidRPr="009756AC">
              <w:rPr>
                <w:rFonts w:ascii="Arial" w:hAnsi="Arial" w:cs="Arial"/>
                <w:b/>
                <w:bCs/>
                <w:color w:val="auto"/>
                <w:sz w:val="18"/>
                <w:szCs w:val="18"/>
              </w:rPr>
              <w:t xml:space="preserve"> </w:t>
            </w:r>
          </w:p>
        </w:tc>
        <w:tc>
          <w:tcPr>
            <w:tcW w:w="555" w:type="pct"/>
            <w:tcBorders>
              <w:left w:val="nil"/>
              <w:right w:val="nil"/>
            </w:tcBorders>
            <w:noWrap/>
            <w:vAlign w:val="bottom"/>
          </w:tcPr>
          <w:p w14:paraId="150FE1E0" w14:textId="49D39D4C" w:rsidR="00A963FF" w:rsidRPr="009756AC" w:rsidRDefault="009C2E4E" w:rsidP="00A963FF">
            <w:pPr>
              <w:jc w:val="right"/>
              <w:rPr>
                <w:rFonts w:ascii="Arial" w:hAnsi="Arial" w:cs="Arial"/>
                <w:b/>
                <w:bCs/>
                <w:color w:val="auto"/>
                <w:sz w:val="18"/>
                <w:szCs w:val="18"/>
                <w:cs/>
              </w:rPr>
            </w:pPr>
            <w:r w:rsidRPr="009756AC">
              <w:rPr>
                <w:rFonts w:ascii="Arial" w:hAnsi="Arial" w:cs="Arial"/>
                <w:b/>
                <w:bCs/>
                <w:color w:val="auto"/>
                <w:sz w:val="18"/>
                <w:szCs w:val="18"/>
              </w:rPr>
              <w:t>460</w:t>
            </w:r>
            <w:r w:rsidR="00CD0351" w:rsidRPr="009756AC">
              <w:rPr>
                <w:rFonts w:ascii="Arial" w:hAnsi="Arial" w:cs="Arial"/>
                <w:b/>
                <w:bCs/>
                <w:color w:val="auto"/>
                <w:sz w:val="18"/>
                <w:szCs w:val="18"/>
              </w:rPr>
              <w:t>,</w:t>
            </w:r>
            <w:r w:rsidRPr="009756AC">
              <w:rPr>
                <w:rFonts w:ascii="Arial" w:hAnsi="Arial" w:cs="Arial"/>
                <w:b/>
                <w:bCs/>
                <w:color w:val="auto"/>
                <w:sz w:val="18"/>
                <w:szCs w:val="18"/>
              </w:rPr>
              <w:t>962</w:t>
            </w:r>
          </w:p>
        </w:tc>
      </w:tr>
      <w:tr w:rsidR="00345867" w:rsidRPr="009756AC" w14:paraId="771A08C6" w14:textId="77777777" w:rsidTr="00CA6B86">
        <w:trPr>
          <w:trHeight w:val="20"/>
        </w:trPr>
        <w:tc>
          <w:tcPr>
            <w:tcW w:w="1690" w:type="pct"/>
            <w:tcBorders>
              <w:top w:val="nil"/>
              <w:left w:val="nil"/>
              <w:right w:val="nil"/>
            </w:tcBorders>
            <w:noWrap/>
            <w:vAlign w:val="bottom"/>
          </w:tcPr>
          <w:p w14:paraId="7D0A3E72" w14:textId="77777777" w:rsidR="003F72F5" w:rsidRPr="009756AC" w:rsidRDefault="003F72F5" w:rsidP="00C46114">
            <w:pPr>
              <w:ind w:left="29"/>
              <w:rPr>
                <w:rFonts w:ascii="Arial" w:eastAsia="Times New Roman" w:hAnsi="Arial" w:cs="Arial"/>
                <w:b/>
                <w:bCs/>
                <w:color w:val="auto"/>
                <w:sz w:val="18"/>
                <w:szCs w:val="18"/>
                <w:cs/>
              </w:rPr>
            </w:pPr>
          </w:p>
        </w:tc>
        <w:tc>
          <w:tcPr>
            <w:tcW w:w="551" w:type="pct"/>
            <w:tcBorders>
              <w:top w:val="nil"/>
              <w:left w:val="nil"/>
              <w:right w:val="nil"/>
            </w:tcBorders>
            <w:noWrap/>
            <w:vAlign w:val="bottom"/>
          </w:tcPr>
          <w:p w14:paraId="0D0AA3DD"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7B32C1C5"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79C2C78E"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406E853A"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6AF9D89C" w14:textId="77777777" w:rsidR="003F72F5" w:rsidRPr="009756AC" w:rsidRDefault="003F72F5" w:rsidP="003F72F5">
            <w:pPr>
              <w:jc w:val="right"/>
              <w:rPr>
                <w:rFonts w:ascii="Arial" w:hAnsi="Arial" w:cs="Arial"/>
                <w:color w:val="auto"/>
                <w:sz w:val="18"/>
                <w:szCs w:val="18"/>
              </w:rPr>
            </w:pPr>
          </w:p>
        </w:tc>
        <w:tc>
          <w:tcPr>
            <w:tcW w:w="555" w:type="pct"/>
            <w:tcBorders>
              <w:top w:val="nil"/>
              <w:left w:val="nil"/>
              <w:right w:val="nil"/>
            </w:tcBorders>
            <w:noWrap/>
            <w:vAlign w:val="bottom"/>
          </w:tcPr>
          <w:p w14:paraId="0DF7D103" w14:textId="77777777" w:rsidR="003F72F5" w:rsidRPr="009756AC" w:rsidRDefault="003F72F5" w:rsidP="003F72F5">
            <w:pPr>
              <w:jc w:val="right"/>
              <w:rPr>
                <w:rFonts w:ascii="Arial" w:hAnsi="Arial" w:cs="Arial"/>
                <w:color w:val="auto"/>
                <w:sz w:val="18"/>
                <w:szCs w:val="18"/>
              </w:rPr>
            </w:pPr>
          </w:p>
        </w:tc>
      </w:tr>
      <w:tr w:rsidR="00A963FF" w:rsidRPr="009756AC" w14:paraId="1C18822D" w14:textId="77777777" w:rsidTr="00CA6B86">
        <w:trPr>
          <w:trHeight w:val="20"/>
        </w:trPr>
        <w:tc>
          <w:tcPr>
            <w:tcW w:w="1690" w:type="pct"/>
            <w:tcBorders>
              <w:top w:val="nil"/>
              <w:left w:val="nil"/>
              <w:right w:val="nil"/>
            </w:tcBorders>
            <w:noWrap/>
            <w:vAlign w:val="bottom"/>
            <w:hideMark/>
          </w:tcPr>
          <w:p w14:paraId="3CCF85F9" w14:textId="77777777" w:rsidR="00A963FF" w:rsidRPr="009756AC" w:rsidRDefault="00A963FF"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Other income</w:t>
            </w:r>
          </w:p>
        </w:tc>
        <w:tc>
          <w:tcPr>
            <w:tcW w:w="551" w:type="pct"/>
            <w:tcBorders>
              <w:top w:val="nil"/>
              <w:left w:val="nil"/>
              <w:right w:val="nil"/>
            </w:tcBorders>
            <w:noWrap/>
            <w:vAlign w:val="bottom"/>
          </w:tcPr>
          <w:p w14:paraId="0053669F"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4F314DB9"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07568920"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1DD750B1"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683F5563" w14:textId="77777777" w:rsidR="00A963FF" w:rsidRPr="009756AC" w:rsidRDefault="00A963FF" w:rsidP="00A963FF">
            <w:pPr>
              <w:jc w:val="right"/>
              <w:rPr>
                <w:rFonts w:ascii="Arial" w:hAnsi="Arial" w:cs="Arial"/>
                <w:color w:val="auto"/>
                <w:sz w:val="18"/>
                <w:szCs w:val="18"/>
              </w:rPr>
            </w:pPr>
          </w:p>
        </w:tc>
        <w:tc>
          <w:tcPr>
            <w:tcW w:w="555" w:type="pct"/>
            <w:tcBorders>
              <w:top w:val="nil"/>
              <w:left w:val="nil"/>
              <w:right w:val="nil"/>
            </w:tcBorders>
            <w:noWrap/>
            <w:vAlign w:val="bottom"/>
          </w:tcPr>
          <w:p w14:paraId="60BBB4EB" w14:textId="63A17D93" w:rsidR="00A963FF" w:rsidRPr="009756AC" w:rsidRDefault="00A963FF" w:rsidP="00A963FF">
            <w:pPr>
              <w:jc w:val="right"/>
              <w:rPr>
                <w:rFonts w:ascii="Arial" w:hAnsi="Arial" w:cs="Arial"/>
                <w:color w:val="auto"/>
                <w:sz w:val="18"/>
                <w:szCs w:val="18"/>
                <w:cs/>
              </w:rPr>
            </w:pPr>
            <w:r w:rsidRPr="009756AC">
              <w:rPr>
                <w:rFonts w:ascii="Arial" w:hAnsi="Arial" w:cs="Arial"/>
                <w:color w:val="auto"/>
                <w:sz w:val="18"/>
                <w:szCs w:val="18"/>
              </w:rPr>
              <w:t xml:space="preserve"> </w:t>
            </w:r>
            <w:r w:rsidR="009C2E4E" w:rsidRPr="009756AC">
              <w:rPr>
                <w:rFonts w:ascii="Arial" w:hAnsi="Arial" w:cs="Arial"/>
                <w:color w:val="auto"/>
                <w:sz w:val="18"/>
                <w:szCs w:val="18"/>
              </w:rPr>
              <w:t>14</w:t>
            </w:r>
            <w:r w:rsidRPr="009756AC">
              <w:rPr>
                <w:rFonts w:ascii="Arial" w:hAnsi="Arial" w:cs="Arial"/>
                <w:color w:val="auto"/>
                <w:sz w:val="18"/>
                <w:szCs w:val="18"/>
              </w:rPr>
              <w:t>,</w:t>
            </w:r>
            <w:r w:rsidR="009C2E4E" w:rsidRPr="009756AC">
              <w:rPr>
                <w:rFonts w:ascii="Arial" w:hAnsi="Arial" w:cs="Arial"/>
                <w:color w:val="auto"/>
                <w:sz w:val="18"/>
                <w:szCs w:val="18"/>
              </w:rPr>
              <w:t>973</w:t>
            </w:r>
            <w:r w:rsidRPr="009756AC">
              <w:rPr>
                <w:rFonts w:ascii="Arial" w:hAnsi="Arial" w:cs="Arial"/>
                <w:color w:val="auto"/>
                <w:sz w:val="18"/>
                <w:szCs w:val="18"/>
              </w:rPr>
              <w:t xml:space="preserve"> </w:t>
            </w:r>
          </w:p>
        </w:tc>
      </w:tr>
      <w:tr w:rsidR="00A963FF" w:rsidRPr="009756AC" w14:paraId="42FA2952" w14:textId="77777777" w:rsidTr="00CA6B86">
        <w:trPr>
          <w:trHeight w:val="20"/>
        </w:trPr>
        <w:tc>
          <w:tcPr>
            <w:tcW w:w="1690" w:type="pct"/>
            <w:tcBorders>
              <w:top w:val="nil"/>
              <w:left w:val="nil"/>
              <w:right w:val="nil"/>
            </w:tcBorders>
            <w:noWrap/>
            <w:vAlign w:val="bottom"/>
            <w:hideMark/>
          </w:tcPr>
          <w:p w14:paraId="7346B3EA" w14:textId="05A37213" w:rsidR="00A963FF" w:rsidRPr="009756AC" w:rsidRDefault="00A963FF"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Selling expenses and distribution costs</w:t>
            </w:r>
          </w:p>
        </w:tc>
        <w:tc>
          <w:tcPr>
            <w:tcW w:w="551" w:type="pct"/>
            <w:tcBorders>
              <w:top w:val="nil"/>
              <w:left w:val="nil"/>
              <w:right w:val="nil"/>
            </w:tcBorders>
            <w:noWrap/>
            <w:vAlign w:val="bottom"/>
          </w:tcPr>
          <w:p w14:paraId="7A71015B"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33EC0470"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58653F89"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3F434F7A"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144CBF0F" w14:textId="77777777" w:rsidR="00A963FF" w:rsidRPr="009756AC" w:rsidRDefault="00A963FF" w:rsidP="00A963FF">
            <w:pPr>
              <w:jc w:val="right"/>
              <w:rPr>
                <w:rFonts w:ascii="Arial" w:hAnsi="Arial" w:cs="Arial"/>
                <w:color w:val="auto"/>
                <w:sz w:val="18"/>
                <w:szCs w:val="18"/>
              </w:rPr>
            </w:pPr>
          </w:p>
        </w:tc>
        <w:tc>
          <w:tcPr>
            <w:tcW w:w="555" w:type="pct"/>
            <w:tcBorders>
              <w:top w:val="nil"/>
              <w:left w:val="nil"/>
              <w:right w:val="nil"/>
            </w:tcBorders>
            <w:noWrap/>
            <w:vAlign w:val="bottom"/>
          </w:tcPr>
          <w:p w14:paraId="5F4A5DB7" w14:textId="5B3BD2AF"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46</w:t>
            </w:r>
            <w:r w:rsidRPr="009756AC">
              <w:rPr>
                <w:rFonts w:ascii="Arial" w:hAnsi="Arial" w:cs="Arial"/>
                <w:color w:val="auto"/>
                <w:sz w:val="18"/>
                <w:szCs w:val="18"/>
              </w:rPr>
              <w:t>,</w:t>
            </w:r>
            <w:r w:rsidR="009C2E4E" w:rsidRPr="009756AC">
              <w:rPr>
                <w:rFonts w:ascii="Arial" w:hAnsi="Arial" w:cs="Arial"/>
                <w:color w:val="auto"/>
                <w:sz w:val="18"/>
                <w:szCs w:val="18"/>
              </w:rPr>
              <w:t>394</w:t>
            </w:r>
            <w:r w:rsidRPr="009756AC">
              <w:rPr>
                <w:rFonts w:ascii="Arial" w:hAnsi="Arial" w:cs="Arial"/>
                <w:color w:val="auto"/>
                <w:sz w:val="18"/>
                <w:szCs w:val="18"/>
              </w:rPr>
              <w:t>)</w:t>
            </w:r>
          </w:p>
        </w:tc>
      </w:tr>
      <w:tr w:rsidR="00A963FF" w:rsidRPr="009756AC" w14:paraId="1BD4946A" w14:textId="77777777" w:rsidTr="00CA6B86">
        <w:trPr>
          <w:trHeight w:val="20"/>
        </w:trPr>
        <w:tc>
          <w:tcPr>
            <w:tcW w:w="1690" w:type="pct"/>
            <w:tcBorders>
              <w:top w:val="nil"/>
              <w:left w:val="nil"/>
              <w:right w:val="nil"/>
            </w:tcBorders>
            <w:noWrap/>
            <w:vAlign w:val="bottom"/>
            <w:hideMark/>
          </w:tcPr>
          <w:p w14:paraId="12100197" w14:textId="77777777" w:rsidR="00A963FF" w:rsidRPr="009756AC" w:rsidRDefault="00A963FF"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Administrative expenses</w:t>
            </w:r>
          </w:p>
        </w:tc>
        <w:tc>
          <w:tcPr>
            <w:tcW w:w="551" w:type="pct"/>
            <w:tcBorders>
              <w:top w:val="nil"/>
              <w:left w:val="nil"/>
              <w:right w:val="nil"/>
            </w:tcBorders>
            <w:noWrap/>
            <w:vAlign w:val="bottom"/>
          </w:tcPr>
          <w:p w14:paraId="0B19A652"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29E8BBB0"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05715C98"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68F9F53A"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5841B33F" w14:textId="77777777" w:rsidR="00A963FF" w:rsidRPr="009756AC" w:rsidRDefault="00A963FF" w:rsidP="00A963FF">
            <w:pPr>
              <w:jc w:val="right"/>
              <w:rPr>
                <w:rFonts w:ascii="Arial" w:hAnsi="Arial" w:cs="Arial"/>
                <w:color w:val="auto"/>
                <w:sz w:val="18"/>
                <w:szCs w:val="18"/>
              </w:rPr>
            </w:pPr>
          </w:p>
        </w:tc>
        <w:tc>
          <w:tcPr>
            <w:tcW w:w="555" w:type="pct"/>
            <w:tcBorders>
              <w:top w:val="nil"/>
              <w:left w:val="nil"/>
              <w:right w:val="nil"/>
            </w:tcBorders>
            <w:noWrap/>
            <w:vAlign w:val="bottom"/>
          </w:tcPr>
          <w:p w14:paraId="6B86576B" w14:textId="6D136FE2"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350</w:t>
            </w:r>
            <w:r w:rsidR="00CA6B86" w:rsidRPr="009756AC">
              <w:rPr>
                <w:rFonts w:ascii="Arial" w:hAnsi="Arial" w:cs="Arial"/>
                <w:color w:val="auto"/>
                <w:sz w:val="18"/>
                <w:szCs w:val="18"/>
                <w:lang w:val="en-US"/>
              </w:rPr>
              <w:t>,</w:t>
            </w:r>
            <w:r w:rsidR="009C2E4E" w:rsidRPr="009756AC">
              <w:rPr>
                <w:rFonts w:ascii="Arial" w:hAnsi="Arial" w:cs="Arial"/>
                <w:color w:val="auto"/>
                <w:sz w:val="18"/>
                <w:szCs w:val="18"/>
              </w:rPr>
              <w:t>775</w:t>
            </w:r>
            <w:r w:rsidRPr="009756AC">
              <w:rPr>
                <w:rFonts w:ascii="Arial" w:hAnsi="Arial" w:cs="Arial"/>
                <w:color w:val="auto"/>
                <w:sz w:val="18"/>
                <w:szCs w:val="18"/>
              </w:rPr>
              <w:t>)</w:t>
            </w:r>
          </w:p>
        </w:tc>
      </w:tr>
      <w:tr w:rsidR="00A963FF" w:rsidRPr="009756AC" w14:paraId="60C14E73" w14:textId="77777777" w:rsidTr="00CA6B86">
        <w:trPr>
          <w:trHeight w:val="20"/>
        </w:trPr>
        <w:tc>
          <w:tcPr>
            <w:tcW w:w="1690" w:type="pct"/>
            <w:tcBorders>
              <w:top w:val="nil"/>
              <w:left w:val="nil"/>
              <w:right w:val="nil"/>
            </w:tcBorders>
            <w:noWrap/>
            <w:vAlign w:val="bottom"/>
          </w:tcPr>
          <w:p w14:paraId="454E79C1" w14:textId="12A7A2B9" w:rsidR="00A963FF" w:rsidRPr="009756AC" w:rsidRDefault="00A963FF"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Expected credit losses</w:t>
            </w:r>
          </w:p>
        </w:tc>
        <w:tc>
          <w:tcPr>
            <w:tcW w:w="551" w:type="pct"/>
            <w:tcBorders>
              <w:top w:val="nil"/>
              <w:left w:val="nil"/>
              <w:right w:val="nil"/>
            </w:tcBorders>
            <w:noWrap/>
            <w:vAlign w:val="bottom"/>
          </w:tcPr>
          <w:p w14:paraId="6EA1B362"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581AB392"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0DE78D87"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072D238D"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69B991D7" w14:textId="77777777" w:rsidR="00A963FF" w:rsidRPr="009756AC" w:rsidRDefault="00A963FF" w:rsidP="00A963FF">
            <w:pPr>
              <w:jc w:val="right"/>
              <w:rPr>
                <w:rFonts w:ascii="Arial" w:hAnsi="Arial" w:cs="Arial"/>
                <w:color w:val="auto"/>
                <w:sz w:val="18"/>
                <w:szCs w:val="18"/>
              </w:rPr>
            </w:pPr>
          </w:p>
        </w:tc>
        <w:tc>
          <w:tcPr>
            <w:tcW w:w="555" w:type="pct"/>
            <w:tcBorders>
              <w:top w:val="nil"/>
              <w:left w:val="nil"/>
              <w:right w:val="nil"/>
            </w:tcBorders>
            <w:noWrap/>
            <w:vAlign w:val="bottom"/>
          </w:tcPr>
          <w:p w14:paraId="0F1CD919" w14:textId="62CA8B54"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424</w:t>
            </w:r>
            <w:r w:rsidRPr="009756AC">
              <w:rPr>
                <w:rFonts w:ascii="Arial" w:hAnsi="Arial" w:cs="Arial"/>
                <w:color w:val="auto"/>
                <w:sz w:val="18"/>
                <w:szCs w:val="18"/>
              </w:rPr>
              <w:t>)</w:t>
            </w:r>
          </w:p>
        </w:tc>
      </w:tr>
      <w:tr w:rsidR="00A963FF" w:rsidRPr="009756AC" w14:paraId="1A420AFB" w14:textId="77777777" w:rsidTr="00CA6B86">
        <w:trPr>
          <w:trHeight w:val="20"/>
        </w:trPr>
        <w:tc>
          <w:tcPr>
            <w:tcW w:w="1690" w:type="pct"/>
            <w:tcBorders>
              <w:top w:val="nil"/>
              <w:left w:val="nil"/>
              <w:right w:val="nil"/>
            </w:tcBorders>
            <w:noWrap/>
            <w:vAlign w:val="bottom"/>
          </w:tcPr>
          <w:p w14:paraId="72EB7EB8" w14:textId="77777777" w:rsidR="00A963FF" w:rsidRPr="009756AC" w:rsidRDefault="00A963FF"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Other gains (losses), net</w:t>
            </w:r>
          </w:p>
        </w:tc>
        <w:tc>
          <w:tcPr>
            <w:tcW w:w="551" w:type="pct"/>
            <w:tcBorders>
              <w:top w:val="nil"/>
              <w:left w:val="nil"/>
              <w:right w:val="nil"/>
            </w:tcBorders>
            <w:noWrap/>
            <w:vAlign w:val="bottom"/>
          </w:tcPr>
          <w:p w14:paraId="4F695D17"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651A8943"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08E393A0"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1DA3296F"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177945AB" w14:textId="77777777" w:rsidR="00A963FF" w:rsidRPr="009756AC" w:rsidRDefault="00A963FF" w:rsidP="00A963FF">
            <w:pPr>
              <w:jc w:val="right"/>
              <w:rPr>
                <w:rFonts w:ascii="Arial" w:hAnsi="Arial" w:cs="Arial"/>
                <w:color w:val="auto"/>
                <w:sz w:val="18"/>
                <w:szCs w:val="18"/>
              </w:rPr>
            </w:pPr>
          </w:p>
        </w:tc>
        <w:tc>
          <w:tcPr>
            <w:tcW w:w="555" w:type="pct"/>
            <w:tcBorders>
              <w:top w:val="nil"/>
              <w:left w:val="nil"/>
              <w:right w:val="nil"/>
            </w:tcBorders>
            <w:noWrap/>
            <w:vAlign w:val="bottom"/>
          </w:tcPr>
          <w:p w14:paraId="22726965" w14:textId="6789A21B"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633</w:t>
            </w:r>
            <w:r w:rsidRPr="009756AC">
              <w:rPr>
                <w:rFonts w:ascii="Arial" w:hAnsi="Arial" w:cs="Arial"/>
                <w:color w:val="auto"/>
                <w:sz w:val="18"/>
                <w:szCs w:val="18"/>
              </w:rPr>
              <w:t>)</w:t>
            </w:r>
          </w:p>
        </w:tc>
      </w:tr>
      <w:tr w:rsidR="00A963FF" w:rsidRPr="009756AC" w14:paraId="70F77CC4" w14:textId="77777777" w:rsidTr="00CA6B86">
        <w:trPr>
          <w:trHeight w:val="20"/>
        </w:trPr>
        <w:tc>
          <w:tcPr>
            <w:tcW w:w="1690" w:type="pct"/>
            <w:tcBorders>
              <w:top w:val="nil"/>
              <w:left w:val="nil"/>
              <w:right w:val="nil"/>
            </w:tcBorders>
            <w:noWrap/>
            <w:vAlign w:val="bottom"/>
            <w:hideMark/>
          </w:tcPr>
          <w:p w14:paraId="72ABF701" w14:textId="77777777" w:rsidR="00A963FF" w:rsidRPr="009756AC" w:rsidRDefault="00A963FF" w:rsidP="00C46114">
            <w:pPr>
              <w:ind w:left="29"/>
              <w:rPr>
                <w:rFonts w:ascii="Arial" w:eastAsia="Times New Roman" w:hAnsi="Arial" w:cs="Arial"/>
                <w:color w:val="auto"/>
                <w:sz w:val="18"/>
                <w:szCs w:val="18"/>
                <w:cs/>
              </w:rPr>
            </w:pPr>
            <w:r w:rsidRPr="009756AC">
              <w:rPr>
                <w:rFonts w:ascii="Arial" w:hAnsi="Arial" w:cs="Arial"/>
                <w:color w:val="auto"/>
                <w:sz w:val="18"/>
                <w:szCs w:val="18"/>
                <w:lang w:val="en-US"/>
              </w:rPr>
              <w:t>Finance costs</w:t>
            </w:r>
          </w:p>
        </w:tc>
        <w:tc>
          <w:tcPr>
            <w:tcW w:w="551" w:type="pct"/>
            <w:tcBorders>
              <w:top w:val="nil"/>
              <w:left w:val="nil"/>
              <w:right w:val="nil"/>
            </w:tcBorders>
            <w:noWrap/>
            <w:vAlign w:val="bottom"/>
          </w:tcPr>
          <w:p w14:paraId="4A2FC791"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15B22CAA"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0BC8E00A"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344793B6" w14:textId="77777777" w:rsidR="00A963FF" w:rsidRPr="009756AC" w:rsidRDefault="00A963FF" w:rsidP="00A963FF">
            <w:pPr>
              <w:jc w:val="right"/>
              <w:rPr>
                <w:rFonts w:ascii="Arial" w:hAnsi="Arial" w:cs="Arial"/>
                <w:color w:val="auto"/>
                <w:sz w:val="18"/>
                <w:szCs w:val="18"/>
              </w:rPr>
            </w:pPr>
          </w:p>
        </w:tc>
        <w:tc>
          <w:tcPr>
            <w:tcW w:w="551" w:type="pct"/>
            <w:tcBorders>
              <w:top w:val="nil"/>
              <w:left w:val="nil"/>
              <w:right w:val="nil"/>
            </w:tcBorders>
            <w:noWrap/>
            <w:vAlign w:val="bottom"/>
          </w:tcPr>
          <w:p w14:paraId="38FA69CF" w14:textId="77777777" w:rsidR="00A963FF" w:rsidRPr="009756AC" w:rsidRDefault="00A963FF" w:rsidP="00A963FF">
            <w:pPr>
              <w:jc w:val="right"/>
              <w:rPr>
                <w:rFonts w:ascii="Arial" w:hAnsi="Arial" w:cs="Arial"/>
                <w:color w:val="auto"/>
                <w:sz w:val="18"/>
                <w:szCs w:val="18"/>
              </w:rPr>
            </w:pPr>
          </w:p>
        </w:tc>
        <w:tc>
          <w:tcPr>
            <w:tcW w:w="555" w:type="pct"/>
            <w:tcBorders>
              <w:top w:val="nil"/>
              <w:left w:val="nil"/>
              <w:right w:val="nil"/>
            </w:tcBorders>
            <w:noWrap/>
            <w:vAlign w:val="bottom"/>
          </w:tcPr>
          <w:p w14:paraId="79BA08FB" w14:textId="419800DC"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29</w:t>
            </w:r>
            <w:r w:rsidRPr="009756AC">
              <w:rPr>
                <w:rFonts w:ascii="Arial" w:hAnsi="Arial" w:cs="Arial"/>
                <w:color w:val="auto"/>
                <w:sz w:val="18"/>
                <w:szCs w:val="18"/>
              </w:rPr>
              <w:t>,</w:t>
            </w:r>
            <w:r w:rsidR="009C2E4E" w:rsidRPr="009756AC">
              <w:rPr>
                <w:rFonts w:ascii="Arial" w:hAnsi="Arial" w:cs="Arial"/>
                <w:color w:val="auto"/>
                <w:sz w:val="18"/>
                <w:szCs w:val="18"/>
              </w:rPr>
              <w:t>062</w:t>
            </w:r>
            <w:r w:rsidRPr="009756AC">
              <w:rPr>
                <w:rFonts w:ascii="Arial" w:hAnsi="Arial" w:cs="Arial"/>
                <w:color w:val="auto"/>
                <w:sz w:val="18"/>
                <w:szCs w:val="18"/>
              </w:rPr>
              <w:t>)</w:t>
            </w:r>
          </w:p>
        </w:tc>
      </w:tr>
      <w:tr w:rsidR="00345867" w:rsidRPr="009756AC" w14:paraId="60D2AC2C" w14:textId="77777777" w:rsidTr="00CA6B86">
        <w:trPr>
          <w:trHeight w:val="72"/>
        </w:trPr>
        <w:tc>
          <w:tcPr>
            <w:tcW w:w="1690" w:type="pct"/>
            <w:tcBorders>
              <w:top w:val="nil"/>
              <w:left w:val="nil"/>
              <w:right w:val="nil"/>
            </w:tcBorders>
            <w:noWrap/>
            <w:vAlign w:val="bottom"/>
          </w:tcPr>
          <w:p w14:paraId="2FE1CD41" w14:textId="52FB0DE9" w:rsidR="003F72F5" w:rsidRPr="009756AC" w:rsidRDefault="003F72F5" w:rsidP="00C46114">
            <w:pPr>
              <w:ind w:left="29"/>
              <w:rPr>
                <w:rFonts w:ascii="Arial" w:hAnsi="Arial" w:cs="Arial"/>
                <w:color w:val="auto"/>
                <w:sz w:val="18"/>
                <w:szCs w:val="18"/>
                <w:lang w:val="en-US"/>
              </w:rPr>
            </w:pPr>
            <w:r w:rsidRPr="009756AC">
              <w:rPr>
                <w:rFonts w:ascii="Arial" w:hAnsi="Arial" w:cs="Arial"/>
                <w:color w:val="auto"/>
                <w:sz w:val="18"/>
                <w:szCs w:val="18"/>
                <w:lang w:val="en-US"/>
              </w:rPr>
              <w:t>Share of profits</w:t>
            </w:r>
            <w:r w:rsidRPr="009756AC">
              <w:rPr>
                <w:rFonts w:ascii="Arial" w:eastAsia="Times New Roman" w:hAnsi="Arial" w:cs="Arial"/>
                <w:color w:val="auto"/>
                <w:sz w:val="18"/>
                <w:szCs w:val="18"/>
              </w:rPr>
              <w:t xml:space="preserve"> from associates and joint ventures</w:t>
            </w:r>
          </w:p>
        </w:tc>
        <w:tc>
          <w:tcPr>
            <w:tcW w:w="551" w:type="pct"/>
            <w:tcBorders>
              <w:top w:val="nil"/>
              <w:left w:val="nil"/>
              <w:right w:val="nil"/>
            </w:tcBorders>
            <w:noWrap/>
            <w:vAlign w:val="bottom"/>
          </w:tcPr>
          <w:p w14:paraId="048C0717"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021D67A0"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1D434048"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3805CC18"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51738890" w14:textId="77777777" w:rsidR="003F72F5" w:rsidRPr="009756AC" w:rsidRDefault="003F72F5" w:rsidP="003F72F5">
            <w:pPr>
              <w:jc w:val="right"/>
              <w:rPr>
                <w:rFonts w:ascii="Arial" w:hAnsi="Arial" w:cs="Arial"/>
                <w:color w:val="auto"/>
                <w:sz w:val="18"/>
                <w:szCs w:val="18"/>
              </w:rPr>
            </w:pPr>
          </w:p>
        </w:tc>
        <w:tc>
          <w:tcPr>
            <w:tcW w:w="555" w:type="pct"/>
            <w:tcBorders>
              <w:top w:val="nil"/>
              <w:left w:val="nil"/>
              <w:bottom w:val="single" w:sz="4" w:space="0" w:color="auto"/>
              <w:right w:val="nil"/>
            </w:tcBorders>
            <w:noWrap/>
            <w:vAlign w:val="bottom"/>
          </w:tcPr>
          <w:p w14:paraId="4B7EF6E6" w14:textId="2A44F445" w:rsidR="003F72F5" w:rsidRPr="009756AC" w:rsidRDefault="009C2E4E" w:rsidP="003F72F5">
            <w:pPr>
              <w:jc w:val="right"/>
              <w:rPr>
                <w:rFonts w:ascii="Arial" w:hAnsi="Arial" w:cs="Arial"/>
                <w:color w:val="auto"/>
                <w:sz w:val="18"/>
                <w:szCs w:val="18"/>
              </w:rPr>
            </w:pPr>
            <w:r w:rsidRPr="009756AC">
              <w:rPr>
                <w:rFonts w:ascii="Arial" w:hAnsi="Arial" w:cs="Arial"/>
                <w:color w:val="auto"/>
                <w:sz w:val="18"/>
                <w:szCs w:val="18"/>
              </w:rPr>
              <w:t>354</w:t>
            </w:r>
            <w:r w:rsidR="00644014" w:rsidRPr="009756AC">
              <w:rPr>
                <w:rFonts w:ascii="Arial" w:hAnsi="Arial" w:cs="Arial"/>
                <w:color w:val="auto"/>
                <w:sz w:val="18"/>
                <w:szCs w:val="18"/>
              </w:rPr>
              <w:t>,</w:t>
            </w:r>
            <w:r w:rsidRPr="009756AC">
              <w:rPr>
                <w:rFonts w:ascii="Arial" w:hAnsi="Arial" w:cs="Arial"/>
                <w:color w:val="auto"/>
                <w:sz w:val="18"/>
                <w:szCs w:val="18"/>
              </w:rPr>
              <w:t>453</w:t>
            </w:r>
          </w:p>
        </w:tc>
      </w:tr>
      <w:tr w:rsidR="00345867" w:rsidRPr="009756AC" w14:paraId="5ACF4E92" w14:textId="77777777" w:rsidTr="00CA6B86">
        <w:trPr>
          <w:trHeight w:val="20"/>
        </w:trPr>
        <w:tc>
          <w:tcPr>
            <w:tcW w:w="1690" w:type="pct"/>
            <w:tcBorders>
              <w:top w:val="nil"/>
              <w:left w:val="nil"/>
              <w:right w:val="nil"/>
            </w:tcBorders>
            <w:noWrap/>
            <w:vAlign w:val="bottom"/>
          </w:tcPr>
          <w:p w14:paraId="0D23ECED" w14:textId="77777777" w:rsidR="003F72F5" w:rsidRPr="009756AC" w:rsidRDefault="003F72F5" w:rsidP="00C46114">
            <w:pPr>
              <w:ind w:left="29"/>
              <w:rPr>
                <w:rFonts w:ascii="Arial" w:eastAsia="Times New Roman" w:hAnsi="Arial" w:cs="Arial"/>
                <w:b/>
                <w:bCs/>
                <w:color w:val="auto"/>
                <w:sz w:val="18"/>
                <w:szCs w:val="18"/>
              </w:rPr>
            </w:pPr>
          </w:p>
        </w:tc>
        <w:tc>
          <w:tcPr>
            <w:tcW w:w="551" w:type="pct"/>
            <w:tcBorders>
              <w:top w:val="nil"/>
              <w:left w:val="nil"/>
              <w:right w:val="nil"/>
            </w:tcBorders>
            <w:noWrap/>
            <w:vAlign w:val="bottom"/>
          </w:tcPr>
          <w:p w14:paraId="36450AE1"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6B02F649"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3DE4F28B"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13398FF2"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2253FB67" w14:textId="77777777" w:rsidR="003F72F5" w:rsidRPr="009756AC" w:rsidRDefault="003F72F5" w:rsidP="003F72F5">
            <w:pPr>
              <w:jc w:val="right"/>
              <w:rPr>
                <w:rFonts w:ascii="Arial" w:hAnsi="Arial" w:cs="Arial"/>
                <w:color w:val="auto"/>
                <w:sz w:val="18"/>
                <w:szCs w:val="18"/>
                <w:cs/>
              </w:rPr>
            </w:pPr>
          </w:p>
        </w:tc>
        <w:tc>
          <w:tcPr>
            <w:tcW w:w="555" w:type="pct"/>
            <w:tcBorders>
              <w:top w:val="single" w:sz="4" w:space="0" w:color="auto"/>
              <w:left w:val="nil"/>
              <w:right w:val="nil"/>
            </w:tcBorders>
            <w:noWrap/>
            <w:vAlign w:val="bottom"/>
          </w:tcPr>
          <w:p w14:paraId="0AE052A6" w14:textId="77777777" w:rsidR="003F72F5" w:rsidRPr="009756AC" w:rsidRDefault="003F72F5" w:rsidP="003F72F5">
            <w:pPr>
              <w:jc w:val="right"/>
              <w:rPr>
                <w:rFonts w:ascii="Arial" w:hAnsi="Arial" w:cs="Arial"/>
                <w:color w:val="auto"/>
                <w:sz w:val="18"/>
                <w:szCs w:val="18"/>
              </w:rPr>
            </w:pPr>
          </w:p>
        </w:tc>
      </w:tr>
      <w:tr w:rsidR="00CA6B86" w:rsidRPr="009756AC" w14:paraId="02BE05A1" w14:textId="77777777" w:rsidTr="00CA6B86">
        <w:trPr>
          <w:trHeight w:val="20"/>
        </w:trPr>
        <w:tc>
          <w:tcPr>
            <w:tcW w:w="1690" w:type="pct"/>
            <w:tcBorders>
              <w:top w:val="nil"/>
              <w:left w:val="nil"/>
              <w:right w:val="nil"/>
            </w:tcBorders>
            <w:noWrap/>
            <w:vAlign w:val="bottom"/>
            <w:hideMark/>
          </w:tcPr>
          <w:p w14:paraId="5E060D94" w14:textId="77777777" w:rsidR="00CA6B86" w:rsidRPr="009756AC" w:rsidRDefault="00CA6B86" w:rsidP="00CA6B86">
            <w:pPr>
              <w:ind w:left="29"/>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Profit before income tax</w:t>
            </w:r>
          </w:p>
        </w:tc>
        <w:tc>
          <w:tcPr>
            <w:tcW w:w="551" w:type="pct"/>
            <w:tcBorders>
              <w:top w:val="nil"/>
              <w:left w:val="nil"/>
              <w:right w:val="nil"/>
            </w:tcBorders>
            <w:noWrap/>
            <w:vAlign w:val="bottom"/>
          </w:tcPr>
          <w:p w14:paraId="2943DF1A"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4DD08F13"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05B9516D"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3175776C"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02734640" w14:textId="77777777" w:rsidR="00CA6B86" w:rsidRPr="009756AC" w:rsidRDefault="00CA6B86" w:rsidP="00CA6B86">
            <w:pPr>
              <w:jc w:val="right"/>
              <w:rPr>
                <w:rFonts w:ascii="Arial" w:hAnsi="Arial" w:cs="Arial"/>
                <w:color w:val="auto"/>
                <w:sz w:val="18"/>
                <w:szCs w:val="18"/>
                <w:cs/>
              </w:rPr>
            </w:pPr>
          </w:p>
        </w:tc>
        <w:tc>
          <w:tcPr>
            <w:tcW w:w="555" w:type="pct"/>
            <w:tcBorders>
              <w:top w:val="nil"/>
              <w:left w:val="nil"/>
              <w:right w:val="nil"/>
            </w:tcBorders>
            <w:noWrap/>
          </w:tcPr>
          <w:p w14:paraId="1B5ABAD4" w14:textId="5DB7DFE6" w:rsidR="00CA6B86" w:rsidRPr="009756AC" w:rsidRDefault="00CA6B86" w:rsidP="00CA6B86">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401</w:t>
            </w:r>
            <w:r w:rsidRPr="009756AC">
              <w:rPr>
                <w:rFonts w:ascii="Arial" w:hAnsi="Arial" w:cs="Arial"/>
                <w:b/>
                <w:bCs/>
                <w:color w:val="auto"/>
                <w:sz w:val="18"/>
                <w:szCs w:val="18"/>
              </w:rPr>
              <w:t>,</w:t>
            </w:r>
            <w:r w:rsidR="009C2E4E" w:rsidRPr="009756AC">
              <w:rPr>
                <w:rFonts w:ascii="Arial" w:hAnsi="Arial" w:cs="Arial"/>
                <w:b/>
                <w:bCs/>
                <w:color w:val="auto"/>
                <w:sz w:val="18"/>
                <w:szCs w:val="18"/>
              </w:rPr>
              <w:t>100</w:t>
            </w:r>
            <w:r w:rsidRPr="009756AC">
              <w:rPr>
                <w:rFonts w:ascii="Arial" w:hAnsi="Arial" w:cs="Arial"/>
                <w:b/>
                <w:bCs/>
                <w:color w:val="auto"/>
                <w:sz w:val="18"/>
                <w:szCs w:val="18"/>
              </w:rPr>
              <w:t xml:space="preserve"> </w:t>
            </w:r>
          </w:p>
        </w:tc>
      </w:tr>
      <w:tr w:rsidR="00CA6B86" w:rsidRPr="009756AC" w14:paraId="445505D4" w14:textId="77777777" w:rsidTr="00CA6B86">
        <w:trPr>
          <w:trHeight w:val="20"/>
        </w:trPr>
        <w:tc>
          <w:tcPr>
            <w:tcW w:w="1690" w:type="pct"/>
            <w:tcBorders>
              <w:left w:val="nil"/>
              <w:right w:val="nil"/>
            </w:tcBorders>
            <w:noWrap/>
            <w:vAlign w:val="bottom"/>
            <w:hideMark/>
          </w:tcPr>
          <w:p w14:paraId="4EEA94DB" w14:textId="4FE14627" w:rsidR="00CA6B86" w:rsidRPr="009756AC" w:rsidRDefault="00CA6B86" w:rsidP="00CA6B86">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Income tax expense</w:t>
            </w:r>
          </w:p>
        </w:tc>
        <w:tc>
          <w:tcPr>
            <w:tcW w:w="551" w:type="pct"/>
            <w:tcBorders>
              <w:left w:val="nil"/>
              <w:right w:val="nil"/>
            </w:tcBorders>
            <w:noWrap/>
            <w:vAlign w:val="bottom"/>
          </w:tcPr>
          <w:p w14:paraId="185D6536" w14:textId="77777777" w:rsidR="00CA6B86" w:rsidRPr="009756AC" w:rsidRDefault="00CA6B86" w:rsidP="00CA6B86">
            <w:pPr>
              <w:jc w:val="right"/>
              <w:rPr>
                <w:rFonts w:ascii="Arial" w:hAnsi="Arial" w:cs="Arial"/>
                <w:color w:val="auto"/>
                <w:sz w:val="18"/>
                <w:szCs w:val="18"/>
                <w:cs/>
              </w:rPr>
            </w:pPr>
          </w:p>
        </w:tc>
        <w:tc>
          <w:tcPr>
            <w:tcW w:w="551" w:type="pct"/>
            <w:tcBorders>
              <w:left w:val="nil"/>
              <w:right w:val="nil"/>
            </w:tcBorders>
            <w:noWrap/>
            <w:vAlign w:val="bottom"/>
          </w:tcPr>
          <w:p w14:paraId="7B938920" w14:textId="77777777" w:rsidR="00CA6B86" w:rsidRPr="009756AC" w:rsidRDefault="00CA6B86" w:rsidP="00CA6B86">
            <w:pPr>
              <w:jc w:val="right"/>
              <w:rPr>
                <w:rFonts w:ascii="Arial" w:hAnsi="Arial" w:cs="Arial"/>
                <w:color w:val="auto"/>
                <w:sz w:val="18"/>
                <w:szCs w:val="18"/>
                <w:cs/>
              </w:rPr>
            </w:pPr>
          </w:p>
        </w:tc>
        <w:tc>
          <w:tcPr>
            <w:tcW w:w="551" w:type="pct"/>
            <w:tcBorders>
              <w:left w:val="nil"/>
              <w:right w:val="nil"/>
            </w:tcBorders>
            <w:noWrap/>
            <w:vAlign w:val="bottom"/>
          </w:tcPr>
          <w:p w14:paraId="3B400F1D" w14:textId="77777777" w:rsidR="00CA6B86" w:rsidRPr="009756AC" w:rsidRDefault="00CA6B86" w:rsidP="00CA6B86">
            <w:pPr>
              <w:jc w:val="right"/>
              <w:rPr>
                <w:rFonts w:ascii="Arial" w:hAnsi="Arial" w:cs="Arial"/>
                <w:color w:val="auto"/>
                <w:sz w:val="18"/>
                <w:szCs w:val="18"/>
                <w:cs/>
              </w:rPr>
            </w:pPr>
          </w:p>
        </w:tc>
        <w:tc>
          <w:tcPr>
            <w:tcW w:w="551" w:type="pct"/>
            <w:tcBorders>
              <w:left w:val="nil"/>
              <w:right w:val="nil"/>
            </w:tcBorders>
            <w:noWrap/>
            <w:vAlign w:val="bottom"/>
          </w:tcPr>
          <w:p w14:paraId="23909950" w14:textId="77777777" w:rsidR="00CA6B86" w:rsidRPr="009756AC" w:rsidRDefault="00CA6B86" w:rsidP="00CA6B86">
            <w:pPr>
              <w:jc w:val="right"/>
              <w:rPr>
                <w:rFonts w:ascii="Arial" w:hAnsi="Arial" w:cs="Arial"/>
                <w:color w:val="auto"/>
                <w:sz w:val="18"/>
                <w:szCs w:val="18"/>
                <w:cs/>
              </w:rPr>
            </w:pPr>
          </w:p>
        </w:tc>
        <w:tc>
          <w:tcPr>
            <w:tcW w:w="551" w:type="pct"/>
            <w:tcBorders>
              <w:left w:val="nil"/>
              <w:right w:val="nil"/>
            </w:tcBorders>
            <w:noWrap/>
            <w:vAlign w:val="bottom"/>
          </w:tcPr>
          <w:p w14:paraId="7D565A5D" w14:textId="77777777" w:rsidR="00CA6B86" w:rsidRPr="009756AC" w:rsidRDefault="00CA6B86" w:rsidP="00CA6B86">
            <w:pPr>
              <w:jc w:val="right"/>
              <w:rPr>
                <w:rFonts w:ascii="Arial" w:hAnsi="Arial" w:cs="Arial"/>
                <w:color w:val="auto"/>
                <w:sz w:val="18"/>
                <w:szCs w:val="18"/>
                <w:cs/>
              </w:rPr>
            </w:pPr>
          </w:p>
        </w:tc>
        <w:tc>
          <w:tcPr>
            <w:tcW w:w="555" w:type="pct"/>
            <w:tcBorders>
              <w:left w:val="nil"/>
              <w:bottom w:val="single" w:sz="4" w:space="0" w:color="auto"/>
              <w:right w:val="nil"/>
            </w:tcBorders>
            <w:noWrap/>
          </w:tcPr>
          <w:p w14:paraId="74D5ACD9" w14:textId="399F64AE" w:rsidR="00CA6B86" w:rsidRPr="009756AC" w:rsidRDefault="00CA6B86" w:rsidP="00CA6B86">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7</w:t>
            </w:r>
            <w:r w:rsidRPr="009756AC">
              <w:rPr>
                <w:rFonts w:ascii="Arial" w:hAnsi="Arial" w:cs="Arial"/>
                <w:color w:val="auto"/>
                <w:sz w:val="18"/>
                <w:szCs w:val="18"/>
              </w:rPr>
              <w:t>,</w:t>
            </w:r>
            <w:r w:rsidR="009C2E4E" w:rsidRPr="009756AC">
              <w:rPr>
                <w:rFonts w:ascii="Arial" w:hAnsi="Arial" w:cs="Arial"/>
                <w:color w:val="auto"/>
                <w:sz w:val="18"/>
                <w:szCs w:val="18"/>
              </w:rPr>
              <w:t>511</w:t>
            </w:r>
            <w:r w:rsidRPr="009756AC">
              <w:rPr>
                <w:rFonts w:ascii="Arial" w:hAnsi="Arial" w:cs="Arial"/>
                <w:color w:val="auto"/>
                <w:sz w:val="18"/>
                <w:szCs w:val="18"/>
              </w:rPr>
              <w:t>)</w:t>
            </w:r>
          </w:p>
        </w:tc>
      </w:tr>
      <w:tr w:rsidR="00345867" w:rsidRPr="009756AC" w14:paraId="10864F79" w14:textId="77777777" w:rsidTr="00CA6B86">
        <w:trPr>
          <w:trHeight w:val="20"/>
        </w:trPr>
        <w:tc>
          <w:tcPr>
            <w:tcW w:w="1690" w:type="pct"/>
            <w:tcBorders>
              <w:top w:val="nil"/>
              <w:left w:val="nil"/>
              <w:right w:val="nil"/>
            </w:tcBorders>
            <w:noWrap/>
            <w:vAlign w:val="bottom"/>
            <w:hideMark/>
          </w:tcPr>
          <w:p w14:paraId="0CCD7FBE" w14:textId="77777777" w:rsidR="003F72F5" w:rsidRPr="009756AC" w:rsidRDefault="003F72F5" w:rsidP="00C46114">
            <w:pPr>
              <w:ind w:left="29"/>
              <w:rPr>
                <w:rFonts w:ascii="Arial" w:eastAsia="Times New Roman" w:hAnsi="Arial" w:cs="Arial"/>
                <w:color w:val="auto"/>
                <w:sz w:val="18"/>
                <w:szCs w:val="18"/>
                <w:cs/>
              </w:rPr>
            </w:pPr>
          </w:p>
        </w:tc>
        <w:tc>
          <w:tcPr>
            <w:tcW w:w="551" w:type="pct"/>
            <w:tcBorders>
              <w:left w:val="nil"/>
              <w:right w:val="nil"/>
            </w:tcBorders>
            <w:noWrap/>
            <w:vAlign w:val="bottom"/>
          </w:tcPr>
          <w:p w14:paraId="42AA5AD0" w14:textId="77777777" w:rsidR="003F72F5" w:rsidRPr="009756AC" w:rsidRDefault="003F72F5" w:rsidP="003F72F5">
            <w:pPr>
              <w:jc w:val="right"/>
              <w:rPr>
                <w:rFonts w:ascii="Arial" w:hAnsi="Arial" w:cs="Arial"/>
                <w:color w:val="auto"/>
                <w:sz w:val="18"/>
                <w:szCs w:val="18"/>
                <w:cs/>
              </w:rPr>
            </w:pPr>
          </w:p>
        </w:tc>
        <w:tc>
          <w:tcPr>
            <w:tcW w:w="551" w:type="pct"/>
            <w:tcBorders>
              <w:left w:val="nil"/>
              <w:right w:val="nil"/>
            </w:tcBorders>
            <w:noWrap/>
            <w:vAlign w:val="bottom"/>
          </w:tcPr>
          <w:p w14:paraId="4646EDDD" w14:textId="77777777" w:rsidR="003F72F5" w:rsidRPr="009756AC" w:rsidRDefault="003F72F5" w:rsidP="003F72F5">
            <w:pPr>
              <w:jc w:val="right"/>
              <w:rPr>
                <w:rFonts w:ascii="Arial" w:hAnsi="Arial" w:cs="Arial"/>
                <w:color w:val="auto"/>
                <w:sz w:val="18"/>
                <w:szCs w:val="18"/>
                <w:cs/>
              </w:rPr>
            </w:pPr>
          </w:p>
        </w:tc>
        <w:tc>
          <w:tcPr>
            <w:tcW w:w="551" w:type="pct"/>
            <w:tcBorders>
              <w:left w:val="nil"/>
              <w:right w:val="nil"/>
            </w:tcBorders>
            <w:noWrap/>
            <w:vAlign w:val="bottom"/>
          </w:tcPr>
          <w:p w14:paraId="2C3ABEEB" w14:textId="77777777" w:rsidR="003F72F5" w:rsidRPr="009756AC" w:rsidRDefault="003F72F5" w:rsidP="003F72F5">
            <w:pPr>
              <w:jc w:val="right"/>
              <w:rPr>
                <w:rFonts w:ascii="Arial" w:hAnsi="Arial" w:cs="Arial"/>
                <w:color w:val="auto"/>
                <w:sz w:val="18"/>
                <w:szCs w:val="18"/>
                <w:cs/>
              </w:rPr>
            </w:pPr>
          </w:p>
        </w:tc>
        <w:tc>
          <w:tcPr>
            <w:tcW w:w="551" w:type="pct"/>
            <w:tcBorders>
              <w:left w:val="nil"/>
              <w:right w:val="nil"/>
            </w:tcBorders>
            <w:noWrap/>
            <w:vAlign w:val="bottom"/>
          </w:tcPr>
          <w:p w14:paraId="64BB0560" w14:textId="77777777" w:rsidR="003F72F5" w:rsidRPr="009756AC" w:rsidRDefault="003F72F5" w:rsidP="003F72F5">
            <w:pPr>
              <w:jc w:val="right"/>
              <w:rPr>
                <w:rFonts w:ascii="Arial" w:hAnsi="Arial" w:cs="Arial"/>
                <w:color w:val="auto"/>
                <w:sz w:val="18"/>
                <w:szCs w:val="18"/>
                <w:cs/>
              </w:rPr>
            </w:pPr>
          </w:p>
        </w:tc>
        <w:tc>
          <w:tcPr>
            <w:tcW w:w="551" w:type="pct"/>
            <w:tcBorders>
              <w:left w:val="nil"/>
              <w:right w:val="nil"/>
            </w:tcBorders>
            <w:noWrap/>
            <w:vAlign w:val="bottom"/>
          </w:tcPr>
          <w:p w14:paraId="75CA2311" w14:textId="77777777" w:rsidR="003F72F5" w:rsidRPr="009756AC" w:rsidRDefault="003F72F5" w:rsidP="003F72F5">
            <w:pPr>
              <w:jc w:val="right"/>
              <w:rPr>
                <w:rFonts w:ascii="Arial" w:hAnsi="Arial" w:cs="Arial"/>
                <w:color w:val="auto"/>
                <w:sz w:val="18"/>
                <w:szCs w:val="18"/>
                <w:cs/>
              </w:rPr>
            </w:pPr>
          </w:p>
        </w:tc>
        <w:tc>
          <w:tcPr>
            <w:tcW w:w="555" w:type="pct"/>
            <w:tcBorders>
              <w:top w:val="single" w:sz="4" w:space="0" w:color="auto"/>
              <w:left w:val="nil"/>
              <w:right w:val="nil"/>
            </w:tcBorders>
            <w:noWrap/>
            <w:vAlign w:val="bottom"/>
          </w:tcPr>
          <w:p w14:paraId="66B0324B" w14:textId="77777777" w:rsidR="003F72F5" w:rsidRPr="009756AC" w:rsidRDefault="003F72F5" w:rsidP="003F72F5">
            <w:pPr>
              <w:jc w:val="right"/>
              <w:rPr>
                <w:rFonts w:ascii="Arial" w:hAnsi="Arial" w:cs="Arial"/>
                <w:color w:val="auto"/>
                <w:sz w:val="18"/>
                <w:szCs w:val="18"/>
                <w:cs/>
              </w:rPr>
            </w:pPr>
          </w:p>
        </w:tc>
      </w:tr>
      <w:tr w:rsidR="00CA6B86" w:rsidRPr="009756AC" w14:paraId="59117FE9" w14:textId="77777777" w:rsidTr="00AE03B0">
        <w:trPr>
          <w:trHeight w:val="20"/>
        </w:trPr>
        <w:tc>
          <w:tcPr>
            <w:tcW w:w="1690" w:type="pct"/>
            <w:tcBorders>
              <w:top w:val="nil"/>
              <w:left w:val="nil"/>
              <w:right w:val="nil"/>
            </w:tcBorders>
            <w:noWrap/>
            <w:vAlign w:val="bottom"/>
            <w:hideMark/>
          </w:tcPr>
          <w:p w14:paraId="0BA3A1D6" w14:textId="77777777" w:rsidR="00CA6B86" w:rsidRPr="009756AC" w:rsidRDefault="00CA6B86" w:rsidP="00CA6B86">
            <w:pPr>
              <w:ind w:left="29"/>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Profit for the year</w:t>
            </w:r>
          </w:p>
        </w:tc>
        <w:tc>
          <w:tcPr>
            <w:tcW w:w="551" w:type="pct"/>
            <w:tcBorders>
              <w:top w:val="nil"/>
              <w:left w:val="nil"/>
              <w:right w:val="nil"/>
            </w:tcBorders>
            <w:noWrap/>
            <w:vAlign w:val="bottom"/>
          </w:tcPr>
          <w:p w14:paraId="1F845028"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5880D281"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05CF610E"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7FCAFF71" w14:textId="77777777" w:rsidR="00CA6B86" w:rsidRPr="009756AC" w:rsidRDefault="00CA6B86" w:rsidP="00CA6B86">
            <w:pPr>
              <w:jc w:val="right"/>
              <w:rPr>
                <w:rFonts w:ascii="Arial" w:hAnsi="Arial" w:cs="Arial"/>
                <w:color w:val="auto"/>
                <w:sz w:val="18"/>
                <w:szCs w:val="18"/>
                <w:cs/>
              </w:rPr>
            </w:pPr>
          </w:p>
        </w:tc>
        <w:tc>
          <w:tcPr>
            <w:tcW w:w="551" w:type="pct"/>
            <w:tcBorders>
              <w:top w:val="nil"/>
              <w:left w:val="nil"/>
              <w:right w:val="nil"/>
            </w:tcBorders>
            <w:noWrap/>
            <w:vAlign w:val="bottom"/>
          </w:tcPr>
          <w:p w14:paraId="29B69C72" w14:textId="77777777" w:rsidR="00CA6B86" w:rsidRPr="009756AC" w:rsidRDefault="00CA6B86" w:rsidP="00CA6B86">
            <w:pPr>
              <w:jc w:val="right"/>
              <w:rPr>
                <w:rFonts w:ascii="Arial" w:hAnsi="Arial" w:cs="Arial"/>
                <w:color w:val="auto"/>
                <w:sz w:val="18"/>
                <w:szCs w:val="18"/>
                <w:cs/>
              </w:rPr>
            </w:pPr>
          </w:p>
        </w:tc>
        <w:tc>
          <w:tcPr>
            <w:tcW w:w="555" w:type="pct"/>
            <w:tcBorders>
              <w:top w:val="nil"/>
              <w:left w:val="nil"/>
              <w:bottom w:val="single" w:sz="4" w:space="0" w:color="auto"/>
              <w:right w:val="nil"/>
            </w:tcBorders>
            <w:noWrap/>
          </w:tcPr>
          <w:p w14:paraId="5D9C87C5" w14:textId="5BCC6498" w:rsidR="00CA6B86" w:rsidRPr="009756AC" w:rsidRDefault="00CA6B86" w:rsidP="00CA6B86">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393</w:t>
            </w:r>
            <w:r w:rsidRPr="009756AC">
              <w:rPr>
                <w:rFonts w:ascii="Arial" w:hAnsi="Arial" w:cs="Arial"/>
                <w:b/>
                <w:bCs/>
                <w:color w:val="auto"/>
                <w:sz w:val="18"/>
                <w:szCs w:val="18"/>
              </w:rPr>
              <w:t>,</w:t>
            </w:r>
            <w:r w:rsidR="009C2E4E" w:rsidRPr="009756AC">
              <w:rPr>
                <w:rFonts w:ascii="Arial" w:hAnsi="Arial" w:cs="Arial"/>
                <w:b/>
                <w:bCs/>
                <w:color w:val="auto"/>
                <w:sz w:val="18"/>
                <w:szCs w:val="18"/>
              </w:rPr>
              <w:t>589</w:t>
            </w:r>
            <w:r w:rsidRPr="009756AC">
              <w:rPr>
                <w:rFonts w:ascii="Arial" w:hAnsi="Arial" w:cs="Arial"/>
                <w:b/>
                <w:bCs/>
                <w:color w:val="auto"/>
                <w:sz w:val="18"/>
                <w:szCs w:val="18"/>
              </w:rPr>
              <w:t xml:space="preserve"> </w:t>
            </w:r>
          </w:p>
        </w:tc>
      </w:tr>
      <w:tr w:rsidR="00345867" w:rsidRPr="009756AC" w14:paraId="3456F281" w14:textId="77777777" w:rsidTr="00CA6B86">
        <w:trPr>
          <w:trHeight w:val="20"/>
        </w:trPr>
        <w:tc>
          <w:tcPr>
            <w:tcW w:w="1690" w:type="pct"/>
            <w:tcBorders>
              <w:top w:val="nil"/>
              <w:left w:val="nil"/>
              <w:right w:val="nil"/>
            </w:tcBorders>
            <w:noWrap/>
            <w:vAlign w:val="bottom"/>
          </w:tcPr>
          <w:p w14:paraId="0F64E457" w14:textId="77777777" w:rsidR="003F72F5" w:rsidRPr="009756AC" w:rsidRDefault="003F72F5" w:rsidP="00C46114">
            <w:pPr>
              <w:ind w:left="29"/>
              <w:rPr>
                <w:rFonts w:ascii="Arial" w:eastAsia="Times New Roman" w:hAnsi="Arial" w:cs="Arial"/>
                <w:color w:val="auto"/>
                <w:sz w:val="18"/>
                <w:szCs w:val="18"/>
              </w:rPr>
            </w:pPr>
          </w:p>
        </w:tc>
        <w:tc>
          <w:tcPr>
            <w:tcW w:w="551" w:type="pct"/>
            <w:tcBorders>
              <w:top w:val="nil"/>
              <w:left w:val="nil"/>
              <w:right w:val="nil"/>
            </w:tcBorders>
            <w:noWrap/>
            <w:vAlign w:val="bottom"/>
          </w:tcPr>
          <w:p w14:paraId="2C989727"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08AD7882"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294C1879"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6753B0A6" w14:textId="77777777" w:rsidR="003F72F5" w:rsidRPr="009756AC" w:rsidRDefault="003F72F5" w:rsidP="003F72F5">
            <w:pPr>
              <w:jc w:val="right"/>
              <w:rPr>
                <w:rFonts w:ascii="Arial" w:hAnsi="Arial" w:cs="Arial"/>
                <w:color w:val="auto"/>
                <w:sz w:val="18"/>
                <w:szCs w:val="18"/>
                <w:cs/>
              </w:rPr>
            </w:pPr>
          </w:p>
        </w:tc>
        <w:tc>
          <w:tcPr>
            <w:tcW w:w="551" w:type="pct"/>
            <w:tcBorders>
              <w:top w:val="nil"/>
              <w:left w:val="nil"/>
              <w:right w:val="nil"/>
            </w:tcBorders>
            <w:noWrap/>
            <w:vAlign w:val="bottom"/>
          </w:tcPr>
          <w:p w14:paraId="10ACC738" w14:textId="77777777" w:rsidR="003F72F5" w:rsidRPr="009756AC" w:rsidRDefault="003F72F5" w:rsidP="003F72F5">
            <w:pPr>
              <w:jc w:val="right"/>
              <w:rPr>
                <w:rFonts w:ascii="Arial" w:hAnsi="Arial" w:cs="Arial"/>
                <w:color w:val="auto"/>
                <w:sz w:val="18"/>
                <w:szCs w:val="18"/>
                <w:cs/>
              </w:rPr>
            </w:pPr>
          </w:p>
        </w:tc>
        <w:tc>
          <w:tcPr>
            <w:tcW w:w="555" w:type="pct"/>
            <w:tcBorders>
              <w:top w:val="single" w:sz="4" w:space="0" w:color="auto"/>
              <w:left w:val="nil"/>
              <w:right w:val="nil"/>
            </w:tcBorders>
            <w:noWrap/>
            <w:vAlign w:val="bottom"/>
          </w:tcPr>
          <w:p w14:paraId="4F636CEF" w14:textId="77777777" w:rsidR="003F72F5" w:rsidRPr="009756AC" w:rsidRDefault="003F72F5" w:rsidP="003F72F5">
            <w:pPr>
              <w:jc w:val="right"/>
              <w:rPr>
                <w:rFonts w:ascii="Arial" w:hAnsi="Arial" w:cs="Arial"/>
                <w:color w:val="auto"/>
                <w:sz w:val="18"/>
                <w:szCs w:val="18"/>
              </w:rPr>
            </w:pPr>
          </w:p>
        </w:tc>
      </w:tr>
      <w:tr w:rsidR="00345867" w:rsidRPr="009756AC" w14:paraId="7DDC3388" w14:textId="77777777" w:rsidTr="00CA6B86">
        <w:trPr>
          <w:trHeight w:val="89"/>
        </w:trPr>
        <w:tc>
          <w:tcPr>
            <w:tcW w:w="1690" w:type="pct"/>
            <w:tcBorders>
              <w:top w:val="nil"/>
              <w:left w:val="nil"/>
              <w:right w:val="nil"/>
            </w:tcBorders>
            <w:noWrap/>
            <w:vAlign w:val="bottom"/>
          </w:tcPr>
          <w:p w14:paraId="06A20500" w14:textId="77777777" w:rsidR="003F72F5" w:rsidRPr="009756AC" w:rsidRDefault="003F72F5" w:rsidP="00C46114">
            <w:pPr>
              <w:ind w:left="29"/>
              <w:rPr>
                <w:rFonts w:ascii="Arial" w:eastAsia="Times New Roman" w:hAnsi="Arial" w:cs="Arial"/>
                <w:b/>
                <w:bCs/>
                <w:color w:val="auto"/>
                <w:sz w:val="18"/>
                <w:szCs w:val="18"/>
              </w:rPr>
            </w:pPr>
            <w:r w:rsidRPr="009756AC">
              <w:rPr>
                <w:rFonts w:ascii="Arial" w:eastAsia="Times New Roman" w:hAnsi="Arial" w:cs="Arial"/>
                <w:b/>
                <w:bCs/>
                <w:color w:val="auto"/>
                <w:sz w:val="18"/>
                <w:szCs w:val="18"/>
              </w:rPr>
              <w:t>Timing of revenue recognition</w:t>
            </w:r>
          </w:p>
        </w:tc>
        <w:tc>
          <w:tcPr>
            <w:tcW w:w="551" w:type="pct"/>
            <w:tcBorders>
              <w:top w:val="nil"/>
              <w:left w:val="nil"/>
              <w:right w:val="nil"/>
            </w:tcBorders>
            <w:noWrap/>
            <w:vAlign w:val="bottom"/>
          </w:tcPr>
          <w:p w14:paraId="10A68514"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0399F1CB"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28DA4741"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58EC4933" w14:textId="77777777" w:rsidR="003F72F5" w:rsidRPr="009756AC" w:rsidRDefault="003F72F5" w:rsidP="003F72F5">
            <w:pPr>
              <w:jc w:val="right"/>
              <w:rPr>
                <w:rFonts w:ascii="Arial" w:hAnsi="Arial" w:cs="Arial"/>
                <w:color w:val="auto"/>
                <w:sz w:val="18"/>
                <w:szCs w:val="18"/>
              </w:rPr>
            </w:pPr>
          </w:p>
        </w:tc>
        <w:tc>
          <w:tcPr>
            <w:tcW w:w="551" w:type="pct"/>
            <w:tcBorders>
              <w:top w:val="nil"/>
              <w:left w:val="nil"/>
              <w:right w:val="nil"/>
            </w:tcBorders>
            <w:noWrap/>
            <w:vAlign w:val="bottom"/>
          </w:tcPr>
          <w:p w14:paraId="7BC11964" w14:textId="77777777" w:rsidR="003F72F5" w:rsidRPr="009756AC" w:rsidRDefault="003F72F5" w:rsidP="003F72F5">
            <w:pPr>
              <w:jc w:val="right"/>
              <w:rPr>
                <w:rFonts w:ascii="Arial" w:hAnsi="Arial" w:cs="Arial"/>
                <w:color w:val="auto"/>
                <w:sz w:val="18"/>
                <w:szCs w:val="18"/>
              </w:rPr>
            </w:pPr>
          </w:p>
        </w:tc>
        <w:tc>
          <w:tcPr>
            <w:tcW w:w="555" w:type="pct"/>
            <w:tcBorders>
              <w:top w:val="nil"/>
              <w:left w:val="nil"/>
              <w:right w:val="nil"/>
            </w:tcBorders>
            <w:noWrap/>
            <w:vAlign w:val="bottom"/>
          </w:tcPr>
          <w:p w14:paraId="39F818CD" w14:textId="77777777" w:rsidR="003F72F5" w:rsidRPr="009756AC" w:rsidRDefault="003F72F5" w:rsidP="003F72F5">
            <w:pPr>
              <w:jc w:val="right"/>
              <w:rPr>
                <w:rFonts w:ascii="Arial" w:hAnsi="Arial" w:cs="Arial"/>
                <w:color w:val="auto"/>
                <w:sz w:val="18"/>
                <w:szCs w:val="18"/>
              </w:rPr>
            </w:pPr>
          </w:p>
        </w:tc>
      </w:tr>
      <w:tr w:rsidR="00A963FF" w:rsidRPr="009756AC" w14:paraId="58D1C999" w14:textId="77777777" w:rsidTr="00CA6B86">
        <w:trPr>
          <w:trHeight w:val="20"/>
        </w:trPr>
        <w:tc>
          <w:tcPr>
            <w:tcW w:w="1690" w:type="pct"/>
            <w:tcBorders>
              <w:top w:val="nil"/>
              <w:left w:val="nil"/>
              <w:right w:val="nil"/>
            </w:tcBorders>
            <w:noWrap/>
            <w:vAlign w:val="bottom"/>
          </w:tcPr>
          <w:p w14:paraId="03B1D80E" w14:textId="77777777" w:rsidR="00A963FF" w:rsidRPr="009756AC" w:rsidRDefault="00A963FF"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At a point in time</w:t>
            </w:r>
          </w:p>
        </w:tc>
        <w:tc>
          <w:tcPr>
            <w:tcW w:w="551" w:type="pct"/>
            <w:tcBorders>
              <w:top w:val="nil"/>
              <w:left w:val="nil"/>
              <w:right w:val="nil"/>
            </w:tcBorders>
            <w:noWrap/>
            <w:vAlign w:val="bottom"/>
          </w:tcPr>
          <w:p w14:paraId="58BA3713" w14:textId="504B554A"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   </w:t>
            </w:r>
          </w:p>
        </w:tc>
        <w:tc>
          <w:tcPr>
            <w:tcW w:w="551" w:type="pct"/>
            <w:tcBorders>
              <w:top w:val="nil"/>
              <w:left w:val="nil"/>
              <w:right w:val="nil"/>
            </w:tcBorders>
            <w:noWrap/>
            <w:vAlign w:val="bottom"/>
          </w:tcPr>
          <w:p w14:paraId="72A03D9D" w14:textId="7C1D69FE"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12</w:t>
            </w:r>
            <w:r w:rsidR="00260681" w:rsidRPr="009756AC">
              <w:rPr>
                <w:rFonts w:ascii="Arial" w:hAnsi="Arial" w:cs="Arial"/>
                <w:color w:val="auto"/>
                <w:sz w:val="18"/>
                <w:szCs w:val="18"/>
              </w:rPr>
              <w:t>,</w:t>
            </w:r>
            <w:r w:rsidR="009C2E4E" w:rsidRPr="009756AC">
              <w:rPr>
                <w:rFonts w:ascii="Arial" w:hAnsi="Arial" w:cs="Arial"/>
                <w:color w:val="auto"/>
                <w:sz w:val="18"/>
                <w:szCs w:val="18"/>
              </w:rPr>
              <w:t>168</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32E7A9CA" w14:textId="31ABC755"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40</w:t>
            </w:r>
            <w:r w:rsidRPr="009756AC">
              <w:rPr>
                <w:rFonts w:ascii="Arial" w:hAnsi="Arial" w:cs="Arial"/>
                <w:color w:val="auto"/>
                <w:sz w:val="18"/>
                <w:szCs w:val="18"/>
              </w:rPr>
              <w:t>,</w:t>
            </w:r>
            <w:r w:rsidR="009C2E4E" w:rsidRPr="009756AC">
              <w:rPr>
                <w:rFonts w:ascii="Arial" w:hAnsi="Arial" w:cs="Arial"/>
                <w:color w:val="auto"/>
                <w:sz w:val="18"/>
                <w:szCs w:val="18"/>
              </w:rPr>
              <w:t>045</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7C696CEA" w14:textId="43DF1DFA"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131</w:t>
            </w:r>
            <w:r w:rsidRPr="009756AC">
              <w:rPr>
                <w:rFonts w:ascii="Arial" w:hAnsi="Arial" w:cs="Arial"/>
                <w:color w:val="auto"/>
                <w:sz w:val="18"/>
                <w:szCs w:val="18"/>
              </w:rPr>
              <w:t>,</w:t>
            </w:r>
            <w:r w:rsidR="009C2E4E" w:rsidRPr="009756AC">
              <w:rPr>
                <w:rFonts w:ascii="Arial" w:hAnsi="Arial" w:cs="Arial"/>
                <w:color w:val="auto"/>
                <w:sz w:val="18"/>
                <w:szCs w:val="18"/>
              </w:rPr>
              <w:t>576</w:t>
            </w:r>
            <w:r w:rsidRPr="009756AC">
              <w:rPr>
                <w:rFonts w:ascii="Arial" w:hAnsi="Arial" w:cs="Arial"/>
                <w:color w:val="auto"/>
                <w:sz w:val="18"/>
                <w:szCs w:val="18"/>
              </w:rPr>
              <w:t xml:space="preserve"> </w:t>
            </w:r>
          </w:p>
        </w:tc>
        <w:tc>
          <w:tcPr>
            <w:tcW w:w="551" w:type="pct"/>
            <w:tcBorders>
              <w:top w:val="nil"/>
              <w:left w:val="nil"/>
              <w:right w:val="nil"/>
            </w:tcBorders>
            <w:noWrap/>
            <w:vAlign w:val="bottom"/>
          </w:tcPr>
          <w:p w14:paraId="73845899" w14:textId="18546C0C"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751</w:t>
            </w:r>
            <w:r w:rsidRPr="009756AC">
              <w:rPr>
                <w:rFonts w:ascii="Arial" w:hAnsi="Arial" w:cs="Arial"/>
                <w:color w:val="auto"/>
                <w:sz w:val="18"/>
                <w:szCs w:val="18"/>
              </w:rPr>
              <w:t>)</w:t>
            </w:r>
          </w:p>
        </w:tc>
        <w:tc>
          <w:tcPr>
            <w:tcW w:w="555" w:type="pct"/>
            <w:tcBorders>
              <w:top w:val="nil"/>
              <w:left w:val="nil"/>
              <w:right w:val="nil"/>
            </w:tcBorders>
            <w:noWrap/>
            <w:vAlign w:val="bottom"/>
          </w:tcPr>
          <w:p w14:paraId="3747CEB5" w14:textId="55ED355A"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129</w:t>
            </w:r>
            <w:r w:rsidRPr="009756AC">
              <w:rPr>
                <w:rFonts w:ascii="Arial" w:hAnsi="Arial" w:cs="Arial"/>
                <w:color w:val="auto"/>
                <w:sz w:val="18"/>
                <w:szCs w:val="18"/>
              </w:rPr>
              <w:t>,</w:t>
            </w:r>
            <w:r w:rsidR="009C2E4E" w:rsidRPr="009756AC">
              <w:rPr>
                <w:rFonts w:ascii="Arial" w:hAnsi="Arial" w:cs="Arial"/>
                <w:color w:val="auto"/>
                <w:sz w:val="18"/>
                <w:szCs w:val="18"/>
              </w:rPr>
              <w:t>825</w:t>
            </w:r>
            <w:r w:rsidRPr="009756AC">
              <w:rPr>
                <w:rFonts w:ascii="Arial" w:hAnsi="Arial" w:cs="Arial"/>
                <w:color w:val="auto"/>
                <w:sz w:val="18"/>
                <w:szCs w:val="18"/>
              </w:rPr>
              <w:t xml:space="preserve"> </w:t>
            </w:r>
          </w:p>
        </w:tc>
      </w:tr>
      <w:tr w:rsidR="00A963FF" w:rsidRPr="009756AC" w14:paraId="3D762E7A" w14:textId="77777777" w:rsidTr="00CA6B86">
        <w:trPr>
          <w:trHeight w:val="20"/>
        </w:trPr>
        <w:tc>
          <w:tcPr>
            <w:tcW w:w="1690" w:type="pct"/>
            <w:tcBorders>
              <w:top w:val="nil"/>
              <w:left w:val="nil"/>
              <w:right w:val="nil"/>
            </w:tcBorders>
            <w:noWrap/>
            <w:vAlign w:val="bottom"/>
          </w:tcPr>
          <w:p w14:paraId="032FD63E" w14:textId="77777777" w:rsidR="00A963FF" w:rsidRPr="009756AC" w:rsidRDefault="00A963FF"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Over time</w:t>
            </w:r>
          </w:p>
        </w:tc>
        <w:tc>
          <w:tcPr>
            <w:tcW w:w="551" w:type="pct"/>
            <w:tcBorders>
              <w:top w:val="nil"/>
              <w:left w:val="nil"/>
              <w:bottom w:val="single" w:sz="4" w:space="0" w:color="auto"/>
              <w:right w:val="nil"/>
            </w:tcBorders>
            <w:noWrap/>
            <w:vAlign w:val="bottom"/>
          </w:tcPr>
          <w:p w14:paraId="5D3AABF7" w14:textId="3B87A135"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438</w:t>
            </w:r>
            <w:r w:rsidRPr="009756AC">
              <w:rPr>
                <w:rFonts w:ascii="Arial" w:hAnsi="Arial" w:cs="Arial"/>
                <w:color w:val="auto"/>
                <w:sz w:val="18"/>
                <w:szCs w:val="18"/>
              </w:rPr>
              <w:t>,</w:t>
            </w:r>
            <w:r w:rsidR="009C2E4E" w:rsidRPr="009756AC">
              <w:rPr>
                <w:rFonts w:ascii="Arial" w:hAnsi="Arial" w:cs="Arial"/>
                <w:color w:val="auto"/>
                <w:sz w:val="18"/>
                <w:szCs w:val="18"/>
              </w:rPr>
              <w:t>557</w:t>
            </w:r>
            <w:r w:rsidRPr="009756AC">
              <w:rPr>
                <w:rFonts w:ascii="Arial" w:hAnsi="Arial" w:cs="Arial"/>
                <w:color w:val="auto"/>
                <w:sz w:val="18"/>
                <w:szCs w:val="18"/>
              </w:rPr>
              <w:t xml:space="preserve"> </w:t>
            </w:r>
          </w:p>
        </w:tc>
        <w:tc>
          <w:tcPr>
            <w:tcW w:w="551" w:type="pct"/>
            <w:tcBorders>
              <w:top w:val="nil"/>
              <w:left w:val="nil"/>
              <w:bottom w:val="single" w:sz="4" w:space="0" w:color="auto"/>
              <w:right w:val="nil"/>
            </w:tcBorders>
            <w:noWrap/>
            <w:vAlign w:val="bottom"/>
          </w:tcPr>
          <w:p w14:paraId="7AE1BB46" w14:textId="48079B29"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477</w:t>
            </w:r>
            <w:r w:rsidR="00260681" w:rsidRPr="009756AC">
              <w:rPr>
                <w:rFonts w:ascii="Arial" w:hAnsi="Arial" w:cs="Arial"/>
                <w:color w:val="auto"/>
                <w:sz w:val="18"/>
                <w:szCs w:val="18"/>
              </w:rPr>
              <w:t>,</w:t>
            </w:r>
            <w:r w:rsidR="009C2E4E" w:rsidRPr="009756AC">
              <w:rPr>
                <w:rFonts w:ascii="Arial" w:hAnsi="Arial" w:cs="Arial"/>
                <w:color w:val="auto"/>
                <w:sz w:val="18"/>
                <w:szCs w:val="18"/>
              </w:rPr>
              <w:t>403</w:t>
            </w:r>
            <w:r w:rsidRPr="009756AC">
              <w:rPr>
                <w:rFonts w:ascii="Arial" w:hAnsi="Arial" w:cs="Arial"/>
                <w:color w:val="auto"/>
                <w:sz w:val="18"/>
                <w:szCs w:val="18"/>
              </w:rPr>
              <w:t xml:space="preserve"> </w:t>
            </w:r>
          </w:p>
        </w:tc>
        <w:tc>
          <w:tcPr>
            <w:tcW w:w="551" w:type="pct"/>
            <w:tcBorders>
              <w:top w:val="nil"/>
              <w:left w:val="nil"/>
              <w:bottom w:val="single" w:sz="4" w:space="0" w:color="auto"/>
              <w:right w:val="nil"/>
            </w:tcBorders>
            <w:noWrap/>
            <w:vAlign w:val="bottom"/>
          </w:tcPr>
          <w:p w14:paraId="12E8BE3F" w14:textId="0309D5B3"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567</w:t>
            </w:r>
            <w:r w:rsidRPr="009756AC">
              <w:rPr>
                <w:rFonts w:ascii="Arial" w:hAnsi="Arial" w:cs="Arial"/>
                <w:color w:val="auto"/>
                <w:sz w:val="18"/>
                <w:szCs w:val="18"/>
              </w:rPr>
              <w:t>,</w:t>
            </w:r>
            <w:r w:rsidR="009C2E4E" w:rsidRPr="009756AC">
              <w:rPr>
                <w:rFonts w:ascii="Arial" w:hAnsi="Arial" w:cs="Arial"/>
                <w:color w:val="auto"/>
                <w:sz w:val="18"/>
                <w:szCs w:val="18"/>
              </w:rPr>
              <w:t>368</w:t>
            </w:r>
            <w:r w:rsidRPr="009756AC">
              <w:rPr>
                <w:rFonts w:ascii="Arial" w:hAnsi="Arial" w:cs="Arial"/>
                <w:color w:val="auto"/>
                <w:sz w:val="18"/>
                <w:szCs w:val="18"/>
              </w:rPr>
              <w:t xml:space="preserve"> </w:t>
            </w:r>
          </w:p>
        </w:tc>
        <w:tc>
          <w:tcPr>
            <w:tcW w:w="551" w:type="pct"/>
            <w:tcBorders>
              <w:top w:val="nil"/>
              <w:left w:val="nil"/>
              <w:bottom w:val="single" w:sz="4" w:space="0" w:color="auto"/>
              <w:right w:val="nil"/>
            </w:tcBorders>
            <w:noWrap/>
            <w:vAlign w:val="bottom"/>
          </w:tcPr>
          <w:p w14:paraId="05D72126" w14:textId="02B5E7D4"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403</w:t>
            </w:r>
            <w:r w:rsidRPr="009756AC">
              <w:rPr>
                <w:rFonts w:ascii="Arial" w:hAnsi="Arial" w:cs="Arial"/>
                <w:color w:val="auto"/>
                <w:sz w:val="18"/>
                <w:szCs w:val="18"/>
              </w:rPr>
              <w:t>,</w:t>
            </w:r>
            <w:r w:rsidR="009C2E4E" w:rsidRPr="009756AC">
              <w:rPr>
                <w:rFonts w:ascii="Arial" w:hAnsi="Arial" w:cs="Arial"/>
                <w:color w:val="auto"/>
                <w:sz w:val="18"/>
                <w:szCs w:val="18"/>
              </w:rPr>
              <w:t>965</w:t>
            </w:r>
            <w:r w:rsidRPr="009756AC">
              <w:rPr>
                <w:rFonts w:ascii="Arial" w:hAnsi="Arial" w:cs="Arial"/>
                <w:color w:val="auto"/>
                <w:sz w:val="18"/>
                <w:szCs w:val="18"/>
              </w:rPr>
              <w:t xml:space="preserve"> </w:t>
            </w:r>
          </w:p>
        </w:tc>
        <w:tc>
          <w:tcPr>
            <w:tcW w:w="551" w:type="pct"/>
            <w:tcBorders>
              <w:top w:val="nil"/>
              <w:left w:val="nil"/>
              <w:bottom w:val="single" w:sz="4" w:space="0" w:color="auto"/>
              <w:right w:val="nil"/>
            </w:tcBorders>
            <w:noWrap/>
            <w:vAlign w:val="bottom"/>
          </w:tcPr>
          <w:p w14:paraId="291F735E" w14:textId="6827DCB7"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55</w:t>
            </w:r>
            <w:r w:rsidRPr="009756AC">
              <w:rPr>
                <w:rFonts w:ascii="Arial" w:hAnsi="Arial" w:cs="Arial"/>
                <w:color w:val="auto"/>
                <w:sz w:val="18"/>
                <w:szCs w:val="18"/>
              </w:rPr>
              <w:t>,</w:t>
            </w:r>
            <w:r w:rsidR="009C2E4E" w:rsidRPr="009756AC">
              <w:rPr>
                <w:rFonts w:ascii="Arial" w:hAnsi="Arial" w:cs="Arial"/>
                <w:color w:val="auto"/>
                <w:sz w:val="18"/>
                <w:szCs w:val="18"/>
              </w:rPr>
              <w:t>841</w:t>
            </w:r>
            <w:r w:rsidRPr="009756AC">
              <w:rPr>
                <w:rFonts w:ascii="Arial" w:hAnsi="Arial" w:cs="Arial"/>
                <w:color w:val="auto"/>
                <w:sz w:val="18"/>
                <w:szCs w:val="18"/>
              </w:rPr>
              <w:t>)</w:t>
            </w:r>
          </w:p>
        </w:tc>
        <w:tc>
          <w:tcPr>
            <w:tcW w:w="555" w:type="pct"/>
            <w:tcBorders>
              <w:top w:val="nil"/>
              <w:left w:val="nil"/>
              <w:bottom w:val="single" w:sz="4" w:space="0" w:color="auto"/>
              <w:right w:val="nil"/>
            </w:tcBorders>
            <w:noWrap/>
            <w:vAlign w:val="bottom"/>
          </w:tcPr>
          <w:p w14:paraId="36999858" w14:textId="4D857210"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348</w:t>
            </w:r>
            <w:r w:rsidRPr="009756AC">
              <w:rPr>
                <w:rFonts w:ascii="Arial" w:hAnsi="Arial" w:cs="Arial"/>
                <w:color w:val="auto"/>
                <w:sz w:val="18"/>
                <w:szCs w:val="18"/>
              </w:rPr>
              <w:t>,</w:t>
            </w:r>
            <w:r w:rsidR="009C2E4E" w:rsidRPr="009756AC">
              <w:rPr>
                <w:rFonts w:ascii="Arial" w:hAnsi="Arial" w:cs="Arial"/>
                <w:color w:val="auto"/>
                <w:sz w:val="18"/>
                <w:szCs w:val="18"/>
              </w:rPr>
              <w:t>124</w:t>
            </w:r>
            <w:r w:rsidRPr="009756AC">
              <w:rPr>
                <w:rFonts w:ascii="Arial" w:hAnsi="Arial" w:cs="Arial"/>
                <w:color w:val="auto"/>
                <w:sz w:val="18"/>
                <w:szCs w:val="18"/>
              </w:rPr>
              <w:t xml:space="preserve"> </w:t>
            </w:r>
          </w:p>
        </w:tc>
      </w:tr>
      <w:tr w:rsidR="00345867" w:rsidRPr="009756AC" w14:paraId="27D3BF14" w14:textId="77777777" w:rsidTr="00CA6B86">
        <w:trPr>
          <w:trHeight w:val="20"/>
        </w:trPr>
        <w:tc>
          <w:tcPr>
            <w:tcW w:w="1690" w:type="pct"/>
            <w:tcBorders>
              <w:top w:val="nil"/>
              <w:left w:val="nil"/>
              <w:right w:val="nil"/>
            </w:tcBorders>
            <w:noWrap/>
            <w:vAlign w:val="bottom"/>
          </w:tcPr>
          <w:p w14:paraId="79E1D53C" w14:textId="77777777" w:rsidR="003F72F5" w:rsidRPr="009756AC" w:rsidRDefault="003F72F5" w:rsidP="00C46114">
            <w:pPr>
              <w:ind w:left="29"/>
              <w:rPr>
                <w:rFonts w:ascii="Arial" w:eastAsia="Times New Roman" w:hAnsi="Arial" w:cs="Arial"/>
                <w:color w:val="auto"/>
                <w:sz w:val="18"/>
                <w:szCs w:val="18"/>
              </w:rPr>
            </w:pPr>
          </w:p>
        </w:tc>
        <w:tc>
          <w:tcPr>
            <w:tcW w:w="551" w:type="pct"/>
            <w:tcBorders>
              <w:top w:val="single" w:sz="4" w:space="0" w:color="auto"/>
              <w:left w:val="nil"/>
              <w:right w:val="nil"/>
            </w:tcBorders>
            <w:noWrap/>
            <w:vAlign w:val="bottom"/>
          </w:tcPr>
          <w:p w14:paraId="67BE539C"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auto"/>
              <w:left w:val="nil"/>
              <w:right w:val="nil"/>
            </w:tcBorders>
            <w:noWrap/>
            <w:vAlign w:val="bottom"/>
          </w:tcPr>
          <w:p w14:paraId="3DA4245D"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auto"/>
              <w:left w:val="nil"/>
              <w:right w:val="nil"/>
            </w:tcBorders>
            <w:noWrap/>
            <w:vAlign w:val="bottom"/>
          </w:tcPr>
          <w:p w14:paraId="5EC54DD0"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auto"/>
              <w:left w:val="nil"/>
              <w:right w:val="nil"/>
            </w:tcBorders>
            <w:noWrap/>
            <w:vAlign w:val="bottom"/>
          </w:tcPr>
          <w:p w14:paraId="52470598" w14:textId="77777777" w:rsidR="003F72F5" w:rsidRPr="009756AC" w:rsidRDefault="003F72F5" w:rsidP="003F72F5">
            <w:pPr>
              <w:jc w:val="right"/>
              <w:rPr>
                <w:rFonts w:ascii="Arial" w:hAnsi="Arial" w:cs="Arial"/>
                <w:color w:val="auto"/>
                <w:sz w:val="18"/>
                <w:szCs w:val="18"/>
              </w:rPr>
            </w:pPr>
          </w:p>
        </w:tc>
        <w:tc>
          <w:tcPr>
            <w:tcW w:w="551" w:type="pct"/>
            <w:tcBorders>
              <w:top w:val="single" w:sz="4" w:space="0" w:color="auto"/>
              <w:left w:val="nil"/>
              <w:right w:val="nil"/>
            </w:tcBorders>
            <w:noWrap/>
            <w:vAlign w:val="bottom"/>
          </w:tcPr>
          <w:p w14:paraId="09AE7AAE" w14:textId="77777777" w:rsidR="003F72F5" w:rsidRPr="009756AC" w:rsidRDefault="003F72F5" w:rsidP="003F72F5">
            <w:pPr>
              <w:jc w:val="right"/>
              <w:rPr>
                <w:rFonts w:ascii="Arial" w:hAnsi="Arial" w:cs="Arial"/>
                <w:color w:val="auto"/>
                <w:sz w:val="18"/>
                <w:szCs w:val="18"/>
              </w:rPr>
            </w:pPr>
          </w:p>
        </w:tc>
        <w:tc>
          <w:tcPr>
            <w:tcW w:w="555" w:type="pct"/>
            <w:tcBorders>
              <w:top w:val="single" w:sz="4" w:space="0" w:color="auto"/>
              <w:left w:val="nil"/>
              <w:right w:val="nil"/>
            </w:tcBorders>
            <w:noWrap/>
            <w:vAlign w:val="bottom"/>
          </w:tcPr>
          <w:p w14:paraId="05A50C41" w14:textId="77777777" w:rsidR="003F72F5" w:rsidRPr="009756AC" w:rsidRDefault="003F72F5" w:rsidP="003F72F5">
            <w:pPr>
              <w:jc w:val="right"/>
              <w:rPr>
                <w:rFonts w:ascii="Arial" w:hAnsi="Arial" w:cs="Arial"/>
                <w:color w:val="auto"/>
                <w:sz w:val="18"/>
                <w:szCs w:val="18"/>
              </w:rPr>
            </w:pPr>
          </w:p>
        </w:tc>
      </w:tr>
      <w:tr w:rsidR="00A963FF" w:rsidRPr="009756AC" w14:paraId="61BC11C0" w14:textId="77777777" w:rsidTr="00CA6B86">
        <w:trPr>
          <w:trHeight w:val="20"/>
        </w:trPr>
        <w:tc>
          <w:tcPr>
            <w:tcW w:w="1690" w:type="pct"/>
            <w:tcBorders>
              <w:top w:val="nil"/>
              <w:left w:val="nil"/>
              <w:bottom w:val="nil"/>
              <w:right w:val="nil"/>
            </w:tcBorders>
            <w:noWrap/>
            <w:vAlign w:val="bottom"/>
          </w:tcPr>
          <w:p w14:paraId="01563537" w14:textId="77777777" w:rsidR="00A963FF" w:rsidRPr="009756AC" w:rsidRDefault="00A963FF" w:rsidP="00C46114">
            <w:pPr>
              <w:ind w:left="29"/>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Total revenue</w:t>
            </w:r>
          </w:p>
        </w:tc>
        <w:tc>
          <w:tcPr>
            <w:tcW w:w="551" w:type="pct"/>
            <w:tcBorders>
              <w:left w:val="nil"/>
              <w:bottom w:val="single" w:sz="4" w:space="0" w:color="auto"/>
              <w:right w:val="nil"/>
            </w:tcBorders>
            <w:noWrap/>
            <w:vAlign w:val="bottom"/>
          </w:tcPr>
          <w:p w14:paraId="63443560" w14:textId="2342459E" w:rsidR="00A963FF" w:rsidRPr="009756AC" w:rsidRDefault="00A963FF" w:rsidP="00A963FF">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1</w:t>
            </w:r>
            <w:r w:rsidRPr="009756AC">
              <w:rPr>
                <w:rFonts w:ascii="Arial" w:hAnsi="Arial" w:cs="Arial"/>
                <w:b/>
                <w:bCs/>
                <w:color w:val="auto"/>
                <w:sz w:val="18"/>
                <w:szCs w:val="18"/>
              </w:rPr>
              <w:t>,</w:t>
            </w:r>
            <w:r w:rsidR="009C2E4E" w:rsidRPr="009756AC">
              <w:rPr>
                <w:rFonts w:ascii="Arial" w:hAnsi="Arial" w:cs="Arial"/>
                <w:b/>
                <w:bCs/>
                <w:color w:val="auto"/>
                <w:sz w:val="18"/>
                <w:szCs w:val="18"/>
              </w:rPr>
              <w:t>438</w:t>
            </w:r>
            <w:r w:rsidRPr="009756AC">
              <w:rPr>
                <w:rFonts w:ascii="Arial" w:hAnsi="Arial" w:cs="Arial"/>
                <w:b/>
                <w:bCs/>
                <w:color w:val="auto"/>
                <w:sz w:val="18"/>
                <w:szCs w:val="18"/>
              </w:rPr>
              <w:t>,</w:t>
            </w:r>
            <w:r w:rsidR="009C2E4E" w:rsidRPr="009756AC">
              <w:rPr>
                <w:rFonts w:ascii="Arial" w:hAnsi="Arial" w:cs="Arial"/>
                <w:b/>
                <w:bCs/>
                <w:color w:val="auto"/>
                <w:sz w:val="18"/>
                <w:szCs w:val="18"/>
              </w:rPr>
              <w:t>557</w:t>
            </w:r>
            <w:r w:rsidRPr="009756AC">
              <w:rPr>
                <w:rFonts w:ascii="Arial" w:hAnsi="Arial" w:cs="Arial"/>
                <w:b/>
                <w:bCs/>
                <w:color w:val="auto"/>
                <w:sz w:val="18"/>
                <w:szCs w:val="18"/>
              </w:rPr>
              <w:t xml:space="preserve"> </w:t>
            </w:r>
          </w:p>
        </w:tc>
        <w:tc>
          <w:tcPr>
            <w:tcW w:w="551" w:type="pct"/>
            <w:tcBorders>
              <w:left w:val="nil"/>
              <w:bottom w:val="single" w:sz="4" w:space="0" w:color="auto"/>
              <w:right w:val="nil"/>
            </w:tcBorders>
            <w:noWrap/>
            <w:vAlign w:val="bottom"/>
          </w:tcPr>
          <w:p w14:paraId="5AA5B8F0" w14:textId="590A4F3B" w:rsidR="00A963FF" w:rsidRPr="009756AC" w:rsidRDefault="00A963FF" w:rsidP="00A963FF">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489</w:t>
            </w:r>
            <w:r w:rsidRPr="009756AC">
              <w:rPr>
                <w:rFonts w:ascii="Arial" w:hAnsi="Arial" w:cs="Arial"/>
                <w:b/>
                <w:bCs/>
                <w:color w:val="auto"/>
                <w:sz w:val="18"/>
                <w:szCs w:val="18"/>
              </w:rPr>
              <w:t>,</w:t>
            </w:r>
            <w:r w:rsidR="009C2E4E" w:rsidRPr="009756AC">
              <w:rPr>
                <w:rFonts w:ascii="Arial" w:hAnsi="Arial" w:cs="Arial"/>
                <w:b/>
                <w:bCs/>
                <w:color w:val="auto"/>
                <w:sz w:val="18"/>
                <w:szCs w:val="18"/>
              </w:rPr>
              <w:t>571</w:t>
            </w:r>
            <w:r w:rsidRPr="009756AC">
              <w:rPr>
                <w:rFonts w:ascii="Arial" w:hAnsi="Arial" w:cs="Arial"/>
                <w:b/>
                <w:bCs/>
                <w:color w:val="auto"/>
                <w:sz w:val="18"/>
                <w:szCs w:val="18"/>
              </w:rPr>
              <w:t xml:space="preserve"> </w:t>
            </w:r>
          </w:p>
        </w:tc>
        <w:tc>
          <w:tcPr>
            <w:tcW w:w="551" w:type="pct"/>
            <w:tcBorders>
              <w:left w:val="nil"/>
              <w:bottom w:val="single" w:sz="4" w:space="0" w:color="auto"/>
              <w:right w:val="nil"/>
            </w:tcBorders>
            <w:noWrap/>
            <w:vAlign w:val="bottom"/>
          </w:tcPr>
          <w:p w14:paraId="0704ABE2" w14:textId="007CA44C" w:rsidR="00A963FF" w:rsidRPr="009756AC" w:rsidRDefault="00A963FF" w:rsidP="00A963FF">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607</w:t>
            </w:r>
            <w:r w:rsidRPr="009756AC">
              <w:rPr>
                <w:rFonts w:ascii="Arial" w:hAnsi="Arial" w:cs="Arial"/>
                <w:b/>
                <w:bCs/>
                <w:color w:val="auto"/>
                <w:sz w:val="18"/>
                <w:szCs w:val="18"/>
              </w:rPr>
              <w:t>,</w:t>
            </w:r>
            <w:r w:rsidR="009C2E4E" w:rsidRPr="009756AC">
              <w:rPr>
                <w:rFonts w:ascii="Arial" w:hAnsi="Arial" w:cs="Arial"/>
                <w:b/>
                <w:bCs/>
                <w:color w:val="auto"/>
                <w:sz w:val="18"/>
                <w:szCs w:val="18"/>
              </w:rPr>
              <w:t>413</w:t>
            </w:r>
            <w:r w:rsidRPr="009756AC">
              <w:rPr>
                <w:rFonts w:ascii="Arial" w:hAnsi="Arial" w:cs="Arial"/>
                <w:b/>
                <w:bCs/>
                <w:color w:val="auto"/>
                <w:sz w:val="18"/>
                <w:szCs w:val="18"/>
              </w:rPr>
              <w:t xml:space="preserve"> </w:t>
            </w:r>
          </w:p>
        </w:tc>
        <w:tc>
          <w:tcPr>
            <w:tcW w:w="551" w:type="pct"/>
            <w:tcBorders>
              <w:left w:val="nil"/>
              <w:bottom w:val="single" w:sz="4" w:space="0" w:color="auto"/>
              <w:right w:val="nil"/>
            </w:tcBorders>
            <w:noWrap/>
            <w:vAlign w:val="bottom"/>
          </w:tcPr>
          <w:p w14:paraId="5942B7B2" w14:textId="5589F69E" w:rsidR="00A963FF" w:rsidRPr="009756AC" w:rsidRDefault="00A963FF" w:rsidP="00A963FF">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2</w:t>
            </w:r>
            <w:r w:rsidRPr="009756AC">
              <w:rPr>
                <w:rFonts w:ascii="Arial" w:hAnsi="Arial" w:cs="Arial"/>
                <w:b/>
                <w:bCs/>
                <w:color w:val="auto"/>
                <w:sz w:val="18"/>
                <w:szCs w:val="18"/>
              </w:rPr>
              <w:t>,</w:t>
            </w:r>
            <w:r w:rsidR="009C2E4E" w:rsidRPr="009756AC">
              <w:rPr>
                <w:rFonts w:ascii="Arial" w:hAnsi="Arial" w:cs="Arial"/>
                <w:b/>
                <w:bCs/>
                <w:color w:val="auto"/>
                <w:sz w:val="18"/>
                <w:szCs w:val="18"/>
              </w:rPr>
              <w:t>535</w:t>
            </w:r>
            <w:r w:rsidRPr="009756AC">
              <w:rPr>
                <w:rFonts w:ascii="Arial" w:hAnsi="Arial" w:cs="Arial"/>
                <w:b/>
                <w:bCs/>
                <w:color w:val="auto"/>
                <w:sz w:val="18"/>
                <w:szCs w:val="18"/>
              </w:rPr>
              <w:t>,</w:t>
            </w:r>
            <w:r w:rsidR="009C2E4E" w:rsidRPr="009756AC">
              <w:rPr>
                <w:rFonts w:ascii="Arial" w:hAnsi="Arial" w:cs="Arial"/>
                <w:b/>
                <w:bCs/>
                <w:color w:val="auto"/>
                <w:sz w:val="18"/>
                <w:szCs w:val="18"/>
              </w:rPr>
              <w:t>541</w:t>
            </w:r>
            <w:r w:rsidRPr="009756AC">
              <w:rPr>
                <w:rFonts w:ascii="Arial" w:hAnsi="Arial" w:cs="Arial"/>
                <w:b/>
                <w:bCs/>
                <w:color w:val="auto"/>
                <w:sz w:val="18"/>
                <w:szCs w:val="18"/>
              </w:rPr>
              <w:t xml:space="preserve"> </w:t>
            </w:r>
          </w:p>
        </w:tc>
        <w:tc>
          <w:tcPr>
            <w:tcW w:w="551" w:type="pct"/>
            <w:tcBorders>
              <w:left w:val="nil"/>
              <w:bottom w:val="single" w:sz="4" w:space="0" w:color="auto"/>
              <w:right w:val="nil"/>
            </w:tcBorders>
            <w:noWrap/>
            <w:vAlign w:val="bottom"/>
          </w:tcPr>
          <w:p w14:paraId="6F8E0326" w14:textId="23E57DDC" w:rsidR="00A963FF" w:rsidRPr="009756AC" w:rsidRDefault="00A963FF" w:rsidP="00A963FF">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57</w:t>
            </w:r>
            <w:r w:rsidRPr="009756AC">
              <w:rPr>
                <w:rFonts w:ascii="Arial" w:hAnsi="Arial" w:cs="Arial"/>
                <w:b/>
                <w:bCs/>
                <w:color w:val="auto"/>
                <w:sz w:val="18"/>
                <w:szCs w:val="18"/>
              </w:rPr>
              <w:t>,</w:t>
            </w:r>
            <w:r w:rsidR="009C2E4E" w:rsidRPr="009756AC">
              <w:rPr>
                <w:rFonts w:ascii="Arial" w:hAnsi="Arial" w:cs="Arial"/>
                <w:b/>
                <w:bCs/>
                <w:color w:val="auto"/>
                <w:sz w:val="18"/>
                <w:szCs w:val="18"/>
              </w:rPr>
              <w:t>592</w:t>
            </w:r>
            <w:r w:rsidRPr="009756AC">
              <w:rPr>
                <w:rFonts w:ascii="Arial" w:hAnsi="Arial" w:cs="Arial"/>
                <w:b/>
                <w:bCs/>
                <w:color w:val="auto"/>
                <w:sz w:val="18"/>
                <w:szCs w:val="18"/>
              </w:rPr>
              <w:t>)</w:t>
            </w:r>
          </w:p>
        </w:tc>
        <w:tc>
          <w:tcPr>
            <w:tcW w:w="555" w:type="pct"/>
            <w:tcBorders>
              <w:left w:val="nil"/>
              <w:bottom w:val="single" w:sz="4" w:space="0" w:color="auto"/>
              <w:right w:val="nil"/>
            </w:tcBorders>
            <w:noWrap/>
            <w:vAlign w:val="bottom"/>
          </w:tcPr>
          <w:p w14:paraId="361BC0B1" w14:textId="390A1745" w:rsidR="00A963FF" w:rsidRPr="009756AC" w:rsidRDefault="00A963FF" w:rsidP="00A963FF">
            <w:pPr>
              <w:jc w:val="right"/>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2</w:t>
            </w:r>
            <w:r w:rsidRPr="009756AC">
              <w:rPr>
                <w:rFonts w:ascii="Arial" w:hAnsi="Arial" w:cs="Arial"/>
                <w:b/>
                <w:bCs/>
                <w:color w:val="auto"/>
                <w:sz w:val="18"/>
                <w:szCs w:val="18"/>
              </w:rPr>
              <w:t>,</w:t>
            </w:r>
            <w:r w:rsidR="009C2E4E" w:rsidRPr="009756AC">
              <w:rPr>
                <w:rFonts w:ascii="Arial" w:hAnsi="Arial" w:cs="Arial"/>
                <w:b/>
                <w:bCs/>
                <w:color w:val="auto"/>
                <w:sz w:val="18"/>
                <w:szCs w:val="18"/>
              </w:rPr>
              <w:t>477</w:t>
            </w:r>
            <w:r w:rsidRPr="009756AC">
              <w:rPr>
                <w:rFonts w:ascii="Arial" w:hAnsi="Arial" w:cs="Arial"/>
                <w:b/>
                <w:bCs/>
                <w:color w:val="auto"/>
                <w:sz w:val="18"/>
                <w:szCs w:val="18"/>
              </w:rPr>
              <w:t>,</w:t>
            </w:r>
            <w:r w:rsidR="009C2E4E" w:rsidRPr="009756AC">
              <w:rPr>
                <w:rFonts w:ascii="Arial" w:hAnsi="Arial" w:cs="Arial"/>
                <w:b/>
                <w:bCs/>
                <w:color w:val="auto"/>
                <w:sz w:val="18"/>
                <w:szCs w:val="18"/>
              </w:rPr>
              <w:t>949</w:t>
            </w:r>
            <w:r w:rsidRPr="009756AC">
              <w:rPr>
                <w:rFonts w:ascii="Arial" w:hAnsi="Arial" w:cs="Arial"/>
                <w:b/>
                <w:bCs/>
                <w:color w:val="auto"/>
                <w:sz w:val="18"/>
                <w:szCs w:val="18"/>
              </w:rPr>
              <w:t xml:space="preserve"> </w:t>
            </w:r>
          </w:p>
        </w:tc>
      </w:tr>
    </w:tbl>
    <w:p w14:paraId="0701EF96" w14:textId="77777777" w:rsidR="00C72714" w:rsidRPr="009756AC" w:rsidRDefault="00C72714" w:rsidP="00F0013B">
      <w:pPr>
        <w:tabs>
          <w:tab w:val="right" w:pos="14580"/>
        </w:tabs>
        <w:ind w:right="0"/>
        <w:jc w:val="thaiDistribute"/>
        <w:rPr>
          <w:rFonts w:ascii="Arial" w:hAnsi="Arial" w:cs="Arial"/>
          <w:color w:val="auto"/>
          <w:sz w:val="18"/>
          <w:szCs w:val="18"/>
        </w:rPr>
      </w:pPr>
    </w:p>
    <w:p w14:paraId="7CC3BF7E" w14:textId="77777777" w:rsidR="00AF3711" w:rsidRPr="009756AC" w:rsidRDefault="00AF3711" w:rsidP="00F0013B">
      <w:pPr>
        <w:tabs>
          <w:tab w:val="right" w:pos="14580"/>
        </w:tabs>
        <w:ind w:right="0"/>
        <w:jc w:val="thaiDistribute"/>
        <w:rPr>
          <w:rFonts w:ascii="Arial" w:hAnsi="Arial" w:cs="Arial"/>
          <w:color w:val="auto"/>
          <w:sz w:val="18"/>
          <w:szCs w:val="18"/>
        </w:rPr>
      </w:pPr>
    </w:p>
    <w:p w14:paraId="7050F221" w14:textId="6A2C3D7E" w:rsidR="00B27475" w:rsidRPr="009756AC" w:rsidRDefault="00AF3711" w:rsidP="00C46114">
      <w:pPr>
        <w:ind w:right="0"/>
        <w:rPr>
          <w:rFonts w:ascii="Arial" w:hAnsi="Arial" w:cs="Arial"/>
          <w:color w:val="auto"/>
          <w:sz w:val="18"/>
          <w:szCs w:val="18"/>
        </w:rPr>
      </w:pPr>
      <w:r w:rsidRPr="009756AC">
        <w:rPr>
          <w:rFonts w:ascii="Arial" w:hAnsi="Arial" w:cs="Arial"/>
          <w:color w:val="auto"/>
          <w:sz w:val="18"/>
          <w:szCs w:val="18"/>
        </w:rPr>
        <w:br w:type="page"/>
      </w:r>
    </w:p>
    <w:tbl>
      <w:tblPr>
        <w:tblW w:w="4966" w:type="pct"/>
        <w:tblLayout w:type="fixed"/>
        <w:tblLook w:val="04A0" w:firstRow="1" w:lastRow="0" w:firstColumn="1" w:lastColumn="0" w:noHBand="0" w:noVBand="1"/>
      </w:tblPr>
      <w:tblGrid>
        <w:gridCol w:w="4969"/>
        <w:gridCol w:w="1637"/>
        <w:gridCol w:w="1636"/>
        <w:gridCol w:w="1639"/>
        <w:gridCol w:w="1636"/>
        <w:gridCol w:w="1636"/>
        <w:gridCol w:w="1642"/>
      </w:tblGrid>
      <w:tr w:rsidR="00CF77E9" w:rsidRPr="009756AC" w14:paraId="283B8DAD" w14:textId="77777777" w:rsidTr="00321956">
        <w:trPr>
          <w:trHeight w:val="20"/>
        </w:trPr>
        <w:tc>
          <w:tcPr>
            <w:tcW w:w="1679" w:type="pct"/>
            <w:tcBorders>
              <w:top w:val="nil"/>
              <w:left w:val="nil"/>
              <w:right w:val="nil"/>
            </w:tcBorders>
            <w:noWrap/>
            <w:vAlign w:val="bottom"/>
          </w:tcPr>
          <w:p w14:paraId="6FF86011" w14:textId="77777777" w:rsidR="00CF77E9" w:rsidRPr="009756AC" w:rsidRDefault="00CF77E9" w:rsidP="00C46114">
            <w:pPr>
              <w:ind w:left="29"/>
              <w:rPr>
                <w:rFonts w:ascii="Arial" w:eastAsia="Times New Roman" w:hAnsi="Arial" w:cs="Arial"/>
                <w:color w:val="auto"/>
                <w:sz w:val="18"/>
                <w:szCs w:val="18"/>
                <w:cs/>
              </w:rPr>
            </w:pPr>
          </w:p>
        </w:tc>
        <w:tc>
          <w:tcPr>
            <w:tcW w:w="3321" w:type="pct"/>
            <w:gridSpan w:val="6"/>
            <w:tcBorders>
              <w:left w:val="nil"/>
              <w:bottom w:val="single" w:sz="4" w:space="0" w:color="auto"/>
              <w:right w:val="nil"/>
            </w:tcBorders>
            <w:noWrap/>
            <w:vAlign w:val="bottom"/>
          </w:tcPr>
          <w:p w14:paraId="268A71C6" w14:textId="77777777" w:rsidR="00CF77E9" w:rsidRPr="009756AC" w:rsidRDefault="00CF77E9" w:rsidP="00875C53">
            <w:pPr>
              <w:jc w:val="center"/>
              <w:rPr>
                <w:rFonts w:ascii="Arial" w:eastAsia="Times New Roman" w:hAnsi="Arial" w:cs="Arial"/>
                <w:b/>
                <w:bCs/>
                <w:color w:val="auto"/>
                <w:sz w:val="18"/>
                <w:szCs w:val="18"/>
              </w:rPr>
            </w:pPr>
            <w:r w:rsidRPr="009756AC">
              <w:rPr>
                <w:rFonts w:ascii="Arial" w:eastAsia="Times New Roman" w:hAnsi="Arial" w:cs="Arial"/>
                <w:b/>
                <w:bCs/>
                <w:color w:val="auto"/>
                <w:sz w:val="18"/>
                <w:szCs w:val="18"/>
              </w:rPr>
              <w:t>Consolidated financial statements</w:t>
            </w:r>
          </w:p>
        </w:tc>
      </w:tr>
      <w:tr w:rsidR="00CF77E9" w:rsidRPr="009756AC" w14:paraId="7E1AB3A8" w14:textId="77777777" w:rsidTr="00321956">
        <w:trPr>
          <w:trHeight w:val="20"/>
        </w:trPr>
        <w:tc>
          <w:tcPr>
            <w:tcW w:w="1679" w:type="pct"/>
            <w:tcBorders>
              <w:top w:val="nil"/>
              <w:left w:val="nil"/>
              <w:right w:val="nil"/>
            </w:tcBorders>
            <w:noWrap/>
            <w:vAlign w:val="bottom"/>
          </w:tcPr>
          <w:p w14:paraId="0FB6EA09" w14:textId="77777777" w:rsidR="00CF77E9" w:rsidRPr="009756AC" w:rsidRDefault="00CF77E9" w:rsidP="00C46114">
            <w:pPr>
              <w:ind w:left="29"/>
              <w:rPr>
                <w:rFonts w:ascii="Arial" w:eastAsia="Times New Roman" w:hAnsi="Arial" w:cs="Arial"/>
                <w:color w:val="auto"/>
                <w:sz w:val="18"/>
                <w:szCs w:val="18"/>
                <w:cs/>
              </w:rPr>
            </w:pPr>
          </w:p>
        </w:tc>
        <w:tc>
          <w:tcPr>
            <w:tcW w:w="3321" w:type="pct"/>
            <w:gridSpan w:val="6"/>
            <w:tcBorders>
              <w:top w:val="single" w:sz="4" w:space="0" w:color="auto"/>
              <w:left w:val="nil"/>
              <w:bottom w:val="single" w:sz="4" w:space="0" w:color="auto"/>
              <w:right w:val="nil"/>
            </w:tcBorders>
            <w:noWrap/>
            <w:vAlign w:val="bottom"/>
          </w:tcPr>
          <w:p w14:paraId="773D19FB" w14:textId="7BE685B2" w:rsidR="00CF77E9" w:rsidRPr="009756AC" w:rsidRDefault="009C2E4E" w:rsidP="00875C53">
            <w:pPr>
              <w:jc w:val="center"/>
              <w:rPr>
                <w:rFonts w:ascii="Arial" w:eastAsia="Times New Roman" w:hAnsi="Arial" w:cs="Arial"/>
                <w:b/>
                <w:bCs/>
                <w:color w:val="auto"/>
                <w:sz w:val="18"/>
                <w:szCs w:val="18"/>
              </w:rPr>
            </w:pPr>
            <w:r w:rsidRPr="009756AC">
              <w:rPr>
                <w:rFonts w:ascii="Arial" w:eastAsia="Times New Roman" w:hAnsi="Arial" w:cs="Arial"/>
                <w:b/>
                <w:bCs/>
                <w:color w:val="auto"/>
                <w:sz w:val="18"/>
                <w:szCs w:val="18"/>
              </w:rPr>
              <w:t>2024</w:t>
            </w:r>
          </w:p>
        </w:tc>
      </w:tr>
      <w:tr w:rsidR="00B74862" w:rsidRPr="009756AC" w14:paraId="5CC35F19" w14:textId="77777777" w:rsidTr="009756AC">
        <w:trPr>
          <w:trHeight w:val="20"/>
        </w:trPr>
        <w:tc>
          <w:tcPr>
            <w:tcW w:w="1679" w:type="pct"/>
            <w:tcBorders>
              <w:top w:val="nil"/>
              <w:left w:val="nil"/>
            </w:tcBorders>
            <w:noWrap/>
            <w:vAlign w:val="bottom"/>
            <w:hideMark/>
          </w:tcPr>
          <w:p w14:paraId="616B2F70" w14:textId="77777777" w:rsidR="00B74862" w:rsidRPr="009756AC" w:rsidRDefault="00B74862" w:rsidP="00C46114">
            <w:pPr>
              <w:ind w:left="29"/>
              <w:rPr>
                <w:rFonts w:ascii="Arial" w:eastAsia="Times New Roman" w:hAnsi="Arial" w:cs="Arial"/>
                <w:color w:val="auto"/>
                <w:sz w:val="18"/>
                <w:szCs w:val="18"/>
                <w:cs/>
              </w:rPr>
            </w:pPr>
          </w:p>
        </w:tc>
        <w:tc>
          <w:tcPr>
            <w:tcW w:w="553" w:type="pct"/>
            <w:tcBorders>
              <w:top w:val="single" w:sz="4" w:space="0" w:color="auto"/>
            </w:tcBorders>
            <w:noWrap/>
            <w:vAlign w:val="bottom"/>
            <w:hideMark/>
          </w:tcPr>
          <w:p w14:paraId="6807BBD2" w14:textId="77777777" w:rsidR="00B74862" w:rsidRPr="009756AC" w:rsidRDefault="00B74862" w:rsidP="00875C53">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Air freight</w:t>
            </w:r>
          </w:p>
        </w:tc>
        <w:tc>
          <w:tcPr>
            <w:tcW w:w="553" w:type="pct"/>
            <w:tcBorders>
              <w:top w:val="single" w:sz="4" w:space="0" w:color="auto"/>
            </w:tcBorders>
            <w:noWrap/>
            <w:vAlign w:val="bottom"/>
          </w:tcPr>
          <w:p w14:paraId="76BA7DAF" w14:textId="77777777" w:rsidR="00B74862" w:rsidRPr="009756AC" w:rsidRDefault="00B74862" w:rsidP="00875C53">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Logistics management</w:t>
            </w:r>
          </w:p>
        </w:tc>
        <w:tc>
          <w:tcPr>
            <w:tcW w:w="554" w:type="pct"/>
            <w:tcBorders>
              <w:top w:val="single" w:sz="4" w:space="0" w:color="auto"/>
            </w:tcBorders>
            <w:noWrap/>
            <w:vAlign w:val="bottom"/>
            <w:hideMark/>
          </w:tcPr>
          <w:p w14:paraId="722A5E18" w14:textId="77777777" w:rsidR="00B74862" w:rsidRPr="009756AC" w:rsidRDefault="00B74862" w:rsidP="00B74862">
            <w:pPr>
              <w:jc w:val="right"/>
              <w:rPr>
                <w:rFonts w:ascii="Arial" w:eastAsia="Times New Roman" w:hAnsi="Arial" w:cs="Arial"/>
                <w:b/>
                <w:bCs/>
                <w:color w:val="auto"/>
                <w:spacing w:val="-10"/>
                <w:sz w:val="18"/>
                <w:szCs w:val="18"/>
              </w:rPr>
            </w:pPr>
            <w:r w:rsidRPr="009756AC">
              <w:rPr>
                <w:rFonts w:ascii="Arial" w:eastAsia="Times New Roman" w:hAnsi="Arial" w:cs="Arial"/>
                <w:b/>
                <w:bCs/>
                <w:color w:val="auto"/>
                <w:spacing w:val="-10"/>
                <w:sz w:val="18"/>
                <w:szCs w:val="18"/>
              </w:rPr>
              <w:t xml:space="preserve">Logistic for </w:t>
            </w:r>
          </w:p>
          <w:p w14:paraId="53D66A60" w14:textId="20262371" w:rsidR="00B74862" w:rsidRPr="009756AC" w:rsidRDefault="00B74862" w:rsidP="00B74862">
            <w:pPr>
              <w:jc w:val="right"/>
              <w:rPr>
                <w:rFonts w:ascii="Arial" w:eastAsia="Times New Roman" w:hAnsi="Arial" w:cs="Arial"/>
                <w:b/>
                <w:bCs/>
                <w:color w:val="auto"/>
                <w:spacing w:val="-10"/>
                <w:sz w:val="18"/>
                <w:szCs w:val="18"/>
              </w:rPr>
            </w:pPr>
            <w:r w:rsidRPr="009756AC">
              <w:rPr>
                <w:rFonts w:ascii="Arial" w:eastAsia="Times New Roman" w:hAnsi="Arial" w:cs="Arial"/>
                <w:b/>
                <w:bCs/>
                <w:color w:val="auto"/>
                <w:spacing w:val="-10"/>
                <w:sz w:val="18"/>
                <w:szCs w:val="18"/>
              </w:rPr>
              <w:t>chemical and</w:t>
            </w:r>
          </w:p>
          <w:p w14:paraId="72ADBE46" w14:textId="77777777" w:rsidR="00B74862" w:rsidRPr="009756AC" w:rsidRDefault="00B74862" w:rsidP="00B74862">
            <w:pPr>
              <w:jc w:val="right"/>
              <w:rPr>
                <w:rFonts w:ascii="Arial" w:eastAsia="Times New Roman" w:hAnsi="Arial" w:cs="Arial"/>
                <w:b/>
                <w:bCs/>
                <w:color w:val="auto"/>
                <w:spacing w:val="-10"/>
                <w:sz w:val="18"/>
                <w:szCs w:val="18"/>
              </w:rPr>
            </w:pPr>
            <w:r w:rsidRPr="009756AC">
              <w:rPr>
                <w:rFonts w:ascii="Arial" w:eastAsia="Times New Roman" w:hAnsi="Arial" w:cs="Arial"/>
                <w:b/>
                <w:bCs/>
                <w:color w:val="auto"/>
                <w:spacing w:val="-10"/>
                <w:sz w:val="18"/>
                <w:szCs w:val="18"/>
              </w:rPr>
              <w:t xml:space="preserve">hazardous </w:t>
            </w:r>
          </w:p>
          <w:p w14:paraId="401E1B34" w14:textId="5E68B9D3" w:rsidR="00B74862" w:rsidRPr="009756AC" w:rsidRDefault="00B74862" w:rsidP="00B74862">
            <w:pPr>
              <w:jc w:val="right"/>
              <w:rPr>
                <w:rFonts w:ascii="Arial" w:eastAsia="Times New Roman" w:hAnsi="Arial" w:cs="Arial"/>
                <w:b/>
                <w:bCs/>
                <w:color w:val="auto"/>
                <w:spacing w:val="-10"/>
                <w:sz w:val="18"/>
                <w:szCs w:val="18"/>
                <w:cs/>
              </w:rPr>
            </w:pPr>
            <w:r w:rsidRPr="009756AC">
              <w:rPr>
                <w:rFonts w:ascii="Arial" w:eastAsia="Times New Roman" w:hAnsi="Arial" w:cs="Arial"/>
                <w:b/>
                <w:bCs/>
                <w:color w:val="auto"/>
                <w:spacing w:val="-10"/>
                <w:sz w:val="18"/>
                <w:szCs w:val="18"/>
              </w:rPr>
              <w:t>goods</w:t>
            </w:r>
          </w:p>
        </w:tc>
        <w:tc>
          <w:tcPr>
            <w:tcW w:w="553" w:type="pct"/>
            <w:tcBorders>
              <w:top w:val="single" w:sz="4" w:space="0" w:color="auto"/>
            </w:tcBorders>
            <w:noWrap/>
            <w:vAlign w:val="bottom"/>
            <w:hideMark/>
          </w:tcPr>
          <w:p w14:paraId="5E065F59" w14:textId="77777777" w:rsidR="00B74862" w:rsidRPr="009756AC" w:rsidRDefault="00B74862" w:rsidP="00875C53">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Total before elimination</w:t>
            </w:r>
          </w:p>
        </w:tc>
        <w:tc>
          <w:tcPr>
            <w:tcW w:w="553" w:type="pct"/>
            <w:tcBorders>
              <w:top w:val="single" w:sz="4" w:space="0" w:color="auto"/>
            </w:tcBorders>
            <w:noWrap/>
            <w:vAlign w:val="bottom"/>
            <w:hideMark/>
          </w:tcPr>
          <w:p w14:paraId="3584C1C8" w14:textId="77777777" w:rsidR="00B74862" w:rsidRPr="009756AC" w:rsidRDefault="00B74862" w:rsidP="00875C53">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Elimination</w:t>
            </w:r>
          </w:p>
        </w:tc>
        <w:tc>
          <w:tcPr>
            <w:tcW w:w="556" w:type="pct"/>
            <w:tcBorders>
              <w:top w:val="single" w:sz="4" w:space="0" w:color="auto"/>
            </w:tcBorders>
            <w:noWrap/>
            <w:vAlign w:val="bottom"/>
            <w:hideMark/>
          </w:tcPr>
          <w:p w14:paraId="410AF770" w14:textId="77777777" w:rsidR="00B74862" w:rsidRPr="009756AC" w:rsidRDefault="00B74862" w:rsidP="00875C53">
            <w:pPr>
              <w:jc w:val="right"/>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Total after elimination</w:t>
            </w:r>
          </w:p>
        </w:tc>
      </w:tr>
      <w:tr w:rsidR="00B74862" w:rsidRPr="009756AC" w14:paraId="00F96184" w14:textId="77777777" w:rsidTr="009756AC">
        <w:trPr>
          <w:trHeight w:val="20"/>
        </w:trPr>
        <w:tc>
          <w:tcPr>
            <w:tcW w:w="1679" w:type="pct"/>
            <w:tcBorders>
              <w:left w:val="nil"/>
            </w:tcBorders>
            <w:noWrap/>
            <w:vAlign w:val="bottom"/>
          </w:tcPr>
          <w:p w14:paraId="4E243300" w14:textId="77777777" w:rsidR="00B74862" w:rsidRPr="009756AC" w:rsidRDefault="00B74862" w:rsidP="00C46114">
            <w:pPr>
              <w:ind w:left="29"/>
              <w:rPr>
                <w:rFonts w:ascii="Arial" w:eastAsia="Times New Roman" w:hAnsi="Arial" w:cs="Arial"/>
                <w:color w:val="auto"/>
                <w:sz w:val="18"/>
                <w:szCs w:val="18"/>
                <w:cs/>
              </w:rPr>
            </w:pPr>
          </w:p>
        </w:tc>
        <w:tc>
          <w:tcPr>
            <w:tcW w:w="553" w:type="pct"/>
            <w:noWrap/>
            <w:vAlign w:val="bottom"/>
          </w:tcPr>
          <w:p w14:paraId="5DC55693"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3" w:type="pct"/>
            <w:noWrap/>
            <w:vAlign w:val="bottom"/>
          </w:tcPr>
          <w:p w14:paraId="1E06A5AA"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4" w:type="pct"/>
            <w:noWrap/>
            <w:vAlign w:val="bottom"/>
          </w:tcPr>
          <w:p w14:paraId="3ABB9DAC" w14:textId="2E67DE06"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3" w:type="pct"/>
            <w:noWrap/>
            <w:vAlign w:val="bottom"/>
          </w:tcPr>
          <w:p w14:paraId="4A9CB1DE"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3" w:type="pct"/>
            <w:noWrap/>
            <w:vAlign w:val="bottom"/>
          </w:tcPr>
          <w:p w14:paraId="786065B7"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c>
          <w:tcPr>
            <w:tcW w:w="556" w:type="pct"/>
            <w:noWrap/>
            <w:vAlign w:val="bottom"/>
          </w:tcPr>
          <w:p w14:paraId="252B160B"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Thousand</w:t>
            </w:r>
          </w:p>
        </w:tc>
      </w:tr>
      <w:tr w:rsidR="00B74862" w:rsidRPr="009756AC" w14:paraId="5726505E" w14:textId="77777777" w:rsidTr="00321956">
        <w:trPr>
          <w:trHeight w:val="20"/>
        </w:trPr>
        <w:tc>
          <w:tcPr>
            <w:tcW w:w="1679" w:type="pct"/>
            <w:tcBorders>
              <w:top w:val="nil"/>
              <w:left w:val="nil"/>
              <w:right w:val="nil"/>
            </w:tcBorders>
            <w:noWrap/>
            <w:vAlign w:val="bottom"/>
          </w:tcPr>
          <w:p w14:paraId="7A1EBD4C" w14:textId="77777777" w:rsidR="00B74862" w:rsidRPr="009756AC" w:rsidRDefault="00B74862" w:rsidP="00C46114">
            <w:pPr>
              <w:ind w:left="29"/>
              <w:rPr>
                <w:rFonts w:ascii="Arial" w:eastAsia="Times New Roman" w:hAnsi="Arial" w:cs="Arial"/>
                <w:color w:val="auto"/>
                <w:sz w:val="18"/>
                <w:szCs w:val="18"/>
                <w:cs/>
              </w:rPr>
            </w:pPr>
          </w:p>
        </w:tc>
        <w:tc>
          <w:tcPr>
            <w:tcW w:w="553" w:type="pct"/>
            <w:tcBorders>
              <w:left w:val="nil"/>
              <w:bottom w:val="single" w:sz="4" w:space="0" w:color="auto"/>
              <w:right w:val="nil"/>
            </w:tcBorders>
            <w:noWrap/>
            <w:vAlign w:val="bottom"/>
          </w:tcPr>
          <w:p w14:paraId="0850FD3B"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3" w:type="pct"/>
            <w:tcBorders>
              <w:left w:val="nil"/>
              <w:bottom w:val="single" w:sz="4" w:space="0" w:color="auto"/>
              <w:right w:val="nil"/>
            </w:tcBorders>
            <w:noWrap/>
            <w:vAlign w:val="bottom"/>
          </w:tcPr>
          <w:p w14:paraId="3BA4AEE2"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4" w:type="pct"/>
            <w:tcBorders>
              <w:left w:val="nil"/>
              <w:bottom w:val="single" w:sz="4" w:space="0" w:color="auto"/>
              <w:right w:val="nil"/>
            </w:tcBorders>
            <w:noWrap/>
            <w:vAlign w:val="bottom"/>
          </w:tcPr>
          <w:p w14:paraId="252D0731" w14:textId="0C9E49D5" w:rsidR="00B74862" w:rsidRPr="009756AC" w:rsidRDefault="00B74862" w:rsidP="00875C53">
            <w:pPr>
              <w:jc w:val="right"/>
              <w:rPr>
                <w:rFonts w:ascii="Arial" w:eastAsia="Times New Roman" w:hAnsi="Arial" w:cs="Arial"/>
                <w:b/>
                <w:bCs/>
                <w:color w:val="auto"/>
                <w:spacing w:val="-10"/>
                <w:sz w:val="18"/>
                <w:szCs w:val="18"/>
              </w:rPr>
            </w:pPr>
            <w:r w:rsidRPr="009756AC">
              <w:rPr>
                <w:rFonts w:ascii="Arial" w:eastAsia="Times New Roman" w:hAnsi="Arial" w:cs="Arial"/>
                <w:b/>
                <w:bCs/>
                <w:color w:val="auto"/>
                <w:sz w:val="18"/>
                <w:szCs w:val="18"/>
              </w:rPr>
              <w:t>Baht</w:t>
            </w:r>
          </w:p>
        </w:tc>
        <w:tc>
          <w:tcPr>
            <w:tcW w:w="553" w:type="pct"/>
            <w:tcBorders>
              <w:left w:val="nil"/>
              <w:bottom w:val="single" w:sz="4" w:space="0" w:color="auto"/>
              <w:right w:val="nil"/>
            </w:tcBorders>
            <w:noWrap/>
            <w:vAlign w:val="bottom"/>
          </w:tcPr>
          <w:p w14:paraId="4B799B39"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3" w:type="pct"/>
            <w:tcBorders>
              <w:left w:val="nil"/>
              <w:bottom w:val="single" w:sz="4" w:space="0" w:color="auto"/>
              <w:right w:val="nil"/>
            </w:tcBorders>
            <w:noWrap/>
            <w:vAlign w:val="bottom"/>
          </w:tcPr>
          <w:p w14:paraId="1344AAEF"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c>
          <w:tcPr>
            <w:tcW w:w="556" w:type="pct"/>
            <w:tcBorders>
              <w:left w:val="nil"/>
              <w:bottom w:val="single" w:sz="4" w:space="0" w:color="auto"/>
              <w:right w:val="nil"/>
            </w:tcBorders>
            <w:noWrap/>
            <w:vAlign w:val="bottom"/>
          </w:tcPr>
          <w:p w14:paraId="4C5E4267" w14:textId="77777777" w:rsidR="00B74862" w:rsidRPr="009756AC" w:rsidRDefault="00B74862" w:rsidP="00875C53">
            <w:pPr>
              <w:jc w:val="right"/>
              <w:rPr>
                <w:rFonts w:ascii="Arial" w:eastAsia="Times New Roman" w:hAnsi="Arial" w:cs="Arial"/>
                <w:b/>
                <w:bCs/>
                <w:color w:val="auto"/>
                <w:sz w:val="18"/>
                <w:szCs w:val="18"/>
              </w:rPr>
            </w:pPr>
            <w:r w:rsidRPr="009756AC">
              <w:rPr>
                <w:rFonts w:ascii="Arial" w:eastAsia="Times New Roman" w:hAnsi="Arial" w:cs="Arial"/>
                <w:b/>
                <w:bCs/>
                <w:color w:val="auto"/>
                <w:sz w:val="18"/>
                <w:szCs w:val="18"/>
              </w:rPr>
              <w:t>Baht</w:t>
            </w:r>
          </w:p>
        </w:tc>
      </w:tr>
      <w:tr w:rsidR="00B74862" w:rsidRPr="009756AC" w14:paraId="5D173680" w14:textId="77777777" w:rsidTr="00321956">
        <w:trPr>
          <w:trHeight w:val="50"/>
        </w:trPr>
        <w:tc>
          <w:tcPr>
            <w:tcW w:w="1679" w:type="pct"/>
            <w:tcBorders>
              <w:top w:val="nil"/>
              <w:left w:val="nil"/>
              <w:right w:val="nil"/>
            </w:tcBorders>
            <w:noWrap/>
            <w:vAlign w:val="bottom"/>
          </w:tcPr>
          <w:p w14:paraId="73E61603" w14:textId="77777777" w:rsidR="00B74862" w:rsidRPr="009756AC" w:rsidRDefault="00B74862" w:rsidP="00C46114">
            <w:pPr>
              <w:ind w:left="29"/>
              <w:rPr>
                <w:rFonts w:ascii="Arial" w:eastAsia="Times New Roman" w:hAnsi="Arial" w:cs="Arial"/>
                <w:color w:val="auto"/>
                <w:sz w:val="18"/>
                <w:szCs w:val="18"/>
                <w:cs/>
              </w:rPr>
            </w:pPr>
          </w:p>
        </w:tc>
        <w:tc>
          <w:tcPr>
            <w:tcW w:w="553" w:type="pct"/>
            <w:tcBorders>
              <w:top w:val="single" w:sz="4" w:space="0" w:color="auto"/>
              <w:left w:val="nil"/>
              <w:right w:val="nil"/>
            </w:tcBorders>
            <w:noWrap/>
            <w:vAlign w:val="bottom"/>
          </w:tcPr>
          <w:p w14:paraId="5CE7788F" w14:textId="77777777" w:rsidR="00B74862" w:rsidRPr="009756AC" w:rsidRDefault="00B74862" w:rsidP="00875C53">
            <w:pPr>
              <w:jc w:val="right"/>
              <w:rPr>
                <w:rFonts w:ascii="Arial" w:eastAsia="Times New Roman" w:hAnsi="Arial" w:cs="Arial"/>
                <w:b/>
                <w:bCs/>
                <w:color w:val="auto"/>
                <w:sz w:val="18"/>
                <w:szCs w:val="18"/>
              </w:rPr>
            </w:pPr>
          </w:p>
        </w:tc>
        <w:tc>
          <w:tcPr>
            <w:tcW w:w="553" w:type="pct"/>
            <w:tcBorders>
              <w:top w:val="single" w:sz="4" w:space="0" w:color="auto"/>
              <w:left w:val="nil"/>
              <w:right w:val="nil"/>
            </w:tcBorders>
            <w:noWrap/>
            <w:vAlign w:val="bottom"/>
          </w:tcPr>
          <w:p w14:paraId="6CD3FF27" w14:textId="77777777" w:rsidR="00B74862" w:rsidRPr="009756AC" w:rsidRDefault="00B74862" w:rsidP="00875C53">
            <w:pPr>
              <w:jc w:val="right"/>
              <w:rPr>
                <w:rFonts w:ascii="Arial" w:eastAsia="Times New Roman" w:hAnsi="Arial" w:cs="Arial"/>
                <w:b/>
                <w:bCs/>
                <w:color w:val="auto"/>
                <w:sz w:val="18"/>
                <w:szCs w:val="18"/>
              </w:rPr>
            </w:pPr>
          </w:p>
        </w:tc>
        <w:tc>
          <w:tcPr>
            <w:tcW w:w="554" w:type="pct"/>
            <w:tcBorders>
              <w:top w:val="single" w:sz="4" w:space="0" w:color="auto"/>
              <w:left w:val="nil"/>
              <w:right w:val="nil"/>
            </w:tcBorders>
            <w:noWrap/>
            <w:vAlign w:val="bottom"/>
          </w:tcPr>
          <w:p w14:paraId="71AE94CB" w14:textId="77777777" w:rsidR="00B74862" w:rsidRPr="009756AC" w:rsidRDefault="00B74862" w:rsidP="00875C53">
            <w:pPr>
              <w:jc w:val="right"/>
              <w:rPr>
                <w:rFonts w:ascii="Arial" w:eastAsia="Times New Roman" w:hAnsi="Arial" w:cs="Arial"/>
                <w:b/>
                <w:bCs/>
                <w:color w:val="auto"/>
                <w:sz w:val="18"/>
                <w:szCs w:val="18"/>
              </w:rPr>
            </w:pPr>
          </w:p>
        </w:tc>
        <w:tc>
          <w:tcPr>
            <w:tcW w:w="553" w:type="pct"/>
            <w:tcBorders>
              <w:top w:val="single" w:sz="4" w:space="0" w:color="auto"/>
              <w:left w:val="nil"/>
              <w:right w:val="nil"/>
            </w:tcBorders>
            <w:noWrap/>
            <w:vAlign w:val="bottom"/>
          </w:tcPr>
          <w:p w14:paraId="518F253C" w14:textId="77777777" w:rsidR="00B74862" w:rsidRPr="009756AC" w:rsidRDefault="00B74862" w:rsidP="00875C53">
            <w:pPr>
              <w:jc w:val="right"/>
              <w:rPr>
                <w:rFonts w:ascii="Arial" w:eastAsia="Times New Roman" w:hAnsi="Arial" w:cs="Arial"/>
                <w:b/>
                <w:bCs/>
                <w:color w:val="auto"/>
                <w:sz w:val="18"/>
                <w:szCs w:val="18"/>
              </w:rPr>
            </w:pPr>
          </w:p>
        </w:tc>
        <w:tc>
          <w:tcPr>
            <w:tcW w:w="553" w:type="pct"/>
            <w:tcBorders>
              <w:top w:val="single" w:sz="4" w:space="0" w:color="auto"/>
              <w:left w:val="nil"/>
              <w:right w:val="nil"/>
            </w:tcBorders>
            <w:noWrap/>
            <w:vAlign w:val="bottom"/>
          </w:tcPr>
          <w:p w14:paraId="7B944171" w14:textId="77777777" w:rsidR="00B74862" w:rsidRPr="009756AC" w:rsidRDefault="00B74862" w:rsidP="00875C53">
            <w:pPr>
              <w:jc w:val="right"/>
              <w:rPr>
                <w:rFonts w:ascii="Arial" w:eastAsia="Times New Roman" w:hAnsi="Arial" w:cs="Arial"/>
                <w:b/>
                <w:bCs/>
                <w:color w:val="auto"/>
                <w:sz w:val="18"/>
                <w:szCs w:val="18"/>
              </w:rPr>
            </w:pPr>
          </w:p>
        </w:tc>
        <w:tc>
          <w:tcPr>
            <w:tcW w:w="556" w:type="pct"/>
            <w:tcBorders>
              <w:top w:val="single" w:sz="4" w:space="0" w:color="auto"/>
              <w:left w:val="nil"/>
              <w:right w:val="nil"/>
            </w:tcBorders>
            <w:noWrap/>
            <w:vAlign w:val="bottom"/>
          </w:tcPr>
          <w:p w14:paraId="019F734E" w14:textId="77777777" w:rsidR="00B74862" w:rsidRPr="009756AC" w:rsidRDefault="00B74862" w:rsidP="00875C53">
            <w:pPr>
              <w:jc w:val="right"/>
              <w:rPr>
                <w:rFonts w:ascii="Arial" w:eastAsia="Times New Roman" w:hAnsi="Arial" w:cs="Arial"/>
                <w:b/>
                <w:bCs/>
                <w:color w:val="auto"/>
                <w:sz w:val="18"/>
                <w:szCs w:val="18"/>
              </w:rPr>
            </w:pPr>
          </w:p>
        </w:tc>
      </w:tr>
      <w:tr w:rsidR="00B74862" w:rsidRPr="009756AC" w14:paraId="1716DE2E" w14:textId="77777777" w:rsidTr="00321956">
        <w:trPr>
          <w:trHeight w:val="20"/>
        </w:trPr>
        <w:tc>
          <w:tcPr>
            <w:tcW w:w="1679" w:type="pct"/>
            <w:tcBorders>
              <w:top w:val="nil"/>
              <w:left w:val="nil"/>
              <w:right w:val="nil"/>
            </w:tcBorders>
            <w:noWrap/>
            <w:vAlign w:val="bottom"/>
            <w:hideMark/>
          </w:tcPr>
          <w:p w14:paraId="5E92AB0F" w14:textId="77777777" w:rsidR="00B74862" w:rsidRPr="009756AC" w:rsidRDefault="00B74862"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Revenue from sales and services</w:t>
            </w:r>
          </w:p>
        </w:tc>
        <w:tc>
          <w:tcPr>
            <w:tcW w:w="553" w:type="pct"/>
            <w:tcBorders>
              <w:top w:val="nil"/>
              <w:left w:val="nil"/>
              <w:right w:val="nil"/>
            </w:tcBorders>
            <w:noWrap/>
            <w:vAlign w:val="bottom"/>
          </w:tcPr>
          <w:p w14:paraId="3BB94C98" w14:textId="15163D9F"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1</w:t>
            </w:r>
            <w:r w:rsidR="00B74862" w:rsidRPr="009756AC">
              <w:rPr>
                <w:rFonts w:ascii="Arial" w:hAnsi="Arial" w:cs="Arial"/>
                <w:color w:val="auto"/>
                <w:sz w:val="18"/>
                <w:szCs w:val="18"/>
              </w:rPr>
              <w:t>,</w:t>
            </w:r>
            <w:r w:rsidRPr="009756AC">
              <w:rPr>
                <w:rFonts w:ascii="Arial" w:hAnsi="Arial" w:cs="Arial"/>
                <w:color w:val="auto"/>
                <w:sz w:val="18"/>
                <w:szCs w:val="18"/>
              </w:rPr>
              <w:t>468</w:t>
            </w:r>
            <w:r w:rsidR="00B74862" w:rsidRPr="009756AC">
              <w:rPr>
                <w:rFonts w:ascii="Arial" w:hAnsi="Arial" w:cs="Arial"/>
                <w:color w:val="auto"/>
                <w:sz w:val="18"/>
                <w:szCs w:val="18"/>
              </w:rPr>
              <w:t>,</w:t>
            </w:r>
            <w:r w:rsidRPr="009756AC">
              <w:rPr>
                <w:rFonts w:ascii="Arial" w:hAnsi="Arial" w:cs="Arial"/>
                <w:color w:val="auto"/>
                <w:sz w:val="18"/>
                <w:szCs w:val="18"/>
              </w:rPr>
              <w:t>899</w:t>
            </w:r>
          </w:p>
        </w:tc>
        <w:tc>
          <w:tcPr>
            <w:tcW w:w="553" w:type="pct"/>
            <w:tcBorders>
              <w:top w:val="nil"/>
              <w:left w:val="nil"/>
              <w:right w:val="nil"/>
            </w:tcBorders>
            <w:noWrap/>
            <w:vAlign w:val="bottom"/>
          </w:tcPr>
          <w:p w14:paraId="26907959" w14:textId="1AA4DCFB"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390</w:t>
            </w:r>
            <w:r w:rsidR="0080303C" w:rsidRPr="009756AC">
              <w:rPr>
                <w:rFonts w:ascii="Arial" w:hAnsi="Arial" w:cs="Arial"/>
                <w:color w:val="auto"/>
                <w:sz w:val="18"/>
                <w:szCs w:val="18"/>
              </w:rPr>
              <w:t>,</w:t>
            </w:r>
            <w:r w:rsidRPr="009756AC">
              <w:rPr>
                <w:rFonts w:ascii="Arial" w:hAnsi="Arial" w:cs="Arial"/>
                <w:color w:val="auto"/>
                <w:sz w:val="18"/>
                <w:szCs w:val="18"/>
              </w:rPr>
              <w:t>229</w:t>
            </w:r>
          </w:p>
        </w:tc>
        <w:tc>
          <w:tcPr>
            <w:tcW w:w="554" w:type="pct"/>
            <w:tcBorders>
              <w:top w:val="nil"/>
              <w:left w:val="nil"/>
              <w:right w:val="nil"/>
            </w:tcBorders>
            <w:noWrap/>
            <w:vAlign w:val="bottom"/>
          </w:tcPr>
          <w:p w14:paraId="0AB5061D" w14:textId="382BE1F2"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602</w:t>
            </w:r>
            <w:r w:rsidR="00B74862" w:rsidRPr="009756AC">
              <w:rPr>
                <w:rFonts w:ascii="Arial" w:hAnsi="Arial" w:cs="Arial"/>
                <w:color w:val="auto"/>
                <w:sz w:val="18"/>
                <w:szCs w:val="18"/>
              </w:rPr>
              <w:t>,</w:t>
            </w:r>
            <w:r w:rsidRPr="009756AC">
              <w:rPr>
                <w:rFonts w:ascii="Arial" w:hAnsi="Arial" w:cs="Arial"/>
                <w:color w:val="auto"/>
                <w:sz w:val="18"/>
                <w:szCs w:val="18"/>
              </w:rPr>
              <w:t>425</w:t>
            </w:r>
          </w:p>
        </w:tc>
        <w:tc>
          <w:tcPr>
            <w:tcW w:w="553" w:type="pct"/>
            <w:tcBorders>
              <w:top w:val="nil"/>
              <w:left w:val="nil"/>
              <w:right w:val="nil"/>
            </w:tcBorders>
            <w:noWrap/>
            <w:vAlign w:val="bottom"/>
          </w:tcPr>
          <w:p w14:paraId="5DB83D28" w14:textId="20F4BCEC"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2</w:t>
            </w:r>
            <w:r w:rsidR="00B74862" w:rsidRPr="009756AC">
              <w:rPr>
                <w:rFonts w:ascii="Arial" w:hAnsi="Arial" w:cs="Arial"/>
                <w:color w:val="auto"/>
                <w:sz w:val="18"/>
                <w:szCs w:val="18"/>
              </w:rPr>
              <w:t>,</w:t>
            </w:r>
            <w:r w:rsidRPr="009756AC">
              <w:rPr>
                <w:rFonts w:ascii="Arial" w:hAnsi="Arial" w:cs="Arial"/>
                <w:color w:val="auto"/>
                <w:sz w:val="18"/>
                <w:szCs w:val="18"/>
              </w:rPr>
              <w:t>461</w:t>
            </w:r>
            <w:r w:rsidR="00B74862" w:rsidRPr="009756AC">
              <w:rPr>
                <w:rFonts w:ascii="Arial" w:hAnsi="Arial" w:cs="Arial"/>
                <w:color w:val="auto"/>
                <w:sz w:val="18"/>
                <w:szCs w:val="18"/>
              </w:rPr>
              <w:t>,</w:t>
            </w:r>
            <w:r w:rsidRPr="009756AC">
              <w:rPr>
                <w:rFonts w:ascii="Arial" w:hAnsi="Arial" w:cs="Arial"/>
                <w:color w:val="auto"/>
                <w:sz w:val="18"/>
                <w:szCs w:val="18"/>
              </w:rPr>
              <w:t>553</w:t>
            </w:r>
          </w:p>
        </w:tc>
        <w:tc>
          <w:tcPr>
            <w:tcW w:w="553" w:type="pct"/>
            <w:tcBorders>
              <w:top w:val="nil"/>
              <w:left w:val="nil"/>
              <w:right w:val="nil"/>
            </w:tcBorders>
            <w:noWrap/>
            <w:vAlign w:val="bottom"/>
          </w:tcPr>
          <w:p w14:paraId="000F1156" w14:textId="2A8BFF7C"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63</w:t>
            </w:r>
            <w:r w:rsidRPr="009756AC">
              <w:rPr>
                <w:rFonts w:ascii="Arial" w:hAnsi="Arial" w:cs="Arial"/>
                <w:color w:val="auto"/>
                <w:sz w:val="18"/>
                <w:szCs w:val="18"/>
              </w:rPr>
              <w:t>,</w:t>
            </w:r>
            <w:r w:rsidR="009C2E4E" w:rsidRPr="009756AC">
              <w:rPr>
                <w:rFonts w:ascii="Arial" w:hAnsi="Arial" w:cs="Arial"/>
                <w:color w:val="auto"/>
                <w:sz w:val="18"/>
                <w:szCs w:val="18"/>
              </w:rPr>
              <w:t>464</w:t>
            </w:r>
            <w:r w:rsidRPr="009756AC">
              <w:rPr>
                <w:rFonts w:ascii="Arial" w:hAnsi="Arial" w:cs="Arial"/>
                <w:color w:val="auto"/>
                <w:sz w:val="18"/>
                <w:szCs w:val="18"/>
              </w:rPr>
              <w:t>)</w:t>
            </w:r>
          </w:p>
        </w:tc>
        <w:tc>
          <w:tcPr>
            <w:tcW w:w="556" w:type="pct"/>
            <w:tcBorders>
              <w:top w:val="nil"/>
              <w:left w:val="nil"/>
              <w:right w:val="nil"/>
            </w:tcBorders>
            <w:noWrap/>
            <w:vAlign w:val="bottom"/>
          </w:tcPr>
          <w:p w14:paraId="5D18AFA3" w14:textId="5A6BEE09"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2</w:t>
            </w:r>
            <w:r w:rsidR="00B74862" w:rsidRPr="009756AC">
              <w:rPr>
                <w:rFonts w:ascii="Arial" w:hAnsi="Arial" w:cs="Arial"/>
                <w:color w:val="auto"/>
                <w:sz w:val="18"/>
                <w:szCs w:val="18"/>
              </w:rPr>
              <w:t>,</w:t>
            </w:r>
            <w:r w:rsidRPr="009756AC">
              <w:rPr>
                <w:rFonts w:ascii="Arial" w:hAnsi="Arial" w:cs="Arial"/>
                <w:color w:val="auto"/>
                <w:sz w:val="18"/>
                <w:szCs w:val="18"/>
              </w:rPr>
              <w:t>398</w:t>
            </w:r>
            <w:r w:rsidR="00B74862" w:rsidRPr="009756AC">
              <w:rPr>
                <w:rFonts w:ascii="Arial" w:hAnsi="Arial" w:cs="Arial"/>
                <w:color w:val="auto"/>
                <w:sz w:val="18"/>
                <w:szCs w:val="18"/>
              </w:rPr>
              <w:t>,</w:t>
            </w:r>
            <w:r w:rsidRPr="009756AC">
              <w:rPr>
                <w:rFonts w:ascii="Arial" w:hAnsi="Arial" w:cs="Arial"/>
                <w:color w:val="auto"/>
                <w:sz w:val="18"/>
                <w:szCs w:val="18"/>
              </w:rPr>
              <w:t>089</w:t>
            </w:r>
          </w:p>
        </w:tc>
      </w:tr>
      <w:tr w:rsidR="00B74862" w:rsidRPr="009756AC" w14:paraId="65AE4298" w14:textId="77777777" w:rsidTr="00321956">
        <w:trPr>
          <w:trHeight w:val="20"/>
        </w:trPr>
        <w:tc>
          <w:tcPr>
            <w:tcW w:w="1679" w:type="pct"/>
            <w:tcBorders>
              <w:top w:val="nil"/>
              <w:left w:val="nil"/>
              <w:right w:val="nil"/>
            </w:tcBorders>
            <w:noWrap/>
            <w:vAlign w:val="bottom"/>
          </w:tcPr>
          <w:p w14:paraId="63564348" w14:textId="77777777" w:rsidR="00B74862" w:rsidRPr="009756AC" w:rsidRDefault="00B74862" w:rsidP="00C46114">
            <w:pPr>
              <w:ind w:left="29"/>
              <w:rPr>
                <w:rFonts w:ascii="Arial" w:hAnsi="Arial" w:cs="Arial"/>
                <w:color w:val="auto"/>
                <w:sz w:val="18"/>
                <w:szCs w:val="18"/>
                <w:cs/>
              </w:rPr>
            </w:pPr>
            <w:r w:rsidRPr="009756AC">
              <w:rPr>
                <w:rFonts w:ascii="Arial" w:hAnsi="Arial" w:cs="Arial"/>
                <w:snapToGrid w:val="0"/>
                <w:color w:val="auto"/>
                <w:sz w:val="18"/>
                <w:szCs w:val="18"/>
                <w:lang w:eastAsia="th-TH"/>
              </w:rPr>
              <w:t>Cost of sales and services</w:t>
            </w:r>
          </w:p>
        </w:tc>
        <w:tc>
          <w:tcPr>
            <w:tcW w:w="553" w:type="pct"/>
            <w:tcBorders>
              <w:top w:val="nil"/>
              <w:left w:val="nil"/>
              <w:bottom w:val="single" w:sz="4" w:space="0" w:color="0D0D0D"/>
              <w:right w:val="nil"/>
            </w:tcBorders>
            <w:noWrap/>
            <w:vAlign w:val="bottom"/>
          </w:tcPr>
          <w:p w14:paraId="7F600050" w14:textId="494DF3B5"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282</w:t>
            </w:r>
            <w:r w:rsidRPr="009756AC">
              <w:rPr>
                <w:rFonts w:ascii="Arial" w:hAnsi="Arial" w:cs="Arial"/>
                <w:color w:val="auto"/>
                <w:sz w:val="18"/>
                <w:szCs w:val="18"/>
              </w:rPr>
              <w:t>,</w:t>
            </w:r>
            <w:r w:rsidR="009C2E4E" w:rsidRPr="009756AC">
              <w:rPr>
                <w:rFonts w:ascii="Arial" w:hAnsi="Arial" w:cs="Arial"/>
                <w:color w:val="auto"/>
                <w:sz w:val="18"/>
                <w:szCs w:val="18"/>
              </w:rPr>
              <w:t>493</w:t>
            </w:r>
            <w:r w:rsidRPr="009756AC">
              <w:rPr>
                <w:rFonts w:ascii="Arial" w:hAnsi="Arial" w:cs="Arial"/>
                <w:color w:val="auto"/>
                <w:sz w:val="18"/>
                <w:szCs w:val="18"/>
              </w:rPr>
              <w:t>)</w:t>
            </w:r>
          </w:p>
        </w:tc>
        <w:tc>
          <w:tcPr>
            <w:tcW w:w="553" w:type="pct"/>
            <w:tcBorders>
              <w:top w:val="nil"/>
              <w:left w:val="nil"/>
              <w:bottom w:val="single" w:sz="4" w:space="0" w:color="0D0D0D"/>
              <w:right w:val="nil"/>
            </w:tcBorders>
            <w:noWrap/>
            <w:vAlign w:val="bottom"/>
          </w:tcPr>
          <w:p w14:paraId="09474068" w14:textId="4F50D7DB" w:rsidR="00B74862" w:rsidRPr="009756AC" w:rsidRDefault="00CC7C0F"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318</w:t>
            </w:r>
            <w:r w:rsidRPr="009756AC">
              <w:rPr>
                <w:rFonts w:ascii="Arial" w:hAnsi="Arial" w:cs="Arial"/>
                <w:color w:val="auto"/>
                <w:sz w:val="18"/>
                <w:szCs w:val="18"/>
              </w:rPr>
              <w:t>,</w:t>
            </w:r>
            <w:r w:rsidR="009C2E4E" w:rsidRPr="009756AC">
              <w:rPr>
                <w:rFonts w:ascii="Arial" w:hAnsi="Arial" w:cs="Arial"/>
                <w:color w:val="auto"/>
                <w:sz w:val="18"/>
                <w:szCs w:val="18"/>
              </w:rPr>
              <w:t>926</w:t>
            </w:r>
            <w:r w:rsidRPr="009756AC">
              <w:rPr>
                <w:rFonts w:ascii="Arial" w:hAnsi="Arial" w:cs="Arial"/>
                <w:color w:val="auto"/>
                <w:sz w:val="18"/>
                <w:szCs w:val="18"/>
              </w:rPr>
              <w:t>)</w:t>
            </w:r>
          </w:p>
        </w:tc>
        <w:tc>
          <w:tcPr>
            <w:tcW w:w="554" w:type="pct"/>
            <w:tcBorders>
              <w:top w:val="nil"/>
              <w:left w:val="nil"/>
              <w:bottom w:val="single" w:sz="4" w:space="0" w:color="0D0D0D"/>
              <w:right w:val="nil"/>
            </w:tcBorders>
            <w:noWrap/>
            <w:vAlign w:val="bottom"/>
          </w:tcPr>
          <w:p w14:paraId="47EEF6F8" w14:textId="64AE28A6"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433</w:t>
            </w:r>
            <w:r w:rsidRPr="009756AC">
              <w:rPr>
                <w:rFonts w:ascii="Arial" w:hAnsi="Arial" w:cs="Arial"/>
                <w:color w:val="auto"/>
                <w:sz w:val="18"/>
                <w:szCs w:val="18"/>
              </w:rPr>
              <w:t>,</w:t>
            </w:r>
            <w:r w:rsidR="009C2E4E" w:rsidRPr="009756AC">
              <w:rPr>
                <w:rFonts w:ascii="Arial" w:hAnsi="Arial" w:cs="Arial"/>
                <w:color w:val="auto"/>
                <w:sz w:val="18"/>
                <w:szCs w:val="18"/>
              </w:rPr>
              <w:t>480</w:t>
            </w:r>
            <w:r w:rsidRPr="009756AC">
              <w:rPr>
                <w:rFonts w:ascii="Arial" w:hAnsi="Arial" w:cs="Arial"/>
                <w:color w:val="auto"/>
                <w:sz w:val="18"/>
                <w:szCs w:val="18"/>
              </w:rPr>
              <w:t>)</w:t>
            </w:r>
          </w:p>
        </w:tc>
        <w:tc>
          <w:tcPr>
            <w:tcW w:w="553" w:type="pct"/>
            <w:tcBorders>
              <w:top w:val="nil"/>
              <w:left w:val="nil"/>
              <w:bottom w:val="single" w:sz="4" w:space="0" w:color="0D0D0D"/>
              <w:right w:val="nil"/>
            </w:tcBorders>
            <w:noWrap/>
            <w:vAlign w:val="bottom"/>
          </w:tcPr>
          <w:p w14:paraId="358575A4" w14:textId="1A3878FA"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034</w:t>
            </w:r>
            <w:r w:rsidRPr="009756AC">
              <w:rPr>
                <w:rFonts w:ascii="Arial" w:hAnsi="Arial" w:cs="Arial"/>
                <w:color w:val="auto"/>
                <w:sz w:val="18"/>
                <w:szCs w:val="18"/>
              </w:rPr>
              <w:t>,</w:t>
            </w:r>
            <w:r w:rsidR="009C2E4E" w:rsidRPr="009756AC">
              <w:rPr>
                <w:rFonts w:ascii="Arial" w:hAnsi="Arial" w:cs="Arial"/>
                <w:color w:val="auto"/>
                <w:sz w:val="18"/>
                <w:szCs w:val="18"/>
              </w:rPr>
              <w:t>899</w:t>
            </w:r>
            <w:r w:rsidRPr="009756AC">
              <w:rPr>
                <w:rFonts w:ascii="Arial" w:hAnsi="Arial" w:cs="Arial"/>
                <w:color w:val="auto"/>
                <w:sz w:val="18"/>
                <w:szCs w:val="18"/>
              </w:rPr>
              <w:t>)</w:t>
            </w:r>
          </w:p>
        </w:tc>
        <w:tc>
          <w:tcPr>
            <w:tcW w:w="553" w:type="pct"/>
            <w:tcBorders>
              <w:top w:val="nil"/>
              <w:left w:val="nil"/>
              <w:bottom w:val="single" w:sz="4" w:space="0" w:color="0D0D0D"/>
              <w:right w:val="nil"/>
            </w:tcBorders>
            <w:noWrap/>
            <w:vAlign w:val="bottom"/>
          </w:tcPr>
          <w:p w14:paraId="5BFEDD7B" w14:textId="65DD82B2"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56</w:t>
            </w:r>
            <w:r w:rsidR="00B74862" w:rsidRPr="009756AC">
              <w:rPr>
                <w:rFonts w:ascii="Arial" w:hAnsi="Arial" w:cs="Arial"/>
                <w:color w:val="auto"/>
                <w:sz w:val="18"/>
                <w:szCs w:val="18"/>
              </w:rPr>
              <w:t>,</w:t>
            </w:r>
            <w:r w:rsidRPr="009756AC">
              <w:rPr>
                <w:rFonts w:ascii="Arial" w:hAnsi="Arial" w:cs="Arial"/>
                <w:color w:val="auto"/>
                <w:sz w:val="18"/>
                <w:szCs w:val="18"/>
              </w:rPr>
              <w:t>997</w:t>
            </w:r>
          </w:p>
        </w:tc>
        <w:tc>
          <w:tcPr>
            <w:tcW w:w="556" w:type="pct"/>
            <w:tcBorders>
              <w:top w:val="nil"/>
              <w:left w:val="nil"/>
              <w:bottom w:val="single" w:sz="4" w:space="0" w:color="0D0D0D"/>
              <w:right w:val="nil"/>
            </w:tcBorders>
            <w:noWrap/>
            <w:vAlign w:val="bottom"/>
          </w:tcPr>
          <w:p w14:paraId="5B83ADC5" w14:textId="777D892D"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977</w:t>
            </w:r>
            <w:r w:rsidRPr="009756AC">
              <w:rPr>
                <w:rFonts w:ascii="Arial" w:hAnsi="Arial" w:cs="Arial"/>
                <w:color w:val="auto"/>
                <w:sz w:val="18"/>
                <w:szCs w:val="18"/>
              </w:rPr>
              <w:t>,</w:t>
            </w:r>
            <w:r w:rsidR="009C2E4E" w:rsidRPr="009756AC">
              <w:rPr>
                <w:rFonts w:ascii="Arial" w:hAnsi="Arial" w:cs="Arial"/>
                <w:color w:val="auto"/>
                <w:sz w:val="18"/>
                <w:szCs w:val="18"/>
              </w:rPr>
              <w:t>902</w:t>
            </w:r>
            <w:r w:rsidRPr="009756AC">
              <w:rPr>
                <w:rFonts w:ascii="Arial" w:hAnsi="Arial" w:cs="Arial"/>
                <w:color w:val="auto"/>
                <w:sz w:val="18"/>
                <w:szCs w:val="18"/>
              </w:rPr>
              <w:t>)</w:t>
            </w:r>
          </w:p>
        </w:tc>
      </w:tr>
      <w:tr w:rsidR="00B74862" w:rsidRPr="009756AC" w14:paraId="19AA6E55" w14:textId="77777777" w:rsidTr="00321956">
        <w:trPr>
          <w:trHeight w:val="20"/>
        </w:trPr>
        <w:tc>
          <w:tcPr>
            <w:tcW w:w="1679" w:type="pct"/>
            <w:tcBorders>
              <w:top w:val="nil"/>
              <w:left w:val="nil"/>
              <w:right w:val="nil"/>
            </w:tcBorders>
            <w:noWrap/>
            <w:vAlign w:val="bottom"/>
          </w:tcPr>
          <w:p w14:paraId="693DADDD" w14:textId="77777777" w:rsidR="00B74862" w:rsidRPr="009756AC" w:rsidRDefault="00B74862" w:rsidP="00C46114">
            <w:pPr>
              <w:ind w:left="29"/>
              <w:rPr>
                <w:rFonts w:ascii="Arial" w:hAnsi="Arial" w:cs="Arial"/>
                <w:snapToGrid w:val="0"/>
                <w:color w:val="auto"/>
                <w:sz w:val="18"/>
                <w:szCs w:val="18"/>
                <w:lang w:eastAsia="th-TH"/>
              </w:rPr>
            </w:pPr>
          </w:p>
        </w:tc>
        <w:tc>
          <w:tcPr>
            <w:tcW w:w="553" w:type="pct"/>
            <w:tcBorders>
              <w:top w:val="single" w:sz="4" w:space="0" w:color="0D0D0D"/>
              <w:left w:val="nil"/>
              <w:right w:val="nil"/>
            </w:tcBorders>
            <w:noWrap/>
            <w:vAlign w:val="bottom"/>
          </w:tcPr>
          <w:p w14:paraId="7E43DFA8" w14:textId="77777777" w:rsidR="00B74862" w:rsidRPr="009756AC" w:rsidRDefault="00B74862" w:rsidP="00CF77E9">
            <w:pPr>
              <w:jc w:val="right"/>
              <w:rPr>
                <w:rFonts w:ascii="Arial" w:hAnsi="Arial" w:cs="Arial"/>
                <w:color w:val="auto"/>
                <w:sz w:val="18"/>
                <w:szCs w:val="18"/>
              </w:rPr>
            </w:pPr>
          </w:p>
        </w:tc>
        <w:tc>
          <w:tcPr>
            <w:tcW w:w="553" w:type="pct"/>
            <w:tcBorders>
              <w:top w:val="single" w:sz="4" w:space="0" w:color="0D0D0D"/>
              <w:left w:val="nil"/>
              <w:right w:val="nil"/>
            </w:tcBorders>
            <w:noWrap/>
            <w:vAlign w:val="bottom"/>
          </w:tcPr>
          <w:p w14:paraId="42B49DCA" w14:textId="77777777" w:rsidR="00B74862" w:rsidRPr="009756AC" w:rsidRDefault="00B74862" w:rsidP="00CF77E9">
            <w:pPr>
              <w:jc w:val="right"/>
              <w:rPr>
                <w:rFonts w:ascii="Arial" w:hAnsi="Arial" w:cs="Arial"/>
                <w:color w:val="auto"/>
                <w:sz w:val="18"/>
                <w:szCs w:val="18"/>
              </w:rPr>
            </w:pPr>
          </w:p>
        </w:tc>
        <w:tc>
          <w:tcPr>
            <w:tcW w:w="554" w:type="pct"/>
            <w:tcBorders>
              <w:top w:val="single" w:sz="4" w:space="0" w:color="0D0D0D"/>
              <w:left w:val="nil"/>
              <w:right w:val="nil"/>
            </w:tcBorders>
            <w:noWrap/>
            <w:vAlign w:val="bottom"/>
          </w:tcPr>
          <w:p w14:paraId="38B91F69" w14:textId="77777777" w:rsidR="00B74862" w:rsidRPr="009756AC" w:rsidRDefault="00B74862" w:rsidP="00CF77E9">
            <w:pPr>
              <w:jc w:val="right"/>
              <w:rPr>
                <w:rFonts w:ascii="Arial" w:hAnsi="Arial" w:cs="Arial"/>
                <w:color w:val="auto"/>
                <w:sz w:val="18"/>
                <w:szCs w:val="18"/>
              </w:rPr>
            </w:pPr>
          </w:p>
        </w:tc>
        <w:tc>
          <w:tcPr>
            <w:tcW w:w="553" w:type="pct"/>
            <w:tcBorders>
              <w:top w:val="single" w:sz="4" w:space="0" w:color="0D0D0D"/>
              <w:left w:val="nil"/>
              <w:right w:val="nil"/>
            </w:tcBorders>
            <w:noWrap/>
            <w:vAlign w:val="bottom"/>
          </w:tcPr>
          <w:p w14:paraId="30F6C37B" w14:textId="77777777" w:rsidR="00B74862" w:rsidRPr="009756AC" w:rsidRDefault="00B74862" w:rsidP="00CF77E9">
            <w:pPr>
              <w:jc w:val="right"/>
              <w:rPr>
                <w:rFonts w:ascii="Arial" w:hAnsi="Arial" w:cs="Arial"/>
                <w:color w:val="auto"/>
                <w:sz w:val="18"/>
                <w:szCs w:val="18"/>
              </w:rPr>
            </w:pPr>
          </w:p>
        </w:tc>
        <w:tc>
          <w:tcPr>
            <w:tcW w:w="553" w:type="pct"/>
            <w:tcBorders>
              <w:top w:val="single" w:sz="4" w:space="0" w:color="0D0D0D"/>
              <w:left w:val="nil"/>
              <w:right w:val="nil"/>
            </w:tcBorders>
            <w:noWrap/>
            <w:vAlign w:val="bottom"/>
          </w:tcPr>
          <w:p w14:paraId="05B61257" w14:textId="77777777" w:rsidR="00B74862" w:rsidRPr="009756AC" w:rsidRDefault="00B74862" w:rsidP="00CF77E9">
            <w:pPr>
              <w:jc w:val="right"/>
              <w:rPr>
                <w:rFonts w:ascii="Arial" w:hAnsi="Arial" w:cs="Arial"/>
                <w:color w:val="auto"/>
                <w:sz w:val="18"/>
                <w:szCs w:val="18"/>
              </w:rPr>
            </w:pPr>
          </w:p>
        </w:tc>
        <w:tc>
          <w:tcPr>
            <w:tcW w:w="556" w:type="pct"/>
            <w:tcBorders>
              <w:top w:val="single" w:sz="4" w:space="0" w:color="0D0D0D"/>
              <w:left w:val="nil"/>
              <w:right w:val="nil"/>
            </w:tcBorders>
            <w:noWrap/>
            <w:vAlign w:val="bottom"/>
          </w:tcPr>
          <w:p w14:paraId="34EA401D" w14:textId="77777777" w:rsidR="00B74862" w:rsidRPr="009756AC" w:rsidRDefault="00B74862" w:rsidP="00CF77E9">
            <w:pPr>
              <w:jc w:val="right"/>
              <w:rPr>
                <w:rFonts w:ascii="Arial" w:hAnsi="Arial" w:cs="Arial"/>
                <w:color w:val="auto"/>
                <w:sz w:val="18"/>
                <w:szCs w:val="18"/>
              </w:rPr>
            </w:pPr>
          </w:p>
        </w:tc>
      </w:tr>
      <w:tr w:rsidR="00B74862" w:rsidRPr="009756AC" w14:paraId="72488DE1" w14:textId="77777777" w:rsidTr="00321956">
        <w:trPr>
          <w:trHeight w:val="20"/>
        </w:trPr>
        <w:tc>
          <w:tcPr>
            <w:tcW w:w="1679" w:type="pct"/>
            <w:tcBorders>
              <w:top w:val="nil"/>
              <w:left w:val="nil"/>
              <w:right w:val="nil"/>
            </w:tcBorders>
            <w:noWrap/>
            <w:vAlign w:val="bottom"/>
          </w:tcPr>
          <w:p w14:paraId="3A576588" w14:textId="77777777" w:rsidR="00B74862" w:rsidRPr="009756AC" w:rsidRDefault="00B74862" w:rsidP="00C46114">
            <w:pPr>
              <w:ind w:left="29"/>
              <w:rPr>
                <w:rFonts w:ascii="Arial" w:eastAsia="Times New Roman" w:hAnsi="Arial" w:cs="Arial"/>
                <w:color w:val="auto"/>
                <w:sz w:val="18"/>
                <w:szCs w:val="18"/>
                <w:cs/>
              </w:rPr>
            </w:pPr>
            <w:r w:rsidRPr="009756AC">
              <w:rPr>
                <w:rFonts w:ascii="Arial" w:eastAsia="Times New Roman" w:hAnsi="Arial" w:cs="Arial"/>
                <w:b/>
                <w:bCs/>
                <w:color w:val="auto"/>
                <w:sz w:val="18"/>
                <w:szCs w:val="18"/>
              </w:rPr>
              <w:t>Segment profit</w:t>
            </w:r>
          </w:p>
        </w:tc>
        <w:tc>
          <w:tcPr>
            <w:tcW w:w="553" w:type="pct"/>
            <w:tcBorders>
              <w:left w:val="nil"/>
              <w:right w:val="nil"/>
            </w:tcBorders>
            <w:noWrap/>
            <w:vAlign w:val="bottom"/>
          </w:tcPr>
          <w:p w14:paraId="45DEE427" w14:textId="5499FF56" w:rsidR="00B74862" w:rsidRPr="009756AC" w:rsidRDefault="009C2E4E" w:rsidP="00CF77E9">
            <w:pPr>
              <w:jc w:val="right"/>
              <w:rPr>
                <w:rFonts w:ascii="Arial" w:hAnsi="Arial" w:cs="Arial"/>
                <w:b/>
                <w:bCs/>
                <w:color w:val="auto"/>
                <w:sz w:val="18"/>
                <w:szCs w:val="18"/>
                <w:cs/>
              </w:rPr>
            </w:pPr>
            <w:r w:rsidRPr="009756AC">
              <w:rPr>
                <w:rFonts w:ascii="Arial" w:hAnsi="Arial" w:cs="Arial"/>
                <w:b/>
                <w:bCs/>
                <w:color w:val="auto"/>
                <w:sz w:val="18"/>
                <w:szCs w:val="18"/>
              </w:rPr>
              <w:t>186</w:t>
            </w:r>
            <w:r w:rsidR="00B74862" w:rsidRPr="009756AC">
              <w:rPr>
                <w:rFonts w:ascii="Arial" w:hAnsi="Arial" w:cs="Arial"/>
                <w:b/>
                <w:bCs/>
                <w:color w:val="auto"/>
                <w:sz w:val="18"/>
                <w:szCs w:val="18"/>
              </w:rPr>
              <w:t>,</w:t>
            </w:r>
            <w:r w:rsidRPr="009756AC">
              <w:rPr>
                <w:rFonts w:ascii="Arial" w:hAnsi="Arial" w:cs="Arial"/>
                <w:b/>
                <w:bCs/>
                <w:color w:val="auto"/>
                <w:sz w:val="18"/>
                <w:szCs w:val="18"/>
              </w:rPr>
              <w:t>406</w:t>
            </w:r>
          </w:p>
        </w:tc>
        <w:tc>
          <w:tcPr>
            <w:tcW w:w="553" w:type="pct"/>
            <w:tcBorders>
              <w:left w:val="nil"/>
              <w:right w:val="nil"/>
            </w:tcBorders>
            <w:noWrap/>
            <w:vAlign w:val="bottom"/>
          </w:tcPr>
          <w:p w14:paraId="3E92E126" w14:textId="7B154488" w:rsidR="00B74862" w:rsidRPr="009756AC" w:rsidRDefault="009C2E4E" w:rsidP="00CF77E9">
            <w:pPr>
              <w:jc w:val="right"/>
              <w:rPr>
                <w:rFonts w:ascii="Arial" w:hAnsi="Arial" w:cs="Arial"/>
                <w:b/>
                <w:bCs/>
                <w:color w:val="auto"/>
                <w:sz w:val="18"/>
                <w:szCs w:val="18"/>
                <w:cs/>
              </w:rPr>
            </w:pPr>
            <w:r w:rsidRPr="009756AC">
              <w:rPr>
                <w:rFonts w:ascii="Arial" w:hAnsi="Arial" w:cs="Arial"/>
                <w:b/>
                <w:bCs/>
                <w:color w:val="auto"/>
                <w:sz w:val="18"/>
                <w:szCs w:val="18"/>
              </w:rPr>
              <w:t>71</w:t>
            </w:r>
            <w:r w:rsidR="007F3232" w:rsidRPr="009756AC">
              <w:rPr>
                <w:rFonts w:ascii="Arial" w:hAnsi="Arial" w:cs="Arial"/>
                <w:b/>
                <w:bCs/>
                <w:color w:val="auto"/>
                <w:sz w:val="18"/>
                <w:szCs w:val="18"/>
              </w:rPr>
              <w:t>,</w:t>
            </w:r>
            <w:r w:rsidRPr="009756AC">
              <w:rPr>
                <w:rFonts w:ascii="Arial" w:hAnsi="Arial" w:cs="Arial"/>
                <w:b/>
                <w:bCs/>
                <w:color w:val="auto"/>
                <w:sz w:val="18"/>
                <w:szCs w:val="18"/>
              </w:rPr>
              <w:t>303</w:t>
            </w:r>
          </w:p>
        </w:tc>
        <w:tc>
          <w:tcPr>
            <w:tcW w:w="554" w:type="pct"/>
            <w:tcBorders>
              <w:left w:val="nil"/>
              <w:right w:val="nil"/>
            </w:tcBorders>
            <w:noWrap/>
            <w:vAlign w:val="bottom"/>
          </w:tcPr>
          <w:p w14:paraId="1FE5AB48" w14:textId="15E14DDA" w:rsidR="00B74862" w:rsidRPr="009756AC" w:rsidRDefault="009C2E4E" w:rsidP="00CF77E9">
            <w:pPr>
              <w:jc w:val="right"/>
              <w:rPr>
                <w:rFonts w:ascii="Arial" w:hAnsi="Arial" w:cs="Arial"/>
                <w:b/>
                <w:bCs/>
                <w:color w:val="auto"/>
                <w:sz w:val="18"/>
                <w:szCs w:val="18"/>
                <w:cs/>
              </w:rPr>
            </w:pPr>
            <w:r w:rsidRPr="009756AC">
              <w:rPr>
                <w:rFonts w:ascii="Arial" w:hAnsi="Arial" w:cs="Arial"/>
                <w:b/>
                <w:bCs/>
                <w:color w:val="auto"/>
                <w:sz w:val="18"/>
                <w:szCs w:val="18"/>
              </w:rPr>
              <w:t>168</w:t>
            </w:r>
            <w:r w:rsidR="00B74862" w:rsidRPr="009756AC">
              <w:rPr>
                <w:rFonts w:ascii="Arial" w:hAnsi="Arial" w:cs="Arial"/>
                <w:b/>
                <w:bCs/>
                <w:color w:val="auto"/>
                <w:sz w:val="18"/>
                <w:szCs w:val="18"/>
              </w:rPr>
              <w:t>,</w:t>
            </w:r>
            <w:r w:rsidRPr="009756AC">
              <w:rPr>
                <w:rFonts w:ascii="Arial" w:hAnsi="Arial" w:cs="Arial"/>
                <w:b/>
                <w:bCs/>
                <w:color w:val="auto"/>
                <w:sz w:val="18"/>
                <w:szCs w:val="18"/>
              </w:rPr>
              <w:t>945</w:t>
            </w:r>
          </w:p>
        </w:tc>
        <w:tc>
          <w:tcPr>
            <w:tcW w:w="553" w:type="pct"/>
            <w:tcBorders>
              <w:left w:val="nil"/>
              <w:right w:val="nil"/>
            </w:tcBorders>
            <w:noWrap/>
            <w:vAlign w:val="bottom"/>
          </w:tcPr>
          <w:p w14:paraId="48E8B56F" w14:textId="6F19EBA0" w:rsidR="00B74862" w:rsidRPr="009756AC" w:rsidRDefault="009C2E4E" w:rsidP="00CF77E9">
            <w:pPr>
              <w:jc w:val="right"/>
              <w:rPr>
                <w:rFonts w:ascii="Arial" w:hAnsi="Arial" w:cs="Arial"/>
                <w:b/>
                <w:bCs/>
                <w:color w:val="auto"/>
                <w:sz w:val="18"/>
                <w:szCs w:val="18"/>
                <w:cs/>
              </w:rPr>
            </w:pPr>
            <w:r w:rsidRPr="009756AC">
              <w:rPr>
                <w:rFonts w:ascii="Arial" w:hAnsi="Arial" w:cs="Arial"/>
                <w:b/>
                <w:bCs/>
                <w:color w:val="auto"/>
                <w:sz w:val="18"/>
                <w:szCs w:val="18"/>
              </w:rPr>
              <w:t>426</w:t>
            </w:r>
            <w:r w:rsidR="00B74862" w:rsidRPr="009756AC">
              <w:rPr>
                <w:rFonts w:ascii="Arial" w:hAnsi="Arial" w:cs="Arial"/>
                <w:b/>
                <w:bCs/>
                <w:color w:val="auto"/>
                <w:sz w:val="18"/>
                <w:szCs w:val="18"/>
              </w:rPr>
              <w:t>,</w:t>
            </w:r>
            <w:r w:rsidRPr="009756AC">
              <w:rPr>
                <w:rFonts w:ascii="Arial" w:hAnsi="Arial" w:cs="Arial"/>
                <w:b/>
                <w:bCs/>
                <w:color w:val="auto"/>
                <w:sz w:val="18"/>
                <w:szCs w:val="18"/>
              </w:rPr>
              <w:t>654</w:t>
            </w:r>
          </w:p>
        </w:tc>
        <w:tc>
          <w:tcPr>
            <w:tcW w:w="553" w:type="pct"/>
            <w:tcBorders>
              <w:left w:val="nil"/>
              <w:right w:val="nil"/>
            </w:tcBorders>
            <w:noWrap/>
            <w:vAlign w:val="bottom"/>
          </w:tcPr>
          <w:p w14:paraId="228539B8" w14:textId="7E544A9F" w:rsidR="00B74862" w:rsidRPr="009756AC" w:rsidRDefault="00B74862" w:rsidP="00CF77E9">
            <w:pPr>
              <w:jc w:val="right"/>
              <w:rPr>
                <w:rFonts w:ascii="Arial" w:hAnsi="Arial" w:cs="Arial"/>
                <w:b/>
                <w:bCs/>
                <w:color w:val="auto"/>
                <w:sz w:val="18"/>
                <w:szCs w:val="18"/>
                <w:cs/>
              </w:rPr>
            </w:pPr>
            <w:r w:rsidRPr="009756AC">
              <w:rPr>
                <w:rFonts w:ascii="Arial" w:hAnsi="Arial" w:cs="Arial"/>
                <w:b/>
                <w:bCs/>
                <w:color w:val="auto"/>
                <w:sz w:val="18"/>
                <w:szCs w:val="18"/>
              </w:rPr>
              <w:t>(</w:t>
            </w:r>
            <w:r w:rsidR="009C2E4E" w:rsidRPr="009756AC">
              <w:rPr>
                <w:rFonts w:ascii="Arial" w:hAnsi="Arial" w:cs="Arial"/>
                <w:b/>
                <w:bCs/>
                <w:color w:val="auto"/>
                <w:sz w:val="18"/>
                <w:szCs w:val="18"/>
              </w:rPr>
              <w:t>6</w:t>
            </w:r>
            <w:r w:rsidRPr="009756AC">
              <w:rPr>
                <w:rFonts w:ascii="Arial" w:hAnsi="Arial" w:cs="Arial"/>
                <w:b/>
                <w:bCs/>
                <w:color w:val="auto"/>
                <w:sz w:val="18"/>
                <w:szCs w:val="18"/>
              </w:rPr>
              <w:t>,</w:t>
            </w:r>
            <w:r w:rsidR="009C2E4E" w:rsidRPr="009756AC">
              <w:rPr>
                <w:rFonts w:ascii="Arial" w:hAnsi="Arial" w:cs="Arial"/>
                <w:b/>
                <w:bCs/>
                <w:color w:val="auto"/>
                <w:sz w:val="18"/>
                <w:szCs w:val="18"/>
              </w:rPr>
              <w:t>467</w:t>
            </w:r>
            <w:r w:rsidRPr="009756AC">
              <w:rPr>
                <w:rFonts w:ascii="Arial" w:hAnsi="Arial" w:cs="Arial"/>
                <w:b/>
                <w:bCs/>
                <w:color w:val="auto"/>
                <w:sz w:val="18"/>
                <w:szCs w:val="18"/>
              </w:rPr>
              <w:t>)</w:t>
            </w:r>
          </w:p>
        </w:tc>
        <w:tc>
          <w:tcPr>
            <w:tcW w:w="556" w:type="pct"/>
            <w:tcBorders>
              <w:left w:val="nil"/>
              <w:right w:val="nil"/>
            </w:tcBorders>
            <w:noWrap/>
            <w:vAlign w:val="bottom"/>
          </w:tcPr>
          <w:p w14:paraId="6C040BE0" w14:textId="5A8F660E" w:rsidR="00B74862" w:rsidRPr="009756AC" w:rsidRDefault="009C2E4E" w:rsidP="00CF77E9">
            <w:pPr>
              <w:jc w:val="right"/>
              <w:rPr>
                <w:rFonts w:ascii="Arial" w:hAnsi="Arial" w:cs="Arial"/>
                <w:b/>
                <w:bCs/>
                <w:color w:val="auto"/>
                <w:sz w:val="18"/>
                <w:szCs w:val="18"/>
                <w:cs/>
              </w:rPr>
            </w:pPr>
            <w:r w:rsidRPr="009756AC">
              <w:rPr>
                <w:rFonts w:ascii="Arial" w:hAnsi="Arial" w:cs="Arial"/>
                <w:b/>
                <w:bCs/>
                <w:color w:val="auto"/>
                <w:sz w:val="18"/>
                <w:szCs w:val="18"/>
              </w:rPr>
              <w:t>420</w:t>
            </w:r>
            <w:r w:rsidR="00B74862" w:rsidRPr="009756AC">
              <w:rPr>
                <w:rFonts w:ascii="Arial" w:hAnsi="Arial" w:cs="Arial"/>
                <w:b/>
                <w:bCs/>
                <w:color w:val="auto"/>
                <w:sz w:val="18"/>
                <w:szCs w:val="18"/>
              </w:rPr>
              <w:t>,</w:t>
            </w:r>
            <w:r w:rsidRPr="009756AC">
              <w:rPr>
                <w:rFonts w:ascii="Arial" w:hAnsi="Arial" w:cs="Arial"/>
                <w:b/>
                <w:bCs/>
                <w:color w:val="auto"/>
                <w:sz w:val="18"/>
                <w:szCs w:val="18"/>
              </w:rPr>
              <w:t>187</w:t>
            </w:r>
          </w:p>
        </w:tc>
      </w:tr>
      <w:tr w:rsidR="00B74862" w:rsidRPr="009756AC" w14:paraId="7A834197" w14:textId="77777777" w:rsidTr="00321956">
        <w:trPr>
          <w:trHeight w:val="20"/>
        </w:trPr>
        <w:tc>
          <w:tcPr>
            <w:tcW w:w="1679" w:type="pct"/>
            <w:tcBorders>
              <w:top w:val="nil"/>
              <w:left w:val="nil"/>
              <w:right w:val="nil"/>
            </w:tcBorders>
            <w:noWrap/>
            <w:vAlign w:val="bottom"/>
          </w:tcPr>
          <w:p w14:paraId="6477D42B" w14:textId="77777777" w:rsidR="00B74862" w:rsidRPr="009756AC" w:rsidRDefault="00B74862" w:rsidP="00C46114">
            <w:pPr>
              <w:ind w:left="29"/>
              <w:rPr>
                <w:rFonts w:ascii="Arial" w:eastAsia="Times New Roman" w:hAnsi="Arial" w:cs="Arial"/>
                <w:b/>
                <w:bCs/>
                <w:color w:val="auto"/>
                <w:sz w:val="18"/>
                <w:szCs w:val="18"/>
                <w:cs/>
              </w:rPr>
            </w:pPr>
          </w:p>
        </w:tc>
        <w:tc>
          <w:tcPr>
            <w:tcW w:w="553" w:type="pct"/>
            <w:tcBorders>
              <w:top w:val="nil"/>
              <w:left w:val="nil"/>
              <w:right w:val="nil"/>
            </w:tcBorders>
            <w:noWrap/>
            <w:vAlign w:val="bottom"/>
          </w:tcPr>
          <w:p w14:paraId="641350F5"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F325455"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57617B6A"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1C86760"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032ADDD"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03449E8D" w14:textId="77777777" w:rsidR="00B74862" w:rsidRPr="009756AC" w:rsidRDefault="00B74862" w:rsidP="00CF77E9">
            <w:pPr>
              <w:jc w:val="right"/>
              <w:rPr>
                <w:rFonts w:ascii="Arial" w:hAnsi="Arial" w:cs="Arial"/>
                <w:color w:val="auto"/>
                <w:sz w:val="18"/>
                <w:szCs w:val="18"/>
              </w:rPr>
            </w:pPr>
          </w:p>
        </w:tc>
      </w:tr>
      <w:tr w:rsidR="00B74862" w:rsidRPr="009756AC" w14:paraId="73427C4E" w14:textId="77777777" w:rsidTr="00321956">
        <w:trPr>
          <w:trHeight w:val="20"/>
        </w:trPr>
        <w:tc>
          <w:tcPr>
            <w:tcW w:w="1679" w:type="pct"/>
            <w:tcBorders>
              <w:top w:val="nil"/>
              <w:left w:val="nil"/>
              <w:right w:val="nil"/>
            </w:tcBorders>
            <w:noWrap/>
            <w:vAlign w:val="bottom"/>
            <w:hideMark/>
          </w:tcPr>
          <w:p w14:paraId="18782ACE" w14:textId="77777777" w:rsidR="00B74862" w:rsidRPr="009756AC" w:rsidRDefault="00B74862"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Other income</w:t>
            </w:r>
          </w:p>
        </w:tc>
        <w:tc>
          <w:tcPr>
            <w:tcW w:w="553" w:type="pct"/>
            <w:tcBorders>
              <w:top w:val="nil"/>
              <w:left w:val="nil"/>
              <w:right w:val="nil"/>
            </w:tcBorders>
            <w:noWrap/>
            <w:vAlign w:val="bottom"/>
          </w:tcPr>
          <w:p w14:paraId="550EEF6F"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787A0C1A"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1A4C5FBD"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7F019F03"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7C3E2F9F"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78B5D893" w14:textId="21A32A97" w:rsidR="00B74862" w:rsidRPr="009756AC" w:rsidRDefault="009C2E4E" w:rsidP="00CF77E9">
            <w:pPr>
              <w:jc w:val="right"/>
              <w:rPr>
                <w:rFonts w:ascii="Arial" w:hAnsi="Arial" w:cs="Arial"/>
                <w:color w:val="auto"/>
                <w:sz w:val="18"/>
                <w:szCs w:val="18"/>
                <w:cs/>
              </w:rPr>
            </w:pPr>
            <w:r w:rsidRPr="009756AC">
              <w:rPr>
                <w:rFonts w:ascii="Arial" w:hAnsi="Arial" w:cs="Arial"/>
                <w:color w:val="auto"/>
                <w:sz w:val="18"/>
                <w:szCs w:val="18"/>
              </w:rPr>
              <w:t>9</w:t>
            </w:r>
            <w:r w:rsidR="00B74862" w:rsidRPr="009756AC">
              <w:rPr>
                <w:rFonts w:ascii="Arial" w:hAnsi="Arial" w:cs="Arial"/>
                <w:color w:val="auto"/>
                <w:sz w:val="18"/>
                <w:szCs w:val="18"/>
              </w:rPr>
              <w:t>,</w:t>
            </w:r>
            <w:r w:rsidRPr="009756AC">
              <w:rPr>
                <w:rFonts w:ascii="Arial" w:hAnsi="Arial" w:cs="Arial"/>
                <w:color w:val="auto"/>
                <w:sz w:val="18"/>
                <w:szCs w:val="18"/>
              </w:rPr>
              <w:t>496</w:t>
            </w:r>
          </w:p>
        </w:tc>
      </w:tr>
      <w:tr w:rsidR="00B74862" w:rsidRPr="009756AC" w14:paraId="2F03FC32" w14:textId="77777777" w:rsidTr="00321956">
        <w:trPr>
          <w:trHeight w:val="20"/>
        </w:trPr>
        <w:tc>
          <w:tcPr>
            <w:tcW w:w="1679" w:type="pct"/>
            <w:tcBorders>
              <w:top w:val="nil"/>
              <w:left w:val="nil"/>
              <w:right w:val="nil"/>
            </w:tcBorders>
            <w:noWrap/>
            <w:vAlign w:val="bottom"/>
            <w:hideMark/>
          </w:tcPr>
          <w:p w14:paraId="58A7B4BF" w14:textId="68F09F16" w:rsidR="00B74862" w:rsidRPr="009756AC" w:rsidRDefault="00D57F28"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Selling expenses and distribution costs</w:t>
            </w:r>
          </w:p>
        </w:tc>
        <w:tc>
          <w:tcPr>
            <w:tcW w:w="553" w:type="pct"/>
            <w:tcBorders>
              <w:top w:val="nil"/>
              <w:left w:val="nil"/>
              <w:right w:val="nil"/>
            </w:tcBorders>
            <w:noWrap/>
            <w:vAlign w:val="bottom"/>
          </w:tcPr>
          <w:p w14:paraId="34CDD955"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1C38F1A"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6BFC81DC"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10EC490"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3E97BB07"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5DEED8E7" w14:textId="2142DCD7"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46</w:t>
            </w:r>
            <w:r w:rsidRPr="009756AC">
              <w:rPr>
                <w:rFonts w:ascii="Arial" w:hAnsi="Arial" w:cs="Arial"/>
                <w:color w:val="auto"/>
                <w:sz w:val="18"/>
                <w:szCs w:val="18"/>
              </w:rPr>
              <w:t>,</w:t>
            </w:r>
            <w:r w:rsidR="009C2E4E" w:rsidRPr="009756AC">
              <w:rPr>
                <w:rFonts w:ascii="Arial" w:hAnsi="Arial" w:cs="Arial"/>
                <w:color w:val="auto"/>
                <w:sz w:val="18"/>
                <w:szCs w:val="18"/>
              </w:rPr>
              <w:t>774</w:t>
            </w:r>
            <w:r w:rsidRPr="009756AC">
              <w:rPr>
                <w:rFonts w:ascii="Arial" w:hAnsi="Arial" w:cs="Arial"/>
                <w:color w:val="auto"/>
                <w:sz w:val="18"/>
                <w:szCs w:val="18"/>
              </w:rPr>
              <w:t>)</w:t>
            </w:r>
          </w:p>
        </w:tc>
      </w:tr>
      <w:tr w:rsidR="00B74862" w:rsidRPr="009756AC" w14:paraId="47E438AB" w14:textId="77777777" w:rsidTr="00321956">
        <w:trPr>
          <w:trHeight w:val="20"/>
        </w:trPr>
        <w:tc>
          <w:tcPr>
            <w:tcW w:w="1679" w:type="pct"/>
            <w:tcBorders>
              <w:top w:val="nil"/>
              <w:left w:val="nil"/>
              <w:right w:val="nil"/>
            </w:tcBorders>
            <w:noWrap/>
            <w:vAlign w:val="bottom"/>
            <w:hideMark/>
          </w:tcPr>
          <w:p w14:paraId="46EEE1AE" w14:textId="77777777" w:rsidR="00B74862" w:rsidRPr="009756AC" w:rsidRDefault="00B74862"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Administrative expenses</w:t>
            </w:r>
          </w:p>
        </w:tc>
        <w:tc>
          <w:tcPr>
            <w:tcW w:w="553" w:type="pct"/>
            <w:tcBorders>
              <w:top w:val="nil"/>
              <w:left w:val="nil"/>
              <w:right w:val="nil"/>
            </w:tcBorders>
            <w:noWrap/>
            <w:vAlign w:val="bottom"/>
          </w:tcPr>
          <w:p w14:paraId="5554B00B"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6D8DC155"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6D41ABD4"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0B69D7A2"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76821FD0"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790B7714" w14:textId="6AF247A2"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323</w:t>
            </w:r>
            <w:r w:rsidRPr="009756AC">
              <w:rPr>
                <w:rFonts w:ascii="Arial" w:hAnsi="Arial" w:cs="Arial"/>
                <w:color w:val="auto"/>
                <w:sz w:val="18"/>
                <w:szCs w:val="18"/>
              </w:rPr>
              <w:t>,</w:t>
            </w:r>
            <w:r w:rsidR="009C2E4E" w:rsidRPr="009756AC">
              <w:rPr>
                <w:rFonts w:ascii="Arial" w:hAnsi="Arial" w:cs="Arial"/>
                <w:color w:val="auto"/>
                <w:sz w:val="18"/>
                <w:szCs w:val="18"/>
              </w:rPr>
              <w:t>409</w:t>
            </w:r>
            <w:r w:rsidRPr="009756AC">
              <w:rPr>
                <w:rFonts w:ascii="Arial" w:hAnsi="Arial" w:cs="Arial"/>
                <w:color w:val="auto"/>
                <w:sz w:val="18"/>
                <w:szCs w:val="18"/>
              </w:rPr>
              <w:t>)</w:t>
            </w:r>
          </w:p>
        </w:tc>
      </w:tr>
      <w:tr w:rsidR="00B74862" w:rsidRPr="009756AC" w14:paraId="79A342C9" w14:textId="77777777" w:rsidTr="00321956">
        <w:trPr>
          <w:trHeight w:val="20"/>
        </w:trPr>
        <w:tc>
          <w:tcPr>
            <w:tcW w:w="1679" w:type="pct"/>
            <w:tcBorders>
              <w:top w:val="nil"/>
              <w:left w:val="nil"/>
              <w:right w:val="nil"/>
            </w:tcBorders>
            <w:noWrap/>
            <w:vAlign w:val="bottom"/>
          </w:tcPr>
          <w:p w14:paraId="195EE272" w14:textId="58DD360A" w:rsidR="00B74862" w:rsidRPr="009756AC" w:rsidRDefault="00B74862"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Expected credit losses</w:t>
            </w:r>
          </w:p>
        </w:tc>
        <w:tc>
          <w:tcPr>
            <w:tcW w:w="553" w:type="pct"/>
            <w:tcBorders>
              <w:top w:val="nil"/>
              <w:left w:val="nil"/>
              <w:right w:val="nil"/>
            </w:tcBorders>
            <w:noWrap/>
            <w:vAlign w:val="bottom"/>
          </w:tcPr>
          <w:p w14:paraId="6821FF96"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4667203"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5F6A7D2A"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3508B67"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400AB6A"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78BCAF70" w14:textId="3D18971F"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18</w:t>
            </w:r>
            <w:r w:rsidR="00B74862" w:rsidRPr="009756AC">
              <w:rPr>
                <w:rFonts w:ascii="Arial" w:hAnsi="Arial" w:cs="Arial"/>
                <w:color w:val="auto"/>
                <w:sz w:val="18"/>
                <w:szCs w:val="18"/>
              </w:rPr>
              <w:t>,</w:t>
            </w:r>
            <w:r w:rsidRPr="009756AC">
              <w:rPr>
                <w:rFonts w:ascii="Arial" w:hAnsi="Arial" w:cs="Arial"/>
                <w:color w:val="auto"/>
                <w:sz w:val="18"/>
                <w:szCs w:val="18"/>
              </w:rPr>
              <w:t>674</w:t>
            </w:r>
          </w:p>
        </w:tc>
      </w:tr>
      <w:tr w:rsidR="00B74862" w:rsidRPr="009756AC" w14:paraId="70CF1712" w14:textId="77777777" w:rsidTr="00321956">
        <w:trPr>
          <w:trHeight w:val="20"/>
        </w:trPr>
        <w:tc>
          <w:tcPr>
            <w:tcW w:w="1679" w:type="pct"/>
            <w:tcBorders>
              <w:top w:val="nil"/>
              <w:left w:val="nil"/>
              <w:right w:val="nil"/>
            </w:tcBorders>
            <w:noWrap/>
            <w:vAlign w:val="bottom"/>
          </w:tcPr>
          <w:p w14:paraId="074616D4" w14:textId="77777777" w:rsidR="00B74862" w:rsidRPr="009756AC" w:rsidRDefault="00B74862"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Other gains (losses), net</w:t>
            </w:r>
          </w:p>
        </w:tc>
        <w:tc>
          <w:tcPr>
            <w:tcW w:w="553" w:type="pct"/>
            <w:tcBorders>
              <w:top w:val="nil"/>
              <w:left w:val="nil"/>
              <w:right w:val="nil"/>
            </w:tcBorders>
            <w:noWrap/>
            <w:vAlign w:val="bottom"/>
          </w:tcPr>
          <w:p w14:paraId="26E67598"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38F7A51E"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2B608502"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30DB76AB"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6E6448E6"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184D8409" w14:textId="4F3E7B0A"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1</w:t>
            </w:r>
            <w:r w:rsidR="00B74862" w:rsidRPr="009756AC">
              <w:rPr>
                <w:rFonts w:ascii="Arial" w:hAnsi="Arial" w:cs="Arial"/>
                <w:color w:val="auto"/>
                <w:sz w:val="18"/>
                <w:szCs w:val="18"/>
              </w:rPr>
              <w:t>,</w:t>
            </w:r>
            <w:r w:rsidRPr="009756AC">
              <w:rPr>
                <w:rFonts w:ascii="Arial" w:hAnsi="Arial" w:cs="Arial"/>
                <w:color w:val="auto"/>
                <w:sz w:val="18"/>
                <w:szCs w:val="18"/>
              </w:rPr>
              <w:t>289</w:t>
            </w:r>
          </w:p>
        </w:tc>
      </w:tr>
      <w:tr w:rsidR="00B74862" w:rsidRPr="009756AC" w14:paraId="3B6D8202" w14:textId="77777777" w:rsidTr="00321956">
        <w:trPr>
          <w:trHeight w:val="20"/>
        </w:trPr>
        <w:tc>
          <w:tcPr>
            <w:tcW w:w="1679" w:type="pct"/>
            <w:tcBorders>
              <w:top w:val="nil"/>
              <w:left w:val="nil"/>
              <w:right w:val="nil"/>
            </w:tcBorders>
            <w:noWrap/>
            <w:vAlign w:val="bottom"/>
            <w:hideMark/>
          </w:tcPr>
          <w:p w14:paraId="53B50A85" w14:textId="77777777" w:rsidR="00B74862" w:rsidRPr="009756AC" w:rsidRDefault="00B74862" w:rsidP="00C46114">
            <w:pPr>
              <w:ind w:left="29"/>
              <w:rPr>
                <w:rFonts w:ascii="Arial" w:eastAsia="Times New Roman" w:hAnsi="Arial" w:cs="Arial"/>
                <w:color w:val="auto"/>
                <w:sz w:val="18"/>
                <w:szCs w:val="18"/>
                <w:cs/>
              </w:rPr>
            </w:pPr>
            <w:r w:rsidRPr="009756AC">
              <w:rPr>
                <w:rFonts w:ascii="Arial" w:hAnsi="Arial" w:cs="Arial"/>
                <w:color w:val="auto"/>
                <w:sz w:val="18"/>
                <w:szCs w:val="18"/>
                <w:lang w:val="en-US"/>
              </w:rPr>
              <w:t>Finance costs</w:t>
            </w:r>
          </w:p>
        </w:tc>
        <w:tc>
          <w:tcPr>
            <w:tcW w:w="553" w:type="pct"/>
            <w:tcBorders>
              <w:top w:val="nil"/>
              <w:left w:val="nil"/>
              <w:right w:val="nil"/>
            </w:tcBorders>
            <w:noWrap/>
            <w:vAlign w:val="bottom"/>
          </w:tcPr>
          <w:p w14:paraId="63616941"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93B7798"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3E07F8ED"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2E57928"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4865E44C"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07F41F9D" w14:textId="0E3EAD1E"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33</w:t>
            </w:r>
            <w:r w:rsidRPr="009756AC">
              <w:rPr>
                <w:rFonts w:ascii="Arial" w:hAnsi="Arial" w:cs="Arial"/>
                <w:color w:val="auto"/>
                <w:sz w:val="18"/>
                <w:szCs w:val="18"/>
              </w:rPr>
              <w:t>,</w:t>
            </w:r>
            <w:r w:rsidR="009C2E4E" w:rsidRPr="009756AC">
              <w:rPr>
                <w:rFonts w:ascii="Arial" w:hAnsi="Arial" w:cs="Arial"/>
                <w:color w:val="auto"/>
                <w:sz w:val="18"/>
                <w:szCs w:val="18"/>
              </w:rPr>
              <w:t>386</w:t>
            </w:r>
            <w:r w:rsidRPr="009756AC">
              <w:rPr>
                <w:rFonts w:ascii="Arial" w:hAnsi="Arial" w:cs="Arial"/>
                <w:color w:val="auto"/>
                <w:sz w:val="18"/>
                <w:szCs w:val="18"/>
              </w:rPr>
              <w:t>)</w:t>
            </w:r>
          </w:p>
        </w:tc>
      </w:tr>
      <w:tr w:rsidR="00B74862" w:rsidRPr="009756AC" w14:paraId="29D9A3DC" w14:textId="77777777" w:rsidTr="00321956">
        <w:trPr>
          <w:trHeight w:val="72"/>
        </w:trPr>
        <w:tc>
          <w:tcPr>
            <w:tcW w:w="1679" w:type="pct"/>
            <w:tcBorders>
              <w:top w:val="nil"/>
              <w:left w:val="nil"/>
              <w:right w:val="nil"/>
            </w:tcBorders>
            <w:noWrap/>
            <w:vAlign w:val="bottom"/>
          </w:tcPr>
          <w:p w14:paraId="60B3A12B" w14:textId="1EB18B06" w:rsidR="00B74862" w:rsidRPr="009756AC" w:rsidRDefault="00B74862" w:rsidP="00C46114">
            <w:pPr>
              <w:ind w:left="29"/>
              <w:rPr>
                <w:rFonts w:ascii="Arial" w:hAnsi="Arial" w:cs="Arial"/>
                <w:color w:val="auto"/>
                <w:sz w:val="18"/>
                <w:szCs w:val="18"/>
                <w:lang w:val="en-US"/>
              </w:rPr>
            </w:pPr>
            <w:r w:rsidRPr="009756AC">
              <w:rPr>
                <w:rFonts w:ascii="Arial" w:hAnsi="Arial" w:cs="Arial"/>
                <w:color w:val="auto"/>
                <w:sz w:val="18"/>
                <w:szCs w:val="18"/>
                <w:lang w:val="en-US"/>
              </w:rPr>
              <w:t>Share of profits</w:t>
            </w:r>
            <w:r w:rsidRPr="009756AC">
              <w:rPr>
                <w:rFonts w:ascii="Arial" w:eastAsia="Times New Roman" w:hAnsi="Arial" w:cs="Arial"/>
                <w:color w:val="auto"/>
                <w:sz w:val="18"/>
                <w:szCs w:val="18"/>
              </w:rPr>
              <w:t xml:space="preserve"> from associates and joint ventures</w:t>
            </w:r>
          </w:p>
        </w:tc>
        <w:tc>
          <w:tcPr>
            <w:tcW w:w="553" w:type="pct"/>
            <w:tcBorders>
              <w:top w:val="nil"/>
              <w:left w:val="nil"/>
              <w:right w:val="nil"/>
            </w:tcBorders>
            <w:noWrap/>
            <w:vAlign w:val="bottom"/>
          </w:tcPr>
          <w:p w14:paraId="663AD366"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422D738F"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5E7724C7"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BCAC47B"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4CE06286" w14:textId="77777777" w:rsidR="00B74862" w:rsidRPr="009756AC" w:rsidRDefault="00B74862" w:rsidP="00CF77E9">
            <w:pPr>
              <w:jc w:val="right"/>
              <w:rPr>
                <w:rFonts w:ascii="Arial" w:hAnsi="Arial" w:cs="Arial"/>
                <w:color w:val="auto"/>
                <w:sz w:val="18"/>
                <w:szCs w:val="18"/>
              </w:rPr>
            </w:pPr>
          </w:p>
        </w:tc>
        <w:tc>
          <w:tcPr>
            <w:tcW w:w="556" w:type="pct"/>
            <w:tcBorders>
              <w:top w:val="nil"/>
              <w:left w:val="nil"/>
              <w:bottom w:val="single" w:sz="4" w:space="0" w:color="auto"/>
              <w:right w:val="nil"/>
            </w:tcBorders>
            <w:noWrap/>
            <w:vAlign w:val="bottom"/>
          </w:tcPr>
          <w:p w14:paraId="7A8DB805" w14:textId="07614E16"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403</w:t>
            </w:r>
            <w:r w:rsidR="00A963FF" w:rsidRPr="009756AC">
              <w:rPr>
                <w:rFonts w:ascii="Arial" w:hAnsi="Arial" w:cs="Arial"/>
                <w:color w:val="auto"/>
                <w:sz w:val="18"/>
                <w:szCs w:val="18"/>
              </w:rPr>
              <w:t>,</w:t>
            </w:r>
            <w:r w:rsidRPr="009756AC">
              <w:rPr>
                <w:rFonts w:ascii="Arial" w:hAnsi="Arial" w:cs="Arial"/>
                <w:color w:val="auto"/>
                <w:sz w:val="18"/>
                <w:szCs w:val="18"/>
              </w:rPr>
              <w:t>251</w:t>
            </w:r>
          </w:p>
        </w:tc>
      </w:tr>
      <w:tr w:rsidR="00B74862" w:rsidRPr="009756AC" w14:paraId="460A8E3A" w14:textId="77777777" w:rsidTr="00321956">
        <w:trPr>
          <w:trHeight w:val="20"/>
        </w:trPr>
        <w:tc>
          <w:tcPr>
            <w:tcW w:w="1679" w:type="pct"/>
            <w:tcBorders>
              <w:top w:val="nil"/>
              <w:left w:val="nil"/>
              <w:right w:val="nil"/>
            </w:tcBorders>
            <w:noWrap/>
            <w:vAlign w:val="bottom"/>
          </w:tcPr>
          <w:p w14:paraId="1D6FF522" w14:textId="77777777" w:rsidR="00B74862" w:rsidRPr="009756AC" w:rsidRDefault="00B74862" w:rsidP="00C46114">
            <w:pPr>
              <w:ind w:left="29"/>
              <w:rPr>
                <w:rFonts w:ascii="Arial" w:eastAsia="Times New Roman" w:hAnsi="Arial" w:cs="Arial"/>
                <w:b/>
                <w:bCs/>
                <w:color w:val="auto"/>
                <w:sz w:val="18"/>
                <w:szCs w:val="18"/>
              </w:rPr>
            </w:pPr>
          </w:p>
        </w:tc>
        <w:tc>
          <w:tcPr>
            <w:tcW w:w="553" w:type="pct"/>
            <w:tcBorders>
              <w:top w:val="nil"/>
              <w:left w:val="nil"/>
              <w:right w:val="nil"/>
            </w:tcBorders>
            <w:noWrap/>
            <w:vAlign w:val="bottom"/>
          </w:tcPr>
          <w:p w14:paraId="6B1BD465"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6CD4AA5B" w14:textId="77777777" w:rsidR="00B74862" w:rsidRPr="009756AC" w:rsidRDefault="00B74862" w:rsidP="00CF77E9">
            <w:pPr>
              <w:jc w:val="right"/>
              <w:rPr>
                <w:rFonts w:ascii="Arial" w:hAnsi="Arial" w:cs="Arial"/>
                <w:color w:val="auto"/>
                <w:sz w:val="18"/>
                <w:szCs w:val="18"/>
                <w:cs/>
              </w:rPr>
            </w:pPr>
          </w:p>
        </w:tc>
        <w:tc>
          <w:tcPr>
            <w:tcW w:w="554" w:type="pct"/>
            <w:tcBorders>
              <w:top w:val="nil"/>
              <w:left w:val="nil"/>
              <w:right w:val="nil"/>
            </w:tcBorders>
            <w:noWrap/>
            <w:vAlign w:val="bottom"/>
          </w:tcPr>
          <w:p w14:paraId="31AB3616"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1046BAC5"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0477C3B4" w14:textId="77777777" w:rsidR="00B74862" w:rsidRPr="009756AC" w:rsidRDefault="00B74862" w:rsidP="00CF77E9">
            <w:pPr>
              <w:jc w:val="right"/>
              <w:rPr>
                <w:rFonts w:ascii="Arial" w:hAnsi="Arial" w:cs="Arial"/>
                <w:color w:val="auto"/>
                <w:sz w:val="18"/>
                <w:szCs w:val="18"/>
                <w:cs/>
              </w:rPr>
            </w:pPr>
          </w:p>
        </w:tc>
        <w:tc>
          <w:tcPr>
            <w:tcW w:w="556" w:type="pct"/>
            <w:tcBorders>
              <w:top w:val="single" w:sz="4" w:space="0" w:color="auto"/>
              <w:left w:val="nil"/>
              <w:right w:val="nil"/>
            </w:tcBorders>
            <w:noWrap/>
            <w:vAlign w:val="bottom"/>
          </w:tcPr>
          <w:p w14:paraId="019B8359" w14:textId="77777777" w:rsidR="00B74862" w:rsidRPr="009756AC" w:rsidRDefault="00B74862" w:rsidP="00CF77E9">
            <w:pPr>
              <w:jc w:val="right"/>
              <w:rPr>
                <w:rFonts w:ascii="Arial" w:hAnsi="Arial" w:cs="Arial"/>
                <w:color w:val="auto"/>
                <w:sz w:val="18"/>
                <w:szCs w:val="18"/>
              </w:rPr>
            </w:pPr>
          </w:p>
        </w:tc>
      </w:tr>
      <w:tr w:rsidR="00B74862" w:rsidRPr="009756AC" w14:paraId="3DF69186" w14:textId="77777777" w:rsidTr="00321956">
        <w:trPr>
          <w:trHeight w:val="20"/>
        </w:trPr>
        <w:tc>
          <w:tcPr>
            <w:tcW w:w="1679" w:type="pct"/>
            <w:tcBorders>
              <w:top w:val="nil"/>
              <w:left w:val="nil"/>
              <w:right w:val="nil"/>
            </w:tcBorders>
            <w:noWrap/>
            <w:vAlign w:val="bottom"/>
            <w:hideMark/>
          </w:tcPr>
          <w:p w14:paraId="1DFF16F3" w14:textId="77777777" w:rsidR="00B74862" w:rsidRPr="009756AC" w:rsidRDefault="00B74862" w:rsidP="00C46114">
            <w:pPr>
              <w:ind w:left="29"/>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Profit before income tax</w:t>
            </w:r>
          </w:p>
        </w:tc>
        <w:tc>
          <w:tcPr>
            <w:tcW w:w="553" w:type="pct"/>
            <w:tcBorders>
              <w:top w:val="nil"/>
              <w:left w:val="nil"/>
              <w:right w:val="nil"/>
            </w:tcBorders>
            <w:noWrap/>
            <w:vAlign w:val="bottom"/>
          </w:tcPr>
          <w:p w14:paraId="5E2018FB"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7B598673" w14:textId="77777777" w:rsidR="00B74862" w:rsidRPr="009756AC" w:rsidRDefault="00B74862" w:rsidP="00CF77E9">
            <w:pPr>
              <w:jc w:val="right"/>
              <w:rPr>
                <w:rFonts w:ascii="Arial" w:hAnsi="Arial" w:cs="Arial"/>
                <w:color w:val="auto"/>
                <w:sz w:val="18"/>
                <w:szCs w:val="18"/>
                <w:cs/>
              </w:rPr>
            </w:pPr>
          </w:p>
        </w:tc>
        <w:tc>
          <w:tcPr>
            <w:tcW w:w="554" w:type="pct"/>
            <w:tcBorders>
              <w:top w:val="nil"/>
              <w:left w:val="nil"/>
              <w:right w:val="nil"/>
            </w:tcBorders>
            <w:noWrap/>
            <w:vAlign w:val="bottom"/>
          </w:tcPr>
          <w:p w14:paraId="5F167DAF"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7CE09702"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4F0E3245" w14:textId="77777777" w:rsidR="00B74862" w:rsidRPr="009756AC" w:rsidRDefault="00B74862" w:rsidP="00CF77E9">
            <w:pPr>
              <w:jc w:val="right"/>
              <w:rPr>
                <w:rFonts w:ascii="Arial" w:hAnsi="Arial" w:cs="Arial"/>
                <w:color w:val="auto"/>
                <w:sz w:val="18"/>
                <w:szCs w:val="18"/>
                <w:cs/>
              </w:rPr>
            </w:pPr>
          </w:p>
        </w:tc>
        <w:tc>
          <w:tcPr>
            <w:tcW w:w="556" w:type="pct"/>
            <w:tcBorders>
              <w:top w:val="nil"/>
              <w:left w:val="nil"/>
              <w:right w:val="nil"/>
            </w:tcBorders>
            <w:noWrap/>
            <w:vAlign w:val="bottom"/>
          </w:tcPr>
          <w:p w14:paraId="6EAB555C" w14:textId="304BC5E7"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449</w:t>
            </w:r>
            <w:r w:rsidR="00A963FF" w:rsidRPr="009756AC">
              <w:rPr>
                <w:rFonts w:ascii="Arial" w:hAnsi="Arial" w:cs="Arial"/>
                <w:b/>
                <w:bCs/>
                <w:color w:val="auto"/>
                <w:sz w:val="18"/>
                <w:szCs w:val="18"/>
              </w:rPr>
              <w:t>,</w:t>
            </w:r>
            <w:r w:rsidRPr="009756AC">
              <w:rPr>
                <w:rFonts w:ascii="Arial" w:hAnsi="Arial" w:cs="Arial"/>
                <w:b/>
                <w:bCs/>
                <w:color w:val="auto"/>
                <w:sz w:val="18"/>
                <w:szCs w:val="18"/>
              </w:rPr>
              <w:t>328</w:t>
            </w:r>
          </w:p>
        </w:tc>
      </w:tr>
      <w:tr w:rsidR="00B74862" w:rsidRPr="009756AC" w14:paraId="543484C6" w14:textId="77777777" w:rsidTr="00321956">
        <w:trPr>
          <w:trHeight w:val="20"/>
        </w:trPr>
        <w:tc>
          <w:tcPr>
            <w:tcW w:w="1679" w:type="pct"/>
            <w:tcBorders>
              <w:left w:val="nil"/>
              <w:right w:val="nil"/>
            </w:tcBorders>
            <w:noWrap/>
            <w:vAlign w:val="bottom"/>
            <w:hideMark/>
          </w:tcPr>
          <w:p w14:paraId="3739991F" w14:textId="77777777" w:rsidR="00B74862" w:rsidRPr="009756AC" w:rsidRDefault="00B74862" w:rsidP="00C46114">
            <w:pPr>
              <w:ind w:left="29"/>
              <w:rPr>
                <w:rFonts w:ascii="Arial" w:eastAsia="Times New Roman" w:hAnsi="Arial" w:cs="Arial"/>
                <w:color w:val="auto"/>
                <w:sz w:val="18"/>
                <w:szCs w:val="18"/>
                <w:cs/>
              </w:rPr>
            </w:pPr>
            <w:r w:rsidRPr="009756AC">
              <w:rPr>
                <w:rFonts w:ascii="Arial" w:eastAsia="Times New Roman" w:hAnsi="Arial" w:cs="Arial"/>
                <w:color w:val="auto"/>
                <w:sz w:val="18"/>
                <w:szCs w:val="18"/>
              </w:rPr>
              <w:t>Income tax</w:t>
            </w:r>
          </w:p>
        </w:tc>
        <w:tc>
          <w:tcPr>
            <w:tcW w:w="553" w:type="pct"/>
            <w:tcBorders>
              <w:left w:val="nil"/>
              <w:right w:val="nil"/>
            </w:tcBorders>
            <w:noWrap/>
            <w:vAlign w:val="bottom"/>
          </w:tcPr>
          <w:p w14:paraId="37B41321" w14:textId="77777777" w:rsidR="00B74862" w:rsidRPr="009756AC" w:rsidRDefault="00B74862" w:rsidP="00CF77E9">
            <w:pPr>
              <w:jc w:val="right"/>
              <w:rPr>
                <w:rFonts w:ascii="Arial" w:hAnsi="Arial" w:cs="Arial"/>
                <w:color w:val="auto"/>
                <w:sz w:val="18"/>
                <w:szCs w:val="18"/>
                <w:cs/>
              </w:rPr>
            </w:pPr>
          </w:p>
        </w:tc>
        <w:tc>
          <w:tcPr>
            <w:tcW w:w="553" w:type="pct"/>
            <w:tcBorders>
              <w:left w:val="nil"/>
              <w:right w:val="nil"/>
            </w:tcBorders>
            <w:noWrap/>
            <w:vAlign w:val="bottom"/>
          </w:tcPr>
          <w:p w14:paraId="6CE226B5" w14:textId="77777777" w:rsidR="00B74862" w:rsidRPr="009756AC" w:rsidRDefault="00B74862" w:rsidP="00CF77E9">
            <w:pPr>
              <w:jc w:val="right"/>
              <w:rPr>
                <w:rFonts w:ascii="Arial" w:hAnsi="Arial" w:cs="Arial"/>
                <w:color w:val="auto"/>
                <w:sz w:val="18"/>
                <w:szCs w:val="18"/>
                <w:cs/>
              </w:rPr>
            </w:pPr>
          </w:p>
        </w:tc>
        <w:tc>
          <w:tcPr>
            <w:tcW w:w="554" w:type="pct"/>
            <w:tcBorders>
              <w:left w:val="nil"/>
              <w:right w:val="nil"/>
            </w:tcBorders>
            <w:noWrap/>
            <w:vAlign w:val="bottom"/>
          </w:tcPr>
          <w:p w14:paraId="38843E34" w14:textId="77777777" w:rsidR="00B74862" w:rsidRPr="009756AC" w:rsidRDefault="00B74862" w:rsidP="00CF77E9">
            <w:pPr>
              <w:jc w:val="right"/>
              <w:rPr>
                <w:rFonts w:ascii="Arial" w:hAnsi="Arial" w:cs="Arial"/>
                <w:color w:val="auto"/>
                <w:sz w:val="18"/>
                <w:szCs w:val="18"/>
                <w:cs/>
              </w:rPr>
            </w:pPr>
          </w:p>
        </w:tc>
        <w:tc>
          <w:tcPr>
            <w:tcW w:w="553" w:type="pct"/>
            <w:tcBorders>
              <w:left w:val="nil"/>
              <w:right w:val="nil"/>
            </w:tcBorders>
            <w:noWrap/>
            <w:vAlign w:val="bottom"/>
          </w:tcPr>
          <w:p w14:paraId="44532329" w14:textId="77777777" w:rsidR="00B74862" w:rsidRPr="009756AC" w:rsidRDefault="00B74862" w:rsidP="00CF77E9">
            <w:pPr>
              <w:jc w:val="right"/>
              <w:rPr>
                <w:rFonts w:ascii="Arial" w:hAnsi="Arial" w:cs="Arial"/>
                <w:color w:val="auto"/>
                <w:sz w:val="18"/>
                <w:szCs w:val="18"/>
                <w:cs/>
              </w:rPr>
            </w:pPr>
          </w:p>
        </w:tc>
        <w:tc>
          <w:tcPr>
            <w:tcW w:w="553" w:type="pct"/>
            <w:tcBorders>
              <w:left w:val="nil"/>
              <w:right w:val="nil"/>
            </w:tcBorders>
            <w:noWrap/>
            <w:vAlign w:val="bottom"/>
          </w:tcPr>
          <w:p w14:paraId="4478C6AB" w14:textId="77777777" w:rsidR="00B74862" w:rsidRPr="009756AC" w:rsidRDefault="00B74862" w:rsidP="00CF77E9">
            <w:pPr>
              <w:jc w:val="right"/>
              <w:rPr>
                <w:rFonts w:ascii="Arial" w:hAnsi="Arial" w:cs="Arial"/>
                <w:color w:val="auto"/>
                <w:sz w:val="18"/>
                <w:szCs w:val="18"/>
                <w:cs/>
              </w:rPr>
            </w:pPr>
          </w:p>
        </w:tc>
        <w:tc>
          <w:tcPr>
            <w:tcW w:w="556" w:type="pct"/>
            <w:tcBorders>
              <w:left w:val="nil"/>
              <w:bottom w:val="single" w:sz="4" w:space="0" w:color="auto"/>
              <w:right w:val="nil"/>
            </w:tcBorders>
            <w:noWrap/>
            <w:vAlign w:val="bottom"/>
          </w:tcPr>
          <w:p w14:paraId="686A61BD" w14:textId="4F7EDB2B"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13</w:t>
            </w:r>
            <w:r w:rsidRPr="009756AC">
              <w:rPr>
                <w:rFonts w:ascii="Arial" w:hAnsi="Arial" w:cs="Arial"/>
                <w:color w:val="auto"/>
                <w:sz w:val="18"/>
                <w:szCs w:val="18"/>
              </w:rPr>
              <w:t>,</w:t>
            </w:r>
            <w:r w:rsidR="009C2E4E" w:rsidRPr="009756AC">
              <w:rPr>
                <w:rFonts w:ascii="Arial" w:hAnsi="Arial" w:cs="Arial"/>
                <w:color w:val="auto"/>
                <w:sz w:val="18"/>
                <w:szCs w:val="18"/>
              </w:rPr>
              <w:t>037</w:t>
            </w:r>
            <w:r w:rsidRPr="009756AC">
              <w:rPr>
                <w:rFonts w:ascii="Arial" w:hAnsi="Arial" w:cs="Arial"/>
                <w:color w:val="auto"/>
                <w:sz w:val="18"/>
                <w:szCs w:val="18"/>
              </w:rPr>
              <w:t>)</w:t>
            </w:r>
          </w:p>
        </w:tc>
      </w:tr>
      <w:tr w:rsidR="00B74862" w:rsidRPr="009756AC" w14:paraId="52594B7F" w14:textId="77777777" w:rsidTr="00321956">
        <w:trPr>
          <w:trHeight w:val="20"/>
        </w:trPr>
        <w:tc>
          <w:tcPr>
            <w:tcW w:w="1679" w:type="pct"/>
            <w:tcBorders>
              <w:top w:val="nil"/>
              <w:left w:val="nil"/>
              <w:right w:val="nil"/>
            </w:tcBorders>
            <w:noWrap/>
            <w:vAlign w:val="bottom"/>
            <w:hideMark/>
          </w:tcPr>
          <w:p w14:paraId="7DD67618" w14:textId="77777777" w:rsidR="00B74862" w:rsidRPr="009756AC" w:rsidRDefault="00B74862" w:rsidP="00C46114">
            <w:pPr>
              <w:ind w:left="29"/>
              <w:rPr>
                <w:rFonts w:ascii="Arial" w:eastAsia="Times New Roman" w:hAnsi="Arial" w:cs="Arial"/>
                <w:color w:val="auto"/>
                <w:sz w:val="18"/>
                <w:szCs w:val="18"/>
                <w:cs/>
              </w:rPr>
            </w:pPr>
          </w:p>
        </w:tc>
        <w:tc>
          <w:tcPr>
            <w:tcW w:w="553" w:type="pct"/>
            <w:tcBorders>
              <w:left w:val="nil"/>
              <w:right w:val="nil"/>
            </w:tcBorders>
            <w:noWrap/>
            <w:vAlign w:val="bottom"/>
          </w:tcPr>
          <w:p w14:paraId="277D7294" w14:textId="77777777" w:rsidR="00B74862" w:rsidRPr="009756AC" w:rsidRDefault="00B74862" w:rsidP="00CF77E9">
            <w:pPr>
              <w:jc w:val="right"/>
              <w:rPr>
                <w:rFonts w:ascii="Arial" w:hAnsi="Arial" w:cs="Arial"/>
                <w:color w:val="auto"/>
                <w:sz w:val="18"/>
                <w:szCs w:val="18"/>
                <w:cs/>
              </w:rPr>
            </w:pPr>
          </w:p>
        </w:tc>
        <w:tc>
          <w:tcPr>
            <w:tcW w:w="553" w:type="pct"/>
            <w:tcBorders>
              <w:left w:val="nil"/>
              <w:right w:val="nil"/>
            </w:tcBorders>
            <w:noWrap/>
            <w:vAlign w:val="bottom"/>
          </w:tcPr>
          <w:p w14:paraId="52460A62" w14:textId="77777777" w:rsidR="00B74862" w:rsidRPr="009756AC" w:rsidRDefault="00B74862" w:rsidP="00CF77E9">
            <w:pPr>
              <w:jc w:val="right"/>
              <w:rPr>
                <w:rFonts w:ascii="Arial" w:hAnsi="Arial" w:cs="Arial"/>
                <w:color w:val="auto"/>
                <w:sz w:val="18"/>
                <w:szCs w:val="18"/>
                <w:cs/>
              </w:rPr>
            </w:pPr>
          </w:p>
        </w:tc>
        <w:tc>
          <w:tcPr>
            <w:tcW w:w="554" w:type="pct"/>
            <w:tcBorders>
              <w:left w:val="nil"/>
              <w:right w:val="nil"/>
            </w:tcBorders>
            <w:noWrap/>
            <w:vAlign w:val="bottom"/>
          </w:tcPr>
          <w:p w14:paraId="4EF6DE2C" w14:textId="77777777" w:rsidR="00B74862" w:rsidRPr="009756AC" w:rsidRDefault="00B74862" w:rsidP="00CF77E9">
            <w:pPr>
              <w:jc w:val="right"/>
              <w:rPr>
                <w:rFonts w:ascii="Arial" w:hAnsi="Arial" w:cs="Arial"/>
                <w:color w:val="auto"/>
                <w:sz w:val="18"/>
                <w:szCs w:val="18"/>
                <w:cs/>
              </w:rPr>
            </w:pPr>
          </w:p>
        </w:tc>
        <w:tc>
          <w:tcPr>
            <w:tcW w:w="553" w:type="pct"/>
            <w:tcBorders>
              <w:left w:val="nil"/>
              <w:right w:val="nil"/>
            </w:tcBorders>
            <w:noWrap/>
            <w:vAlign w:val="bottom"/>
          </w:tcPr>
          <w:p w14:paraId="6FB60C48" w14:textId="77777777" w:rsidR="00B74862" w:rsidRPr="009756AC" w:rsidRDefault="00B74862" w:rsidP="00CF77E9">
            <w:pPr>
              <w:jc w:val="right"/>
              <w:rPr>
                <w:rFonts w:ascii="Arial" w:hAnsi="Arial" w:cs="Arial"/>
                <w:color w:val="auto"/>
                <w:sz w:val="18"/>
                <w:szCs w:val="18"/>
                <w:cs/>
              </w:rPr>
            </w:pPr>
          </w:p>
        </w:tc>
        <w:tc>
          <w:tcPr>
            <w:tcW w:w="553" w:type="pct"/>
            <w:tcBorders>
              <w:left w:val="nil"/>
              <w:right w:val="nil"/>
            </w:tcBorders>
            <w:noWrap/>
            <w:vAlign w:val="bottom"/>
          </w:tcPr>
          <w:p w14:paraId="36021F3E" w14:textId="77777777" w:rsidR="00B74862" w:rsidRPr="009756AC" w:rsidRDefault="00B74862" w:rsidP="00CF77E9">
            <w:pPr>
              <w:jc w:val="right"/>
              <w:rPr>
                <w:rFonts w:ascii="Arial" w:hAnsi="Arial" w:cs="Arial"/>
                <w:color w:val="auto"/>
                <w:sz w:val="18"/>
                <w:szCs w:val="18"/>
                <w:cs/>
              </w:rPr>
            </w:pPr>
          </w:p>
        </w:tc>
        <w:tc>
          <w:tcPr>
            <w:tcW w:w="556" w:type="pct"/>
            <w:tcBorders>
              <w:top w:val="single" w:sz="4" w:space="0" w:color="auto"/>
              <w:left w:val="nil"/>
              <w:right w:val="nil"/>
            </w:tcBorders>
            <w:noWrap/>
            <w:vAlign w:val="bottom"/>
          </w:tcPr>
          <w:p w14:paraId="0A755562" w14:textId="77777777" w:rsidR="00B74862" w:rsidRPr="009756AC" w:rsidRDefault="00B74862" w:rsidP="00CF77E9">
            <w:pPr>
              <w:jc w:val="right"/>
              <w:rPr>
                <w:rFonts w:ascii="Arial" w:hAnsi="Arial" w:cs="Arial"/>
                <w:color w:val="auto"/>
                <w:sz w:val="18"/>
                <w:szCs w:val="18"/>
                <w:cs/>
              </w:rPr>
            </w:pPr>
          </w:p>
        </w:tc>
      </w:tr>
      <w:tr w:rsidR="00B74862" w:rsidRPr="009756AC" w14:paraId="51B9B2F4" w14:textId="77777777" w:rsidTr="00321956">
        <w:trPr>
          <w:trHeight w:val="20"/>
        </w:trPr>
        <w:tc>
          <w:tcPr>
            <w:tcW w:w="1679" w:type="pct"/>
            <w:tcBorders>
              <w:top w:val="nil"/>
              <w:left w:val="nil"/>
              <w:right w:val="nil"/>
            </w:tcBorders>
            <w:noWrap/>
            <w:vAlign w:val="bottom"/>
            <w:hideMark/>
          </w:tcPr>
          <w:p w14:paraId="46B21822" w14:textId="77777777" w:rsidR="00B74862" w:rsidRPr="009756AC" w:rsidRDefault="00B74862" w:rsidP="00C46114">
            <w:pPr>
              <w:ind w:left="29"/>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Profit for the year</w:t>
            </w:r>
          </w:p>
        </w:tc>
        <w:tc>
          <w:tcPr>
            <w:tcW w:w="553" w:type="pct"/>
            <w:tcBorders>
              <w:top w:val="nil"/>
              <w:left w:val="nil"/>
              <w:right w:val="nil"/>
            </w:tcBorders>
            <w:noWrap/>
            <w:vAlign w:val="bottom"/>
          </w:tcPr>
          <w:p w14:paraId="3954B7C1"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424C388F" w14:textId="77777777" w:rsidR="00B74862" w:rsidRPr="009756AC" w:rsidRDefault="00B74862" w:rsidP="00CF77E9">
            <w:pPr>
              <w:jc w:val="right"/>
              <w:rPr>
                <w:rFonts w:ascii="Arial" w:hAnsi="Arial" w:cs="Arial"/>
                <w:color w:val="auto"/>
                <w:sz w:val="18"/>
                <w:szCs w:val="18"/>
                <w:cs/>
              </w:rPr>
            </w:pPr>
          </w:p>
        </w:tc>
        <w:tc>
          <w:tcPr>
            <w:tcW w:w="554" w:type="pct"/>
            <w:tcBorders>
              <w:top w:val="nil"/>
              <w:left w:val="nil"/>
              <w:right w:val="nil"/>
            </w:tcBorders>
            <w:noWrap/>
            <w:vAlign w:val="bottom"/>
          </w:tcPr>
          <w:p w14:paraId="2545547F"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6FC746BB"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4AF15AEC" w14:textId="77777777" w:rsidR="00B74862" w:rsidRPr="009756AC" w:rsidRDefault="00B74862" w:rsidP="00CF77E9">
            <w:pPr>
              <w:jc w:val="right"/>
              <w:rPr>
                <w:rFonts w:ascii="Arial" w:hAnsi="Arial" w:cs="Arial"/>
                <w:color w:val="auto"/>
                <w:sz w:val="18"/>
                <w:szCs w:val="18"/>
                <w:cs/>
              </w:rPr>
            </w:pPr>
          </w:p>
        </w:tc>
        <w:tc>
          <w:tcPr>
            <w:tcW w:w="556" w:type="pct"/>
            <w:tcBorders>
              <w:top w:val="nil"/>
              <w:left w:val="nil"/>
              <w:bottom w:val="single" w:sz="4" w:space="0" w:color="auto"/>
              <w:right w:val="nil"/>
            </w:tcBorders>
            <w:noWrap/>
            <w:vAlign w:val="bottom"/>
          </w:tcPr>
          <w:p w14:paraId="2839F005" w14:textId="5DAA9007"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436</w:t>
            </w:r>
            <w:r w:rsidR="00A963FF" w:rsidRPr="009756AC">
              <w:rPr>
                <w:rFonts w:ascii="Arial" w:hAnsi="Arial" w:cs="Arial"/>
                <w:b/>
                <w:bCs/>
                <w:color w:val="auto"/>
                <w:sz w:val="18"/>
                <w:szCs w:val="18"/>
              </w:rPr>
              <w:t>,</w:t>
            </w:r>
            <w:r w:rsidRPr="009756AC">
              <w:rPr>
                <w:rFonts w:ascii="Arial" w:hAnsi="Arial" w:cs="Arial"/>
                <w:b/>
                <w:bCs/>
                <w:color w:val="auto"/>
                <w:sz w:val="18"/>
                <w:szCs w:val="18"/>
              </w:rPr>
              <w:t>291</w:t>
            </w:r>
          </w:p>
        </w:tc>
      </w:tr>
      <w:tr w:rsidR="00B74862" w:rsidRPr="009756AC" w14:paraId="30D3C04A" w14:textId="77777777" w:rsidTr="00321956">
        <w:trPr>
          <w:trHeight w:val="20"/>
        </w:trPr>
        <w:tc>
          <w:tcPr>
            <w:tcW w:w="1679" w:type="pct"/>
            <w:tcBorders>
              <w:top w:val="nil"/>
              <w:left w:val="nil"/>
              <w:right w:val="nil"/>
            </w:tcBorders>
            <w:noWrap/>
            <w:vAlign w:val="bottom"/>
          </w:tcPr>
          <w:p w14:paraId="5C130AE3" w14:textId="77777777" w:rsidR="00B74862" w:rsidRPr="009756AC" w:rsidRDefault="00B74862" w:rsidP="00C46114">
            <w:pPr>
              <w:ind w:left="29"/>
              <w:rPr>
                <w:rFonts w:ascii="Arial" w:eastAsia="Times New Roman" w:hAnsi="Arial" w:cs="Arial"/>
                <w:color w:val="auto"/>
                <w:sz w:val="18"/>
                <w:szCs w:val="18"/>
              </w:rPr>
            </w:pPr>
          </w:p>
        </w:tc>
        <w:tc>
          <w:tcPr>
            <w:tcW w:w="553" w:type="pct"/>
            <w:tcBorders>
              <w:top w:val="nil"/>
              <w:left w:val="nil"/>
              <w:right w:val="nil"/>
            </w:tcBorders>
            <w:noWrap/>
            <w:vAlign w:val="bottom"/>
          </w:tcPr>
          <w:p w14:paraId="619594E8"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09C5A00D" w14:textId="77777777" w:rsidR="00B74862" w:rsidRPr="009756AC" w:rsidRDefault="00B74862" w:rsidP="00CF77E9">
            <w:pPr>
              <w:jc w:val="right"/>
              <w:rPr>
                <w:rFonts w:ascii="Arial" w:hAnsi="Arial" w:cs="Arial"/>
                <w:color w:val="auto"/>
                <w:sz w:val="18"/>
                <w:szCs w:val="18"/>
                <w:cs/>
              </w:rPr>
            </w:pPr>
          </w:p>
        </w:tc>
        <w:tc>
          <w:tcPr>
            <w:tcW w:w="554" w:type="pct"/>
            <w:tcBorders>
              <w:top w:val="nil"/>
              <w:left w:val="nil"/>
              <w:right w:val="nil"/>
            </w:tcBorders>
            <w:noWrap/>
            <w:vAlign w:val="bottom"/>
          </w:tcPr>
          <w:p w14:paraId="1188CADB"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47DAE4A3" w14:textId="77777777" w:rsidR="00B74862" w:rsidRPr="009756AC" w:rsidRDefault="00B74862" w:rsidP="00CF77E9">
            <w:pPr>
              <w:jc w:val="right"/>
              <w:rPr>
                <w:rFonts w:ascii="Arial" w:hAnsi="Arial" w:cs="Arial"/>
                <w:color w:val="auto"/>
                <w:sz w:val="18"/>
                <w:szCs w:val="18"/>
                <w:cs/>
              </w:rPr>
            </w:pPr>
          </w:p>
        </w:tc>
        <w:tc>
          <w:tcPr>
            <w:tcW w:w="553" w:type="pct"/>
            <w:tcBorders>
              <w:top w:val="nil"/>
              <w:left w:val="nil"/>
              <w:right w:val="nil"/>
            </w:tcBorders>
            <w:noWrap/>
            <w:vAlign w:val="bottom"/>
          </w:tcPr>
          <w:p w14:paraId="33821A15" w14:textId="77777777" w:rsidR="00B74862" w:rsidRPr="009756AC" w:rsidRDefault="00B74862" w:rsidP="00CF77E9">
            <w:pPr>
              <w:jc w:val="right"/>
              <w:rPr>
                <w:rFonts w:ascii="Arial" w:hAnsi="Arial" w:cs="Arial"/>
                <w:color w:val="auto"/>
                <w:sz w:val="18"/>
                <w:szCs w:val="18"/>
                <w:cs/>
              </w:rPr>
            </w:pPr>
          </w:p>
        </w:tc>
        <w:tc>
          <w:tcPr>
            <w:tcW w:w="556" w:type="pct"/>
            <w:tcBorders>
              <w:top w:val="single" w:sz="4" w:space="0" w:color="auto"/>
              <w:left w:val="nil"/>
              <w:right w:val="nil"/>
            </w:tcBorders>
            <w:noWrap/>
            <w:vAlign w:val="bottom"/>
          </w:tcPr>
          <w:p w14:paraId="212F5B71" w14:textId="77777777" w:rsidR="00B74862" w:rsidRPr="009756AC" w:rsidRDefault="00B74862" w:rsidP="00CF77E9">
            <w:pPr>
              <w:jc w:val="right"/>
              <w:rPr>
                <w:rFonts w:ascii="Arial" w:hAnsi="Arial" w:cs="Arial"/>
                <w:color w:val="auto"/>
                <w:sz w:val="18"/>
                <w:szCs w:val="18"/>
              </w:rPr>
            </w:pPr>
          </w:p>
        </w:tc>
      </w:tr>
      <w:tr w:rsidR="00B74862" w:rsidRPr="009756AC" w14:paraId="56EC284F" w14:textId="77777777" w:rsidTr="00321956">
        <w:trPr>
          <w:trHeight w:val="89"/>
        </w:trPr>
        <w:tc>
          <w:tcPr>
            <w:tcW w:w="1679" w:type="pct"/>
            <w:tcBorders>
              <w:top w:val="nil"/>
              <w:left w:val="nil"/>
              <w:right w:val="nil"/>
            </w:tcBorders>
            <w:noWrap/>
            <w:vAlign w:val="bottom"/>
          </w:tcPr>
          <w:p w14:paraId="4684A03D" w14:textId="77777777" w:rsidR="00B74862" w:rsidRPr="009756AC" w:rsidRDefault="00B74862" w:rsidP="00C46114">
            <w:pPr>
              <w:ind w:left="29"/>
              <w:rPr>
                <w:rFonts w:ascii="Arial" w:eastAsia="Times New Roman" w:hAnsi="Arial" w:cs="Arial"/>
                <w:b/>
                <w:bCs/>
                <w:color w:val="auto"/>
                <w:sz w:val="18"/>
                <w:szCs w:val="18"/>
              </w:rPr>
            </w:pPr>
            <w:r w:rsidRPr="009756AC">
              <w:rPr>
                <w:rFonts w:ascii="Arial" w:eastAsia="Times New Roman" w:hAnsi="Arial" w:cs="Arial"/>
                <w:b/>
                <w:bCs/>
                <w:color w:val="auto"/>
                <w:sz w:val="18"/>
                <w:szCs w:val="18"/>
              </w:rPr>
              <w:t>Timing of revenue recognition</w:t>
            </w:r>
          </w:p>
        </w:tc>
        <w:tc>
          <w:tcPr>
            <w:tcW w:w="553" w:type="pct"/>
            <w:tcBorders>
              <w:top w:val="nil"/>
              <w:left w:val="nil"/>
              <w:right w:val="nil"/>
            </w:tcBorders>
            <w:noWrap/>
            <w:vAlign w:val="bottom"/>
          </w:tcPr>
          <w:p w14:paraId="69041754"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FBB4A9A" w14:textId="77777777" w:rsidR="00B74862" w:rsidRPr="009756AC" w:rsidRDefault="00B74862" w:rsidP="00CF77E9">
            <w:pPr>
              <w:jc w:val="right"/>
              <w:rPr>
                <w:rFonts w:ascii="Arial" w:hAnsi="Arial" w:cs="Arial"/>
                <w:color w:val="auto"/>
                <w:sz w:val="18"/>
                <w:szCs w:val="18"/>
              </w:rPr>
            </w:pPr>
          </w:p>
        </w:tc>
        <w:tc>
          <w:tcPr>
            <w:tcW w:w="554" w:type="pct"/>
            <w:tcBorders>
              <w:top w:val="nil"/>
              <w:left w:val="nil"/>
              <w:right w:val="nil"/>
            </w:tcBorders>
            <w:noWrap/>
            <w:vAlign w:val="bottom"/>
          </w:tcPr>
          <w:p w14:paraId="76D7ECDB"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54A67855" w14:textId="77777777" w:rsidR="00B74862" w:rsidRPr="009756AC" w:rsidRDefault="00B74862" w:rsidP="00CF77E9">
            <w:pPr>
              <w:jc w:val="right"/>
              <w:rPr>
                <w:rFonts w:ascii="Arial" w:hAnsi="Arial" w:cs="Arial"/>
                <w:color w:val="auto"/>
                <w:sz w:val="18"/>
                <w:szCs w:val="18"/>
              </w:rPr>
            </w:pPr>
          </w:p>
        </w:tc>
        <w:tc>
          <w:tcPr>
            <w:tcW w:w="553" w:type="pct"/>
            <w:tcBorders>
              <w:top w:val="nil"/>
              <w:left w:val="nil"/>
              <w:right w:val="nil"/>
            </w:tcBorders>
            <w:noWrap/>
            <w:vAlign w:val="bottom"/>
          </w:tcPr>
          <w:p w14:paraId="11632894" w14:textId="77777777" w:rsidR="00B74862" w:rsidRPr="009756AC" w:rsidRDefault="00B74862" w:rsidP="00CF77E9">
            <w:pPr>
              <w:jc w:val="right"/>
              <w:rPr>
                <w:rFonts w:ascii="Arial" w:hAnsi="Arial" w:cs="Arial"/>
                <w:color w:val="auto"/>
                <w:sz w:val="18"/>
                <w:szCs w:val="18"/>
              </w:rPr>
            </w:pPr>
          </w:p>
        </w:tc>
        <w:tc>
          <w:tcPr>
            <w:tcW w:w="556" w:type="pct"/>
            <w:tcBorders>
              <w:top w:val="nil"/>
              <w:left w:val="nil"/>
              <w:right w:val="nil"/>
            </w:tcBorders>
            <w:noWrap/>
            <w:vAlign w:val="bottom"/>
          </w:tcPr>
          <w:p w14:paraId="2418651F" w14:textId="77777777" w:rsidR="00B74862" w:rsidRPr="009756AC" w:rsidRDefault="00B74862" w:rsidP="00CF77E9">
            <w:pPr>
              <w:jc w:val="right"/>
              <w:rPr>
                <w:rFonts w:ascii="Arial" w:hAnsi="Arial" w:cs="Arial"/>
                <w:color w:val="auto"/>
                <w:sz w:val="18"/>
                <w:szCs w:val="18"/>
              </w:rPr>
            </w:pPr>
          </w:p>
        </w:tc>
      </w:tr>
      <w:tr w:rsidR="00B74862" w:rsidRPr="009756AC" w14:paraId="7B013999" w14:textId="77777777" w:rsidTr="00321956">
        <w:trPr>
          <w:trHeight w:val="20"/>
        </w:trPr>
        <w:tc>
          <w:tcPr>
            <w:tcW w:w="1679" w:type="pct"/>
            <w:tcBorders>
              <w:top w:val="nil"/>
              <w:left w:val="nil"/>
              <w:right w:val="nil"/>
            </w:tcBorders>
            <w:noWrap/>
            <w:vAlign w:val="bottom"/>
          </w:tcPr>
          <w:p w14:paraId="3CD33491" w14:textId="77777777" w:rsidR="00B74862" w:rsidRPr="009756AC" w:rsidRDefault="00B74862"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At a point in time</w:t>
            </w:r>
          </w:p>
        </w:tc>
        <w:tc>
          <w:tcPr>
            <w:tcW w:w="553" w:type="pct"/>
            <w:tcBorders>
              <w:top w:val="nil"/>
              <w:left w:val="nil"/>
              <w:right w:val="nil"/>
            </w:tcBorders>
            <w:noWrap/>
            <w:vAlign w:val="bottom"/>
          </w:tcPr>
          <w:p w14:paraId="0D947EAA" w14:textId="7F171D00"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p>
        </w:tc>
        <w:tc>
          <w:tcPr>
            <w:tcW w:w="553" w:type="pct"/>
            <w:tcBorders>
              <w:top w:val="nil"/>
              <w:left w:val="nil"/>
              <w:right w:val="nil"/>
            </w:tcBorders>
            <w:noWrap/>
            <w:vAlign w:val="bottom"/>
          </w:tcPr>
          <w:p w14:paraId="6D6A8B8C" w14:textId="60978C02"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10</w:t>
            </w:r>
            <w:r w:rsidR="004203E7" w:rsidRPr="009756AC">
              <w:rPr>
                <w:rFonts w:ascii="Arial" w:hAnsi="Arial" w:cs="Arial"/>
                <w:color w:val="auto"/>
                <w:sz w:val="18"/>
                <w:szCs w:val="18"/>
              </w:rPr>
              <w:t>,</w:t>
            </w:r>
            <w:r w:rsidRPr="009756AC">
              <w:rPr>
                <w:rFonts w:ascii="Arial" w:hAnsi="Arial" w:cs="Arial"/>
                <w:color w:val="auto"/>
                <w:sz w:val="18"/>
                <w:szCs w:val="18"/>
              </w:rPr>
              <w:t>144</w:t>
            </w:r>
          </w:p>
        </w:tc>
        <w:tc>
          <w:tcPr>
            <w:tcW w:w="554" w:type="pct"/>
            <w:tcBorders>
              <w:top w:val="nil"/>
              <w:left w:val="nil"/>
              <w:right w:val="nil"/>
            </w:tcBorders>
            <w:noWrap/>
            <w:vAlign w:val="bottom"/>
          </w:tcPr>
          <w:p w14:paraId="450CCADF" w14:textId="75A18BD8"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36</w:t>
            </w:r>
            <w:r w:rsidR="00B74862" w:rsidRPr="009756AC">
              <w:rPr>
                <w:rFonts w:ascii="Arial" w:hAnsi="Arial" w:cs="Arial"/>
                <w:color w:val="auto"/>
                <w:sz w:val="18"/>
                <w:szCs w:val="18"/>
              </w:rPr>
              <w:t>,</w:t>
            </w:r>
            <w:r w:rsidRPr="009756AC">
              <w:rPr>
                <w:rFonts w:ascii="Arial" w:hAnsi="Arial" w:cs="Arial"/>
                <w:color w:val="auto"/>
                <w:sz w:val="18"/>
                <w:szCs w:val="18"/>
              </w:rPr>
              <w:t>053</w:t>
            </w:r>
          </w:p>
        </w:tc>
        <w:tc>
          <w:tcPr>
            <w:tcW w:w="553" w:type="pct"/>
            <w:tcBorders>
              <w:top w:val="nil"/>
              <w:left w:val="nil"/>
              <w:right w:val="nil"/>
            </w:tcBorders>
            <w:noWrap/>
            <w:vAlign w:val="bottom"/>
          </w:tcPr>
          <w:p w14:paraId="16CFA548" w14:textId="791C0FF9"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60</w:t>
            </w:r>
            <w:r w:rsidR="00B74862" w:rsidRPr="009756AC">
              <w:rPr>
                <w:rFonts w:ascii="Arial" w:hAnsi="Arial" w:cs="Arial"/>
                <w:color w:val="auto"/>
                <w:sz w:val="18"/>
                <w:szCs w:val="18"/>
              </w:rPr>
              <w:t>,</w:t>
            </w:r>
            <w:r w:rsidRPr="009756AC">
              <w:rPr>
                <w:rFonts w:ascii="Arial" w:hAnsi="Arial" w:cs="Arial"/>
                <w:color w:val="auto"/>
                <w:sz w:val="18"/>
                <w:szCs w:val="18"/>
              </w:rPr>
              <w:t>308</w:t>
            </w:r>
          </w:p>
        </w:tc>
        <w:tc>
          <w:tcPr>
            <w:tcW w:w="553" w:type="pct"/>
            <w:tcBorders>
              <w:top w:val="nil"/>
              <w:left w:val="nil"/>
              <w:right w:val="nil"/>
            </w:tcBorders>
            <w:noWrap/>
            <w:vAlign w:val="bottom"/>
          </w:tcPr>
          <w:p w14:paraId="37046D95" w14:textId="3B8AB2E2"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565</w:t>
            </w:r>
            <w:r w:rsidRPr="009756AC">
              <w:rPr>
                <w:rFonts w:ascii="Arial" w:hAnsi="Arial" w:cs="Arial"/>
                <w:color w:val="auto"/>
                <w:sz w:val="18"/>
                <w:szCs w:val="18"/>
              </w:rPr>
              <w:t>)</w:t>
            </w:r>
          </w:p>
        </w:tc>
        <w:tc>
          <w:tcPr>
            <w:tcW w:w="556" w:type="pct"/>
            <w:tcBorders>
              <w:top w:val="nil"/>
              <w:left w:val="nil"/>
              <w:right w:val="nil"/>
            </w:tcBorders>
            <w:noWrap/>
            <w:vAlign w:val="bottom"/>
          </w:tcPr>
          <w:p w14:paraId="3FECD056" w14:textId="47D0586A"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56</w:t>
            </w:r>
            <w:r w:rsidR="00B74862" w:rsidRPr="009756AC">
              <w:rPr>
                <w:rFonts w:ascii="Arial" w:hAnsi="Arial" w:cs="Arial"/>
                <w:color w:val="auto"/>
                <w:sz w:val="18"/>
                <w:szCs w:val="18"/>
              </w:rPr>
              <w:t>,</w:t>
            </w:r>
            <w:r w:rsidRPr="009756AC">
              <w:rPr>
                <w:rFonts w:ascii="Arial" w:hAnsi="Arial" w:cs="Arial"/>
                <w:color w:val="auto"/>
                <w:sz w:val="18"/>
                <w:szCs w:val="18"/>
              </w:rPr>
              <w:t>743</w:t>
            </w:r>
          </w:p>
        </w:tc>
      </w:tr>
      <w:tr w:rsidR="00B74862" w:rsidRPr="009756AC" w14:paraId="103E7030" w14:textId="77777777" w:rsidTr="00321956">
        <w:trPr>
          <w:trHeight w:val="20"/>
        </w:trPr>
        <w:tc>
          <w:tcPr>
            <w:tcW w:w="1679" w:type="pct"/>
            <w:tcBorders>
              <w:top w:val="nil"/>
              <w:left w:val="nil"/>
              <w:right w:val="nil"/>
            </w:tcBorders>
            <w:noWrap/>
            <w:vAlign w:val="bottom"/>
          </w:tcPr>
          <w:p w14:paraId="790B91EC" w14:textId="77777777" w:rsidR="00B74862" w:rsidRPr="009756AC" w:rsidRDefault="00B74862" w:rsidP="00C46114">
            <w:pPr>
              <w:ind w:left="29"/>
              <w:rPr>
                <w:rFonts w:ascii="Arial" w:eastAsia="Times New Roman" w:hAnsi="Arial" w:cs="Arial"/>
                <w:color w:val="auto"/>
                <w:sz w:val="18"/>
                <w:szCs w:val="18"/>
              </w:rPr>
            </w:pPr>
            <w:r w:rsidRPr="009756AC">
              <w:rPr>
                <w:rFonts w:ascii="Arial" w:eastAsia="Times New Roman" w:hAnsi="Arial" w:cs="Arial"/>
                <w:color w:val="auto"/>
                <w:sz w:val="18"/>
                <w:szCs w:val="18"/>
              </w:rPr>
              <w:t>Over time</w:t>
            </w:r>
          </w:p>
        </w:tc>
        <w:tc>
          <w:tcPr>
            <w:tcW w:w="553" w:type="pct"/>
            <w:tcBorders>
              <w:top w:val="nil"/>
              <w:left w:val="nil"/>
              <w:bottom w:val="single" w:sz="4" w:space="0" w:color="auto"/>
              <w:right w:val="nil"/>
            </w:tcBorders>
            <w:noWrap/>
            <w:vAlign w:val="bottom"/>
          </w:tcPr>
          <w:p w14:paraId="4BEA07F0" w14:textId="309C7128"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1</w:t>
            </w:r>
            <w:r w:rsidR="00B74862" w:rsidRPr="009756AC">
              <w:rPr>
                <w:rFonts w:ascii="Arial" w:hAnsi="Arial" w:cs="Arial"/>
                <w:color w:val="auto"/>
                <w:sz w:val="18"/>
                <w:szCs w:val="18"/>
              </w:rPr>
              <w:t>,</w:t>
            </w:r>
            <w:r w:rsidRPr="009756AC">
              <w:rPr>
                <w:rFonts w:ascii="Arial" w:hAnsi="Arial" w:cs="Arial"/>
                <w:color w:val="auto"/>
                <w:sz w:val="18"/>
                <w:szCs w:val="18"/>
              </w:rPr>
              <w:t>468</w:t>
            </w:r>
            <w:r w:rsidR="00B74862" w:rsidRPr="009756AC">
              <w:rPr>
                <w:rFonts w:ascii="Arial" w:hAnsi="Arial" w:cs="Arial"/>
                <w:color w:val="auto"/>
                <w:sz w:val="18"/>
                <w:szCs w:val="18"/>
              </w:rPr>
              <w:t>,</w:t>
            </w:r>
            <w:r w:rsidRPr="009756AC">
              <w:rPr>
                <w:rFonts w:ascii="Arial" w:hAnsi="Arial" w:cs="Arial"/>
                <w:color w:val="auto"/>
                <w:sz w:val="18"/>
                <w:szCs w:val="18"/>
              </w:rPr>
              <w:t>899</w:t>
            </w:r>
          </w:p>
        </w:tc>
        <w:tc>
          <w:tcPr>
            <w:tcW w:w="553" w:type="pct"/>
            <w:tcBorders>
              <w:top w:val="nil"/>
              <w:left w:val="nil"/>
              <w:bottom w:val="single" w:sz="4" w:space="0" w:color="auto"/>
              <w:right w:val="nil"/>
            </w:tcBorders>
            <w:noWrap/>
            <w:vAlign w:val="bottom"/>
          </w:tcPr>
          <w:p w14:paraId="58BCA78E" w14:textId="104B2A37"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380</w:t>
            </w:r>
            <w:r w:rsidR="004203E7" w:rsidRPr="009756AC">
              <w:rPr>
                <w:rFonts w:ascii="Arial" w:hAnsi="Arial" w:cs="Arial"/>
                <w:color w:val="auto"/>
                <w:sz w:val="18"/>
                <w:szCs w:val="18"/>
              </w:rPr>
              <w:t>,</w:t>
            </w:r>
            <w:r w:rsidRPr="009756AC">
              <w:rPr>
                <w:rFonts w:ascii="Arial" w:hAnsi="Arial" w:cs="Arial"/>
                <w:color w:val="auto"/>
                <w:sz w:val="18"/>
                <w:szCs w:val="18"/>
              </w:rPr>
              <w:t>085</w:t>
            </w:r>
          </w:p>
        </w:tc>
        <w:tc>
          <w:tcPr>
            <w:tcW w:w="554" w:type="pct"/>
            <w:tcBorders>
              <w:top w:val="nil"/>
              <w:left w:val="nil"/>
              <w:bottom w:val="single" w:sz="4" w:space="0" w:color="auto"/>
              <w:right w:val="nil"/>
            </w:tcBorders>
            <w:noWrap/>
            <w:vAlign w:val="bottom"/>
          </w:tcPr>
          <w:p w14:paraId="14FE35D3" w14:textId="15A8F8DE"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566</w:t>
            </w:r>
            <w:r w:rsidR="00B74862" w:rsidRPr="009756AC">
              <w:rPr>
                <w:rFonts w:ascii="Arial" w:hAnsi="Arial" w:cs="Arial"/>
                <w:color w:val="auto"/>
                <w:sz w:val="18"/>
                <w:szCs w:val="18"/>
              </w:rPr>
              <w:t>,</w:t>
            </w:r>
            <w:r w:rsidRPr="009756AC">
              <w:rPr>
                <w:rFonts w:ascii="Arial" w:hAnsi="Arial" w:cs="Arial"/>
                <w:color w:val="auto"/>
                <w:sz w:val="18"/>
                <w:szCs w:val="18"/>
              </w:rPr>
              <w:t>372</w:t>
            </w:r>
          </w:p>
        </w:tc>
        <w:tc>
          <w:tcPr>
            <w:tcW w:w="553" w:type="pct"/>
            <w:tcBorders>
              <w:top w:val="nil"/>
              <w:left w:val="nil"/>
              <w:bottom w:val="single" w:sz="4" w:space="0" w:color="auto"/>
              <w:right w:val="nil"/>
            </w:tcBorders>
            <w:noWrap/>
            <w:vAlign w:val="bottom"/>
          </w:tcPr>
          <w:p w14:paraId="77638C15" w14:textId="0DFABA68"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2</w:t>
            </w:r>
            <w:r w:rsidR="00B74862" w:rsidRPr="009756AC">
              <w:rPr>
                <w:rFonts w:ascii="Arial" w:hAnsi="Arial" w:cs="Arial"/>
                <w:color w:val="auto"/>
                <w:sz w:val="18"/>
                <w:szCs w:val="18"/>
              </w:rPr>
              <w:t>,</w:t>
            </w:r>
            <w:r w:rsidRPr="009756AC">
              <w:rPr>
                <w:rFonts w:ascii="Arial" w:hAnsi="Arial" w:cs="Arial"/>
                <w:color w:val="auto"/>
                <w:sz w:val="18"/>
                <w:szCs w:val="18"/>
              </w:rPr>
              <w:t>401</w:t>
            </w:r>
            <w:r w:rsidR="00B74862" w:rsidRPr="009756AC">
              <w:rPr>
                <w:rFonts w:ascii="Arial" w:hAnsi="Arial" w:cs="Arial"/>
                <w:color w:val="auto"/>
                <w:sz w:val="18"/>
                <w:szCs w:val="18"/>
              </w:rPr>
              <w:t>,</w:t>
            </w:r>
            <w:r w:rsidRPr="009756AC">
              <w:rPr>
                <w:rFonts w:ascii="Arial" w:hAnsi="Arial" w:cs="Arial"/>
                <w:color w:val="auto"/>
                <w:sz w:val="18"/>
                <w:szCs w:val="18"/>
              </w:rPr>
              <w:t>245</w:t>
            </w:r>
          </w:p>
        </w:tc>
        <w:tc>
          <w:tcPr>
            <w:tcW w:w="553" w:type="pct"/>
            <w:tcBorders>
              <w:top w:val="nil"/>
              <w:left w:val="nil"/>
              <w:bottom w:val="single" w:sz="4" w:space="0" w:color="auto"/>
              <w:right w:val="nil"/>
            </w:tcBorders>
            <w:noWrap/>
            <w:vAlign w:val="bottom"/>
          </w:tcPr>
          <w:p w14:paraId="4101F6D1" w14:textId="464BD5F0" w:rsidR="00B74862" w:rsidRPr="009756AC" w:rsidRDefault="00B74862" w:rsidP="00CF77E9">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59</w:t>
            </w:r>
            <w:r w:rsidRPr="009756AC">
              <w:rPr>
                <w:rFonts w:ascii="Arial" w:hAnsi="Arial" w:cs="Arial"/>
                <w:color w:val="auto"/>
                <w:sz w:val="18"/>
                <w:szCs w:val="18"/>
              </w:rPr>
              <w:t>,</w:t>
            </w:r>
            <w:r w:rsidR="009C2E4E" w:rsidRPr="009756AC">
              <w:rPr>
                <w:rFonts w:ascii="Arial" w:hAnsi="Arial" w:cs="Arial"/>
                <w:color w:val="auto"/>
                <w:sz w:val="18"/>
                <w:szCs w:val="18"/>
              </w:rPr>
              <w:t>899</w:t>
            </w:r>
            <w:r w:rsidRPr="009756AC">
              <w:rPr>
                <w:rFonts w:ascii="Arial" w:hAnsi="Arial" w:cs="Arial"/>
                <w:color w:val="auto"/>
                <w:sz w:val="18"/>
                <w:szCs w:val="18"/>
              </w:rPr>
              <w:t>)</w:t>
            </w:r>
          </w:p>
        </w:tc>
        <w:tc>
          <w:tcPr>
            <w:tcW w:w="556" w:type="pct"/>
            <w:tcBorders>
              <w:top w:val="nil"/>
              <w:left w:val="nil"/>
              <w:bottom w:val="single" w:sz="4" w:space="0" w:color="auto"/>
              <w:right w:val="nil"/>
            </w:tcBorders>
            <w:noWrap/>
            <w:vAlign w:val="bottom"/>
          </w:tcPr>
          <w:p w14:paraId="03668D11" w14:textId="40216F93" w:rsidR="00B74862" w:rsidRPr="009756AC" w:rsidRDefault="009C2E4E" w:rsidP="00CF77E9">
            <w:pPr>
              <w:jc w:val="right"/>
              <w:rPr>
                <w:rFonts w:ascii="Arial" w:hAnsi="Arial" w:cs="Arial"/>
                <w:color w:val="auto"/>
                <w:sz w:val="18"/>
                <w:szCs w:val="18"/>
              </w:rPr>
            </w:pPr>
            <w:r w:rsidRPr="009756AC">
              <w:rPr>
                <w:rFonts w:ascii="Arial" w:hAnsi="Arial" w:cs="Arial"/>
                <w:color w:val="auto"/>
                <w:sz w:val="18"/>
                <w:szCs w:val="18"/>
              </w:rPr>
              <w:t>2</w:t>
            </w:r>
            <w:r w:rsidR="00B74862" w:rsidRPr="009756AC">
              <w:rPr>
                <w:rFonts w:ascii="Arial" w:hAnsi="Arial" w:cs="Arial"/>
                <w:color w:val="auto"/>
                <w:sz w:val="18"/>
                <w:szCs w:val="18"/>
              </w:rPr>
              <w:t>,</w:t>
            </w:r>
            <w:r w:rsidRPr="009756AC">
              <w:rPr>
                <w:rFonts w:ascii="Arial" w:hAnsi="Arial" w:cs="Arial"/>
                <w:color w:val="auto"/>
                <w:sz w:val="18"/>
                <w:szCs w:val="18"/>
              </w:rPr>
              <w:t>341</w:t>
            </w:r>
            <w:r w:rsidR="00B74862" w:rsidRPr="009756AC">
              <w:rPr>
                <w:rFonts w:ascii="Arial" w:hAnsi="Arial" w:cs="Arial"/>
                <w:color w:val="auto"/>
                <w:sz w:val="18"/>
                <w:szCs w:val="18"/>
              </w:rPr>
              <w:t>,</w:t>
            </w:r>
            <w:r w:rsidRPr="009756AC">
              <w:rPr>
                <w:rFonts w:ascii="Arial" w:hAnsi="Arial" w:cs="Arial"/>
                <w:color w:val="auto"/>
                <w:sz w:val="18"/>
                <w:szCs w:val="18"/>
              </w:rPr>
              <w:t>346</w:t>
            </w:r>
          </w:p>
        </w:tc>
      </w:tr>
      <w:tr w:rsidR="00B74862" w:rsidRPr="009756AC" w14:paraId="778D6C87" w14:textId="77777777" w:rsidTr="00321956">
        <w:trPr>
          <w:trHeight w:val="20"/>
        </w:trPr>
        <w:tc>
          <w:tcPr>
            <w:tcW w:w="1679" w:type="pct"/>
            <w:tcBorders>
              <w:top w:val="nil"/>
              <w:left w:val="nil"/>
              <w:right w:val="nil"/>
            </w:tcBorders>
            <w:noWrap/>
            <w:vAlign w:val="bottom"/>
          </w:tcPr>
          <w:p w14:paraId="46629EF4" w14:textId="77777777" w:rsidR="00B74862" w:rsidRPr="009756AC" w:rsidRDefault="00B74862" w:rsidP="00C46114">
            <w:pPr>
              <w:ind w:left="29"/>
              <w:rPr>
                <w:rFonts w:ascii="Arial" w:eastAsia="Times New Roman" w:hAnsi="Arial" w:cs="Arial"/>
                <w:color w:val="auto"/>
                <w:sz w:val="18"/>
                <w:szCs w:val="18"/>
              </w:rPr>
            </w:pPr>
          </w:p>
        </w:tc>
        <w:tc>
          <w:tcPr>
            <w:tcW w:w="553" w:type="pct"/>
            <w:tcBorders>
              <w:top w:val="single" w:sz="4" w:space="0" w:color="auto"/>
              <w:left w:val="nil"/>
              <w:right w:val="nil"/>
            </w:tcBorders>
            <w:noWrap/>
            <w:vAlign w:val="bottom"/>
          </w:tcPr>
          <w:p w14:paraId="5078D559" w14:textId="77777777" w:rsidR="00B74862" w:rsidRPr="009756AC" w:rsidRDefault="00B74862" w:rsidP="00CF77E9">
            <w:pPr>
              <w:jc w:val="right"/>
              <w:rPr>
                <w:rFonts w:ascii="Arial" w:hAnsi="Arial" w:cs="Arial"/>
                <w:color w:val="auto"/>
                <w:sz w:val="18"/>
                <w:szCs w:val="18"/>
              </w:rPr>
            </w:pPr>
          </w:p>
        </w:tc>
        <w:tc>
          <w:tcPr>
            <w:tcW w:w="553" w:type="pct"/>
            <w:tcBorders>
              <w:top w:val="single" w:sz="4" w:space="0" w:color="auto"/>
              <w:left w:val="nil"/>
              <w:right w:val="nil"/>
            </w:tcBorders>
            <w:noWrap/>
            <w:vAlign w:val="bottom"/>
          </w:tcPr>
          <w:p w14:paraId="2940EF58" w14:textId="77777777" w:rsidR="00B74862" w:rsidRPr="009756AC" w:rsidRDefault="00B74862" w:rsidP="00CF77E9">
            <w:pPr>
              <w:jc w:val="right"/>
              <w:rPr>
                <w:rFonts w:ascii="Arial" w:hAnsi="Arial" w:cs="Arial"/>
                <w:color w:val="auto"/>
                <w:sz w:val="18"/>
                <w:szCs w:val="18"/>
              </w:rPr>
            </w:pPr>
          </w:p>
        </w:tc>
        <w:tc>
          <w:tcPr>
            <w:tcW w:w="554" w:type="pct"/>
            <w:tcBorders>
              <w:top w:val="single" w:sz="4" w:space="0" w:color="auto"/>
              <w:left w:val="nil"/>
              <w:right w:val="nil"/>
            </w:tcBorders>
            <w:noWrap/>
            <w:vAlign w:val="bottom"/>
          </w:tcPr>
          <w:p w14:paraId="728EAF19" w14:textId="77777777" w:rsidR="00B74862" w:rsidRPr="009756AC" w:rsidRDefault="00B74862" w:rsidP="00CF77E9">
            <w:pPr>
              <w:jc w:val="right"/>
              <w:rPr>
                <w:rFonts w:ascii="Arial" w:hAnsi="Arial" w:cs="Arial"/>
                <w:color w:val="auto"/>
                <w:sz w:val="18"/>
                <w:szCs w:val="18"/>
              </w:rPr>
            </w:pPr>
          </w:p>
        </w:tc>
        <w:tc>
          <w:tcPr>
            <w:tcW w:w="553" w:type="pct"/>
            <w:tcBorders>
              <w:top w:val="single" w:sz="4" w:space="0" w:color="auto"/>
              <w:left w:val="nil"/>
              <w:right w:val="nil"/>
            </w:tcBorders>
            <w:noWrap/>
            <w:vAlign w:val="bottom"/>
          </w:tcPr>
          <w:p w14:paraId="66E047CB" w14:textId="77777777" w:rsidR="00B74862" w:rsidRPr="009756AC" w:rsidRDefault="00B74862" w:rsidP="00CF77E9">
            <w:pPr>
              <w:jc w:val="right"/>
              <w:rPr>
                <w:rFonts w:ascii="Arial" w:hAnsi="Arial" w:cs="Arial"/>
                <w:color w:val="auto"/>
                <w:sz w:val="18"/>
                <w:szCs w:val="18"/>
              </w:rPr>
            </w:pPr>
          </w:p>
        </w:tc>
        <w:tc>
          <w:tcPr>
            <w:tcW w:w="553" w:type="pct"/>
            <w:tcBorders>
              <w:top w:val="single" w:sz="4" w:space="0" w:color="auto"/>
              <w:left w:val="nil"/>
              <w:right w:val="nil"/>
            </w:tcBorders>
            <w:noWrap/>
            <w:vAlign w:val="bottom"/>
          </w:tcPr>
          <w:p w14:paraId="452F1E5F" w14:textId="77777777" w:rsidR="00B74862" w:rsidRPr="009756AC" w:rsidRDefault="00B74862" w:rsidP="00CF77E9">
            <w:pPr>
              <w:jc w:val="right"/>
              <w:rPr>
                <w:rFonts w:ascii="Arial" w:hAnsi="Arial" w:cs="Arial"/>
                <w:color w:val="auto"/>
                <w:sz w:val="18"/>
                <w:szCs w:val="18"/>
              </w:rPr>
            </w:pPr>
          </w:p>
        </w:tc>
        <w:tc>
          <w:tcPr>
            <w:tcW w:w="556" w:type="pct"/>
            <w:tcBorders>
              <w:top w:val="single" w:sz="4" w:space="0" w:color="auto"/>
              <w:left w:val="nil"/>
              <w:right w:val="nil"/>
            </w:tcBorders>
            <w:noWrap/>
            <w:vAlign w:val="bottom"/>
          </w:tcPr>
          <w:p w14:paraId="3BAD045E" w14:textId="77777777" w:rsidR="00B74862" w:rsidRPr="009756AC" w:rsidRDefault="00B74862" w:rsidP="00CF77E9">
            <w:pPr>
              <w:jc w:val="right"/>
              <w:rPr>
                <w:rFonts w:ascii="Arial" w:hAnsi="Arial" w:cs="Arial"/>
                <w:color w:val="auto"/>
                <w:sz w:val="18"/>
                <w:szCs w:val="18"/>
              </w:rPr>
            </w:pPr>
          </w:p>
        </w:tc>
      </w:tr>
      <w:tr w:rsidR="00B74862" w:rsidRPr="009756AC" w14:paraId="49A0174E" w14:textId="77777777" w:rsidTr="00321956">
        <w:trPr>
          <w:trHeight w:val="20"/>
        </w:trPr>
        <w:tc>
          <w:tcPr>
            <w:tcW w:w="1679" w:type="pct"/>
            <w:tcBorders>
              <w:top w:val="nil"/>
              <w:left w:val="nil"/>
              <w:bottom w:val="nil"/>
              <w:right w:val="nil"/>
            </w:tcBorders>
            <w:noWrap/>
            <w:vAlign w:val="bottom"/>
          </w:tcPr>
          <w:p w14:paraId="078963D8" w14:textId="77777777" w:rsidR="00B74862" w:rsidRPr="009756AC" w:rsidRDefault="00B74862" w:rsidP="00C46114">
            <w:pPr>
              <w:ind w:left="29"/>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Total revenue</w:t>
            </w:r>
          </w:p>
        </w:tc>
        <w:tc>
          <w:tcPr>
            <w:tcW w:w="553" w:type="pct"/>
            <w:tcBorders>
              <w:left w:val="nil"/>
              <w:bottom w:val="single" w:sz="4" w:space="0" w:color="auto"/>
              <w:right w:val="nil"/>
            </w:tcBorders>
            <w:noWrap/>
            <w:vAlign w:val="bottom"/>
          </w:tcPr>
          <w:p w14:paraId="3CC7FF0E" w14:textId="224ECE1C"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1</w:t>
            </w:r>
            <w:r w:rsidR="00B74862" w:rsidRPr="009756AC">
              <w:rPr>
                <w:rFonts w:ascii="Arial" w:hAnsi="Arial" w:cs="Arial"/>
                <w:b/>
                <w:bCs/>
                <w:color w:val="auto"/>
                <w:sz w:val="18"/>
                <w:szCs w:val="18"/>
              </w:rPr>
              <w:t>,</w:t>
            </w:r>
            <w:r w:rsidRPr="009756AC">
              <w:rPr>
                <w:rFonts w:ascii="Arial" w:hAnsi="Arial" w:cs="Arial"/>
                <w:b/>
                <w:bCs/>
                <w:color w:val="auto"/>
                <w:sz w:val="18"/>
                <w:szCs w:val="18"/>
              </w:rPr>
              <w:t>468</w:t>
            </w:r>
            <w:r w:rsidR="00B74862" w:rsidRPr="009756AC">
              <w:rPr>
                <w:rFonts w:ascii="Arial" w:hAnsi="Arial" w:cs="Arial"/>
                <w:b/>
                <w:bCs/>
                <w:color w:val="auto"/>
                <w:sz w:val="18"/>
                <w:szCs w:val="18"/>
              </w:rPr>
              <w:t>,</w:t>
            </w:r>
            <w:r w:rsidRPr="009756AC">
              <w:rPr>
                <w:rFonts w:ascii="Arial" w:hAnsi="Arial" w:cs="Arial"/>
                <w:b/>
                <w:bCs/>
                <w:color w:val="auto"/>
                <w:sz w:val="18"/>
                <w:szCs w:val="18"/>
              </w:rPr>
              <w:t>899</w:t>
            </w:r>
          </w:p>
        </w:tc>
        <w:tc>
          <w:tcPr>
            <w:tcW w:w="553" w:type="pct"/>
            <w:tcBorders>
              <w:left w:val="nil"/>
              <w:bottom w:val="single" w:sz="4" w:space="0" w:color="auto"/>
              <w:right w:val="nil"/>
            </w:tcBorders>
            <w:noWrap/>
            <w:vAlign w:val="bottom"/>
          </w:tcPr>
          <w:p w14:paraId="47BDA350" w14:textId="48CE10FA"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390</w:t>
            </w:r>
            <w:r w:rsidR="00C35CF8" w:rsidRPr="009756AC">
              <w:rPr>
                <w:rFonts w:ascii="Arial" w:hAnsi="Arial" w:cs="Arial"/>
                <w:b/>
                <w:bCs/>
                <w:color w:val="auto"/>
                <w:sz w:val="18"/>
                <w:szCs w:val="18"/>
              </w:rPr>
              <w:t>,</w:t>
            </w:r>
            <w:r w:rsidRPr="009756AC">
              <w:rPr>
                <w:rFonts w:ascii="Arial" w:hAnsi="Arial" w:cs="Arial"/>
                <w:b/>
                <w:bCs/>
                <w:color w:val="auto"/>
                <w:sz w:val="18"/>
                <w:szCs w:val="18"/>
              </w:rPr>
              <w:t>229</w:t>
            </w:r>
          </w:p>
        </w:tc>
        <w:tc>
          <w:tcPr>
            <w:tcW w:w="554" w:type="pct"/>
            <w:tcBorders>
              <w:left w:val="nil"/>
              <w:bottom w:val="single" w:sz="4" w:space="0" w:color="auto"/>
              <w:right w:val="nil"/>
            </w:tcBorders>
            <w:noWrap/>
            <w:vAlign w:val="bottom"/>
          </w:tcPr>
          <w:p w14:paraId="178DED90" w14:textId="3AB2FF5B"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602</w:t>
            </w:r>
            <w:r w:rsidR="00B74862" w:rsidRPr="009756AC">
              <w:rPr>
                <w:rFonts w:ascii="Arial" w:hAnsi="Arial" w:cs="Arial"/>
                <w:b/>
                <w:bCs/>
                <w:color w:val="auto"/>
                <w:sz w:val="18"/>
                <w:szCs w:val="18"/>
              </w:rPr>
              <w:t>,</w:t>
            </w:r>
            <w:r w:rsidRPr="009756AC">
              <w:rPr>
                <w:rFonts w:ascii="Arial" w:hAnsi="Arial" w:cs="Arial"/>
                <w:b/>
                <w:bCs/>
                <w:color w:val="auto"/>
                <w:sz w:val="18"/>
                <w:szCs w:val="18"/>
              </w:rPr>
              <w:t>425</w:t>
            </w:r>
          </w:p>
        </w:tc>
        <w:tc>
          <w:tcPr>
            <w:tcW w:w="553" w:type="pct"/>
            <w:tcBorders>
              <w:left w:val="nil"/>
              <w:bottom w:val="single" w:sz="4" w:space="0" w:color="auto"/>
              <w:right w:val="nil"/>
            </w:tcBorders>
            <w:noWrap/>
            <w:vAlign w:val="bottom"/>
          </w:tcPr>
          <w:p w14:paraId="3ADF7565" w14:textId="5EC19AB6"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2</w:t>
            </w:r>
            <w:r w:rsidR="00B74862" w:rsidRPr="009756AC">
              <w:rPr>
                <w:rFonts w:ascii="Arial" w:hAnsi="Arial" w:cs="Arial"/>
                <w:b/>
                <w:bCs/>
                <w:color w:val="auto"/>
                <w:sz w:val="18"/>
                <w:szCs w:val="18"/>
              </w:rPr>
              <w:t>,</w:t>
            </w:r>
            <w:r w:rsidRPr="009756AC">
              <w:rPr>
                <w:rFonts w:ascii="Arial" w:hAnsi="Arial" w:cs="Arial"/>
                <w:b/>
                <w:bCs/>
                <w:color w:val="auto"/>
                <w:sz w:val="18"/>
                <w:szCs w:val="18"/>
              </w:rPr>
              <w:t>461</w:t>
            </w:r>
            <w:r w:rsidR="00B74862" w:rsidRPr="009756AC">
              <w:rPr>
                <w:rFonts w:ascii="Arial" w:hAnsi="Arial" w:cs="Arial"/>
                <w:b/>
                <w:bCs/>
                <w:color w:val="auto"/>
                <w:sz w:val="18"/>
                <w:szCs w:val="18"/>
              </w:rPr>
              <w:t>,</w:t>
            </w:r>
            <w:r w:rsidRPr="009756AC">
              <w:rPr>
                <w:rFonts w:ascii="Arial" w:hAnsi="Arial" w:cs="Arial"/>
                <w:b/>
                <w:bCs/>
                <w:color w:val="auto"/>
                <w:sz w:val="18"/>
                <w:szCs w:val="18"/>
              </w:rPr>
              <w:t>553</w:t>
            </w:r>
          </w:p>
        </w:tc>
        <w:tc>
          <w:tcPr>
            <w:tcW w:w="553" w:type="pct"/>
            <w:tcBorders>
              <w:left w:val="nil"/>
              <w:bottom w:val="single" w:sz="4" w:space="0" w:color="auto"/>
              <w:right w:val="nil"/>
            </w:tcBorders>
            <w:noWrap/>
            <w:vAlign w:val="bottom"/>
          </w:tcPr>
          <w:p w14:paraId="29A7737E" w14:textId="3274BFD2" w:rsidR="00B74862" w:rsidRPr="009756AC" w:rsidRDefault="00B74862" w:rsidP="00CF77E9">
            <w:pPr>
              <w:jc w:val="right"/>
              <w:rPr>
                <w:rFonts w:ascii="Arial" w:hAnsi="Arial" w:cs="Arial"/>
                <w:b/>
                <w:bCs/>
                <w:color w:val="auto"/>
                <w:sz w:val="18"/>
                <w:szCs w:val="18"/>
              </w:rPr>
            </w:pPr>
            <w:r w:rsidRPr="009756AC">
              <w:rPr>
                <w:rFonts w:ascii="Arial" w:hAnsi="Arial" w:cs="Arial"/>
                <w:b/>
                <w:bCs/>
                <w:color w:val="auto"/>
                <w:sz w:val="18"/>
                <w:szCs w:val="18"/>
              </w:rPr>
              <w:t>(</w:t>
            </w:r>
            <w:r w:rsidR="009C2E4E" w:rsidRPr="009756AC">
              <w:rPr>
                <w:rFonts w:ascii="Arial" w:hAnsi="Arial" w:cs="Arial"/>
                <w:b/>
                <w:bCs/>
                <w:color w:val="auto"/>
                <w:sz w:val="18"/>
                <w:szCs w:val="18"/>
              </w:rPr>
              <w:t>63</w:t>
            </w:r>
            <w:r w:rsidRPr="009756AC">
              <w:rPr>
                <w:rFonts w:ascii="Arial" w:hAnsi="Arial" w:cs="Arial"/>
                <w:b/>
                <w:bCs/>
                <w:color w:val="auto"/>
                <w:sz w:val="18"/>
                <w:szCs w:val="18"/>
              </w:rPr>
              <w:t>,</w:t>
            </w:r>
            <w:r w:rsidR="009C2E4E" w:rsidRPr="009756AC">
              <w:rPr>
                <w:rFonts w:ascii="Arial" w:hAnsi="Arial" w:cs="Arial"/>
                <w:b/>
                <w:bCs/>
                <w:color w:val="auto"/>
                <w:sz w:val="18"/>
                <w:szCs w:val="18"/>
              </w:rPr>
              <w:t>464</w:t>
            </w:r>
            <w:r w:rsidRPr="009756AC">
              <w:rPr>
                <w:rFonts w:ascii="Arial" w:hAnsi="Arial" w:cs="Arial"/>
                <w:b/>
                <w:bCs/>
                <w:color w:val="auto"/>
                <w:sz w:val="18"/>
                <w:szCs w:val="18"/>
              </w:rPr>
              <w:t>)</w:t>
            </w:r>
          </w:p>
        </w:tc>
        <w:tc>
          <w:tcPr>
            <w:tcW w:w="556" w:type="pct"/>
            <w:tcBorders>
              <w:left w:val="nil"/>
              <w:bottom w:val="single" w:sz="4" w:space="0" w:color="auto"/>
              <w:right w:val="nil"/>
            </w:tcBorders>
            <w:noWrap/>
            <w:vAlign w:val="bottom"/>
          </w:tcPr>
          <w:p w14:paraId="18066D69" w14:textId="581895DE" w:rsidR="00B74862" w:rsidRPr="009756AC" w:rsidRDefault="009C2E4E" w:rsidP="00CF77E9">
            <w:pPr>
              <w:jc w:val="right"/>
              <w:rPr>
                <w:rFonts w:ascii="Arial" w:hAnsi="Arial" w:cs="Arial"/>
                <w:b/>
                <w:bCs/>
                <w:color w:val="auto"/>
                <w:sz w:val="18"/>
                <w:szCs w:val="18"/>
              </w:rPr>
            </w:pPr>
            <w:r w:rsidRPr="009756AC">
              <w:rPr>
                <w:rFonts w:ascii="Arial" w:hAnsi="Arial" w:cs="Arial"/>
                <w:b/>
                <w:bCs/>
                <w:color w:val="auto"/>
                <w:sz w:val="18"/>
                <w:szCs w:val="18"/>
              </w:rPr>
              <w:t>2</w:t>
            </w:r>
            <w:r w:rsidR="00B74862" w:rsidRPr="009756AC">
              <w:rPr>
                <w:rFonts w:ascii="Arial" w:hAnsi="Arial" w:cs="Arial"/>
                <w:b/>
                <w:bCs/>
                <w:color w:val="auto"/>
                <w:sz w:val="18"/>
                <w:szCs w:val="18"/>
              </w:rPr>
              <w:t>,</w:t>
            </w:r>
            <w:r w:rsidRPr="009756AC">
              <w:rPr>
                <w:rFonts w:ascii="Arial" w:hAnsi="Arial" w:cs="Arial"/>
                <w:b/>
                <w:bCs/>
                <w:color w:val="auto"/>
                <w:sz w:val="18"/>
                <w:szCs w:val="18"/>
              </w:rPr>
              <w:t>398</w:t>
            </w:r>
            <w:r w:rsidR="00B74862" w:rsidRPr="009756AC">
              <w:rPr>
                <w:rFonts w:ascii="Arial" w:hAnsi="Arial" w:cs="Arial"/>
                <w:b/>
                <w:bCs/>
                <w:color w:val="auto"/>
                <w:sz w:val="18"/>
                <w:szCs w:val="18"/>
              </w:rPr>
              <w:t>,</w:t>
            </w:r>
            <w:r w:rsidRPr="009756AC">
              <w:rPr>
                <w:rFonts w:ascii="Arial" w:hAnsi="Arial" w:cs="Arial"/>
                <w:b/>
                <w:bCs/>
                <w:color w:val="auto"/>
                <w:sz w:val="18"/>
                <w:szCs w:val="18"/>
              </w:rPr>
              <w:t>089</w:t>
            </w:r>
          </w:p>
        </w:tc>
      </w:tr>
    </w:tbl>
    <w:p w14:paraId="62FA713C" w14:textId="77777777" w:rsidR="00A07B06" w:rsidRPr="009756AC" w:rsidRDefault="00A07B06" w:rsidP="0037651E">
      <w:pPr>
        <w:autoSpaceDE w:val="0"/>
        <w:autoSpaceDN w:val="0"/>
        <w:adjustRightInd w:val="0"/>
        <w:ind w:right="0"/>
        <w:rPr>
          <w:rFonts w:ascii="Arial" w:hAnsi="Arial" w:cs="Arial"/>
          <w:b/>
          <w:bCs/>
          <w:color w:val="auto"/>
          <w:sz w:val="18"/>
          <w:szCs w:val="18"/>
        </w:rPr>
      </w:pPr>
    </w:p>
    <w:p w14:paraId="69E64C43" w14:textId="77777777" w:rsidR="008F6C5C" w:rsidRPr="009756AC" w:rsidRDefault="008F6C5C" w:rsidP="0037651E">
      <w:pPr>
        <w:autoSpaceDE w:val="0"/>
        <w:autoSpaceDN w:val="0"/>
        <w:adjustRightInd w:val="0"/>
        <w:ind w:right="0"/>
        <w:rPr>
          <w:rFonts w:ascii="Arial" w:hAnsi="Arial" w:cs="Arial"/>
          <w:b/>
          <w:bCs/>
          <w:color w:val="auto"/>
          <w:sz w:val="18"/>
          <w:szCs w:val="18"/>
        </w:rPr>
        <w:sectPr w:rsidR="008F6C5C" w:rsidRPr="009756AC" w:rsidSect="00697EF1">
          <w:pgSz w:w="16840" w:h="11907" w:orient="landscape" w:code="9"/>
          <w:pgMar w:top="1440" w:right="720" w:bottom="720" w:left="1440" w:header="706" w:footer="706" w:gutter="0"/>
          <w:cols w:space="720"/>
          <w:noEndnote/>
          <w:docGrid w:linePitch="326"/>
        </w:sectPr>
      </w:pPr>
    </w:p>
    <w:p w14:paraId="7E40A463" w14:textId="77777777" w:rsidR="005A3A5B" w:rsidRPr="009756AC" w:rsidRDefault="005A3A5B" w:rsidP="00824677">
      <w:pPr>
        <w:ind w:right="0"/>
        <w:jc w:val="both"/>
        <w:rPr>
          <w:rFonts w:ascii="Arial" w:hAnsi="Arial" w:cs="Arial"/>
          <w:color w:val="auto"/>
          <w:spacing w:val="-6"/>
          <w:sz w:val="18"/>
          <w:szCs w:val="18"/>
        </w:rPr>
      </w:pPr>
    </w:p>
    <w:p w14:paraId="229F117A" w14:textId="519C5952" w:rsidR="00824677" w:rsidRPr="009756AC" w:rsidRDefault="00887C98" w:rsidP="00824677">
      <w:pPr>
        <w:ind w:right="0"/>
        <w:jc w:val="both"/>
        <w:rPr>
          <w:rFonts w:ascii="Arial" w:hAnsi="Arial" w:cs="Arial"/>
          <w:color w:val="auto"/>
          <w:spacing w:val="-6"/>
          <w:sz w:val="18"/>
          <w:szCs w:val="18"/>
        </w:rPr>
      </w:pPr>
      <w:r w:rsidRPr="009756AC">
        <w:rPr>
          <w:rFonts w:ascii="Arial" w:hAnsi="Arial" w:cs="Arial"/>
          <w:color w:val="auto"/>
          <w:spacing w:val="-6"/>
          <w:sz w:val="18"/>
          <w:szCs w:val="18"/>
        </w:rPr>
        <w:t xml:space="preserve">In </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t</w:t>
      </w:r>
      <w:r w:rsidR="000E10D9" w:rsidRPr="009756AC">
        <w:rPr>
          <w:rFonts w:ascii="Arial" w:hAnsi="Arial" w:cs="Arial"/>
          <w:color w:val="auto"/>
          <w:spacing w:val="-6"/>
          <w:sz w:val="18"/>
          <w:szCs w:val="18"/>
        </w:rPr>
        <w:t xml:space="preserve">he Group has aggregated </w:t>
      </w:r>
      <w:r w:rsidR="000E10D9" w:rsidRPr="009756AC">
        <w:rPr>
          <w:rFonts w:ascii="Arial" w:hAnsi="Arial" w:cs="Arial"/>
          <w:color w:val="auto"/>
          <w:spacing w:val="-6"/>
          <w:sz w:val="18"/>
          <w:szCs w:val="22"/>
        </w:rPr>
        <w:t>domestic</w:t>
      </w:r>
      <w:r w:rsidR="000E10D9" w:rsidRPr="009756AC">
        <w:rPr>
          <w:rFonts w:ascii="Arial" w:hAnsi="Arial" w:cs="Arial"/>
          <w:color w:val="auto"/>
          <w:spacing w:val="-6"/>
          <w:sz w:val="18"/>
          <w:szCs w:val="18"/>
        </w:rPr>
        <w:t xml:space="preserve"> revenues amounting</w:t>
      </w:r>
      <w:r w:rsidR="00A46E77" w:rsidRPr="009756AC">
        <w:rPr>
          <w:rFonts w:ascii="Arial" w:hAnsi="Arial" w:cs="Arial"/>
          <w:color w:val="auto"/>
          <w:spacing w:val="-6"/>
          <w:sz w:val="18"/>
          <w:szCs w:val="18"/>
        </w:rPr>
        <w:t xml:space="preserve"> to Baht </w:t>
      </w:r>
      <w:r w:rsidR="009C2E4E" w:rsidRPr="009756AC">
        <w:rPr>
          <w:rFonts w:ascii="Arial" w:hAnsi="Arial" w:cs="Arial"/>
          <w:color w:val="auto"/>
          <w:spacing w:val="-6"/>
          <w:sz w:val="18"/>
          <w:szCs w:val="18"/>
        </w:rPr>
        <w:t>2</w:t>
      </w:r>
      <w:r w:rsidR="00A46E77" w:rsidRPr="009756AC">
        <w:rPr>
          <w:rFonts w:ascii="Arial" w:hAnsi="Arial" w:cs="Arial"/>
          <w:color w:val="auto"/>
          <w:spacing w:val="-6"/>
          <w:sz w:val="18"/>
          <w:szCs w:val="18"/>
        </w:rPr>
        <w:t>,</w:t>
      </w:r>
      <w:r w:rsidR="009C2E4E" w:rsidRPr="009756AC">
        <w:rPr>
          <w:rFonts w:ascii="Arial" w:hAnsi="Arial" w:cs="Arial"/>
          <w:color w:val="auto"/>
          <w:spacing w:val="-6"/>
          <w:sz w:val="18"/>
          <w:szCs w:val="18"/>
        </w:rPr>
        <w:t>477</w:t>
      </w:r>
      <w:r w:rsidR="00A46E77" w:rsidRPr="009756AC">
        <w:rPr>
          <w:rFonts w:ascii="Arial" w:hAnsi="Arial" w:cs="Arial"/>
          <w:color w:val="auto"/>
          <w:spacing w:val="-6"/>
          <w:sz w:val="18"/>
          <w:szCs w:val="18"/>
        </w:rPr>
        <w:t>.</w:t>
      </w:r>
      <w:r w:rsidR="009C2E4E" w:rsidRPr="009756AC">
        <w:rPr>
          <w:rFonts w:ascii="Arial" w:hAnsi="Arial" w:cs="Arial"/>
          <w:color w:val="auto"/>
          <w:spacing w:val="-6"/>
          <w:sz w:val="18"/>
          <w:szCs w:val="18"/>
        </w:rPr>
        <w:t>95</w:t>
      </w:r>
      <w:r w:rsidR="00A46E77" w:rsidRPr="009756AC">
        <w:rPr>
          <w:rFonts w:ascii="Arial" w:hAnsi="Arial" w:cs="Arial"/>
          <w:color w:val="auto"/>
          <w:spacing w:val="-6"/>
          <w:sz w:val="18"/>
          <w:szCs w:val="18"/>
        </w:rPr>
        <w:t xml:space="preserve"> million</w:t>
      </w:r>
      <w:r w:rsidR="000E10D9" w:rsidRPr="009756AC">
        <w:rPr>
          <w:rFonts w:ascii="Arial" w:hAnsi="Arial" w:cs="Arial"/>
          <w:color w:val="auto"/>
          <w:spacing w:val="-6"/>
          <w:sz w:val="18"/>
          <w:szCs w:val="18"/>
        </w:rPr>
        <w:t xml:space="preserve"> </w:t>
      </w:r>
      <w:r w:rsidR="00A46E77" w:rsidRPr="009756AC">
        <w:rPr>
          <w:rFonts w:ascii="Arial" w:hAnsi="Arial" w:cs="Arial"/>
          <w:color w:val="auto"/>
          <w:spacing w:val="-6"/>
          <w:sz w:val="18"/>
          <w:szCs w:val="18"/>
        </w:rPr>
        <w:t>(</w:t>
      </w:r>
      <w:proofErr w:type="gramStart"/>
      <w:r w:rsidR="009C2E4E" w:rsidRPr="009756AC">
        <w:rPr>
          <w:rFonts w:ascii="Arial" w:hAnsi="Arial" w:cs="Arial"/>
          <w:color w:val="auto"/>
          <w:spacing w:val="-6"/>
          <w:sz w:val="18"/>
          <w:szCs w:val="18"/>
        </w:rPr>
        <w:t>2024</w:t>
      </w:r>
      <w:r w:rsidR="00824677" w:rsidRPr="009756AC">
        <w:rPr>
          <w:rFonts w:ascii="Arial" w:hAnsi="Arial" w:cs="Arial"/>
          <w:color w:val="auto"/>
          <w:spacing w:val="-6"/>
          <w:sz w:val="18"/>
          <w:szCs w:val="18"/>
        </w:rPr>
        <w:t xml:space="preserve"> :</w:t>
      </w:r>
      <w:proofErr w:type="gramEnd"/>
      <w:r w:rsidR="00824677" w:rsidRPr="009756AC">
        <w:rPr>
          <w:rFonts w:ascii="Arial" w:hAnsi="Arial" w:cs="Arial"/>
          <w:color w:val="auto"/>
          <w:spacing w:val="-6"/>
          <w:sz w:val="18"/>
          <w:szCs w:val="18"/>
        </w:rPr>
        <w:t xml:space="preserve"> The Group </w:t>
      </w:r>
      <w:r w:rsidR="00D41607" w:rsidRPr="009756AC">
        <w:rPr>
          <w:rFonts w:ascii="Arial" w:hAnsi="Arial" w:cs="Arial"/>
          <w:color w:val="auto"/>
          <w:spacing w:val="-6"/>
          <w:sz w:val="18"/>
          <w:szCs w:val="18"/>
        </w:rPr>
        <w:t>has aggregated domestic revenues</w:t>
      </w:r>
      <w:r w:rsidR="00E554D5" w:rsidRPr="009756AC">
        <w:rPr>
          <w:rFonts w:ascii="Arial" w:hAnsi="Arial" w:cs="Arial"/>
          <w:color w:val="auto"/>
          <w:spacing w:val="-6"/>
          <w:sz w:val="18"/>
          <w:szCs w:val="18"/>
        </w:rPr>
        <w:t xml:space="preserve"> amounting to Baht </w:t>
      </w:r>
      <w:r w:rsidR="009C2E4E" w:rsidRPr="009756AC">
        <w:rPr>
          <w:rFonts w:ascii="Arial" w:hAnsi="Arial" w:cs="Arial"/>
          <w:color w:val="auto"/>
          <w:spacing w:val="-6"/>
          <w:sz w:val="18"/>
          <w:szCs w:val="18"/>
        </w:rPr>
        <w:t>2</w:t>
      </w:r>
      <w:r w:rsidR="00E554D5" w:rsidRPr="009756AC">
        <w:rPr>
          <w:rFonts w:ascii="Arial" w:hAnsi="Arial" w:cs="Arial"/>
          <w:color w:val="auto"/>
          <w:spacing w:val="-6"/>
          <w:sz w:val="18"/>
          <w:szCs w:val="18"/>
        </w:rPr>
        <w:t>,</w:t>
      </w:r>
      <w:r w:rsidR="009C2E4E" w:rsidRPr="009756AC">
        <w:rPr>
          <w:rFonts w:ascii="Arial" w:hAnsi="Arial" w:cs="Arial"/>
          <w:color w:val="auto"/>
          <w:spacing w:val="-6"/>
          <w:sz w:val="18"/>
          <w:szCs w:val="18"/>
        </w:rPr>
        <w:t>383</w:t>
      </w:r>
      <w:r w:rsidR="00E554D5" w:rsidRPr="009756AC">
        <w:rPr>
          <w:rFonts w:ascii="Arial" w:hAnsi="Arial" w:cs="Arial"/>
          <w:color w:val="auto"/>
          <w:spacing w:val="-6"/>
          <w:sz w:val="18"/>
          <w:szCs w:val="18"/>
        </w:rPr>
        <w:t>.</w:t>
      </w:r>
      <w:r w:rsidR="009C2E4E" w:rsidRPr="009756AC">
        <w:rPr>
          <w:rFonts w:ascii="Arial" w:hAnsi="Arial" w:cs="Arial"/>
          <w:color w:val="auto"/>
          <w:spacing w:val="-6"/>
          <w:sz w:val="18"/>
          <w:szCs w:val="18"/>
        </w:rPr>
        <w:t>31</w:t>
      </w:r>
      <w:r w:rsidR="00E554D5" w:rsidRPr="009756AC">
        <w:rPr>
          <w:rFonts w:ascii="Arial" w:hAnsi="Arial" w:cs="Arial"/>
          <w:color w:val="auto"/>
          <w:spacing w:val="-6"/>
          <w:sz w:val="18"/>
          <w:szCs w:val="18"/>
        </w:rPr>
        <w:t xml:space="preserve"> million and entity incorporated in </w:t>
      </w:r>
      <w:r w:rsidR="00824677" w:rsidRPr="009756AC">
        <w:rPr>
          <w:rFonts w:ascii="Arial" w:hAnsi="Arial" w:cs="Arial"/>
          <w:color w:val="auto"/>
          <w:spacing w:val="-6"/>
          <w:sz w:val="18"/>
          <w:szCs w:val="18"/>
        </w:rPr>
        <w:t xml:space="preserve">Singapore, amounting </w:t>
      </w:r>
      <w:r w:rsidR="00A67F64" w:rsidRPr="009756AC">
        <w:rPr>
          <w:rFonts w:ascii="Arial" w:hAnsi="Arial" w:cs="Arial"/>
          <w:color w:val="auto"/>
          <w:spacing w:val="-6"/>
          <w:sz w:val="18"/>
          <w:szCs w:val="18"/>
        </w:rPr>
        <w:t xml:space="preserve">to </w:t>
      </w:r>
      <w:r w:rsidR="00824677" w:rsidRPr="009756AC">
        <w:rPr>
          <w:rFonts w:ascii="Arial" w:hAnsi="Arial" w:cs="Arial"/>
          <w:color w:val="auto"/>
          <w:spacing w:val="-6"/>
          <w:sz w:val="18"/>
          <w:szCs w:val="18"/>
        </w:rPr>
        <w:t xml:space="preserve">Baht </w:t>
      </w:r>
      <w:r w:rsidR="009C2E4E" w:rsidRPr="009756AC">
        <w:rPr>
          <w:rFonts w:ascii="Arial" w:hAnsi="Arial" w:cs="Arial"/>
          <w:color w:val="auto"/>
          <w:spacing w:val="-6"/>
          <w:sz w:val="18"/>
          <w:szCs w:val="18"/>
        </w:rPr>
        <w:t>12</w:t>
      </w:r>
      <w:r w:rsidR="00824677" w:rsidRPr="009756AC">
        <w:rPr>
          <w:rFonts w:ascii="Arial" w:hAnsi="Arial" w:cs="Arial"/>
          <w:color w:val="auto"/>
          <w:spacing w:val="-6"/>
          <w:sz w:val="18"/>
          <w:szCs w:val="18"/>
        </w:rPr>
        <w:t>.</w:t>
      </w:r>
      <w:r w:rsidR="009C2E4E" w:rsidRPr="009756AC">
        <w:rPr>
          <w:rFonts w:ascii="Arial" w:hAnsi="Arial" w:cs="Arial"/>
          <w:color w:val="auto"/>
          <w:spacing w:val="-6"/>
          <w:sz w:val="18"/>
          <w:szCs w:val="18"/>
        </w:rPr>
        <w:t>78</w:t>
      </w:r>
      <w:r w:rsidR="00824677" w:rsidRPr="009756AC">
        <w:rPr>
          <w:rFonts w:ascii="Arial" w:hAnsi="Arial" w:cs="Arial"/>
          <w:color w:val="auto"/>
          <w:spacing w:val="-6"/>
          <w:sz w:val="18"/>
          <w:szCs w:val="18"/>
        </w:rPr>
        <w:t xml:space="preserve"> million</w:t>
      </w:r>
      <w:r w:rsidR="00A67F64" w:rsidRPr="009756AC">
        <w:rPr>
          <w:rFonts w:ascii="Arial" w:hAnsi="Arial" w:cs="Arial"/>
          <w:color w:val="auto"/>
          <w:spacing w:val="-6"/>
          <w:sz w:val="18"/>
          <w:szCs w:val="18"/>
        </w:rPr>
        <w:t>).</w:t>
      </w:r>
    </w:p>
    <w:p w14:paraId="633FB672" w14:textId="77777777" w:rsidR="00EF2823" w:rsidRPr="009756AC" w:rsidRDefault="00EF2823" w:rsidP="00EF2823">
      <w:pPr>
        <w:ind w:right="0"/>
        <w:jc w:val="both"/>
        <w:rPr>
          <w:rFonts w:ascii="Arial" w:hAnsi="Arial" w:cs="Arial"/>
          <w:color w:val="auto"/>
          <w:spacing w:val="-2"/>
          <w:sz w:val="18"/>
          <w:szCs w:val="18"/>
        </w:rPr>
      </w:pPr>
    </w:p>
    <w:p w14:paraId="1E4721B6" w14:textId="176844BB" w:rsidR="00EF2823" w:rsidRPr="009756AC" w:rsidRDefault="00EF2823" w:rsidP="00EF2823">
      <w:pPr>
        <w:ind w:right="0"/>
        <w:jc w:val="both"/>
        <w:rPr>
          <w:rFonts w:ascii="Arial" w:hAnsi="Arial" w:cs="Arial"/>
          <w:color w:val="auto"/>
          <w:sz w:val="18"/>
          <w:szCs w:val="18"/>
        </w:rPr>
      </w:pPr>
      <w:r w:rsidRPr="009756AC">
        <w:rPr>
          <w:rFonts w:ascii="Arial" w:hAnsi="Arial" w:cs="Arial"/>
          <w:color w:val="auto"/>
          <w:sz w:val="18"/>
          <w:szCs w:val="18"/>
        </w:rPr>
        <w:t xml:space="preserve">Revenue from services for the separate financial statements is recognised from the </w:t>
      </w:r>
      <w:r w:rsidR="006457D8" w:rsidRPr="009756AC">
        <w:rPr>
          <w:rFonts w:ascii="Arial" w:hAnsi="Arial" w:cs="Arial"/>
          <w:color w:val="auto"/>
          <w:sz w:val="18"/>
          <w:szCs w:val="18"/>
        </w:rPr>
        <w:t>l</w:t>
      </w:r>
      <w:r w:rsidRPr="009756AC">
        <w:rPr>
          <w:rFonts w:ascii="Arial" w:hAnsi="Arial" w:cs="Arial"/>
          <w:color w:val="auto"/>
          <w:sz w:val="18"/>
          <w:szCs w:val="18"/>
        </w:rPr>
        <w:t xml:space="preserve">ogistics management amounting to Baht </w:t>
      </w:r>
      <w:r w:rsidR="009C2E4E" w:rsidRPr="009756AC">
        <w:rPr>
          <w:rFonts w:ascii="Arial" w:hAnsi="Arial" w:cs="Arial"/>
          <w:color w:val="auto"/>
          <w:sz w:val="18"/>
          <w:szCs w:val="18"/>
        </w:rPr>
        <w:t>381</w:t>
      </w:r>
      <w:r w:rsidRPr="009756AC">
        <w:rPr>
          <w:rFonts w:ascii="Arial" w:hAnsi="Arial" w:cs="Arial"/>
          <w:color w:val="auto"/>
          <w:sz w:val="18"/>
          <w:szCs w:val="18"/>
        </w:rPr>
        <w:t>.</w:t>
      </w:r>
      <w:r w:rsidR="009C2E4E" w:rsidRPr="009756AC">
        <w:rPr>
          <w:rFonts w:ascii="Arial" w:hAnsi="Arial" w:cs="Arial"/>
          <w:color w:val="auto"/>
          <w:sz w:val="18"/>
          <w:szCs w:val="18"/>
        </w:rPr>
        <w:t>04</w:t>
      </w:r>
      <w:r w:rsidRPr="009756AC">
        <w:rPr>
          <w:rFonts w:ascii="Arial" w:hAnsi="Arial" w:cs="Arial"/>
          <w:color w:val="auto"/>
          <w:sz w:val="18"/>
          <w:szCs w:val="18"/>
        </w:rPr>
        <w:t xml:space="preserve"> million (</w:t>
      </w:r>
      <w:proofErr w:type="gramStart"/>
      <w:r w:rsidR="009C2E4E" w:rsidRPr="009756AC">
        <w:rPr>
          <w:rFonts w:ascii="Arial" w:hAnsi="Arial" w:cs="Arial"/>
          <w:color w:val="auto"/>
          <w:sz w:val="18"/>
          <w:szCs w:val="18"/>
        </w:rPr>
        <w:t>2024</w:t>
      </w:r>
      <w:r w:rsidRPr="009756AC">
        <w:rPr>
          <w:rFonts w:ascii="Arial" w:hAnsi="Arial" w:cs="Arial"/>
          <w:color w:val="auto"/>
          <w:sz w:val="18"/>
          <w:szCs w:val="18"/>
        </w:rPr>
        <w:t xml:space="preserve"> :</w:t>
      </w:r>
      <w:proofErr w:type="gramEnd"/>
      <w:r w:rsidRPr="009756AC">
        <w:rPr>
          <w:rFonts w:ascii="Arial" w:hAnsi="Arial" w:cs="Arial"/>
          <w:color w:val="auto"/>
          <w:sz w:val="18"/>
          <w:szCs w:val="18"/>
        </w:rPr>
        <w:t xml:space="preserve"> Baht </w:t>
      </w:r>
      <w:r w:rsidR="009C2E4E" w:rsidRPr="009756AC">
        <w:rPr>
          <w:rFonts w:ascii="Arial" w:hAnsi="Arial" w:cs="Arial"/>
          <w:color w:val="auto"/>
          <w:sz w:val="18"/>
          <w:szCs w:val="18"/>
        </w:rPr>
        <w:t>249</w:t>
      </w:r>
      <w:r w:rsidRPr="009756AC">
        <w:rPr>
          <w:rFonts w:ascii="Arial" w:hAnsi="Arial" w:cs="Arial"/>
          <w:color w:val="auto"/>
          <w:sz w:val="18"/>
          <w:szCs w:val="18"/>
        </w:rPr>
        <w:t>.</w:t>
      </w:r>
      <w:r w:rsidR="009C2E4E" w:rsidRPr="009756AC">
        <w:rPr>
          <w:rFonts w:ascii="Arial" w:hAnsi="Arial" w:cs="Arial"/>
          <w:color w:val="auto"/>
          <w:sz w:val="18"/>
          <w:szCs w:val="18"/>
        </w:rPr>
        <w:t>53</w:t>
      </w:r>
      <w:r w:rsidRPr="009756AC">
        <w:rPr>
          <w:rFonts w:ascii="Arial" w:hAnsi="Arial" w:cs="Arial"/>
          <w:color w:val="auto"/>
          <w:sz w:val="18"/>
          <w:szCs w:val="18"/>
        </w:rPr>
        <w:t xml:space="preserve"> million). </w:t>
      </w:r>
    </w:p>
    <w:p w14:paraId="29E504FB" w14:textId="77777777" w:rsidR="00EF2823" w:rsidRPr="009756AC" w:rsidRDefault="00EF2823" w:rsidP="00EF2823">
      <w:pPr>
        <w:ind w:right="0"/>
        <w:jc w:val="both"/>
        <w:rPr>
          <w:rFonts w:ascii="Arial" w:hAnsi="Arial" w:cs="Arial"/>
          <w:color w:val="auto"/>
          <w:sz w:val="18"/>
          <w:szCs w:val="18"/>
          <w:lang w:val="en-US"/>
        </w:rPr>
      </w:pPr>
    </w:p>
    <w:p w14:paraId="51FCDE0F" w14:textId="77777777" w:rsidR="00EF2823" w:rsidRPr="009756AC" w:rsidRDefault="00EF2823" w:rsidP="00EF2823">
      <w:pPr>
        <w:ind w:right="0"/>
        <w:jc w:val="both"/>
        <w:rPr>
          <w:rFonts w:ascii="Arial" w:hAnsi="Arial" w:cs="Arial"/>
          <w:b/>
          <w:bCs/>
          <w:color w:val="auto"/>
          <w:sz w:val="18"/>
          <w:szCs w:val="18"/>
          <w:lang w:val="en-US"/>
        </w:rPr>
      </w:pPr>
      <w:r w:rsidRPr="009756AC">
        <w:rPr>
          <w:rFonts w:ascii="Arial" w:hAnsi="Arial" w:cs="Arial"/>
          <w:b/>
          <w:bCs/>
          <w:color w:val="auto"/>
          <w:sz w:val="18"/>
          <w:szCs w:val="18"/>
          <w:lang w:val="en-US"/>
        </w:rPr>
        <w:t xml:space="preserve">Major customers of the Group </w:t>
      </w:r>
    </w:p>
    <w:p w14:paraId="6CDFCD39" w14:textId="77777777" w:rsidR="00EF2823" w:rsidRPr="009756AC" w:rsidRDefault="00EF2823" w:rsidP="00EF2823">
      <w:pPr>
        <w:ind w:right="0"/>
        <w:jc w:val="both"/>
        <w:rPr>
          <w:rFonts w:ascii="Arial" w:hAnsi="Arial" w:cs="Arial"/>
          <w:color w:val="auto"/>
          <w:spacing w:val="-8"/>
          <w:sz w:val="18"/>
          <w:szCs w:val="18"/>
        </w:rPr>
      </w:pPr>
    </w:p>
    <w:p w14:paraId="60D0F380" w14:textId="49A4766F" w:rsidR="00EF2823" w:rsidRPr="009756AC" w:rsidRDefault="00EF2823" w:rsidP="00EF2823">
      <w:pPr>
        <w:ind w:right="0"/>
        <w:jc w:val="both"/>
        <w:rPr>
          <w:rFonts w:ascii="Arial" w:hAnsi="Arial" w:cs="Arial"/>
          <w:color w:val="auto"/>
          <w:spacing w:val="-4"/>
          <w:sz w:val="18"/>
          <w:szCs w:val="18"/>
        </w:rPr>
      </w:pPr>
      <w:r w:rsidRPr="009756AC">
        <w:rPr>
          <w:rFonts w:ascii="Arial" w:hAnsi="Arial" w:cs="Arial"/>
          <w:color w:val="auto"/>
          <w:spacing w:val="-8"/>
          <w:sz w:val="18"/>
          <w:szCs w:val="18"/>
        </w:rPr>
        <w:t xml:space="preserve">In </w:t>
      </w:r>
      <w:r w:rsidR="009C2E4E" w:rsidRPr="009756AC">
        <w:rPr>
          <w:rFonts w:ascii="Arial" w:hAnsi="Arial" w:cs="Arial"/>
          <w:color w:val="auto"/>
          <w:spacing w:val="-8"/>
          <w:sz w:val="18"/>
          <w:szCs w:val="18"/>
        </w:rPr>
        <w:t>2025</w:t>
      </w:r>
      <w:r w:rsidRPr="009756AC">
        <w:rPr>
          <w:rFonts w:ascii="Arial" w:hAnsi="Arial" w:cs="Arial"/>
          <w:color w:val="auto"/>
          <w:spacing w:val="-8"/>
          <w:sz w:val="18"/>
          <w:szCs w:val="18"/>
        </w:rPr>
        <w:t xml:space="preserve"> and </w:t>
      </w:r>
      <w:r w:rsidR="009C2E4E" w:rsidRPr="009756AC">
        <w:rPr>
          <w:rFonts w:ascii="Arial" w:hAnsi="Arial" w:cs="Arial"/>
          <w:color w:val="auto"/>
          <w:spacing w:val="-8"/>
          <w:sz w:val="18"/>
          <w:szCs w:val="18"/>
        </w:rPr>
        <w:t>2024</w:t>
      </w:r>
      <w:r w:rsidRPr="009756AC">
        <w:rPr>
          <w:rFonts w:ascii="Arial" w:hAnsi="Arial" w:cs="Arial"/>
          <w:color w:val="auto"/>
          <w:spacing w:val="-8"/>
          <w:sz w:val="18"/>
          <w:szCs w:val="18"/>
        </w:rPr>
        <w:t xml:space="preserve">, the Group did not have revenue with a single external customer that amounts to </w:t>
      </w:r>
      <w:r w:rsidR="009C2E4E" w:rsidRPr="009756AC">
        <w:rPr>
          <w:rFonts w:ascii="Arial" w:hAnsi="Arial" w:cs="Arial"/>
          <w:color w:val="auto"/>
          <w:spacing w:val="-8"/>
          <w:sz w:val="18"/>
          <w:szCs w:val="18"/>
        </w:rPr>
        <w:t>10</w:t>
      </w:r>
      <w:r w:rsidRPr="009756AC">
        <w:rPr>
          <w:rFonts w:ascii="Arial" w:hAnsi="Arial" w:cs="Arial"/>
          <w:color w:val="auto"/>
          <w:spacing w:val="-8"/>
          <w:sz w:val="18"/>
          <w:szCs w:val="18"/>
        </w:rPr>
        <w:t>% or more of the Group’s</w:t>
      </w:r>
      <w:r w:rsidRPr="009756AC">
        <w:rPr>
          <w:rFonts w:ascii="Arial" w:hAnsi="Arial" w:cs="Arial"/>
          <w:color w:val="auto"/>
          <w:spacing w:val="-4"/>
          <w:sz w:val="18"/>
          <w:szCs w:val="18"/>
        </w:rPr>
        <w:t xml:space="preserve"> revenue. </w:t>
      </w:r>
    </w:p>
    <w:p w14:paraId="03887D2E" w14:textId="77777777" w:rsidR="00674676" w:rsidRPr="009756AC" w:rsidRDefault="00674676" w:rsidP="00674676">
      <w:pPr>
        <w:ind w:left="540" w:hanging="540"/>
        <w:rPr>
          <w:rFonts w:ascii="Arial" w:hAnsi="Arial" w:cs="Arial"/>
          <w:b/>
          <w:bCs/>
          <w:color w:val="auto"/>
          <w:sz w:val="18"/>
          <w:szCs w:val="18"/>
        </w:rPr>
      </w:pPr>
    </w:p>
    <w:p w14:paraId="2A329BFD" w14:textId="77777777" w:rsidR="00321956" w:rsidRPr="009756AC" w:rsidRDefault="00321956" w:rsidP="00674676">
      <w:pPr>
        <w:ind w:left="540" w:hanging="540"/>
        <w:rPr>
          <w:rFonts w:ascii="Arial" w:hAnsi="Arial" w:cs="Arial"/>
          <w:b/>
          <w:bCs/>
          <w:color w:val="auto"/>
          <w:sz w:val="18"/>
          <w:szCs w:val="18"/>
        </w:rPr>
      </w:pPr>
    </w:p>
    <w:tbl>
      <w:tblPr>
        <w:tblW w:w="0" w:type="auto"/>
        <w:tblInd w:w="108" w:type="dxa"/>
        <w:tblLook w:val="04A0" w:firstRow="1" w:lastRow="0" w:firstColumn="1" w:lastColumn="0" w:noHBand="0" w:noVBand="1"/>
      </w:tblPr>
      <w:tblGrid>
        <w:gridCol w:w="9477"/>
      </w:tblGrid>
      <w:tr w:rsidR="00513FA3" w:rsidRPr="009756AC" w14:paraId="345E3990" w14:textId="77777777" w:rsidTr="00334B84">
        <w:trPr>
          <w:trHeight w:val="389"/>
        </w:trPr>
        <w:tc>
          <w:tcPr>
            <w:tcW w:w="9477" w:type="dxa"/>
            <w:vAlign w:val="center"/>
            <w:hideMark/>
          </w:tcPr>
          <w:p w14:paraId="3A5D9D09" w14:textId="1E2C8743" w:rsidR="00513FA3" w:rsidRPr="009756AC" w:rsidRDefault="009C2E4E" w:rsidP="00C46114">
            <w:pPr>
              <w:ind w:left="432" w:right="0" w:hanging="547"/>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9</w:t>
            </w:r>
            <w:r w:rsidR="00513FA3" w:rsidRPr="009756AC">
              <w:rPr>
                <w:rFonts w:ascii="Arial" w:eastAsia="Arial Unicode MS" w:hAnsi="Arial" w:cs="Arial"/>
                <w:b/>
                <w:bCs/>
                <w:color w:val="auto"/>
                <w:sz w:val="18"/>
                <w:szCs w:val="18"/>
              </w:rPr>
              <w:tab/>
              <w:t>Cash and cash equivalents</w:t>
            </w:r>
          </w:p>
        </w:tc>
      </w:tr>
    </w:tbl>
    <w:p w14:paraId="1DD3143E" w14:textId="77777777" w:rsidR="00513FA3" w:rsidRPr="009756AC" w:rsidRDefault="00513FA3"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370F2" w:rsidRPr="009756AC" w14:paraId="4C22C851" w14:textId="77777777" w:rsidTr="00334B84">
        <w:tc>
          <w:tcPr>
            <w:tcW w:w="4392" w:type="dxa"/>
            <w:tcBorders>
              <w:top w:val="nil"/>
              <w:left w:val="nil"/>
              <w:right w:val="nil"/>
            </w:tcBorders>
            <w:vAlign w:val="center"/>
          </w:tcPr>
          <w:p w14:paraId="45BC5A93" w14:textId="77777777" w:rsidR="008370F2" w:rsidRPr="009756AC" w:rsidRDefault="008370F2" w:rsidP="008E6261">
            <w:pPr>
              <w:ind w:left="29"/>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65EBA140" w14:textId="77777777" w:rsidR="002C4743" w:rsidRPr="009756AC" w:rsidRDefault="00471A36" w:rsidP="002B2A7F">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r w:rsidR="00922F93" w:rsidRPr="009756AC">
              <w:rPr>
                <w:rFonts w:ascii="Arial" w:hAnsi="Arial" w:cs="Arial"/>
                <w:b/>
                <w:bCs/>
                <w:color w:val="auto"/>
                <w:sz w:val="18"/>
                <w:szCs w:val="18"/>
              </w:rPr>
              <w:t xml:space="preserve"> </w:t>
            </w:r>
          </w:p>
          <w:p w14:paraId="1B960B04" w14:textId="77777777" w:rsidR="008370F2" w:rsidRPr="009756AC" w:rsidRDefault="00922F93" w:rsidP="002B2A7F">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6631481B" w14:textId="77777777" w:rsidR="002C4743" w:rsidRPr="009756AC" w:rsidRDefault="00922F93" w:rsidP="002B2A7F">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Separate </w:t>
            </w:r>
          </w:p>
          <w:p w14:paraId="0BA821BB" w14:textId="77777777" w:rsidR="008370F2" w:rsidRPr="009756AC" w:rsidRDefault="00922F93" w:rsidP="002B2A7F">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054061" w:rsidRPr="009756AC" w14:paraId="28588D6B" w14:textId="77777777" w:rsidTr="00334B84">
        <w:tc>
          <w:tcPr>
            <w:tcW w:w="4392" w:type="dxa"/>
            <w:tcBorders>
              <w:top w:val="nil"/>
              <w:left w:val="nil"/>
              <w:right w:val="nil"/>
            </w:tcBorders>
            <w:vAlign w:val="center"/>
          </w:tcPr>
          <w:p w14:paraId="6D6BACE8" w14:textId="77777777" w:rsidR="00054061" w:rsidRPr="009756AC" w:rsidRDefault="00054061" w:rsidP="008E6261">
            <w:pPr>
              <w:ind w:left="29"/>
              <w:rPr>
                <w:rFonts w:ascii="Arial" w:hAnsi="Arial" w:cs="Arial"/>
                <w:color w:val="auto"/>
                <w:sz w:val="18"/>
                <w:szCs w:val="18"/>
              </w:rPr>
            </w:pPr>
          </w:p>
        </w:tc>
        <w:tc>
          <w:tcPr>
            <w:tcW w:w="1296" w:type="dxa"/>
            <w:tcBorders>
              <w:top w:val="single" w:sz="4" w:space="0" w:color="auto"/>
              <w:left w:val="nil"/>
              <w:right w:val="nil"/>
            </w:tcBorders>
            <w:vAlign w:val="center"/>
          </w:tcPr>
          <w:p w14:paraId="56D5262F" w14:textId="1E66D84D" w:rsidR="00054061" w:rsidRPr="009756AC" w:rsidRDefault="009C2E4E" w:rsidP="00054061">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4A26B41D" w14:textId="3957B98F" w:rsidR="00054061" w:rsidRPr="009756AC" w:rsidRDefault="009C2E4E" w:rsidP="00054061">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center"/>
          </w:tcPr>
          <w:p w14:paraId="49D88A9C" w14:textId="0148A1E9" w:rsidR="00054061" w:rsidRPr="009756AC" w:rsidRDefault="009C2E4E" w:rsidP="00054061">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134A66DB" w14:textId="5C05F56B" w:rsidR="00054061" w:rsidRPr="009756AC" w:rsidRDefault="009C2E4E" w:rsidP="00054061">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D86641" w:rsidRPr="009756AC" w14:paraId="02D2B24F" w14:textId="77777777" w:rsidTr="00334B84">
        <w:tc>
          <w:tcPr>
            <w:tcW w:w="4392" w:type="dxa"/>
            <w:tcBorders>
              <w:top w:val="nil"/>
              <w:left w:val="nil"/>
              <w:right w:val="nil"/>
            </w:tcBorders>
            <w:vAlign w:val="center"/>
          </w:tcPr>
          <w:p w14:paraId="6835FBA4" w14:textId="77777777" w:rsidR="00D86641" w:rsidRPr="009756AC" w:rsidRDefault="00D86641" w:rsidP="008E6261">
            <w:pPr>
              <w:ind w:left="29"/>
              <w:rPr>
                <w:rFonts w:ascii="Arial" w:hAnsi="Arial" w:cs="Arial"/>
                <w:color w:val="auto"/>
                <w:sz w:val="18"/>
                <w:szCs w:val="18"/>
              </w:rPr>
            </w:pPr>
          </w:p>
        </w:tc>
        <w:tc>
          <w:tcPr>
            <w:tcW w:w="1296" w:type="dxa"/>
            <w:tcBorders>
              <w:left w:val="nil"/>
              <w:right w:val="nil"/>
            </w:tcBorders>
            <w:vAlign w:val="bottom"/>
          </w:tcPr>
          <w:p w14:paraId="7A039E23" w14:textId="77777777" w:rsidR="00D86641" w:rsidRPr="009756AC" w:rsidRDefault="00D86641" w:rsidP="00DA2748">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bottom"/>
          </w:tcPr>
          <w:p w14:paraId="77D6A391" w14:textId="77777777" w:rsidR="00D86641" w:rsidRPr="009756AC" w:rsidRDefault="00D86641" w:rsidP="00DA2748">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bottom"/>
          </w:tcPr>
          <w:p w14:paraId="004DDF73" w14:textId="77777777" w:rsidR="00D86641" w:rsidRPr="009756AC" w:rsidRDefault="00D86641" w:rsidP="00DA2748">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bottom"/>
          </w:tcPr>
          <w:p w14:paraId="4681F64D" w14:textId="77777777" w:rsidR="00D86641" w:rsidRPr="009756AC" w:rsidRDefault="00D86641" w:rsidP="00DA2748">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054061" w:rsidRPr="009756AC" w14:paraId="5C5FF205" w14:textId="77777777" w:rsidTr="00334B84">
        <w:tc>
          <w:tcPr>
            <w:tcW w:w="4392" w:type="dxa"/>
            <w:tcBorders>
              <w:top w:val="nil"/>
              <w:left w:val="nil"/>
              <w:right w:val="nil"/>
            </w:tcBorders>
            <w:vAlign w:val="center"/>
          </w:tcPr>
          <w:p w14:paraId="680F2364" w14:textId="77777777" w:rsidR="00054061" w:rsidRPr="009756AC" w:rsidRDefault="00054061" w:rsidP="008E6261">
            <w:pPr>
              <w:ind w:left="29"/>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7CD90FE"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402CB4"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CFFB35A"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8908C36"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054061" w:rsidRPr="009756AC" w14:paraId="69DAB6F3" w14:textId="77777777" w:rsidTr="00334B84">
        <w:tc>
          <w:tcPr>
            <w:tcW w:w="4392" w:type="dxa"/>
            <w:tcBorders>
              <w:top w:val="nil"/>
              <w:left w:val="nil"/>
              <w:right w:val="nil"/>
            </w:tcBorders>
            <w:vAlign w:val="center"/>
          </w:tcPr>
          <w:p w14:paraId="67D49423" w14:textId="77777777" w:rsidR="00054061" w:rsidRPr="009756AC" w:rsidRDefault="00054061" w:rsidP="008E6261">
            <w:pPr>
              <w:ind w:left="29"/>
              <w:rPr>
                <w:rFonts w:ascii="Arial" w:hAnsi="Arial" w:cs="Arial"/>
                <w:color w:val="auto"/>
                <w:sz w:val="18"/>
                <w:szCs w:val="18"/>
              </w:rPr>
            </w:pPr>
          </w:p>
        </w:tc>
        <w:tc>
          <w:tcPr>
            <w:tcW w:w="1296" w:type="dxa"/>
            <w:tcBorders>
              <w:top w:val="single" w:sz="4" w:space="0" w:color="auto"/>
              <w:left w:val="nil"/>
              <w:right w:val="nil"/>
            </w:tcBorders>
            <w:vAlign w:val="center"/>
          </w:tcPr>
          <w:p w14:paraId="6143F940" w14:textId="77777777" w:rsidR="00054061" w:rsidRPr="009756AC" w:rsidRDefault="00054061" w:rsidP="0005406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07BDF3BB" w14:textId="77777777" w:rsidR="00054061" w:rsidRPr="009756AC" w:rsidRDefault="00054061" w:rsidP="0005406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1D3BFA7E" w14:textId="77777777" w:rsidR="00054061" w:rsidRPr="009756AC" w:rsidRDefault="00054061" w:rsidP="0005406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1057809" w14:textId="77777777" w:rsidR="00054061" w:rsidRPr="009756AC" w:rsidRDefault="00054061" w:rsidP="00054061">
            <w:pPr>
              <w:jc w:val="right"/>
              <w:rPr>
                <w:rFonts w:ascii="Arial" w:hAnsi="Arial" w:cs="Arial"/>
                <w:color w:val="auto"/>
                <w:sz w:val="18"/>
                <w:szCs w:val="18"/>
              </w:rPr>
            </w:pPr>
          </w:p>
        </w:tc>
      </w:tr>
      <w:tr w:rsidR="00A963FF" w:rsidRPr="009756AC" w14:paraId="47F5B46E" w14:textId="77777777" w:rsidTr="00334B84">
        <w:trPr>
          <w:trHeight w:val="74"/>
        </w:trPr>
        <w:tc>
          <w:tcPr>
            <w:tcW w:w="4392" w:type="dxa"/>
            <w:tcBorders>
              <w:top w:val="nil"/>
              <w:left w:val="nil"/>
              <w:right w:val="nil"/>
            </w:tcBorders>
            <w:vAlign w:val="center"/>
          </w:tcPr>
          <w:p w14:paraId="06A985A3" w14:textId="77777777" w:rsidR="00A963FF" w:rsidRPr="009756AC" w:rsidRDefault="00A963FF" w:rsidP="008E6261">
            <w:pPr>
              <w:ind w:left="29"/>
              <w:rPr>
                <w:rFonts w:ascii="Arial" w:hAnsi="Arial" w:cs="Arial"/>
                <w:color w:val="auto"/>
                <w:sz w:val="18"/>
                <w:szCs w:val="18"/>
              </w:rPr>
            </w:pPr>
            <w:r w:rsidRPr="009756AC">
              <w:rPr>
                <w:rFonts w:ascii="Arial" w:hAnsi="Arial" w:cs="Arial"/>
                <w:color w:val="auto"/>
                <w:sz w:val="18"/>
                <w:szCs w:val="18"/>
              </w:rPr>
              <w:t>Cash on hand</w:t>
            </w:r>
          </w:p>
        </w:tc>
        <w:tc>
          <w:tcPr>
            <w:tcW w:w="1296" w:type="dxa"/>
            <w:tcBorders>
              <w:top w:val="nil"/>
              <w:left w:val="nil"/>
              <w:right w:val="nil"/>
            </w:tcBorders>
          </w:tcPr>
          <w:p w14:paraId="30786D45" w14:textId="2959DD43"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185</w:t>
            </w:r>
            <w:r w:rsidRPr="009756AC">
              <w:rPr>
                <w:rFonts w:ascii="Arial" w:hAnsi="Arial" w:cs="Arial"/>
                <w:color w:val="auto"/>
                <w:sz w:val="18"/>
                <w:szCs w:val="18"/>
              </w:rPr>
              <w:t xml:space="preserve"> </w:t>
            </w:r>
          </w:p>
        </w:tc>
        <w:tc>
          <w:tcPr>
            <w:tcW w:w="1296" w:type="dxa"/>
            <w:tcBorders>
              <w:top w:val="nil"/>
              <w:left w:val="nil"/>
              <w:right w:val="nil"/>
            </w:tcBorders>
          </w:tcPr>
          <w:p w14:paraId="1704CC9B" w14:textId="5B52A3B2"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316</w:t>
            </w:r>
            <w:r w:rsidRPr="009756AC">
              <w:rPr>
                <w:rFonts w:ascii="Arial" w:hAnsi="Arial" w:cs="Arial"/>
                <w:color w:val="auto"/>
                <w:sz w:val="18"/>
                <w:szCs w:val="18"/>
              </w:rPr>
              <w:t xml:space="preserve"> </w:t>
            </w:r>
          </w:p>
        </w:tc>
        <w:tc>
          <w:tcPr>
            <w:tcW w:w="1296" w:type="dxa"/>
            <w:tcBorders>
              <w:top w:val="nil"/>
              <w:left w:val="nil"/>
              <w:right w:val="nil"/>
            </w:tcBorders>
          </w:tcPr>
          <w:p w14:paraId="2E2A164C" w14:textId="7FF0D395"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1FA64019" w14:textId="6778BE06"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w:t>
            </w:r>
          </w:p>
        </w:tc>
      </w:tr>
      <w:tr w:rsidR="00A963FF" w:rsidRPr="009756AC" w14:paraId="14A9E45F" w14:textId="77777777" w:rsidTr="00334B84">
        <w:tc>
          <w:tcPr>
            <w:tcW w:w="4392" w:type="dxa"/>
            <w:tcBorders>
              <w:top w:val="nil"/>
              <w:left w:val="nil"/>
              <w:right w:val="nil"/>
            </w:tcBorders>
            <w:vAlign w:val="center"/>
          </w:tcPr>
          <w:p w14:paraId="3817C664" w14:textId="77777777" w:rsidR="00A963FF" w:rsidRPr="009756AC" w:rsidRDefault="00A963FF" w:rsidP="008E6261">
            <w:pPr>
              <w:ind w:left="29"/>
              <w:rPr>
                <w:rFonts w:ascii="Arial" w:hAnsi="Arial" w:cs="Arial"/>
                <w:color w:val="auto"/>
                <w:sz w:val="18"/>
                <w:szCs w:val="18"/>
              </w:rPr>
            </w:pPr>
            <w:r w:rsidRPr="009756AC">
              <w:rPr>
                <w:rFonts w:ascii="Arial" w:hAnsi="Arial" w:cs="Arial"/>
                <w:color w:val="auto"/>
                <w:sz w:val="18"/>
                <w:szCs w:val="18"/>
              </w:rPr>
              <w:t>Cheques on hand</w:t>
            </w:r>
          </w:p>
        </w:tc>
        <w:tc>
          <w:tcPr>
            <w:tcW w:w="1296" w:type="dxa"/>
            <w:tcBorders>
              <w:top w:val="nil"/>
              <w:left w:val="nil"/>
              <w:right w:val="nil"/>
            </w:tcBorders>
          </w:tcPr>
          <w:p w14:paraId="0322A96C" w14:textId="67198A9B"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153</w:t>
            </w:r>
            <w:r w:rsidRPr="009756AC">
              <w:rPr>
                <w:rFonts w:ascii="Arial" w:hAnsi="Arial" w:cs="Arial"/>
                <w:color w:val="auto"/>
                <w:sz w:val="18"/>
                <w:szCs w:val="18"/>
              </w:rPr>
              <w:t xml:space="preserve"> </w:t>
            </w:r>
          </w:p>
        </w:tc>
        <w:tc>
          <w:tcPr>
            <w:tcW w:w="1296" w:type="dxa"/>
            <w:tcBorders>
              <w:top w:val="nil"/>
              <w:left w:val="nil"/>
              <w:right w:val="nil"/>
            </w:tcBorders>
          </w:tcPr>
          <w:p w14:paraId="63CA4576" w14:textId="2095D821"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529</w:t>
            </w:r>
            <w:r w:rsidRPr="009756AC">
              <w:rPr>
                <w:rFonts w:ascii="Arial" w:hAnsi="Arial" w:cs="Arial"/>
                <w:color w:val="auto"/>
                <w:sz w:val="18"/>
                <w:szCs w:val="18"/>
              </w:rPr>
              <w:t xml:space="preserve"> </w:t>
            </w:r>
          </w:p>
        </w:tc>
        <w:tc>
          <w:tcPr>
            <w:tcW w:w="1296" w:type="dxa"/>
            <w:tcBorders>
              <w:top w:val="nil"/>
              <w:left w:val="nil"/>
              <w:right w:val="nil"/>
            </w:tcBorders>
          </w:tcPr>
          <w:p w14:paraId="61D7A6AB" w14:textId="54F1FD47"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2921E70F" w14:textId="2187D27C"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w:t>
            </w:r>
          </w:p>
        </w:tc>
      </w:tr>
      <w:tr w:rsidR="00C80BAC" w:rsidRPr="009756AC" w14:paraId="35D3D1AD" w14:textId="77777777" w:rsidTr="00334B84">
        <w:tc>
          <w:tcPr>
            <w:tcW w:w="4392" w:type="dxa"/>
            <w:tcBorders>
              <w:top w:val="nil"/>
              <w:left w:val="nil"/>
              <w:right w:val="nil"/>
            </w:tcBorders>
            <w:vAlign w:val="center"/>
          </w:tcPr>
          <w:p w14:paraId="54AAD3A6" w14:textId="77777777" w:rsidR="00C80BAC" w:rsidRPr="009756AC" w:rsidRDefault="00C80BAC" w:rsidP="008E6261">
            <w:pPr>
              <w:ind w:left="29"/>
              <w:rPr>
                <w:rFonts w:ascii="Arial" w:hAnsi="Arial" w:cs="Arial"/>
                <w:color w:val="auto"/>
                <w:sz w:val="18"/>
                <w:szCs w:val="18"/>
              </w:rPr>
            </w:pPr>
            <w:r w:rsidRPr="009756AC">
              <w:rPr>
                <w:rFonts w:ascii="Arial" w:hAnsi="Arial" w:cs="Arial"/>
                <w:color w:val="auto"/>
                <w:sz w:val="18"/>
                <w:szCs w:val="18"/>
              </w:rPr>
              <w:t>Deposits at financial institutions</w:t>
            </w:r>
          </w:p>
        </w:tc>
        <w:tc>
          <w:tcPr>
            <w:tcW w:w="1296" w:type="dxa"/>
            <w:tcBorders>
              <w:top w:val="nil"/>
              <w:left w:val="nil"/>
              <w:right w:val="nil"/>
            </w:tcBorders>
          </w:tcPr>
          <w:p w14:paraId="3886578E" w14:textId="77777777" w:rsidR="00C80BAC" w:rsidRPr="009756AC" w:rsidRDefault="00C80BAC" w:rsidP="00C80BAC">
            <w:pPr>
              <w:jc w:val="right"/>
              <w:rPr>
                <w:rFonts w:ascii="Arial" w:hAnsi="Arial" w:cs="Arial"/>
                <w:color w:val="auto"/>
                <w:sz w:val="18"/>
                <w:szCs w:val="18"/>
              </w:rPr>
            </w:pPr>
          </w:p>
        </w:tc>
        <w:tc>
          <w:tcPr>
            <w:tcW w:w="1296" w:type="dxa"/>
            <w:tcBorders>
              <w:top w:val="nil"/>
              <w:left w:val="nil"/>
              <w:right w:val="nil"/>
            </w:tcBorders>
          </w:tcPr>
          <w:p w14:paraId="14D9AAAB" w14:textId="77777777" w:rsidR="00C80BAC" w:rsidRPr="009756AC" w:rsidRDefault="00C80BAC" w:rsidP="00C80BAC">
            <w:pPr>
              <w:jc w:val="right"/>
              <w:rPr>
                <w:rFonts w:ascii="Arial" w:hAnsi="Arial" w:cs="Arial"/>
                <w:color w:val="auto"/>
                <w:sz w:val="18"/>
                <w:szCs w:val="18"/>
              </w:rPr>
            </w:pPr>
          </w:p>
        </w:tc>
        <w:tc>
          <w:tcPr>
            <w:tcW w:w="1296" w:type="dxa"/>
            <w:tcBorders>
              <w:top w:val="nil"/>
              <w:left w:val="nil"/>
              <w:right w:val="nil"/>
            </w:tcBorders>
            <w:vAlign w:val="center"/>
          </w:tcPr>
          <w:p w14:paraId="7D7531EB" w14:textId="77777777" w:rsidR="00C80BAC" w:rsidRPr="009756AC" w:rsidRDefault="00C80BAC" w:rsidP="00C80BAC">
            <w:pPr>
              <w:jc w:val="right"/>
              <w:rPr>
                <w:rFonts w:ascii="Arial" w:hAnsi="Arial" w:cs="Arial"/>
                <w:color w:val="auto"/>
                <w:sz w:val="18"/>
                <w:szCs w:val="18"/>
              </w:rPr>
            </w:pPr>
          </w:p>
        </w:tc>
        <w:tc>
          <w:tcPr>
            <w:tcW w:w="1296" w:type="dxa"/>
            <w:tcBorders>
              <w:top w:val="nil"/>
              <w:left w:val="nil"/>
              <w:right w:val="nil"/>
            </w:tcBorders>
            <w:vAlign w:val="center"/>
          </w:tcPr>
          <w:p w14:paraId="1408EF5F" w14:textId="77777777" w:rsidR="00C80BAC" w:rsidRPr="009756AC" w:rsidRDefault="00C80BAC" w:rsidP="00C80BAC">
            <w:pPr>
              <w:jc w:val="right"/>
              <w:rPr>
                <w:rFonts w:ascii="Arial" w:hAnsi="Arial" w:cs="Arial"/>
                <w:color w:val="auto"/>
                <w:sz w:val="18"/>
                <w:szCs w:val="18"/>
              </w:rPr>
            </w:pPr>
          </w:p>
        </w:tc>
      </w:tr>
      <w:tr w:rsidR="00A963FF" w:rsidRPr="009756AC" w14:paraId="2145A12D" w14:textId="77777777" w:rsidTr="00334B84">
        <w:tc>
          <w:tcPr>
            <w:tcW w:w="4392" w:type="dxa"/>
            <w:tcBorders>
              <w:top w:val="nil"/>
              <w:left w:val="nil"/>
              <w:right w:val="nil"/>
            </w:tcBorders>
            <w:vAlign w:val="center"/>
          </w:tcPr>
          <w:p w14:paraId="1A1F9C3D" w14:textId="77777777" w:rsidR="00A963FF" w:rsidRPr="009756AC" w:rsidRDefault="00A963FF" w:rsidP="008E6261">
            <w:pPr>
              <w:tabs>
                <w:tab w:val="left" w:pos="280"/>
              </w:tabs>
              <w:ind w:left="29"/>
              <w:rPr>
                <w:rFonts w:ascii="Arial" w:hAnsi="Arial" w:cs="Arial"/>
                <w:color w:val="auto"/>
                <w:sz w:val="18"/>
                <w:szCs w:val="18"/>
                <w:cs/>
              </w:rPr>
            </w:pPr>
            <w:r w:rsidRPr="009756AC">
              <w:rPr>
                <w:rFonts w:ascii="Arial" w:hAnsi="Arial" w:cs="Arial"/>
                <w:color w:val="auto"/>
                <w:sz w:val="18"/>
                <w:szCs w:val="18"/>
              </w:rPr>
              <w:tab/>
              <w:t>- current accounts</w:t>
            </w:r>
          </w:p>
        </w:tc>
        <w:tc>
          <w:tcPr>
            <w:tcW w:w="1296" w:type="dxa"/>
            <w:tcBorders>
              <w:top w:val="nil"/>
              <w:left w:val="nil"/>
              <w:right w:val="nil"/>
            </w:tcBorders>
          </w:tcPr>
          <w:p w14:paraId="49B98117" w14:textId="6E7D2061"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59</w:t>
            </w:r>
            <w:r w:rsidRPr="009756AC">
              <w:rPr>
                <w:rFonts w:ascii="Arial" w:hAnsi="Arial" w:cs="Arial"/>
                <w:color w:val="auto"/>
                <w:sz w:val="18"/>
                <w:szCs w:val="18"/>
              </w:rPr>
              <w:t>,</w:t>
            </w:r>
            <w:r w:rsidR="009C2E4E" w:rsidRPr="009756AC">
              <w:rPr>
                <w:rFonts w:ascii="Arial" w:hAnsi="Arial" w:cs="Arial"/>
                <w:color w:val="auto"/>
                <w:sz w:val="18"/>
                <w:szCs w:val="18"/>
              </w:rPr>
              <w:t>382</w:t>
            </w:r>
            <w:r w:rsidRPr="009756AC">
              <w:rPr>
                <w:rFonts w:ascii="Arial" w:hAnsi="Arial" w:cs="Arial"/>
                <w:color w:val="auto"/>
                <w:sz w:val="18"/>
                <w:szCs w:val="18"/>
              </w:rPr>
              <w:t xml:space="preserve"> </w:t>
            </w:r>
          </w:p>
        </w:tc>
        <w:tc>
          <w:tcPr>
            <w:tcW w:w="1296" w:type="dxa"/>
            <w:tcBorders>
              <w:top w:val="nil"/>
              <w:left w:val="nil"/>
              <w:right w:val="nil"/>
            </w:tcBorders>
          </w:tcPr>
          <w:p w14:paraId="6C9A1A48" w14:textId="7B11CEFA"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w:t>
            </w:r>
            <w:r w:rsidR="009C2E4E" w:rsidRPr="009756AC">
              <w:rPr>
                <w:rFonts w:ascii="Arial" w:hAnsi="Arial" w:cs="Arial"/>
                <w:color w:val="auto"/>
                <w:sz w:val="18"/>
                <w:szCs w:val="18"/>
              </w:rPr>
              <w:t>253</w:t>
            </w:r>
            <w:r w:rsidRPr="009756AC">
              <w:rPr>
                <w:rFonts w:ascii="Arial" w:hAnsi="Arial" w:cs="Arial"/>
                <w:color w:val="auto"/>
                <w:sz w:val="18"/>
                <w:szCs w:val="18"/>
              </w:rPr>
              <w:t xml:space="preserve"> </w:t>
            </w:r>
          </w:p>
        </w:tc>
        <w:tc>
          <w:tcPr>
            <w:tcW w:w="1296" w:type="dxa"/>
            <w:tcBorders>
              <w:top w:val="nil"/>
              <w:left w:val="nil"/>
              <w:right w:val="nil"/>
            </w:tcBorders>
          </w:tcPr>
          <w:p w14:paraId="6EEF2E92" w14:textId="050F969C"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804</w:t>
            </w:r>
            <w:r w:rsidRPr="009756AC">
              <w:rPr>
                <w:rFonts w:ascii="Arial" w:hAnsi="Arial" w:cs="Arial"/>
                <w:color w:val="auto"/>
                <w:sz w:val="18"/>
                <w:szCs w:val="18"/>
              </w:rPr>
              <w:t xml:space="preserve"> </w:t>
            </w:r>
          </w:p>
        </w:tc>
        <w:tc>
          <w:tcPr>
            <w:tcW w:w="1296" w:type="dxa"/>
            <w:tcBorders>
              <w:top w:val="nil"/>
              <w:left w:val="nil"/>
              <w:right w:val="nil"/>
            </w:tcBorders>
          </w:tcPr>
          <w:p w14:paraId="68DA7EF6" w14:textId="3EDE0A92" w:rsidR="00A963FF" w:rsidRPr="009756AC" w:rsidRDefault="009C2E4E" w:rsidP="00A963FF">
            <w:pPr>
              <w:jc w:val="right"/>
              <w:rPr>
                <w:rFonts w:ascii="Arial" w:hAnsi="Arial" w:cs="Arial"/>
                <w:color w:val="auto"/>
                <w:sz w:val="18"/>
                <w:szCs w:val="18"/>
              </w:rPr>
            </w:pPr>
            <w:r w:rsidRPr="009756AC">
              <w:rPr>
                <w:rFonts w:ascii="Arial" w:hAnsi="Arial" w:cs="Arial"/>
                <w:color w:val="auto"/>
                <w:sz w:val="18"/>
                <w:szCs w:val="18"/>
              </w:rPr>
              <w:t>1</w:t>
            </w:r>
            <w:r w:rsidR="00A963FF" w:rsidRPr="009756AC">
              <w:rPr>
                <w:rFonts w:ascii="Arial" w:hAnsi="Arial" w:cs="Arial"/>
                <w:color w:val="auto"/>
                <w:sz w:val="18"/>
                <w:szCs w:val="18"/>
              </w:rPr>
              <w:t>,</w:t>
            </w:r>
            <w:r w:rsidRPr="009756AC">
              <w:rPr>
                <w:rFonts w:ascii="Arial" w:hAnsi="Arial" w:cs="Arial"/>
                <w:color w:val="auto"/>
                <w:sz w:val="18"/>
                <w:szCs w:val="18"/>
              </w:rPr>
              <w:t>110</w:t>
            </w:r>
          </w:p>
        </w:tc>
      </w:tr>
      <w:tr w:rsidR="00A963FF" w:rsidRPr="009756AC" w14:paraId="70C89C8F" w14:textId="77777777" w:rsidTr="00334B84">
        <w:tc>
          <w:tcPr>
            <w:tcW w:w="4392" w:type="dxa"/>
            <w:tcBorders>
              <w:top w:val="nil"/>
              <w:left w:val="nil"/>
              <w:right w:val="nil"/>
            </w:tcBorders>
            <w:vAlign w:val="center"/>
          </w:tcPr>
          <w:p w14:paraId="0744EDDA" w14:textId="77777777" w:rsidR="00A963FF" w:rsidRPr="009756AC" w:rsidRDefault="00A963FF" w:rsidP="008E6261">
            <w:pPr>
              <w:tabs>
                <w:tab w:val="left" w:pos="280"/>
              </w:tabs>
              <w:ind w:left="29"/>
              <w:rPr>
                <w:rFonts w:ascii="Arial" w:hAnsi="Arial" w:cs="Arial"/>
                <w:color w:val="auto"/>
                <w:sz w:val="18"/>
                <w:szCs w:val="18"/>
              </w:rPr>
            </w:pPr>
            <w:r w:rsidRPr="009756AC">
              <w:rPr>
                <w:rFonts w:ascii="Arial" w:hAnsi="Arial" w:cs="Arial"/>
                <w:color w:val="auto"/>
                <w:sz w:val="18"/>
                <w:szCs w:val="18"/>
              </w:rPr>
              <w:tab/>
              <w:t>- savings accounts</w:t>
            </w:r>
          </w:p>
        </w:tc>
        <w:tc>
          <w:tcPr>
            <w:tcW w:w="1296" w:type="dxa"/>
            <w:tcBorders>
              <w:top w:val="nil"/>
              <w:left w:val="nil"/>
              <w:bottom w:val="single" w:sz="4" w:space="0" w:color="auto"/>
              <w:right w:val="nil"/>
            </w:tcBorders>
          </w:tcPr>
          <w:p w14:paraId="7A658801" w14:textId="349CAA72"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43</w:t>
            </w:r>
            <w:r w:rsidRPr="009756AC">
              <w:rPr>
                <w:rFonts w:ascii="Arial" w:hAnsi="Arial" w:cs="Arial"/>
                <w:color w:val="auto"/>
                <w:sz w:val="18"/>
                <w:szCs w:val="18"/>
              </w:rPr>
              <w:t>,</w:t>
            </w:r>
            <w:r w:rsidR="009C2E4E" w:rsidRPr="009756AC">
              <w:rPr>
                <w:rFonts w:ascii="Arial" w:hAnsi="Arial" w:cs="Arial"/>
                <w:color w:val="auto"/>
                <w:sz w:val="18"/>
                <w:szCs w:val="18"/>
              </w:rPr>
              <w:t>837</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241F76F7" w14:textId="1777F22C"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132</w:t>
            </w:r>
            <w:r w:rsidRPr="009756AC">
              <w:rPr>
                <w:rFonts w:ascii="Arial" w:hAnsi="Arial" w:cs="Arial"/>
                <w:color w:val="auto"/>
                <w:sz w:val="18"/>
                <w:szCs w:val="18"/>
              </w:rPr>
              <w:t>,</w:t>
            </w:r>
            <w:r w:rsidR="009C2E4E" w:rsidRPr="009756AC">
              <w:rPr>
                <w:rFonts w:ascii="Arial" w:hAnsi="Arial" w:cs="Arial"/>
                <w:color w:val="auto"/>
                <w:sz w:val="18"/>
                <w:szCs w:val="18"/>
              </w:rPr>
              <w:t>037</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623AB15" w14:textId="353E98EC"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10</w:t>
            </w:r>
            <w:r w:rsidRPr="009756AC">
              <w:rPr>
                <w:rFonts w:ascii="Arial" w:hAnsi="Arial" w:cs="Arial"/>
                <w:color w:val="auto"/>
                <w:sz w:val="18"/>
                <w:szCs w:val="18"/>
              </w:rPr>
              <w:t>,</w:t>
            </w:r>
            <w:r w:rsidR="009C2E4E" w:rsidRPr="009756AC">
              <w:rPr>
                <w:rFonts w:ascii="Arial" w:hAnsi="Arial" w:cs="Arial"/>
                <w:color w:val="auto"/>
                <w:sz w:val="18"/>
                <w:szCs w:val="18"/>
              </w:rPr>
              <w:t>718</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01673E2B" w14:textId="2E055C95" w:rsidR="00A963FF" w:rsidRPr="009756AC" w:rsidRDefault="009C2E4E" w:rsidP="00A963FF">
            <w:pPr>
              <w:jc w:val="right"/>
              <w:rPr>
                <w:rFonts w:ascii="Arial" w:hAnsi="Arial" w:cs="Arial"/>
                <w:color w:val="auto"/>
                <w:sz w:val="18"/>
                <w:szCs w:val="18"/>
              </w:rPr>
            </w:pPr>
            <w:r w:rsidRPr="009756AC">
              <w:rPr>
                <w:rFonts w:ascii="Arial" w:hAnsi="Arial" w:cs="Arial"/>
                <w:color w:val="auto"/>
                <w:sz w:val="18"/>
                <w:szCs w:val="18"/>
              </w:rPr>
              <w:t>63</w:t>
            </w:r>
            <w:r w:rsidR="00A963FF" w:rsidRPr="009756AC">
              <w:rPr>
                <w:rFonts w:ascii="Arial" w:hAnsi="Arial" w:cs="Arial"/>
                <w:color w:val="auto"/>
                <w:sz w:val="18"/>
                <w:szCs w:val="18"/>
              </w:rPr>
              <w:t>,</w:t>
            </w:r>
            <w:r w:rsidRPr="009756AC">
              <w:rPr>
                <w:rFonts w:ascii="Arial" w:hAnsi="Arial" w:cs="Arial"/>
                <w:color w:val="auto"/>
                <w:sz w:val="18"/>
                <w:szCs w:val="18"/>
              </w:rPr>
              <w:t>353</w:t>
            </w:r>
          </w:p>
        </w:tc>
      </w:tr>
      <w:tr w:rsidR="00C80BAC" w:rsidRPr="009756AC" w14:paraId="4175158B" w14:textId="77777777" w:rsidTr="00334B84">
        <w:tc>
          <w:tcPr>
            <w:tcW w:w="4392" w:type="dxa"/>
            <w:tcBorders>
              <w:top w:val="nil"/>
              <w:left w:val="nil"/>
              <w:right w:val="nil"/>
            </w:tcBorders>
            <w:vAlign w:val="center"/>
          </w:tcPr>
          <w:p w14:paraId="5B2B08D8" w14:textId="77777777" w:rsidR="00C80BAC" w:rsidRPr="009756AC" w:rsidRDefault="00C80BAC" w:rsidP="008E6261">
            <w:pPr>
              <w:ind w:left="29"/>
              <w:rPr>
                <w:rFonts w:ascii="Arial" w:hAnsi="Arial" w:cs="Arial"/>
                <w:color w:val="auto"/>
                <w:sz w:val="18"/>
                <w:szCs w:val="18"/>
              </w:rPr>
            </w:pPr>
          </w:p>
        </w:tc>
        <w:tc>
          <w:tcPr>
            <w:tcW w:w="1296" w:type="dxa"/>
            <w:tcBorders>
              <w:top w:val="single" w:sz="4" w:space="0" w:color="auto"/>
              <w:left w:val="nil"/>
              <w:right w:val="nil"/>
            </w:tcBorders>
            <w:vAlign w:val="center"/>
          </w:tcPr>
          <w:p w14:paraId="1CFF2541" w14:textId="77777777" w:rsidR="00C80BAC" w:rsidRPr="009756AC" w:rsidRDefault="00C80BAC" w:rsidP="00C80BA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0344FFD7" w14:textId="77777777" w:rsidR="00C80BAC" w:rsidRPr="009756AC" w:rsidRDefault="00C80BAC" w:rsidP="00C80BA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09178AB0" w14:textId="77777777" w:rsidR="00C80BAC" w:rsidRPr="009756AC" w:rsidRDefault="00C80BAC" w:rsidP="00C80BA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67304287" w14:textId="77777777" w:rsidR="00C80BAC" w:rsidRPr="009756AC" w:rsidRDefault="00C80BAC" w:rsidP="00C80BAC">
            <w:pPr>
              <w:jc w:val="right"/>
              <w:rPr>
                <w:rFonts w:ascii="Arial" w:hAnsi="Arial" w:cs="Arial"/>
                <w:color w:val="auto"/>
                <w:sz w:val="18"/>
                <w:szCs w:val="18"/>
              </w:rPr>
            </w:pPr>
          </w:p>
        </w:tc>
      </w:tr>
      <w:tr w:rsidR="00A963FF" w:rsidRPr="009756AC" w14:paraId="6DB762D7" w14:textId="77777777" w:rsidTr="00334B84">
        <w:tc>
          <w:tcPr>
            <w:tcW w:w="4392" w:type="dxa"/>
            <w:tcBorders>
              <w:top w:val="nil"/>
              <w:left w:val="nil"/>
              <w:bottom w:val="nil"/>
              <w:right w:val="nil"/>
            </w:tcBorders>
            <w:vAlign w:val="center"/>
          </w:tcPr>
          <w:p w14:paraId="43C83E40" w14:textId="77777777" w:rsidR="00A963FF" w:rsidRPr="009756AC" w:rsidRDefault="00A963FF" w:rsidP="008E6261">
            <w:pPr>
              <w:ind w:left="29"/>
              <w:rPr>
                <w:rFonts w:ascii="Arial" w:hAnsi="Arial" w:cs="Arial"/>
                <w:color w:val="auto"/>
                <w:sz w:val="18"/>
                <w:szCs w:val="18"/>
              </w:rPr>
            </w:pPr>
          </w:p>
        </w:tc>
        <w:tc>
          <w:tcPr>
            <w:tcW w:w="1296" w:type="dxa"/>
            <w:tcBorders>
              <w:top w:val="nil"/>
              <w:left w:val="nil"/>
              <w:bottom w:val="single" w:sz="4" w:space="0" w:color="auto"/>
              <w:right w:val="nil"/>
            </w:tcBorders>
          </w:tcPr>
          <w:p w14:paraId="74090566" w14:textId="38DA6411"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104</w:t>
            </w:r>
            <w:r w:rsidRPr="009756AC">
              <w:rPr>
                <w:rFonts w:ascii="Arial" w:hAnsi="Arial" w:cs="Arial"/>
                <w:color w:val="auto"/>
                <w:sz w:val="18"/>
                <w:szCs w:val="18"/>
              </w:rPr>
              <w:t>,</w:t>
            </w:r>
            <w:r w:rsidR="009C2E4E" w:rsidRPr="009756AC">
              <w:rPr>
                <w:rFonts w:ascii="Arial" w:hAnsi="Arial" w:cs="Arial"/>
                <w:color w:val="auto"/>
                <w:sz w:val="18"/>
                <w:szCs w:val="18"/>
              </w:rPr>
              <w:t>557</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19210654" w14:textId="68DA2702"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165</w:t>
            </w:r>
            <w:r w:rsidRPr="009756AC">
              <w:rPr>
                <w:rFonts w:ascii="Arial" w:hAnsi="Arial" w:cs="Arial"/>
                <w:color w:val="auto"/>
                <w:sz w:val="18"/>
                <w:szCs w:val="18"/>
              </w:rPr>
              <w:t>,</w:t>
            </w:r>
            <w:r w:rsidR="009C2E4E" w:rsidRPr="009756AC">
              <w:rPr>
                <w:rFonts w:ascii="Arial" w:hAnsi="Arial" w:cs="Arial"/>
                <w:color w:val="auto"/>
                <w:sz w:val="18"/>
                <w:szCs w:val="18"/>
              </w:rPr>
              <w:t>135</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22FC8A20" w14:textId="2C6AEC54" w:rsidR="00A963FF" w:rsidRPr="009756AC" w:rsidRDefault="00A963FF" w:rsidP="00A963F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11</w:t>
            </w:r>
            <w:r w:rsidRPr="009756AC">
              <w:rPr>
                <w:rFonts w:ascii="Arial" w:hAnsi="Arial" w:cs="Arial"/>
                <w:color w:val="auto"/>
                <w:sz w:val="18"/>
                <w:szCs w:val="18"/>
              </w:rPr>
              <w:t>,</w:t>
            </w:r>
            <w:r w:rsidR="009C2E4E" w:rsidRPr="009756AC">
              <w:rPr>
                <w:rFonts w:ascii="Arial" w:hAnsi="Arial" w:cs="Arial"/>
                <w:color w:val="auto"/>
                <w:sz w:val="18"/>
                <w:szCs w:val="18"/>
              </w:rPr>
              <w:t>522</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4D4BBDA6" w14:textId="09D0ABB2" w:rsidR="00A963FF" w:rsidRPr="009756AC" w:rsidRDefault="009C2E4E" w:rsidP="00A963FF">
            <w:pPr>
              <w:jc w:val="right"/>
              <w:rPr>
                <w:rFonts w:ascii="Arial" w:hAnsi="Arial" w:cs="Arial"/>
                <w:color w:val="auto"/>
                <w:sz w:val="18"/>
                <w:szCs w:val="18"/>
              </w:rPr>
            </w:pPr>
            <w:r w:rsidRPr="009756AC">
              <w:rPr>
                <w:rFonts w:ascii="Arial" w:hAnsi="Arial" w:cs="Arial"/>
                <w:color w:val="auto"/>
                <w:sz w:val="18"/>
                <w:szCs w:val="18"/>
              </w:rPr>
              <w:t>64</w:t>
            </w:r>
            <w:r w:rsidR="00A963FF" w:rsidRPr="009756AC">
              <w:rPr>
                <w:rFonts w:ascii="Arial" w:hAnsi="Arial" w:cs="Arial"/>
                <w:color w:val="auto"/>
                <w:sz w:val="18"/>
                <w:szCs w:val="18"/>
              </w:rPr>
              <w:t>,</w:t>
            </w:r>
            <w:r w:rsidRPr="009756AC">
              <w:rPr>
                <w:rFonts w:ascii="Arial" w:hAnsi="Arial" w:cs="Arial"/>
                <w:color w:val="auto"/>
                <w:sz w:val="18"/>
                <w:szCs w:val="18"/>
              </w:rPr>
              <w:t>463</w:t>
            </w:r>
          </w:p>
        </w:tc>
      </w:tr>
    </w:tbl>
    <w:p w14:paraId="2F57D4A2" w14:textId="77777777" w:rsidR="00CF431B" w:rsidRPr="009756AC" w:rsidRDefault="00CF431B" w:rsidP="001B2803">
      <w:pPr>
        <w:rPr>
          <w:rFonts w:ascii="Arial" w:hAnsi="Arial" w:cs="Arial"/>
          <w:color w:val="auto"/>
          <w:sz w:val="18"/>
          <w:szCs w:val="18"/>
        </w:rPr>
      </w:pPr>
    </w:p>
    <w:p w14:paraId="57850E83" w14:textId="77777777" w:rsidR="00697EF1" w:rsidRPr="009756AC" w:rsidRDefault="00697EF1" w:rsidP="001B2803">
      <w:pPr>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2B2A7F" w:rsidRPr="009756AC" w14:paraId="2D199936" w14:textId="77777777" w:rsidTr="00334B84">
        <w:trPr>
          <w:trHeight w:val="405"/>
        </w:trPr>
        <w:tc>
          <w:tcPr>
            <w:tcW w:w="9461" w:type="dxa"/>
            <w:vAlign w:val="center"/>
            <w:hideMark/>
          </w:tcPr>
          <w:p w14:paraId="268A9241" w14:textId="5D5B09B7" w:rsidR="002B2A7F" w:rsidRPr="009756AC" w:rsidRDefault="009C2E4E" w:rsidP="00334B84">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10</w:t>
            </w:r>
            <w:r w:rsidR="002B2A7F" w:rsidRPr="009756AC">
              <w:rPr>
                <w:rFonts w:ascii="Arial" w:eastAsia="Arial Unicode MS" w:hAnsi="Arial" w:cs="Arial"/>
                <w:b/>
                <w:bCs/>
                <w:color w:val="auto"/>
                <w:sz w:val="18"/>
                <w:szCs w:val="18"/>
              </w:rPr>
              <w:tab/>
              <w:t xml:space="preserve">Trade and other </w:t>
            </w:r>
            <w:r w:rsidR="00E64413" w:rsidRPr="009756AC">
              <w:rPr>
                <w:rFonts w:ascii="Arial" w:eastAsia="Arial Unicode MS" w:hAnsi="Arial" w:cs="Arial"/>
                <w:b/>
                <w:bCs/>
                <w:color w:val="auto"/>
                <w:sz w:val="18"/>
                <w:szCs w:val="18"/>
              </w:rPr>
              <w:t xml:space="preserve">current </w:t>
            </w:r>
            <w:r w:rsidR="002B2A7F" w:rsidRPr="009756AC">
              <w:rPr>
                <w:rFonts w:ascii="Arial" w:eastAsia="Arial Unicode MS" w:hAnsi="Arial" w:cs="Arial"/>
                <w:b/>
                <w:bCs/>
                <w:color w:val="auto"/>
                <w:sz w:val="18"/>
                <w:szCs w:val="18"/>
              </w:rPr>
              <w:t>receivables, net</w:t>
            </w:r>
          </w:p>
        </w:tc>
      </w:tr>
    </w:tbl>
    <w:p w14:paraId="4A177F0A" w14:textId="77777777" w:rsidR="001F6BCB" w:rsidRPr="009756AC" w:rsidRDefault="001F6BCB" w:rsidP="006039C3">
      <w:pPr>
        <w:ind w:left="540" w:hanging="540"/>
        <w:rPr>
          <w:rFonts w:ascii="Arial" w:hAnsi="Arial" w:cs="Arial"/>
          <w:b/>
          <w:bCs/>
          <w:color w:val="auto"/>
          <w:sz w:val="18"/>
          <w:szCs w:val="18"/>
        </w:rPr>
      </w:pPr>
    </w:p>
    <w:p w14:paraId="027174FC" w14:textId="6D56D883" w:rsidR="00B24B59" w:rsidRPr="009756AC" w:rsidRDefault="009C2E4E" w:rsidP="00A07B06">
      <w:pPr>
        <w:keepNext/>
        <w:keepLines/>
        <w:tabs>
          <w:tab w:val="left" w:pos="540"/>
        </w:tabs>
        <w:ind w:right="0"/>
        <w:outlineLvl w:val="1"/>
        <w:rPr>
          <w:rFonts w:ascii="Arial" w:eastAsia="Arial Unicode MS" w:hAnsi="Arial" w:cs="Arial"/>
          <w:b/>
          <w:color w:val="auto"/>
          <w:sz w:val="18"/>
          <w:szCs w:val="18"/>
          <w:lang w:val="en-US" w:eastAsia="en-GB"/>
        </w:rPr>
      </w:pPr>
      <w:bookmarkStart w:id="27" w:name="_Toc48736069"/>
      <w:r w:rsidRPr="009756AC">
        <w:rPr>
          <w:rFonts w:ascii="Arial" w:eastAsia="Arial Unicode MS" w:hAnsi="Arial" w:cs="Arial"/>
          <w:b/>
          <w:color w:val="auto"/>
          <w:sz w:val="18"/>
          <w:szCs w:val="18"/>
          <w:lang w:eastAsia="en-GB"/>
        </w:rPr>
        <w:t>10</w:t>
      </w:r>
      <w:r w:rsidR="00B24B59" w:rsidRPr="009756AC">
        <w:rPr>
          <w:rFonts w:ascii="Arial" w:eastAsia="Arial Unicode MS" w:hAnsi="Arial" w:cs="Arial"/>
          <w:b/>
          <w:color w:val="auto"/>
          <w:sz w:val="18"/>
          <w:szCs w:val="18"/>
          <w:lang w:val="en-US" w:eastAsia="en-GB"/>
        </w:rPr>
        <w:t>.</w:t>
      </w:r>
      <w:r w:rsidRPr="009756AC">
        <w:rPr>
          <w:rFonts w:ascii="Arial" w:eastAsia="Arial Unicode MS" w:hAnsi="Arial" w:cs="Arial"/>
          <w:b/>
          <w:color w:val="auto"/>
          <w:sz w:val="18"/>
          <w:szCs w:val="18"/>
          <w:lang w:eastAsia="en-GB"/>
        </w:rPr>
        <w:t>1</w:t>
      </w:r>
      <w:r w:rsidR="00B24B59" w:rsidRPr="009756AC">
        <w:rPr>
          <w:rFonts w:ascii="Arial" w:eastAsia="Arial Unicode MS" w:hAnsi="Arial" w:cs="Arial"/>
          <w:b/>
          <w:color w:val="auto"/>
          <w:sz w:val="18"/>
          <w:szCs w:val="18"/>
          <w:lang w:val="en-US" w:eastAsia="en-GB"/>
        </w:rPr>
        <w:tab/>
        <w:t>Trade and other</w:t>
      </w:r>
      <w:r w:rsidR="00E64413" w:rsidRPr="009756AC">
        <w:rPr>
          <w:rFonts w:ascii="Arial" w:eastAsia="Arial Unicode MS" w:hAnsi="Arial" w:cs="Arial"/>
          <w:b/>
          <w:color w:val="auto"/>
          <w:sz w:val="18"/>
          <w:szCs w:val="18"/>
          <w:lang w:val="en-US" w:eastAsia="en-GB"/>
        </w:rPr>
        <w:t xml:space="preserve"> current</w:t>
      </w:r>
      <w:r w:rsidR="00B24B59" w:rsidRPr="009756AC">
        <w:rPr>
          <w:rFonts w:ascii="Arial" w:eastAsia="Arial Unicode MS" w:hAnsi="Arial" w:cs="Arial"/>
          <w:b/>
          <w:color w:val="auto"/>
          <w:sz w:val="18"/>
          <w:szCs w:val="18"/>
          <w:lang w:val="en-US" w:eastAsia="en-GB"/>
        </w:rPr>
        <w:t xml:space="preserve"> receivables</w:t>
      </w:r>
      <w:bookmarkEnd w:id="27"/>
    </w:p>
    <w:p w14:paraId="50459C30" w14:textId="77777777" w:rsidR="00AF3711" w:rsidRPr="009756AC" w:rsidRDefault="00AF3711" w:rsidP="00A07B06">
      <w:pPr>
        <w:keepNext/>
        <w:keepLines/>
        <w:tabs>
          <w:tab w:val="left" w:pos="540"/>
        </w:tabs>
        <w:ind w:right="0"/>
        <w:outlineLvl w:val="1"/>
        <w:rPr>
          <w:rFonts w:ascii="Arial" w:eastAsia="Arial Unicode MS" w:hAnsi="Arial" w:cs="Arial"/>
          <w:b/>
          <w:color w:val="auto"/>
          <w:sz w:val="18"/>
          <w:szCs w:val="18"/>
          <w:lang w:val="en-US" w:eastAsia="en-GB"/>
        </w:rPr>
      </w:pPr>
    </w:p>
    <w:tbl>
      <w:tblPr>
        <w:tblW w:w="9576" w:type="dxa"/>
        <w:tblLayout w:type="fixed"/>
        <w:tblLook w:val="0000" w:firstRow="0" w:lastRow="0" w:firstColumn="0" w:lastColumn="0" w:noHBand="0" w:noVBand="0"/>
      </w:tblPr>
      <w:tblGrid>
        <w:gridCol w:w="4503"/>
        <w:gridCol w:w="1185"/>
        <w:gridCol w:w="1296"/>
        <w:gridCol w:w="1296"/>
        <w:gridCol w:w="1296"/>
      </w:tblGrid>
      <w:tr w:rsidR="0092223F" w:rsidRPr="009756AC" w14:paraId="15509EDE" w14:textId="77777777" w:rsidTr="00E64413">
        <w:tc>
          <w:tcPr>
            <w:tcW w:w="4503" w:type="dxa"/>
            <w:tcBorders>
              <w:top w:val="nil"/>
              <w:left w:val="nil"/>
              <w:right w:val="nil"/>
            </w:tcBorders>
            <w:vAlign w:val="center"/>
          </w:tcPr>
          <w:p w14:paraId="55A18C8F" w14:textId="77777777" w:rsidR="0092223F" w:rsidRPr="009756AC" w:rsidRDefault="0092223F" w:rsidP="008E6261">
            <w:pPr>
              <w:tabs>
                <w:tab w:val="left" w:pos="1800"/>
              </w:tabs>
              <w:ind w:left="29"/>
              <w:rPr>
                <w:rFonts w:ascii="Arial" w:hAnsi="Arial" w:cs="Arial"/>
                <w:color w:val="auto"/>
                <w:sz w:val="18"/>
                <w:szCs w:val="18"/>
              </w:rPr>
            </w:pPr>
          </w:p>
        </w:tc>
        <w:tc>
          <w:tcPr>
            <w:tcW w:w="2481" w:type="dxa"/>
            <w:gridSpan w:val="2"/>
            <w:tcBorders>
              <w:left w:val="nil"/>
              <w:bottom w:val="single" w:sz="4" w:space="0" w:color="auto"/>
              <w:right w:val="nil"/>
            </w:tcBorders>
            <w:vAlign w:val="center"/>
          </w:tcPr>
          <w:p w14:paraId="319A3FD1" w14:textId="77777777" w:rsidR="0092223F" w:rsidRPr="009756AC" w:rsidRDefault="0092223F" w:rsidP="000C093E">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Consolidated </w:t>
            </w:r>
          </w:p>
          <w:p w14:paraId="058EF4B2" w14:textId="77777777" w:rsidR="0092223F" w:rsidRPr="009756AC" w:rsidRDefault="0092223F" w:rsidP="000C0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584DF3E1" w14:textId="77777777" w:rsidR="0092223F" w:rsidRPr="009756AC" w:rsidRDefault="0092223F" w:rsidP="000C093E">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Separate </w:t>
            </w:r>
          </w:p>
          <w:p w14:paraId="4191E6D0" w14:textId="77777777" w:rsidR="0092223F" w:rsidRPr="009756AC" w:rsidRDefault="0092223F" w:rsidP="000C0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054061" w:rsidRPr="009756AC" w14:paraId="5EA83EB2" w14:textId="77777777" w:rsidTr="00E64413">
        <w:tc>
          <w:tcPr>
            <w:tcW w:w="4503" w:type="dxa"/>
            <w:tcBorders>
              <w:top w:val="nil"/>
              <w:left w:val="nil"/>
              <w:right w:val="nil"/>
            </w:tcBorders>
            <w:vAlign w:val="center"/>
          </w:tcPr>
          <w:p w14:paraId="50EB744D" w14:textId="77777777" w:rsidR="00054061" w:rsidRPr="009756AC" w:rsidRDefault="00054061" w:rsidP="008E6261">
            <w:pPr>
              <w:tabs>
                <w:tab w:val="left" w:pos="1800"/>
              </w:tabs>
              <w:ind w:left="29"/>
              <w:rPr>
                <w:rFonts w:ascii="Arial" w:hAnsi="Arial" w:cs="Arial"/>
                <w:color w:val="auto"/>
                <w:sz w:val="18"/>
                <w:szCs w:val="18"/>
              </w:rPr>
            </w:pPr>
          </w:p>
        </w:tc>
        <w:tc>
          <w:tcPr>
            <w:tcW w:w="1185" w:type="dxa"/>
            <w:tcBorders>
              <w:top w:val="single" w:sz="4" w:space="0" w:color="auto"/>
              <w:left w:val="nil"/>
              <w:right w:val="nil"/>
            </w:tcBorders>
            <w:vAlign w:val="center"/>
          </w:tcPr>
          <w:p w14:paraId="73D99D03" w14:textId="1C8F4319"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7E6983A2" w14:textId="2EB034CC"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center"/>
          </w:tcPr>
          <w:p w14:paraId="30EBCE52" w14:textId="105EB496"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6156EBFD" w14:textId="71DEA543"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D86641" w:rsidRPr="009756AC" w14:paraId="7014C6D4" w14:textId="77777777" w:rsidTr="00E64413">
        <w:tc>
          <w:tcPr>
            <w:tcW w:w="4503" w:type="dxa"/>
            <w:tcBorders>
              <w:top w:val="nil"/>
              <w:left w:val="nil"/>
              <w:right w:val="nil"/>
            </w:tcBorders>
            <w:vAlign w:val="center"/>
          </w:tcPr>
          <w:p w14:paraId="777A212E" w14:textId="77777777" w:rsidR="00D86641" w:rsidRPr="009756AC" w:rsidRDefault="00D86641" w:rsidP="008E6261">
            <w:pPr>
              <w:tabs>
                <w:tab w:val="left" w:pos="1800"/>
              </w:tabs>
              <w:ind w:left="29"/>
              <w:rPr>
                <w:rFonts w:ascii="Arial" w:hAnsi="Arial" w:cs="Arial"/>
                <w:color w:val="auto"/>
                <w:sz w:val="18"/>
                <w:szCs w:val="18"/>
              </w:rPr>
            </w:pPr>
          </w:p>
        </w:tc>
        <w:tc>
          <w:tcPr>
            <w:tcW w:w="1185" w:type="dxa"/>
            <w:tcBorders>
              <w:left w:val="nil"/>
              <w:right w:val="nil"/>
            </w:tcBorders>
            <w:vAlign w:val="bottom"/>
          </w:tcPr>
          <w:p w14:paraId="2357DED8"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bottom"/>
          </w:tcPr>
          <w:p w14:paraId="7D0CC521"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bottom"/>
          </w:tcPr>
          <w:p w14:paraId="6DF379D2"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bottom"/>
          </w:tcPr>
          <w:p w14:paraId="309570CA"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D86641" w:rsidRPr="009756AC" w14:paraId="4F043240" w14:textId="77777777" w:rsidTr="00E64413">
        <w:tc>
          <w:tcPr>
            <w:tcW w:w="4503" w:type="dxa"/>
            <w:tcBorders>
              <w:top w:val="nil"/>
              <w:left w:val="nil"/>
              <w:right w:val="nil"/>
            </w:tcBorders>
            <w:vAlign w:val="center"/>
          </w:tcPr>
          <w:p w14:paraId="681C9DDC" w14:textId="77777777" w:rsidR="00D86641" w:rsidRPr="009756AC" w:rsidRDefault="00D86641" w:rsidP="008E6261">
            <w:pPr>
              <w:tabs>
                <w:tab w:val="left" w:pos="1800"/>
              </w:tabs>
              <w:ind w:left="29"/>
              <w:rPr>
                <w:rFonts w:ascii="Arial" w:hAnsi="Arial" w:cs="Arial"/>
                <w:color w:val="auto"/>
                <w:sz w:val="18"/>
                <w:szCs w:val="18"/>
              </w:rPr>
            </w:pPr>
          </w:p>
        </w:tc>
        <w:tc>
          <w:tcPr>
            <w:tcW w:w="1185" w:type="dxa"/>
            <w:tcBorders>
              <w:top w:val="nil"/>
              <w:left w:val="nil"/>
              <w:bottom w:val="single" w:sz="4" w:space="0" w:color="auto"/>
              <w:right w:val="nil"/>
            </w:tcBorders>
            <w:vAlign w:val="center"/>
          </w:tcPr>
          <w:p w14:paraId="2CE10206"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F1778BF"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28005B0"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6703A9"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D86641" w:rsidRPr="009756AC" w14:paraId="3DB29D3D" w14:textId="77777777" w:rsidTr="00C80BAC">
        <w:trPr>
          <w:trHeight w:val="64"/>
        </w:trPr>
        <w:tc>
          <w:tcPr>
            <w:tcW w:w="4503" w:type="dxa"/>
            <w:tcBorders>
              <w:top w:val="nil"/>
              <w:left w:val="nil"/>
              <w:right w:val="nil"/>
            </w:tcBorders>
            <w:vAlign w:val="center"/>
          </w:tcPr>
          <w:p w14:paraId="6F08A281" w14:textId="77777777" w:rsidR="00D86641" w:rsidRPr="009756AC" w:rsidRDefault="00D86641" w:rsidP="008E6261">
            <w:pPr>
              <w:tabs>
                <w:tab w:val="left" w:pos="1800"/>
              </w:tabs>
              <w:ind w:left="29"/>
              <w:rPr>
                <w:rFonts w:ascii="Arial" w:hAnsi="Arial" w:cs="Arial"/>
                <w:color w:val="auto"/>
                <w:sz w:val="18"/>
                <w:szCs w:val="18"/>
              </w:rPr>
            </w:pPr>
          </w:p>
        </w:tc>
        <w:tc>
          <w:tcPr>
            <w:tcW w:w="1185" w:type="dxa"/>
            <w:tcBorders>
              <w:top w:val="single" w:sz="4" w:space="0" w:color="auto"/>
              <w:left w:val="nil"/>
              <w:right w:val="nil"/>
            </w:tcBorders>
            <w:vAlign w:val="center"/>
          </w:tcPr>
          <w:p w14:paraId="394F263A" w14:textId="77777777" w:rsidR="00D86641" w:rsidRPr="009756AC" w:rsidRDefault="00D86641" w:rsidP="00D8664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C7A402F" w14:textId="77777777" w:rsidR="00D86641" w:rsidRPr="009756AC" w:rsidRDefault="00D86641" w:rsidP="00D8664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68FD1EFE" w14:textId="77777777" w:rsidR="00D86641" w:rsidRPr="009756AC" w:rsidRDefault="00D86641" w:rsidP="00D8664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519AE0E5" w14:textId="77777777" w:rsidR="00D86641" w:rsidRPr="009756AC" w:rsidRDefault="00D86641" w:rsidP="00D86641">
            <w:pPr>
              <w:jc w:val="right"/>
              <w:rPr>
                <w:rFonts w:ascii="Arial" w:hAnsi="Arial" w:cs="Arial"/>
                <w:color w:val="auto"/>
                <w:sz w:val="18"/>
                <w:szCs w:val="18"/>
              </w:rPr>
            </w:pPr>
          </w:p>
        </w:tc>
      </w:tr>
      <w:tr w:rsidR="006853B6" w:rsidRPr="009756AC" w14:paraId="33138190" w14:textId="77777777" w:rsidTr="00E64413">
        <w:tc>
          <w:tcPr>
            <w:tcW w:w="4503" w:type="dxa"/>
            <w:tcBorders>
              <w:top w:val="nil"/>
              <w:left w:val="nil"/>
              <w:right w:val="nil"/>
            </w:tcBorders>
          </w:tcPr>
          <w:p w14:paraId="08470428" w14:textId="77777777" w:rsidR="006853B6" w:rsidRPr="009756AC" w:rsidRDefault="006853B6" w:rsidP="008E6261">
            <w:pPr>
              <w:tabs>
                <w:tab w:val="left" w:pos="1962"/>
              </w:tabs>
              <w:ind w:left="29"/>
              <w:rPr>
                <w:rFonts w:ascii="Arial" w:hAnsi="Arial" w:cs="Arial"/>
                <w:color w:val="auto"/>
                <w:sz w:val="18"/>
                <w:szCs w:val="18"/>
              </w:rPr>
            </w:pPr>
            <w:r w:rsidRPr="009756AC">
              <w:rPr>
                <w:rFonts w:ascii="Arial" w:hAnsi="Arial" w:cs="Arial"/>
                <w:color w:val="auto"/>
                <w:sz w:val="18"/>
                <w:szCs w:val="18"/>
              </w:rPr>
              <w:t>Trade receivables - other parties</w:t>
            </w:r>
          </w:p>
        </w:tc>
        <w:tc>
          <w:tcPr>
            <w:tcW w:w="1185" w:type="dxa"/>
            <w:tcBorders>
              <w:top w:val="nil"/>
              <w:left w:val="nil"/>
              <w:right w:val="nil"/>
            </w:tcBorders>
          </w:tcPr>
          <w:p w14:paraId="27772197" w14:textId="0BE25F56"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359</w:t>
            </w:r>
            <w:r w:rsidR="006853B6" w:rsidRPr="009756AC">
              <w:rPr>
                <w:rFonts w:ascii="Arial" w:hAnsi="Arial" w:cs="Arial"/>
                <w:color w:val="auto"/>
                <w:sz w:val="18"/>
                <w:szCs w:val="18"/>
              </w:rPr>
              <w:t>,</w:t>
            </w:r>
            <w:r w:rsidRPr="009756AC">
              <w:rPr>
                <w:rFonts w:ascii="Arial" w:hAnsi="Arial" w:cs="Arial"/>
                <w:color w:val="auto"/>
                <w:sz w:val="18"/>
                <w:szCs w:val="18"/>
              </w:rPr>
              <w:t>270</w:t>
            </w:r>
          </w:p>
        </w:tc>
        <w:tc>
          <w:tcPr>
            <w:tcW w:w="1296" w:type="dxa"/>
            <w:tcBorders>
              <w:top w:val="nil"/>
              <w:left w:val="nil"/>
              <w:right w:val="nil"/>
            </w:tcBorders>
          </w:tcPr>
          <w:p w14:paraId="20505408" w14:textId="114D9F25"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386</w:t>
            </w:r>
            <w:r w:rsidR="006853B6" w:rsidRPr="009756AC">
              <w:rPr>
                <w:rFonts w:ascii="Arial" w:hAnsi="Arial" w:cs="Arial"/>
                <w:color w:val="auto"/>
                <w:sz w:val="18"/>
                <w:szCs w:val="18"/>
              </w:rPr>
              <w:t>,</w:t>
            </w:r>
            <w:r w:rsidRPr="009756AC">
              <w:rPr>
                <w:rFonts w:ascii="Arial" w:hAnsi="Arial" w:cs="Arial"/>
                <w:color w:val="auto"/>
                <w:sz w:val="18"/>
                <w:szCs w:val="18"/>
              </w:rPr>
              <w:t>027</w:t>
            </w:r>
          </w:p>
        </w:tc>
        <w:tc>
          <w:tcPr>
            <w:tcW w:w="1296" w:type="dxa"/>
            <w:tcBorders>
              <w:top w:val="nil"/>
              <w:left w:val="nil"/>
              <w:right w:val="nil"/>
            </w:tcBorders>
          </w:tcPr>
          <w:p w14:paraId="44B476E5" w14:textId="515C999A"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52</w:t>
            </w:r>
            <w:r w:rsidR="006853B6" w:rsidRPr="009756AC">
              <w:rPr>
                <w:rFonts w:ascii="Arial" w:hAnsi="Arial" w:cs="Arial"/>
                <w:color w:val="auto"/>
                <w:sz w:val="18"/>
                <w:szCs w:val="18"/>
              </w:rPr>
              <w:t>,</w:t>
            </w:r>
            <w:r w:rsidRPr="009756AC">
              <w:rPr>
                <w:rFonts w:ascii="Arial" w:hAnsi="Arial" w:cs="Arial"/>
                <w:color w:val="auto"/>
                <w:sz w:val="18"/>
                <w:szCs w:val="18"/>
              </w:rPr>
              <w:t>405</w:t>
            </w:r>
          </w:p>
        </w:tc>
        <w:tc>
          <w:tcPr>
            <w:tcW w:w="1296" w:type="dxa"/>
            <w:tcBorders>
              <w:top w:val="nil"/>
              <w:left w:val="nil"/>
              <w:right w:val="nil"/>
            </w:tcBorders>
          </w:tcPr>
          <w:p w14:paraId="5A420DAD" w14:textId="2CC395C0"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36</w:t>
            </w:r>
            <w:r w:rsidR="006853B6" w:rsidRPr="009756AC">
              <w:rPr>
                <w:rFonts w:ascii="Arial" w:hAnsi="Arial" w:cs="Arial"/>
                <w:color w:val="auto"/>
                <w:sz w:val="18"/>
                <w:szCs w:val="18"/>
              </w:rPr>
              <w:t>,</w:t>
            </w:r>
            <w:r w:rsidRPr="009756AC">
              <w:rPr>
                <w:rFonts w:ascii="Arial" w:hAnsi="Arial" w:cs="Arial"/>
                <w:color w:val="auto"/>
                <w:sz w:val="18"/>
                <w:szCs w:val="18"/>
              </w:rPr>
              <w:t>186</w:t>
            </w:r>
          </w:p>
        </w:tc>
      </w:tr>
      <w:tr w:rsidR="006853B6" w:rsidRPr="009756AC" w14:paraId="1BF0444C" w14:textId="77777777" w:rsidTr="00E64413">
        <w:tc>
          <w:tcPr>
            <w:tcW w:w="4503" w:type="dxa"/>
            <w:tcBorders>
              <w:top w:val="nil"/>
              <w:left w:val="nil"/>
              <w:right w:val="nil"/>
            </w:tcBorders>
          </w:tcPr>
          <w:p w14:paraId="0E5E3161" w14:textId="405E2A14" w:rsidR="006853B6" w:rsidRPr="009756AC" w:rsidRDefault="006853B6" w:rsidP="008E6261">
            <w:pPr>
              <w:ind w:left="29"/>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Expected</w:t>
            </w:r>
            <w:proofErr w:type="gramEnd"/>
            <w:r w:rsidRPr="009756AC">
              <w:rPr>
                <w:rFonts w:ascii="Arial" w:hAnsi="Arial" w:cs="Arial"/>
                <w:color w:val="auto"/>
                <w:sz w:val="18"/>
                <w:szCs w:val="18"/>
              </w:rPr>
              <w:t xml:space="preserve"> credit loss</w:t>
            </w:r>
          </w:p>
        </w:tc>
        <w:tc>
          <w:tcPr>
            <w:tcW w:w="1185" w:type="dxa"/>
            <w:tcBorders>
              <w:top w:val="nil"/>
              <w:left w:val="nil"/>
              <w:bottom w:val="single" w:sz="4" w:space="0" w:color="auto"/>
              <w:right w:val="nil"/>
            </w:tcBorders>
          </w:tcPr>
          <w:p w14:paraId="4E991554" w14:textId="146F66D7" w:rsidR="006853B6" w:rsidRPr="009756AC" w:rsidRDefault="006853B6"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Pr="009756AC">
              <w:rPr>
                <w:rFonts w:ascii="Arial" w:hAnsi="Arial" w:cs="Arial"/>
                <w:color w:val="auto"/>
                <w:sz w:val="18"/>
                <w:szCs w:val="18"/>
              </w:rPr>
              <w:t>,</w:t>
            </w:r>
            <w:r w:rsidR="009C2E4E" w:rsidRPr="009756AC">
              <w:rPr>
                <w:rFonts w:ascii="Arial" w:hAnsi="Arial" w:cs="Arial"/>
                <w:color w:val="auto"/>
                <w:sz w:val="18"/>
                <w:szCs w:val="18"/>
              </w:rPr>
              <w:t>292</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61D40F1B" w14:textId="3162B274" w:rsidR="006853B6" w:rsidRPr="009756AC" w:rsidRDefault="006853B6"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w:t>
            </w:r>
            <w:r w:rsidR="009C2E4E" w:rsidRPr="009756AC">
              <w:rPr>
                <w:rFonts w:ascii="Arial" w:hAnsi="Arial" w:cs="Arial"/>
                <w:color w:val="auto"/>
                <w:sz w:val="18"/>
                <w:szCs w:val="18"/>
              </w:rPr>
              <w:t>514</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1F54659D" w14:textId="09693750" w:rsidR="006853B6" w:rsidRPr="009756AC" w:rsidRDefault="006853B6"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987</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03CAF39B" w14:textId="6509F6FE" w:rsidR="006853B6" w:rsidRPr="009756AC" w:rsidRDefault="006853B6" w:rsidP="006853B6">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857</w:t>
            </w:r>
            <w:r w:rsidRPr="009756AC">
              <w:rPr>
                <w:rFonts w:ascii="Arial" w:hAnsi="Arial" w:cs="Arial"/>
                <w:color w:val="auto"/>
                <w:sz w:val="18"/>
                <w:szCs w:val="18"/>
              </w:rPr>
              <w:t>)</w:t>
            </w:r>
          </w:p>
        </w:tc>
      </w:tr>
      <w:tr w:rsidR="00C80BAC" w:rsidRPr="009756AC" w14:paraId="2F5FDFD9" w14:textId="77777777" w:rsidTr="00E64413">
        <w:tc>
          <w:tcPr>
            <w:tcW w:w="4503" w:type="dxa"/>
            <w:tcBorders>
              <w:top w:val="nil"/>
              <w:left w:val="nil"/>
              <w:right w:val="nil"/>
            </w:tcBorders>
            <w:vAlign w:val="center"/>
          </w:tcPr>
          <w:p w14:paraId="6B78D9EB" w14:textId="77777777" w:rsidR="00C80BAC" w:rsidRPr="009756AC" w:rsidRDefault="00C80BAC" w:rsidP="008E6261">
            <w:pPr>
              <w:tabs>
                <w:tab w:val="left" w:pos="1800"/>
              </w:tabs>
              <w:ind w:left="29"/>
              <w:rPr>
                <w:rFonts w:ascii="Arial" w:hAnsi="Arial" w:cs="Arial"/>
                <w:color w:val="auto"/>
                <w:sz w:val="18"/>
                <w:szCs w:val="18"/>
              </w:rPr>
            </w:pPr>
          </w:p>
        </w:tc>
        <w:tc>
          <w:tcPr>
            <w:tcW w:w="1185" w:type="dxa"/>
            <w:tcBorders>
              <w:top w:val="single" w:sz="4" w:space="0" w:color="auto"/>
              <w:left w:val="nil"/>
              <w:right w:val="nil"/>
            </w:tcBorders>
            <w:vAlign w:val="center"/>
          </w:tcPr>
          <w:p w14:paraId="164D030F"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37B2580"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465A6B2D"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15CE88B9" w14:textId="77777777" w:rsidR="00C80BAC" w:rsidRPr="009756AC" w:rsidRDefault="00C80BAC" w:rsidP="00C80BAC">
            <w:pPr>
              <w:jc w:val="right"/>
              <w:rPr>
                <w:rFonts w:ascii="Arial" w:hAnsi="Arial" w:cs="Arial"/>
                <w:color w:val="auto"/>
                <w:sz w:val="18"/>
                <w:szCs w:val="18"/>
              </w:rPr>
            </w:pPr>
          </w:p>
        </w:tc>
      </w:tr>
      <w:tr w:rsidR="006853B6" w:rsidRPr="009756AC" w14:paraId="3EFBD45A" w14:textId="77777777" w:rsidTr="00E64413">
        <w:tc>
          <w:tcPr>
            <w:tcW w:w="4503" w:type="dxa"/>
            <w:tcBorders>
              <w:top w:val="nil"/>
              <w:left w:val="nil"/>
              <w:right w:val="nil"/>
            </w:tcBorders>
          </w:tcPr>
          <w:p w14:paraId="0C1B5BFB" w14:textId="77777777"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Trade receivables - other parties, net</w:t>
            </w:r>
          </w:p>
        </w:tc>
        <w:tc>
          <w:tcPr>
            <w:tcW w:w="1185" w:type="dxa"/>
            <w:tcBorders>
              <w:top w:val="nil"/>
              <w:left w:val="nil"/>
              <w:right w:val="nil"/>
            </w:tcBorders>
          </w:tcPr>
          <w:p w14:paraId="10A45EFD" w14:textId="37F1F8FC"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350</w:t>
            </w:r>
            <w:r w:rsidR="006853B6" w:rsidRPr="009756AC">
              <w:rPr>
                <w:rFonts w:ascii="Arial" w:hAnsi="Arial" w:cs="Arial"/>
                <w:color w:val="auto"/>
                <w:sz w:val="18"/>
                <w:szCs w:val="18"/>
              </w:rPr>
              <w:t>,</w:t>
            </w:r>
            <w:r w:rsidRPr="009756AC">
              <w:rPr>
                <w:rFonts w:ascii="Arial" w:hAnsi="Arial" w:cs="Arial"/>
                <w:color w:val="auto"/>
                <w:sz w:val="18"/>
                <w:szCs w:val="18"/>
              </w:rPr>
              <w:t>978</w:t>
            </w:r>
          </w:p>
        </w:tc>
        <w:tc>
          <w:tcPr>
            <w:tcW w:w="1296" w:type="dxa"/>
            <w:tcBorders>
              <w:top w:val="nil"/>
              <w:left w:val="nil"/>
              <w:right w:val="nil"/>
            </w:tcBorders>
          </w:tcPr>
          <w:p w14:paraId="0CDCC93C" w14:textId="45F83AD9"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375</w:t>
            </w:r>
            <w:r w:rsidR="006853B6" w:rsidRPr="009756AC">
              <w:rPr>
                <w:rFonts w:ascii="Arial" w:hAnsi="Arial" w:cs="Arial"/>
                <w:color w:val="auto"/>
                <w:sz w:val="18"/>
                <w:szCs w:val="18"/>
              </w:rPr>
              <w:t>,</w:t>
            </w:r>
            <w:r w:rsidRPr="009756AC">
              <w:rPr>
                <w:rFonts w:ascii="Arial" w:hAnsi="Arial" w:cs="Arial"/>
                <w:color w:val="auto"/>
                <w:sz w:val="18"/>
                <w:szCs w:val="18"/>
              </w:rPr>
              <w:t>513</w:t>
            </w:r>
          </w:p>
        </w:tc>
        <w:tc>
          <w:tcPr>
            <w:tcW w:w="1296" w:type="dxa"/>
            <w:tcBorders>
              <w:top w:val="nil"/>
              <w:left w:val="nil"/>
              <w:right w:val="nil"/>
            </w:tcBorders>
          </w:tcPr>
          <w:p w14:paraId="0D20B48D" w14:textId="19C37E6C"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49</w:t>
            </w:r>
            <w:r w:rsidR="006853B6" w:rsidRPr="009756AC">
              <w:rPr>
                <w:rFonts w:ascii="Arial" w:hAnsi="Arial" w:cs="Arial"/>
                <w:color w:val="auto"/>
                <w:sz w:val="18"/>
                <w:szCs w:val="18"/>
              </w:rPr>
              <w:t>,</w:t>
            </w:r>
            <w:r w:rsidRPr="009756AC">
              <w:rPr>
                <w:rFonts w:ascii="Arial" w:hAnsi="Arial" w:cs="Arial"/>
                <w:color w:val="auto"/>
                <w:sz w:val="18"/>
                <w:szCs w:val="18"/>
              </w:rPr>
              <w:t>418</w:t>
            </w:r>
          </w:p>
        </w:tc>
        <w:tc>
          <w:tcPr>
            <w:tcW w:w="1296" w:type="dxa"/>
            <w:tcBorders>
              <w:top w:val="nil"/>
              <w:left w:val="nil"/>
              <w:right w:val="nil"/>
            </w:tcBorders>
          </w:tcPr>
          <w:p w14:paraId="3ABB5014" w14:textId="5198DE8D"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32</w:t>
            </w:r>
            <w:r w:rsidR="006853B6" w:rsidRPr="009756AC">
              <w:rPr>
                <w:rFonts w:ascii="Arial" w:hAnsi="Arial" w:cs="Arial"/>
                <w:color w:val="auto"/>
                <w:sz w:val="18"/>
                <w:szCs w:val="18"/>
              </w:rPr>
              <w:t>,</w:t>
            </w:r>
            <w:r w:rsidRPr="009756AC">
              <w:rPr>
                <w:rFonts w:ascii="Arial" w:hAnsi="Arial" w:cs="Arial"/>
                <w:color w:val="auto"/>
                <w:sz w:val="18"/>
                <w:szCs w:val="18"/>
              </w:rPr>
              <w:t>329</w:t>
            </w:r>
          </w:p>
        </w:tc>
      </w:tr>
      <w:tr w:rsidR="006853B6" w:rsidRPr="009756AC" w14:paraId="7165D12B" w14:textId="77777777" w:rsidTr="00E64413">
        <w:tc>
          <w:tcPr>
            <w:tcW w:w="4503" w:type="dxa"/>
            <w:tcBorders>
              <w:top w:val="nil"/>
              <w:left w:val="nil"/>
              <w:right w:val="nil"/>
            </w:tcBorders>
          </w:tcPr>
          <w:p w14:paraId="5E0E464D" w14:textId="64C797A4"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Trade receivables - related parties (Note</w:t>
            </w:r>
            <w:r w:rsidRPr="009756AC">
              <w:rPr>
                <w:rFonts w:ascii="Arial" w:hAnsi="Arial" w:cs="Arial"/>
                <w:color w:val="auto"/>
                <w:sz w:val="18"/>
                <w:szCs w:val="18"/>
                <w:cs/>
              </w:rPr>
              <w:t xml:space="preserv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185" w:type="dxa"/>
            <w:tcBorders>
              <w:left w:val="nil"/>
              <w:right w:val="nil"/>
            </w:tcBorders>
          </w:tcPr>
          <w:p w14:paraId="64ABEE5C" w14:textId="48A37D57"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6853B6" w:rsidRPr="009756AC">
              <w:rPr>
                <w:rFonts w:ascii="Arial" w:hAnsi="Arial" w:cs="Arial"/>
                <w:color w:val="auto"/>
                <w:sz w:val="18"/>
                <w:szCs w:val="18"/>
              </w:rPr>
              <w:t>,</w:t>
            </w:r>
            <w:r w:rsidRPr="009756AC">
              <w:rPr>
                <w:rFonts w:ascii="Arial" w:hAnsi="Arial" w:cs="Arial"/>
                <w:color w:val="auto"/>
                <w:sz w:val="18"/>
                <w:szCs w:val="18"/>
              </w:rPr>
              <w:t>801</w:t>
            </w:r>
          </w:p>
        </w:tc>
        <w:tc>
          <w:tcPr>
            <w:tcW w:w="1296" w:type="dxa"/>
            <w:tcBorders>
              <w:left w:val="nil"/>
              <w:right w:val="nil"/>
            </w:tcBorders>
          </w:tcPr>
          <w:p w14:paraId="32E418F6" w14:textId="12C91B24"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6853B6" w:rsidRPr="009756AC">
              <w:rPr>
                <w:rFonts w:ascii="Arial" w:hAnsi="Arial" w:cs="Arial"/>
                <w:color w:val="auto"/>
                <w:sz w:val="18"/>
                <w:szCs w:val="18"/>
              </w:rPr>
              <w:t>,</w:t>
            </w:r>
            <w:r w:rsidRPr="009756AC">
              <w:rPr>
                <w:rFonts w:ascii="Arial" w:hAnsi="Arial" w:cs="Arial"/>
                <w:color w:val="auto"/>
                <w:sz w:val="18"/>
                <w:szCs w:val="18"/>
              </w:rPr>
              <w:t>839</w:t>
            </w:r>
          </w:p>
        </w:tc>
        <w:tc>
          <w:tcPr>
            <w:tcW w:w="1296" w:type="dxa"/>
            <w:tcBorders>
              <w:left w:val="nil"/>
              <w:right w:val="nil"/>
            </w:tcBorders>
          </w:tcPr>
          <w:p w14:paraId="739E7187" w14:textId="4829A4D2"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555</w:t>
            </w:r>
          </w:p>
        </w:tc>
        <w:tc>
          <w:tcPr>
            <w:tcW w:w="1296" w:type="dxa"/>
            <w:tcBorders>
              <w:left w:val="nil"/>
              <w:right w:val="nil"/>
            </w:tcBorders>
          </w:tcPr>
          <w:p w14:paraId="207631EB" w14:textId="73860764"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768</w:t>
            </w:r>
          </w:p>
        </w:tc>
      </w:tr>
      <w:tr w:rsidR="006853B6" w:rsidRPr="009756AC" w14:paraId="31D1D46D" w14:textId="77777777" w:rsidTr="00E64413">
        <w:tc>
          <w:tcPr>
            <w:tcW w:w="4503" w:type="dxa"/>
            <w:tcBorders>
              <w:top w:val="nil"/>
              <w:left w:val="nil"/>
              <w:right w:val="nil"/>
            </w:tcBorders>
          </w:tcPr>
          <w:p w14:paraId="6A1665CA" w14:textId="73EC3344"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Other current receivables</w:t>
            </w:r>
            <w:r w:rsidRPr="009756AC">
              <w:rPr>
                <w:rFonts w:ascii="Arial" w:hAnsi="Arial" w:cs="Arial"/>
                <w:color w:val="auto"/>
                <w:sz w:val="18"/>
                <w:szCs w:val="18"/>
                <w:cs/>
              </w:rPr>
              <w:t xml:space="preserve"> </w:t>
            </w:r>
            <w:r w:rsidRPr="009756AC">
              <w:rPr>
                <w:rFonts w:ascii="Arial" w:hAnsi="Arial" w:cs="Arial"/>
                <w:color w:val="auto"/>
                <w:sz w:val="18"/>
                <w:szCs w:val="18"/>
              </w:rPr>
              <w:t>- other parties</w:t>
            </w:r>
          </w:p>
        </w:tc>
        <w:tc>
          <w:tcPr>
            <w:tcW w:w="1185" w:type="dxa"/>
            <w:tcBorders>
              <w:left w:val="nil"/>
              <w:right w:val="nil"/>
            </w:tcBorders>
          </w:tcPr>
          <w:p w14:paraId="784BEA4B" w14:textId="3115DC9C"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727</w:t>
            </w:r>
          </w:p>
        </w:tc>
        <w:tc>
          <w:tcPr>
            <w:tcW w:w="1296" w:type="dxa"/>
            <w:tcBorders>
              <w:left w:val="nil"/>
              <w:right w:val="nil"/>
            </w:tcBorders>
          </w:tcPr>
          <w:p w14:paraId="13683F60" w14:textId="17664182"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553</w:t>
            </w:r>
          </w:p>
        </w:tc>
        <w:tc>
          <w:tcPr>
            <w:tcW w:w="1296" w:type="dxa"/>
            <w:tcBorders>
              <w:left w:val="nil"/>
              <w:right w:val="nil"/>
            </w:tcBorders>
          </w:tcPr>
          <w:p w14:paraId="215410BB" w14:textId="1FC7C121" w:rsidR="006853B6" w:rsidRPr="009756AC" w:rsidRDefault="006853B6" w:rsidP="00DC269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right w:val="nil"/>
            </w:tcBorders>
          </w:tcPr>
          <w:p w14:paraId="31129B05" w14:textId="7A934FBD"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18</w:t>
            </w:r>
          </w:p>
        </w:tc>
      </w:tr>
      <w:tr w:rsidR="006853B6" w:rsidRPr="009756AC" w14:paraId="62504AAC" w14:textId="77777777" w:rsidTr="00E64413">
        <w:tc>
          <w:tcPr>
            <w:tcW w:w="4503" w:type="dxa"/>
            <w:tcBorders>
              <w:top w:val="nil"/>
              <w:left w:val="nil"/>
              <w:right w:val="nil"/>
            </w:tcBorders>
          </w:tcPr>
          <w:p w14:paraId="59CF299F" w14:textId="1B738D3A"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 xml:space="preserve">Other current receivables - related parties (Note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185" w:type="dxa"/>
            <w:tcBorders>
              <w:left w:val="nil"/>
              <w:right w:val="nil"/>
            </w:tcBorders>
          </w:tcPr>
          <w:p w14:paraId="7B7C924C" w14:textId="2830B023"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736</w:t>
            </w:r>
          </w:p>
        </w:tc>
        <w:tc>
          <w:tcPr>
            <w:tcW w:w="1296" w:type="dxa"/>
            <w:tcBorders>
              <w:left w:val="nil"/>
              <w:right w:val="nil"/>
            </w:tcBorders>
          </w:tcPr>
          <w:p w14:paraId="75057022" w14:textId="6CA64CD7"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701</w:t>
            </w:r>
          </w:p>
        </w:tc>
        <w:tc>
          <w:tcPr>
            <w:tcW w:w="1296" w:type="dxa"/>
            <w:tcBorders>
              <w:left w:val="nil"/>
              <w:right w:val="nil"/>
            </w:tcBorders>
          </w:tcPr>
          <w:p w14:paraId="6CABB25F" w14:textId="0A16CF85"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11</w:t>
            </w:r>
            <w:r w:rsidR="006853B6" w:rsidRPr="009756AC">
              <w:rPr>
                <w:rFonts w:ascii="Arial" w:hAnsi="Arial" w:cs="Arial"/>
                <w:color w:val="auto"/>
                <w:sz w:val="18"/>
                <w:szCs w:val="18"/>
              </w:rPr>
              <w:t>,</w:t>
            </w:r>
            <w:r w:rsidRPr="009756AC">
              <w:rPr>
                <w:rFonts w:ascii="Arial" w:hAnsi="Arial" w:cs="Arial"/>
                <w:color w:val="auto"/>
                <w:sz w:val="18"/>
                <w:szCs w:val="18"/>
              </w:rPr>
              <w:t>081</w:t>
            </w:r>
          </w:p>
        </w:tc>
        <w:tc>
          <w:tcPr>
            <w:tcW w:w="1296" w:type="dxa"/>
            <w:tcBorders>
              <w:left w:val="nil"/>
              <w:right w:val="nil"/>
            </w:tcBorders>
          </w:tcPr>
          <w:p w14:paraId="11E6E79E" w14:textId="02CF627A"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8</w:t>
            </w:r>
            <w:r w:rsidR="006853B6" w:rsidRPr="009756AC">
              <w:rPr>
                <w:rFonts w:ascii="Arial" w:hAnsi="Arial" w:cs="Arial"/>
                <w:color w:val="auto"/>
                <w:sz w:val="18"/>
                <w:szCs w:val="18"/>
              </w:rPr>
              <w:t>,</w:t>
            </w:r>
            <w:r w:rsidRPr="009756AC">
              <w:rPr>
                <w:rFonts w:ascii="Arial" w:hAnsi="Arial" w:cs="Arial"/>
                <w:color w:val="auto"/>
                <w:sz w:val="18"/>
                <w:szCs w:val="18"/>
              </w:rPr>
              <w:t>047</w:t>
            </w:r>
          </w:p>
        </w:tc>
      </w:tr>
      <w:tr w:rsidR="006853B6" w:rsidRPr="009756AC" w14:paraId="3D646EA6" w14:textId="77777777" w:rsidTr="00E64413">
        <w:tc>
          <w:tcPr>
            <w:tcW w:w="4503" w:type="dxa"/>
            <w:tcBorders>
              <w:top w:val="nil"/>
              <w:left w:val="nil"/>
              <w:right w:val="nil"/>
            </w:tcBorders>
          </w:tcPr>
          <w:p w14:paraId="3D4DA41E" w14:textId="77777777"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Accrued income - other parties</w:t>
            </w:r>
          </w:p>
        </w:tc>
        <w:tc>
          <w:tcPr>
            <w:tcW w:w="1185" w:type="dxa"/>
            <w:tcBorders>
              <w:left w:val="nil"/>
              <w:right w:val="nil"/>
            </w:tcBorders>
          </w:tcPr>
          <w:p w14:paraId="669DE17F" w14:textId="7DBE0865"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82</w:t>
            </w:r>
            <w:r w:rsidR="006853B6" w:rsidRPr="009756AC">
              <w:rPr>
                <w:rFonts w:ascii="Arial" w:hAnsi="Arial" w:cs="Arial"/>
                <w:color w:val="auto"/>
                <w:sz w:val="18"/>
                <w:szCs w:val="18"/>
              </w:rPr>
              <w:t>,</w:t>
            </w:r>
            <w:r w:rsidRPr="009756AC">
              <w:rPr>
                <w:rFonts w:ascii="Arial" w:hAnsi="Arial" w:cs="Arial"/>
                <w:color w:val="auto"/>
                <w:sz w:val="18"/>
                <w:szCs w:val="18"/>
              </w:rPr>
              <w:t>494</w:t>
            </w:r>
          </w:p>
        </w:tc>
        <w:tc>
          <w:tcPr>
            <w:tcW w:w="1296" w:type="dxa"/>
            <w:tcBorders>
              <w:left w:val="nil"/>
              <w:right w:val="nil"/>
            </w:tcBorders>
          </w:tcPr>
          <w:p w14:paraId="51E0B3BB" w14:textId="1C42AAF6"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86</w:t>
            </w:r>
            <w:r w:rsidR="006853B6" w:rsidRPr="009756AC">
              <w:rPr>
                <w:rFonts w:ascii="Arial" w:hAnsi="Arial" w:cs="Arial"/>
                <w:color w:val="auto"/>
                <w:sz w:val="18"/>
                <w:szCs w:val="18"/>
              </w:rPr>
              <w:t>,</w:t>
            </w:r>
            <w:r w:rsidRPr="009756AC">
              <w:rPr>
                <w:rFonts w:ascii="Arial" w:hAnsi="Arial" w:cs="Arial"/>
                <w:color w:val="auto"/>
                <w:sz w:val="18"/>
                <w:szCs w:val="18"/>
              </w:rPr>
              <w:t>339</w:t>
            </w:r>
          </w:p>
        </w:tc>
        <w:tc>
          <w:tcPr>
            <w:tcW w:w="1296" w:type="dxa"/>
            <w:tcBorders>
              <w:left w:val="nil"/>
              <w:right w:val="nil"/>
            </w:tcBorders>
          </w:tcPr>
          <w:p w14:paraId="345BEAAC" w14:textId="19BD8839"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w:t>
            </w:r>
            <w:r w:rsidR="006853B6" w:rsidRPr="009756AC">
              <w:rPr>
                <w:rFonts w:ascii="Arial" w:hAnsi="Arial" w:cs="Arial"/>
                <w:color w:val="auto"/>
                <w:sz w:val="18"/>
                <w:szCs w:val="18"/>
              </w:rPr>
              <w:t>,</w:t>
            </w:r>
            <w:r w:rsidRPr="009756AC">
              <w:rPr>
                <w:rFonts w:ascii="Arial" w:hAnsi="Arial" w:cs="Arial"/>
                <w:color w:val="auto"/>
                <w:sz w:val="18"/>
                <w:szCs w:val="18"/>
              </w:rPr>
              <w:t>910</w:t>
            </w:r>
          </w:p>
        </w:tc>
        <w:tc>
          <w:tcPr>
            <w:tcW w:w="1296" w:type="dxa"/>
            <w:tcBorders>
              <w:left w:val="nil"/>
              <w:right w:val="nil"/>
            </w:tcBorders>
          </w:tcPr>
          <w:p w14:paraId="454684E0" w14:textId="19B8982E"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6</w:t>
            </w:r>
            <w:r w:rsidR="006853B6" w:rsidRPr="009756AC">
              <w:rPr>
                <w:rFonts w:ascii="Arial" w:hAnsi="Arial" w:cs="Arial"/>
                <w:color w:val="auto"/>
                <w:sz w:val="18"/>
                <w:szCs w:val="18"/>
              </w:rPr>
              <w:t>,</w:t>
            </w:r>
            <w:r w:rsidRPr="009756AC">
              <w:rPr>
                <w:rFonts w:ascii="Arial" w:hAnsi="Arial" w:cs="Arial"/>
                <w:color w:val="auto"/>
                <w:sz w:val="18"/>
                <w:szCs w:val="18"/>
              </w:rPr>
              <w:t>870</w:t>
            </w:r>
          </w:p>
        </w:tc>
      </w:tr>
      <w:tr w:rsidR="006853B6" w:rsidRPr="009756AC" w14:paraId="6ACF7837" w14:textId="77777777" w:rsidTr="00E64413">
        <w:tc>
          <w:tcPr>
            <w:tcW w:w="4503" w:type="dxa"/>
            <w:tcBorders>
              <w:top w:val="nil"/>
              <w:left w:val="nil"/>
              <w:right w:val="nil"/>
            </w:tcBorders>
          </w:tcPr>
          <w:p w14:paraId="50F5B803" w14:textId="2EC2B356"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 xml:space="preserve">Accrued income - related parties (Note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185" w:type="dxa"/>
            <w:tcBorders>
              <w:left w:val="nil"/>
              <w:right w:val="nil"/>
            </w:tcBorders>
          </w:tcPr>
          <w:p w14:paraId="7DA11F88" w14:textId="37398816"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926</w:t>
            </w:r>
          </w:p>
        </w:tc>
        <w:tc>
          <w:tcPr>
            <w:tcW w:w="1296" w:type="dxa"/>
            <w:tcBorders>
              <w:left w:val="nil"/>
              <w:right w:val="nil"/>
            </w:tcBorders>
          </w:tcPr>
          <w:p w14:paraId="29439972" w14:textId="3BE38611"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188</w:t>
            </w:r>
          </w:p>
        </w:tc>
        <w:tc>
          <w:tcPr>
            <w:tcW w:w="1296" w:type="dxa"/>
            <w:tcBorders>
              <w:left w:val="nil"/>
              <w:right w:val="nil"/>
            </w:tcBorders>
          </w:tcPr>
          <w:p w14:paraId="216279C4" w14:textId="244128DD"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921</w:t>
            </w:r>
          </w:p>
        </w:tc>
        <w:tc>
          <w:tcPr>
            <w:tcW w:w="1296" w:type="dxa"/>
            <w:tcBorders>
              <w:left w:val="nil"/>
              <w:right w:val="nil"/>
            </w:tcBorders>
          </w:tcPr>
          <w:p w14:paraId="59E61564" w14:textId="34303A0C"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182</w:t>
            </w:r>
          </w:p>
        </w:tc>
      </w:tr>
      <w:tr w:rsidR="006853B6" w:rsidRPr="009756AC" w14:paraId="1364FD7B" w14:textId="77777777" w:rsidTr="00E64413">
        <w:tc>
          <w:tcPr>
            <w:tcW w:w="4503" w:type="dxa"/>
            <w:tcBorders>
              <w:top w:val="nil"/>
              <w:left w:val="nil"/>
              <w:right w:val="nil"/>
            </w:tcBorders>
          </w:tcPr>
          <w:p w14:paraId="3443BC7C" w14:textId="77777777" w:rsidR="006853B6" w:rsidRPr="009756AC" w:rsidRDefault="006853B6" w:rsidP="008E6261">
            <w:pPr>
              <w:ind w:left="29"/>
              <w:rPr>
                <w:rFonts w:ascii="Arial" w:hAnsi="Arial" w:cs="Arial"/>
                <w:color w:val="auto"/>
                <w:sz w:val="18"/>
                <w:szCs w:val="18"/>
                <w:cs/>
              </w:rPr>
            </w:pPr>
            <w:r w:rsidRPr="009756AC">
              <w:rPr>
                <w:rFonts w:ascii="Arial" w:hAnsi="Arial" w:cs="Arial"/>
                <w:color w:val="auto"/>
                <w:sz w:val="18"/>
                <w:szCs w:val="18"/>
              </w:rPr>
              <w:t>Prepaid expenses</w:t>
            </w:r>
          </w:p>
        </w:tc>
        <w:tc>
          <w:tcPr>
            <w:tcW w:w="1185" w:type="dxa"/>
            <w:tcBorders>
              <w:left w:val="nil"/>
              <w:right w:val="nil"/>
            </w:tcBorders>
          </w:tcPr>
          <w:p w14:paraId="25A2A71B" w14:textId="416A06E8"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14</w:t>
            </w:r>
            <w:r w:rsidR="006853B6" w:rsidRPr="009756AC">
              <w:rPr>
                <w:rFonts w:ascii="Arial" w:hAnsi="Arial" w:cs="Arial"/>
                <w:color w:val="auto"/>
                <w:sz w:val="18"/>
                <w:szCs w:val="18"/>
              </w:rPr>
              <w:t>,</w:t>
            </w:r>
            <w:r w:rsidRPr="009756AC">
              <w:rPr>
                <w:rFonts w:ascii="Arial" w:hAnsi="Arial" w:cs="Arial"/>
                <w:color w:val="auto"/>
                <w:sz w:val="18"/>
                <w:szCs w:val="18"/>
              </w:rPr>
              <w:t>331</w:t>
            </w:r>
          </w:p>
        </w:tc>
        <w:tc>
          <w:tcPr>
            <w:tcW w:w="1296" w:type="dxa"/>
            <w:tcBorders>
              <w:left w:val="nil"/>
              <w:right w:val="nil"/>
            </w:tcBorders>
          </w:tcPr>
          <w:p w14:paraId="6BF18A47" w14:textId="42AC02C8"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11</w:t>
            </w:r>
            <w:r w:rsidR="006853B6" w:rsidRPr="009756AC">
              <w:rPr>
                <w:rFonts w:ascii="Arial" w:hAnsi="Arial" w:cs="Arial"/>
                <w:color w:val="auto"/>
                <w:sz w:val="18"/>
                <w:szCs w:val="18"/>
              </w:rPr>
              <w:t>,</w:t>
            </w:r>
            <w:r w:rsidRPr="009756AC">
              <w:rPr>
                <w:rFonts w:ascii="Arial" w:hAnsi="Arial" w:cs="Arial"/>
                <w:color w:val="auto"/>
                <w:sz w:val="18"/>
                <w:szCs w:val="18"/>
              </w:rPr>
              <w:t>511</w:t>
            </w:r>
          </w:p>
        </w:tc>
        <w:tc>
          <w:tcPr>
            <w:tcW w:w="1296" w:type="dxa"/>
            <w:tcBorders>
              <w:left w:val="nil"/>
              <w:right w:val="nil"/>
            </w:tcBorders>
          </w:tcPr>
          <w:p w14:paraId="2C52ACF9" w14:textId="03436315"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right w:val="nil"/>
            </w:tcBorders>
          </w:tcPr>
          <w:p w14:paraId="7AC28493" w14:textId="04EA0A45"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262</w:t>
            </w:r>
          </w:p>
        </w:tc>
      </w:tr>
      <w:tr w:rsidR="006853B6" w:rsidRPr="009756AC" w14:paraId="5DAB4E3E" w14:textId="77777777" w:rsidTr="00E64413">
        <w:tc>
          <w:tcPr>
            <w:tcW w:w="4503" w:type="dxa"/>
            <w:tcBorders>
              <w:top w:val="nil"/>
              <w:left w:val="nil"/>
              <w:right w:val="nil"/>
            </w:tcBorders>
          </w:tcPr>
          <w:p w14:paraId="245D17C0" w14:textId="77777777"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Advances</w:t>
            </w:r>
          </w:p>
        </w:tc>
        <w:tc>
          <w:tcPr>
            <w:tcW w:w="1185" w:type="dxa"/>
            <w:tcBorders>
              <w:top w:val="nil"/>
              <w:left w:val="nil"/>
              <w:right w:val="nil"/>
            </w:tcBorders>
          </w:tcPr>
          <w:p w14:paraId="2264DFD7" w14:textId="31B35D72"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w:t>
            </w:r>
            <w:r w:rsidR="006853B6" w:rsidRPr="009756AC">
              <w:rPr>
                <w:rFonts w:ascii="Arial" w:hAnsi="Arial" w:cs="Arial"/>
                <w:color w:val="auto"/>
                <w:sz w:val="18"/>
                <w:szCs w:val="18"/>
              </w:rPr>
              <w:t>,</w:t>
            </w:r>
            <w:r w:rsidRPr="009756AC">
              <w:rPr>
                <w:rFonts w:ascii="Arial" w:hAnsi="Arial" w:cs="Arial"/>
                <w:color w:val="auto"/>
                <w:sz w:val="18"/>
                <w:szCs w:val="18"/>
              </w:rPr>
              <w:t>963</w:t>
            </w:r>
          </w:p>
        </w:tc>
        <w:tc>
          <w:tcPr>
            <w:tcW w:w="1296" w:type="dxa"/>
            <w:tcBorders>
              <w:top w:val="nil"/>
              <w:left w:val="nil"/>
              <w:right w:val="nil"/>
            </w:tcBorders>
          </w:tcPr>
          <w:p w14:paraId="12EC12B3" w14:textId="36C01765"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w:t>
            </w:r>
            <w:r w:rsidR="006853B6" w:rsidRPr="009756AC">
              <w:rPr>
                <w:rFonts w:ascii="Arial" w:hAnsi="Arial" w:cs="Arial"/>
                <w:color w:val="auto"/>
                <w:sz w:val="18"/>
                <w:szCs w:val="18"/>
              </w:rPr>
              <w:t>,</w:t>
            </w:r>
            <w:r w:rsidRPr="009756AC">
              <w:rPr>
                <w:rFonts w:ascii="Arial" w:hAnsi="Arial" w:cs="Arial"/>
                <w:color w:val="auto"/>
                <w:sz w:val="18"/>
                <w:szCs w:val="18"/>
              </w:rPr>
              <w:t>592</w:t>
            </w:r>
          </w:p>
        </w:tc>
        <w:tc>
          <w:tcPr>
            <w:tcW w:w="1296" w:type="dxa"/>
            <w:tcBorders>
              <w:top w:val="nil"/>
              <w:left w:val="nil"/>
              <w:right w:val="nil"/>
            </w:tcBorders>
          </w:tcPr>
          <w:p w14:paraId="05961D78" w14:textId="12361172"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095</w:t>
            </w:r>
          </w:p>
        </w:tc>
        <w:tc>
          <w:tcPr>
            <w:tcW w:w="1296" w:type="dxa"/>
            <w:tcBorders>
              <w:top w:val="nil"/>
              <w:left w:val="nil"/>
              <w:right w:val="nil"/>
            </w:tcBorders>
          </w:tcPr>
          <w:p w14:paraId="6AF54029" w14:textId="0175069D"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881</w:t>
            </w:r>
          </w:p>
        </w:tc>
      </w:tr>
      <w:tr w:rsidR="006853B6" w:rsidRPr="009756AC" w14:paraId="610E1826" w14:textId="77777777" w:rsidTr="00E64413">
        <w:tc>
          <w:tcPr>
            <w:tcW w:w="4503" w:type="dxa"/>
            <w:tcBorders>
              <w:top w:val="nil"/>
              <w:left w:val="nil"/>
              <w:right w:val="nil"/>
            </w:tcBorders>
            <w:vAlign w:val="bottom"/>
          </w:tcPr>
          <w:p w14:paraId="0FE5895A" w14:textId="068A8C57"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 xml:space="preserve">Dividend receivables - related parties (Note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4</w:t>
            </w:r>
            <w:r w:rsidRPr="009756AC">
              <w:rPr>
                <w:rFonts w:ascii="Arial" w:hAnsi="Arial" w:cs="Arial"/>
                <w:color w:val="auto"/>
                <w:sz w:val="18"/>
                <w:szCs w:val="18"/>
              </w:rPr>
              <w:t>)</w:t>
            </w:r>
          </w:p>
        </w:tc>
        <w:tc>
          <w:tcPr>
            <w:tcW w:w="1185" w:type="dxa"/>
            <w:tcBorders>
              <w:top w:val="nil"/>
              <w:left w:val="nil"/>
              <w:bottom w:val="single" w:sz="4" w:space="0" w:color="auto"/>
              <w:right w:val="nil"/>
            </w:tcBorders>
          </w:tcPr>
          <w:p w14:paraId="73D2F997" w14:textId="456F22FD"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w:t>
            </w:r>
            <w:r w:rsidR="006853B6" w:rsidRPr="009756AC">
              <w:rPr>
                <w:rFonts w:ascii="Arial" w:hAnsi="Arial" w:cs="Arial"/>
                <w:color w:val="auto"/>
                <w:sz w:val="18"/>
                <w:szCs w:val="18"/>
              </w:rPr>
              <w:t>,</w:t>
            </w:r>
            <w:r w:rsidRPr="009756AC">
              <w:rPr>
                <w:rFonts w:ascii="Arial" w:hAnsi="Arial" w:cs="Arial"/>
                <w:color w:val="auto"/>
                <w:sz w:val="18"/>
                <w:szCs w:val="18"/>
              </w:rPr>
              <w:t>900</w:t>
            </w:r>
          </w:p>
        </w:tc>
        <w:tc>
          <w:tcPr>
            <w:tcW w:w="1296" w:type="dxa"/>
            <w:tcBorders>
              <w:top w:val="nil"/>
              <w:left w:val="nil"/>
              <w:bottom w:val="single" w:sz="4" w:space="0" w:color="auto"/>
              <w:right w:val="nil"/>
            </w:tcBorders>
          </w:tcPr>
          <w:p w14:paraId="7FBE0306" w14:textId="5F000F88"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w:t>
            </w:r>
            <w:r w:rsidR="006853B6" w:rsidRPr="009756AC">
              <w:rPr>
                <w:rFonts w:ascii="Arial" w:hAnsi="Arial" w:cs="Arial"/>
                <w:color w:val="auto"/>
                <w:sz w:val="18"/>
                <w:szCs w:val="18"/>
              </w:rPr>
              <w:t>,</w:t>
            </w:r>
            <w:r w:rsidRPr="009756AC">
              <w:rPr>
                <w:rFonts w:ascii="Arial" w:hAnsi="Arial" w:cs="Arial"/>
                <w:color w:val="auto"/>
                <w:sz w:val="18"/>
                <w:szCs w:val="18"/>
              </w:rPr>
              <w:t>600</w:t>
            </w:r>
          </w:p>
        </w:tc>
        <w:tc>
          <w:tcPr>
            <w:tcW w:w="1296" w:type="dxa"/>
            <w:tcBorders>
              <w:top w:val="nil"/>
              <w:left w:val="nil"/>
              <w:bottom w:val="single" w:sz="4" w:space="0" w:color="auto"/>
              <w:right w:val="nil"/>
            </w:tcBorders>
          </w:tcPr>
          <w:p w14:paraId="3786F00C" w14:textId="38FAEDB2"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63</w:t>
            </w:r>
            <w:r w:rsidR="006853B6" w:rsidRPr="009756AC">
              <w:rPr>
                <w:rFonts w:ascii="Arial" w:hAnsi="Arial" w:cs="Arial"/>
                <w:color w:val="auto"/>
                <w:sz w:val="18"/>
                <w:szCs w:val="18"/>
              </w:rPr>
              <w:t>,</w:t>
            </w:r>
            <w:r w:rsidRPr="009756AC">
              <w:rPr>
                <w:rFonts w:ascii="Arial" w:hAnsi="Arial" w:cs="Arial"/>
                <w:color w:val="auto"/>
                <w:sz w:val="18"/>
                <w:szCs w:val="18"/>
              </w:rPr>
              <w:t>300</w:t>
            </w:r>
          </w:p>
        </w:tc>
        <w:tc>
          <w:tcPr>
            <w:tcW w:w="1296" w:type="dxa"/>
            <w:tcBorders>
              <w:top w:val="nil"/>
              <w:left w:val="nil"/>
              <w:bottom w:val="single" w:sz="4" w:space="0" w:color="auto"/>
              <w:right w:val="nil"/>
            </w:tcBorders>
          </w:tcPr>
          <w:p w14:paraId="4EB3C15E" w14:textId="60F17591"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40</w:t>
            </w:r>
            <w:r w:rsidR="006853B6" w:rsidRPr="009756AC">
              <w:rPr>
                <w:rFonts w:ascii="Arial" w:hAnsi="Arial" w:cs="Arial"/>
                <w:color w:val="auto"/>
                <w:sz w:val="18"/>
                <w:szCs w:val="18"/>
              </w:rPr>
              <w:t>,</w:t>
            </w:r>
            <w:r w:rsidRPr="009756AC">
              <w:rPr>
                <w:rFonts w:ascii="Arial" w:hAnsi="Arial" w:cs="Arial"/>
                <w:color w:val="auto"/>
                <w:sz w:val="18"/>
                <w:szCs w:val="18"/>
              </w:rPr>
              <w:t>000</w:t>
            </w:r>
          </w:p>
        </w:tc>
      </w:tr>
      <w:tr w:rsidR="00C80BAC" w:rsidRPr="009756AC" w14:paraId="15DD5460" w14:textId="77777777" w:rsidTr="00E64413">
        <w:tc>
          <w:tcPr>
            <w:tcW w:w="4503" w:type="dxa"/>
            <w:tcBorders>
              <w:top w:val="nil"/>
              <w:left w:val="nil"/>
              <w:right w:val="nil"/>
            </w:tcBorders>
            <w:vAlign w:val="center"/>
          </w:tcPr>
          <w:p w14:paraId="74C1644F" w14:textId="77777777" w:rsidR="00C80BAC" w:rsidRPr="009756AC" w:rsidRDefault="00C80BAC" w:rsidP="008E6261">
            <w:pPr>
              <w:tabs>
                <w:tab w:val="left" w:pos="1800"/>
              </w:tabs>
              <w:ind w:left="29"/>
              <w:rPr>
                <w:rFonts w:ascii="Arial" w:hAnsi="Arial" w:cs="Arial"/>
                <w:color w:val="auto"/>
                <w:sz w:val="18"/>
                <w:szCs w:val="18"/>
                <w:vertAlign w:val="superscript"/>
              </w:rPr>
            </w:pPr>
          </w:p>
        </w:tc>
        <w:tc>
          <w:tcPr>
            <w:tcW w:w="1185" w:type="dxa"/>
            <w:tcBorders>
              <w:top w:val="single" w:sz="4" w:space="0" w:color="auto"/>
              <w:left w:val="nil"/>
              <w:right w:val="nil"/>
            </w:tcBorders>
            <w:vAlign w:val="center"/>
          </w:tcPr>
          <w:p w14:paraId="3A322A3A"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318AD2E8"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35C9CDF9"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19EF8C12" w14:textId="77777777" w:rsidR="00C80BAC" w:rsidRPr="009756AC" w:rsidRDefault="00C80BAC" w:rsidP="00C80BAC">
            <w:pPr>
              <w:jc w:val="right"/>
              <w:rPr>
                <w:rFonts w:ascii="Arial" w:hAnsi="Arial" w:cs="Arial"/>
                <w:color w:val="auto"/>
                <w:sz w:val="18"/>
                <w:szCs w:val="18"/>
              </w:rPr>
            </w:pPr>
          </w:p>
        </w:tc>
      </w:tr>
      <w:tr w:rsidR="006853B6" w:rsidRPr="009756AC" w14:paraId="5B01A08D" w14:textId="77777777" w:rsidTr="00E64413">
        <w:tc>
          <w:tcPr>
            <w:tcW w:w="4503" w:type="dxa"/>
            <w:tcBorders>
              <w:top w:val="nil"/>
              <w:left w:val="nil"/>
              <w:bottom w:val="nil"/>
              <w:right w:val="nil"/>
            </w:tcBorders>
          </w:tcPr>
          <w:p w14:paraId="66FAA570" w14:textId="77777777" w:rsidR="006853B6" w:rsidRPr="009756AC" w:rsidRDefault="006853B6" w:rsidP="008E6261">
            <w:pPr>
              <w:ind w:left="29"/>
              <w:rPr>
                <w:rFonts w:ascii="Arial" w:hAnsi="Arial" w:cs="Arial"/>
                <w:color w:val="auto"/>
                <w:sz w:val="18"/>
                <w:szCs w:val="18"/>
              </w:rPr>
            </w:pPr>
          </w:p>
        </w:tc>
        <w:tc>
          <w:tcPr>
            <w:tcW w:w="1185" w:type="dxa"/>
            <w:tcBorders>
              <w:top w:val="nil"/>
              <w:left w:val="nil"/>
              <w:bottom w:val="single" w:sz="4" w:space="0" w:color="auto"/>
              <w:right w:val="nil"/>
            </w:tcBorders>
          </w:tcPr>
          <w:p w14:paraId="38A9AD3A" w14:textId="595DFBFB"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470</w:t>
            </w:r>
            <w:r w:rsidR="006853B6" w:rsidRPr="009756AC">
              <w:rPr>
                <w:rFonts w:ascii="Arial" w:hAnsi="Arial" w:cs="Arial"/>
                <w:color w:val="auto"/>
                <w:sz w:val="18"/>
                <w:szCs w:val="18"/>
              </w:rPr>
              <w:t>,</w:t>
            </w:r>
            <w:r w:rsidRPr="009756AC">
              <w:rPr>
                <w:rFonts w:ascii="Arial" w:hAnsi="Arial" w:cs="Arial"/>
                <w:color w:val="auto"/>
                <w:sz w:val="18"/>
                <w:szCs w:val="18"/>
              </w:rPr>
              <w:t>856</w:t>
            </w:r>
          </w:p>
        </w:tc>
        <w:tc>
          <w:tcPr>
            <w:tcW w:w="1296" w:type="dxa"/>
            <w:tcBorders>
              <w:top w:val="nil"/>
              <w:left w:val="nil"/>
              <w:bottom w:val="single" w:sz="4" w:space="0" w:color="auto"/>
              <w:right w:val="nil"/>
            </w:tcBorders>
          </w:tcPr>
          <w:p w14:paraId="6067675B" w14:textId="72A90EC6"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491</w:t>
            </w:r>
            <w:r w:rsidR="006853B6" w:rsidRPr="009756AC">
              <w:rPr>
                <w:rFonts w:ascii="Arial" w:hAnsi="Arial" w:cs="Arial"/>
                <w:color w:val="auto"/>
                <w:sz w:val="18"/>
                <w:szCs w:val="18"/>
              </w:rPr>
              <w:t>,</w:t>
            </w:r>
            <w:r w:rsidRPr="009756AC">
              <w:rPr>
                <w:rFonts w:ascii="Arial" w:hAnsi="Arial" w:cs="Arial"/>
                <w:color w:val="auto"/>
                <w:sz w:val="18"/>
                <w:szCs w:val="18"/>
              </w:rPr>
              <w:t>836</w:t>
            </w:r>
          </w:p>
        </w:tc>
        <w:tc>
          <w:tcPr>
            <w:tcW w:w="1296" w:type="dxa"/>
            <w:tcBorders>
              <w:top w:val="nil"/>
              <w:left w:val="nil"/>
              <w:bottom w:val="single" w:sz="4" w:space="0" w:color="auto"/>
              <w:right w:val="nil"/>
            </w:tcBorders>
          </w:tcPr>
          <w:p w14:paraId="79F4ED5D" w14:textId="16AB09FF" w:rsidR="006853B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139</w:t>
            </w:r>
            <w:r w:rsidR="006853B6" w:rsidRPr="009756AC">
              <w:rPr>
                <w:rFonts w:ascii="Arial" w:hAnsi="Arial" w:cs="Arial"/>
                <w:color w:val="auto"/>
                <w:sz w:val="18"/>
                <w:szCs w:val="18"/>
              </w:rPr>
              <w:t>,</w:t>
            </w:r>
            <w:r w:rsidRPr="009756AC">
              <w:rPr>
                <w:rFonts w:ascii="Arial" w:hAnsi="Arial" w:cs="Arial"/>
                <w:color w:val="auto"/>
                <w:sz w:val="18"/>
                <w:szCs w:val="18"/>
              </w:rPr>
              <w:t>751</w:t>
            </w:r>
          </w:p>
        </w:tc>
        <w:tc>
          <w:tcPr>
            <w:tcW w:w="1296" w:type="dxa"/>
            <w:tcBorders>
              <w:top w:val="nil"/>
              <w:left w:val="nil"/>
              <w:bottom w:val="single" w:sz="4" w:space="0" w:color="auto"/>
              <w:right w:val="nil"/>
            </w:tcBorders>
          </w:tcPr>
          <w:p w14:paraId="44430AC9" w14:textId="554C50EC" w:rsidR="006853B6" w:rsidRPr="009756AC" w:rsidRDefault="009C2E4E" w:rsidP="006853B6">
            <w:pPr>
              <w:jc w:val="right"/>
              <w:rPr>
                <w:rFonts w:ascii="Arial" w:hAnsi="Arial" w:cs="Arial"/>
                <w:color w:val="auto"/>
                <w:sz w:val="18"/>
                <w:szCs w:val="18"/>
              </w:rPr>
            </w:pPr>
            <w:r w:rsidRPr="009756AC">
              <w:rPr>
                <w:rFonts w:ascii="Arial" w:hAnsi="Arial" w:cs="Arial"/>
                <w:color w:val="auto"/>
                <w:sz w:val="18"/>
                <w:szCs w:val="18"/>
              </w:rPr>
              <w:t>95</w:t>
            </w:r>
            <w:r w:rsidR="006853B6" w:rsidRPr="009756AC">
              <w:rPr>
                <w:rFonts w:ascii="Arial" w:hAnsi="Arial" w:cs="Arial"/>
                <w:color w:val="auto"/>
                <w:sz w:val="18"/>
                <w:szCs w:val="18"/>
              </w:rPr>
              <w:t>,</w:t>
            </w:r>
            <w:r w:rsidRPr="009756AC">
              <w:rPr>
                <w:rFonts w:ascii="Arial" w:hAnsi="Arial" w:cs="Arial"/>
                <w:color w:val="auto"/>
                <w:sz w:val="18"/>
                <w:szCs w:val="18"/>
              </w:rPr>
              <w:t>357</w:t>
            </w:r>
          </w:p>
        </w:tc>
      </w:tr>
    </w:tbl>
    <w:p w14:paraId="0CA2DF87" w14:textId="77777777" w:rsidR="0006717B" w:rsidRPr="009756AC" w:rsidRDefault="0006717B" w:rsidP="002B2A7F">
      <w:pPr>
        <w:rPr>
          <w:rFonts w:ascii="Arial" w:hAnsi="Arial" w:cs="Arial"/>
          <w:color w:val="auto"/>
          <w:sz w:val="18"/>
          <w:szCs w:val="18"/>
        </w:rPr>
      </w:pPr>
    </w:p>
    <w:p w14:paraId="0C76FF4D" w14:textId="2F4E66DB" w:rsidR="009A04E6" w:rsidRPr="009756AC" w:rsidRDefault="00B00D03" w:rsidP="002B2A7F">
      <w:pPr>
        <w:rPr>
          <w:rFonts w:ascii="Arial" w:hAnsi="Arial" w:cs="Arial"/>
          <w:color w:val="auto"/>
          <w:sz w:val="18"/>
          <w:szCs w:val="18"/>
        </w:rPr>
      </w:pPr>
      <w:r w:rsidRPr="009756AC">
        <w:rPr>
          <w:rFonts w:ascii="Arial" w:hAnsi="Arial" w:cs="Arial"/>
          <w:color w:val="auto"/>
          <w:sz w:val="18"/>
          <w:szCs w:val="18"/>
        </w:rPr>
        <w:t>Most of a</w:t>
      </w:r>
      <w:r w:rsidR="009A04E6" w:rsidRPr="009756AC">
        <w:rPr>
          <w:rFonts w:ascii="Arial" w:hAnsi="Arial" w:cs="Arial"/>
          <w:color w:val="auto"/>
          <w:sz w:val="18"/>
          <w:szCs w:val="18"/>
        </w:rPr>
        <w:t>ccrued income</w:t>
      </w:r>
      <w:r w:rsidRPr="009756AC">
        <w:rPr>
          <w:rFonts w:ascii="Arial" w:hAnsi="Arial" w:cs="Arial"/>
          <w:color w:val="auto"/>
          <w:sz w:val="18"/>
          <w:szCs w:val="18"/>
        </w:rPr>
        <w:t xml:space="preserve"> has aging </w:t>
      </w:r>
      <w:r w:rsidR="00630C8B" w:rsidRPr="009756AC">
        <w:rPr>
          <w:rFonts w:ascii="Arial" w:hAnsi="Arial" w:cs="Arial"/>
          <w:color w:val="auto"/>
          <w:sz w:val="18"/>
          <w:szCs w:val="18"/>
        </w:rPr>
        <w:t>not more than</w:t>
      </w:r>
      <w:r w:rsidR="001172BE" w:rsidRPr="009756AC">
        <w:rPr>
          <w:rFonts w:ascii="Arial" w:hAnsi="Arial" w:cs="Arial"/>
          <w:color w:val="auto"/>
          <w:sz w:val="18"/>
          <w:szCs w:val="18"/>
        </w:rPr>
        <w:t xml:space="preserve"> one</w:t>
      </w:r>
      <w:r w:rsidR="000F2165" w:rsidRPr="009756AC">
        <w:rPr>
          <w:rFonts w:ascii="Arial" w:hAnsi="Arial" w:cs="Arial"/>
          <w:color w:val="auto"/>
          <w:sz w:val="18"/>
          <w:szCs w:val="18"/>
        </w:rPr>
        <w:t>-</w:t>
      </w:r>
      <w:r w:rsidRPr="009756AC">
        <w:rPr>
          <w:rFonts w:ascii="Arial" w:hAnsi="Arial" w:cs="Arial"/>
          <w:color w:val="auto"/>
          <w:sz w:val="18"/>
          <w:szCs w:val="18"/>
        </w:rPr>
        <w:t>month</w:t>
      </w:r>
      <w:r w:rsidR="001172BE" w:rsidRPr="009756AC">
        <w:rPr>
          <w:rFonts w:ascii="Arial" w:hAnsi="Arial" w:cs="Arial"/>
          <w:color w:val="auto"/>
          <w:sz w:val="18"/>
          <w:szCs w:val="18"/>
        </w:rPr>
        <w:t xml:space="preserve">. The Group has issued all invoices in January </w:t>
      </w:r>
      <w:r w:rsidR="009C2E4E" w:rsidRPr="009756AC">
        <w:rPr>
          <w:rFonts w:ascii="Arial" w:hAnsi="Arial" w:cs="Arial"/>
          <w:color w:val="auto"/>
          <w:sz w:val="18"/>
          <w:szCs w:val="18"/>
        </w:rPr>
        <w:t>2026</w:t>
      </w:r>
      <w:r w:rsidR="001172BE" w:rsidRPr="009756AC">
        <w:rPr>
          <w:rFonts w:ascii="Arial" w:hAnsi="Arial" w:cs="Arial"/>
          <w:color w:val="auto"/>
          <w:sz w:val="18"/>
          <w:szCs w:val="18"/>
        </w:rPr>
        <w:t>.</w:t>
      </w:r>
    </w:p>
    <w:p w14:paraId="441D08CA" w14:textId="77777777" w:rsidR="00321956" w:rsidRPr="009756AC" w:rsidRDefault="00321956" w:rsidP="002B2A7F">
      <w:pPr>
        <w:rPr>
          <w:rFonts w:ascii="Arial" w:hAnsi="Arial" w:cs="Arial"/>
          <w:color w:val="auto"/>
          <w:sz w:val="18"/>
          <w:szCs w:val="18"/>
        </w:rPr>
      </w:pPr>
    </w:p>
    <w:p w14:paraId="3BC63A18" w14:textId="713A03EF" w:rsidR="00AF3711" w:rsidRPr="009756AC" w:rsidRDefault="0006717B" w:rsidP="008E6261">
      <w:pPr>
        <w:rPr>
          <w:rFonts w:ascii="Arial" w:hAnsi="Arial" w:cs="Arial"/>
          <w:color w:val="auto"/>
          <w:sz w:val="18"/>
          <w:szCs w:val="18"/>
        </w:rPr>
      </w:pPr>
      <w:r w:rsidRPr="009756AC">
        <w:rPr>
          <w:rFonts w:ascii="Arial" w:hAnsi="Arial" w:cs="Arial"/>
          <w:color w:val="auto"/>
          <w:sz w:val="18"/>
          <w:szCs w:val="18"/>
        </w:rPr>
        <w:br w:type="page"/>
      </w:r>
    </w:p>
    <w:p w14:paraId="73323059" w14:textId="06FB6F97" w:rsidR="00E562EE" w:rsidRPr="009756AC" w:rsidRDefault="00E562EE" w:rsidP="002B2A7F">
      <w:pPr>
        <w:rPr>
          <w:rFonts w:ascii="Arial" w:hAnsi="Arial" w:cs="Arial"/>
          <w:color w:val="auto"/>
          <w:sz w:val="18"/>
          <w:szCs w:val="18"/>
        </w:rPr>
      </w:pPr>
      <w:r w:rsidRPr="009756AC">
        <w:rPr>
          <w:rFonts w:ascii="Arial" w:hAnsi="Arial" w:cs="Arial"/>
          <w:color w:val="auto"/>
          <w:sz w:val="18"/>
          <w:szCs w:val="18"/>
        </w:rPr>
        <w:t>Outstanding trade receivable</w:t>
      </w:r>
      <w:r w:rsidR="006132D8" w:rsidRPr="009756AC">
        <w:rPr>
          <w:rFonts w:ascii="Arial" w:hAnsi="Arial" w:cs="Arial"/>
          <w:color w:val="auto"/>
          <w:sz w:val="18"/>
          <w:szCs w:val="18"/>
        </w:rPr>
        <w:t>s</w:t>
      </w:r>
      <w:r w:rsidR="001F7473" w:rsidRPr="009756AC">
        <w:rPr>
          <w:rFonts w:ascii="Arial" w:hAnsi="Arial" w:cs="Arial"/>
          <w:color w:val="auto"/>
          <w:sz w:val="18"/>
          <w:szCs w:val="18"/>
        </w:rPr>
        <w:t xml:space="preserve"> </w:t>
      </w: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 can be analysed as follows:</w:t>
      </w:r>
    </w:p>
    <w:p w14:paraId="6775BF90" w14:textId="77777777" w:rsidR="007061B5" w:rsidRPr="009756AC" w:rsidRDefault="007061B5" w:rsidP="002B2A7F">
      <w:pPr>
        <w:rPr>
          <w:rFonts w:ascii="Arial" w:hAnsi="Arial" w:cs="Arial"/>
          <w:color w:val="auto"/>
          <w:sz w:val="18"/>
          <w:szCs w:val="18"/>
        </w:rPr>
      </w:pPr>
    </w:p>
    <w:tbl>
      <w:tblPr>
        <w:tblW w:w="9576" w:type="dxa"/>
        <w:tblLayout w:type="fixed"/>
        <w:tblLook w:val="0000" w:firstRow="0" w:lastRow="0" w:firstColumn="0" w:lastColumn="0" w:noHBand="0" w:noVBand="0"/>
      </w:tblPr>
      <w:tblGrid>
        <w:gridCol w:w="4361"/>
        <w:gridCol w:w="1303"/>
        <w:gridCol w:w="1304"/>
        <w:gridCol w:w="1304"/>
        <w:gridCol w:w="1304"/>
      </w:tblGrid>
      <w:tr w:rsidR="006D67CB" w:rsidRPr="009756AC" w14:paraId="23127313" w14:textId="77777777" w:rsidTr="00334B84">
        <w:tc>
          <w:tcPr>
            <w:tcW w:w="4361" w:type="dxa"/>
            <w:tcBorders>
              <w:top w:val="nil"/>
              <w:left w:val="nil"/>
              <w:right w:val="nil"/>
            </w:tcBorders>
            <w:vAlign w:val="center"/>
          </w:tcPr>
          <w:p w14:paraId="2B42F39F" w14:textId="77777777" w:rsidR="006D67CB" w:rsidRPr="009756AC" w:rsidRDefault="006D67CB" w:rsidP="008140A9">
            <w:pPr>
              <w:tabs>
                <w:tab w:val="left" w:pos="1800"/>
              </w:tabs>
              <w:rPr>
                <w:rFonts w:ascii="Arial" w:hAnsi="Arial" w:cs="Arial"/>
                <w:color w:val="auto"/>
                <w:sz w:val="18"/>
                <w:szCs w:val="18"/>
              </w:rPr>
            </w:pPr>
          </w:p>
        </w:tc>
        <w:tc>
          <w:tcPr>
            <w:tcW w:w="2607" w:type="dxa"/>
            <w:gridSpan w:val="2"/>
            <w:tcBorders>
              <w:left w:val="nil"/>
              <w:bottom w:val="single" w:sz="4" w:space="0" w:color="auto"/>
              <w:right w:val="nil"/>
            </w:tcBorders>
            <w:vAlign w:val="center"/>
          </w:tcPr>
          <w:p w14:paraId="4288DB5A" w14:textId="77777777" w:rsidR="006D67CB" w:rsidRPr="009756AC" w:rsidRDefault="006D67CB" w:rsidP="008140A9">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Consolidated </w:t>
            </w:r>
          </w:p>
          <w:p w14:paraId="1753D534" w14:textId="77777777" w:rsidR="006D67CB" w:rsidRPr="009756AC" w:rsidRDefault="006D67CB" w:rsidP="008140A9">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608" w:type="dxa"/>
            <w:gridSpan w:val="2"/>
            <w:tcBorders>
              <w:left w:val="nil"/>
              <w:bottom w:val="single" w:sz="4" w:space="0" w:color="auto"/>
              <w:right w:val="nil"/>
            </w:tcBorders>
            <w:vAlign w:val="center"/>
          </w:tcPr>
          <w:p w14:paraId="0626E6A3" w14:textId="77777777" w:rsidR="006D67CB" w:rsidRPr="009756AC" w:rsidRDefault="006D67CB" w:rsidP="008140A9">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Separate </w:t>
            </w:r>
          </w:p>
          <w:p w14:paraId="1D6ABE47" w14:textId="77777777" w:rsidR="006D67CB" w:rsidRPr="009756AC" w:rsidRDefault="006D67CB" w:rsidP="008140A9">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054061" w:rsidRPr="009756AC" w14:paraId="5DD5A101" w14:textId="77777777" w:rsidTr="00334B84">
        <w:tc>
          <w:tcPr>
            <w:tcW w:w="4361" w:type="dxa"/>
            <w:tcBorders>
              <w:top w:val="nil"/>
              <w:left w:val="nil"/>
              <w:right w:val="nil"/>
            </w:tcBorders>
            <w:vAlign w:val="center"/>
          </w:tcPr>
          <w:p w14:paraId="15D56C1B" w14:textId="77777777" w:rsidR="00054061" w:rsidRPr="009756AC" w:rsidRDefault="00054061" w:rsidP="00054061">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37A1173C" w14:textId="5851FE06"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304" w:type="dxa"/>
            <w:tcBorders>
              <w:top w:val="single" w:sz="4" w:space="0" w:color="auto"/>
              <w:left w:val="nil"/>
              <w:right w:val="nil"/>
            </w:tcBorders>
            <w:vAlign w:val="center"/>
          </w:tcPr>
          <w:p w14:paraId="3A0520F4" w14:textId="7EAE4F9F"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304" w:type="dxa"/>
            <w:tcBorders>
              <w:top w:val="single" w:sz="4" w:space="0" w:color="auto"/>
              <w:left w:val="nil"/>
              <w:right w:val="nil"/>
            </w:tcBorders>
            <w:vAlign w:val="center"/>
          </w:tcPr>
          <w:p w14:paraId="71CE0768" w14:textId="5B928993"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304" w:type="dxa"/>
            <w:tcBorders>
              <w:top w:val="single" w:sz="4" w:space="0" w:color="auto"/>
              <w:left w:val="nil"/>
              <w:right w:val="nil"/>
            </w:tcBorders>
            <w:vAlign w:val="center"/>
          </w:tcPr>
          <w:p w14:paraId="07FF07A9" w14:textId="06A64865" w:rsidR="00054061" w:rsidRPr="009756AC" w:rsidRDefault="009C2E4E" w:rsidP="0005406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D86641" w:rsidRPr="009756AC" w14:paraId="776E1638" w14:textId="77777777" w:rsidTr="00334B84">
        <w:tc>
          <w:tcPr>
            <w:tcW w:w="4361" w:type="dxa"/>
            <w:tcBorders>
              <w:top w:val="nil"/>
              <w:left w:val="nil"/>
              <w:right w:val="nil"/>
            </w:tcBorders>
            <w:vAlign w:val="center"/>
          </w:tcPr>
          <w:p w14:paraId="678E8F8F" w14:textId="77777777" w:rsidR="00D86641" w:rsidRPr="009756AC" w:rsidRDefault="00D86641" w:rsidP="00D86641">
            <w:pPr>
              <w:tabs>
                <w:tab w:val="left" w:pos="1800"/>
              </w:tabs>
              <w:rPr>
                <w:rFonts w:ascii="Arial" w:hAnsi="Arial" w:cs="Arial"/>
                <w:color w:val="auto"/>
                <w:sz w:val="18"/>
                <w:szCs w:val="18"/>
              </w:rPr>
            </w:pPr>
          </w:p>
        </w:tc>
        <w:tc>
          <w:tcPr>
            <w:tcW w:w="1303" w:type="dxa"/>
            <w:tcBorders>
              <w:left w:val="nil"/>
              <w:right w:val="nil"/>
            </w:tcBorders>
            <w:vAlign w:val="bottom"/>
          </w:tcPr>
          <w:p w14:paraId="632645E0"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04" w:type="dxa"/>
            <w:tcBorders>
              <w:left w:val="nil"/>
              <w:right w:val="nil"/>
            </w:tcBorders>
            <w:vAlign w:val="bottom"/>
          </w:tcPr>
          <w:p w14:paraId="4E5395EA"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04" w:type="dxa"/>
            <w:tcBorders>
              <w:left w:val="nil"/>
              <w:right w:val="nil"/>
            </w:tcBorders>
            <w:vAlign w:val="bottom"/>
          </w:tcPr>
          <w:p w14:paraId="77AB0F4A"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04" w:type="dxa"/>
            <w:tcBorders>
              <w:left w:val="nil"/>
              <w:right w:val="nil"/>
            </w:tcBorders>
            <w:vAlign w:val="bottom"/>
          </w:tcPr>
          <w:p w14:paraId="78768F8D" w14:textId="77777777" w:rsidR="00D86641" w:rsidRPr="009756AC" w:rsidRDefault="00D86641" w:rsidP="00D86641">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054061" w:rsidRPr="009756AC" w14:paraId="17C5B4E0" w14:textId="77777777" w:rsidTr="00334B84">
        <w:tc>
          <w:tcPr>
            <w:tcW w:w="4361" w:type="dxa"/>
            <w:tcBorders>
              <w:top w:val="nil"/>
              <w:left w:val="nil"/>
              <w:right w:val="nil"/>
            </w:tcBorders>
            <w:vAlign w:val="center"/>
          </w:tcPr>
          <w:p w14:paraId="5557683D" w14:textId="77777777" w:rsidR="00054061" w:rsidRPr="009756AC" w:rsidRDefault="00054061" w:rsidP="00054061">
            <w:pPr>
              <w:tabs>
                <w:tab w:val="left" w:pos="1800"/>
              </w:tabs>
              <w:rPr>
                <w:rFonts w:ascii="Arial" w:hAnsi="Arial" w:cs="Arial"/>
                <w:color w:val="auto"/>
                <w:sz w:val="18"/>
                <w:szCs w:val="18"/>
              </w:rPr>
            </w:pPr>
          </w:p>
        </w:tc>
        <w:tc>
          <w:tcPr>
            <w:tcW w:w="1303" w:type="dxa"/>
            <w:tcBorders>
              <w:top w:val="nil"/>
              <w:left w:val="nil"/>
              <w:bottom w:val="single" w:sz="4" w:space="0" w:color="auto"/>
              <w:right w:val="nil"/>
            </w:tcBorders>
            <w:vAlign w:val="center"/>
          </w:tcPr>
          <w:p w14:paraId="1546DCC8"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5A90985B"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7831C1A2"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27DE573E" w14:textId="77777777" w:rsidR="00054061" w:rsidRPr="009756AC" w:rsidRDefault="00054061" w:rsidP="00054061">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054061" w:rsidRPr="009756AC" w14:paraId="619632B4" w14:textId="77777777" w:rsidTr="00334B84">
        <w:trPr>
          <w:trHeight w:val="56"/>
        </w:trPr>
        <w:tc>
          <w:tcPr>
            <w:tcW w:w="4361" w:type="dxa"/>
            <w:tcBorders>
              <w:top w:val="nil"/>
              <w:left w:val="nil"/>
              <w:right w:val="nil"/>
            </w:tcBorders>
            <w:vAlign w:val="center"/>
          </w:tcPr>
          <w:p w14:paraId="16B8B691" w14:textId="77777777" w:rsidR="00054061" w:rsidRPr="009756AC" w:rsidRDefault="00054061" w:rsidP="00054061">
            <w:pPr>
              <w:tabs>
                <w:tab w:val="left" w:pos="1800"/>
              </w:tabs>
              <w:rPr>
                <w:rFonts w:ascii="Arial" w:hAnsi="Arial" w:cs="Arial"/>
                <w:color w:val="auto"/>
                <w:sz w:val="18"/>
                <w:szCs w:val="18"/>
              </w:rPr>
            </w:pPr>
            <w:r w:rsidRPr="009756AC">
              <w:rPr>
                <w:rFonts w:ascii="Arial" w:hAnsi="Arial" w:cs="Arial"/>
                <w:color w:val="auto"/>
                <w:sz w:val="18"/>
                <w:szCs w:val="18"/>
              </w:rPr>
              <w:t>Trade receivables - other parties</w:t>
            </w:r>
          </w:p>
        </w:tc>
        <w:tc>
          <w:tcPr>
            <w:tcW w:w="1303" w:type="dxa"/>
            <w:tcBorders>
              <w:top w:val="single" w:sz="4" w:space="0" w:color="auto"/>
              <w:left w:val="nil"/>
              <w:right w:val="nil"/>
            </w:tcBorders>
            <w:vAlign w:val="center"/>
          </w:tcPr>
          <w:p w14:paraId="47408D33" w14:textId="77777777" w:rsidR="00054061" w:rsidRPr="009756AC" w:rsidRDefault="00054061" w:rsidP="00054061">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1275C408" w14:textId="77777777" w:rsidR="00054061" w:rsidRPr="009756AC" w:rsidRDefault="00054061" w:rsidP="00054061">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4AEE2CF7" w14:textId="77777777" w:rsidR="00054061" w:rsidRPr="009756AC" w:rsidRDefault="00054061" w:rsidP="00054061">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2E3FD334" w14:textId="77777777" w:rsidR="00054061" w:rsidRPr="009756AC" w:rsidRDefault="00054061" w:rsidP="00054061">
            <w:pPr>
              <w:jc w:val="right"/>
              <w:rPr>
                <w:rFonts w:ascii="Arial" w:hAnsi="Arial" w:cs="Arial"/>
                <w:color w:val="auto"/>
                <w:sz w:val="18"/>
                <w:szCs w:val="18"/>
              </w:rPr>
            </w:pPr>
          </w:p>
        </w:tc>
      </w:tr>
      <w:tr w:rsidR="006853B6" w:rsidRPr="009756AC" w14:paraId="181CA9EC" w14:textId="77777777" w:rsidTr="00334B84">
        <w:tc>
          <w:tcPr>
            <w:tcW w:w="4361" w:type="dxa"/>
            <w:tcBorders>
              <w:top w:val="nil"/>
              <w:left w:val="nil"/>
              <w:right w:val="nil"/>
            </w:tcBorders>
            <w:vAlign w:val="bottom"/>
          </w:tcPr>
          <w:p w14:paraId="5A2401CD" w14:textId="77777777"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Current</w:t>
            </w:r>
          </w:p>
        </w:tc>
        <w:tc>
          <w:tcPr>
            <w:tcW w:w="1303" w:type="dxa"/>
            <w:tcBorders>
              <w:top w:val="nil"/>
              <w:left w:val="nil"/>
              <w:right w:val="nil"/>
            </w:tcBorders>
          </w:tcPr>
          <w:p w14:paraId="3265EA38" w14:textId="36D287C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246</w:t>
            </w:r>
            <w:r w:rsidR="00110325" w:rsidRPr="009756AC">
              <w:rPr>
                <w:rFonts w:ascii="Arial" w:hAnsi="Arial" w:cs="Arial"/>
                <w:color w:val="auto"/>
                <w:sz w:val="18"/>
                <w:szCs w:val="18"/>
              </w:rPr>
              <w:t>,</w:t>
            </w:r>
            <w:r w:rsidRPr="009756AC">
              <w:rPr>
                <w:rFonts w:ascii="Arial" w:hAnsi="Arial" w:cs="Arial"/>
                <w:color w:val="auto"/>
                <w:sz w:val="18"/>
                <w:szCs w:val="18"/>
              </w:rPr>
              <w:t>516</w:t>
            </w:r>
          </w:p>
        </w:tc>
        <w:tc>
          <w:tcPr>
            <w:tcW w:w="1304" w:type="dxa"/>
            <w:tcBorders>
              <w:top w:val="nil"/>
              <w:left w:val="nil"/>
              <w:right w:val="nil"/>
            </w:tcBorders>
          </w:tcPr>
          <w:p w14:paraId="0AD72A88" w14:textId="63613AF6"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261</w:t>
            </w:r>
            <w:r w:rsidR="006853B6" w:rsidRPr="009756AC">
              <w:rPr>
                <w:rFonts w:ascii="Arial" w:hAnsi="Arial" w:cs="Arial"/>
                <w:color w:val="auto"/>
                <w:sz w:val="18"/>
                <w:szCs w:val="18"/>
              </w:rPr>
              <w:t>,</w:t>
            </w:r>
            <w:r w:rsidRPr="009756AC">
              <w:rPr>
                <w:rFonts w:ascii="Arial" w:hAnsi="Arial" w:cs="Arial"/>
                <w:color w:val="auto"/>
                <w:sz w:val="18"/>
                <w:szCs w:val="18"/>
              </w:rPr>
              <w:t>253</w:t>
            </w:r>
          </w:p>
        </w:tc>
        <w:tc>
          <w:tcPr>
            <w:tcW w:w="1304" w:type="dxa"/>
            <w:tcBorders>
              <w:top w:val="nil"/>
              <w:left w:val="nil"/>
              <w:right w:val="nil"/>
            </w:tcBorders>
          </w:tcPr>
          <w:p w14:paraId="7B87621E" w14:textId="72880726"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38</w:t>
            </w:r>
            <w:r w:rsidR="006853B6" w:rsidRPr="009756AC">
              <w:rPr>
                <w:rFonts w:ascii="Arial" w:hAnsi="Arial" w:cs="Arial"/>
                <w:color w:val="auto"/>
                <w:sz w:val="18"/>
                <w:szCs w:val="18"/>
              </w:rPr>
              <w:t>,</w:t>
            </w:r>
            <w:r w:rsidRPr="009756AC">
              <w:rPr>
                <w:rFonts w:ascii="Arial" w:hAnsi="Arial" w:cs="Arial"/>
                <w:color w:val="auto"/>
                <w:sz w:val="18"/>
                <w:szCs w:val="18"/>
              </w:rPr>
              <w:t>034</w:t>
            </w:r>
          </w:p>
        </w:tc>
        <w:tc>
          <w:tcPr>
            <w:tcW w:w="1304" w:type="dxa"/>
            <w:tcBorders>
              <w:top w:val="nil"/>
              <w:left w:val="nil"/>
              <w:right w:val="nil"/>
            </w:tcBorders>
          </w:tcPr>
          <w:p w14:paraId="13CC1A61" w14:textId="3E395C25"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6853B6" w:rsidRPr="009756AC">
              <w:rPr>
                <w:rFonts w:ascii="Arial" w:hAnsi="Arial" w:cs="Arial"/>
                <w:color w:val="auto"/>
                <w:sz w:val="18"/>
                <w:szCs w:val="18"/>
              </w:rPr>
              <w:t>,</w:t>
            </w:r>
            <w:r w:rsidRPr="009756AC">
              <w:rPr>
                <w:rFonts w:ascii="Arial" w:hAnsi="Arial" w:cs="Arial"/>
                <w:color w:val="auto"/>
                <w:sz w:val="18"/>
                <w:szCs w:val="18"/>
              </w:rPr>
              <w:t>032</w:t>
            </w:r>
          </w:p>
        </w:tc>
      </w:tr>
      <w:tr w:rsidR="00C80BAC" w:rsidRPr="009756AC" w14:paraId="287A9E1B" w14:textId="77777777" w:rsidTr="00334B84">
        <w:tc>
          <w:tcPr>
            <w:tcW w:w="4361" w:type="dxa"/>
            <w:tcBorders>
              <w:top w:val="nil"/>
              <w:left w:val="nil"/>
              <w:right w:val="nil"/>
            </w:tcBorders>
            <w:vAlign w:val="bottom"/>
          </w:tcPr>
          <w:p w14:paraId="1EAF7C6E" w14:textId="77777777" w:rsidR="00C80BAC" w:rsidRPr="009756AC" w:rsidRDefault="00C80BAC" w:rsidP="00C80BAC">
            <w:pPr>
              <w:rPr>
                <w:rFonts w:ascii="Arial" w:hAnsi="Arial" w:cs="Arial"/>
                <w:color w:val="auto"/>
                <w:sz w:val="18"/>
                <w:szCs w:val="18"/>
              </w:rPr>
            </w:pPr>
            <w:r w:rsidRPr="009756AC">
              <w:rPr>
                <w:rFonts w:ascii="Arial" w:hAnsi="Arial" w:cs="Arial"/>
                <w:color w:val="auto"/>
                <w:sz w:val="18"/>
                <w:szCs w:val="18"/>
              </w:rPr>
              <w:t>Overdue:</w:t>
            </w:r>
          </w:p>
        </w:tc>
        <w:tc>
          <w:tcPr>
            <w:tcW w:w="1303" w:type="dxa"/>
            <w:tcBorders>
              <w:top w:val="nil"/>
              <w:left w:val="nil"/>
              <w:right w:val="nil"/>
            </w:tcBorders>
          </w:tcPr>
          <w:p w14:paraId="4D455C8E"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78FC9032"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0C34BB7D"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5E095E7C" w14:textId="77777777" w:rsidR="00C80BAC" w:rsidRPr="009756AC" w:rsidRDefault="00C80BAC" w:rsidP="009756AC">
            <w:pPr>
              <w:jc w:val="right"/>
              <w:rPr>
                <w:rFonts w:ascii="Arial" w:hAnsi="Arial" w:cs="Arial"/>
                <w:color w:val="auto"/>
                <w:sz w:val="18"/>
                <w:szCs w:val="18"/>
              </w:rPr>
            </w:pPr>
          </w:p>
        </w:tc>
      </w:tr>
      <w:tr w:rsidR="006853B6" w:rsidRPr="009756AC" w14:paraId="581C51D8" w14:textId="77777777" w:rsidTr="00334B84">
        <w:tc>
          <w:tcPr>
            <w:tcW w:w="4361" w:type="dxa"/>
            <w:tcBorders>
              <w:top w:val="nil"/>
              <w:left w:val="nil"/>
              <w:right w:val="nil"/>
            </w:tcBorders>
          </w:tcPr>
          <w:p w14:paraId="03102A3C" w14:textId="48A8458B"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Not over </w:t>
            </w:r>
            <w:r w:rsidR="009C2E4E" w:rsidRPr="009756AC">
              <w:rPr>
                <w:rFonts w:ascii="Arial" w:hAnsi="Arial" w:cs="Arial"/>
                <w:color w:val="auto"/>
                <w:sz w:val="18"/>
                <w:szCs w:val="18"/>
              </w:rPr>
              <w:t>3</w:t>
            </w:r>
            <w:r w:rsidRPr="009756AC">
              <w:rPr>
                <w:rFonts w:ascii="Arial" w:hAnsi="Arial" w:cs="Arial"/>
                <w:color w:val="auto"/>
                <w:sz w:val="18"/>
                <w:szCs w:val="18"/>
              </w:rPr>
              <w:t xml:space="preserve"> months</w:t>
            </w:r>
          </w:p>
        </w:tc>
        <w:tc>
          <w:tcPr>
            <w:tcW w:w="1303" w:type="dxa"/>
            <w:tcBorders>
              <w:top w:val="nil"/>
              <w:left w:val="nil"/>
              <w:right w:val="nil"/>
            </w:tcBorders>
          </w:tcPr>
          <w:p w14:paraId="1E30EAA9" w14:textId="467672ED"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96</w:t>
            </w:r>
            <w:r w:rsidR="00110325" w:rsidRPr="009756AC">
              <w:rPr>
                <w:rFonts w:ascii="Arial" w:hAnsi="Arial" w:cs="Arial"/>
                <w:color w:val="auto"/>
                <w:sz w:val="18"/>
                <w:szCs w:val="18"/>
              </w:rPr>
              <w:t>,</w:t>
            </w:r>
            <w:r w:rsidRPr="009756AC">
              <w:rPr>
                <w:rFonts w:ascii="Arial" w:hAnsi="Arial" w:cs="Arial"/>
                <w:color w:val="auto"/>
                <w:sz w:val="18"/>
                <w:szCs w:val="18"/>
              </w:rPr>
              <w:t>216</w:t>
            </w:r>
          </w:p>
        </w:tc>
        <w:tc>
          <w:tcPr>
            <w:tcW w:w="1304" w:type="dxa"/>
            <w:tcBorders>
              <w:top w:val="nil"/>
              <w:left w:val="nil"/>
              <w:right w:val="nil"/>
            </w:tcBorders>
          </w:tcPr>
          <w:p w14:paraId="55A704FA" w14:textId="7E3E2266"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r w:rsidR="006853B6" w:rsidRPr="009756AC">
              <w:rPr>
                <w:rFonts w:ascii="Arial" w:hAnsi="Arial" w:cs="Arial"/>
                <w:color w:val="auto"/>
                <w:sz w:val="18"/>
                <w:szCs w:val="18"/>
              </w:rPr>
              <w:t>,</w:t>
            </w:r>
            <w:r w:rsidRPr="009756AC">
              <w:rPr>
                <w:rFonts w:ascii="Arial" w:hAnsi="Arial" w:cs="Arial"/>
                <w:color w:val="auto"/>
                <w:sz w:val="18"/>
                <w:szCs w:val="18"/>
              </w:rPr>
              <w:t>272</w:t>
            </w:r>
          </w:p>
        </w:tc>
        <w:tc>
          <w:tcPr>
            <w:tcW w:w="1304" w:type="dxa"/>
            <w:tcBorders>
              <w:top w:val="nil"/>
              <w:left w:val="nil"/>
              <w:right w:val="nil"/>
            </w:tcBorders>
          </w:tcPr>
          <w:p w14:paraId="0376C26A" w14:textId="0021EEAA"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w:t>
            </w:r>
            <w:r w:rsidR="00110325" w:rsidRPr="009756AC">
              <w:rPr>
                <w:rFonts w:ascii="Arial" w:hAnsi="Arial" w:cs="Arial"/>
                <w:color w:val="auto"/>
                <w:sz w:val="18"/>
                <w:szCs w:val="18"/>
              </w:rPr>
              <w:t>,</w:t>
            </w:r>
            <w:r w:rsidRPr="009756AC">
              <w:rPr>
                <w:rFonts w:ascii="Arial" w:hAnsi="Arial" w:cs="Arial"/>
                <w:color w:val="auto"/>
                <w:sz w:val="18"/>
                <w:szCs w:val="18"/>
              </w:rPr>
              <w:t>490</w:t>
            </w:r>
          </w:p>
        </w:tc>
        <w:tc>
          <w:tcPr>
            <w:tcW w:w="1304" w:type="dxa"/>
            <w:tcBorders>
              <w:top w:val="nil"/>
              <w:left w:val="nil"/>
              <w:right w:val="nil"/>
            </w:tcBorders>
          </w:tcPr>
          <w:p w14:paraId="7E0D1CF1" w14:textId="0F2279B0"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6853B6" w:rsidRPr="009756AC">
              <w:rPr>
                <w:rFonts w:ascii="Arial" w:hAnsi="Arial" w:cs="Arial"/>
                <w:color w:val="auto"/>
                <w:sz w:val="18"/>
                <w:szCs w:val="18"/>
              </w:rPr>
              <w:t>,</w:t>
            </w:r>
            <w:r w:rsidRPr="009756AC">
              <w:rPr>
                <w:rFonts w:ascii="Arial" w:hAnsi="Arial" w:cs="Arial"/>
                <w:color w:val="auto"/>
                <w:sz w:val="18"/>
                <w:szCs w:val="18"/>
              </w:rPr>
              <w:t>349</w:t>
            </w:r>
          </w:p>
        </w:tc>
      </w:tr>
      <w:tr w:rsidR="006853B6" w:rsidRPr="009756AC" w14:paraId="14EF5FC2" w14:textId="77777777" w:rsidTr="00334B84">
        <w:tc>
          <w:tcPr>
            <w:tcW w:w="4361" w:type="dxa"/>
            <w:tcBorders>
              <w:top w:val="nil"/>
              <w:left w:val="nil"/>
              <w:right w:val="nil"/>
            </w:tcBorders>
          </w:tcPr>
          <w:p w14:paraId="517CB4E4" w14:textId="7189DE45"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 xml:space="preserve"> - </w:t>
            </w:r>
            <w:r w:rsidR="009C2E4E" w:rsidRPr="009756AC">
              <w:rPr>
                <w:rFonts w:ascii="Arial" w:hAnsi="Arial" w:cs="Arial"/>
                <w:color w:val="auto"/>
                <w:sz w:val="18"/>
                <w:szCs w:val="18"/>
              </w:rPr>
              <w:t>6</w:t>
            </w:r>
            <w:r w:rsidRPr="009756AC">
              <w:rPr>
                <w:rFonts w:ascii="Arial" w:hAnsi="Arial" w:cs="Arial"/>
                <w:color w:val="auto"/>
                <w:sz w:val="18"/>
                <w:szCs w:val="18"/>
              </w:rPr>
              <w:t xml:space="preserve"> months</w:t>
            </w:r>
          </w:p>
        </w:tc>
        <w:tc>
          <w:tcPr>
            <w:tcW w:w="1303" w:type="dxa"/>
            <w:tcBorders>
              <w:top w:val="nil"/>
              <w:left w:val="nil"/>
              <w:right w:val="nil"/>
            </w:tcBorders>
          </w:tcPr>
          <w:p w14:paraId="38347E79" w14:textId="5D5D9690"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10</w:t>
            </w:r>
            <w:r w:rsidR="006853B6" w:rsidRPr="009756AC">
              <w:rPr>
                <w:rFonts w:ascii="Arial" w:hAnsi="Arial" w:cs="Arial"/>
                <w:color w:val="auto"/>
                <w:sz w:val="18"/>
                <w:szCs w:val="18"/>
              </w:rPr>
              <w:t>,</w:t>
            </w:r>
            <w:r w:rsidRPr="009756AC">
              <w:rPr>
                <w:rFonts w:ascii="Arial" w:hAnsi="Arial" w:cs="Arial"/>
                <w:color w:val="auto"/>
                <w:sz w:val="18"/>
                <w:szCs w:val="18"/>
              </w:rPr>
              <w:t>382</w:t>
            </w:r>
          </w:p>
        </w:tc>
        <w:tc>
          <w:tcPr>
            <w:tcW w:w="1304" w:type="dxa"/>
            <w:tcBorders>
              <w:top w:val="nil"/>
              <w:left w:val="nil"/>
              <w:right w:val="nil"/>
            </w:tcBorders>
          </w:tcPr>
          <w:p w14:paraId="50E4B429" w14:textId="63FEBBE1"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570</w:t>
            </w:r>
          </w:p>
        </w:tc>
        <w:tc>
          <w:tcPr>
            <w:tcW w:w="1304" w:type="dxa"/>
            <w:tcBorders>
              <w:top w:val="nil"/>
              <w:left w:val="nil"/>
              <w:right w:val="nil"/>
            </w:tcBorders>
          </w:tcPr>
          <w:p w14:paraId="70E05851" w14:textId="00C26FFB"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505</w:t>
            </w:r>
          </w:p>
        </w:tc>
        <w:tc>
          <w:tcPr>
            <w:tcW w:w="1304" w:type="dxa"/>
            <w:tcBorders>
              <w:top w:val="nil"/>
              <w:left w:val="nil"/>
              <w:right w:val="nil"/>
            </w:tcBorders>
          </w:tcPr>
          <w:p w14:paraId="69A909F1" w14:textId="7950956E"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506</w:t>
            </w:r>
          </w:p>
        </w:tc>
      </w:tr>
      <w:tr w:rsidR="006853B6" w:rsidRPr="009756AC" w14:paraId="167776EB" w14:textId="77777777" w:rsidTr="00334B84">
        <w:tc>
          <w:tcPr>
            <w:tcW w:w="4361" w:type="dxa"/>
            <w:tcBorders>
              <w:top w:val="nil"/>
              <w:left w:val="nil"/>
              <w:right w:val="nil"/>
            </w:tcBorders>
          </w:tcPr>
          <w:p w14:paraId="3E395CF5" w14:textId="3F7CBA50"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w:t>
            </w:r>
            <w:r w:rsidRPr="009756AC">
              <w:rPr>
                <w:rFonts w:ascii="Arial" w:hAnsi="Arial" w:cs="Arial"/>
                <w:color w:val="auto"/>
                <w:sz w:val="18"/>
                <w:szCs w:val="18"/>
              </w:rPr>
              <w:t xml:space="preserve"> - </w:t>
            </w:r>
            <w:r w:rsidR="009C2E4E" w:rsidRPr="009756AC">
              <w:rPr>
                <w:rFonts w:ascii="Arial" w:hAnsi="Arial" w:cs="Arial"/>
                <w:color w:val="auto"/>
                <w:sz w:val="18"/>
                <w:szCs w:val="18"/>
              </w:rPr>
              <w:t>12</w:t>
            </w:r>
            <w:r w:rsidRPr="009756AC">
              <w:rPr>
                <w:rFonts w:ascii="Arial" w:hAnsi="Arial" w:cs="Arial"/>
                <w:color w:val="auto"/>
                <w:sz w:val="18"/>
                <w:szCs w:val="18"/>
              </w:rPr>
              <w:t xml:space="preserve"> months</w:t>
            </w:r>
          </w:p>
        </w:tc>
        <w:tc>
          <w:tcPr>
            <w:tcW w:w="1303" w:type="dxa"/>
            <w:tcBorders>
              <w:top w:val="nil"/>
              <w:left w:val="nil"/>
              <w:right w:val="nil"/>
            </w:tcBorders>
          </w:tcPr>
          <w:p w14:paraId="39B007C8" w14:textId="676858E8"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393</w:t>
            </w:r>
          </w:p>
        </w:tc>
        <w:tc>
          <w:tcPr>
            <w:tcW w:w="1304" w:type="dxa"/>
            <w:tcBorders>
              <w:top w:val="nil"/>
              <w:left w:val="nil"/>
              <w:right w:val="nil"/>
            </w:tcBorders>
          </w:tcPr>
          <w:p w14:paraId="31276943" w14:textId="701B64E5"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183</w:t>
            </w:r>
          </w:p>
        </w:tc>
        <w:tc>
          <w:tcPr>
            <w:tcW w:w="1304" w:type="dxa"/>
            <w:tcBorders>
              <w:top w:val="nil"/>
              <w:left w:val="nil"/>
              <w:right w:val="nil"/>
            </w:tcBorders>
          </w:tcPr>
          <w:p w14:paraId="4FFDEE81" w14:textId="59BF3B6C"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264</w:t>
            </w:r>
          </w:p>
        </w:tc>
        <w:tc>
          <w:tcPr>
            <w:tcW w:w="1304" w:type="dxa"/>
            <w:tcBorders>
              <w:top w:val="nil"/>
              <w:left w:val="nil"/>
              <w:right w:val="nil"/>
            </w:tcBorders>
          </w:tcPr>
          <w:p w14:paraId="5BB3A96C" w14:textId="7953543D"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p>
        </w:tc>
      </w:tr>
      <w:tr w:rsidR="006853B6" w:rsidRPr="009756AC" w14:paraId="38F7E636" w14:textId="77777777" w:rsidTr="00334B84">
        <w:tc>
          <w:tcPr>
            <w:tcW w:w="4361" w:type="dxa"/>
            <w:tcBorders>
              <w:top w:val="nil"/>
              <w:left w:val="nil"/>
              <w:right w:val="nil"/>
            </w:tcBorders>
          </w:tcPr>
          <w:p w14:paraId="0019D151" w14:textId="7739DBDE"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Over </w:t>
            </w:r>
            <w:r w:rsidR="009C2E4E" w:rsidRPr="009756AC">
              <w:rPr>
                <w:rFonts w:ascii="Arial" w:hAnsi="Arial" w:cs="Arial"/>
                <w:color w:val="auto"/>
                <w:sz w:val="18"/>
                <w:szCs w:val="18"/>
              </w:rPr>
              <w:t>12</w:t>
            </w:r>
            <w:r w:rsidRPr="009756AC">
              <w:rPr>
                <w:rFonts w:ascii="Arial" w:hAnsi="Arial" w:cs="Arial"/>
                <w:color w:val="auto"/>
                <w:sz w:val="18"/>
                <w:szCs w:val="18"/>
              </w:rPr>
              <w:t xml:space="preserve"> months</w:t>
            </w:r>
          </w:p>
        </w:tc>
        <w:tc>
          <w:tcPr>
            <w:tcW w:w="1303" w:type="dxa"/>
            <w:tcBorders>
              <w:top w:val="nil"/>
              <w:left w:val="nil"/>
              <w:bottom w:val="single" w:sz="4" w:space="0" w:color="auto"/>
              <w:right w:val="nil"/>
            </w:tcBorders>
          </w:tcPr>
          <w:p w14:paraId="797FCFE3" w14:textId="712185FE"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6853B6" w:rsidRPr="009756AC">
              <w:rPr>
                <w:rFonts w:ascii="Arial" w:hAnsi="Arial" w:cs="Arial"/>
                <w:color w:val="auto"/>
                <w:sz w:val="18"/>
                <w:szCs w:val="18"/>
              </w:rPr>
              <w:t>,</w:t>
            </w:r>
            <w:r w:rsidRPr="009756AC">
              <w:rPr>
                <w:rFonts w:ascii="Arial" w:hAnsi="Arial" w:cs="Arial"/>
                <w:color w:val="auto"/>
                <w:sz w:val="18"/>
                <w:szCs w:val="18"/>
              </w:rPr>
              <w:t>763</w:t>
            </w:r>
          </w:p>
        </w:tc>
        <w:tc>
          <w:tcPr>
            <w:tcW w:w="1304" w:type="dxa"/>
            <w:tcBorders>
              <w:top w:val="nil"/>
              <w:left w:val="nil"/>
              <w:bottom w:val="single" w:sz="4" w:space="0" w:color="auto"/>
              <w:right w:val="nil"/>
            </w:tcBorders>
          </w:tcPr>
          <w:p w14:paraId="375731E6" w14:textId="5A3BA8EE"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6853B6" w:rsidRPr="009756AC">
              <w:rPr>
                <w:rFonts w:ascii="Arial" w:hAnsi="Arial" w:cs="Arial"/>
                <w:color w:val="auto"/>
                <w:sz w:val="18"/>
                <w:szCs w:val="18"/>
              </w:rPr>
              <w:t>,</w:t>
            </w:r>
            <w:r w:rsidRPr="009756AC">
              <w:rPr>
                <w:rFonts w:ascii="Arial" w:hAnsi="Arial" w:cs="Arial"/>
                <w:color w:val="auto"/>
                <w:sz w:val="18"/>
                <w:szCs w:val="18"/>
              </w:rPr>
              <w:t>749</w:t>
            </w:r>
          </w:p>
        </w:tc>
        <w:tc>
          <w:tcPr>
            <w:tcW w:w="1304" w:type="dxa"/>
            <w:tcBorders>
              <w:top w:val="nil"/>
              <w:left w:val="nil"/>
              <w:bottom w:val="single" w:sz="4" w:space="0" w:color="auto"/>
              <w:right w:val="nil"/>
            </w:tcBorders>
          </w:tcPr>
          <w:p w14:paraId="2722248A" w14:textId="6F42A8B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112</w:t>
            </w:r>
          </w:p>
        </w:tc>
        <w:tc>
          <w:tcPr>
            <w:tcW w:w="1304" w:type="dxa"/>
            <w:tcBorders>
              <w:top w:val="nil"/>
              <w:left w:val="nil"/>
              <w:bottom w:val="single" w:sz="4" w:space="0" w:color="auto"/>
              <w:right w:val="nil"/>
            </w:tcBorders>
          </w:tcPr>
          <w:p w14:paraId="63E08FC2" w14:textId="3B9F1905"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6853B6" w:rsidRPr="009756AC">
              <w:rPr>
                <w:rFonts w:ascii="Arial" w:hAnsi="Arial" w:cs="Arial"/>
                <w:color w:val="auto"/>
                <w:sz w:val="18"/>
                <w:szCs w:val="18"/>
              </w:rPr>
              <w:t>,</w:t>
            </w:r>
            <w:r w:rsidRPr="009756AC">
              <w:rPr>
                <w:rFonts w:ascii="Arial" w:hAnsi="Arial" w:cs="Arial"/>
                <w:color w:val="auto"/>
                <w:sz w:val="18"/>
                <w:szCs w:val="18"/>
              </w:rPr>
              <w:t>299</w:t>
            </w:r>
          </w:p>
        </w:tc>
      </w:tr>
      <w:tr w:rsidR="00C80BAC" w:rsidRPr="009756AC" w14:paraId="6E03B55D" w14:textId="77777777" w:rsidTr="00334B84">
        <w:tc>
          <w:tcPr>
            <w:tcW w:w="4361" w:type="dxa"/>
            <w:tcBorders>
              <w:top w:val="nil"/>
              <w:left w:val="nil"/>
              <w:right w:val="nil"/>
            </w:tcBorders>
            <w:vAlign w:val="center"/>
          </w:tcPr>
          <w:p w14:paraId="19476C34" w14:textId="77777777" w:rsidR="00C80BAC" w:rsidRPr="009756AC" w:rsidRDefault="00C80BAC" w:rsidP="00C80BAC">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640EBE69"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24ABB2D7"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69F89CC6"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01A33A64" w14:textId="77777777" w:rsidR="00C80BAC" w:rsidRPr="009756AC" w:rsidRDefault="00C80BAC" w:rsidP="009756AC">
            <w:pPr>
              <w:jc w:val="right"/>
              <w:rPr>
                <w:rFonts w:ascii="Arial" w:hAnsi="Arial" w:cs="Arial"/>
                <w:color w:val="auto"/>
                <w:sz w:val="18"/>
                <w:szCs w:val="18"/>
              </w:rPr>
            </w:pPr>
          </w:p>
        </w:tc>
      </w:tr>
      <w:tr w:rsidR="006853B6" w:rsidRPr="009756AC" w14:paraId="7CFB4AB2" w14:textId="77777777" w:rsidTr="00334B84">
        <w:tc>
          <w:tcPr>
            <w:tcW w:w="4361" w:type="dxa"/>
            <w:tcBorders>
              <w:top w:val="nil"/>
              <w:left w:val="nil"/>
              <w:right w:val="nil"/>
            </w:tcBorders>
          </w:tcPr>
          <w:p w14:paraId="1F51A2FB" w14:textId="77777777" w:rsidR="006853B6" w:rsidRPr="009756AC" w:rsidRDefault="006853B6" w:rsidP="006853B6">
            <w:pPr>
              <w:rPr>
                <w:rFonts w:ascii="Arial" w:hAnsi="Arial" w:cs="Arial"/>
                <w:color w:val="auto"/>
                <w:sz w:val="18"/>
                <w:szCs w:val="18"/>
              </w:rPr>
            </w:pPr>
          </w:p>
        </w:tc>
        <w:tc>
          <w:tcPr>
            <w:tcW w:w="1303" w:type="dxa"/>
            <w:tcBorders>
              <w:top w:val="nil"/>
              <w:left w:val="nil"/>
              <w:right w:val="nil"/>
            </w:tcBorders>
          </w:tcPr>
          <w:p w14:paraId="19E62F4F" w14:textId="4574DAB5"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359</w:t>
            </w:r>
            <w:r w:rsidR="006853B6" w:rsidRPr="009756AC">
              <w:rPr>
                <w:rFonts w:ascii="Arial" w:hAnsi="Arial" w:cs="Arial"/>
                <w:color w:val="auto"/>
                <w:sz w:val="18"/>
                <w:szCs w:val="18"/>
              </w:rPr>
              <w:t>,</w:t>
            </w:r>
            <w:r w:rsidRPr="009756AC">
              <w:rPr>
                <w:rFonts w:ascii="Arial" w:hAnsi="Arial" w:cs="Arial"/>
                <w:color w:val="auto"/>
                <w:sz w:val="18"/>
                <w:szCs w:val="18"/>
              </w:rPr>
              <w:t>270</w:t>
            </w:r>
          </w:p>
        </w:tc>
        <w:tc>
          <w:tcPr>
            <w:tcW w:w="1304" w:type="dxa"/>
            <w:tcBorders>
              <w:top w:val="nil"/>
              <w:left w:val="nil"/>
              <w:right w:val="nil"/>
            </w:tcBorders>
          </w:tcPr>
          <w:p w14:paraId="2EB19F0D" w14:textId="5D1C233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386</w:t>
            </w:r>
            <w:r w:rsidR="006853B6" w:rsidRPr="009756AC">
              <w:rPr>
                <w:rFonts w:ascii="Arial" w:hAnsi="Arial" w:cs="Arial"/>
                <w:color w:val="auto"/>
                <w:sz w:val="18"/>
                <w:szCs w:val="18"/>
              </w:rPr>
              <w:t>,</w:t>
            </w:r>
            <w:r w:rsidRPr="009756AC">
              <w:rPr>
                <w:rFonts w:ascii="Arial" w:hAnsi="Arial" w:cs="Arial"/>
                <w:color w:val="auto"/>
                <w:sz w:val="18"/>
                <w:szCs w:val="18"/>
              </w:rPr>
              <w:t>027</w:t>
            </w:r>
          </w:p>
        </w:tc>
        <w:tc>
          <w:tcPr>
            <w:tcW w:w="1304" w:type="dxa"/>
            <w:tcBorders>
              <w:top w:val="nil"/>
              <w:left w:val="nil"/>
              <w:right w:val="nil"/>
            </w:tcBorders>
          </w:tcPr>
          <w:p w14:paraId="6F2F75C9" w14:textId="7909F60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52</w:t>
            </w:r>
            <w:r w:rsidR="006853B6" w:rsidRPr="009756AC">
              <w:rPr>
                <w:rFonts w:ascii="Arial" w:hAnsi="Arial" w:cs="Arial"/>
                <w:color w:val="auto"/>
                <w:sz w:val="18"/>
                <w:szCs w:val="18"/>
              </w:rPr>
              <w:t>,</w:t>
            </w:r>
            <w:r w:rsidRPr="009756AC">
              <w:rPr>
                <w:rFonts w:ascii="Arial" w:hAnsi="Arial" w:cs="Arial"/>
                <w:color w:val="auto"/>
                <w:sz w:val="18"/>
                <w:szCs w:val="18"/>
              </w:rPr>
              <w:t>405</w:t>
            </w:r>
          </w:p>
        </w:tc>
        <w:tc>
          <w:tcPr>
            <w:tcW w:w="1304" w:type="dxa"/>
            <w:tcBorders>
              <w:top w:val="nil"/>
              <w:left w:val="nil"/>
              <w:right w:val="nil"/>
            </w:tcBorders>
          </w:tcPr>
          <w:p w14:paraId="0AC6857A" w14:textId="4635C1C9"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36</w:t>
            </w:r>
            <w:r w:rsidR="006853B6" w:rsidRPr="009756AC">
              <w:rPr>
                <w:rFonts w:ascii="Arial" w:hAnsi="Arial" w:cs="Arial"/>
                <w:color w:val="auto"/>
                <w:sz w:val="18"/>
                <w:szCs w:val="18"/>
              </w:rPr>
              <w:t>,</w:t>
            </w:r>
            <w:r w:rsidRPr="009756AC">
              <w:rPr>
                <w:rFonts w:ascii="Arial" w:hAnsi="Arial" w:cs="Arial"/>
                <w:color w:val="auto"/>
                <w:sz w:val="18"/>
                <w:szCs w:val="18"/>
              </w:rPr>
              <w:t>186</w:t>
            </w:r>
          </w:p>
        </w:tc>
      </w:tr>
      <w:tr w:rsidR="006853B6" w:rsidRPr="009756AC" w14:paraId="1BBBF295" w14:textId="77777777" w:rsidTr="00334B84">
        <w:tc>
          <w:tcPr>
            <w:tcW w:w="4361" w:type="dxa"/>
            <w:tcBorders>
              <w:top w:val="nil"/>
              <w:left w:val="nil"/>
              <w:right w:val="nil"/>
            </w:tcBorders>
          </w:tcPr>
          <w:p w14:paraId="4F6D8367" w14:textId="09F2BD8B" w:rsidR="006853B6" w:rsidRPr="009756AC" w:rsidRDefault="006853B6" w:rsidP="006853B6">
            <w:pPr>
              <w:tabs>
                <w:tab w:val="left" w:pos="990"/>
              </w:tabs>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Expected</w:t>
            </w:r>
            <w:proofErr w:type="gramEnd"/>
            <w:r w:rsidRPr="009756AC">
              <w:rPr>
                <w:rFonts w:ascii="Arial" w:hAnsi="Arial" w:cs="Arial"/>
                <w:color w:val="auto"/>
                <w:sz w:val="18"/>
                <w:szCs w:val="18"/>
              </w:rPr>
              <w:t xml:space="preserve"> credit loss</w:t>
            </w:r>
          </w:p>
        </w:tc>
        <w:tc>
          <w:tcPr>
            <w:tcW w:w="1303" w:type="dxa"/>
            <w:tcBorders>
              <w:top w:val="nil"/>
              <w:left w:val="nil"/>
              <w:bottom w:val="single" w:sz="4" w:space="0" w:color="auto"/>
              <w:right w:val="nil"/>
            </w:tcBorders>
          </w:tcPr>
          <w:p w14:paraId="3756E042" w14:textId="0E2FA8D6"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Pr="009756AC">
              <w:rPr>
                <w:rFonts w:ascii="Arial" w:hAnsi="Arial" w:cs="Arial"/>
                <w:color w:val="auto"/>
                <w:sz w:val="18"/>
                <w:szCs w:val="18"/>
              </w:rPr>
              <w:t>,</w:t>
            </w:r>
            <w:r w:rsidR="009C2E4E" w:rsidRPr="009756AC">
              <w:rPr>
                <w:rFonts w:ascii="Arial" w:hAnsi="Arial" w:cs="Arial"/>
                <w:color w:val="auto"/>
                <w:sz w:val="18"/>
                <w:szCs w:val="18"/>
              </w:rPr>
              <w:t>292</w:t>
            </w:r>
            <w:r w:rsidRPr="009756AC">
              <w:rPr>
                <w:rFonts w:ascii="Arial" w:hAnsi="Arial" w:cs="Arial"/>
                <w:color w:val="auto"/>
                <w:sz w:val="18"/>
                <w:szCs w:val="18"/>
              </w:rPr>
              <w:t>)</w:t>
            </w:r>
          </w:p>
        </w:tc>
        <w:tc>
          <w:tcPr>
            <w:tcW w:w="1304" w:type="dxa"/>
            <w:tcBorders>
              <w:top w:val="nil"/>
              <w:left w:val="nil"/>
              <w:bottom w:val="single" w:sz="4" w:space="0" w:color="auto"/>
              <w:right w:val="nil"/>
            </w:tcBorders>
          </w:tcPr>
          <w:p w14:paraId="1AE615A7" w14:textId="556CC1D4"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w:t>
            </w:r>
            <w:r w:rsidR="009C2E4E" w:rsidRPr="009756AC">
              <w:rPr>
                <w:rFonts w:ascii="Arial" w:hAnsi="Arial" w:cs="Arial"/>
                <w:color w:val="auto"/>
                <w:sz w:val="18"/>
                <w:szCs w:val="18"/>
              </w:rPr>
              <w:t>514</w:t>
            </w:r>
            <w:r w:rsidRPr="009756AC">
              <w:rPr>
                <w:rFonts w:ascii="Arial" w:hAnsi="Arial" w:cs="Arial"/>
                <w:color w:val="auto"/>
                <w:sz w:val="18"/>
                <w:szCs w:val="18"/>
              </w:rPr>
              <w:t>)</w:t>
            </w:r>
          </w:p>
        </w:tc>
        <w:tc>
          <w:tcPr>
            <w:tcW w:w="1304" w:type="dxa"/>
            <w:tcBorders>
              <w:top w:val="nil"/>
              <w:left w:val="nil"/>
              <w:bottom w:val="single" w:sz="4" w:space="0" w:color="auto"/>
              <w:right w:val="nil"/>
            </w:tcBorders>
          </w:tcPr>
          <w:p w14:paraId="07D95AB3" w14:textId="4854C2AC"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987</w:t>
            </w:r>
            <w:r w:rsidRPr="009756AC">
              <w:rPr>
                <w:rFonts w:ascii="Arial" w:hAnsi="Arial" w:cs="Arial"/>
                <w:color w:val="auto"/>
                <w:sz w:val="18"/>
                <w:szCs w:val="18"/>
              </w:rPr>
              <w:t>)</w:t>
            </w:r>
          </w:p>
        </w:tc>
        <w:tc>
          <w:tcPr>
            <w:tcW w:w="1304" w:type="dxa"/>
            <w:tcBorders>
              <w:top w:val="nil"/>
              <w:left w:val="nil"/>
              <w:bottom w:val="single" w:sz="4" w:space="0" w:color="auto"/>
              <w:right w:val="nil"/>
            </w:tcBorders>
          </w:tcPr>
          <w:p w14:paraId="38792CE4" w14:textId="27CBC136"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857</w:t>
            </w:r>
            <w:r w:rsidRPr="009756AC">
              <w:rPr>
                <w:rFonts w:ascii="Arial" w:hAnsi="Arial" w:cs="Arial"/>
                <w:color w:val="auto"/>
                <w:sz w:val="18"/>
                <w:szCs w:val="18"/>
              </w:rPr>
              <w:t>)</w:t>
            </w:r>
          </w:p>
        </w:tc>
      </w:tr>
      <w:tr w:rsidR="00C80BAC" w:rsidRPr="009756AC" w14:paraId="5B53EC0E" w14:textId="77777777" w:rsidTr="00334B84">
        <w:tc>
          <w:tcPr>
            <w:tcW w:w="4361" w:type="dxa"/>
            <w:tcBorders>
              <w:top w:val="nil"/>
              <w:left w:val="nil"/>
              <w:right w:val="nil"/>
            </w:tcBorders>
            <w:vAlign w:val="center"/>
          </w:tcPr>
          <w:p w14:paraId="14560A1C" w14:textId="77777777" w:rsidR="00C80BAC" w:rsidRPr="009756AC" w:rsidRDefault="00C80BAC" w:rsidP="00C80BAC">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43CE8EB1"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6644F0D1"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7DD77DEE"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4F0704E7" w14:textId="77777777" w:rsidR="00C80BAC" w:rsidRPr="009756AC" w:rsidRDefault="00C80BAC" w:rsidP="009756AC">
            <w:pPr>
              <w:jc w:val="right"/>
              <w:rPr>
                <w:rFonts w:ascii="Arial" w:hAnsi="Arial" w:cs="Arial"/>
                <w:color w:val="auto"/>
                <w:sz w:val="18"/>
                <w:szCs w:val="18"/>
              </w:rPr>
            </w:pPr>
          </w:p>
        </w:tc>
      </w:tr>
      <w:tr w:rsidR="006853B6" w:rsidRPr="009756AC" w14:paraId="46AFAECF" w14:textId="77777777" w:rsidTr="00334B84">
        <w:tc>
          <w:tcPr>
            <w:tcW w:w="4361" w:type="dxa"/>
            <w:tcBorders>
              <w:top w:val="nil"/>
              <w:left w:val="nil"/>
              <w:right w:val="nil"/>
            </w:tcBorders>
          </w:tcPr>
          <w:p w14:paraId="3D93C2A2" w14:textId="77777777" w:rsidR="006853B6" w:rsidRPr="009756AC" w:rsidRDefault="006853B6" w:rsidP="006853B6">
            <w:pPr>
              <w:rPr>
                <w:rFonts w:ascii="Arial" w:hAnsi="Arial" w:cs="Arial"/>
                <w:color w:val="auto"/>
                <w:sz w:val="18"/>
                <w:szCs w:val="18"/>
                <w:cs/>
              </w:rPr>
            </w:pPr>
          </w:p>
        </w:tc>
        <w:tc>
          <w:tcPr>
            <w:tcW w:w="1303" w:type="dxa"/>
            <w:tcBorders>
              <w:top w:val="nil"/>
              <w:left w:val="nil"/>
              <w:bottom w:val="single" w:sz="4" w:space="0" w:color="auto"/>
              <w:right w:val="nil"/>
            </w:tcBorders>
          </w:tcPr>
          <w:p w14:paraId="689E89C1" w14:textId="51795EDF"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350</w:t>
            </w:r>
            <w:r w:rsidR="006853B6" w:rsidRPr="009756AC">
              <w:rPr>
                <w:rFonts w:ascii="Arial" w:hAnsi="Arial" w:cs="Arial"/>
                <w:color w:val="auto"/>
                <w:sz w:val="18"/>
                <w:szCs w:val="18"/>
              </w:rPr>
              <w:t>,</w:t>
            </w:r>
            <w:r w:rsidRPr="009756AC">
              <w:rPr>
                <w:rFonts w:ascii="Arial" w:hAnsi="Arial" w:cs="Arial"/>
                <w:color w:val="auto"/>
                <w:sz w:val="18"/>
                <w:szCs w:val="18"/>
              </w:rPr>
              <w:t>978</w:t>
            </w:r>
          </w:p>
        </w:tc>
        <w:tc>
          <w:tcPr>
            <w:tcW w:w="1304" w:type="dxa"/>
            <w:tcBorders>
              <w:top w:val="nil"/>
              <w:left w:val="nil"/>
              <w:bottom w:val="single" w:sz="4" w:space="0" w:color="auto"/>
              <w:right w:val="nil"/>
            </w:tcBorders>
          </w:tcPr>
          <w:p w14:paraId="2517A734" w14:textId="11235813"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375</w:t>
            </w:r>
            <w:r w:rsidR="006853B6" w:rsidRPr="009756AC">
              <w:rPr>
                <w:rFonts w:ascii="Arial" w:hAnsi="Arial" w:cs="Arial"/>
                <w:color w:val="auto"/>
                <w:sz w:val="18"/>
                <w:szCs w:val="18"/>
              </w:rPr>
              <w:t>,</w:t>
            </w:r>
            <w:r w:rsidRPr="009756AC">
              <w:rPr>
                <w:rFonts w:ascii="Arial" w:hAnsi="Arial" w:cs="Arial"/>
                <w:color w:val="auto"/>
                <w:sz w:val="18"/>
                <w:szCs w:val="18"/>
              </w:rPr>
              <w:t>513</w:t>
            </w:r>
          </w:p>
        </w:tc>
        <w:tc>
          <w:tcPr>
            <w:tcW w:w="1304" w:type="dxa"/>
            <w:tcBorders>
              <w:top w:val="nil"/>
              <w:left w:val="nil"/>
              <w:bottom w:val="single" w:sz="4" w:space="0" w:color="auto"/>
              <w:right w:val="nil"/>
            </w:tcBorders>
          </w:tcPr>
          <w:p w14:paraId="1776338F" w14:textId="71E29EAF"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49</w:t>
            </w:r>
            <w:r w:rsidR="006853B6" w:rsidRPr="009756AC">
              <w:rPr>
                <w:rFonts w:ascii="Arial" w:hAnsi="Arial" w:cs="Arial"/>
                <w:color w:val="auto"/>
                <w:sz w:val="18"/>
                <w:szCs w:val="18"/>
              </w:rPr>
              <w:t>,</w:t>
            </w:r>
            <w:r w:rsidRPr="009756AC">
              <w:rPr>
                <w:rFonts w:ascii="Arial" w:hAnsi="Arial" w:cs="Arial"/>
                <w:color w:val="auto"/>
                <w:sz w:val="18"/>
                <w:szCs w:val="18"/>
              </w:rPr>
              <w:t>418</w:t>
            </w:r>
          </w:p>
        </w:tc>
        <w:tc>
          <w:tcPr>
            <w:tcW w:w="1304" w:type="dxa"/>
            <w:tcBorders>
              <w:top w:val="nil"/>
              <w:left w:val="nil"/>
              <w:bottom w:val="single" w:sz="4" w:space="0" w:color="auto"/>
              <w:right w:val="nil"/>
            </w:tcBorders>
          </w:tcPr>
          <w:p w14:paraId="2CA4BB3C" w14:textId="44CD33C9"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32</w:t>
            </w:r>
            <w:r w:rsidR="006853B6" w:rsidRPr="009756AC">
              <w:rPr>
                <w:rFonts w:ascii="Arial" w:hAnsi="Arial" w:cs="Arial"/>
                <w:color w:val="auto"/>
                <w:sz w:val="18"/>
                <w:szCs w:val="18"/>
              </w:rPr>
              <w:t>,</w:t>
            </w:r>
            <w:r w:rsidRPr="009756AC">
              <w:rPr>
                <w:rFonts w:ascii="Arial" w:hAnsi="Arial" w:cs="Arial"/>
                <w:color w:val="auto"/>
                <w:sz w:val="18"/>
                <w:szCs w:val="18"/>
              </w:rPr>
              <w:t>329</w:t>
            </w:r>
          </w:p>
        </w:tc>
      </w:tr>
      <w:tr w:rsidR="00C80BAC" w:rsidRPr="009756AC" w14:paraId="1ABCA559" w14:textId="77777777" w:rsidTr="0040145D">
        <w:tc>
          <w:tcPr>
            <w:tcW w:w="4361" w:type="dxa"/>
            <w:tcBorders>
              <w:top w:val="nil"/>
              <w:left w:val="nil"/>
              <w:right w:val="nil"/>
            </w:tcBorders>
          </w:tcPr>
          <w:p w14:paraId="5CD21603" w14:textId="77777777" w:rsidR="00C80BAC" w:rsidRPr="009756AC" w:rsidRDefault="00C80BAC" w:rsidP="00C80BAC">
            <w:pPr>
              <w:ind w:right="0"/>
              <w:rPr>
                <w:rFonts w:ascii="Arial" w:hAnsi="Arial" w:cs="Arial"/>
                <w:color w:val="auto"/>
                <w:sz w:val="18"/>
                <w:szCs w:val="18"/>
                <w:cs/>
              </w:rPr>
            </w:pPr>
          </w:p>
        </w:tc>
        <w:tc>
          <w:tcPr>
            <w:tcW w:w="1303" w:type="dxa"/>
            <w:tcBorders>
              <w:top w:val="single" w:sz="4" w:space="0" w:color="auto"/>
              <w:left w:val="nil"/>
              <w:right w:val="nil"/>
            </w:tcBorders>
          </w:tcPr>
          <w:p w14:paraId="02A350A1"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tcPr>
          <w:p w14:paraId="4E58D44E"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tcPr>
          <w:p w14:paraId="40D5876F" w14:textId="77777777" w:rsidR="00C80BAC" w:rsidRPr="009756AC" w:rsidRDefault="00C80BAC" w:rsidP="009756AC">
            <w:pPr>
              <w:jc w:val="right"/>
              <w:rPr>
                <w:rFonts w:ascii="Arial" w:hAnsi="Arial" w:cs="Arial"/>
                <w:color w:val="auto"/>
                <w:sz w:val="18"/>
                <w:szCs w:val="18"/>
              </w:rPr>
            </w:pPr>
          </w:p>
        </w:tc>
        <w:tc>
          <w:tcPr>
            <w:tcW w:w="1304" w:type="dxa"/>
            <w:tcBorders>
              <w:top w:val="single" w:sz="4" w:space="0" w:color="auto"/>
              <w:left w:val="nil"/>
              <w:right w:val="nil"/>
            </w:tcBorders>
          </w:tcPr>
          <w:p w14:paraId="5AB988A9" w14:textId="77777777" w:rsidR="00C80BAC" w:rsidRPr="009756AC" w:rsidRDefault="00C80BAC" w:rsidP="009756AC">
            <w:pPr>
              <w:jc w:val="right"/>
              <w:rPr>
                <w:rFonts w:ascii="Arial" w:hAnsi="Arial" w:cs="Arial"/>
                <w:color w:val="auto"/>
                <w:sz w:val="18"/>
                <w:szCs w:val="18"/>
              </w:rPr>
            </w:pPr>
          </w:p>
        </w:tc>
      </w:tr>
      <w:tr w:rsidR="00C80BAC" w:rsidRPr="009756AC" w14:paraId="3817BC50" w14:textId="77777777" w:rsidTr="00334B84">
        <w:tc>
          <w:tcPr>
            <w:tcW w:w="4361" w:type="dxa"/>
            <w:tcBorders>
              <w:top w:val="nil"/>
              <w:left w:val="nil"/>
              <w:right w:val="nil"/>
            </w:tcBorders>
          </w:tcPr>
          <w:p w14:paraId="521FF4AA" w14:textId="77777777" w:rsidR="00C80BAC" w:rsidRPr="009756AC" w:rsidRDefault="00C80BAC" w:rsidP="00C80BAC">
            <w:pPr>
              <w:rPr>
                <w:rFonts w:ascii="Arial" w:hAnsi="Arial" w:cs="Arial"/>
                <w:color w:val="auto"/>
                <w:sz w:val="18"/>
                <w:szCs w:val="18"/>
                <w:cs/>
              </w:rPr>
            </w:pPr>
            <w:r w:rsidRPr="009756AC">
              <w:rPr>
                <w:rFonts w:ascii="Arial" w:hAnsi="Arial" w:cs="Arial"/>
                <w:color w:val="auto"/>
                <w:sz w:val="18"/>
                <w:szCs w:val="18"/>
              </w:rPr>
              <w:t>Trade receivables - related parties</w:t>
            </w:r>
          </w:p>
        </w:tc>
        <w:tc>
          <w:tcPr>
            <w:tcW w:w="1303" w:type="dxa"/>
            <w:tcBorders>
              <w:top w:val="nil"/>
              <w:left w:val="nil"/>
              <w:right w:val="nil"/>
            </w:tcBorders>
          </w:tcPr>
          <w:p w14:paraId="2EF9F37A"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45FE615E"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4AEA2904"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14345E70" w14:textId="77777777" w:rsidR="00C80BAC" w:rsidRPr="009756AC" w:rsidRDefault="00C80BAC" w:rsidP="009756AC">
            <w:pPr>
              <w:jc w:val="right"/>
              <w:rPr>
                <w:rFonts w:ascii="Arial" w:hAnsi="Arial" w:cs="Arial"/>
                <w:color w:val="auto"/>
                <w:sz w:val="18"/>
                <w:szCs w:val="18"/>
              </w:rPr>
            </w:pPr>
          </w:p>
        </w:tc>
      </w:tr>
      <w:tr w:rsidR="006853B6" w:rsidRPr="009756AC" w14:paraId="21A2114F" w14:textId="77777777" w:rsidTr="00334B84">
        <w:tc>
          <w:tcPr>
            <w:tcW w:w="4361" w:type="dxa"/>
            <w:tcBorders>
              <w:top w:val="nil"/>
              <w:left w:val="nil"/>
              <w:right w:val="nil"/>
            </w:tcBorders>
            <w:vAlign w:val="bottom"/>
          </w:tcPr>
          <w:p w14:paraId="01A029CD" w14:textId="77777777" w:rsidR="006853B6" w:rsidRPr="009756AC" w:rsidRDefault="006853B6" w:rsidP="006853B6">
            <w:pPr>
              <w:rPr>
                <w:rFonts w:ascii="Arial" w:hAnsi="Arial" w:cs="Arial"/>
                <w:color w:val="auto"/>
                <w:sz w:val="18"/>
                <w:szCs w:val="18"/>
                <w:u w:val="single"/>
              </w:rPr>
            </w:pPr>
            <w:r w:rsidRPr="009756AC">
              <w:rPr>
                <w:rFonts w:ascii="Arial" w:hAnsi="Arial" w:cs="Arial"/>
                <w:color w:val="auto"/>
                <w:sz w:val="18"/>
                <w:szCs w:val="18"/>
              </w:rPr>
              <w:t>Current</w:t>
            </w:r>
          </w:p>
        </w:tc>
        <w:tc>
          <w:tcPr>
            <w:tcW w:w="1303" w:type="dxa"/>
            <w:tcBorders>
              <w:top w:val="nil"/>
              <w:left w:val="nil"/>
              <w:right w:val="nil"/>
            </w:tcBorders>
          </w:tcPr>
          <w:p w14:paraId="78703DB0" w14:textId="66FE60D4"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0419A9" w:rsidRPr="009756AC">
              <w:rPr>
                <w:rFonts w:ascii="Arial" w:hAnsi="Arial" w:cs="Arial"/>
                <w:color w:val="auto"/>
                <w:sz w:val="18"/>
                <w:szCs w:val="18"/>
              </w:rPr>
              <w:t>,</w:t>
            </w:r>
            <w:r w:rsidRPr="009756AC">
              <w:rPr>
                <w:rFonts w:ascii="Arial" w:hAnsi="Arial" w:cs="Arial"/>
                <w:color w:val="auto"/>
                <w:sz w:val="18"/>
                <w:szCs w:val="18"/>
              </w:rPr>
              <w:t>902</w:t>
            </w:r>
          </w:p>
        </w:tc>
        <w:tc>
          <w:tcPr>
            <w:tcW w:w="1304" w:type="dxa"/>
            <w:tcBorders>
              <w:top w:val="nil"/>
              <w:left w:val="nil"/>
              <w:right w:val="nil"/>
            </w:tcBorders>
          </w:tcPr>
          <w:p w14:paraId="04FB8D31" w14:textId="6A44461C"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6853B6" w:rsidRPr="009756AC">
              <w:rPr>
                <w:rFonts w:ascii="Arial" w:hAnsi="Arial" w:cs="Arial"/>
                <w:color w:val="auto"/>
                <w:sz w:val="18"/>
                <w:szCs w:val="18"/>
              </w:rPr>
              <w:t>,</w:t>
            </w:r>
            <w:r w:rsidRPr="009756AC">
              <w:rPr>
                <w:rFonts w:ascii="Arial" w:hAnsi="Arial" w:cs="Arial"/>
                <w:color w:val="auto"/>
                <w:sz w:val="18"/>
                <w:szCs w:val="18"/>
              </w:rPr>
              <w:t>535</w:t>
            </w:r>
          </w:p>
        </w:tc>
        <w:tc>
          <w:tcPr>
            <w:tcW w:w="1304" w:type="dxa"/>
            <w:tcBorders>
              <w:top w:val="nil"/>
              <w:left w:val="nil"/>
              <w:right w:val="nil"/>
            </w:tcBorders>
          </w:tcPr>
          <w:p w14:paraId="41644061" w14:textId="0AAB671E"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0419A9" w:rsidRPr="009756AC">
              <w:rPr>
                <w:rFonts w:ascii="Arial" w:hAnsi="Arial" w:cs="Arial"/>
                <w:color w:val="auto"/>
                <w:sz w:val="18"/>
                <w:szCs w:val="18"/>
              </w:rPr>
              <w:t>,</w:t>
            </w:r>
            <w:r w:rsidRPr="009756AC">
              <w:rPr>
                <w:rFonts w:ascii="Arial" w:hAnsi="Arial" w:cs="Arial"/>
                <w:color w:val="auto"/>
                <w:sz w:val="18"/>
                <w:szCs w:val="18"/>
              </w:rPr>
              <w:t>678</w:t>
            </w:r>
          </w:p>
        </w:tc>
        <w:tc>
          <w:tcPr>
            <w:tcW w:w="1304" w:type="dxa"/>
            <w:tcBorders>
              <w:top w:val="nil"/>
              <w:left w:val="nil"/>
              <w:right w:val="nil"/>
            </w:tcBorders>
          </w:tcPr>
          <w:p w14:paraId="3E06B031" w14:textId="67A0F03E"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441</w:t>
            </w:r>
          </w:p>
        </w:tc>
      </w:tr>
      <w:tr w:rsidR="00C80BAC" w:rsidRPr="009756AC" w14:paraId="0A85EF98" w14:textId="77777777" w:rsidTr="00334B84">
        <w:tc>
          <w:tcPr>
            <w:tcW w:w="4361" w:type="dxa"/>
            <w:tcBorders>
              <w:top w:val="nil"/>
              <w:left w:val="nil"/>
              <w:right w:val="nil"/>
            </w:tcBorders>
            <w:vAlign w:val="bottom"/>
          </w:tcPr>
          <w:p w14:paraId="617EBE71" w14:textId="77777777" w:rsidR="00C80BAC" w:rsidRPr="009756AC" w:rsidRDefault="00C80BAC" w:rsidP="00C80BAC">
            <w:pPr>
              <w:rPr>
                <w:rFonts w:ascii="Arial" w:hAnsi="Arial" w:cs="Arial"/>
                <w:color w:val="auto"/>
                <w:sz w:val="18"/>
                <w:szCs w:val="18"/>
                <w:u w:val="single"/>
              </w:rPr>
            </w:pPr>
            <w:r w:rsidRPr="009756AC">
              <w:rPr>
                <w:rFonts w:ascii="Arial" w:hAnsi="Arial" w:cs="Arial"/>
                <w:color w:val="auto"/>
                <w:sz w:val="18"/>
                <w:szCs w:val="18"/>
              </w:rPr>
              <w:t>Overdue:</w:t>
            </w:r>
          </w:p>
        </w:tc>
        <w:tc>
          <w:tcPr>
            <w:tcW w:w="1303" w:type="dxa"/>
            <w:tcBorders>
              <w:top w:val="nil"/>
              <w:left w:val="nil"/>
              <w:right w:val="nil"/>
            </w:tcBorders>
          </w:tcPr>
          <w:p w14:paraId="565CDE79"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43CFB79A"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12C35B27" w14:textId="77777777" w:rsidR="00C80BAC" w:rsidRPr="009756AC" w:rsidRDefault="00C80BAC" w:rsidP="009756AC">
            <w:pPr>
              <w:jc w:val="right"/>
              <w:rPr>
                <w:rFonts w:ascii="Arial" w:hAnsi="Arial" w:cs="Arial"/>
                <w:color w:val="auto"/>
                <w:sz w:val="18"/>
                <w:szCs w:val="18"/>
              </w:rPr>
            </w:pPr>
          </w:p>
        </w:tc>
        <w:tc>
          <w:tcPr>
            <w:tcW w:w="1304" w:type="dxa"/>
            <w:tcBorders>
              <w:top w:val="nil"/>
              <w:left w:val="nil"/>
              <w:right w:val="nil"/>
            </w:tcBorders>
          </w:tcPr>
          <w:p w14:paraId="6B8C903A" w14:textId="77777777" w:rsidR="00C80BAC" w:rsidRPr="009756AC" w:rsidRDefault="00C80BAC" w:rsidP="009756AC">
            <w:pPr>
              <w:jc w:val="right"/>
              <w:rPr>
                <w:rFonts w:ascii="Arial" w:hAnsi="Arial" w:cs="Arial"/>
                <w:color w:val="auto"/>
                <w:sz w:val="18"/>
                <w:szCs w:val="18"/>
              </w:rPr>
            </w:pPr>
          </w:p>
        </w:tc>
      </w:tr>
      <w:tr w:rsidR="006853B6" w:rsidRPr="009756AC" w14:paraId="56952689" w14:textId="77777777" w:rsidTr="00334B84">
        <w:tc>
          <w:tcPr>
            <w:tcW w:w="4361" w:type="dxa"/>
            <w:tcBorders>
              <w:top w:val="nil"/>
              <w:left w:val="nil"/>
              <w:right w:val="nil"/>
            </w:tcBorders>
          </w:tcPr>
          <w:p w14:paraId="4F454AB2" w14:textId="7B700984"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Not over than </w:t>
            </w:r>
            <w:r w:rsidR="009C2E4E" w:rsidRPr="009756AC">
              <w:rPr>
                <w:rFonts w:ascii="Arial" w:hAnsi="Arial" w:cs="Arial"/>
                <w:color w:val="auto"/>
                <w:sz w:val="18"/>
                <w:szCs w:val="18"/>
              </w:rPr>
              <w:t>3</w:t>
            </w:r>
            <w:r w:rsidRPr="009756AC">
              <w:rPr>
                <w:rFonts w:ascii="Arial" w:hAnsi="Arial" w:cs="Arial"/>
                <w:color w:val="auto"/>
                <w:sz w:val="18"/>
                <w:szCs w:val="18"/>
              </w:rPr>
              <w:t xml:space="preserve"> months</w:t>
            </w:r>
          </w:p>
        </w:tc>
        <w:tc>
          <w:tcPr>
            <w:tcW w:w="1303" w:type="dxa"/>
            <w:tcBorders>
              <w:top w:val="nil"/>
              <w:left w:val="nil"/>
              <w:right w:val="nil"/>
            </w:tcBorders>
          </w:tcPr>
          <w:p w14:paraId="304F7C83" w14:textId="4256DE3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0419A9" w:rsidRPr="009756AC">
              <w:rPr>
                <w:rFonts w:ascii="Arial" w:hAnsi="Arial" w:cs="Arial"/>
                <w:color w:val="auto"/>
                <w:sz w:val="18"/>
                <w:szCs w:val="18"/>
              </w:rPr>
              <w:t>,</w:t>
            </w:r>
            <w:r w:rsidRPr="009756AC">
              <w:rPr>
                <w:rFonts w:ascii="Arial" w:hAnsi="Arial" w:cs="Arial"/>
                <w:color w:val="auto"/>
                <w:sz w:val="18"/>
                <w:szCs w:val="18"/>
              </w:rPr>
              <w:t>884</w:t>
            </w:r>
          </w:p>
        </w:tc>
        <w:tc>
          <w:tcPr>
            <w:tcW w:w="1304" w:type="dxa"/>
            <w:tcBorders>
              <w:top w:val="nil"/>
              <w:left w:val="nil"/>
              <w:right w:val="nil"/>
            </w:tcBorders>
          </w:tcPr>
          <w:p w14:paraId="74686C01" w14:textId="4DE39D55"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188</w:t>
            </w:r>
          </w:p>
        </w:tc>
        <w:tc>
          <w:tcPr>
            <w:tcW w:w="1304" w:type="dxa"/>
            <w:tcBorders>
              <w:top w:val="nil"/>
              <w:left w:val="nil"/>
              <w:right w:val="nil"/>
            </w:tcBorders>
          </w:tcPr>
          <w:p w14:paraId="650447F7" w14:textId="1540288E"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877</w:t>
            </w:r>
          </w:p>
        </w:tc>
        <w:tc>
          <w:tcPr>
            <w:tcW w:w="1304" w:type="dxa"/>
            <w:tcBorders>
              <w:top w:val="nil"/>
              <w:left w:val="nil"/>
              <w:right w:val="nil"/>
            </w:tcBorders>
          </w:tcPr>
          <w:p w14:paraId="7049B441" w14:textId="0CD1E1D9"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211</w:t>
            </w:r>
          </w:p>
        </w:tc>
      </w:tr>
      <w:tr w:rsidR="006853B6" w:rsidRPr="009756AC" w14:paraId="4459F533" w14:textId="77777777" w:rsidTr="006853B6">
        <w:tc>
          <w:tcPr>
            <w:tcW w:w="4361" w:type="dxa"/>
            <w:tcBorders>
              <w:top w:val="nil"/>
              <w:left w:val="nil"/>
              <w:right w:val="nil"/>
            </w:tcBorders>
          </w:tcPr>
          <w:p w14:paraId="32F4389A" w14:textId="3028DF39"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 xml:space="preserve"> - </w:t>
            </w:r>
            <w:r w:rsidR="009C2E4E" w:rsidRPr="009756AC">
              <w:rPr>
                <w:rFonts w:ascii="Arial" w:hAnsi="Arial" w:cs="Arial"/>
                <w:color w:val="auto"/>
                <w:sz w:val="18"/>
                <w:szCs w:val="18"/>
              </w:rPr>
              <w:t>6</w:t>
            </w:r>
            <w:r w:rsidRPr="009756AC">
              <w:rPr>
                <w:rFonts w:ascii="Arial" w:hAnsi="Arial" w:cs="Arial"/>
                <w:color w:val="auto"/>
                <w:sz w:val="18"/>
                <w:szCs w:val="18"/>
              </w:rPr>
              <w:t xml:space="preserve"> months</w:t>
            </w:r>
          </w:p>
        </w:tc>
        <w:tc>
          <w:tcPr>
            <w:tcW w:w="1303" w:type="dxa"/>
            <w:tcBorders>
              <w:top w:val="nil"/>
              <w:left w:val="nil"/>
              <w:right w:val="nil"/>
            </w:tcBorders>
          </w:tcPr>
          <w:p w14:paraId="5E2C35D3" w14:textId="65B0989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15</w:t>
            </w:r>
          </w:p>
        </w:tc>
        <w:tc>
          <w:tcPr>
            <w:tcW w:w="1304" w:type="dxa"/>
            <w:tcBorders>
              <w:top w:val="nil"/>
              <w:left w:val="nil"/>
              <w:right w:val="nil"/>
            </w:tcBorders>
          </w:tcPr>
          <w:p w14:paraId="6119BD3C" w14:textId="4063DB19"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p>
        </w:tc>
        <w:tc>
          <w:tcPr>
            <w:tcW w:w="1304" w:type="dxa"/>
            <w:tcBorders>
              <w:top w:val="nil"/>
              <w:left w:val="nil"/>
              <w:right w:val="nil"/>
            </w:tcBorders>
          </w:tcPr>
          <w:p w14:paraId="337DA1FB" w14:textId="11ACA81E" w:rsidR="006853B6" w:rsidRPr="009756AC" w:rsidRDefault="000419A9"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top w:val="nil"/>
              <w:left w:val="nil"/>
              <w:right w:val="nil"/>
            </w:tcBorders>
          </w:tcPr>
          <w:p w14:paraId="75BBE555" w14:textId="5CD14D22"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p>
        </w:tc>
      </w:tr>
      <w:tr w:rsidR="006853B6" w:rsidRPr="009756AC" w14:paraId="14752CC9" w14:textId="77777777" w:rsidTr="006853B6">
        <w:tc>
          <w:tcPr>
            <w:tcW w:w="4361" w:type="dxa"/>
            <w:tcBorders>
              <w:top w:val="nil"/>
              <w:left w:val="nil"/>
              <w:right w:val="nil"/>
            </w:tcBorders>
          </w:tcPr>
          <w:p w14:paraId="4A20812A" w14:textId="73AAE8DC"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w:t>
            </w:r>
            <w:r w:rsidRPr="009756AC">
              <w:rPr>
                <w:rFonts w:ascii="Arial" w:hAnsi="Arial" w:cs="Arial"/>
                <w:color w:val="auto"/>
                <w:sz w:val="18"/>
                <w:szCs w:val="18"/>
              </w:rPr>
              <w:t xml:space="preserve"> - </w:t>
            </w:r>
            <w:r w:rsidR="009C2E4E" w:rsidRPr="009756AC">
              <w:rPr>
                <w:rFonts w:ascii="Arial" w:hAnsi="Arial" w:cs="Arial"/>
                <w:color w:val="auto"/>
                <w:sz w:val="18"/>
                <w:szCs w:val="18"/>
              </w:rPr>
              <w:t>12</w:t>
            </w:r>
            <w:r w:rsidRPr="009756AC">
              <w:rPr>
                <w:rFonts w:ascii="Arial" w:hAnsi="Arial" w:cs="Arial"/>
                <w:color w:val="auto"/>
                <w:sz w:val="18"/>
                <w:szCs w:val="18"/>
              </w:rPr>
              <w:t xml:space="preserve"> months</w:t>
            </w:r>
          </w:p>
        </w:tc>
        <w:tc>
          <w:tcPr>
            <w:tcW w:w="1303" w:type="dxa"/>
            <w:tcBorders>
              <w:top w:val="nil"/>
              <w:left w:val="nil"/>
              <w:right w:val="nil"/>
            </w:tcBorders>
          </w:tcPr>
          <w:p w14:paraId="5C0807B7" w14:textId="30862DB8" w:rsidR="006853B6" w:rsidRPr="009756AC" w:rsidRDefault="000419A9"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top w:val="nil"/>
              <w:left w:val="nil"/>
              <w:right w:val="nil"/>
            </w:tcBorders>
          </w:tcPr>
          <w:p w14:paraId="3B1CE10E" w14:textId="30C78668"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top w:val="nil"/>
              <w:left w:val="nil"/>
              <w:right w:val="nil"/>
            </w:tcBorders>
          </w:tcPr>
          <w:p w14:paraId="5DF2AD4D" w14:textId="4194ADEB" w:rsidR="006853B6" w:rsidRPr="009756AC" w:rsidRDefault="000419A9"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top w:val="nil"/>
              <w:left w:val="nil"/>
              <w:right w:val="nil"/>
            </w:tcBorders>
          </w:tcPr>
          <w:p w14:paraId="41EF4D4C" w14:textId="7481DC28"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p>
        </w:tc>
      </w:tr>
      <w:tr w:rsidR="006853B6" w:rsidRPr="009756AC" w14:paraId="71F3C50B" w14:textId="77777777" w:rsidTr="006853B6">
        <w:tc>
          <w:tcPr>
            <w:tcW w:w="4361" w:type="dxa"/>
            <w:tcBorders>
              <w:top w:val="nil"/>
              <w:left w:val="nil"/>
              <w:right w:val="nil"/>
            </w:tcBorders>
          </w:tcPr>
          <w:p w14:paraId="645C8D90" w14:textId="1FD011E8" w:rsidR="006853B6" w:rsidRPr="009756AC" w:rsidRDefault="006853B6" w:rsidP="006853B6">
            <w:pPr>
              <w:rPr>
                <w:rFonts w:ascii="Arial" w:hAnsi="Arial" w:cs="Arial"/>
                <w:color w:val="auto"/>
                <w:sz w:val="18"/>
                <w:szCs w:val="18"/>
              </w:rPr>
            </w:pPr>
            <w:r w:rsidRPr="009756AC">
              <w:rPr>
                <w:rFonts w:ascii="Arial" w:hAnsi="Arial" w:cs="Arial"/>
                <w:color w:val="auto"/>
                <w:sz w:val="18"/>
                <w:szCs w:val="18"/>
              </w:rPr>
              <w:t xml:space="preserve">   Over </w:t>
            </w:r>
            <w:r w:rsidR="009C2E4E" w:rsidRPr="009756AC">
              <w:rPr>
                <w:rFonts w:ascii="Arial" w:hAnsi="Arial" w:cs="Arial"/>
                <w:color w:val="auto"/>
                <w:sz w:val="18"/>
                <w:szCs w:val="18"/>
              </w:rPr>
              <w:t>12</w:t>
            </w:r>
            <w:r w:rsidRPr="009756AC">
              <w:rPr>
                <w:rFonts w:ascii="Arial" w:hAnsi="Arial" w:cs="Arial"/>
                <w:color w:val="auto"/>
                <w:sz w:val="18"/>
                <w:szCs w:val="18"/>
              </w:rPr>
              <w:t xml:space="preserve"> months</w:t>
            </w:r>
          </w:p>
        </w:tc>
        <w:tc>
          <w:tcPr>
            <w:tcW w:w="1303" w:type="dxa"/>
            <w:tcBorders>
              <w:left w:val="nil"/>
              <w:bottom w:val="single" w:sz="4" w:space="0" w:color="auto"/>
              <w:right w:val="nil"/>
            </w:tcBorders>
          </w:tcPr>
          <w:p w14:paraId="4DAFC007" w14:textId="70020841" w:rsidR="006853B6" w:rsidRPr="009756AC" w:rsidRDefault="000419A9"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left w:val="nil"/>
              <w:bottom w:val="single" w:sz="4" w:space="0" w:color="auto"/>
              <w:right w:val="nil"/>
            </w:tcBorders>
          </w:tcPr>
          <w:p w14:paraId="6A66A9E7" w14:textId="3C4D910D"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left w:val="nil"/>
              <w:bottom w:val="single" w:sz="4" w:space="0" w:color="auto"/>
              <w:right w:val="nil"/>
            </w:tcBorders>
          </w:tcPr>
          <w:p w14:paraId="7F90E931" w14:textId="6EACF03F" w:rsidR="006853B6" w:rsidRPr="009756AC" w:rsidRDefault="000419A9" w:rsidP="009756AC">
            <w:pPr>
              <w:jc w:val="right"/>
              <w:rPr>
                <w:rFonts w:ascii="Arial" w:hAnsi="Arial" w:cs="Arial"/>
                <w:color w:val="auto"/>
                <w:sz w:val="18"/>
                <w:szCs w:val="18"/>
              </w:rPr>
            </w:pPr>
            <w:r w:rsidRPr="009756AC">
              <w:rPr>
                <w:rFonts w:ascii="Arial" w:hAnsi="Arial" w:cs="Arial"/>
                <w:color w:val="auto"/>
                <w:sz w:val="18"/>
                <w:szCs w:val="18"/>
              </w:rPr>
              <w:t>-</w:t>
            </w:r>
          </w:p>
        </w:tc>
        <w:tc>
          <w:tcPr>
            <w:tcW w:w="1304" w:type="dxa"/>
            <w:tcBorders>
              <w:left w:val="nil"/>
              <w:bottom w:val="single" w:sz="4" w:space="0" w:color="auto"/>
              <w:right w:val="nil"/>
            </w:tcBorders>
          </w:tcPr>
          <w:p w14:paraId="754EFAAD" w14:textId="591BFC61" w:rsidR="006853B6" w:rsidRPr="009756AC" w:rsidRDefault="006853B6" w:rsidP="009756AC">
            <w:pPr>
              <w:jc w:val="right"/>
              <w:rPr>
                <w:rFonts w:ascii="Arial" w:hAnsi="Arial" w:cs="Arial"/>
                <w:color w:val="auto"/>
                <w:sz w:val="18"/>
                <w:szCs w:val="18"/>
              </w:rPr>
            </w:pPr>
            <w:r w:rsidRPr="009756AC">
              <w:rPr>
                <w:rFonts w:ascii="Arial" w:hAnsi="Arial" w:cs="Arial"/>
                <w:color w:val="auto"/>
                <w:sz w:val="18"/>
                <w:szCs w:val="18"/>
              </w:rPr>
              <w:t>-</w:t>
            </w:r>
          </w:p>
        </w:tc>
      </w:tr>
      <w:tr w:rsidR="006853B6" w:rsidRPr="009756AC" w14:paraId="4FCCF5A0" w14:textId="77777777" w:rsidTr="00334B84">
        <w:tc>
          <w:tcPr>
            <w:tcW w:w="4361" w:type="dxa"/>
            <w:tcBorders>
              <w:top w:val="nil"/>
              <w:left w:val="nil"/>
              <w:right w:val="nil"/>
            </w:tcBorders>
            <w:vAlign w:val="center"/>
          </w:tcPr>
          <w:p w14:paraId="6E43DC21" w14:textId="77777777" w:rsidR="006853B6" w:rsidRPr="009756AC" w:rsidRDefault="006853B6" w:rsidP="006853B6">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3C60D846" w14:textId="77777777" w:rsidR="006853B6" w:rsidRPr="009756AC" w:rsidRDefault="006853B6"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6A55B9B0" w14:textId="77777777" w:rsidR="006853B6" w:rsidRPr="009756AC" w:rsidRDefault="006853B6"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75C180FB" w14:textId="77777777" w:rsidR="006853B6" w:rsidRPr="009756AC" w:rsidRDefault="006853B6" w:rsidP="009756AC">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1B7E1A8B" w14:textId="77777777" w:rsidR="006853B6" w:rsidRPr="009756AC" w:rsidRDefault="006853B6" w:rsidP="009756AC">
            <w:pPr>
              <w:jc w:val="right"/>
              <w:rPr>
                <w:rFonts w:ascii="Arial" w:hAnsi="Arial" w:cs="Arial"/>
                <w:color w:val="auto"/>
                <w:sz w:val="18"/>
                <w:szCs w:val="18"/>
              </w:rPr>
            </w:pPr>
          </w:p>
        </w:tc>
      </w:tr>
      <w:tr w:rsidR="006853B6" w:rsidRPr="009756AC" w14:paraId="699E1879" w14:textId="77777777" w:rsidTr="00334B84">
        <w:tc>
          <w:tcPr>
            <w:tcW w:w="4361" w:type="dxa"/>
            <w:tcBorders>
              <w:top w:val="nil"/>
              <w:left w:val="nil"/>
              <w:bottom w:val="nil"/>
              <w:right w:val="nil"/>
            </w:tcBorders>
          </w:tcPr>
          <w:p w14:paraId="04F7DEA2" w14:textId="77777777" w:rsidR="006853B6" w:rsidRPr="009756AC" w:rsidRDefault="006853B6" w:rsidP="006853B6">
            <w:pPr>
              <w:rPr>
                <w:rFonts w:ascii="Arial" w:hAnsi="Arial" w:cs="Arial"/>
                <w:color w:val="auto"/>
                <w:sz w:val="18"/>
                <w:szCs w:val="18"/>
                <w:cs/>
              </w:rPr>
            </w:pPr>
          </w:p>
        </w:tc>
        <w:tc>
          <w:tcPr>
            <w:tcW w:w="1303" w:type="dxa"/>
            <w:tcBorders>
              <w:top w:val="nil"/>
              <w:left w:val="nil"/>
              <w:bottom w:val="single" w:sz="4" w:space="0" w:color="auto"/>
              <w:right w:val="nil"/>
            </w:tcBorders>
          </w:tcPr>
          <w:p w14:paraId="3424A8B8" w14:textId="6A601C3D"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6853B6" w:rsidRPr="009756AC">
              <w:rPr>
                <w:rFonts w:ascii="Arial" w:hAnsi="Arial" w:cs="Arial"/>
                <w:color w:val="auto"/>
                <w:sz w:val="18"/>
                <w:szCs w:val="18"/>
              </w:rPr>
              <w:t>,</w:t>
            </w:r>
            <w:r w:rsidRPr="009756AC">
              <w:rPr>
                <w:rFonts w:ascii="Arial" w:hAnsi="Arial" w:cs="Arial"/>
                <w:color w:val="auto"/>
                <w:sz w:val="18"/>
                <w:szCs w:val="18"/>
              </w:rPr>
              <w:t>801</w:t>
            </w:r>
          </w:p>
        </w:tc>
        <w:tc>
          <w:tcPr>
            <w:tcW w:w="1304" w:type="dxa"/>
            <w:tcBorders>
              <w:top w:val="nil"/>
              <w:left w:val="nil"/>
              <w:bottom w:val="single" w:sz="4" w:space="0" w:color="auto"/>
              <w:right w:val="nil"/>
            </w:tcBorders>
          </w:tcPr>
          <w:p w14:paraId="7D6979B3" w14:textId="19B6D06D"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6853B6" w:rsidRPr="009756AC">
              <w:rPr>
                <w:rFonts w:ascii="Arial" w:hAnsi="Arial" w:cs="Arial"/>
                <w:color w:val="auto"/>
                <w:sz w:val="18"/>
                <w:szCs w:val="18"/>
              </w:rPr>
              <w:t>,</w:t>
            </w:r>
            <w:r w:rsidRPr="009756AC">
              <w:rPr>
                <w:rFonts w:ascii="Arial" w:hAnsi="Arial" w:cs="Arial"/>
                <w:color w:val="auto"/>
                <w:sz w:val="18"/>
                <w:szCs w:val="18"/>
              </w:rPr>
              <w:t>839</w:t>
            </w:r>
          </w:p>
        </w:tc>
        <w:tc>
          <w:tcPr>
            <w:tcW w:w="1304" w:type="dxa"/>
            <w:tcBorders>
              <w:top w:val="nil"/>
              <w:left w:val="nil"/>
              <w:bottom w:val="single" w:sz="4" w:space="0" w:color="auto"/>
              <w:right w:val="nil"/>
            </w:tcBorders>
          </w:tcPr>
          <w:p w14:paraId="526EC695" w14:textId="1CC8F70B"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555</w:t>
            </w:r>
          </w:p>
        </w:tc>
        <w:tc>
          <w:tcPr>
            <w:tcW w:w="1304" w:type="dxa"/>
            <w:tcBorders>
              <w:top w:val="nil"/>
              <w:left w:val="nil"/>
              <w:bottom w:val="single" w:sz="4" w:space="0" w:color="auto"/>
              <w:right w:val="nil"/>
            </w:tcBorders>
          </w:tcPr>
          <w:p w14:paraId="7EC51406" w14:textId="103E5750" w:rsidR="006853B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768</w:t>
            </w:r>
          </w:p>
        </w:tc>
      </w:tr>
    </w:tbl>
    <w:p w14:paraId="711DC22E" w14:textId="43CC0420" w:rsidR="00490ACC" w:rsidRPr="009756AC" w:rsidRDefault="00490ACC" w:rsidP="00490ACC">
      <w:pPr>
        <w:rPr>
          <w:rFonts w:ascii="Arial" w:hAnsi="Arial" w:cs="Arial"/>
          <w:color w:val="auto"/>
          <w:sz w:val="18"/>
          <w:szCs w:val="18"/>
        </w:rPr>
      </w:pPr>
      <w:bookmarkStart w:id="28" w:name="_Toc48736073"/>
    </w:p>
    <w:p w14:paraId="1DAF51F4" w14:textId="32F71152" w:rsidR="00B24B59" w:rsidRPr="009756AC" w:rsidRDefault="009C2E4E" w:rsidP="00C340FA">
      <w:pPr>
        <w:ind w:left="540" w:hanging="540"/>
        <w:rPr>
          <w:rFonts w:ascii="Arial" w:hAnsi="Arial" w:cs="Arial"/>
          <w:b/>
          <w:bCs/>
          <w:color w:val="auto"/>
          <w:sz w:val="18"/>
          <w:szCs w:val="18"/>
        </w:rPr>
      </w:pPr>
      <w:r w:rsidRPr="009756AC">
        <w:rPr>
          <w:rFonts w:ascii="Arial" w:eastAsia="Arial Unicode MS" w:hAnsi="Arial" w:cs="Arial"/>
          <w:b/>
          <w:color w:val="auto"/>
          <w:sz w:val="18"/>
          <w:szCs w:val="18"/>
          <w:lang w:eastAsia="en-GB"/>
        </w:rPr>
        <w:t>10</w:t>
      </w:r>
      <w:r w:rsidR="00B24B59" w:rsidRPr="009756AC">
        <w:rPr>
          <w:rFonts w:ascii="Arial" w:eastAsia="Arial Unicode MS" w:hAnsi="Arial" w:cs="Arial"/>
          <w:b/>
          <w:color w:val="auto"/>
          <w:sz w:val="18"/>
          <w:szCs w:val="18"/>
          <w:lang w:val="en-US" w:eastAsia="en-GB"/>
        </w:rPr>
        <w:t>.</w:t>
      </w:r>
      <w:r w:rsidRPr="009756AC">
        <w:rPr>
          <w:rFonts w:ascii="Arial" w:eastAsia="Arial Unicode MS" w:hAnsi="Arial" w:cs="Arial"/>
          <w:b/>
          <w:color w:val="auto"/>
          <w:sz w:val="18"/>
          <w:szCs w:val="18"/>
          <w:lang w:eastAsia="en-GB"/>
        </w:rPr>
        <w:t>2</w:t>
      </w:r>
      <w:r w:rsidR="00B24B59" w:rsidRPr="009756AC">
        <w:rPr>
          <w:rFonts w:ascii="Arial" w:eastAsia="Arial Unicode MS" w:hAnsi="Arial" w:cs="Arial"/>
          <w:b/>
          <w:color w:val="auto"/>
          <w:sz w:val="18"/>
          <w:szCs w:val="18"/>
          <w:lang w:val="en-US" w:eastAsia="en-GB"/>
        </w:rPr>
        <w:tab/>
        <w:t>Impairments of trade receivables</w:t>
      </w:r>
      <w:bookmarkEnd w:id="28"/>
    </w:p>
    <w:p w14:paraId="69E7BF33" w14:textId="77777777" w:rsidR="00B24B59" w:rsidRPr="009756AC" w:rsidRDefault="00B24B59" w:rsidP="00BB6A66">
      <w:pPr>
        <w:ind w:left="540" w:right="0"/>
        <w:jc w:val="both"/>
        <w:rPr>
          <w:rFonts w:ascii="Arial" w:eastAsia="Times New Roman" w:hAnsi="Arial" w:cs="Arial"/>
          <w:color w:val="auto"/>
          <w:sz w:val="18"/>
          <w:szCs w:val="18"/>
          <w:lang w:val="en-US" w:eastAsia="en-GB"/>
        </w:rPr>
      </w:pPr>
    </w:p>
    <w:p w14:paraId="7A9F0541" w14:textId="77777777" w:rsidR="00B24B59" w:rsidRPr="009756AC" w:rsidRDefault="00B24B59" w:rsidP="00BB6A66">
      <w:pPr>
        <w:ind w:left="540" w:right="0"/>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The </w:t>
      </w:r>
      <w:r w:rsidR="009C61C2" w:rsidRPr="009756AC">
        <w:rPr>
          <w:rFonts w:ascii="Arial" w:eastAsia="Times New Roman" w:hAnsi="Arial" w:cs="Arial"/>
          <w:color w:val="auto"/>
          <w:sz w:val="18"/>
          <w:szCs w:val="18"/>
          <w:lang w:val="en-US" w:eastAsia="en-GB"/>
        </w:rPr>
        <w:t>loss</w:t>
      </w:r>
      <w:r w:rsidRPr="009756AC">
        <w:rPr>
          <w:rFonts w:ascii="Arial" w:eastAsia="Times New Roman" w:hAnsi="Arial" w:cs="Arial"/>
          <w:color w:val="auto"/>
          <w:sz w:val="18"/>
          <w:szCs w:val="18"/>
          <w:lang w:val="en-US" w:eastAsia="en-GB"/>
        </w:rPr>
        <w:t xml:space="preserve"> </w:t>
      </w:r>
      <w:r w:rsidR="003610A5" w:rsidRPr="009756AC">
        <w:rPr>
          <w:rFonts w:ascii="Arial" w:eastAsia="Times New Roman" w:hAnsi="Arial" w:cs="Arial"/>
          <w:color w:val="auto"/>
          <w:sz w:val="18"/>
          <w:szCs w:val="18"/>
          <w:lang w:val="en-US" w:eastAsia="en-GB"/>
        </w:rPr>
        <w:t xml:space="preserve">allowance </w:t>
      </w:r>
      <w:r w:rsidRPr="009756AC">
        <w:rPr>
          <w:rFonts w:ascii="Arial" w:eastAsia="Times New Roman" w:hAnsi="Arial" w:cs="Arial"/>
          <w:color w:val="auto"/>
          <w:sz w:val="18"/>
          <w:szCs w:val="18"/>
          <w:lang w:val="en-US" w:eastAsia="en-GB"/>
        </w:rPr>
        <w:t xml:space="preserve">for trade receivables </w:t>
      </w:r>
      <w:r w:rsidR="001607A0" w:rsidRPr="009756AC">
        <w:rPr>
          <w:rFonts w:ascii="Arial" w:eastAsia="Times New Roman" w:hAnsi="Arial" w:cs="Arial"/>
          <w:color w:val="auto"/>
          <w:sz w:val="18"/>
          <w:szCs w:val="18"/>
          <w:lang w:val="en-US" w:eastAsia="en-GB"/>
        </w:rPr>
        <w:t>is</w:t>
      </w:r>
      <w:r w:rsidRPr="009756AC">
        <w:rPr>
          <w:rFonts w:ascii="Arial" w:eastAsia="Times New Roman" w:hAnsi="Arial" w:cs="Arial"/>
          <w:color w:val="auto"/>
          <w:sz w:val="18"/>
          <w:szCs w:val="18"/>
          <w:lang w:val="en-US" w:eastAsia="en-GB"/>
        </w:rPr>
        <w:t xml:space="preserve"> as follows:</w:t>
      </w:r>
    </w:p>
    <w:p w14:paraId="419986E0" w14:textId="77777777" w:rsidR="000B4DAF" w:rsidRPr="009756AC" w:rsidRDefault="000B4DAF" w:rsidP="00BB6A66">
      <w:pPr>
        <w:ind w:left="540" w:right="0"/>
        <w:jc w:val="both"/>
        <w:rPr>
          <w:rFonts w:ascii="Arial" w:eastAsia="Times New Roman" w:hAnsi="Arial" w:cs="Arial"/>
          <w:color w:val="auto"/>
          <w:sz w:val="18"/>
          <w:szCs w:val="18"/>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0B4DAF" w:rsidRPr="009756AC" w14:paraId="28B08215" w14:textId="77777777" w:rsidTr="00334B84">
        <w:tc>
          <w:tcPr>
            <w:tcW w:w="2007" w:type="dxa"/>
            <w:vAlign w:val="bottom"/>
          </w:tcPr>
          <w:p w14:paraId="39D80762" w14:textId="77777777" w:rsidR="000B4DAF" w:rsidRPr="009756AC" w:rsidRDefault="000B4DAF" w:rsidP="00107B9F">
            <w:pPr>
              <w:spacing w:line="256" w:lineRule="auto"/>
              <w:ind w:right="0"/>
              <w:jc w:val="both"/>
              <w:rPr>
                <w:rFonts w:ascii="Arial" w:eastAsia="Times New Roman" w:hAnsi="Arial" w:cs="Arial"/>
                <w:b/>
                <w:bCs/>
                <w:color w:val="auto"/>
                <w:sz w:val="18"/>
                <w:szCs w:val="18"/>
                <w:lang w:val="en-US" w:eastAsia="en-GB"/>
              </w:rPr>
            </w:pPr>
          </w:p>
        </w:tc>
        <w:tc>
          <w:tcPr>
            <w:tcW w:w="7434" w:type="dxa"/>
            <w:gridSpan w:val="6"/>
            <w:tcBorders>
              <w:left w:val="nil"/>
              <w:bottom w:val="single" w:sz="4" w:space="0" w:color="auto"/>
              <w:right w:val="nil"/>
            </w:tcBorders>
            <w:vAlign w:val="bottom"/>
            <w:hideMark/>
          </w:tcPr>
          <w:p w14:paraId="2FA0036F" w14:textId="77777777" w:rsidR="000B4DAF" w:rsidRPr="009756AC" w:rsidRDefault="000B4DAF" w:rsidP="00107B9F">
            <w:pPr>
              <w:spacing w:line="256" w:lineRule="auto"/>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Consolidated financial statements</w:t>
            </w:r>
          </w:p>
        </w:tc>
      </w:tr>
      <w:tr w:rsidR="00B45EDA" w:rsidRPr="009756AC" w14:paraId="187C5788" w14:textId="77777777" w:rsidTr="00334B84">
        <w:tc>
          <w:tcPr>
            <w:tcW w:w="2007" w:type="dxa"/>
            <w:vAlign w:val="bottom"/>
            <w:hideMark/>
          </w:tcPr>
          <w:p w14:paraId="167B216B" w14:textId="5240257D" w:rsidR="00B45EDA" w:rsidRPr="009756AC" w:rsidRDefault="00B45EDA" w:rsidP="00B45EDA">
            <w:pPr>
              <w:spacing w:line="256" w:lineRule="auto"/>
              <w:ind w:left="-105" w:right="0"/>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 xml:space="preserve">As </w:t>
            </w:r>
            <w:r w:rsidR="009C2E4E" w:rsidRPr="009756AC">
              <w:rPr>
                <w:rFonts w:ascii="Arial" w:eastAsia="Times New Roman" w:hAnsi="Arial" w:cs="Arial"/>
                <w:b/>
                <w:bCs/>
                <w:color w:val="auto"/>
                <w:sz w:val="18"/>
                <w:szCs w:val="18"/>
                <w:lang w:eastAsia="en-GB"/>
              </w:rPr>
              <w:t>31</w:t>
            </w:r>
            <w:r w:rsidRPr="009756AC">
              <w:rPr>
                <w:rFonts w:ascii="Arial" w:eastAsia="Times New Roman" w:hAnsi="Arial" w:cs="Arial"/>
                <w:b/>
                <w:bCs/>
                <w:color w:val="auto"/>
                <w:sz w:val="18"/>
                <w:szCs w:val="18"/>
                <w:lang w:val="en-US" w:eastAsia="en-GB"/>
              </w:rPr>
              <w:t xml:space="preserve"> December </w:t>
            </w:r>
            <w:r w:rsidR="009C2E4E" w:rsidRPr="009756AC">
              <w:rPr>
                <w:rFonts w:ascii="Arial" w:eastAsia="Times New Roman" w:hAnsi="Arial" w:cs="Arial"/>
                <w:b/>
                <w:bCs/>
                <w:color w:val="auto"/>
                <w:sz w:val="18"/>
                <w:szCs w:val="18"/>
                <w:lang w:eastAsia="en-GB"/>
              </w:rPr>
              <w:t>2025</w:t>
            </w:r>
          </w:p>
        </w:tc>
        <w:tc>
          <w:tcPr>
            <w:tcW w:w="1197" w:type="dxa"/>
            <w:tcBorders>
              <w:top w:val="single" w:sz="4" w:space="0" w:color="auto"/>
              <w:left w:val="nil"/>
              <w:bottom w:val="single" w:sz="4" w:space="0" w:color="auto"/>
              <w:right w:val="nil"/>
            </w:tcBorders>
            <w:vAlign w:val="bottom"/>
            <w:hideMark/>
          </w:tcPr>
          <w:p w14:paraId="0CBDCBC8"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Not yet due</w:t>
            </w:r>
          </w:p>
          <w:p w14:paraId="683F7D30"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66B289DB"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5" w:type="dxa"/>
            <w:tcBorders>
              <w:top w:val="single" w:sz="4" w:space="0" w:color="auto"/>
              <w:left w:val="nil"/>
              <w:bottom w:val="single" w:sz="4" w:space="0" w:color="auto"/>
              <w:right w:val="nil"/>
            </w:tcBorders>
            <w:vAlign w:val="bottom"/>
            <w:hideMark/>
          </w:tcPr>
          <w:p w14:paraId="6A5F7437"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Up to</w:t>
            </w:r>
          </w:p>
          <w:p w14:paraId="6AFA6421" w14:textId="69BB2825"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B45EDA" w:rsidRPr="009756AC">
              <w:rPr>
                <w:rFonts w:ascii="Arial" w:eastAsia="Times New Roman" w:hAnsi="Arial" w:cs="Arial"/>
                <w:b/>
                <w:bCs/>
                <w:color w:val="auto"/>
                <w:sz w:val="18"/>
                <w:szCs w:val="18"/>
                <w:lang w:val="en-US" w:eastAsia="en-GB"/>
              </w:rPr>
              <w:t xml:space="preserve"> months</w:t>
            </w:r>
          </w:p>
          <w:p w14:paraId="22E03363"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E2017F0"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6" w:type="dxa"/>
            <w:tcBorders>
              <w:top w:val="single" w:sz="4" w:space="0" w:color="auto"/>
              <w:left w:val="nil"/>
              <w:bottom w:val="single" w:sz="4" w:space="0" w:color="auto"/>
              <w:right w:val="nil"/>
            </w:tcBorders>
            <w:vAlign w:val="bottom"/>
            <w:hideMark/>
          </w:tcPr>
          <w:p w14:paraId="004303CB" w14:textId="4C75A177"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B45EDA"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6</w:t>
            </w:r>
            <w:r w:rsidR="00B45EDA" w:rsidRPr="009756AC">
              <w:rPr>
                <w:rFonts w:ascii="Arial" w:eastAsia="Times New Roman" w:hAnsi="Arial" w:cs="Arial"/>
                <w:b/>
                <w:bCs/>
                <w:color w:val="auto"/>
                <w:sz w:val="18"/>
                <w:szCs w:val="18"/>
                <w:lang w:val="en-US" w:eastAsia="en-GB"/>
              </w:rPr>
              <w:t xml:space="preserve"> months</w:t>
            </w:r>
          </w:p>
          <w:p w14:paraId="25F53FAA"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4C982A16"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6" w:type="dxa"/>
            <w:tcBorders>
              <w:top w:val="single" w:sz="4" w:space="0" w:color="auto"/>
              <w:left w:val="nil"/>
              <w:bottom w:val="single" w:sz="4" w:space="0" w:color="auto"/>
              <w:right w:val="nil"/>
            </w:tcBorders>
            <w:vAlign w:val="bottom"/>
            <w:hideMark/>
          </w:tcPr>
          <w:p w14:paraId="0493613E" w14:textId="038F92E5"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6</w:t>
            </w:r>
            <w:r w:rsidR="00B45EDA"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12</w:t>
            </w:r>
            <w:r w:rsidR="00B45EDA" w:rsidRPr="009756AC">
              <w:rPr>
                <w:rFonts w:ascii="Arial" w:eastAsia="Times New Roman" w:hAnsi="Arial" w:cs="Arial"/>
                <w:b/>
                <w:bCs/>
                <w:color w:val="auto"/>
                <w:sz w:val="18"/>
                <w:szCs w:val="18"/>
                <w:lang w:val="en-US" w:eastAsia="en-GB"/>
              </w:rPr>
              <w:t xml:space="preserve"> months</w:t>
            </w:r>
          </w:p>
          <w:p w14:paraId="2506336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79EFEDBB"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151" w:type="dxa"/>
            <w:tcBorders>
              <w:top w:val="single" w:sz="4" w:space="0" w:color="auto"/>
              <w:left w:val="nil"/>
              <w:bottom w:val="single" w:sz="4" w:space="0" w:color="auto"/>
              <w:right w:val="nil"/>
            </w:tcBorders>
            <w:hideMark/>
          </w:tcPr>
          <w:p w14:paraId="048018EC"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More than</w:t>
            </w:r>
          </w:p>
          <w:p w14:paraId="4148BE1F" w14:textId="58C26703"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12</w:t>
            </w:r>
            <w:r w:rsidR="00B45EDA" w:rsidRPr="009756AC">
              <w:rPr>
                <w:rFonts w:ascii="Arial" w:eastAsia="Times New Roman" w:hAnsi="Arial" w:cs="Arial"/>
                <w:b/>
                <w:bCs/>
                <w:color w:val="auto"/>
                <w:sz w:val="18"/>
                <w:szCs w:val="18"/>
                <w:lang w:val="en-US" w:eastAsia="en-GB"/>
              </w:rPr>
              <w:t xml:space="preserve"> months</w:t>
            </w:r>
          </w:p>
          <w:p w14:paraId="1EB2816E"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411C2E74"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59" w:type="dxa"/>
            <w:tcBorders>
              <w:top w:val="single" w:sz="4" w:space="0" w:color="auto"/>
              <w:left w:val="nil"/>
              <w:bottom w:val="single" w:sz="4" w:space="0" w:color="auto"/>
              <w:right w:val="nil"/>
            </w:tcBorders>
            <w:vAlign w:val="bottom"/>
            <w:hideMark/>
          </w:tcPr>
          <w:p w14:paraId="712EFBA5"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Total</w:t>
            </w:r>
          </w:p>
          <w:p w14:paraId="3278CB2C"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5F1735EB"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B45EDA" w:rsidRPr="009756AC" w14:paraId="086B0DDF" w14:textId="77777777" w:rsidTr="00334B84">
        <w:tc>
          <w:tcPr>
            <w:tcW w:w="2007" w:type="dxa"/>
            <w:vAlign w:val="bottom"/>
          </w:tcPr>
          <w:p w14:paraId="7536CA1B" w14:textId="77777777" w:rsidR="00B45EDA" w:rsidRPr="009756AC" w:rsidRDefault="00B45EDA" w:rsidP="00B45EDA">
            <w:pPr>
              <w:spacing w:line="256" w:lineRule="auto"/>
              <w:ind w:left="-105" w:right="0"/>
              <w:jc w:val="both"/>
              <w:rPr>
                <w:rFonts w:ascii="Arial" w:eastAsia="Times New Roman" w:hAnsi="Arial" w:cs="Arial"/>
                <w:color w:val="auto"/>
                <w:sz w:val="18"/>
                <w:szCs w:val="18"/>
                <w:lang w:val="en-US" w:eastAsia="en-GB"/>
              </w:rPr>
            </w:pPr>
          </w:p>
        </w:tc>
        <w:tc>
          <w:tcPr>
            <w:tcW w:w="1197" w:type="dxa"/>
            <w:tcBorders>
              <w:top w:val="single" w:sz="4" w:space="0" w:color="auto"/>
              <w:left w:val="nil"/>
              <w:right w:val="nil"/>
            </w:tcBorders>
            <w:vAlign w:val="bottom"/>
          </w:tcPr>
          <w:p w14:paraId="51F45582" w14:textId="77777777" w:rsidR="00B45EDA" w:rsidRPr="009756AC" w:rsidRDefault="00B45EDA" w:rsidP="00B45EDA">
            <w:pPr>
              <w:spacing w:line="256" w:lineRule="auto"/>
              <w:jc w:val="both"/>
              <w:rPr>
                <w:rFonts w:ascii="Arial" w:eastAsia="Times New Roman" w:hAnsi="Arial" w:cs="Arial"/>
                <w:color w:val="auto"/>
                <w:sz w:val="18"/>
                <w:szCs w:val="18"/>
                <w:lang w:val="en-US" w:eastAsia="en-GB"/>
              </w:rPr>
            </w:pPr>
          </w:p>
        </w:tc>
        <w:tc>
          <w:tcPr>
            <w:tcW w:w="1275" w:type="dxa"/>
            <w:tcBorders>
              <w:top w:val="single" w:sz="4" w:space="0" w:color="auto"/>
              <w:left w:val="nil"/>
              <w:right w:val="nil"/>
            </w:tcBorders>
            <w:vAlign w:val="bottom"/>
          </w:tcPr>
          <w:p w14:paraId="2581450E"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left w:val="nil"/>
              <w:right w:val="nil"/>
            </w:tcBorders>
            <w:vAlign w:val="bottom"/>
          </w:tcPr>
          <w:p w14:paraId="6B42E1FB"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left w:val="nil"/>
              <w:right w:val="nil"/>
            </w:tcBorders>
            <w:vAlign w:val="bottom"/>
          </w:tcPr>
          <w:p w14:paraId="7FE4475A"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151" w:type="dxa"/>
            <w:tcBorders>
              <w:top w:val="single" w:sz="4" w:space="0" w:color="auto"/>
              <w:left w:val="nil"/>
              <w:right w:val="nil"/>
            </w:tcBorders>
            <w:vAlign w:val="bottom"/>
          </w:tcPr>
          <w:p w14:paraId="73923A8F"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59" w:type="dxa"/>
            <w:tcBorders>
              <w:top w:val="single" w:sz="4" w:space="0" w:color="auto"/>
              <w:left w:val="nil"/>
              <w:right w:val="nil"/>
            </w:tcBorders>
          </w:tcPr>
          <w:p w14:paraId="4BDD6B52"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r>
      <w:tr w:rsidR="00B45EDA" w:rsidRPr="009756AC" w14:paraId="32F6E95B" w14:textId="77777777" w:rsidTr="00944119">
        <w:trPr>
          <w:trHeight w:val="68"/>
        </w:trPr>
        <w:tc>
          <w:tcPr>
            <w:tcW w:w="2007" w:type="dxa"/>
            <w:vAlign w:val="bottom"/>
            <w:hideMark/>
          </w:tcPr>
          <w:p w14:paraId="0DFFD8C4" w14:textId="77777777" w:rsidR="00B45EDA" w:rsidRPr="009756AC" w:rsidRDefault="00B45EDA" w:rsidP="00B45EDA">
            <w:pPr>
              <w:spacing w:line="256" w:lineRule="auto"/>
              <w:ind w:left="37" w:right="0" w:hanging="142"/>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Gross carrying amount </w:t>
            </w:r>
          </w:p>
        </w:tc>
        <w:tc>
          <w:tcPr>
            <w:tcW w:w="1197" w:type="dxa"/>
            <w:vAlign w:val="bottom"/>
          </w:tcPr>
          <w:p w14:paraId="2B2B85E3"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75" w:type="dxa"/>
            <w:vAlign w:val="bottom"/>
          </w:tcPr>
          <w:p w14:paraId="3FBC0F29"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76" w:type="dxa"/>
            <w:vAlign w:val="bottom"/>
          </w:tcPr>
          <w:p w14:paraId="2C9E6C7D"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76" w:type="dxa"/>
            <w:vAlign w:val="bottom"/>
          </w:tcPr>
          <w:p w14:paraId="54B4D405"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151" w:type="dxa"/>
            <w:vAlign w:val="bottom"/>
          </w:tcPr>
          <w:p w14:paraId="3836B123"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59" w:type="dxa"/>
            <w:vAlign w:val="bottom"/>
          </w:tcPr>
          <w:p w14:paraId="25366615"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r>
      <w:tr w:rsidR="006853B6" w:rsidRPr="009756AC" w14:paraId="4C9E907A" w14:textId="77777777" w:rsidTr="00334B84">
        <w:tc>
          <w:tcPr>
            <w:tcW w:w="2007" w:type="dxa"/>
            <w:vAlign w:val="bottom"/>
          </w:tcPr>
          <w:p w14:paraId="4563049A" w14:textId="77777777" w:rsidR="006853B6" w:rsidRPr="009756AC" w:rsidRDefault="006853B6" w:rsidP="006853B6">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trade receivables </w:t>
            </w:r>
          </w:p>
          <w:p w14:paraId="02B458CC" w14:textId="77777777" w:rsidR="006853B6" w:rsidRPr="009756AC" w:rsidRDefault="006853B6" w:rsidP="006853B6">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other parties</w:t>
            </w:r>
          </w:p>
        </w:tc>
        <w:tc>
          <w:tcPr>
            <w:tcW w:w="1197" w:type="dxa"/>
            <w:tcBorders>
              <w:bottom w:val="single" w:sz="4" w:space="0" w:color="auto"/>
            </w:tcBorders>
          </w:tcPr>
          <w:p w14:paraId="308BF088"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529C15D0" w14:textId="6202E508"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246</w:t>
            </w:r>
            <w:r w:rsidR="004F0B98"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516</w:t>
            </w:r>
            <w:r w:rsidRPr="009756AC">
              <w:rPr>
                <w:rFonts w:ascii="Arial" w:eastAsia="Times New Roman" w:hAnsi="Arial" w:cs="Arial"/>
                <w:color w:val="auto"/>
                <w:sz w:val="18"/>
                <w:szCs w:val="18"/>
                <w:lang w:val="en-US" w:eastAsia="en-GB"/>
              </w:rPr>
              <w:t xml:space="preserve"> </w:t>
            </w:r>
          </w:p>
        </w:tc>
        <w:tc>
          <w:tcPr>
            <w:tcW w:w="1275" w:type="dxa"/>
            <w:tcBorders>
              <w:bottom w:val="single" w:sz="4" w:space="0" w:color="auto"/>
            </w:tcBorders>
          </w:tcPr>
          <w:p w14:paraId="626A6806"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469D86D0" w14:textId="4359EF89"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96</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216</w:t>
            </w:r>
            <w:r w:rsidRPr="009756AC">
              <w:rPr>
                <w:rFonts w:ascii="Arial" w:eastAsia="Times New Roman" w:hAnsi="Arial" w:cs="Arial"/>
                <w:color w:val="auto"/>
                <w:sz w:val="18"/>
                <w:szCs w:val="18"/>
                <w:lang w:val="en-US" w:eastAsia="en-GB"/>
              </w:rPr>
              <w:t xml:space="preserve"> </w:t>
            </w:r>
          </w:p>
        </w:tc>
        <w:tc>
          <w:tcPr>
            <w:tcW w:w="1276" w:type="dxa"/>
            <w:tcBorders>
              <w:bottom w:val="single" w:sz="4" w:space="0" w:color="auto"/>
            </w:tcBorders>
          </w:tcPr>
          <w:p w14:paraId="67F0E1B1"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p>
          <w:p w14:paraId="3B1B0097" w14:textId="4F49A914" w:rsidR="006853B6" w:rsidRPr="009756AC" w:rsidRDefault="009C2E4E"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10</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382</w:t>
            </w:r>
            <w:r w:rsidR="006853B6" w:rsidRPr="009756AC">
              <w:rPr>
                <w:rFonts w:ascii="Arial" w:eastAsia="Times New Roman" w:hAnsi="Arial" w:cs="Arial"/>
                <w:color w:val="auto"/>
                <w:sz w:val="18"/>
                <w:szCs w:val="18"/>
                <w:lang w:val="en-US" w:eastAsia="en-GB"/>
              </w:rPr>
              <w:t xml:space="preserve"> </w:t>
            </w:r>
          </w:p>
        </w:tc>
        <w:tc>
          <w:tcPr>
            <w:tcW w:w="1276" w:type="dxa"/>
            <w:tcBorders>
              <w:bottom w:val="single" w:sz="4" w:space="0" w:color="auto"/>
            </w:tcBorders>
          </w:tcPr>
          <w:p w14:paraId="6CE4A46B"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10F56060" w14:textId="0332D0EB"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1</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393</w:t>
            </w:r>
            <w:r w:rsidRPr="009756AC">
              <w:rPr>
                <w:rFonts w:ascii="Arial" w:eastAsia="Times New Roman" w:hAnsi="Arial" w:cs="Arial"/>
                <w:color w:val="auto"/>
                <w:sz w:val="18"/>
                <w:szCs w:val="18"/>
                <w:lang w:val="en-US" w:eastAsia="en-GB"/>
              </w:rPr>
              <w:t xml:space="preserve"> </w:t>
            </w:r>
          </w:p>
        </w:tc>
        <w:tc>
          <w:tcPr>
            <w:tcW w:w="1151" w:type="dxa"/>
            <w:tcBorders>
              <w:bottom w:val="single" w:sz="4" w:space="0" w:color="auto"/>
            </w:tcBorders>
          </w:tcPr>
          <w:p w14:paraId="67C7EA7B"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1383D7F0" w14:textId="24C210BB"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4</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763</w:t>
            </w:r>
            <w:r w:rsidRPr="009756AC">
              <w:rPr>
                <w:rFonts w:ascii="Arial" w:eastAsia="Times New Roman" w:hAnsi="Arial" w:cs="Arial"/>
                <w:color w:val="auto"/>
                <w:sz w:val="18"/>
                <w:szCs w:val="18"/>
                <w:lang w:val="en-US" w:eastAsia="en-GB"/>
              </w:rPr>
              <w:t xml:space="preserve"> </w:t>
            </w:r>
          </w:p>
        </w:tc>
        <w:tc>
          <w:tcPr>
            <w:tcW w:w="1259" w:type="dxa"/>
            <w:tcBorders>
              <w:bottom w:val="single" w:sz="4" w:space="0" w:color="auto"/>
            </w:tcBorders>
          </w:tcPr>
          <w:p w14:paraId="4805B8E4"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4665DB65" w14:textId="4BC44B2A"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359</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270</w:t>
            </w:r>
            <w:r w:rsidRPr="009756AC">
              <w:rPr>
                <w:rFonts w:ascii="Arial" w:eastAsia="Times New Roman" w:hAnsi="Arial" w:cs="Arial"/>
                <w:color w:val="auto"/>
                <w:sz w:val="18"/>
                <w:szCs w:val="18"/>
                <w:lang w:val="en-US" w:eastAsia="en-GB"/>
              </w:rPr>
              <w:t xml:space="preserve"> </w:t>
            </w:r>
          </w:p>
        </w:tc>
      </w:tr>
      <w:tr w:rsidR="00B45EDA" w:rsidRPr="009756AC" w14:paraId="74B566EC" w14:textId="77777777" w:rsidTr="00334B84">
        <w:tc>
          <w:tcPr>
            <w:tcW w:w="2007" w:type="dxa"/>
            <w:vAlign w:val="bottom"/>
          </w:tcPr>
          <w:p w14:paraId="7A19698A" w14:textId="77777777" w:rsidR="00B45EDA" w:rsidRPr="009756AC" w:rsidRDefault="00B45EDA" w:rsidP="00B45EDA">
            <w:pPr>
              <w:spacing w:line="256" w:lineRule="auto"/>
              <w:ind w:left="-105" w:right="0"/>
              <w:jc w:val="both"/>
              <w:rPr>
                <w:rFonts w:ascii="Arial" w:eastAsia="Times New Roman" w:hAnsi="Arial" w:cs="Arial"/>
                <w:color w:val="auto"/>
                <w:sz w:val="18"/>
                <w:szCs w:val="18"/>
                <w:lang w:val="en-US" w:eastAsia="en-GB"/>
              </w:rPr>
            </w:pPr>
          </w:p>
        </w:tc>
        <w:tc>
          <w:tcPr>
            <w:tcW w:w="1197" w:type="dxa"/>
            <w:tcBorders>
              <w:top w:val="single" w:sz="4" w:space="0" w:color="auto"/>
            </w:tcBorders>
            <w:vAlign w:val="bottom"/>
          </w:tcPr>
          <w:p w14:paraId="3BF2CF70" w14:textId="77777777" w:rsidR="00B45EDA" w:rsidRPr="009756AC" w:rsidRDefault="00B45EDA" w:rsidP="00C80BAC">
            <w:pPr>
              <w:spacing w:line="256" w:lineRule="auto"/>
              <w:jc w:val="right"/>
              <w:rPr>
                <w:rFonts w:ascii="Arial" w:eastAsia="Times New Roman" w:hAnsi="Arial" w:cs="Arial"/>
                <w:color w:val="auto"/>
                <w:sz w:val="18"/>
                <w:szCs w:val="18"/>
                <w:lang w:val="en-US" w:eastAsia="en-GB"/>
              </w:rPr>
            </w:pPr>
          </w:p>
        </w:tc>
        <w:tc>
          <w:tcPr>
            <w:tcW w:w="1275" w:type="dxa"/>
            <w:tcBorders>
              <w:top w:val="single" w:sz="4" w:space="0" w:color="auto"/>
            </w:tcBorders>
            <w:vAlign w:val="bottom"/>
          </w:tcPr>
          <w:p w14:paraId="6D0CE2B6" w14:textId="77777777" w:rsidR="00B45EDA" w:rsidRPr="009756AC" w:rsidRDefault="00B45EDA" w:rsidP="00C80BAC">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tcBorders>
            <w:vAlign w:val="bottom"/>
          </w:tcPr>
          <w:p w14:paraId="226256F5" w14:textId="77777777" w:rsidR="00B45EDA" w:rsidRPr="009756AC" w:rsidRDefault="00B45EDA" w:rsidP="00C80BAC">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tcBorders>
            <w:vAlign w:val="bottom"/>
          </w:tcPr>
          <w:p w14:paraId="31AEABC7" w14:textId="77777777" w:rsidR="00B45EDA" w:rsidRPr="009756AC" w:rsidRDefault="00B45EDA" w:rsidP="00C80BAC">
            <w:pPr>
              <w:spacing w:line="256" w:lineRule="auto"/>
              <w:jc w:val="right"/>
              <w:rPr>
                <w:rFonts w:ascii="Arial" w:eastAsia="Times New Roman" w:hAnsi="Arial" w:cs="Arial"/>
                <w:color w:val="auto"/>
                <w:sz w:val="18"/>
                <w:szCs w:val="18"/>
                <w:lang w:val="en-US" w:eastAsia="en-GB"/>
              </w:rPr>
            </w:pPr>
          </w:p>
        </w:tc>
        <w:tc>
          <w:tcPr>
            <w:tcW w:w="1151" w:type="dxa"/>
            <w:tcBorders>
              <w:top w:val="single" w:sz="4" w:space="0" w:color="auto"/>
            </w:tcBorders>
            <w:vAlign w:val="bottom"/>
          </w:tcPr>
          <w:p w14:paraId="1500C2AB" w14:textId="77777777" w:rsidR="00B45EDA" w:rsidRPr="009756AC" w:rsidRDefault="00B45EDA" w:rsidP="00C80BAC">
            <w:pPr>
              <w:spacing w:line="256" w:lineRule="auto"/>
              <w:jc w:val="right"/>
              <w:rPr>
                <w:rFonts w:ascii="Arial" w:eastAsia="Times New Roman" w:hAnsi="Arial" w:cs="Arial"/>
                <w:color w:val="auto"/>
                <w:sz w:val="18"/>
                <w:szCs w:val="18"/>
                <w:lang w:val="en-US" w:eastAsia="en-GB"/>
              </w:rPr>
            </w:pPr>
          </w:p>
        </w:tc>
        <w:tc>
          <w:tcPr>
            <w:tcW w:w="1259" w:type="dxa"/>
            <w:tcBorders>
              <w:top w:val="single" w:sz="4" w:space="0" w:color="auto"/>
            </w:tcBorders>
            <w:vAlign w:val="bottom"/>
          </w:tcPr>
          <w:p w14:paraId="5938D7A3" w14:textId="77777777" w:rsidR="00B45EDA" w:rsidRPr="009756AC" w:rsidRDefault="00B45EDA" w:rsidP="00C80BAC">
            <w:pPr>
              <w:spacing w:line="256" w:lineRule="auto"/>
              <w:jc w:val="right"/>
              <w:rPr>
                <w:rFonts w:ascii="Arial" w:eastAsia="Times New Roman" w:hAnsi="Arial" w:cs="Arial"/>
                <w:color w:val="auto"/>
                <w:sz w:val="18"/>
                <w:szCs w:val="18"/>
                <w:lang w:val="en-US" w:eastAsia="en-GB"/>
              </w:rPr>
            </w:pPr>
          </w:p>
        </w:tc>
      </w:tr>
      <w:tr w:rsidR="006853B6" w:rsidRPr="009756AC" w14:paraId="1AC89B27" w14:textId="77777777" w:rsidTr="00334B84">
        <w:tc>
          <w:tcPr>
            <w:tcW w:w="2007" w:type="dxa"/>
            <w:vAlign w:val="bottom"/>
          </w:tcPr>
          <w:p w14:paraId="6E3A5C59" w14:textId="77777777" w:rsidR="006853B6" w:rsidRPr="009756AC" w:rsidRDefault="006853B6" w:rsidP="006853B6">
            <w:pPr>
              <w:spacing w:line="256" w:lineRule="auto"/>
              <w:ind w:right="0" w:hanging="105"/>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Loss allowance</w:t>
            </w:r>
          </w:p>
        </w:tc>
        <w:tc>
          <w:tcPr>
            <w:tcW w:w="1197" w:type="dxa"/>
            <w:tcBorders>
              <w:bottom w:val="single" w:sz="4" w:space="0" w:color="auto"/>
            </w:tcBorders>
          </w:tcPr>
          <w:p w14:paraId="4FF5C2D5" w14:textId="282BABCC"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389</w:t>
            </w:r>
            <w:r w:rsidRPr="009756AC">
              <w:rPr>
                <w:rFonts w:ascii="Arial" w:eastAsia="Times New Roman" w:hAnsi="Arial" w:cs="Arial"/>
                <w:color w:val="auto"/>
                <w:sz w:val="18"/>
                <w:szCs w:val="18"/>
                <w:lang w:val="en-US" w:eastAsia="en-GB"/>
              </w:rPr>
              <w:t xml:space="preserve"> </w:t>
            </w:r>
          </w:p>
        </w:tc>
        <w:tc>
          <w:tcPr>
            <w:tcW w:w="1275" w:type="dxa"/>
            <w:tcBorders>
              <w:bottom w:val="single" w:sz="4" w:space="0" w:color="auto"/>
            </w:tcBorders>
          </w:tcPr>
          <w:p w14:paraId="22405300" w14:textId="441A2F39"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1</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493</w:t>
            </w:r>
            <w:r w:rsidRPr="009756AC">
              <w:rPr>
                <w:rFonts w:ascii="Arial" w:eastAsia="Times New Roman" w:hAnsi="Arial" w:cs="Arial"/>
                <w:color w:val="auto"/>
                <w:sz w:val="18"/>
                <w:szCs w:val="18"/>
                <w:lang w:val="en-US" w:eastAsia="en-GB"/>
              </w:rPr>
              <w:t xml:space="preserve"> </w:t>
            </w:r>
          </w:p>
        </w:tc>
        <w:tc>
          <w:tcPr>
            <w:tcW w:w="1276" w:type="dxa"/>
            <w:tcBorders>
              <w:bottom w:val="single" w:sz="4" w:space="0" w:color="auto"/>
            </w:tcBorders>
          </w:tcPr>
          <w:p w14:paraId="18BCF6E0" w14:textId="403F00E5"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343</w:t>
            </w:r>
            <w:r w:rsidRPr="009756AC">
              <w:rPr>
                <w:rFonts w:ascii="Arial" w:eastAsia="Times New Roman" w:hAnsi="Arial" w:cs="Arial"/>
                <w:color w:val="auto"/>
                <w:sz w:val="18"/>
                <w:szCs w:val="18"/>
                <w:lang w:val="en-US" w:eastAsia="en-GB"/>
              </w:rPr>
              <w:t xml:space="preserve"> </w:t>
            </w:r>
          </w:p>
        </w:tc>
        <w:tc>
          <w:tcPr>
            <w:tcW w:w="1276" w:type="dxa"/>
            <w:tcBorders>
              <w:bottom w:val="single" w:sz="4" w:space="0" w:color="auto"/>
            </w:tcBorders>
          </w:tcPr>
          <w:p w14:paraId="2457BAFB" w14:textId="715154D5"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1</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304</w:t>
            </w:r>
            <w:r w:rsidRPr="009756AC">
              <w:rPr>
                <w:rFonts w:ascii="Arial" w:eastAsia="Times New Roman" w:hAnsi="Arial" w:cs="Arial"/>
                <w:color w:val="auto"/>
                <w:sz w:val="18"/>
                <w:szCs w:val="18"/>
                <w:lang w:val="en-US" w:eastAsia="en-GB"/>
              </w:rPr>
              <w:t xml:space="preserve"> </w:t>
            </w:r>
          </w:p>
        </w:tc>
        <w:tc>
          <w:tcPr>
            <w:tcW w:w="1151" w:type="dxa"/>
            <w:tcBorders>
              <w:bottom w:val="single" w:sz="4" w:space="0" w:color="auto"/>
            </w:tcBorders>
          </w:tcPr>
          <w:p w14:paraId="54ACED39" w14:textId="21D5C2F8"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4</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763</w:t>
            </w:r>
            <w:r w:rsidRPr="009756AC">
              <w:rPr>
                <w:rFonts w:ascii="Arial" w:eastAsia="Times New Roman" w:hAnsi="Arial" w:cs="Arial"/>
                <w:color w:val="auto"/>
                <w:sz w:val="18"/>
                <w:szCs w:val="18"/>
                <w:lang w:val="en-US" w:eastAsia="en-GB"/>
              </w:rPr>
              <w:t xml:space="preserve"> </w:t>
            </w:r>
          </w:p>
        </w:tc>
        <w:tc>
          <w:tcPr>
            <w:tcW w:w="1259" w:type="dxa"/>
            <w:tcBorders>
              <w:bottom w:val="single" w:sz="4" w:space="0" w:color="auto"/>
            </w:tcBorders>
          </w:tcPr>
          <w:p w14:paraId="09158CD6" w14:textId="7C856D17"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8</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292</w:t>
            </w:r>
            <w:r w:rsidRPr="009756AC">
              <w:rPr>
                <w:rFonts w:ascii="Arial" w:eastAsia="Times New Roman" w:hAnsi="Arial" w:cs="Arial"/>
                <w:color w:val="auto"/>
                <w:sz w:val="18"/>
                <w:szCs w:val="18"/>
                <w:lang w:val="en-US" w:eastAsia="en-GB"/>
              </w:rPr>
              <w:t xml:space="preserve"> </w:t>
            </w:r>
          </w:p>
        </w:tc>
      </w:tr>
    </w:tbl>
    <w:p w14:paraId="1CF4DD7E" w14:textId="77777777" w:rsidR="00B24B59" w:rsidRPr="009756AC" w:rsidRDefault="00B24B59" w:rsidP="00A07B06">
      <w:pPr>
        <w:ind w:right="0"/>
        <w:jc w:val="both"/>
        <w:rPr>
          <w:rFonts w:ascii="Arial" w:eastAsia="Times New Roman" w:hAnsi="Arial" w:cs="Arial"/>
          <w:color w:val="auto"/>
          <w:sz w:val="18"/>
          <w:szCs w:val="18"/>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C80BAC" w:rsidRPr="009756AC" w14:paraId="05DD281F" w14:textId="77777777" w:rsidTr="00875C53">
        <w:tc>
          <w:tcPr>
            <w:tcW w:w="2007" w:type="dxa"/>
            <w:vAlign w:val="bottom"/>
          </w:tcPr>
          <w:p w14:paraId="7DB4E9F8" w14:textId="77777777" w:rsidR="00C80BAC" w:rsidRPr="009756AC" w:rsidRDefault="00C80BAC" w:rsidP="00875C53">
            <w:pPr>
              <w:spacing w:line="256" w:lineRule="auto"/>
              <w:ind w:right="0"/>
              <w:jc w:val="both"/>
              <w:rPr>
                <w:rFonts w:ascii="Arial" w:eastAsia="Times New Roman" w:hAnsi="Arial" w:cs="Arial"/>
                <w:b/>
                <w:bCs/>
                <w:color w:val="auto"/>
                <w:sz w:val="18"/>
                <w:szCs w:val="18"/>
                <w:lang w:val="en-US" w:eastAsia="en-GB"/>
              </w:rPr>
            </w:pPr>
          </w:p>
        </w:tc>
        <w:tc>
          <w:tcPr>
            <w:tcW w:w="7434" w:type="dxa"/>
            <w:gridSpan w:val="6"/>
            <w:tcBorders>
              <w:left w:val="nil"/>
              <w:bottom w:val="single" w:sz="4" w:space="0" w:color="auto"/>
              <w:right w:val="nil"/>
            </w:tcBorders>
            <w:vAlign w:val="bottom"/>
            <w:hideMark/>
          </w:tcPr>
          <w:p w14:paraId="2080BCF1" w14:textId="77777777" w:rsidR="00C80BAC" w:rsidRPr="009756AC" w:rsidRDefault="00C80BAC" w:rsidP="00875C53">
            <w:pPr>
              <w:spacing w:line="256" w:lineRule="auto"/>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Consolidated financial statements</w:t>
            </w:r>
          </w:p>
        </w:tc>
      </w:tr>
      <w:tr w:rsidR="00C80BAC" w:rsidRPr="009756AC" w14:paraId="71EB8321" w14:textId="77777777" w:rsidTr="00875C53">
        <w:tc>
          <w:tcPr>
            <w:tcW w:w="2007" w:type="dxa"/>
            <w:vAlign w:val="bottom"/>
            <w:hideMark/>
          </w:tcPr>
          <w:p w14:paraId="1058D414" w14:textId="1507E0A4" w:rsidR="00C80BAC" w:rsidRPr="009756AC" w:rsidRDefault="00C80BAC" w:rsidP="00875C53">
            <w:pPr>
              <w:spacing w:line="256" w:lineRule="auto"/>
              <w:ind w:left="-105" w:right="0"/>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 xml:space="preserve">As </w:t>
            </w:r>
            <w:r w:rsidR="009C2E4E" w:rsidRPr="009756AC">
              <w:rPr>
                <w:rFonts w:ascii="Arial" w:eastAsia="Times New Roman" w:hAnsi="Arial" w:cs="Arial"/>
                <w:b/>
                <w:bCs/>
                <w:color w:val="auto"/>
                <w:sz w:val="18"/>
                <w:szCs w:val="18"/>
                <w:lang w:eastAsia="en-GB"/>
              </w:rPr>
              <w:t>31</w:t>
            </w:r>
            <w:r w:rsidRPr="009756AC">
              <w:rPr>
                <w:rFonts w:ascii="Arial" w:eastAsia="Times New Roman" w:hAnsi="Arial" w:cs="Arial"/>
                <w:b/>
                <w:bCs/>
                <w:color w:val="auto"/>
                <w:sz w:val="18"/>
                <w:szCs w:val="18"/>
                <w:lang w:val="en-US" w:eastAsia="en-GB"/>
              </w:rPr>
              <w:t xml:space="preserve"> December </w:t>
            </w:r>
            <w:r w:rsidR="009C2E4E" w:rsidRPr="009756AC">
              <w:rPr>
                <w:rFonts w:ascii="Arial" w:eastAsia="Times New Roman" w:hAnsi="Arial" w:cs="Arial"/>
                <w:b/>
                <w:bCs/>
                <w:color w:val="auto"/>
                <w:sz w:val="18"/>
                <w:szCs w:val="18"/>
                <w:lang w:eastAsia="en-GB"/>
              </w:rPr>
              <w:t>2024</w:t>
            </w:r>
          </w:p>
        </w:tc>
        <w:tc>
          <w:tcPr>
            <w:tcW w:w="1197" w:type="dxa"/>
            <w:tcBorders>
              <w:top w:val="single" w:sz="4" w:space="0" w:color="auto"/>
              <w:left w:val="nil"/>
              <w:bottom w:val="single" w:sz="4" w:space="0" w:color="auto"/>
              <w:right w:val="nil"/>
            </w:tcBorders>
            <w:vAlign w:val="bottom"/>
            <w:hideMark/>
          </w:tcPr>
          <w:p w14:paraId="3ACCBA30"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Not yet due</w:t>
            </w:r>
          </w:p>
          <w:p w14:paraId="5B0FA2BF"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1E35507"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5" w:type="dxa"/>
            <w:tcBorders>
              <w:top w:val="single" w:sz="4" w:space="0" w:color="auto"/>
              <w:left w:val="nil"/>
              <w:bottom w:val="single" w:sz="4" w:space="0" w:color="auto"/>
              <w:right w:val="nil"/>
            </w:tcBorders>
            <w:vAlign w:val="bottom"/>
            <w:hideMark/>
          </w:tcPr>
          <w:p w14:paraId="0941A6A4"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Up to</w:t>
            </w:r>
          </w:p>
          <w:p w14:paraId="36A2A4CB" w14:textId="4B37D005"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C80BAC" w:rsidRPr="009756AC">
              <w:rPr>
                <w:rFonts w:ascii="Arial" w:eastAsia="Times New Roman" w:hAnsi="Arial" w:cs="Arial"/>
                <w:b/>
                <w:bCs/>
                <w:color w:val="auto"/>
                <w:sz w:val="18"/>
                <w:szCs w:val="18"/>
                <w:lang w:val="en-US" w:eastAsia="en-GB"/>
              </w:rPr>
              <w:t xml:space="preserve"> months</w:t>
            </w:r>
          </w:p>
          <w:p w14:paraId="1898C798"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82DE431"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6" w:type="dxa"/>
            <w:tcBorders>
              <w:top w:val="single" w:sz="4" w:space="0" w:color="auto"/>
              <w:left w:val="nil"/>
              <w:bottom w:val="single" w:sz="4" w:space="0" w:color="auto"/>
              <w:right w:val="nil"/>
            </w:tcBorders>
            <w:vAlign w:val="bottom"/>
            <w:hideMark/>
          </w:tcPr>
          <w:p w14:paraId="5397FAB3" w14:textId="747CC24A"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C80BAC"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6</w:t>
            </w:r>
            <w:r w:rsidR="00C80BAC" w:rsidRPr="009756AC">
              <w:rPr>
                <w:rFonts w:ascii="Arial" w:eastAsia="Times New Roman" w:hAnsi="Arial" w:cs="Arial"/>
                <w:b/>
                <w:bCs/>
                <w:color w:val="auto"/>
                <w:sz w:val="18"/>
                <w:szCs w:val="18"/>
                <w:lang w:val="en-US" w:eastAsia="en-GB"/>
              </w:rPr>
              <w:t xml:space="preserve"> months</w:t>
            </w:r>
          </w:p>
          <w:p w14:paraId="08798923"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98EAA9A"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6" w:type="dxa"/>
            <w:tcBorders>
              <w:top w:val="single" w:sz="4" w:space="0" w:color="auto"/>
              <w:left w:val="nil"/>
              <w:bottom w:val="single" w:sz="4" w:space="0" w:color="auto"/>
              <w:right w:val="nil"/>
            </w:tcBorders>
            <w:vAlign w:val="bottom"/>
            <w:hideMark/>
          </w:tcPr>
          <w:p w14:paraId="3133BA33" w14:textId="564900A7"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6</w:t>
            </w:r>
            <w:r w:rsidR="00C80BAC"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12</w:t>
            </w:r>
            <w:r w:rsidR="00C80BAC" w:rsidRPr="009756AC">
              <w:rPr>
                <w:rFonts w:ascii="Arial" w:eastAsia="Times New Roman" w:hAnsi="Arial" w:cs="Arial"/>
                <w:b/>
                <w:bCs/>
                <w:color w:val="auto"/>
                <w:sz w:val="18"/>
                <w:szCs w:val="18"/>
                <w:lang w:val="en-US" w:eastAsia="en-GB"/>
              </w:rPr>
              <w:t xml:space="preserve"> months</w:t>
            </w:r>
          </w:p>
          <w:p w14:paraId="287B11B8"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1463757F"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151" w:type="dxa"/>
            <w:tcBorders>
              <w:top w:val="single" w:sz="4" w:space="0" w:color="auto"/>
              <w:left w:val="nil"/>
              <w:bottom w:val="single" w:sz="4" w:space="0" w:color="auto"/>
              <w:right w:val="nil"/>
            </w:tcBorders>
            <w:hideMark/>
          </w:tcPr>
          <w:p w14:paraId="469F3EB6"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More than</w:t>
            </w:r>
          </w:p>
          <w:p w14:paraId="6635A115" w14:textId="2E98C3DE"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12</w:t>
            </w:r>
            <w:r w:rsidR="00C80BAC" w:rsidRPr="009756AC">
              <w:rPr>
                <w:rFonts w:ascii="Arial" w:eastAsia="Times New Roman" w:hAnsi="Arial" w:cs="Arial"/>
                <w:b/>
                <w:bCs/>
                <w:color w:val="auto"/>
                <w:sz w:val="18"/>
                <w:szCs w:val="18"/>
                <w:lang w:val="en-US" w:eastAsia="en-GB"/>
              </w:rPr>
              <w:t xml:space="preserve"> months</w:t>
            </w:r>
          </w:p>
          <w:p w14:paraId="3271A215"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4C63D858"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59" w:type="dxa"/>
            <w:tcBorders>
              <w:top w:val="single" w:sz="4" w:space="0" w:color="auto"/>
              <w:left w:val="nil"/>
              <w:bottom w:val="single" w:sz="4" w:space="0" w:color="auto"/>
              <w:right w:val="nil"/>
            </w:tcBorders>
            <w:vAlign w:val="bottom"/>
            <w:hideMark/>
          </w:tcPr>
          <w:p w14:paraId="2D6F8435"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Total</w:t>
            </w:r>
          </w:p>
          <w:p w14:paraId="2A2FAFBC"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27587E8"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C80BAC" w:rsidRPr="009756AC" w14:paraId="1906DFC0" w14:textId="77777777" w:rsidTr="00875C53">
        <w:tc>
          <w:tcPr>
            <w:tcW w:w="2007" w:type="dxa"/>
            <w:vAlign w:val="bottom"/>
          </w:tcPr>
          <w:p w14:paraId="73127D80" w14:textId="77777777" w:rsidR="00C80BAC" w:rsidRPr="009756AC" w:rsidRDefault="00C80BAC" w:rsidP="00875C53">
            <w:pPr>
              <w:spacing w:line="256" w:lineRule="auto"/>
              <w:ind w:left="-105" w:right="0"/>
              <w:jc w:val="both"/>
              <w:rPr>
                <w:rFonts w:ascii="Arial" w:eastAsia="Times New Roman" w:hAnsi="Arial" w:cs="Arial"/>
                <w:color w:val="auto"/>
                <w:sz w:val="18"/>
                <w:szCs w:val="18"/>
                <w:lang w:val="en-US" w:eastAsia="en-GB"/>
              </w:rPr>
            </w:pPr>
          </w:p>
        </w:tc>
        <w:tc>
          <w:tcPr>
            <w:tcW w:w="1197" w:type="dxa"/>
            <w:tcBorders>
              <w:top w:val="single" w:sz="4" w:space="0" w:color="auto"/>
              <w:left w:val="nil"/>
              <w:right w:val="nil"/>
            </w:tcBorders>
            <w:vAlign w:val="bottom"/>
          </w:tcPr>
          <w:p w14:paraId="276599A7" w14:textId="77777777" w:rsidR="00C80BAC" w:rsidRPr="009756AC" w:rsidRDefault="00C80BAC" w:rsidP="00875C53">
            <w:pPr>
              <w:spacing w:line="256" w:lineRule="auto"/>
              <w:jc w:val="both"/>
              <w:rPr>
                <w:rFonts w:ascii="Arial" w:eastAsia="Times New Roman" w:hAnsi="Arial" w:cs="Arial"/>
                <w:color w:val="auto"/>
                <w:sz w:val="18"/>
                <w:szCs w:val="18"/>
                <w:lang w:val="en-US" w:eastAsia="en-GB"/>
              </w:rPr>
            </w:pPr>
          </w:p>
        </w:tc>
        <w:tc>
          <w:tcPr>
            <w:tcW w:w="1275" w:type="dxa"/>
            <w:tcBorders>
              <w:top w:val="single" w:sz="4" w:space="0" w:color="auto"/>
              <w:left w:val="nil"/>
              <w:right w:val="nil"/>
            </w:tcBorders>
            <w:vAlign w:val="bottom"/>
          </w:tcPr>
          <w:p w14:paraId="7FC462C5"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left w:val="nil"/>
              <w:right w:val="nil"/>
            </w:tcBorders>
            <w:vAlign w:val="bottom"/>
          </w:tcPr>
          <w:p w14:paraId="2C0E2E3B"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left w:val="nil"/>
              <w:right w:val="nil"/>
            </w:tcBorders>
            <w:vAlign w:val="bottom"/>
          </w:tcPr>
          <w:p w14:paraId="37106147"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151" w:type="dxa"/>
            <w:tcBorders>
              <w:top w:val="single" w:sz="4" w:space="0" w:color="auto"/>
              <w:left w:val="nil"/>
              <w:right w:val="nil"/>
            </w:tcBorders>
            <w:vAlign w:val="bottom"/>
          </w:tcPr>
          <w:p w14:paraId="0A70C474"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59" w:type="dxa"/>
            <w:tcBorders>
              <w:top w:val="single" w:sz="4" w:space="0" w:color="auto"/>
              <w:left w:val="nil"/>
              <w:right w:val="nil"/>
            </w:tcBorders>
          </w:tcPr>
          <w:p w14:paraId="232D3995"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r>
      <w:tr w:rsidR="00C80BAC" w:rsidRPr="009756AC" w14:paraId="537E2916" w14:textId="77777777" w:rsidTr="00875C53">
        <w:trPr>
          <w:trHeight w:val="68"/>
        </w:trPr>
        <w:tc>
          <w:tcPr>
            <w:tcW w:w="2007" w:type="dxa"/>
            <w:vAlign w:val="bottom"/>
            <w:hideMark/>
          </w:tcPr>
          <w:p w14:paraId="37C27B54" w14:textId="77777777" w:rsidR="00C80BAC" w:rsidRPr="009756AC" w:rsidRDefault="00C80BAC" w:rsidP="00875C53">
            <w:pPr>
              <w:spacing w:line="256" w:lineRule="auto"/>
              <w:ind w:left="37" w:right="0" w:hanging="142"/>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Gross carrying amount </w:t>
            </w:r>
          </w:p>
        </w:tc>
        <w:tc>
          <w:tcPr>
            <w:tcW w:w="1197" w:type="dxa"/>
            <w:vAlign w:val="bottom"/>
          </w:tcPr>
          <w:p w14:paraId="3B02104B"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5" w:type="dxa"/>
            <w:vAlign w:val="bottom"/>
          </w:tcPr>
          <w:p w14:paraId="5937F1B9"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6" w:type="dxa"/>
            <w:vAlign w:val="bottom"/>
          </w:tcPr>
          <w:p w14:paraId="5241364D"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6" w:type="dxa"/>
            <w:vAlign w:val="bottom"/>
          </w:tcPr>
          <w:p w14:paraId="2ACCF7A0"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151" w:type="dxa"/>
            <w:vAlign w:val="bottom"/>
          </w:tcPr>
          <w:p w14:paraId="14446BD3"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59" w:type="dxa"/>
            <w:vAlign w:val="bottom"/>
          </w:tcPr>
          <w:p w14:paraId="1FE9480F"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r>
      <w:tr w:rsidR="00C80BAC" w:rsidRPr="009756AC" w14:paraId="4E1B8ED2" w14:textId="77777777" w:rsidTr="00875C53">
        <w:tc>
          <w:tcPr>
            <w:tcW w:w="2007" w:type="dxa"/>
            <w:vAlign w:val="bottom"/>
          </w:tcPr>
          <w:p w14:paraId="29FB0F54" w14:textId="77777777" w:rsidR="00C80BAC" w:rsidRPr="009756AC" w:rsidRDefault="00C80BAC" w:rsidP="00875C53">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trade receivables </w:t>
            </w:r>
          </w:p>
          <w:p w14:paraId="1F87D74B" w14:textId="77777777" w:rsidR="00C80BAC" w:rsidRPr="009756AC" w:rsidRDefault="00C80BAC" w:rsidP="00875C53">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other parties</w:t>
            </w:r>
          </w:p>
        </w:tc>
        <w:tc>
          <w:tcPr>
            <w:tcW w:w="1197" w:type="dxa"/>
            <w:tcBorders>
              <w:bottom w:val="single" w:sz="4" w:space="0" w:color="auto"/>
            </w:tcBorders>
          </w:tcPr>
          <w:p w14:paraId="395B208D"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77FCA5EC" w14:textId="3A42FA9C"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261</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253</w:t>
            </w:r>
          </w:p>
        </w:tc>
        <w:tc>
          <w:tcPr>
            <w:tcW w:w="1275" w:type="dxa"/>
            <w:tcBorders>
              <w:bottom w:val="single" w:sz="4" w:space="0" w:color="auto"/>
            </w:tcBorders>
          </w:tcPr>
          <w:p w14:paraId="327653BC"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007716A9" w14:textId="02486BC6"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116</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272</w:t>
            </w:r>
          </w:p>
        </w:tc>
        <w:tc>
          <w:tcPr>
            <w:tcW w:w="1276" w:type="dxa"/>
            <w:tcBorders>
              <w:bottom w:val="single" w:sz="4" w:space="0" w:color="auto"/>
            </w:tcBorders>
          </w:tcPr>
          <w:p w14:paraId="73AD102E"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5152BD28" w14:textId="5CA0B47E"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570</w:t>
            </w:r>
          </w:p>
        </w:tc>
        <w:tc>
          <w:tcPr>
            <w:tcW w:w="1276" w:type="dxa"/>
            <w:tcBorders>
              <w:bottom w:val="single" w:sz="4" w:space="0" w:color="auto"/>
            </w:tcBorders>
          </w:tcPr>
          <w:p w14:paraId="6E2F8411"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2FEA6687" w14:textId="65C9E91A"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183</w:t>
            </w:r>
          </w:p>
        </w:tc>
        <w:tc>
          <w:tcPr>
            <w:tcW w:w="1151" w:type="dxa"/>
            <w:tcBorders>
              <w:bottom w:val="single" w:sz="4" w:space="0" w:color="auto"/>
            </w:tcBorders>
          </w:tcPr>
          <w:p w14:paraId="4E6C27AD"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263B0180" w14:textId="780178C3"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6</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749</w:t>
            </w:r>
          </w:p>
        </w:tc>
        <w:tc>
          <w:tcPr>
            <w:tcW w:w="1259" w:type="dxa"/>
            <w:tcBorders>
              <w:bottom w:val="single" w:sz="4" w:space="0" w:color="auto"/>
            </w:tcBorders>
          </w:tcPr>
          <w:p w14:paraId="40B54352"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04E486FF" w14:textId="4455852D"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386</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027</w:t>
            </w:r>
          </w:p>
        </w:tc>
      </w:tr>
      <w:tr w:rsidR="00C80BAC" w:rsidRPr="009756AC" w14:paraId="6DD397BB" w14:textId="77777777" w:rsidTr="00875C53">
        <w:tc>
          <w:tcPr>
            <w:tcW w:w="2007" w:type="dxa"/>
            <w:vAlign w:val="bottom"/>
          </w:tcPr>
          <w:p w14:paraId="1242F23F" w14:textId="77777777" w:rsidR="00C80BAC" w:rsidRPr="009756AC" w:rsidRDefault="00C80BAC" w:rsidP="00875C53">
            <w:pPr>
              <w:spacing w:line="256" w:lineRule="auto"/>
              <w:ind w:left="-105" w:right="0"/>
              <w:jc w:val="both"/>
              <w:rPr>
                <w:rFonts w:ascii="Arial" w:eastAsia="Times New Roman" w:hAnsi="Arial" w:cs="Arial"/>
                <w:color w:val="auto"/>
                <w:sz w:val="18"/>
                <w:szCs w:val="18"/>
                <w:lang w:val="en-US" w:eastAsia="en-GB"/>
              </w:rPr>
            </w:pPr>
          </w:p>
        </w:tc>
        <w:tc>
          <w:tcPr>
            <w:tcW w:w="1197" w:type="dxa"/>
            <w:tcBorders>
              <w:top w:val="single" w:sz="4" w:space="0" w:color="auto"/>
            </w:tcBorders>
            <w:vAlign w:val="bottom"/>
          </w:tcPr>
          <w:p w14:paraId="2D541A34"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5" w:type="dxa"/>
            <w:tcBorders>
              <w:top w:val="single" w:sz="4" w:space="0" w:color="auto"/>
            </w:tcBorders>
            <w:vAlign w:val="bottom"/>
          </w:tcPr>
          <w:p w14:paraId="0E7E0307"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tcBorders>
            <w:vAlign w:val="bottom"/>
          </w:tcPr>
          <w:p w14:paraId="1346D79F"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76" w:type="dxa"/>
            <w:tcBorders>
              <w:top w:val="single" w:sz="4" w:space="0" w:color="auto"/>
            </w:tcBorders>
            <w:vAlign w:val="bottom"/>
          </w:tcPr>
          <w:p w14:paraId="1FCAAB75"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151" w:type="dxa"/>
            <w:tcBorders>
              <w:top w:val="single" w:sz="4" w:space="0" w:color="auto"/>
            </w:tcBorders>
            <w:vAlign w:val="bottom"/>
          </w:tcPr>
          <w:p w14:paraId="3D205FED"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59" w:type="dxa"/>
            <w:tcBorders>
              <w:top w:val="single" w:sz="4" w:space="0" w:color="auto"/>
            </w:tcBorders>
            <w:vAlign w:val="bottom"/>
          </w:tcPr>
          <w:p w14:paraId="1E0CD853"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r>
      <w:tr w:rsidR="00C80BAC" w:rsidRPr="009756AC" w14:paraId="2BFF9FB4" w14:textId="77777777" w:rsidTr="00875C53">
        <w:tc>
          <w:tcPr>
            <w:tcW w:w="2007" w:type="dxa"/>
            <w:vAlign w:val="bottom"/>
          </w:tcPr>
          <w:p w14:paraId="6970C7E2" w14:textId="77777777" w:rsidR="00C80BAC" w:rsidRPr="009756AC" w:rsidRDefault="00C80BAC" w:rsidP="00875C53">
            <w:pPr>
              <w:spacing w:line="256" w:lineRule="auto"/>
              <w:ind w:right="0" w:hanging="105"/>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Loss allowance</w:t>
            </w:r>
          </w:p>
        </w:tc>
        <w:tc>
          <w:tcPr>
            <w:tcW w:w="1197" w:type="dxa"/>
            <w:tcBorders>
              <w:bottom w:val="single" w:sz="4" w:space="0" w:color="auto"/>
            </w:tcBorders>
          </w:tcPr>
          <w:p w14:paraId="26B1191F" w14:textId="60ADF5DF"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428</w:t>
            </w:r>
          </w:p>
        </w:tc>
        <w:tc>
          <w:tcPr>
            <w:tcW w:w="1275" w:type="dxa"/>
            <w:tcBorders>
              <w:bottom w:val="single" w:sz="4" w:space="0" w:color="auto"/>
            </w:tcBorders>
          </w:tcPr>
          <w:p w14:paraId="731D82F0" w14:textId="3BF43980"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056</w:t>
            </w:r>
          </w:p>
        </w:tc>
        <w:tc>
          <w:tcPr>
            <w:tcW w:w="1276" w:type="dxa"/>
            <w:tcBorders>
              <w:bottom w:val="single" w:sz="4" w:space="0" w:color="auto"/>
            </w:tcBorders>
          </w:tcPr>
          <w:p w14:paraId="4E3538BB" w14:textId="2A27BE1E"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207</w:t>
            </w:r>
          </w:p>
        </w:tc>
        <w:tc>
          <w:tcPr>
            <w:tcW w:w="1276" w:type="dxa"/>
            <w:tcBorders>
              <w:bottom w:val="single" w:sz="4" w:space="0" w:color="auto"/>
            </w:tcBorders>
          </w:tcPr>
          <w:p w14:paraId="6ACE4E66" w14:textId="325174C1"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74</w:t>
            </w:r>
          </w:p>
        </w:tc>
        <w:tc>
          <w:tcPr>
            <w:tcW w:w="1151" w:type="dxa"/>
            <w:tcBorders>
              <w:bottom w:val="single" w:sz="4" w:space="0" w:color="auto"/>
            </w:tcBorders>
          </w:tcPr>
          <w:p w14:paraId="07A2918D" w14:textId="14470892"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6</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749</w:t>
            </w:r>
          </w:p>
        </w:tc>
        <w:tc>
          <w:tcPr>
            <w:tcW w:w="1259" w:type="dxa"/>
            <w:tcBorders>
              <w:bottom w:val="single" w:sz="4" w:space="0" w:color="auto"/>
            </w:tcBorders>
          </w:tcPr>
          <w:p w14:paraId="02B67052" w14:textId="5CE9A641"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10</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514</w:t>
            </w:r>
          </w:p>
        </w:tc>
      </w:tr>
    </w:tbl>
    <w:p w14:paraId="724E0B7F" w14:textId="77777777" w:rsidR="00AF3711" w:rsidRPr="009756AC" w:rsidRDefault="00AF3711" w:rsidP="00CF431B">
      <w:pPr>
        <w:ind w:right="0"/>
        <w:jc w:val="both"/>
        <w:rPr>
          <w:rFonts w:ascii="Arial" w:eastAsia="Times New Roman" w:hAnsi="Arial" w:cs="Arial"/>
          <w:color w:val="auto"/>
          <w:sz w:val="18"/>
          <w:szCs w:val="18"/>
          <w:lang w:val="en-US" w:eastAsia="en-GB"/>
        </w:rPr>
      </w:pPr>
    </w:p>
    <w:p w14:paraId="0383A4FF" w14:textId="59B5E33B" w:rsidR="00AF3711" w:rsidRPr="009756AC" w:rsidRDefault="00AF3711" w:rsidP="008E6261">
      <w:pPr>
        <w:ind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br w:type="page"/>
      </w:r>
    </w:p>
    <w:tbl>
      <w:tblPr>
        <w:tblW w:w="9436" w:type="dxa"/>
        <w:tblInd w:w="108" w:type="dxa"/>
        <w:tblLayout w:type="fixed"/>
        <w:tblLook w:val="04A0" w:firstRow="1" w:lastRow="0" w:firstColumn="1" w:lastColumn="0" w:noHBand="0" w:noVBand="1"/>
      </w:tblPr>
      <w:tblGrid>
        <w:gridCol w:w="2082"/>
        <w:gridCol w:w="1230"/>
        <w:gridCol w:w="1098"/>
        <w:gridCol w:w="1230"/>
        <w:gridCol w:w="1333"/>
        <w:gridCol w:w="1230"/>
        <w:gridCol w:w="1233"/>
      </w:tblGrid>
      <w:tr w:rsidR="000B4DAF" w:rsidRPr="009756AC" w14:paraId="6FF1725D" w14:textId="77777777" w:rsidTr="00710FE5">
        <w:trPr>
          <w:trHeight w:val="20"/>
        </w:trPr>
        <w:tc>
          <w:tcPr>
            <w:tcW w:w="2082" w:type="dxa"/>
            <w:vAlign w:val="bottom"/>
          </w:tcPr>
          <w:p w14:paraId="1EBD114C" w14:textId="77777777" w:rsidR="000B4DAF" w:rsidRPr="009756AC" w:rsidRDefault="000B4DAF" w:rsidP="00107B9F">
            <w:pPr>
              <w:spacing w:line="256" w:lineRule="auto"/>
              <w:ind w:right="0"/>
              <w:jc w:val="both"/>
              <w:rPr>
                <w:rFonts w:ascii="Arial" w:eastAsia="Times New Roman" w:hAnsi="Arial" w:cs="Arial"/>
                <w:b/>
                <w:bCs/>
                <w:color w:val="auto"/>
                <w:sz w:val="18"/>
                <w:szCs w:val="18"/>
                <w:lang w:val="en-US" w:eastAsia="en-GB"/>
              </w:rPr>
            </w:pPr>
          </w:p>
        </w:tc>
        <w:tc>
          <w:tcPr>
            <w:tcW w:w="7351" w:type="dxa"/>
            <w:gridSpan w:val="6"/>
            <w:tcBorders>
              <w:left w:val="nil"/>
              <w:bottom w:val="single" w:sz="4" w:space="0" w:color="auto"/>
              <w:right w:val="nil"/>
            </w:tcBorders>
            <w:vAlign w:val="bottom"/>
            <w:hideMark/>
          </w:tcPr>
          <w:p w14:paraId="564D5637" w14:textId="77777777" w:rsidR="000B4DAF" w:rsidRPr="009756AC" w:rsidRDefault="000B4DAF" w:rsidP="00107B9F">
            <w:pPr>
              <w:spacing w:line="256" w:lineRule="auto"/>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Separate financial statements</w:t>
            </w:r>
          </w:p>
        </w:tc>
      </w:tr>
      <w:tr w:rsidR="00B45EDA" w:rsidRPr="009756AC" w14:paraId="2AABF7C5" w14:textId="77777777" w:rsidTr="00710FE5">
        <w:trPr>
          <w:trHeight w:val="20"/>
        </w:trPr>
        <w:tc>
          <w:tcPr>
            <w:tcW w:w="2082" w:type="dxa"/>
            <w:vAlign w:val="bottom"/>
            <w:hideMark/>
          </w:tcPr>
          <w:p w14:paraId="1CBD59B1" w14:textId="1D210DDC" w:rsidR="00B45EDA" w:rsidRPr="009756AC" w:rsidRDefault="00B45EDA" w:rsidP="00B45EDA">
            <w:pPr>
              <w:spacing w:line="256" w:lineRule="auto"/>
              <w:ind w:left="-105" w:right="-201"/>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 xml:space="preserve">As </w:t>
            </w:r>
            <w:proofErr w:type="gramStart"/>
            <w:r w:rsidRPr="009756AC">
              <w:rPr>
                <w:rFonts w:ascii="Arial" w:eastAsia="Times New Roman" w:hAnsi="Arial" w:cs="Arial"/>
                <w:b/>
                <w:bCs/>
                <w:color w:val="auto"/>
                <w:sz w:val="18"/>
                <w:szCs w:val="18"/>
                <w:lang w:val="en-US" w:eastAsia="en-GB"/>
              </w:rPr>
              <w:t>at</w:t>
            </w:r>
            <w:proofErr w:type="gramEnd"/>
            <w:r w:rsidRPr="009756AC">
              <w:rPr>
                <w:rFonts w:ascii="Arial" w:eastAsia="Times New Roman" w:hAnsi="Arial" w:cs="Arial"/>
                <w:b/>
                <w:bCs/>
                <w:color w:val="auto"/>
                <w:sz w:val="18"/>
                <w:szCs w:val="18"/>
                <w:lang w:val="en-US" w:eastAsia="en-GB"/>
              </w:rPr>
              <w:t xml:space="preserve"> </w:t>
            </w:r>
            <w:r w:rsidR="009C2E4E" w:rsidRPr="009756AC">
              <w:rPr>
                <w:rFonts w:ascii="Arial" w:eastAsia="Times New Roman" w:hAnsi="Arial" w:cs="Arial"/>
                <w:b/>
                <w:bCs/>
                <w:color w:val="auto"/>
                <w:sz w:val="18"/>
                <w:szCs w:val="18"/>
                <w:lang w:eastAsia="en-GB"/>
              </w:rPr>
              <w:t>31</w:t>
            </w:r>
            <w:r w:rsidRPr="009756AC">
              <w:rPr>
                <w:rFonts w:ascii="Arial" w:eastAsia="Times New Roman" w:hAnsi="Arial" w:cs="Arial"/>
                <w:b/>
                <w:bCs/>
                <w:color w:val="auto"/>
                <w:sz w:val="18"/>
                <w:szCs w:val="18"/>
                <w:lang w:val="en-US" w:eastAsia="en-GB"/>
              </w:rPr>
              <w:t xml:space="preserve"> December </w:t>
            </w:r>
            <w:r w:rsidR="009C2E4E" w:rsidRPr="009756AC">
              <w:rPr>
                <w:rFonts w:ascii="Arial" w:eastAsia="Times New Roman" w:hAnsi="Arial" w:cs="Arial"/>
                <w:b/>
                <w:bCs/>
                <w:color w:val="auto"/>
                <w:sz w:val="18"/>
                <w:szCs w:val="18"/>
                <w:lang w:eastAsia="en-GB"/>
              </w:rPr>
              <w:t>2025</w:t>
            </w:r>
          </w:p>
        </w:tc>
        <w:tc>
          <w:tcPr>
            <w:tcW w:w="1230" w:type="dxa"/>
            <w:tcBorders>
              <w:top w:val="single" w:sz="4" w:space="0" w:color="auto"/>
              <w:left w:val="nil"/>
              <w:bottom w:val="single" w:sz="4" w:space="0" w:color="auto"/>
              <w:right w:val="nil"/>
            </w:tcBorders>
            <w:vAlign w:val="bottom"/>
            <w:hideMark/>
          </w:tcPr>
          <w:p w14:paraId="2726912D"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Not yet due</w:t>
            </w:r>
          </w:p>
          <w:p w14:paraId="0D9C35D4"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CC9CE9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098" w:type="dxa"/>
            <w:tcBorders>
              <w:top w:val="single" w:sz="4" w:space="0" w:color="auto"/>
              <w:left w:val="nil"/>
              <w:bottom w:val="single" w:sz="4" w:space="0" w:color="auto"/>
              <w:right w:val="nil"/>
            </w:tcBorders>
            <w:vAlign w:val="bottom"/>
            <w:hideMark/>
          </w:tcPr>
          <w:p w14:paraId="250883FA"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Up to</w:t>
            </w:r>
          </w:p>
          <w:p w14:paraId="52BBDBF8" w14:textId="24C39070"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B45EDA" w:rsidRPr="009756AC">
              <w:rPr>
                <w:rFonts w:ascii="Arial" w:eastAsia="Times New Roman" w:hAnsi="Arial" w:cs="Arial"/>
                <w:b/>
                <w:bCs/>
                <w:color w:val="auto"/>
                <w:sz w:val="18"/>
                <w:szCs w:val="18"/>
                <w:lang w:val="en-US" w:eastAsia="en-GB"/>
              </w:rPr>
              <w:t xml:space="preserve"> months</w:t>
            </w:r>
          </w:p>
          <w:p w14:paraId="0BF2A43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7693AE9E"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30" w:type="dxa"/>
            <w:tcBorders>
              <w:top w:val="single" w:sz="4" w:space="0" w:color="auto"/>
              <w:left w:val="nil"/>
              <w:bottom w:val="single" w:sz="4" w:space="0" w:color="auto"/>
              <w:right w:val="nil"/>
            </w:tcBorders>
            <w:vAlign w:val="bottom"/>
            <w:hideMark/>
          </w:tcPr>
          <w:p w14:paraId="1A9EEA46" w14:textId="03180B93"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B45EDA"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6</w:t>
            </w:r>
            <w:r w:rsidR="00B45EDA" w:rsidRPr="009756AC">
              <w:rPr>
                <w:rFonts w:ascii="Arial" w:eastAsia="Times New Roman" w:hAnsi="Arial" w:cs="Arial"/>
                <w:b/>
                <w:bCs/>
                <w:color w:val="auto"/>
                <w:sz w:val="18"/>
                <w:szCs w:val="18"/>
                <w:lang w:val="en-US" w:eastAsia="en-GB"/>
              </w:rPr>
              <w:t xml:space="preserve"> months</w:t>
            </w:r>
          </w:p>
          <w:p w14:paraId="5D8E311B"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2FEC30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33" w:type="dxa"/>
            <w:tcBorders>
              <w:top w:val="single" w:sz="4" w:space="0" w:color="auto"/>
              <w:left w:val="nil"/>
              <w:bottom w:val="single" w:sz="4" w:space="0" w:color="auto"/>
              <w:right w:val="nil"/>
            </w:tcBorders>
            <w:vAlign w:val="bottom"/>
            <w:hideMark/>
          </w:tcPr>
          <w:p w14:paraId="728DDFA7" w14:textId="02D1EE1F"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6</w:t>
            </w:r>
            <w:r w:rsidR="00B45EDA"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12</w:t>
            </w:r>
            <w:r w:rsidR="00B45EDA" w:rsidRPr="009756AC">
              <w:rPr>
                <w:rFonts w:ascii="Arial" w:eastAsia="Times New Roman" w:hAnsi="Arial" w:cs="Arial"/>
                <w:b/>
                <w:bCs/>
                <w:color w:val="auto"/>
                <w:sz w:val="18"/>
                <w:szCs w:val="18"/>
                <w:lang w:val="en-US" w:eastAsia="en-GB"/>
              </w:rPr>
              <w:t xml:space="preserve"> months</w:t>
            </w:r>
          </w:p>
          <w:p w14:paraId="47C9F544"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29D30540"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30" w:type="dxa"/>
            <w:tcBorders>
              <w:top w:val="single" w:sz="4" w:space="0" w:color="auto"/>
              <w:left w:val="nil"/>
              <w:bottom w:val="single" w:sz="4" w:space="0" w:color="auto"/>
              <w:right w:val="nil"/>
            </w:tcBorders>
            <w:hideMark/>
          </w:tcPr>
          <w:p w14:paraId="1F7D3009"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More than</w:t>
            </w:r>
          </w:p>
          <w:p w14:paraId="20A87D32" w14:textId="236C2AC3" w:rsidR="00B45EDA" w:rsidRPr="009756AC" w:rsidRDefault="009C2E4E"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12</w:t>
            </w:r>
            <w:r w:rsidR="00B45EDA" w:rsidRPr="009756AC">
              <w:rPr>
                <w:rFonts w:ascii="Arial" w:eastAsia="Times New Roman" w:hAnsi="Arial" w:cs="Arial"/>
                <w:b/>
                <w:bCs/>
                <w:color w:val="auto"/>
                <w:sz w:val="18"/>
                <w:szCs w:val="18"/>
                <w:lang w:val="en-US" w:eastAsia="en-GB"/>
              </w:rPr>
              <w:t xml:space="preserve"> months</w:t>
            </w:r>
          </w:p>
          <w:p w14:paraId="7AD7BC48"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415EFD2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33" w:type="dxa"/>
            <w:tcBorders>
              <w:top w:val="single" w:sz="4" w:space="0" w:color="auto"/>
              <w:left w:val="nil"/>
              <w:bottom w:val="single" w:sz="4" w:space="0" w:color="auto"/>
              <w:right w:val="nil"/>
            </w:tcBorders>
            <w:vAlign w:val="bottom"/>
            <w:hideMark/>
          </w:tcPr>
          <w:p w14:paraId="7423C49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Total</w:t>
            </w:r>
          </w:p>
          <w:p w14:paraId="1B3AEBB8"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E71B14F" w14:textId="77777777" w:rsidR="00B45EDA" w:rsidRPr="009756AC" w:rsidRDefault="00B45EDA" w:rsidP="00B45EDA">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B45EDA" w:rsidRPr="009756AC" w14:paraId="60FB083B" w14:textId="77777777" w:rsidTr="00710FE5">
        <w:trPr>
          <w:trHeight w:val="20"/>
        </w:trPr>
        <w:tc>
          <w:tcPr>
            <w:tcW w:w="2082" w:type="dxa"/>
            <w:vAlign w:val="bottom"/>
          </w:tcPr>
          <w:p w14:paraId="224D12C4"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left w:val="nil"/>
              <w:right w:val="nil"/>
            </w:tcBorders>
            <w:vAlign w:val="bottom"/>
          </w:tcPr>
          <w:p w14:paraId="01D5A6A6"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098" w:type="dxa"/>
            <w:tcBorders>
              <w:top w:val="single" w:sz="4" w:space="0" w:color="auto"/>
              <w:left w:val="nil"/>
              <w:right w:val="nil"/>
            </w:tcBorders>
            <w:vAlign w:val="bottom"/>
          </w:tcPr>
          <w:p w14:paraId="7C66DFAE"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left w:val="nil"/>
              <w:right w:val="nil"/>
            </w:tcBorders>
            <w:vAlign w:val="bottom"/>
          </w:tcPr>
          <w:p w14:paraId="11A00AF4"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333" w:type="dxa"/>
            <w:tcBorders>
              <w:top w:val="single" w:sz="4" w:space="0" w:color="auto"/>
              <w:left w:val="nil"/>
              <w:right w:val="nil"/>
            </w:tcBorders>
            <w:vAlign w:val="bottom"/>
          </w:tcPr>
          <w:p w14:paraId="43D0FD0B"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left w:val="nil"/>
              <w:right w:val="nil"/>
            </w:tcBorders>
            <w:vAlign w:val="bottom"/>
          </w:tcPr>
          <w:p w14:paraId="438876FF"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233" w:type="dxa"/>
            <w:tcBorders>
              <w:top w:val="single" w:sz="4" w:space="0" w:color="auto"/>
              <w:left w:val="nil"/>
              <w:right w:val="nil"/>
            </w:tcBorders>
          </w:tcPr>
          <w:p w14:paraId="6549F2F8"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r>
      <w:tr w:rsidR="00B45EDA" w:rsidRPr="009756AC" w14:paraId="23588CAA" w14:textId="77777777" w:rsidTr="00710FE5">
        <w:trPr>
          <w:trHeight w:val="20"/>
        </w:trPr>
        <w:tc>
          <w:tcPr>
            <w:tcW w:w="2082" w:type="dxa"/>
            <w:vAlign w:val="bottom"/>
            <w:hideMark/>
          </w:tcPr>
          <w:p w14:paraId="1977AE1B" w14:textId="77777777" w:rsidR="00B45EDA" w:rsidRPr="009756AC" w:rsidRDefault="00B45EDA" w:rsidP="00B45EDA">
            <w:pPr>
              <w:spacing w:line="256" w:lineRule="auto"/>
              <w:ind w:left="37" w:right="0" w:hanging="142"/>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Gross carrying amount </w:t>
            </w:r>
          </w:p>
        </w:tc>
        <w:tc>
          <w:tcPr>
            <w:tcW w:w="1230" w:type="dxa"/>
            <w:vAlign w:val="bottom"/>
          </w:tcPr>
          <w:p w14:paraId="1F5F0027"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098" w:type="dxa"/>
            <w:vAlign w:val="bottom"/>
          </w:tcPr>
          <w:p w14:paraId="1A959071"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30" w:type="dxa"/>
            <w:vAlign w:val="bottom"/>
          </w:tcPr>
          <w:p w14:paraId="76D30255"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333" w:type="dxa"/>
            <w:vAlign w:val="bottom"/>
          </w:tcPr>
          <w:p w14:paraId="180D7B6E"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30" w:type="dxa"/>
            <w:vAlign w:val="bottom"/>
          </w:tcPr>
          <w:p w14:paraId="5844EAE0"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c>
          <w:tcPr>
            <w:tcW w:w="1233" w:type="dxa"/>
            <w:vAlign w:val="bottom"/>
          </w:tcPr>
          <w:p w14:paraId="66F36AE4" w14:textId="77777777" w:rsidR="00B45EDA" w:rsidRPr="009756AC" w:rsidRDefault="00B45EDA" w:rsidP="00B45EDA">
            <w:pPr>
              <w:spacing w:line="256" w:lineRule="auto"/>
              <w:jc w:val="right"/>
              <w:rPr>
                <w:rFonts w:ascii="Arial" w:eastAsia="Times New Roman" w:hAnsi="Arial" w:cs="Arial"/>
                <w:color w:val="auto"/>
                <w:sz w:val="18"/>
                <w:szCs w:val="18"/>
                <w:lang w:val="en-US" w:eastAsia="en-GB"/>
              </w:rPr>
            </w:pPr>
          </w:p>
        </w:tc>
      </w:tr>
      <w:tr w:rsidR="006853B6" w:rsidRPr="009756AC" w14:paraId="0477600E" w14:textId="77777777" w:rsidTr="00710FE5">
        <w:trPr>
          <w:trHeight w:val="20"/>
        </w:trPr>
        <w:tc>
          <w:tcPr>
            <w:tcW w:w="2082" w:type="dxa"/>
            <w:vAlign w:val="bottom"/>
          </w:tcPr>
          <w:p w14:paraId="17191573" w14:textId="77777777" w:rsidR="006853B6" w:rsidRPr="009756AC" w:rsidRDefault="006853B6" w:rsidP="006853B6">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trade receivables </w:t>
            </w:r>
          </w:p>
          <w:p w14:paraId="38589F64" w14:textId="77777777" w:rsidR="006853B6" w:rsidRPr="009756AC" w:rsidRDefault="006853B6" w:rsidP="006853B6">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other parties</w:t>
            </w:r>
          </w:p>
        </w:tc>
        <w:tc>
          <w:tcPr>
            <w:tcW w:w="1230" w:type="dxa"/>
            <w:tcBorders>
              <w:bottom w:val="single" w:sz="4" w:space="0" w:color="auto"/>
            </w:tcBorders>
          </w:tcPr>
          <w:p w14:paraId="34390D63"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5EEC5AD2" w14:textId="7F617620"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38</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034</w:t>
            </w:r>
            <w:r w:rsidRPr="009756AC">
              <w:rPr>
                <w:rFonts w:ascii="Arial" w:eastAsia="Times New Roman" w:hAnsi="Arial" w:cs="Arial"/>
                <w:color w:val="auto"/>
                <w:sz w:val="18"/>
                <w:szCs w:val="18"/>
                <w:lang w:val="en-US" w:eastAsia="en-GB"/>
              </w:rPr>
              <w:t xml:space="preserve"> </w:t>
            </w:r>
          </w:p>
        </w:tc>
        <w:tc>
          <w:tcPr>
            <w:tcW w:w="1098" w:type="dxa"/>
            <w:tcBorders>
              <w:bottom w:val="single" w:sz="4" w:space="0" w:color="auto"/>
            </w:tcBorders>
          </w:tcPr>
          <w:p w14:paraId="2BAB53D0"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3E362B4D" w14:textId="70078696"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11</w:t>
            </w:r>
            <w:r w:rsidR="00C7132C"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490</w:t>
            </w:r>
            <w:r w:rsidRPr="009756AC">
              <w:rPr>
                <w:rFonts w:ascii="Arial" w:eastAsia="Times New Roman" w:hAnsi="Arial" w:cs="Arial"/>
                <w:color w:val="auto"/>
                <w:sz w:val="18"/>
                <w:szCs w:val="18"/>
                <w:lang w:val="en-US" w:eastAsia="en-GB"/>
              </w:rPr>
              <w:t xml:space="preserve"> </w:t>
            </w:r>
          </w:p>
        </w:tc>
        <w:tc>
          <w:tcPr>
            <w:tcW w:w="1230" w:type="dxa"/>
            <w:tcBorders>
              <w:bottom w:val="single" w:sz="4" w:space="0" w:color="auto"/>
            </w:tcBorders>
          </w:tcPr>
          <w:p w14:paraId="5FDB1810"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7DD28DCA" w14:textId="5CC8C95F"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505</w:t>
            </w:r>
            <w:r w:rsidRPr="009756AC">
              <w:rPr>
                <w:rFonts w:ascii="Arial" w:eastAsia="Times New Roman" w:hAnsi="Arial" w:cs="Arial"/>
                <w:color w:val="auto"/>
                <w:sz w:val="18"/>
                <w:szCs w:val="18"/>
                <w:lang w:val="en-US" w:eastAsia="en-GB"/>
              </w:rPr>
              <w:t xml:space="preserve"> </w:t>
            </w:r>
          </w:p>
        </w:tc>
        <w:tc>
          <w:tcPr>
            <w:tcW w:w="1333" w:type="dxa"/>
            <w:tcBorders>
              <w:bottom w:val="single" w:sz="4" w:space="0" w:color="auto"/>
            </w:tcBorders>
          </w:tcPr>
          <w:p w14:paraId="1FECC627"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565AA89D" w14:textId="495D96D8"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264</w:t>
            </w:r>
            <w:r w:rsidRPr="009756AC">
              <w:rPr>
                <w:rFonts w:ascii="Arial" w:eastAsia="Times New Roman" w:hAnsi="Arial" w:cs="Arial"/>
                <w:color w:val="auto"/>
                <w:sz w:val="18"/>
                <w:szCs w:val="18"/>
                <w:lang w:val="en-US" w:eastAsia="en-GB"/>
              </w:rPr>
              <w:t xml:space="preserve"> </w:t>
            </w:r>
          </w:p>
        </w:tc>
        <w:tc>
          <w:tcPr>
            <w:tcW w:w="1230" w:type="dxa"/>
            <w:tcBorders>
              <w:bottom w:val="single" w:sz="4" w:space="0" w:color="auto"/>
            </w:tcBorders>
          </w:tcPr>
          <w:p w14:paraId="4AC77E8B"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728D3784" w14:textId="7FEFDD08"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112</w:t>
            </w:r>
            <w:r w:rsidRPr="009756AC">
              <w:rPr>
                <w:rFonts w:ascii="Arial" w:eastAsia="Times New Roman" w:hAnsi="Arial" w:cs="Arial"/>
                <w:color w:val="auto"/>
                <w:sz w:val="18"/>
                <w:szCs w:val="18"/>
                <w:lang w:val="en-US" w:eastAsia="en-GB"/>
              </w:rPr>
              <w:t xml:space="preserve"> </w:t>
            </w:r>
          </w:p>
        </w:tc>
        <w:tc>
          <w:tcPr>
            <w:tcW w:w="1233" w:type="dxa"/>
            <w:tcBorders>
              <w:bottom w:val="single" w:sz="4" w:space="0" w:color="auto"/>
            </w:tcBorders>
          </w:tcPr>
          <w:p w14:paraId="785E8710" w14:textId="77777777" w:rsidR="006853B6" w:rsidRPr="009756AC" w:rsidRDefault="006853B6" w:rsidP="006853B6">
            <w:pPr>
              <w:spacing w:line="256" w:lineRule="auto"/>
              <w:jc w:val="right"/>
              <w:rPr>
                <w:rFonts w:ascii="Arial" w:eastAsia="Times New Roman" w:hAnsi="Arial" w:cs="Arial"/>
                <w:color w:val="auto"/>
                <w:sz w:val="18"/>
                <w:szCs w:val="18"/>
                <w:lang w:val="en-US" w:eastAsia="en-GB"/>
              </w:rPr>
            </w:pPr>
          </w:p>
          <w:p w14:paraId="0DD3768B" w14:textId="3B02028D"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52</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405</w:t>
            </w:r>
            <w:r w:rsidRPr="009756AC">
              <w:rPr>
                <w:rFonts w:ascii="Arial" w:eastAsia="Times New Roman" w:hAnsi="Arial" w:cs="Arial"/>
                <w:color w:val="auto"/>
                <w:sz w:val="18"/>
                <w:szCs w:val="18"/>
                <w:lang w:val="en-US" w:eastAsia="en-GB"/>
              </w:rPr>
              <w:t xml:space="preserve"> </w:t>
            </w:r>
          </w:p>
        </w:tc>
      </w:tr>
      <w:tr w:rsidR="00B45EDA" w:rsidRPr="009756AC" w14:paraId="21DE99CF" w14:textId="77777777" w:rsidTr="00710FE5">
        <w:trPr>
          <w:trHeight w:val="20"/>
        </w:trPr>
        <w:tc>
          <w:tcPr>
            <w:tcW w:w="2082" w:type="dxa"/>
            <w:vAlign w:val="bottom"/>
          </w:tcPr>
          <w:p w14:paraId="72ACBD58" w14:textId="77777777" w:rsidR="00B45EDA" w:rsidRPr="009756AC" w:rsidRDefault="00B45EDA" w:rsidP="00B45EDA">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tcBorders>
            <w:vAlign w:val="bottom"/>
          </w:tcPr>
          <w:p w14:paraId="67E8C503" w14:textId="77777777" w:rsidR="00B45EDA" w:rsidRPr="009756AC" w:rsidRDefault="00B45EDA" w:rsidP="00A00F59">
            <w:pPr>
              <w:spacing w:line="256" w:lineRule="auto"/>
              <w:jc w:val="right"/>
              <w:rPr>
                <w:rFonts w:ascii="Arial" w:eastAsia="Times New Roman" w:hAnsi="Arial" w:cs="Arial"/>
                <w:color w:val="auto"/>
                <w:sz w:val="12"/>
                <w:szCs w:val="12"/>
                <w:lang w:val="en-US" w:eastAsia="en-GB"/>
              </w:rPr>
            </w:pPr>
          </w:p>
        </w:tc>
        <w:tc>
          <w:tcPr>
            <w:tcW w:w="1098" w:type="dxa"/>
            <w:tcBorders>
              <w:top w:val="single" w:sz="4" w:space="0" w:color="auto"/>
            </w:tcBorders>
            <w:vAlign w:val="bottom"/>
          </w:tcPr>
          <w:p w14:paraId="67DB0198" w14:textId="77777777" w:rsidR="00B45EDA" w:rsidRPr="009756AC" w:rsidRDefault="00B45EDA" w:rsidP="00A00F59">
            <w:pPr>
              <w:spacing w:line="256" w:lineRule="auto"/>
              <w:jc w:val="right"/>
              <w:rPr>
                <w:rFonts w:ascii="Arial" w:eastAsia="Times New Roman" w:hAnsi="Arial" w:cs="Arial"/>
                <w:color w:val="auto"/>
                <w:sz w:val="12"/>
                <w:szCs w:val="12"/>
                <w:lang w:val="en-US" w:eastAsia="en-GB"/>
              </w:rPr>
            </w:pPr>
          </w:p>
        </w:tc>
        <w:tc>
          <w:tcPr>
            <w:tcW w:w="1230" w:type="dxa"/>
            <w:tcBorders>
              <w:top w:val="single" w:sz="4" w:space="0" w:color="auto"/>
            </w:tcBorders>
            <w:vAlign w:val="bottom"/>
          </w:tcPr>
          <w:p w14:paraId="57D90793" w14:textId="77777777" w:rsidR="00B45EDA" w:rsidRPr="009756AC" w:rsidRDefault="00B45EDA" w:rsidP="00A00F59">
            <w:pPr>
              <w:spacing w:line="256" w:lineRule="auto"/>
              <w:jc w:val="right"/>
              <w:rPr>
                <w:rFonts w:ascii="Arial" w:eastAsia="Times New Roman" w:hAnsi="Arial" w:cs="Arial"/>
                <w:color w:val="auto"/>
                <w:sz w:val="12"/>
                <w:szCs w:val="12"/>
                <w:lang w:val="en-US" w:eastAsia="en-GB"/>
              </w:rPr>
            </w:pPr>
          </w:p>
        </w:tc>
        <w:tc>
          <w:tcPr>
            <w:tcW w:w="1333" w:type="dxa"/>
            <w:tcBorders>
              <w:top w:val="single" w:sz="4" w:space="0" w:color="auto"/>
            </w:tcBorders>
            <w:vAlign w:val="bottom"/>
          </w:tcPr>
          <w:p w14:paraId="3C0466B2" w14:textId="77777777" w:rsidR="00B45EDA" w:rsidRPr="009756AC" w:rsidRDefault="00B45EDA" w:rsidP="00A00F59">
            <w:pPr>
              <w:spacing w:line="256" w:lineRule="auto"/>
              <w:jc w:val="right"/>
              <w:rPr>
                <w:rFonts w:ascii="Arial" w:eastAsia="Times New Roman" w:hAnsi="Arial" w:cs="Arial"/>
                <w:color w:val="auto"/>
                <w:sz w:val="12"/>
                <w:szCs w:val="12"/>
                <w:lang w:val="en-US" w:eastAsia="en-GB"/>
              </w:rPr>
            </w:pPr>
          </w:p>
        </w:tc>
        <w:tc>
          <w:tcPr>
            <w:tcW w:w="1230" w:type="dxa"/>
            <w:tcBorders>
              <w:top w:val="single" w:sz="4" w:space="0" w:color="auto"/>
            </w:tcBorders>
            <w:vAlign w:val="bottom"/>
          </w:tcPr>
          <w:p w14:paraId="0FE4A1C5" w14:textId="77777777" w:rsidR="00B45EDA" w:rsidRPr="009756AC" w:rsidRDefault="00B45EDA" w:rsidP="00A00F59">
            <w:pPr>
              <w:spacing w:line="256" w:lineRule="auto"/>
              <w:jc w:val="right"/>
              <w:rPr>
                <w:rFonts w:ascii="Arial" w:eastAsia="Times New Roman" w:hAnsi="Arial" w:cs="Arial"/>
                <w:color w:val="auto"/>
                <w:sz w:val="12"/>
                <w:szCs w:val="12"/>
                <w:lang w:val="en-US" w:eastAsia="en-GB"/>
              </w:rPr>
            </w:pPr>
          </w:p>
        </w:tc>
        <w:tc>
          <w:tcPr>
            <w:tcW w:w="1233" w:type="dxa"/>
            <w:tcBorders>
              <w:top w:val="single" w:sz="4" w:space="0" w:color="auto"/>
            </w:tcBorders>
            <w:vAlign w:val="bottom"/>
          </w:tcPr>
          <w:p w14:paraId="511EB3A5" w14:textId="77777777" w:rsidR="00B45EDA" w:rsidRPr="009756AC" w:rsidRDefault="00B45EDA" w:rsidP="00A00F59">
            <w:pPr>
              <w:spacing w:line="256" w:lineRule="auto"/>
              <w:jc w:val="right"/>
              <w:rPr>
                <w:rFonts w:ascii="Arial" w:eastAsia="Times New Roman" w:hAnsi="Arial" w:cs="Arial"/>
                <w:color w:val="auto"/>
                <w:sz w:val="12"/>
                <w:szCs w:val="12"/>
                <w:lang w:val="en-US" w:eastAsia="en-GB"/>
              </w:rPr>
            </w:pPr>
          </w:p>
        </w:tc>
      </w:tr>
      <w:tr w:rsidR="006853B6" w:rsidRPr="009756AC" w14:paraId="46B9A630" w14:textId="77777777" w:rsidTr="00710FE5">
        <w:trPr>
          <w:trHeight w:val="20"/>
        </w:trPr>
        <w:tc>
          <w:tcPr>
            <w:tcW w:w="2082" w:type="dxa"/>
            <w:vAlign w:val="bottom"/>
            <w:hideMark/>
          </w:tcPr>
          <w:p w14:paraId="73BF5E02" w14:textId="77777777" w:rsidR="006853B6" w:rsidRPr="009756AC" w:rsidRDefault="006853B6" w:rsidP="006853B6">
            <w:pPr>
              <w:spacing w:line="256" w:lineRule="auto"/>
              <w:ind w:left="-105" w:right="0"/>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Loss allowance</w:t>
            </w:r>
          </w:p>
        </w:tc>
        <w:tc>
          <w:tcPr>
            <w:tcW w:w="1230" w:type="dxa"/>
            <w:tcBorders>
              <w:bottom w:val="single" w:sz="4" w:space="0" w:color="auto"/>
            </w:tcBorders>
          </w:tcPr>
          <w:p w14:paraId="0F865B54" w14:textId="50E7AAC6"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125</w:t>
            </w:r>
            <w:r w:rsidRPr="009756AC">
              <w:rPr>
                <w:rFonts w:ascii="Arial" w:eastAsia="Times New Roman" w:hAnsi="Arial" w:cs="Arial"/>
                <w:color w:val="auto"/>
                <w:sz w:val="18"/>
                <w:szCs w:val="18"/>
                <w:lang w:val="en-US" w:eastAsia="en-GB"/>
              </w:rPr>
              <w:t xml:space="preserve"> </w:t>
            </w:r>
          </w:p>
        </w:tc>
        <w:tc>
          <w:tcPr>
            <w:tcW w:w="1098" w:type="dxa"/>
            <w:tcBorders>
              <w:bottom w:val="single" w:sz="4" w:space="0" w:color="auto"/>
            </w:tcBorders>
          </w:tcPr>
          <w:p w14:paraId="306A6EDF" w14:textId="5995FE10"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224</w:t>
            </w:r>
            <w:r w:rsidRPr="009756AC">
              <w:rPr>
                <w:rFonts w:ascii="Arial" w:eastAsia="Times New Roman" w:hAnsi="Arial" w:cs="Arial"/>
                <w:color w:val="auto"/>
                <w:sz w:val="18"/>
                <w:szCs w:val="18"/>
                <w:lang w:val="en-US" w:eastAsia="en-GB"/>
              </w:rPr>
              <w:t xml:space="preserve"> </w:t>
            </w:r>
          </w:p>
        </w:tc>
        <w:tc>
          <w:tcPr>
            <w:tcW w:w="1230" w:type="dxa"/>
            <w:tcBorders>
              <w:bottom w:val="single" w:sz="4" w:space="0" w:color="auto"/>
            </w:tcBorders>
          </w:tcPr>
          <w:p w14:paraId="7E2C342E" w14:textId="4B42DB10"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262</w:t>
            </w:r>
            <w:r w:rsidRPr="009756AC">
              <w:rPr>
                <w:rFonts w:ascii="Arial" w:eastAsia="Times New Roman" w:hAnsi="Arial" w:cs="Arial"/>
                <w:color w:val="auto"/>
                <w:sz w:val="18"/>
                <w:szCs w:val="18"/>
                <w:lang w:val="en-US" w:eastAsia="en-GB"/>
              </w:rPr>
              <w:t xml:space="preserve"> </w:t>
            </w:r>
          </w:p>
        </w:tc>
        <w:tc>
          <w:tcPr>
            <w:tcW w:w="1333" w:type="dxa"/>
            <w:tcBorders>
              <w:bottom w:val="single" w:sz="4" w:space="0" w:color="auto"/>
            </w:tcBorders>
          </w:tcPr>
          <w:p w14:paraId="00DABA62" w14:textId="0C3962B4"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264</w:t>
            </w:r>
            <w:r w:rsidRPr="009756AC">
              <w:rPr>
                <w:rFonts w:ascii="Arial" w:eastAsia="Times New Roman" w:hAnsi="Arial" w:cs="Arial"/>
                <w:color w:val="auto"/>
                <w:sz w:val="18"/>
                <w:szCs w:val="18"/>
                <w:lang w:val="en-US" w:eastAsia="en-GB"/>
              </w:rPr>
              <w:t xml:space="preserve"> </w:t>
            </w:r>
          </w:p>
        </w:tc>
        <w:tc>
          <w:tcPr>
            <w:tcW w:w="1230" w:type="dxa"/>
            <w:tcBorders>
              <w:bottom w:val="single" w:sz="4" w:space="0" w:color="auto"/>
            </w:tcBorders>
          </w:tcPr>
          <w:p w14:paraId="622CE3D8" w14:textId="20F53192"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112</w:t>
            </w:r>
            <w:r w:rsidRPr="009756AC">
              <w:rPr>
                <w:rFonts w:ascii="Arial" w:eastAsia="Times New Roman" w:hAnsi="Arial" w:cs="Arial"/>
                <w:color w:val="auto"/>
                <w:sz w:val="18"/>
                <w:szCs w:val="18"/>
                <w:lang w:val="en-US" w:eastAsia="en-GB"/>
              </w:rPr>
              <w:t xml:space="preserve"> </w:t>
            </w:r>
          </w:p>
        </w:tc>
        <w:tc>
          <w:tcPr>
            <w:tcW w:w="1233" w:type="dxa"/>
            <w:tcBorders>
              <w:bottom w:val="single" w:sz="4" w:space="0" w:color="auto"/>
            </w:tcBorders>
          </w:tcPr>
          <w:p w14:paraId="6F2DAFAE" w14:textId="346DFAEB" w:rsidR="006853B6" w:rsidRPr="009756AC" w:rsidRDefault="006853B6" w:rsidP="006853B6">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2</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987</w:t>
            </w:r>
            <w:r w:rsidRPr="009756AC">
              <w:rPr>
                <w:rFonts w:ascii="Arial" w:eastAsia="Times New Roman" w:hAnsi="Arial" w:cs="Arial"/>
                <w:color w:val="auto"/>
                <w:sz w:val="18"/>
                <w:szCs w:val="18"/>
                <w:lang w:val="en-US" w:eastAsia="en-GB"/>
              </w:rPr>
              <w:t xml:space="preserve"> </w:t>
            </w:r>
          </w:p>
        </w:tc>
      </w:tr>
    </w:tbl>
    <w:p w14:paraId="5B296291" w14:textId="77777777" w:rsidR="000B4DAF" w:rsidRPr="009756AC" w:rsidRDefault="000B4DAF" w:rsidP="00CF431B">
      <w:pPr>
        <w:ind w:right="0"/>
        <w:jc w:val="both"/>
        <w:rPr>
          <w:rFonts w:ascii="Arial" w:eastAsia="Times New Roman" w:hAnsi="Arial" w:cs="Arial"/>
          <w:color w:val="auto"/>
          <w:sz w:val="18"/>
          <w:szCs w:val="18"/>
          <w:lang w:val="en-US" w:eastAsia="en-GB"/>
        </w:rPr>
      </w:pPr>
    </w:p>
    <w:tbl>
      <w:tblPr>
        <w:tblW w:w="9436" w:type="dxa"/>
        <w:tblInd w:w="108" w:type="dxa"/>
        <w:tblLayout w:type="fixed"/>
        <w:tblLook w:val="04A0" w:firstRow="1" w:lastRow="0" w:firstColumn="1" w:lastColumn="0" w:noHBand="0" w:noVBand="1"/>
      </w:tblPr>
      <w:tblGrid>
        <w:gridCol w:w="2082"/>
        <w:gridCol w:w="1230"/>
        <w:gridCol w:w="1098"/>
        <w:gridCol w:w="1230"/>
        <w:gridCol w:w="1333"/>
        <w:gridCol w:w="1230"/>
        <w:gridCol w:w="1233"/>
      </w:tblGrid>
      <w:tr w:rsidR="00C80BAC" w:rsidRPr="009756AC" w14:paraId="12C7FA5E" w14:textId="77777777" w:rsidTr="00710FE5">
        <w:tc>
          <w:tcPr>
            <w:tcW w:w="2082" w:type="dxa"/>
            <w:vAlign w:val="bottom"/>
          </w:tcPr>
          <w:p w14:paraId="0583E22A" w14:textId="77777777" w:rsidR="00C80BAC" w:rsidRPr="009756AC" w:rsidRDefault="00C80BAC" w:rsidP="00875C53">
            <w:pPr>
              <w:spacing w:line="256" w:lineRule="auto"/>
              <w:ind w:right="0"/>
              <w:jc w:val="both"/>
              <w:rPr>
                <w:rFonts w:ascii="Arial" w:eastAsia="Times New Roman" w:hAnsi="Arial" w:cs="Arial"/>
                <w:b/>
                <w:bCs/>
                <w:color w:val="auto"/>
                <w:sz w:val="18"/>
                <w:szCs w:val="18"/>
                <w:lang w:val="en-US" w:eastAsia="en-GB"/>
              </w:rPr>
            </w:pPr>
          </w:p>
        </w:tc>
        <w:tc>
          <w:tcPr>
            <w:tcW w:w="7351" w:type="dxa"/>
            <w:gridSpan w:val="6"/>
            <w:tcBorders>
              <w:left w:val="nil"/>
              <w:bottom w:val="single" w:sz="4" w:space="0" w:color="auto"/>
              <w:right w:val="nil"/>
            </w:tcBorders>
            <w:vAlign w:val="bottom"/>
            <w:hideMark/>
          </w:tcPr>
          <w:p w14:paraId="2F881630" w14:textId="77777777" w:rsidR="00C80BAC" w:rsidRPr="009756AC" w:rsidRDefault="00C80BAC" w:rsidP="00875C53">
            <w:pPr>
              <w:spacing w:line="256" w:lineRule="auto"/>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Separate financial statements</w:t>
            </w:r>
          </w:p>
        </w:tc>
      </w:tr>
      <w:tr w:rsidR="00C80BAC" w:rsidRPr="009756AC" w14:paraId="4BA87231" w14:textId="77777777" w:rsidTr="00710FE5">
        <w:tc>
          <w:tcPr>
            <w:tcW w:w="2082" w:type="dxa"/>
            <w:vAlign w:val="bottom"/>
            <w:hideMark/>
          </w:tcPr>
          <w:p w14:paraId="1CDCB434" w14:textId="471B3EE3" w:rsidR="00C80BAC" w:rsidRPr="009756AC" w:rsidRDefault="00C80BAC" w:rsidP="00875C53">
            <w:pPr>
              <w:spacing w:line="256" w:lineRule="auto"/>
              <w:ind w:left="-105" w:right="-201"/>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 xml:space="preserve">As </w:t>
            </w:r>
            <w:proofErr w:type="gramStart"/>
            <w:r w:rsidRPr="009756AC">
              <w:rPr>
                <w:rFonts w:ascii="Arial" w:eastAsia="Times New Roman" w:hAnsi="Arial" w:cs="Arial"/>
                <w:b/>
                <w:bCs/>
                <w:color w:val="auto"/>
                <w:sz w:val="18"/>
                <w:szCs w:val="18"/>
                <w:lang w:val="en-US" w:eastAsia="en-GB"/>
              </w:rPr>
              <w:t>at</w:t>
            </w:r>
            <w:proofErr w:type="gramEnd"/>
            <w:r w:rsidRPr="009756AC">
              <w:rPr>
                <w:rFonts w:ascii="Arial" w:eastAsia="Times New Roman" w:hAnsi="Arial" w:cs="Arial"/>
                <w:b/>
                <w:bCs/>
                <w:color w:val="auto"/>
                <w:sz w:val="18"/>
                <w:szCs w:val="18"/>
                <w:lang w:val="en-US" w:eastAsia="en-GB"/>
              </w:rPr>
              <w:t xml:space="preserve"> </w:t>
            </w:r>
            <w:r w:rsidR="009C2E4E" w:rsidRPr="009756AC">
              <w:rPr>
                <w:rFonts w:ascii="Arial" w:eastAsia="Times New Roman" w:hAnsi="Arial" w:cs="Arial"/>
                <w:b/>
                <w:bCs/>
                <w:color w:val="auto"/>
                <w:sz w:val="18"/>
                <w:szCs w:val="18"/>
                <w:lang w:eastAsia="en-GB"/>
              </w:rPr>
              <w:t>31</w:t>
            </w:r>
            <w:r w:rsidRPr="009756AC">
              <w:rPr>
                <w:rFonts w:ascii="Arial" w:eastAsia="Times New Roman" w:hAnsi="Arial" w:cs="Arial"/>
                <w:b/>
                <w:bCs/>
                <w:color w:val="auto"/>
                <w:sz w:val="18"/>
                <w:szCs w:val="18"/>
                <w:lang w:val="en-US" w:eastAsia="en-GB"/>
              </w:rPr>
              <w:t xml:space="preserve"> December </w:t>
            </w:r>
            <w:r w:rsidR="009C2E4E" w:rsidRPr="009756AC">
              <w:rPr>
                <w:rFonts w:ascii="Arial" w:eastAsia="Times New Roman" w:hAnsi="Arial" w:cs="Arial"/>
                <w:b/>
                <w:bCs/>
                <w:color w:val="auto"/>
                <w:sz w:val="18"/>
                <w:szCs w:val="18"/>
                <w:lang w:eastAsia="en-GB"/>
              </w:rPr>
              <w:t>2024</w:t>
            </w:r>
          </w:p>
        </w:tc>
        <w:tc>
          <w:tcPr>
            <w:tcW w:w="1230" w:type="dxa"/>
            <w:tcBorders>
              <w:top w:val="single" w:sz="4" w:space="0" w:color="auto"/>
              <w:left w:val="nil"/>
              <w:bottom w:val="single" w:sz="4" w:space="0" w:color="auto"/>
              <w:right w:val="nil"/>
            </w:tcBorders>
            <w:vAlign w:val="bottom"/>
            <w:hideMark/>
          </w:tcPr>
          <w:p w14:paraId="59F9F060"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Not yet due</w:t>
            </w:r>
          </w:p>
          <w:p w14:paraId="648789A2"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EB8083C"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098" w:type="dxa"/>
            <w:tcBorders>
              <w:top w:val="single" w:sz="4" w:space="0" w:color="auto"/>
              <w:left w:val="nil"/>
              <w:bottom w:val="single" w:sz="4" w:space="0" w:color="auto"/>
              <w:right w:val="nil"/>
            </w:tcBorders>
            <w:vAlign w:val="bottom"/>
            <w:hideMark/>
          </w:tcPr>
          <w:p w14:paraId="3520AD5B"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Up to</w:t>
            </w:r>
          </w:p>
          <w:p w14:paraId="41A74171" w14:textId="2AEFE713"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C80BAC" w:rsidRPr="009756AC">
              <w:rPr>
                <w:rFonts w:ascii="Arial" w:eastAsia="Times New Roman" w:hAnsi="Arial" w:cs="Arial"/>
                <w:b/>
                <w:bCs/>
                <w:color w:val="auto"/>
                <w:sz w:val="18"/>
                <w:szCs w:val="18"/>
                <w:lang w:val="en-US" w:eastAsia="en-GB"/>
              </w:rPr>
              <w:t xml:space="preserve"> months</w:t>
            </w:r>
          </w:p>
          <w:p w14:paraId="48866D88"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6824E04E"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30" w:type="dxa"/>
            <w:tcBorders>
              <w:top w:val="single" w:sz="4" w:space="0" w:color="auto"/>
              <w:left w:val="nil"/>
              <w:bottom w:val="single" w:sz="4" w:space="0" w:color="auto"/>
              <w:right w:val="nil"/>
            </w:tcBorders>
            <w:vAlign w:val="bottom"/>
            <w:hideMark/>
          </w:tcPr>
          <w:p w14:paraId="69BE11BC" w14:textId="725EEF1C"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3</w:t>
            </w:r>
            <w:r w:rsidR="00C80BAC"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6</w:t>
            </w:r>
            <w:r w:rsidR="00C80BAC" w:rsidRPr="009756AC">
              <w:rPr>
                <w:rFonts w:ascii="Arial" w:eastAsia="Times New Roman" w:hAnsi="Arial" w:cs="Arial"/>
                <w:b/>
                <w:bCs/>
                <w:color w:val="auto"/>
                <w:sz w:val="18"/>
                <w:szCs w:val="18"/>
                <w:lang w:val="en-US" w:eastAsia="en-GB"/>
              </w:rPr>
              <w:t xml:space="preserve"> months</w:t>
            </w:r>
          </w:p>
          <w:p w14:paraId="3BBB4DBC"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1BA2097B"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33" w:type="dxa"/>
            <w:tcBorders>
              <w:top w:val="single" w:sz="4" w:space="0" w:color="auto"/>
              <w:left w:val="nil"/>
              <w:bottom w:val="single" w:sz="4" w:space="0" w:color="auto"/>
              <w:right w:val="nil"/>
            </w:tcBorders>
            <w:vAlign w:val="bottom"/>
            <w:hideMark/>
          </w:tcPr>
          <w:p w14:paraId="3252618A" w14:textId="2E256F44"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6</w:t>
            </w:r>
            <w:r w:rsidR="00C80BAC" w:rsidRPr="009756AC">
              <w:rPr>
                <w:rFonts w:ascii="Arial" w:eastAsia="Times New Roman" w:hAnsi="Arial" w:cs="Arial"/>
                <w:b/>
                <w:bCs/>
                <w:color w:val="auto"/>
                <w:sz w:val="18"/>
                <w:szCs w:val="18"/>
                <w:lang w:val="en-US" w:eastAsia="en-GB"/>
              </w:rPr>
              <w:t xml:space="preserve"> - </w:t>
            </w:r>
            <w:r w:rsidRPr="009756AC">
              <w:rPr>
                <w:rFonts w:ascii="Arial" w:eastAsia="Times New Roman" w:hAnsi="Arial" w:cs="Arial"/>
                <w:b/>
                <w:bCs/>
                <w:color w:val="auto"/>
                <w:sz w:val="18"/>
                <w:szCs w:val="18"/>
                <w:lang w:eastAsia="en-GB"/>
              </w:rPr>
              <w:t>12</w:t>
            </w:r>
            <w:r w:rsidR="00C80BAC" w:rsidRPr="009756AC">
              <w:rPr>
                <w:rFonts w:ascii="Arial" w:eastAsia="Times New Roman" w:hAnsi="Arial" w:cs="Arial"/>
                <w:b/>
                <w:bCs/>
                <w:color w:val="auto"/>
                <w:sz w:val="18"/>
                <w:szCs w:val="18"/>
                <w:lang w:val="en-US" w:eastAsia="en-GB"/>
              </w:rPr>
              <w:t xml:space="preserve"> months</w:t>
            </w:r>
          </w:p>
          <w:p w14:paraId="1D74CB45"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24A6CB44"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30" w:type="dxa"/>
            <w:tcBorders>
              <w:top w:val="single" w:sz="4" w:space="0" w:color="auto"/>
              <w:left w:val="nil"/>
              <w:bottom w:val="single" w:sz="4" w:space="0" w:color="auto"/>
              <w:right w:val="nil"/>
            </w:tcBorders>
            <w:hideMark/>
          </w:tcPr>
          <w:p w14:paraId="2DD0C832"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More than</w:t>
            </w:r>
          </w:p>
          <w:p w14:paraId="3D9CED7F" w14:textId="676C46DC" w:rsidR="00C80BAC" w:rsidRPr="009756AC" w:rsidRDefault="009C2E4E"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12</w:t>
            </w:r>
            <w:r w:rsidR="00C80BAC" w:rsidRPr="009756AC">
              <w:rPr>
                <w:rFonts w:ascii="Arial" w:eastAsia="Times New Roman" w:hAnsi="Arial" w:cs="Arial"/>
                <w:b/>
                <w:bCs/>
                <w:color w:val="auto"/>
                <w:sz w:val="18"/>
                <w:szCs w:val="18"/>
                <w:lang w:val="en-US" w:eastAsia="en-GB"/>
              </w:rPr>
              <w:t xml:space="preserve"> months</w:t>
            </w:r>
          </w:p>
          <w:p w14:paraId="484FF7FA"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3EE91FAA"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33" w:type="dxa"/>
            <w:tcBorders>
              <w:top w:val="single" w:sz="4" w:space="0" w:color="auto"/>
              <w:left w:val="nil"/>
              <w:bottom w:val="single" w:sz="4" w:space="0" w:color="auto"/>
              <w:right w:val="nil"/>
            </w:tcBorders>
            <w:vAlign w:val="bottom"/>
            <w:hideMark/>
          </w:tcPr>
          <w:p w14:paraId="1070A18A"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Total</w:t>
            </w:r>
          </w:p>
          <w:p w14:paraId="4BF1EA5F"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1AB9240B" w14:textId="77777777" w:rsidR="00C80BAC" w:rsidRPr="009756AC" w:rsidRDefault="00C80BAC" w:rsidP="00875C53">
            <w:pPr>
              <w:spacing w:line="256" w:lineRule="auto"/>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C80BAC" w:rsidRPr="009756AC" w14:paraId="544342DC" w14:textId="77777777" w:rsidTr="00710FE5">
        <w:tc>
          <w:tcPr>
            <w:tcW w:w="2082" w:type="dxa"/>
            <w:vAlign w:val="bottom"/>
          </w:tcPr>
          <w:p w14:paraId="1831A47C"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left w:val="nil"/>
              <w:right w:val="nil"/>
            </w:tcBorders>
            <w:vAlign w:val="bottom"/>
          </w:tcPr>
          <w:p w14:paraId="437FE4FD"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098" w:type="dxa"/>
            <w:tcBorders>
              <w:top w:val="single" w:sz="4" w:space="0" w:color="auto"/>
              <w:left w:val="nil"/>
              <w:right w:val="nil"/>
            </w:tcBorders>
            <w:vAlign w:val="bottom"/>
          </w:tcPr>
          <w:p w14:paraId="1C80A3BD"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left w:val="nil"/>
              <w:right w:val="nil"/>
            </w:tcBorders>
            <w:vAlign w:val="bottom"/>
          </w:tcPr>
          <w:p w14:paraId="0E165DBC"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333" w:type="dxa"/>
            <w:tcBorders>
              <w:top w:val="single" w:sz="4" w:space="0" w:color="auto"/>
              <w:left w:val="nil"/>
              <w:right w:val="nil"/>
            </w:tcBorders>
            <w:vAlign w:val="bottom"/>
          </w:tcPr>
          <w:p w14:paraId="0B16A122"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left w:val="nil"/>
              <w:right w:val="nil"/>
            </w:tcBorders>
            <w:vAlign w:val="bottom"/>
          </w:tcPr>
          <w:p w14:paraId="7E3052CA"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233" w:type="dxa"/>
            <w:tcBorders>
              <w:top w:val="single" w:sz="4" w:space="0" w:color="auto"/>
              <w:left w:val="nil"/>
              <w:right w:val="nil"/>
            </w:tcBorders>
          </w:tcPr>
          <w:p w14:paraId="1EE50D7D"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r>
      <w:tr w:rsidR="00C80BAC" w:rsidRPr="009756AC" w14:paraId="10095D30" w14:textId="77777777" w:rsidTr="00710FE5">
        <w:tc>
          <w:tcPr>
            <w:tcW w:w="2082" w:type="dxa"/>
            <w:vAlign w:val="bottom"/>
            <w:hideMark/>
          </w:tcPr>
          <w:p w14:paraId="3368D295" w14:textId="77777777" w:rsidR="00C80BAC" w:rsidRPr="009756AC" w:rsidRDefault="00C80BAC" w:rsidP="00875C53">
            <w:pPr>
              <w:spacing w:line="256" w:lineRule="auto"/>
              <w:ind w:left="37" w:right="0" w:hanging="142"/>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Gross carrying amount </w:t>
            </w:r>
          </w:p>
        </w:tc>
        <w:tc>
          <w:tcPr>
            <w:tcW w:w="1230" w:type="dxa"/>
            <w:vAlign w:val="bottom"/>
          </w:tcPr>
          <w:p w14:paraId="57635DBE"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098" w:type="dxa"/>
            <w:vAlign w:val="bottom"/>
          </w:tcPr>
          <w:p w14:paraId="1A102408"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30" w:type="dxa"/>
            <w:vAlign w:val="bottom"/>
          </w:tcPr>
          <w:p w14:paraId="784310DB"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333" w:type="dxa"/>
            <w:vAlign w:val="bottom"/>
          </w:tcPr>
          <w:p w14:paraId="3FEAAC7A"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30" w:type="dxa"/>
            <w:vAlign w:val="bottom"/>
          </w:tcPr>
          <w:p w14:paraId="28E7952B"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c>
          <w:tcPr>
            <w:tcW w:w="1233" w:type="dxa"/>
            <w:vAlign w:val="bottom"/>
          </w:tcPr>
          <w:p w14:paraId="57526C16"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tc>
      </w:tr>
      <w:tr w:rsidR="00C80BAC" w:rsidRPr="009756AC" w14:paraId="1616CE67" w14:textId="77777777" w:rsidTr="00710FE5">
        <w:tc>
          <w:tcPr>
            <w:tcW w:w="2082" w:type="dxa"/>
            <w:vAlign w:val="bottom"/>
          </w:tcPr>
          <w:p w14:paraId="5248C211" w14:textId="77777777" w:rsidR="00C80BAC" w:rsidRPr="009756AC" w:rsidRDefault="00C80BAC" w:rsidP="00875C53">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trade receivables </w:t>
            </w:r>
          </w:p>
          <w:p w14:paraId="4C49F8E4" w14:textId="77777777" w:rsidR="00C80BAC" w:rsidRPr="009756AC" w:rsidRDefault="00C80BAC" w:rsidP="00875C53">
            <w:pPr>
              <w:spacing w:line="256" w:lineRule="auto"/>
              <w:ind w:left="37" w:right="0" w:hanging="142"/>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other parties</w:t>
            </w:r>
          </w:p>
        </w:tc>
        <w:tc>
          <w:tcPr>
            <w:tcW w:w="1230" w:type="dxa"/>
            <w:tcBorders>
              <w:bottom w:val="single" w:sz="4" w:space="0" w:color="auto"/>
            </w:tcBorders>
          </w:tcPr>
          <w:p w14:paraId="4CDE2030"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0085B7B8" w14:textId="20DE514C"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24</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032</w:t>
            </w:r>
          </w:p>
        </w:tc>
        <w:tc>
          <w:tcPr>
            <w:tcW w:w="1098" w:type="dxa"/>
            <w:tcBorders>
              <w:bottom w:val="single" w:sz="4" w:space="0" w:color="auto"/>
            </w:tcBorders>
          </w:tcPr>
          <w:p w14:paraId="24E5BF00"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1CDD1C79" w14:textId="7EC02E83"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8</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349</w:t>
            </w:r>
          </w:p>
        </w:tc>
        <w:tc>
          <w:tcPr>
            <w:tcW w:w="1230" w:type="dxa"/>
            <w:tcBorders>
              <w:bottom w:val="single" w:sz="4" w:space="0" w:color="auto"/>
            </w:tcBorders>
          </w:tcPr>
          <w:p w14:paraId="699A1925"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57C39810" w14:textId="0BF1DF14"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506</w:t>
            </w:r>
          </w:p>
        </w:tc>
        <w:tc>
          <w:tcPr>
            <w:tcW w:w="1333" w:type="dxa"/>
            <w:tcBorders>
              <w:bottom w:val="single" w:sz="4" w:space="0" w:color="auto"/>
            </w:tcBorders>
          </w:tcPr>
          <w:p w14:paraId="05AD8A76"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6DA592E0"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p>
        </w:tc>
        <w:tc>
          <w:tcPr>
            <w:tcW w:w="1230" w:type="dxa"/>
            <w:tcBorders>
              <w:bottom w:val="single" w:sz="4" w:space="0" w:color="auto"/>
            </w:tcBorders>
          </w:tcPr>
          <w:p w14:paraId="04009C8E"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2682ACC2" w14:textId="6C66A02D"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299</w:t>
            </w:r>
          </w:p>
        </w:tc>
        <w:tc>
          <w:tcPr>
            <w:tcW w:w="1233" w:type="dxa"/>
            <w:tcBorders>
              <w:bottom w:val="single" w:sz="4" w:space="0" w:color="auto"/>
            </w:tcBorders>
          </w:tcPr>
          <w:p w14:paraId="7E2A58A7"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p>
          <w:p w14:paraId="3997F821" w14:textId="537E5025"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36</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186</w:t>
            </w:r>
          </w:p>
        </w:tc>
      </w:tr>
      <w:tr w:rsidR="00C80BAC" w:rsidRPr="009756AC" w14:paraId="4EBAD47E" w14:textId="77777777" w:rsidTr="00710FE5">
        <w:tc>
          <w:tcPr>
            <w:tcW w:w="2082" w:type="dxa"/>
            <w:vAlign w:val="bottom"/>
          </w:tcPr>
          <w:p w14:paraId="03F8F2AE" w14:textId="77777777" w:rsidR="00C80BAC" w:rsidRPr="009756AC" w:rsidRDefault="00C80BAC" w:rsidP="00875C53">
            <w:pPr>
              <w:spacing w:line="256" w:lineRule="auto"/>
              <w:ind w:left="-105" w:right="0"/>
              <w:jc w:val="both"/>
              <w:rPr>
                <w:rFonts w:ascii="Arial" w:eastAsia="Times New Roman" w:hAnsi="Arial" w:cs="Arial"/>
                <w:color w:val="auto"/>
                <w:sz w:val="12"/>
                <w:szCs w:val="12"/>
                <w:lang w:val="en-US" w:eastAsia="en-GB"/>
              </w:rPr>
            </w:pPr>
          </w:p>
        </w:tc>
        <w:tc>
          <w:tcPr>
            <w:tcW w:w="1230" w:type="dxa"/>
            <w:tcBorders>
              <w:top w:val="single" w:sz="4" w:space="0" w:color="auto"/>
            </w:tcBorders>
            <w:vAlign w:val="bottom"/>
          </w:tcPr>
          <w:p w14:paraId="0082A59A" w14:textId="77777777" w:rsidR="00C80BAC" w:rsidRPr="009756AC" w:rsidRDefault="00C80BAC" w:rsidP="00875C53">
            <w:pPr>
              <w:spacing w:line="256" w:lineRule="auto"/>
              <w:jc w:val="right"/>
              <w:rPr>
                <w:rFonts w:ascii="Arial" w:eastAsia="Times New Roman" w:hAnsi="Arial" w:cs="Arial"/>
                <w:color w:val="auto"/>
                <w:sz w:val="12"/>
                <w:szCs w:val="12"/>
                <w:lang w:val="en-US" w:eastAsia="en-GB"/>
              </w:rPr>
            </w:pPr>
          </w:p>
        </w:tc>
        <w:tc>
          <w:tcPr>
            <w:tcW w:w="1098" w:type="dxa"/>
            <w:tcBorders>
              <w:top w:val="single" w:sz="4" w:space="0" w:color="auto"/>
            </w:tcBorders>
            <w:vAlign w:val="bottom"/>
          </w:tcPr>
          <w:p w14:paraId="2F17B4C0" w14:textId="77777777" w:rsidR="00C80BAC" w:rsidRPr="009756AC" w:rsidRDefault="00C80BAC" w:rsidP="00875C53">
            <w:pPr>
              <w:spacing w:line="256" w:lineRule="auto"/>
              <w:jc w:val="right"/>
              <w:rPr>
                <w:rFonts w:ascii="Arial" w:eastAsia="Times New Roman" w:hAnsi="Arial" w:cs="Arial"/>
                <w:color w:val="auto"/>
                <w:sz w:val="12"/>
                <w:szCs w:val="12"/>
                <w:lang w:val="en-US" w:eastAsia="en-GB"/>
              </w:rPr>
            </w:pPr>
          </w:p>
        </w:tc>
        <w:tc>
          <w:tcPr>
            <w:tcW w:w="1230" w:type="dxa"/>
            <w:tcBorders>
              <w:top w:val="single" w:sz="4" w:space="0" w:color="auto"/>
            </w:tcBorders>
            <w:vAlign w:val="bottom"/>
          </w:tcPr>
          <w:p w14:paraId="3B7DFF3F" w14:textId="77777777" w:rsidR="00C80BAC" w:rsidRPr="009756AC" w:rsidRDefault="00C80BAC" w:rsidP="00875C53">
            <w:pPr>
              <w:spacing w:line="256" w:lineRule="auto"/>
              <w:jc w:val="right"/>
              <w:rPr>
                <w:rFonts w:ascii="Arial" w:eastAsia="Times New Roman" w:hAnsi="Arial" w:cs="Arial"/>
                <w:color w:val="auto"/>
                <w:sz w:val="12"/>
                <w:szCs w:val="12"/>
                <w:lang w:val="en-US" w:eastAsia="en-GB"/>
              </w:rPr>
            </w:pPr>
          </w:p>
        </w:tc>
        <w:tc>
          <w:tcPr>
            <w:tcW w:w="1333" w:type="dxa"/>
            <w:tcBorders>
              <w:top w:val="single" w:sz="4" w:space="0" w:color="auto"/>
            </w:tcBorders>
            <w:vAlign w:val="bottom"/>
          </w:tcPr>
          <w:p w14:paraId="6BB5DC87" w14:textId="77777777" w:rsidR="00C80BAC" w:rsidRPr="009756AC" w:rsidRDefault="00C80BAC" w:rsidP="00875C53">
            <w:pPr>
              <w:spacing w:line="256" w:lineRule="auto"/>
              <w:jc w:val="right"/>
              <w:rPr>
                <w:rFonts w:ascii="Arial" w:eastAsia="Times New Roman" w:hAnsi="Arial" w:cs="Arial"/>
                <w:color w:val="auto"/>
                <w:sz w:val="12"/>
                <w:szCs w:val="12"/>
                <w:lang w:val="en-US" w:eastAsia="en-GB"/>
              </w:rPr>
            </w:pPr>
          </w:p>
        </w:tc>
        <w:tc>
          <w:tcPr>
            <w:tcW w:w="1230" w:type="dxa"/>
            <w:tcBorders>
              <w:top w:val="single" w:sz="4" w:space="0" w:color="auto"/>
            </w:tcBorders>
            <w:vAlign w:val="bottom"/>
          </w:tcPr>
          <w:p w14:paraId="3ADA17E3" w14:textId="77777777" w:rsidR="00C80BAC" w:rsidRPr="009756AC" w:rsidRDefault="00C80BAC" w:rsidP="00875C53">
            <w:pPr>
              <w:spacing w:line="256" w:lineRule="auto"/>
              <w:jc w:val="right"/>
              <w:rPr>
                <w:rFonts w:ascii="Arial" w:eastAsia="Times New Roman" w:hAnsi="Arial" w:cs="Arial"/>
                <w:color w:val="auto"/>
                <w:sz w:val="12"/>
                <w:szCs w:val="12"/>
                <w:lang w:val="en-US" w:eastAsia="en-GB"/>
              </w:rPr>
            </w:pPr>
          </w:p>
        </w:tc>
        <w:tc>
          <w:tcPr>
            <w:tcW w:w="1233" w:type="dxa"/>
            <w:tcBorders>
              <w:top w:val="single" w:sz="4" w:space="0" w:color="auto"/>
            </w:tcBorders>
            <w:vAlign w:val="bottom"/>
          </w:tcPr>
          <w:p w14:paraId="5BD32838" w14:textId="77777777" w:rsidR="00C80BAC" w:rsidRPr="009756AC" w:rsidRDefault="00C80BAC" w:rsidP="00875C53">
            <w:pPr>
              <w:spacing w:line="256" w:lineRule="auto"/>
              <w:jc w:val="right"/>
              <w:rPr>
                <w:rFonts w:ascii="Arial" w:eastAsia="Times New Roman" w:hAnsi="Arial" w:cs="Arial"/>
                <w:color w:val="auto"/>
                <w:sz w:val="12"/>
                <w:szCs w:val="12"/>
                <w:lang w:val="en-US" w:eastAsia="en-GB"/>
              </w:rPr>
            </w:pPr>
          </w:p>
        </w:tc>
      </w:tr>
      <w:tr w:rsidR="00C80BAC" w:rsidRPr="009756AC" w14:paraId="4D5F835E" w14:textId="77777777" w:rsidTr="00710FE5">
        <w:tc>
          <w:tcPr>
            <w:tcW w:w="2082" w:type="dxa"/>
            <w:vAlign w:val="bottom"/>
            <w:hideMark/>
          </w:tcPr>
          <w:p w14:paraId="7076D20B" w14:textId="77777777" w:rsidR="00C80BAC" w:rsidRPr="009756AC" w:rsidRDefault="00C80BAC" w:rsidP="00875C53">
            <w:pPr>
              <w:spacing w:line="256" w:lineRule="auto"/>
              <w:ind w:left="-105" w:right="0"/>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Loss allowance</w:t>
            </w:r>
          </w:p>
        </w:tc>
        <w:tc>
          <w:tcPr>
            <w:tcW w:w="1230" w:type="dxa"/>
            <w:tcBorders>
              <w:bottom w:val="single" w:sz="4" w:space="0" w:color="auto"/>
            </w:tcBorders>
          </w:tcPr>
          <w:p w14:paraId="1964DBE5" w14:textId="2D6B2106"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182</w:t>
            </w:r>
          </w:p>
        </w:tc>
        <w:tc>
          <w:tcPr>
            <w:tcW w:w="1098" w:type="dxa"/>
            <w:tcBorders>
              <w:bottom w:val="single" w:sz="4" w:space="0" w:color="auto"/>
            </w:tcBorders>
          </w:tcPr>
          <w:p w14:paraId="4D54A93F" w14:textId="155A573B"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212</w:t>
            </w:r>
          </w:p>
        </w:tc>
        <w:tc>
          <w:tcPr>
            <w:tcW w:w="1230" w:type="dxa"/>
            <w:tcBorders>
              <w:bottom w:val="single" w:sz="4" w:space="0" w:color="auto"/>
            </w:tcBorders>
          </w:tcPr>
          <w:p w14:paraId="43EDB38C" w14:textId="21A5EC2D"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164</w:t>
            </w:r>
          </w:p>
        </w:tc>
        <w:tc>
          <w:tcPr>
            <w:tcW w:w="1333" w:type="dxa"/>
            <w:tcBorders>
              <w:bottom w:val="single" w:sz="4" w:space="0" w:color="auto"/>
            </w:tcBorders>
          </w:tcPr>
          <w:p w14:paraId="110DDDA6" w14:textId="77777777" w:rsidR="00C80BAC" w:rsidRPr="009756AC" w:rsidRDefault="00C80BAC"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p>
        </w:tc>
        <w:tc>
          <w:tcPr>
            <w:tcW w:w="1230" w:type="dxa"/>
            <w:tcBorders>
              <w:bottom w:val="single" w:sz="4" w:space="0" w:color="auto"/>
            </w:tcBorders>
          </w:tcPr>
          <w:p w14:paraId="5BFCF056" w14:textId="12AD39E8"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299</w:t>
            </w:r>
          </w:p>
        </w:tc>
        <w:tc>
          <w:tcPr>
            <w:tcW w:w="1233" w:type="dxa"/>
            <w:tcBorders>
              <w:bottom w:val="single" w:sz="4" w:space="0" w:color="auto"/>
            </w:tcBorders>
          </w:tcPr>
          <w:p w14:paraId="119CF494" w14:textId="5868219A" w:rsidR="00C80BAC" w:rsidRPr="009756AC" w:rsidRDefault="009C2E4E" w:rsidP="00875C53">
            <w:pPr>
              <w:spacing w:line="256" w:lineRule="auto"/>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w:t>
            </w:r>
            <w:r w:rsidR="00C80BAC"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857</w:t>
            </w:r>
          </w:p>
        </w:tc>
      </w:tr>
    </w:tbl>
    <w:p w14:paraId="3560D593" w14:textId="77777777" w:rsidR="00C80BAC" w:rsidRPr="009756AC" w:rsidRDefault="00C80BAC" w:rsidP="00A00F59">
      <w:pPr>
        <w:ind w:right="0"/>
        <w:jc w:val="both"/>
        <w:rPr>
          <w:rFonts w:ascii="Arial" w:eastAsia="Times New Roman" w:hAnsi="Arial" w:cs="Arial"/>
          <w:color w:val="auto"/>
          <w:sz w:val="18"/>
          <w:szCs w:val="18"/>
          <w:lang w:val="en-US" w:eastAsia="en-GB"/>
        </w:rPr>
      </w:pPr>
    </w:p>
    <w:p w14:paraId="078A01FD" w14:textId="760CFC5B" w:rsidR="00B24B59" w:rsidRPr="009756AC" w:rsidRDefault="00B24B59" w:rsidP="001902D5">
      <w:pPr>
        <w:ind w:right="0"/>
        <w:jc w:val="both"/>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The reconciliation of loss allowance for the year ended </w:t>
      </w:r>
      <w:r w:rsidR="009C2E4E" w:rsidRPr="009756AC">
        <w:rPr>
          <w:rFonts w:ascii="Arial" w:eastAsia="Times New Roman" w:hAnsi="Arial" w:cs="Arial"/>
          <w:color w:val="auto"/>
          <w:sz w:val="18"/>
          <w:szCs w:val="18"/>
          <w:lang w:eastAsia="en-GB"/>
        </w:rPr>
        <w:t>31</w:t>
      </w:r>
      <w:r w:rsidRPr="009756AC">
        <w:rPr>
          <w:rFonts w:ascii="Arial" w:eastAsia="Times New Roman" w:hAnsi="Arial" w:cs="Arial"/>
          <w:color w:val="auto"/>
          <w:sz w:val="18"/>
          <w:szCs w:val="18"/>
          <w:lang w:val="en-US" w:eastAsia="en-GB"/>
        </w:rPr>
        <w:t xml:space="preserve"> December </w:t>
      </w:r>
      <w:r w:rsidR="000E2C68" w:rsidRPr="009756AC">
        <w:rPr>
          <w:rFonts w:ascii="Arial" w:eastAsia="Times New Roman" w:hAnsi="Arial" w:cs="Arial"/>
          <w:color w:val="auto"/>
          <w:sz w:val="18"/>
          <w:szCs w:val="18"/>
          <w:lang w:val="en-US" w:eastAsia="en-GB"/>
        </w:rPr>
        <w:t>is</w:t>
      </w:r>
      <w:r w:rsidRPr="009756AC">
        <w:rPr>
          <w:rFonts w:ascii="Arial" w:eastAsia="Times New Roman" w:hAnsi="Arial" w:cs="Arial"/>
          <w:color w:val="auto"/>
          <w:sz w:val="18"/>
          <w:szCs w:val="18"/>
          <w:lang w:val="en-US" w:eastAsia="en-GB"/>
        </w:rPr>
        <w:t xml:space="preserve"> as follow</w:t>
      </w:r>
      <w:r w:rsidR="0092435D" w:rsidRPr="009756AC">
        <w:rPr>
          <w:rFonts w:ascii="Arial" w:eastAsia="Times New Roman" w:hAnsi="Arial" w:cs="Arial"/>
          <w:color w:val="auto"/>
          <w:sz w:val="18"/>
          <w:szCs w:val="18"/>
          <w:lang w:val="en-US" w:eastAsia="en-GB"/>
        </w:rPr>
        <w:t>s</w:t>
      </w:r>
      <w:r w:rsidRPr="009756AC">
        <w:rPr>
          <w:rFonts w:ascii="Arial" w:eastAsia="Times New Roman" w:hAnsi="Arial" w:cs="Arial"/>
          <w:color w:val="auto"/>
          <w:sz w:val="18"/>
          <w:szCs w:val="18"/>
          <w:lang w:val="en-US" w:eastAsia="en-GB"/>
        </w:rPr>
        <w:t>:</w:t>
      </w:r>
    </w:p>
    <w:p w14:paraId="547B0147" w14:textId="77777777" w:rsidR="00C05C44" w:rsidRPr="009756AC" w:rsidRDefault="00C05C44" w:rsidP="00A00F59">
      <w:pPr>
        <w:ind w:right="0"/>
        <w:jc w:val="both"/>
        <w:rPr>
          <w:rFonts w:ascii="Arial" w:eastAsia="Times New Roman" w:hAnsi="Arial" w:cs="Arial"/>
          <w:color w:val="auto"/>
          <w:sz w:val="18"/>
          <w:szCs w:val="18"/>
          <w:lang w:val="en-US" w:eastAsia="en-GB"/>
        </w:rPr>
      </w:pPr>
    </w:p>
    <w:tbl>
      <w:tblPr>
        <w:tblW w:w="9549" w:type="dxa"/>
        <w:tblInd w:w="18" w:type="dxa"/>
        <w:tblLook w:val="04A0" w:firstRow="1" w:lastRow="0" w:firstColumn="1" w:lastColumn="0" w:noHBand="0" w:noVBand="1"/>
      </w:tblPr>
      <w:tblGrid>
        <w:gridCol w:w="4709"/>
        <w:gridCol w:w="1210"/>
        <w:gridCol w:w="1210"/>
        <w:gridCol w:w="1210"/>
        <w:gridCol w:w="1210"/>
      </w:tblGrid>
      <w:tr w:rsidR="00C05C44" w:rsidRPr="009756AC" w14:paraId="0C29FA21" w14:textId="77777777" w:rsidTr="009C2E4E">
        <w:trPr>
          <w:trHeight w:val="20"/>
        </w:trPr>
        <w:tc>
          <w:tcPr>
            <w:tcW w:w="4709" w:type="dxa"/>
            <w:vAlign w:val="bottom"/>
          </w:tcPr>
          <w:p w14:paraId="0DECEDBE" w14:textId="77777777" w:rsidR="00C05C44" w:rsidRPr="009756AC" w:rsidRDefault="00C05C44" w:rsidP="009C2E4E">
            <w:pPr>
              <w:ind w:left="-14" w:right="0"/>
              <w:rPr>
                <w:rFonts w:ascii="Arial" w:eastAsia="Times New Roman" w:hAnsi="Arial" w:cs="Arial"/>
                <w:color w:val="auto"/>
                <w:sz w:val="18"/>
                <w:szCs w:val="18"/>
                <w:lang w:val="en-US" w:eastAsia="en-GB"/>
              </w:rPr>
            </w:pPr>
          </w:p>
        </w:tc>
        <w:tc>
          <w:tcPr>
            <w:tcW w:w="2420" w:type="dxa"/>
            <w:gridSpan w:val="2"/>
            <w:tcBorders>
              <w:left w:val="nil"/>
              <w:bottom w:val="single" w:sz="4" w:space="0" w:color="auto"/>
              <w:right w:val="nil"/>
            </w:tcBorders>
            <w:vAlign w:val="bottom"/>
          </w:tcPr>
          <w:p w14:paraId="5569498B" w14:textId="77777777" w:rsidR="00C05C44" w:rsidRPr="009756AC" w:rsidRDefault="00C05C44" w:rsidP="009C2E4E">
            <w:pPr>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Consolidated</w:t>
            </w:r>
          </w:p>
          <w:p w14:paraId="43374A30" w14:textId="4FFF1437" w:rsidR="00C05C44" w:rsidRPr="009756AC" w:rsidRDefault="00C05C44" w:rsidP="009C2E4E">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financial statements</w:t>
            </w:r>
          </w:p>
        </w:tc>
        <w:tc>
          <w:tcPr>
            <w:tcW w:w="2420" w:type="dxa"/>
            <w:gridSpan w:val="2"/>
            <w:tcBorders>
              <w:left w:val="nil"/>
              <w:bottom w:val="single" w:sz="4" w:space="0" w:color="auto"/>
              <w:right w:val="nil"/>
            </w:tcBorders>
            <w:vAlign w:val="bottom"/>
          </w:tcPr>
          <w:p w14:paraId="3B25F478" w14:textId="77777777" w:rsidR="00C05C44" w:rsidRPr="009756AC" w:rsidRDefault="00C05C44" w:rsidP="009C2E4E">
            <w:pPr>
              <w:ind w:right="0"/>
              <w:jc w:val="center"/>
              <w:rPr>
                <w:rFonts w:ascii="Arial" w:eastAsia="Times New Roman" w:hAnsi="Arial" w:cs="Arial"/>
                <w:b/>
                <w:bCs/>
                <w:color w:val="auto"/>
                <w:sz w:val="18"/>
                <w:szCs w:val="18"/>
                <w:lang w:eastAsia="en-GB"/>
              </w:rPr>
            </w:pPr>
            <w:r w:rsidRPr="009756AC">
              <w:rPr>
                <w:rFonts w:ascii="Arial" w:eastAsia="Times New Roman" w:hAnsi="Arial" w:cs="Arial"/>
                <w:b/>
                <w:bCs/>
                <w:color w:val="auto"/>
                <w:sz w:val="18"/>
                <w:szCs w:val="18"/>
                <w:lang w:eastAsia="en-GB"/>
              </w:rPr>
              <w:t>Separate</w:t>
            </w:r>
          </w:p>
          <w:p w14:paraId="3A20820D" w14:textId="77777777" w:rsidR="00C05C44" w:rsidRPr="009756AC" w:rsidRDefault="00C05C44" w:rsidP="009C2E4E">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financial statements</w:t>
            </w:r>
          </w:p>
        </w:tc>
      </w:tr>
      <w:tr w:rsidR="00C05C44" w:rsidRPr="009756AC" w14:paraId="44FBF302" w14:textId="77777777" w:rsidTr="009C2E4E">
        <w:trPr>
          <w:trHeight w:val="20"/>
        </w:trPr>
        <w:tc>
          <w:tcPr>
            <w:tcW w:w="4709" w:type="dxa"/>
            <w:vAlign w:val="bottom"/>
          </w:tcPr>
          <w:p w14:paraId="416D6974" w14:textId="77777777" w:rsidR="00C05C44" w:rsidRPr="009756AC" w:rsidRDefault="00C05C44" w:rsidP="009C2E4E">
            <w:pPr>
              <w:ind w:left="-14" w:right="0"/>
              <w:rPr>
                <w:rFonts w:ascii="Arial" w:eastAsia="Times New Roman" w:hAnsi="Arial" w:cs="Arial"/>
                <w:color w:val="auto"/>
                <w:sz w:val="18"/>
                <w:szCs w:val="18"/>
                <w:lang w:val="en-US" w:eastAsia="en-GB"/>
              </w:rPr>
            </w:pPr>
          </w:p>
        </w:tc>
        <w:tc>
          <w:tcPr>
            <w:tcW w:w="2420" w:type="dxa"/>
            <w:gridSpan w:val="2"/>
            <w:tcBorders>
              <w:top w:val="single" w:sz="4" w:space="0" w:color="auto"/>
              <w:left w:val="nil"/>
              <w:bottom w:val="single" w:sz="4" w:space="0" w:color="auto"/>
              <w:right w:val="nil"/>
            </w:tcBorders>
            <w:vAlign w:val="bottom"/>
          </w:tcPr>
          <w:p w14:paraId="1D735A17" w14:textId="77777777" w:rsidR="00C05C44" w:rsidRPr="009756AC" w:rsidRDefault="00C05C44" w:rsidP="009C2E4E">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Trade receivables</w:t>
            </w:r>
          </w:p>
        </w:tc>
        <w:tc>
          <w:tcPr>
            <w:tcW w:w="2420" w:type="dxa"/>
            <w:gridSpan w:val="2"/>
            <w:tcBorders>
              <w:top w:val="single" w:sz="4" w:space="0" w:color="auto"/>
              <w:left w:val="nil"/>
              <w:bottom w:val="single" w:sz="4" w:space="0" w:color="auto"/>
              <w:right w:val="nil"/>
            </w:tcBorders>
            <w:vAlign w:val="bottom"/>
          </w:tcPr>
          <w:p w14:paraId="6D53DAC0" w14:textId="77777777" w:rsidR="00C05C44" w:rsidRPr="009756AC" w:rsidRDefault="00C05C44" w:rsidP="009C2E4E">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Trade receivables</w:t>
            </w:r>
          </w:p>
        </w:tc>
      </w:tr>
      <w:tr w:rsidR="00054061" w:rsidRPr="009756AC" w14:paraId="3D3E51AA" w14:textId="77777777" w:rsidTr="009C2E4E">
        <w:trPr>
          <w:trHeight w:val="20"/>
        </w:trPr>
        <w:tc>
          <w:tcPr>
            <w:tcW w:w="4709" w:type="dxa"/>
            <w:vAlign w:val="bottom"/>
          </w:tcPr>
          <w:p w14:paraId="10A665ED" w14:textId="77777777" w:rsidR="00054061" w:rsidRPr="009756AC" w:rsidRDefault="00054061" w:rsidP="009C2E4E">
            <w:pPr>
              <w:ind w:left="-14" w:right="0"/>
              <w:rPr>
                <w:rFonts w:ascii="Arial" w:eastAsia="Times New Roman" w:hAnsi="Arial" w:cs="Arial"/>
                <w:color w:val="auto"/>
                <w:sz w:val="18"/>
                <w:szCs w:val="18"/>
                <w:lang w:val="en-US" w:eastAsia="en-GB"/>
              </w:rPr>
            </w:pPr>
          </w:p>
        </w:tc>
        <w:tc>
          <w:tcPr>
            <w:tcW w:w="1210" w:type="dxa"/>
            <w:tcBorders>
              <w:top w:val="single" w:sz="4" w:space="0" w:color="auto"/>
              <w:left w:val="nil"/>
              <w:bottom w:val="single" w:sz="4" w:space="0" w:color="auto"/>
              <w:right w:val="nil"/>
            </w:tcBorders>
            <w:vAlign w:val="bottom"/>
            <w:hideMark/>
          </w:tcPr>
          <w:p w14:paraId="5AA0F28A" w14:textId="3CA49191" w:rsidR="00054061" w:rsidRPr="009756AC" w:rsidRDefault="009C2E4E"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2025</w:t>
            </w:r>
          </w:p>
          <w:p w14:paraId="6B856FDF" w14:textId="77777777" w:rsidR="000A49B0" w:rsidRPr="009756AC" w:rsidRDefault="000A49B0" w:rsidP="009C2E4E">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7921B2BF" w14:textId="77777777" w:rsidR="00054061" w:rsidRPr="009756AC" w:rsidRDefault="00054061"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vAlign w:val="bottom"/>
            <w:hideMark/>
          </w:tcPr>
          <w:p w14:paraId="1CD34997" w14:textId="5D4F3602" w:rsidR="00054061" w:rsidRPr="009756AC" w:rsidRDefault="009C2E4E"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2024</w:t>
            </w:r>
          </w:p>
          <w:p w14:paraId="70BAF799" w14:textId="77777777" w:rsidR="000A49B0" w:rsidRPr="009756AC" w:rsidRDefault="000A49B0" w:rsidP="009C2E4E">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4FB9AF4D" w14:textId="77777777" w:rsidR="00054061" w:rsidRPr="009756AC" w:rsidRDefault="00054061"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vAlign w:val="bottom"/>
            <w:hideMark/>
          </w:tcPr>
          <w:p w14:paraId="21870D98" w14:textId="6532E7E1" w:rsidR="00054061" w:rsidRPr="009756AC" w:rsidRDefault="009C2E4E"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2025</w:t>
            </w:r>
          </w:p>
          <w:p w14:paraId="552133EB" w14:textId="77777777" w:rsidR="000A49B0" w:rsidRPr="009756AC" w:rsidRDefault="000A49B0" w:rsidP="009C2E4E">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75D1A4F2" w14:textId="77777777" w:rsidR="00054061" w:rsidRPr="009756AC" w:rsidRDefault="00054061"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vAlign w:val="bottom"/>
            <w:hideMark/>
          </w:tcPr>
          <w:p w14:paraId="06B1CB4F" w14:textId="6F0C2D43" w:rsidR="00054061" w:rsidRPr="009756AC" w:rsidRDefault="009C2E4E"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2024</w:t>
            </w:r>
          </w:p>
          <w:p w14:paraId="6DD13EAF" w14:textId="77777777" w:rsidR="000A49B0" w:rsidRPr="009756AC" w:rsidRDefault="000A49B0" w:rsidP="009C2E4E">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F5EA721" w14:textId="77777777" w:rsidR="00054061" w:rsidRPr="009756AC" w:rsidRDefault="00054061" w:rsidP="009C2E4E">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054061" w:rsidRPr="009756AC" w14:paraId="1B689657" w14:textId="77777777" w:rsidTr="009C2E4E">
        <w:trPr>
          <w:trHeight w:val="20"/>
        </w:trPr>
        <w:tc>
          <w:tcPr>
            <w:tcW w:w="4709" w:type="dxa"/>
            <w:vAlign w:val="bottom"/>
          </w:tcPr>
          <w:p w14:paraId="1ACFB4D6" w14:textId="77777777" w:rsidR="00054061" w:rsidRPr="009756AC" w:rsidRDefault="00054061" w:rsidP="009C2E4E">
            <w:pPr>
              <w:ind w:left="-14" w:right="0"/>
              <w:jc w:val="both"/>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vAlign w:val="bottom"/>
          </w:tcPr>
          <w:p w14:paraId="2D59338F" w14:textId="77777777" w:rsidR="00054061" w:rsidRPr="009756AC" w:rsidRDefault="00054061" w:rsidP="009C2E4E">
            <w:pPr>
              <w:ind w:left="-105" w:right="0"/>
              <w:jc w:val="both"/>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vAlign w:val="bottom"/>
          </w:tcPr>
          <w:p w14:paraId="521BC92B" w14:textId="77777777" w:rsidR="00054061" w:rsidRPr="009756AC" w:rsidRDefault="00054061" w:rsidP="009C2E4E">
            <w:pPr>
              <w:ind w:left="-105" w:right="0"/>
              <w:jc w:val="both"/>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vAlign w:val="bottom"/>
          </w:tcPr>
          <w:p w14:paraId="0F0156C2" w14:textId="77777777" w:rsidR="00054061" w:rsidRPr="009756AC" w:rsidRDefault="00054061" w:rsidP="009C2E4E">
            <w:pPr>
              <w:ind w:left="-105" w:right="0"/>
              <w:jc w:val="both"/>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vAlign w:val="bottom"/>
          </w:tcPr>
          <w:p w14:paraId="416A05AD" w14:textId="77777777" w:rsidR="00054061" w:rsidRPr="009756AC" w:rsidRDefault="00054061" w:rsidP="009C2E4E">
            <w:pPr>
              <w:ind w:left="-105" w:right="0"/>
              <w:jc w:val="both"/>
              <w:rPr>
                <w:rFonts w:ascii="Arial" w:eastAsia="Times New Roman" w:hAnsi="Arial" w:cs="Arial"/>
                <w:color w:val="auto"/>
                <w:sz w:val="12"/>
                <w:szCs w:val="12"/>
                <w:lang w:val="en-US" w:eastAsia="en-GB"/>
              </w:rPr>
            </w:pPr>
          </w:p>
        </w:tc>
      </w:tr>
      <w:tr w:rsidR="006853B6" w:rsidRPr="009756AC" w14:paraId="17D02996" w14:textId="77777777" w:rsidTr="009C2E4E">
        <w:trPr>
          <w:trHeight w:val="20"/>
        </w:trPr>
        <w:tc>
          <w:tcPr>
            <w:tcW w:w="4709" w:type="dxa"/>
            <w:vAlign w:val="bottom"/>
            <w:hideMark/>
          </w:tcPr>
          <w:p w14:paraId="165C4EF1" w14:textId="5B364588" w:rsidR="006853B6" w:rsidRPr="009756AC" w:rsidRDefault="006853B6" w:rsidP="009C2E4E">
            <w:pPr>
              <w:ind w:left="-14"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Loss allowance as </w:t>
            </w:r>
            <w:proofErr w:type="gramStart"/>
            <w:r w:rsidRPr="009756AC">
              <w:rPr>
                <w:rFonts w:ascii="Arial" w:eastAsia="Times New Roman" w:hAnsi="Arial" w:cs="Arial"/>
                <w:color w:val="auto"/>
                <w:sz w:val="18"/>
                <w:szCs w:val="18"/>
                <w:lang w:val="en-US" w:eastAsia="en-GB"/>
              </w:rPr>
              <w:t>at</w:t>
            </w:r>
            <w:proofErr w:type="gramEnd"/>
            <w:r w:rsidRPr="009756AC">
              <w:rPr>
                <w:rFonts w:ascii="Arial" w:eastAsia="Times New Roman" w:hAnsi="Arial" w:cs="Arial"/>
                <w:color w:val="auto"/>
                <w:sz w:val="18"/>
                <w:szCs w:val="18"/>
                <w:lang w:val="en-US" w:eastAsia="en-GB"/>
              </w:rPr>
              <w:t xml:space="preserve"> </w:t>
            </w:r>
            <w:r w:rsidR="009C2E4E" w:rsidRPr="009756AC">
              <w:rPr>
                <w:rFonts w:ascii="Arial" w:eastAsia="Times New Roman" w:hAnsi="Arial" w:cs="Arial"/>
                <w:color w:val="auto"/>
                <w:sz w:val="18"/>
                <w:szCs w:val="18"/>
                <w:lang w:eastAsia="en-GB"/>
              </w:rPr>
              <w:t>1</w:t>
            </w:r>
            <w:r w:rsidRPr="009756AC">
              <w:rPr>
                <w:rFonts w:ascii="Arial" w:eastAsia="Times New Roman" w:hAnsi="Arial" w:cs="Arial"/>
                <w:color w:val="auto"/>
                <w:sz w:val="18"/>
                <w:szCs w:val="18"/>
                <w:lang w:val="en-US" w:eastAsia="en-GB"/>
              </w:rPr>
              <w:t xml:space="preserve"> January</w:t>
            </w:r>
          </w:p>
        </w:tc>
        <w:tc>
          <w:tcPr>
            <w:tcW w:w="1210" w:type="dxa"/>
            <w:tcBorders>
              <w:left w:val="nil"/>
              <w:right w:val="nil"/>
            </w:tcBorders>
            <w:vAlign w:val="bottom"/>
          </w:tcPr>
          <w:p w14:paraId="6E4D2407" w14:textId="4B5A5A4B"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10</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514</w:t>
            </w:r>
          </w:p>
        </w:tc>
        <w:tc>
          <w:tcPr>
            <w:tcW w:w="1210" w:type="dxa"/>
            <w:tcBorders>
              <w:left w:val="nil"/>
              <w:right w:val="nil"/>
            </w:tcBorders>
            <w:vAlign w:val="bottom"/>
          </w:tcPr>
          <w:p w14:paraId="206C0E64" w14:textId="3AD479F8"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29</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194</w:t>
            </w:r>
          </w:p>
        </w:tc>
        <w:tc>
          <w:tcPr>
            <w:tcW w:w="1210" w:type="dxa"/>
            <w:tcBorders>
              <w:left w:val="nil"/>
              <w:right w:val="nil"/>
            </w:tcBorders>
            <w:vAlign w:val="bottom"/>
          </w:tcPr>
          <w:p w14:paraId="6C70D0E4" w14:textId="34ECB08D"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857</w:t>
            </w:r>
          </w:p>
        </w:tc>
        <w:tc>
          <w:tcPr>
            <w:tcW w:w="1210" w:type="dxa"/>
            <w:tcBorders>
              <w:left w:val="nil"/>
              <w:right w:val="nil"/>
            </w:tcBorders>
            <w:vAlign w:val="bottom"/>
            <w:hideMark/>
          </w:tcPr>
          <w:p w14:paraId="3F0AAE5E" w14:textId="3F8B0843"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589</w:t>
            </w:r>
          </w:p>
        </w:tc>
      </w:tr>
      <w:tr w:rsidR="006853B6" w:rsidRPr="009756AC" w14:paraId="77EAB70C" w14:textId="77777777" w:rsidTr="009C2E4E">
        <w:trPr>
          <w:trHeight w:val="20"/>
        </w:trPr>
        <w:tc>
          <w:tcPr>
            <w:tcW w:w="4709" w:type="dxa"/>
            <w:vAlign w:val="bottom"/>
            <w:hideMark/>
          </w:tcPr>
          <w:p w14:paraId="27D82660" w14:textId="77777777" w:rsidR="006853B6" w:rsidRPr="009756AC" w:rsidRDefault="006853B6" w:rsidP="009C2E4E">
            <w:pPr>
              <w:ind w:left="-14"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Increase in loss allowance </w:t>
            </w:r>
            <w:proofErr w:type="spellStart"/>
            <w:r w:rsidRPr="009756AC">
              <w:rPr>
                <w:rFonts w:ascii="Arial" w:eastAsia="Times New Roman" w:hAnsi="Arial" w:cs="Arial"/>
                <w:color w:val="auto"/>
                <w:sz w:val="18"/>
                <w:szCs w:val="18"/>
                <w:lang w:val="en-US" w:eastAsia="en-GB"/>
              </w:rPr>
              <w:t>recognised</w:t>
            </w:r>
            <w:proofErr w:type="spellEnd"/>
            <w:r w:rsidRPr="009756AC">
              <w:rPr>
                <w:rFonts w:ascii="Arial" w:eastAsia="Times New Roman" w:hAnsi="Arial" w:cs="Arial"/>
                <w:color w:val="auto"/>
                <w:sz w:val="18"/>
                <w:szCs w:val="18"/>
                <w:lang w:val="en-US" w:eastAsia="en-GB"/>
              </w:rPr>
              <w:t xml:space="preserve"> in profit </w:t>
            </w:r>
          </w:p>
          <w:p w14:paraId="2A450446" w14:textId="77777777" w:rsidR="006853B6" w:rsidRPr="009756AC" w:rsidRDefault="006853B6" w:rsidP="009C2E4E">
            <w:pPr>
              <w:ind w:left="-14"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or loss during the year</w:t>
            </w:r>
          </w:p>
        </w:tc>
        <w:tc>
          <w:tcPr>
            <w:tcW w:w="1210" w:type="dxa"/>
            <w:vAlign w:val="bottom"/>
          </w:tcPr>
          <w:p w14:paraId="6F16A8F6" w14:textId="77777777" w:rsidR="006853B6" w:rsidRPr="009756AC" w:rsidRDefault="006853B6" w:rsidP="009C2E4E">
            <w:pPr>
              <w:jc w:val="right"/>
              <w:rPr>
                <w:rFonts w:ascii="Arial" w:eastAsia="Times New Roman" w:hAnsi="Arial" w:cs="Arial"/>
                <w:color w:val="auto"/>
                <w:sz w:val="18"/>
                <w:szCs w:val="18"/>
                <w:lang w:val="en-US" w:eastAsia="en-GB"/>
              </w:rPr>
            </w:pPr>
          </w:p>
          <w:p w14:paraId="04D47EF7" w14:textId="6A4EE743"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424</w:t>
            </w:r>
          </w:p>
        </w:tc>
        <w:tc>
          <w:tcPr>
            <w:tcW w:w="1210" w:type="dxa"/>
            <w:vAlign w:val="bottom"/>
          </w:tcPr>
          <w:p w14:paraId="4CA14595" w14:textId="77777777" w:rsidR="006853B6" w:rsidRPr="009756AC" w:rsidRDefault="006853B6" w:rsidP="009C2E4E">
            <w:pPr>
              <w:jc w:val="right"/>
              <w:rPr>
                <w:rFonts w:ascii="Arial" w:eastAsia="Times New Roman" w:hAnsi="Arial" w:cs="Arial"/>
                <w:color w:val="auto"/>
                <w:sz w:val="18"/>
                <w:szCs w:val="18"/>
                <w:lang w:val="en-US" w:eastAsia="en-GB"/>
              </w:rPr>
            </w:pPr>
          </w:p>
          <w:p w14:paraId="0A59555F" w14:textId="5864FCDB"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923</w:t>
            </w:r>
          </w:p>
        </w:tc>
        <w:tc>
          <w:tcPr>
            <w:tcW w:w="1210" w:type="dxa"/>
            <w:vAlign w:val="bottom"/>
          </w:tcPr>
          <w:p w14:paraId="67C6E447" w14:textId="77777777" w:rsidR="006853B6" w:rsidRPr="009756AC" w:rsidRDefault="006853B6" w:rsidP="009C2E4E">
            <w:pPr>
              <w:jc w:val="right"/>
              <w:rPr>
                <w:rFonts w:ascii="Arial" w:eastAsia="Times New Roman" w:hAnsi="Arial" w:cs="Arial"/>
                <w:color w:val="auto"/>
                <w:sz w:val="18"/>
                <w:szCs w:val="18"/>
                <w:lang w:val="en-US" w:eastAsia="en-GB"/>
              </w:rPr>
            </w:pPr>
          </w:p>
          <w:p w14:paraId="716036D5" w14:textId="3F61C813"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696</w:t>
            </w:r>
          </w:p>
        </w:tc>
        <w:tc>
          <w:tcPr>
            <w:tcW w:w="1210" w:type="dxa"/>
            <w:vAlign w:val="bottom"/>
            <w:hideMark/>
          </w:tcPr>
          <w:p w14:paraId="40BA8893" w14:textId="77777777" w:rsidR="006853B6" w:rsidRPr="009756AC" w:rsidRDefault="006853B6" w:rsidP="009C2E4E">
            <w:pPr>
              <w:jc w:val="right"/>
              <w:rPr>
                <w:rFonts w:ascii="Arial" w:eastAsia="Times New Roman" w:hAnsi="Arial" w:cs="Arial"/>
                <w:color w:val="auto"/>
                <w:sz w:val="18"/>
                <w:szCs w:val="18"/>
                <w:lang w:val="en-US" w:eastAsia="en-GB"/>
              </w:rPr>
            </w:pPr>
          </w:p>
          <w:p w14:paraId="13247009" w14:textId="5F941911"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w:t>
            </w:r>
            <w:r w:rsidR="00AF789A"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268</w:t>
            </w:r>
          </w:p>
        </w:tc>
      </w:tr>
      <w:tr w:rsidR="006853B6" w:rsidRPr="009756AC" w14:paraId="1FDF4655" w14:textId="77777777" w:rsidTr="009C2E4E">
        <w:trPr>
          <w:trHeight w:val="20"/>
        </w:trPr>
        <w:tc>
          <w:tcPr>
            <w:tcW w:w="4709" w:type="dxa"/>
            <w:vAlign w:val="bottom"/>
          </w:tcPr>
          <w:p w14:paraId="027D46E4" w14:textId="77777777" w:rsidR="006853B6" w:rsidRPr="009756AC" w:rsidRDefault="006853B6" w:rsidP="009C2E4E">
            <w:pPr>
              <w:ind w:left="-14" w:right="0"/>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val="en-US" w:eastAsia="en-GB"/>
              </w:rPr>
              <w:t xml:space="preserve">Reverse due to </w:t>
            </w:r>
            <w:r w:rsidRPr="009756AC">
              <w:rPr>
                <w:rFonts w:ascii="Arial" w:eastAsia="Times New Roman" w:hAnsi="Arial" w:cs="Arial"/>
                <w:color w:val="auto"/>
                <w:sz w:val="18"/>
                <w:szCs w:val="18"/>
                <w:lang w:eastAsia="en-GB"/>
              </w:rPr>
              <w:t>the cash received</w:t>
            </w:r>
          </w:p>
        </w:tc>
        <w:tc>
          <w:tcPr>
            <w:tcW w:w="1210" w:type="dxa"/>
            <w:vAlign w:val="bottom"/>
          </w:tcPr>
          <w:p w14:paraId="1B15524D" w14:textId="4B60EEA4"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p>
        </w:tc>
        <w:tc>
          <w:tcPr>
            <w:tcW w:w="1210" w:type="dxa"/>
            <w:vAlign w:val="bottom"/>
          </w:tcPr>
          <w:p w14:paraId="1C0313AB" w14:textId="65756868"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19</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597</w:t>
            </w:r>
            <w:r w:rsidRPr="009756AC">
              <w:rPr>
                <w:rFonts w:ascii="Arial" w:eastAsia="Times New Roman" w:hAnsi="Arial" w:cs="Arial"/>
                <w:color w:val="auto"/>
                <w:sz w:val="18"/>
                <w:szCs w:val="18"/>
                <w:lang w:val="en-US" w:eastAsia="en-GB"/>
              </w:rPr>
              <w:t>)</w:t>
            </w:r>
          </w:p>
        </w:tc>
        <w:tc>
          <w:tcPr>
            <w:tcW w:w="1210" w:type="dxa"/>
            <w:vAlign w:val="bottom"/>
          </w:tcPr>
          <w:p w14:paraId="3D163A5F" w14:textId="299B75AB"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p>
        </w:tc>
        <w:tc>
          <w:tcPr>
            <w:tcW w:w="1210" w:type="dxa"/>
            <w:vAlign w:val="bottom"/>
          </w:tcPr>
          <w:p w14:paraId="18CA31A5" w14:textId="28995634" w:rsidR="006853B6" w:rsidRPr="009756AC" w:rsidRDefault="00AF789A"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w:t>
            </w:r>
          </w:p>
        </w:tc>
      </w:tr>
      <w:tr w:rsidR="006853B6" w:rsidRPr="009756AC" w14:paraId="37910541" w14:textId="77777777" w:rsidTr="009C2E4E">
        <w:trPr>
          <w:trHeight w:val="20"/>
        </w:trPr>
        <w:tc>
          <w:tcPr>
            <w:tcW w:w="4709" w:type="dxa"/>
            <w:vAlign w:val="bottom"/>
          </w:tcPr>
          <w:p w14:paraId="5399F7FB" w14:textId="77777777" w:rsidR="006853B6" w:rsidRPr="009756AC" w:rsidRDefault="006853B6" w:rsidP="009C2E4E">
            <w:pPr>
              <w:ind w:left="-14"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Receivable written off during the year</w:t>
            </w:r>
          </w:p>
        </w:tc>
        <w:tc>
          <w:tcPr>
            <w:tcW w:w="1210" w:type="dxa"/>
            <w:vAlign w:val="bottom"/>
          </w:tcPr>
          <w:p w14:paraId="54CB2E80" w14:textId="69BA1CA2"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2</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646</w:t>
            </w:r>
            <w:r w:rsidRPr="009756AC">
              <w:rPr>
                <w:rFonts w:ascii="Arial" w:eastAsia="Times New Roman" w:hAnsi="Arial" w:cs="Arial"/>
                <w:color w:val="auto"/>
                <w:sz w:val="18"/>
                <w:szCs w:val="18"/>
                <w:lang w:val="en-US" w:eastAsia="en-GB"/>
              </w:rPr>
              <w:t>)</w:t>
            </w:r>
          </w:p>
        </w:tc>
        <w:tc>
          <w:tcPr>
            <w:tcW w:w="1210" w:type="dxa"/>
            <w:vAlign w:val="bottom"/>
          </w:tcPr>
          <w:p w14:paraId="11C3C7EF" w14:textId="496945E0"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6</w:t>
            </w:r>
            <w:r w:rsidRPr="009756AC">
              <w:rPr>
                <w:rFonts w:ascii="Arial" w:eastAsia="Times New Roman" w:hAnsi="Arial" w:cs="Arial"/>
                <w:color w:val="auto"/>
                <w:sz w:val="18"/>
                <w:szCs w:val="18"/>
                <w:lang w:val="en-US" w:eastAsia="en-GB"/>
              </w:rPr>
              <w:t>)</w:t>
            </w:r>
          </w:p>
        </w:tc>
        <w:tc>
          <w:tcPr>
            <w:tcW w:w="1210" w:type="dxa"/>
            <w:vAlign w:val="bottom"/>
          </w:tcPr>
          <w:p w14:paraId="1ED9D0BA" w14:textId="55826DAB"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1</w:t>
            </w:r>
            <w:r w:rsidRPr="009756AC">
              <w:rPr>
                <w:rFonts w:ascii="Arial" w:eastAsia="Times New Roman" w:hAnsi="Arial" w:cs="Arial"/>
                <w:color w:val="auto"/>
                <w:sz w:val="18"/>
                <w:szCs w:val="18"/>
                <w:lang w:val="en-US" w:eastAsia="en-GB"/>
              </w:rPr>
              <w:t>,</w:t>
            </w:r>
            <w:r w:rsidR="009C2E4E" w:rsidRPr="009756AC">
              <w:rPr>
                <w:rFonts w:ascii="Arial" w:eastAsia="Times New Roman" w:hAnsi="Arial" w:cs="Arial"/>
                <w:color w:val="auto"/>
                <w:sz w:val="18"/>
                <w:szCs w:val="18"/>
                <w:lang w:eastAsia="en-GB"/>
              </w:rPr>
              <w:t>566</w:t>
            </w:r>
            <w:r w:rsidRPr="009756AC">
              <w:rPr>
                <w:rFonts w:ascii="Arial" w:eastAsia="Times New Roman" w:hAnsi="Arial" w:cs="Arial"/>
                <w:color w:val="auto"/>
                <w:sz w:val="18"/>
                <w:szCs w:val="18"/>
                <w:lang w:val="en-US" w:eastAsia="en-GB"/>
              </w:rPr>
              <w:t>)</w:t>
            </w:r>
          </w:p>
        </w:tc>
        <w:tc>
          <w:tcPr>
            <w:tcW w:w="1210" w:type="dxa"/>
            <w:vAlign w:val="bottom"/>
          </w:tcPr>
          <w:p w14:paraId="25292C30" w14:textId="3DFADEB5" w:rsidR="006853B6" w:rsidRPr="009756AC" w:rsidRDefault="006853B6"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w:t>
            </w:r>
          </w:p>
        </w:tc>
      </w:tr>
      <w:tr w:rsidR="00C80BAC" w:rsidRPr="009756AC" w14:paraId="666C3914" w14:textId="77777777" w:rsidTr="009C2E4E">
        <w:trPr>
          <w:trHeight w:val="20"/>
        </w:trPr>
        <w:tc>
          <w:tcPr>
            <w:tcW w:w="4709" w:type="dxa"/>
            <w:vAlign w:val="bottom"/>
          </w:tcPr>
          <w:p w14:paraId="41ED724E" w14:textId="77777777" w:rsidR="00C80BAC" w:rsidRPr="009756AC" w:rsidRDefault="00C80BAC" w:rsidP="009C2E4E">
            <w:pPr>
              <w:ind w:left="-14"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vAlign w:val="bottom"/>
          </w:tcPr>
          <w:p w14:paraId="4D470389" w14:textId="77777777" w:rsidR="00C80BAC" w:rsidRPr="009756AC" w:rsidRDefault="00C80BAC" w:rsidP="009C2E4E">
            <w:pPr>
              <w:jc w:val="right"/>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vAlign w:val="bottom"/>
          </w:tcPr>
          <w:p w14:paraId="385F7982" w14:textId="77777777" w:rsidR="00C80BAC" w:rsidRPr="009756AC" w:rsidRDefault="00C80BAC" w:rsidP="009C2E4E">
            <w:pPr>
              <w:jc w:val="right"/>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vAlign w:val="bottom"/>
          </w:tcPr>
          <w:p w14:paraId="41C548CB" w14:textId="77777777" w:rsidR="00C80BAC" w:rsidRPr="009756AC" w:rsidRDefault="00C80BAC" w:rsidP="009C2E4E">
            <w:pPr>
              <w:jc w:val="right"/>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vAlign w:val="bottom"/>
          </w:tcPr>
          <w:p w14:paraId="4886620C" w14:textId="77777777" w:rsidR="00C80BAC" w:rsidRPr="009756AC" w:rsidRDefault="00C80BAC" w:rsidP="009C2E4E">
            <w:pPr>
              <w:jc w:val="right"/>
              <w:rPr>
                <w:rFonts w:ascii="Arial" w:eastAsia="Times New Roman" w:hAnsi="Arial" w:cs="Arial"/>
                <w:color w:val="auto"/>
                <w:sz w:val="18"/>
                <w:szCs w:val="18"/>
                <w:lang w:val="en-US" w:eastAsia="en-GB"/>
              </w:rPr>
            </w:pPr>
          </w:p>
        </w:tc>
      </w:tr>
      <w:tr w:rsidR="006853B6" w:rsidRPr="009756AC" w14:paraId="725A6E8D" w14:textId="77777777" w:rsidTr="009C2E4E">
        <w:trPr>
          <w:trHeight w:val="20"/>
        </w:trPr>
        <w:tc>
          <w:tcPr>
            <w:tcW w:w="4709" w:type="dxa"/>
            <w:vAlign w:val="bottom"/>
            <w:hideMark/>
          </w:tcPr>
          <w:p w14:paraId="60D6A27C" w14:textId="630CFA95" w:rsidR="006853B6" w:rsidRPr="009756AC" w:rsidRDefault="006853B6" w:rsidP="009C2E4E">
            <w:pPr>
              <w:ind w:left="-14" w:right="0"/>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 xml:space="preserve">As </w:t>
            </w:r>
            <w:proofErr w:type="gramStart"/>
            <w:r w:rsidRPr="009756AC">
              <w:rPr>
                <w:rFonts w:ascii="Arial" w:eastAsia="Times New Roman" w:hAnsi="Arial" w:cs="Arial"/>
                <w:b/>
                <w:bCs/>
                <w:color w:val="auto"/>
                <w:sz w:val="18"/>
                <w:szCs w:val="18"/>
                <w:lang w:val="en-US" w:eastAsia="en-GB"/>
              </w:rPr>
              <w:t>at</w:t>
            </w:r>
            <w:proofErr w:type="gramEnd"/>
            <w:r w:rsidRPr="009756AC">
              <w:rPr>
                <w:rFonts w:ascii="Arial" w:eastAsia="Times New Roman" w:hAnsi="Arial" w:cs="Arial"/>
                <w:b/>
                <w:bCs/>
                <w:color w:val="auto"/>
                <w:sz w:val="18"/>
                <w:szCs w:val="18"/>
                <w:lang w:val="en-US" w:eastAsia="en-GB"/>
              </w:rPr>
              <w:t xml:space="preserve"> </w:t>
            </w:r>
            <w:r w:rsidR="009C2E4E" w:rsidRPr="009756AC">
              <w:rPr>
                <w:rFonts w:ascii="Arial" w:eastAsia="Times New Roman" w:hAnsi="Arial" w:cs="Arial"/>
                <w:b/>
                <w:bCs/>
                <w:color w:val="auto"/>
                <w:sz w:val="18"/>
                <w:szCs w:val="18"/>
                <w:lang w:eastAsia="en-GB"/>
              </w:rPr>
              <w:t>31</w:t>
            </w:r>
            <w:r w:rsidRPr="009756AC">
              <w:rPr>
                <w:rFonts w:ascii="Arial" w:eastAsia="Times New Roman" w:hAnsi="Arial" w:cs="Arial"/>
                <w:b/>
                <w:bCs/>
                <w:color w:val="auto"/>
                <w:sz w:val="18"/>
                <w:szCs w:val="18"/>
                <w:lang w:val="en-US" w:eastAsia="en-GB"/>
              </w:rPr>
              <w:t xml:space="preserve"> December</w:t>
            </w:r>
          </w:p>
        </w:tc>
        <w:tc>
          <w:tcPr>
            <w:tcW w:w="1210" w:type="dxa"/>
            <w:tcBorders>
              <w:left w:val="nil"/>
              <w:bottom w:val="single" w:sz="4" w:space="0" w:color="auto"/>
              <w:right w:val="nil"/>
            </w:tcBorders>
            <w:vAlign w:val="bottom"/>
          </w:tcPr>
          <w:p w14:paraId="2524504E" w14:textId="1E53A4A2"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8</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292</w:t>
            </w:r>
          </w:p>
        </w:tc>
        <w:tc>
          <w:tcPr>
            <w:tcW w:w="1210" w:type="dxa"/>
            <w:tcBorders>
              <w:left w:val="nil"/>
              <w:bottom w:val="single" w:sz="4" w:space="0" w:color="auto"/>
              <w:right w:val="nil"/>
            </w:tcBorders>
            <w:vAlign w:val="bottom"/>
          </w:tcPr>
          <w:p w14:paraId="7D299154" w14:textId="3F8623F8"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10</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514</w:t>
            </w:r>
          </w:p>
        </w:tc>
        <w:tc>
          <w:tcPr>
            <w:tcW w:w="1210" w:type="dxa"/>
            <w:tcBorders>
              <w:left w:val="nil"/>
              <w:bottom w:val="single" w:sz="4" w:space="0" w:color="auto"/>
              <w:right w:val="nil"/>
            </w:tcBorders>
            <w:vAlign w:val="bottom"/>
          </w:tcPr>
          <w:p w14:paraId="3EB95148" w14:textId="5FC5E54C"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2</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987</w:t>
            </w:r>
          </w:p>
        </w:tc>
        <w:tc>
          <w:tcPr>
            <w:tcW w:w="1210" w:type="dxa"/>
            <w:tcBorders>
              <w:left w:val="nil"/>
              <w:bottom w:val="single" w:sz="4" w:space="0" w:color="auto"/>
              <w:right w:val="nil"/>
            </w:tcBorders>
            <w:vAlign w:val="bottom"/>
            <w:hideMark/>
          </w:tcPr>
          <w:p w14:paraId="6670041B" w14:textId="6EE429D1" w:rsidR="006853B6" w:rsidRPr="009756AC" w:rsidRDefault="009C2E4E" w:rsidP="009C2E4E">
            <w:pPr>
              <w:jc w:val="right"/>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eastAsia="en-GB"/>
              </w:rPr>
              <w:t>3</w:t>
            </w:r>
            <w:r w:rsidR="006853B6" w:rsidRPr="009756AC">
              <w:rPr>
                <w:rFonts w:ascii="Arial" w:eastAsia="Times New Roman" w:hAnsi="Arial" w:cs="Arial"/>
                <w:color w:val="auto"/>
                <w:sz w:val="18"/>
                <w:szCs w:val="18"/>
                <w:lang w:val="en-US" w:eastAsia="en-GB"/>
              </w:rPr>
              <w:t>,</w:t>
            </w:r>
            <w:r w:rsidRPr="009756AC">
              <w:rPr>
                <w:rFonts w:ascii="Arial" w:eastAsia="Times New Roman" w:hAnsi="Arial" w:cs="Arial"/>
                <w:color w:val="auto"/>
                <w:sz w:val="18"/>
                <w:szCs w:val="18"/>
                <w:lang w:eastAsia="en-GB"/>
              </w:rPr>
              <w:t>857</w:t>
            </w:r>
          </w:p>
        </w:tc>
      </w:tr>
    </w:tbl>
    <w:p w14:paraId="6C5D78DD" w14:textId="77777777" w:rsidR="00AF3711" w:rsidRPr="009756AC" w:rsidRDefault="00AF3711" w:rsidP="00AF3711">
      <w:pPr>
        <w:ind w:right="0"/>
        <w:jc w:val="thaiDistribute"/>
        <w:rPr>
          <w:rFonts w:ascii="Arial" w:eastAsia="Arial" w:hAnsi="Arial" w:cs="Arial"/>
          <w:color w:val="auto"/>
          <w:sz w:val="18"/>
          <w:szCs w:val="18"/>
          <w:lang w:val="en-US" w:eastAsia="en-GB"/>
        </w:rPr>
      </w:pPr>
    </w:p>
    <w:p w14:paraId="72BA064B" w14:textId="77777777" w:rsidR="00AF3711" w:rsidRPr="009756AC" w:rsidRDefault="00AF3711" w:rsidP="00AF3711">
      <w:pPr>
        <w:ind w:right="0"/>
        <w:jc w:val="thaiDistribute"/>
        <w:rPr>
          <w:rFonts w:ascii="Arial" w:eastAsia="Arial" w:hAnsi="Arial" w:cs="Arial"/>
          <w:color w:val="auto"/>
          <w:sz w:val="18"/>
          <w:szCs w:val="18"/>
          <w:lang w:val="en-US" w:eastAsia="en-GB"/>
        </w:rPr>
      </w:pPr>
    </w:p>
    <w:tbl>
      <w:tblPr>
        <w:tblW w:w="9498" w:type="dxa"/>
        <w:tblInd w:w="108" w:type="dxa"/>
        <w:tblLook w:val="04A0" w:firstRow="1" w:lastRow="0" w:firstColumn="1" w:lastColumn="0" w:noHBand="0" w:noVBand="1"/>
      </w:tblPr>
      <w:tblGrid>
        <w:gridCol w:w="9498"/>
      </w:tblGrid>
      <w:tr w:rsidR="00367513" w:rsidRPr="009756AC" w14:paraId="6BFAF448" w14:textId="77777777" w:rsidTr="00AF3711">
        <w:trPr>
          <w:trHeight w:val="380"/>
        </w:trPr>
        <w:tc>
          <w:tcPr>
            <w:tcW w:w="9498" w:type="dxa"/>
            <w:vAlign w:val="center"/>
            <w:hideMark/>
          </w:tcPr>
          <w:p w14:paraId="228BE5C8" w14:textId="76E82EEE" w:rsidR="00367513" w:rsidRPr="009756AC" w:rsidRDefault="00B45EDA" w:rsidP="00BB6A66">
            <w:pPr>
              <w:keepNext/>
              <w:tabs>
                <w:tab w:val="left" w:pos="433"/>
              </w:tabs>
              <w:ind w:left="-113" w:right="0"/>
              <w:outlineLvl w:val="0"/>
              <w:rPr>
                <w:rFonts w:ascii="Arial" w:eastAsia="Times" w:hAnsi="Arial" w:cs="Arial"/>
                <w:b/>
                <w:color w:val="auto"/>
                <w:sz w:val="18"/>
                <w:szCs w:val="18"/>
                <w:lang w:val="en-US" w:eastAsia="en-GB"/>
              </w:rPr>
            </w:pPr>
            <w:r w:rsidRPr="009756AC">
              <w:rPr>
                <w:rFonts w:ascii="Arial" w:hAnsi="Arial" w:cs="Arial"/>
                <w:color w:val="auto"/>
                <w:sz w:val="18"/>
                <w:szCs w:val="18"/>
              </w:rPr>
              <w:br w:type="page"/>
            </w:r>
            <w:bookmarkStart w:id="29" w:name="_Toc48736074"/>
            <w:bookmarkStart w:id="30" w:name="_Hlk158936020"/>
            <w:r w:rsidR="009C2E4E" w:rsidRPr="009756AC">
              <w:rPr>
                <w:rFonts w:ascii="Arial" w:eastAsia="Times" w:hAnsi="Arial" w:cs="Arial"/>
                <w:b/>
                <w:color w:val="auto"/>
                <w:sz w:val="18"/>
                <w:szCs w:val="18"/>
                <w:lang w:eastAsia="en-GB"/>
              </w:rPr>
              <w:t>11</w:t>
            </w:r>
            <w:r w:rsidR="00367513" w:rsidRPr="009756AC">
              <w:rPr>
                <w:rFonts w:ascii="Arial" w:eastAsia="Times" w:hAnsi="Arial" w:cs="Arial"/>
                <w:b/>
                <w:color w:val="auto"/>
                <w:sz w:val="18"/>
                <w:szCs w:val="18"/>
                <w:lang w:val="en-US" w:eastAsia="en-GB"/>
              </w:rPr>
              <w:tab/>
              <w:t>Financial assets</w:t>
            </w:r>
            <w:bookmarkEnd w:id="29"/>
            <w:r w:rsidR="00367513" w:rsidRPr="009756AC">
              <w:rPr>
                <w:rFonts w:ascii="Arial" w:eastAsia="Times" w:hAnsi="Arial" w:cs="Arial"/>
                <w:b/>
                <w:color w:val="auto"/>
                <w:sz w:val="18"/>
                <w:szCs w:val="18"/>
                <w:lang w:val="en-US" w:eastAsia="en-GB"/>
              </w:rPr>
              <w:t xml:space="preserve"> </w:t>
            </w:r>
            <w:r w:rsidR="00275409" w:rsidRPr="009756AC">
              <w:rPr>
                <w:rFonts w:ascii="Arial" w:eastAsia="Times" w:hAnsi="Arial" w:cs="Arial"/>
                <w:b/>
                <w:color w:val="auto"/>
                <w:sz w:val="18"/>
                <w:szCs w:val="18"/>
                <w:lang w:val="en-US" w:eastAsia="en-GB"/>
              </w:rPr>
              <w:t>and financial liabilities</w:t>
            </w:r>
          </w:p>
        </w:tc>
      </w:tr>
    </w:tbl>
    <w:p w14:paraId="157A6B11" w14:textId="77777777" w:rsidR="00367513" w:rsidRPr="009756AC" w:rsidRDefault="00367513" w:rsidP="00367513">
      <w:pPr>
        <w:ind w:right="0"/>
        <w:jc w:val="thaiDistribute"/>
        <w:rPr>
          <w:rFonts w:ascii="Arial" w:eastAsia="Arial" w:hAnsi="Arial" w:cs="Arial"/>
          <w:color w:val="auto"/>
          <w:sz w:val="18"/>
          <w:szCs w:val="18"/>
          <w:lang w:val="en-US" w:eastAsia="en-GB"/>
        </w:rPr>
      </w:pPr>
    </w:p>
    <w:p w14:paraId="146A16DD" w14:textId="6BB81578" w:rsidR="00367513" w:rsidRPr="009756AC" w:rsidRDefault="00367513" w:rsidP="00367513">
      <w:pPr>
        <w:ind w:right="0"/>
        <w:jc w:val="thaiDistribute"/>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t xml:space="preserve">As </w:t>
      </w:r>
      <w:proofErr w:type="gramStart"/>
      <w:r w:rsidRPr="009756AC">
        <w:rPr>
          <w:rFonts w:ascii="Arial" w:eastAsia="Arial" w:hAnsi="Arial" w:cs="Arial"/>
          <w:color w:val="auto"/>
          <w:sz w:val="18"/>
          <w:szCs w:val="18"/>
          <w:lang w:val="en-US" w:eastAsia="en-GB"/>
        </w:rPr>
        <w:t>at</w:t>
      </w:r>
      <w:proofErr w:type="gramEnd"/>
      <w:r w:rsidRPr="009756AC">
        <w:rPr>
          <w:rFonts w:ascii="Arial" w:eastAsia="Arial" w:hAnsi="Arial" w:cs="Arial"/>
          <w:color w:val="auto"/>
          <w:sz w:val="18"/>
          <w:szCs w:val="18"/>
          <w:lang w:val="en-US" w:eastAsia="en-GB"/>
        </w:rPr>
        <w:t xml:space="preserve"> </w:t>
      </w:r>
      <w:r w:rsidR="009C2E4E" w:rsidRPr="009756AC">
        <w:rPr>
          <w:rFonts w:ascii="Arial" w:eastAsia="Arial" w:hAnsi="Arial" w:cs="Arial"/>
          <w:color w:val="auto"/>
          <w:sz w:val="18"/>
          <w:szCs w:val="18"/>
          <w:lang w:eastAsia="en-GB"/>
        </w:rPr>
        <w:t>31</w:t>
      </w:r>
      <w:r w:rsidRPr="009756AC">
        <w:rPr>
          <w:rFonts w:ascii="Arial" w:eastAsia="Arial" w:hAnsi="Arial" w:cs="Arial"/>
          <w:color w:val="auto"/>
          <w:sz w:val="18"/>
          <w:szCs w:val="18"/>
          <w:lang w:val="en-US" w:eastAsia="en-GB"/>
        </w:rPr>
        <w:t xml:space="preserve"> December, classification of the Group’s financial assets and financial liabilities </w:t>
      </w:r>
      <w:r w:rsidR="002816F3" w:rsidRPr="009756AC">
        <w:rPr>
          <w:rFonts w:ascii="Arial" w:eastAsia="Arial" w:hAnsi="Arial" w:cs="Arial"/>
          <w:color w:val="auto"/>
          <w:sz w:val="18"/>
          <w:szCs w:val="18"/>
          <w:lang w:val="en-US" w:eastAsia="en-GB"/>
        </w:rPr>
        <w:t>is</w:t>
      </w:r>
      <w:r w:rsidRPr="009756AC">
        <w:rPr>
          <w:rFonts w:ascii="Arial" w:eastAsia="Arial" w:hAnsi="Arial" w:cs="Arial"/>
          <w:color w:val="auto"/>
          <w:sz w:val="18"/>
          <w:szCs w:val="18"/>
          <w:lang w:val="en-US" w:eastAsia="en-GB"/>
        </w:rPr>
        <w:t xml:space="preserve"> as follows:</w:t>
      </w:r>
    </w:p>
    <w:p w14:paraId="44FBCBCA" w14:textId="77777777" w:rsidR="00367513" w:rsidRPr="009756AC" w:rsidRDefault="00367513" w:rsidP="00367513">
      <w:pPr>
        <w:ind w:right="0"/>
        <w:jc w:val="thaiDistribute"/>
        <w:rPr>
          <w:rFonts w:ascii="Arial" w:eastAsia="Arial" w:hAnsi="Arial" w:cs="Arial"/>
          <w:color w:val="auto"/>
          <w:sz w:val="18"/>
          <w:szCs w:val="18"/>
          <w:lang w:val="en-US" w:eastAsia="en-GB"/>
        </w:rPr>
      </w:pPr>
    </w:p>
    <w:tbl>
      <w:tblPr>
        <w:tblW w:w="9540" w:type="dxa"/>
        <w:tblInd w:w="18" w:type="dxa"/>
        <w:tblLook w:val="04A0" w:firstRow="1" w:lastRow="0" w:firstColumn="1" w:lastColumn="0" w:noHBand="0" w:noVBand="1"/>
      </w:tblPr>
      <w:tblGrid>
        <w:gridCol w:w="4050"/>
        <w:gridCol w:w="1395"/>
        <w:gridCol w:w="1323"/>
        <w:gridCol w:w="1395"/>
        <w:gridCol w:w="1377"/>
      </w:tblGrid>
      <w:tr w:rsidR="00690F4F" w:rsidRPr="009756AC" w14:paraId="22722551" w14:textId="77777777" w:rsidTr="00C80BAC">
        <w:tc>
          <w:tcPr>
            <w:tcW w:w="4050" w:type="dxa"/>
            <w:vAlign w:val="bottom"/>
          </w:tcPr>
          <w:p w14:paraId="340E6F52" w14:textId="77777777" w:rsidR="00690F4F" w:rsidRPr="009756AC" w:rsidRDefault="00690F4F" w:rsidP="00690F4F">
            <w:pPr>
              <w:ind w:left="-12" w:right="0"/>
              <w:rPr>
                <w:rFonts w:ascii="Arial" w:eastAsia="Times New Roman" w:hAnsi="Arial" w:cs="Arial"/>
                <w:color w:val="auto"/>
                <w:sz w:val="18"/>
                <w:szCs w:val="18"/>
                <w:lang w:val="en-US" w:eastAsia="en-GB"/>
              </w:rPr>
            </w:pPr>
          </w:p>
        </w:tc>
        <w:tc>
          <w:tcPr>
            <w:tcW w:w="2718" w:type="dxa"/>
            <w:gridSpan w:val="2"/>
            <w:tcBorders>
              <w:left w:val="nil"/>
              <w:bottom w:val="single" w:sz="4" w:space="0" w:color="auto"/>
              <w:right w:val="nil"/>
            </w:tcBorders>
            <w:vAlign w:val="bottom"/>
          </w:tcPr>
          <w:p w14:paraId="28D15D14" w14:textId="77777777" w:rsidR="00690F4F" w:rsidRPr="009756AC" w:rsidRDefault="00690F4F" w:rsidP="00690F4F">
            <w:pPr>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Consolidated</w:t>
            </w:r>
          </w:p>
          <w:p w14:paraId="02EC9C44" w14:textId="7F365E82" w:rsidR="00690F4F" w:rsidRPr="009756AC" w:rsidRDefault="00690F4F" w:rsidP="00690F4F">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financial statements</w:t>
            </w:r>
          </w:p>
        </w:tc>
        <w:tc>
          <w:tcPr>
            <w:tcW w:w="2772" w:type="dxa"/>
            <w:gridSpan w:val="2"/>
            <w:tcBorders>
              <w:left w:val="nil"/>
              <w:bottom w:val="single" w:sz="4" w:space="0" w:color="auto"/>
              <w:right w:val="nil"/>
            </w:tcBorders>
            <w:vAlign w:val="bottom"/>
          </w:tcPr>
          <w:p w14:paraId="4A338191" w14:textId="77777777" w:rsidR="00690F4F" w:rsidRPr="009756AC" w:rsidRDefault="00690F4F" w:rsidP="00690F4F">
            <w:pPr>
              <w:ind w:right="0"/>
              <w:jc w:val="center"/>
              <w:rPr>
                <w:rFonts w:ascii="Arial" w:eastAsia="Times New Roman" w:hAnsi="Arial" w:cs="Arial"/>
                <w:b/>
                <w:bCs/>
                <w:color w:val="auto"/>
                <w:sz w:val="18"/>
                <w:szCs w:val="18"/>
                <w:lang w:eastAsia="en-GB"/>
              </w:rPr>
            </w:pPr>
            <w:r w:rsidRPr="009756AC">
              <w:rPr>
                <w:rFonts w:ascii="Arial" w:eastAsia="Times New Roman" w:hAnsi="Arial" w:cs="Arial"/>
                <w:b/>
                <w:bCs/>
                <w:color w:val="auto"/>
                <w:sz w:val="18"/>
                <w:szCs w:val="18"/>
                <w:lang w:eastAsia="en-GB"/>
              </w:rPr>
              <w:t>Separate</w:t>
            </w:r>
          </w:p>
          <w:p w14:paraId="34FE7F9B" w14:textId="77777777" w:rsidR="00690F4F" w:rsidRPr="009756AC" w:rsidRDefault="00690F4F" w:rsidP="00690F4F">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financial statements</w:t>
            </w:r>
          </w:p>
        </w:tc>
      </w:tr>
      <w:tr w:rsidR="00690F4F" w:rsidRPr="009756AC" w14:paraId="1D37571B" w14:textId="77777777" w:rsidTr="00C80BAC">
        <w:tc>
          <w:tcPr>
            <w:tcW w:w="4050" w:type="dxa"/>
            <w:vAlign w:val="bottom"/>
          </w:tcPr>
          <w:p w14:paraId="745AB773" w14:textId="77777777" w:rsidR="00690F4F" w:rsidRPr="009756AC" w:rsidRDefault="00690F4F" w:rsidP="00690F4F">
            <w:pPr>
              <w:ind w:left="-12" w:right="0"/>
              <w:rPr>
                <w:rFonts w:ascii="Arial" w:eastAsia="Times New Roman" w:hAnsi="Arial" w:cs="Arial"/>
                <w:color w:val="auto"/>
                <w:sz w:val="18"/>
                <w:szCs w:val="18"/>
                <w:lang w:val="en-US" w:eastAsia="en-GB"/>
              </w:rPr>
            </w:pPr>
          </w:p>
        </w:tc>
        <w:tc>
          <w:tcPr>
            <w:tcW w:w="1395" w:type="dxa"/>
            <w:tcBorders>
              <w:top w:val="single" w:sz="4" w:space="0" w:color="auto"/>
              <w:left w:val="nil"/>
              <w:bottom w:val="single" w:sz="4" w:space="0" w:color="auto"/>
              <w:right w:val="nil"/>
            </w:tcBorders>
            <w:vAlign w:val="bottom"/>
            <w:hideMark/>
          </w:tcPr>
          <w:p w14:paraId="573CA632" w14:textId="703AD7E8" w:rsidR="00690F4F" w:rsidRPr="009756AC" w:rsidRDefault="009C2E4E"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2025</w:t>
            </w:r>
          </w:p>
          <w:p w14:paraId="4CC0A9E6" w14:textId="77777777" w:rsidR="00690F4F" w:rsidRPr="009756AC" w:rsidRDefault="00690F4F" w:rsidP="00690F4F">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1642BF50" w14:textId="77777777" w:rsidR="00690F4F" w:rsidRPr="009756AC" w:rsidRDefault="00690F4F"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23" w:type="dxa"/>
            <w:tcBorders>
              <w:top w:val="single" w:sz="4" w:space="0" w:color="auto"/>
              <w:left w:val="nil"/>
              <w:bottom w:val="single" w:sz="4" w:space="0" w:color="auto"/>
              <w:right w:val="nil"/>
            </w:tcBorders>
            <w:vAlign w:val="bottom"/>
            <w:hideMark/>
          </w:tcPr>
          <w:p w14:paraId="19B222FA" w14:textId="3ECB11E6" w:rsidR="00690F4F" w:rsidRPr="009756AC" w:rsidRDefault="009C2E4E"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2024</w:t>
            </w:r>
          </w:p>
          <w:p w14:paraId="61F48C29" w14:textId="77777777" w:rsidR="00690F4F" w:rsidRPr="009756AC" w:rsidRDefault="00690F4F" w:rsidP="00690F4F">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7DB1FBB3" w14:textId="77777777" w:rsidR="00690F4F" w:rsidRPr="009756AC" w:rsidRDefault="00690F4F"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95" w:type="dxa"/>
            <w:tcBorders>
              <w:top w:val="single" w:sz="4" w:space="0" w:color="auto"/>
              <w:left w:val="nil"/>
              <w:bottom w:val="single" w:sz="4" w:space="0" w:color="auto"/>
              <w:right w:val="nil"/>
            </w:tcBorders>
            <w:vAlign w:val="bottom"/>
            <w:hideMark/>
          </w:tcPr>
          <w:p w14:paraId="3011F711" w14:textId="0A06AF3B" w:rsidR="00690F4F" w:rsidRPr="009756AC" w:rsidRDefault="009C2E4E"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2025</w:t>
            </w:r>
          </w:p>
          <w:p w14:paraId="3C401687" w14:textId="77777777" w:rsidR="00690F4F" w:rsidRPr="009756AC" w:rsidRDefault="00690F4F" w:rsidP="00690F4F">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1ACFA3C" w14:textId="77777777" w:rsidR="00690F4F" w:rsidRPr="009756AC" w:rsidRDefault="00690F4F"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77" w:type="dxa"/>
            <w:tcBorders>
              <w:top w:val="single" w:sz="4" w:space="0" w:color="auto"/>
              <w:left w:val="nil"/>
              <w:bottom w:val="single" w:sz="4" w:space="0" w:color="auto"/>
              <w:right w:val="nil"/>
            </w:tcBorders>
            <w:vAlign w:val="bottom"/>
            <w:hideMark/>
          </w:tcPr>
          <w:p w14:paraId="64088452" w14:textId="6A9A4B7D" w:rsidR="00690F4F" w:rsidRPr="009756AC" w:rsidRDefault="009C2E4E"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2024</w:t>
            </w:r>
          </w:p>
          <w:p w14:paraId="35C9244B" w14:textId="77777777" w:rsidR="00690F4F" w:rsidRPr="009756AC" w:rsidRDefault="00690F4F" w:rsidP="00690F4F">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0822E50" w14:textId="77777777" w:rsidR="00690F4F" w:rsidRPr="009756AC" w:rsidRDefault="00690F4F" w:rsidP="00690F4F">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690F4F" w:rsidRPr="009756AC" w14:paraId="7AEF2758" w14:textId="77777777" w:rsidTr="00C80BAC">
        <w:tc>
          <w:tcPr>
            <w:tcW w:w="4050" w:type="dxa"/>
            <w:vAlign w:val="bottom"/>
          </w:tcPr>
          <w:p w14:paraId="6F156872" w14:textId="77777777" w:rsidR="00690F4F" w:rsidRPr="009756AC" w:rsidRDefault="00690F4F" w:rsidP="00690F4F">
            <w:pPr>
              <w:ind w:left="-12" w:right="0"/>
              <w:jc w:val="both"/>
              <w:rPr>
                <w:rFonts w:ascii="Arial" w:eastAsia="Times New Roman" w:hAnsi="Arial" w:cs="Arial"/>
                <w:color w:val="auto"/>
                <w:sz w:val="12"/>
                <w:szCs w:val="12"/>
                <w:lang w:val="en-US" w:eastAsia="en-GB"/>
              </w:rPr>
            </w:pPr>
          </w:p>
        </w:tc>
        <w:tc>
          <w:tcPr>
            <w:tcW w:w="1395" w:type="dxa"/>
            <w:tcBorders>
              <w:top w:val="single" w:sz="4" w:space="0" w:color="auto"/>
              <w:left w:val="nil"/>
              <w:right w:val="nil"/>
            </w:tcBorders>
            <w:vAlign w:val="bottom"/>
          </w:tcPr>
          <w:p w14:paraId="2354C741" w14:textId="77777777" w:rsidR="00690F4F" w:rsidRPr="009756AC" w:rsidRDefault="00690F4F" w:rsidP="00690F4F">
            <w:pPr>
              <w:ind w:left="-105" w:right="0"/>
              <w:jc w:val="both"/>
              <w:rPr>
                <w:rFonts w:ascii="Arial" w:eastAsia="Times New Roman" w:hAnsi="Arial" w:cs="Arial"/>
                <w:color w:val="auto"/>
                <w:sz w:val="12"/>
                <w:szCs w:val="12"/>
                <w:lang w:val="en-US" w:eastAsia="en-GB"/>
              </w:rPr>
            </w:pPr>
          </w:p>
        </w:tc>
        <w:tc>
          <w:tcPr>
            <w:tcW w:w="1323" w:type="dxa"/>
            <w:tcBorders>
              <w:top w:val="single" w:sz="4" w:space="0" w:color="auto"/>
              <w:left w:val="nil"/>
              <w:right w:val="nil"/>
            </w:tcBorders>
            <w:vAlign w:val="bottom"/>
          </w:tcPr>
          <w:p w14:paraId="066CBECA" w14:textId="77777777" w:rsidR="00690F4F" w:rsidRPr="009756AC" w:rsidRDefault="00690F4F" w:rsidP="00690F4F">
            <w:pPr>
              <w:ind w:left="-105" w:right="0"/>
              <w:jc w:val="both"/>
              <w:rPr>
                <w:rFonts w:ascii="Arial" w:eastAsia="Times New Roman" w:hAnsi="Arial" w:cs="Arial"/>
                <w:color w:val="auto"/>
                <w:sz w:val="12"/>
                <w:szCs w:val="12"/>
                <w:lang w:val="en-US" w:eastAsia="en-GB"/>
              </w:rPr>
            </w:pPr>
          </w:p>
        </w:tc>
        <w:tc>
          <w:tcPr>
            <w:tcW w:w="1395" w:type="dxa"/>
            <w:tcBorders>
              <w:top w:val="single" w:sz="4" w:space="0" w:color="auto"/>
              <w:left w:val="nil"/>
              <w:right w:val="nil"/>
            </w:tcBorders>
            <w:vAlign w:val="bottom"/>
          </w:tcPr>
          <w:p w14:paraId="14E00B60" w14:textId="77777777" w:rsidR="00690F4F" w:rsidRPr="009756AC" w:rsidRDefault="00690F4F" w:rsidP="00690F4F">
            <w:pPr>
              <w:ind w:left="-105" w:right="0"/>
              <w:jc w:val="both"/>
              <w:rPr>
                <w:rFonts w:ascii="Arial" w:eastAsia="Times New Roman" w:hAnsi="Arial" w:cs="Arial"/>
                <w:color w:val="auto"/>
                <w:sz w:val="12"/>
                <w:szCs w:val="12"/>
                <w:lang w:val="en-US" w:eastAsia="en-GB"/>
              </w:rPr>
            </w:pPr>
          </w:p>
        </w:tc>
        <w:tc>
          <w:tcPr>
            <w:tcW w:w="1377" w:type="dxa"/>
            <w:tcBorders>
              <w:top w:val="single" w:sz="4" w:space="0" w:color="auto"/>
              <w:left w:val="nil"/>
              <w:right w:val="nil"/>
            </w:tcBorders>
            <w:vAlign w:val="bottom"/>
          </w:tcPr>
          <w:p w14:paraId="722119FE" w14:textId="77777777" w:rsidR="00690F4F" w:rsidRPr="009756AC" w:rsidRDefault="00690F4F" w:rsidP="00690F4F">
            <w:pPr>
              <w:ind w:left="-105" w:right="0"/>
              <w:jc w:val="both"/>
              <w:rPr>
                <w:rFonts w:ascii="Arial" w:eastAsia="Times New Roman" w:hAnsi="Arial" w:cs="Arial"/>
                <w:color w:val="auto"/>
                <w:sz w:val="12"/>
                <w:szCs w:val="12"/>
                <w:lang w:val="en-US" w:eastAsia="en-GB"/>
              </w:rPr>
            </w:pPr>
          </w:p>
        </w:tc>
      </w:tr>
      <w:tr w:rsidR="00690F4F" w:rsidRPr="009756AC" w14:paraId="37AA7AC7" w14:textId="77777777" w:rsidTr="00C80BAC">
        <w:tc>
          <w:tcPr>
            <w:tcW w:w="4050" w:type="dxa"/>
            <w:vAlign w:val="bottom"/>
          </w:tcPr>
          <w:p w14:paraId="43C567C2" w14:textId="12359FD6" w:rsidR="00690F4F" w:rsidRPr="009756AC" w:rsidRDefault="00690F4F" w:rsidP="00690F4F">
            <w:pPr>
              <w:ind w:left="-12" w:right="0"/>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Financial assets</w:t>
            </w:r>
          </w:p>
        </w:tc>
        <w:tc>
          <w:tcPr>
            <w:tcW w:w="1395" w:type="dxa"/>
            <w:tcBorders>
              <w:left w:val="nil"/>
              <w:right w:val="nil"/>
            </w:tcBorders>
            <w:vAlign w:val="bottom"/>
          </w:tcPr>
          <w:p w14:paraId="072A6302" w14:textId="5C2122A6" w:rsidR="00690F4F" w:rsidRPr="009756AC" w:rsidRDefault="00690F4F" w:rsidP="00690F4F">
            <w:pPr>
              <w:jc w:val="right"/>
              <w:rPr>
                <w:rFonts w:ascii="Arial" w:eastAsia="Times New Roman" w:hAnsi="Arial" w:cs="Arial"/>
                <w:b/>
                <w:bCs/>
                <w:color w:val="auto"/>
                <w:sz w:val="18"/>
                <w:szCs w:val="18"/>
                <w:lang w:val="en-US" w:eastAsia="en-GB"/>
              </w:rPr>
            </w:pPr>
          </w:p>
        </w:tc>
        <w:tc>
          <w:tcPr>
            <w:tcW w:w="1323" w:type="dxa"/>
            <w:tcBorders>
              <w:left w:val="nil"/>
              <w:right w:val="nil"/>
            </w:tcBorders>
            <w:vAlign w:val="bottom"/>
          </w:tcPr>
          <w:p w14:paraId="0024FBED" w14:textId="17601563" w:rsidR="00690F4F" w:rsidRPr="009756AC" w:rsidRDefault="00690F4F" w:rsidP="00690F4F">
            <w:pPr>
              <w:jc w:val="right"/>
              <w:rPr>
                <w:rFonts w:ascii="Arial" w:eastAsia="Times New Roman" w:hAnsi="Arial" w:cs="Arial"/>
                <w:b/>
                <w:bCs/>
                <w:color w:val="auto"/>
                <w:sz w:val="18"/>
                <w:szCs w:val="18"/>
                <w:lang w:val="en-US" w:eastAsia="en-GB"/>
              </w:rPr>
            </w:pPr>
          </w:p>
        </w:tc>
        <w:tc>
          <w:tcPr>
            <w:tcW w:w="1395" w:type="dxa"/>
            <w:tcBorders>
              <w:left w:val="nil"/>
              <w:right w:val="nil"/>
            </w:tcBorders>
            <w:vAlign w:val="bottom"/>
          </w:tcPr>
          <w:p w14:paraId="25E16F6B" w14:textId="6C0BAFB1" w:rsidR="00690F4F" w:rsidRPr="009756AC" w:rsidRDefault="00690F4F" w:rsidP="00690F4F">
            <w:pPr>
              <w:jc w:val="right"/>
              <w:rPr>
                <w:rFonts w:ascii="Arial" w:eastAsia="Times New Roman" w:hAnsi="Arial" w:cs="Arial"/>
                <w:b/>
                <w:bCs/>
                <w:color w:val="auto"/>
                <w:sz w:val="18"/>
                <w:szCs w:val="18"/>
                <w:lang w:val="en-US" w:eastAsia="en-GB"/>
              </w:rPr>
            </w:pPr>
          </w:p>
        </w:tc>
        <w:tc>
          <w:tcPr>
            <w:tcW w:w="1377" w:type="dxa"/>
            <w:tcBorders>
              <w:left w:val="nil"/>
              <w:right w:val="nil"/>
            </w:tcBorders>
            <w:vAlign w:val="bottom"/>
          </w:tcPr>
          <w:p w14:paraId="547C17D0" w14:textId="63D48BFF" w:rsidR="00690F4F" w:rsidRPr="009756AC" w:rsidRDefault="00690F4F" w:rsidP="00690F4F">
            <w:pPr>
              <w:jc w:val="right"/>
              <w:rPr>
                <w:rFonts w:ascii="Arial" w:eastAsia="Times New Roman" w:hAnsi="Arial" w:cs="Arial"/>
                <w:b/>
                <w:bCs/>
                <w:color w:val="auto"/>
                <w:sz w:val="18"/>
                <w:szCs w:val="18"/>
                <w:lang w:val="en-US" w:eastAsia="en-GB"/>
              </w:rPr>
            </w:pPr>
          </w:p>
        </w:tc>
      </w:tr>
      <w:tr w:rsidR="00690F4F" w:rsidRPr="009756AC" w14:paraId="09032976" w14:textId="77777777" w:rsidTr="00C80BAC">
        <w:tc>
          <w:tcPr>
            <w:tcW w:w="4050" w:type="dxa"/>
            <w:vAlign w:val="bottom"/>
          </w:tcPr>
          <w:p w14:paraId="6A69EC38" w14:textId="20CA76A0" w:rsidR="00690F4F" w:rsidRPr="009756AC" w:rsidRDefault="00690F4F" w:rsidP="00690F4F">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Financial assets at </w:t>
            </w:r>
            <w:proofErr w:type="spellStart"/>
            <w:r w:rsidRPr="009756AC">
              <w:rPr>
                <w:rFonts w:ascii="Arial" w:eastAsia="Times New Roman" w:hAnsi="Arial" w:cs="Arial"/>
                <w:color w:val="auto"/>
                <w:sz w:val="18"/>
                <w:szCs w:val="18"/>
                <w:lang w:val="en-US" w:eastAsia="en-GB"/>
              </w:rPr>
              <w:t>amortised</w:t>
            </w:r>
            <w:proofErr w:type="spellEnd"/>
            <w:r w:rsidRPr="009756AC">
              <w:rPr>
                <w:rFonts w:ascii="Arial" w:eastAsia="Times New Roman" w:hAnsi="Arial" w:cs="Arial"/>
                <w:color w:val="auto"/>
                <w:sz w:val="18"/>
                <w:szCs w:val="18"/>
                <w:lang w:val="en-US" w:eastAsia="en-GB"/>
              </w:rPr>
              <w:t xml:space="preserve"> cost</w:t>
            </w:r>
          </w:p>
        </w:tc>
        <w:tc>
          <w:tcPr>
            <w:tcW w:w="1395" w:type="dxa"/>
            <w:tcBorders>
              <w:left w:val="nil"/>
              <w:right w:val="nil"/>
            </w:tcBorders>
            <w:vAlign w:val="bottom"/>
          </w:tcPr>
          <w:p w14:paraId="7C981CA5" w14:textId="77777777" w:rsidR="00690F4F" w:rsidRPr="009756AC" w:rsidRDefault="00690F4F" w:rsidP="00690F4F">
            <w:pPr>
              <w:jc w:val="right"/>
              <w:rPr>
                <w:rFonts w:ascii="Arial" w:eastAsia="Times New Roman" w:hAnsi="Arial" w:cs="Arial"/>
                <w:color w:val="auto"/>
                <w:sz w:val="18"/>
                <w:szCs w:val="18"/>
                <w:lang w:val="en-US" w:eastAsia="en-GB"/>
              </w:rPr>
            </w:pPr>
          </w:p>
        </w:tc>
        <w:tc>
          <w:tcPr>
            <w:tcW w:w="1323" w:type="dxa"/>
            <w:tcBorders>
              <w:left w:val="nil"/>
              <w:right w:val="nil"/>
            </w:tcBorders>
            <w:vAlign w:val="bottom"/>
          </w:tcPr>
          <w:p w14:paraId="728FF341" w14:textId="77777777" w:rsidR="00690F4F" w:rsidRPr="009756AC" w:rsidRDefault="00690F4F" w:rsidP="00690F4F">
            <w:pPr>
              <w:jc w:val="right"/>
              <w:rPr>
                <w:rFonts w:ascii="Arial" w:eastAsia="Times New Roman" w:hAnsi="Arial" w:cs="Arial"/>
                <w:color w:val="auto"/>
                <w:sz w:val="18"/>
                <w:szCs w:val="18"/>
                <w:lang w:val="en-US" w:eastAsia="en-GB"/>
              </w:rPr>
            </w:pPr>
          </w:p>
        </w:tc>
        <w:tc>
          <w:tcPr>
            <w:tcW w:w="1395" w:type="dxa"/>
            <w:tcBorders>
              <w:left w:val="nil"/>
              <w:right w:val="nil"/>
            </w:tcBorders>
            <w:vAlign w:val="bottom"/>
          </w:tcPr>
          <w:p w14:paraId="1773F4A2" w14:textId="77777777" w:rsidR="00690F4F" w:rsidRPr="009756AC" w:rsidRDefault="00690F4F" w:rsidP="00690F4F">
            <w:pPr>
              <w:jc w:val="right"/>
              <w:rPr>
                <w:rFonts w:ascii="Arial" w:eastAsia="Times New Roman" w:hAnsi="Arial" w:cs="Arial"/>
                <w:color w:val="auto"/>
                <w:sz w:val="18"/>
                <w:szCs w:val="18"/>
                <w:lang w:val="en-US" w:eastAsia="en-GB"/>
              </w:rPr>
            </w:pPr>
          </w:p>
        </w:tc>
        <w:tc>
          <w:tcPr>
            <w:tcW w:w="1377" w:type="dxa"/>
            <w:tcBorders>
              <w:left w:val="nil"/>
              <w:right w:val="nil"/>
            </w:tcBorders>
            <w:vAlign w:val="bottom"/>
          </w:tcPr>
          <w:p w14:paraId="567CB39B" w14:textId="77777777" w:rsidR="00690F4F" w:rsidRPr="009756AC" w:rsidRDefault="00690F4F" w:rsidP="00690F4F">
            <w:pPr>
              <w:jc w:val="right"/>
              <w:rPr>
                <w:rFonts w:ascii="Arial" w:eastAsia="Times New Roman" w:hAnsi="Arial" w:cs="Arial"/>
                <w:color w:val="auto"/>
                <w:sz w:val="18"/>
                <w:szCs w:val="18"/>
                <w:lang w:val="en-US" w:eastAsia="en-GB"/>
              </w:rPr>
            </w:pPr>
          </w:p>
        </w:tc>
      </w:tr>
      <w:tr w:rsidR="006853B6" w:rsidRPr="009756AC" w14:paraId="2CC877CE" w14:textId="77777777" w:rsidTr="00875C53">
        <w:tc>
          <w:tcPr>
            <w:tcW w:w="4050" w:type="dxa"/>
            <w:vAlign w:val="bottom"/>
          </w:tcPr>
          <w:p w14:paraId="5E1916EA" w14:textId="7204081F"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Cash and cash equivalents</w:t>
            </w:r>
          </w:p>
        </w:tc>
        <w:tc>
          <w:tcPr>
            <w:tcW w:w="1395" w:type="dxa"/>
            <w:tcBorders>
              <w:left w:val="nil"/>
              <w:right w:val="nil"/>
            </w:tcBorders>
          </w:tcPr>
          <w:p w14:paraId="0391071F" w14:textId="511ABE5A"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10</w:t>
            </w:r>
            <w:r w:rsidR="000B1503" w:rsidRPr="009756AC">
              <w:rPr>
                <w:rFonts w:ascii="Arial" w:hAnsi="Arial" w:cs="Arial"/>
                <w:color w:val="auto"/>
                <w:sz w:val="18"/>
                <w:szCs w:val="18"/>
              </w:rPr>
              <w:t>4</w:t>
            </w:r>
            <w:r w:rsidR="006853B6" w:rsidRPr="009756AC">
              <w:rPr>
                <w:rFonts w:ascii="Arial" w:hAnsi="Arial" w:cs="Arial"/>
                <w:color w:val="auto"/>
                <w:sz w:val="18"/>
                <w:szCs w:val="18"/>
              </w:rPr>
              <w:t>,</w:t>
            </w:r>
            <w:r w:rsidR="00EA7778" w:rsidRPr="009756AC">
              <w:rPr>
                <w:rFonts w:ascii="Arial" w:hAnsi="Arial" w:cs="Arial"/>
                <w:color w:val="auto"/>
                <w:sz w:val="18"/>
                <w:szCs w:val="18"/>
              </w:rPr>
              <w:t>5</w:t>
            </w:r>
            <w:r w:rsidRPr="009756AC">
              <w:rPr>
                <w:rFonts w:ascii="Arial" w:hAnsi="Arial" w:cs="Arial"/>
                <w:color w:val="auto"/>
                <w:sz w:val="18"/>
                <w:szCs w:val="18"/>
              </w:rPr>
              <w:t>57</w:t>
            </w:r>
          </w:p>
        </w:tc>
        <w:tc>
          <w:tcPr>
            <w:tcW w:w="1323" w:type="dxa"/>
            <w:tcBorders>
              <w:left w:val="nil"/>
              <w:right w:val="nil"/>
            </w:tcBorders>
          </w:tcPr>
          <w:p w14:paraId="6DCAEA41" w14:textId="0E08DF6C"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165</w:t>
            </w:r>
            <w:r w:rsidR="006853B6" w:rsidRPr="009756AC">
              <w:rPr>
                <w:rFonts w:ascii="Arial" w:hAnsi="Arial" w:cs="Arial"/>
                <w:color w:val="auto"/>
                <w:sz w:val="18"/>
                <w:szCs w:val="18"/>
              </w:rPr>
              <w:t>,</w:t>
            </w:r>
            <w:r w:rsidRPr="009756AC">
              <w:rPr>
                <w:rFonts w:ascii="Arial" w:hAnsi="Arial" w:cs="Arial"/>
                <w:color w:val="auto"/>
                <w:sz w:val="18"/>
                <w:szCs w:val="18"/>
              </w:rPr>
              <w:t>135</w:t>
            </w:r>
          </w:p>
        </w:tc>
        <w:tc>
          <w:tcPr>
            <w:tcW w:w="1395" w:type="dxa"/>
            <w:tcBorders>
              <w:left w:val="nil"/>
              <w:right w:val="nil"/>
            </w:tcBorders>
          </w:tcPr>
          <w:p w14:paraId="1C89B015" w14:textId="33222DE4"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11</w:t>
            </w:r>
            <w:r w:rsidR="006853B6" w:rsidRPr="009756AC">
              <w:rPr>
                <w:rFonts w:ascii="Arial" w:hAnsi="Arial" w:cs="Arial"/>
                <w:color w:val="auto"/>
                <w:sz w:val="18"/>
                <w:szCs w:val="18"/>
              </w:rPr>
              <w:t>,</w:t>
            </w:r>
            <w:r w:rsidRPr="009756AC">
              <w:rPr>
                <w:rFonts w:ascii="Arial" w:hAnsi="Arial" w:cs="Arial"/>
                <w:color w:val="auto"/>
                <w:sz w:val="18"/>
                <w:szCs w:val="18"/>
              </w:rPr>
              <w:t>522</w:t>
            </w:r>
          </w:p>
        </w:tc>
        <w:tc>
          <w:tcPr>
            <w:tcW w:w="1377" w:type="dxa"/>
            <w:tcBorders>
              <w:left w:val="nil"/>
              <w:right w:val="nil"/>
            </w:tcBorders>
            <w:vAlign w:val="bottom"/>
          </w:tcPr>
          <w:p w14:paraId="6934E1D4" w14:textId="4F81DB84" w:rsidR="006853B6" w:rsidRPr="009756AC" w:rsidRDefault="009C2E4E" w:rsidP="009756AC">
            <w:pPr>
              <w:jc w:val="right"/>
              <w:rPr>
                <w:rFonts w:ascii="Arial" w:eastAsia="Times New Roman" w:hAnsi="Arial" w:cs="Arial"/>
                <w:color w:val="auto"/>
                <w:sz w:val="18"/>
                <w:szCs w:val="18"/>
                <w:lang w:val="en-US" w:eastAsia="en-GB"/>
              </w:rPr>
            </w:pPr>
            <w:r w:rsidRPr="009756AC">
              <w:rPr>
                <w:rFonts w:ascii="Arial" w:hAnsi="Arial" w:cs="Arial"/>
                <w:color w:val="auto"/>
                <w:sz w:val="18"/>
                <w:szCs w:val="18"/>
              </w:rPr>
              <w:t>64</w:t>
            </w:r>
            <w:r w:rsidR="006853B6" w:rsidRPr="009756AC">
              <w:rPr>
                <w:rFonts w:ascii="Arial" w:hAnsi="Arial" w:cs="Arial"/>
                <w:color w:val="auto"/>
                <w:sz w:val="18"/>
                <w:szCs w:val="18"/>
              </w:rPr>
              <w:t>,</w:t>
            </w:r>
            <w:r w:rsidRPr="009756AC">
              <w:rPr>
                <w:rFonts w:ascii="Arial" w:hAnsi="Arial" w:cs="Arial"/>
                <w:color w:val="auto"/>
                <w:sz w:val="18"/>
                <w:szCs w:val="18"/>
              </w:rPr>
              <w:t>463</w:t>
            </w:r>
          </w:p>
        </w:tc>
      </w:tr>
      <w:tr w:rsidR="006853B6" w:rsidRPr="009756AC" w14:paraId="684923C2" w14:textId="77777777" w:rsidTr="00875C53">
        <w:tc>
          <w:tcPr>
            <w:tcW w:w="4050" w:type="dxa"/>
            <w:vAlign w:val="bottom"/>
          </w:tcPr>
          <w:p w14:paraId="14A9A430" w14:textId="686E83E4"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Trade and other current receivables, net</w:t>
            </w:r>
          </w:p>
        </w:tc>
        <w:tc>
          <w:tcPr>
            <w:tcW w:w="1395" w:type="dxa"/>
            <w:tcBorders>
              <w:left w:val="nil"/>
              <w:right w:val="nil"/>
            </w:tcBorders>
          </w:tcPr>
          <w:p w14:paraId="4B0C7BC3" w14:textId="67D61254"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455</w:t>
            </w:r>
            <w:r w:rsidR="006853B6" w:rsidRPr="009756AC">
              <w:rPr>
                <w:rFonts w:ascii="Arial" w:hAnsi="Arial" w:cs="Arial"/>
                <w:color w:val="auto"/>
                <w:sz w:val="18"/>
                <w:szCs w:val="18"/>
              </w:rPr>
              <w:t>,</w:t>
            </w:r>
            <w:r w:rsidRPr="009756AC">
              <w:rPr>
                <w:rFonts w:ascii="Arial" w:hAnsi="Arial" w:cs="Arial"/>
                <w:color w:val="auto"/>
                <w:sz w:val="18"/>
                <w:szCs w:val="18"/>
              </w:rPr>
              <w:t>925</w:t>
            </w:r>
          </w:p>
        </w:tc>
        <w:tc>
          <w:tcPr>
            <w:tcW w:w="1323" w:type="dxa"/>
            <w:tcBorders>
              <w:left w:val="nil"/>
              <w:right w:val="nil"/>
            </w:tcBorders>
          </w:tcPr>
          <w:p w14:paraId="38F4B5C4" w14:textId="3D6FA309"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480</w:t>
            </w:r>
            <w:r w:rsidR="006853B6" w:rsidRPr="009756AC">
              <w:rPr>
                <w:rFonts w:ascii="Arial" w:hAnsi="Arial" w:cs="Arial"/>
                <w:color w:val="auto"/>
                <w:sz w:val="18"/>
                <w:szCs w:val="18"/>
              </w:rPr>
              <w:t>,</w:t>
            </w:r>
            <w:r w:rsidRPr="009756AC">
              <w:rPr>
                <w:rFonts w:ascii="Arial" w:hAnsi="Arial" w:cs="Arial"/>
                <w:color w:val="auto"/>
                <w:sz w:val="18"/>
                <w:szCs w:val="18"/>
              </w:rPr>
              <w:t>325</w:t>
            </w:r>
          </w:p>
        </w:tc>
        <w:tc>
          <w:tcPr>
            <w:tcW w:w="1395" w:type="dxa"/>
            <w:tcBorders>
              <w:left w:val="nil"/>
              <w:right w:val="nil"/>
            </w:tcBorders>
          </w:tcPr>
          <w:p w14:paraId="1EEDF673" w14:textId="51BDAF57"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137</w:t>
            </w:r>
            <w:r w:rsidR="006853B6" w:rsidRPr="009756AC">
              <w:rPr>
                <w:rFonts w:ascii="Arial" w:hAnsi="Arial" w:cs="Arial"/>
                <w:color w:val="auto"/>
                <w:sz w:val="18"/>
                <w:szCs w:val="18"/>
              </w:rPr>
              <w:t>,</w:t>
            </w:r>
            <w:r w:rsidRPr="009756AC">
              <w:rPr>
                <w:rFonts w:ascii="Arial" w:hAnsi="Arial" w:cs="Arial"/>
                <w:color w:val="auto"/>
                <w:sz w:val="18"/>
                <w:szCs w:val="18"/>
              </w:rPr>
              <w:t>280</w:t>
            </w:r>
          </w:p>
        </w:tc>
        <w:tc>
          <w:tcPr>
            <w:tcW w:w="1377" w:type="dxa"/>
            <w:tcBorders>
              <w:left w:val="nil"/>
              <w:right w:val="nil"/>
            </w:tcBorders>
            <w:vAlign w:val="bottom"/>
          </w:tcPr>
          <w:p w14:paraId="2A144FE1" w14:textId="23D49F87" w:rsidR="006853B6" w:rsidRPr="009756AC" w:rsidRDefault="009C2E4E" w:rsidP="009756AC">
            <w:pPr>
              <w:jc w:val="right"/>
              <w:rPr>
                <w:rFonts w:ascii="Arial" w:eastAsia="Times New Roman" w:hAnsi="Arial" w:cs="Arial"/>
                <w:color w:val="auto"/>
                <w:sz w:val="18"/>
                <w:szCs w:val="18"/>
                <w:lang w:val="en-US" w:eastAsia="en-GB"/>
              </w:rPr>
            </w:pPr>
            <w:r w:rsidRPr="009756AC">
              <w:rPr>
                <w:rFonts w:ascii="Arial" w:hAnsi="Arial" w:cs="Arial"/>
                <w:color w:val="auto"/>
                <w:sz w:val="18"/>
                <w:szCs w:val="18"/>
              </w:rPr>
              <w:t>93</w:t>
            </w:r>
            <w:r w:rsidR="006853B6" w:rsidRPr="009756AC">
              <w:rPr>
                <w:rFonts w:ascii="Arial" w:hAnsi="Arial" w:cs="Arial"/>
                <w:color w:val="auto"/>
                <w:sz w:val="18"/>
                <w:szCs w:val="18"/>
              </w:rPr>
              <w:t>,</w:t>
            </w:r>
            <w:r w:rsidRPr="009756AC">
              <w:rPr>
                <w:rFonts w:ascii="Arial" w:hAnsi="Arial" w:cs="Arial"/>
                <w:color w:val="auto"/>
                <w:sz w:val="18"/>
                <w:szCs w:val="18"/>
              </w:rPr>
              <w:t>095</w:t>
            </w:r>
          </w:p>
        </w:tc>
      </w:tr>
      <w:tr w:rsidR="006853B6" w:rsidRPr="009756AC" w14:paraId="57F49F9E" w14:textId="77777777" w:rsidTr="00875C53">
        <w:tc>
          <w:tcPr>
            <w:tcW w:w="4050" w:type="dxa"/>
            <w:vAlign w:val="bottom"/>
          </w:tcPr>
          <w:p w14:paraId="23D534B5" w14:textId="304462B9"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Short-term loans to related parties</w:t>
            </w:r>
          </w:p>
        </w:tc>
        <w:tc>
          <w:tcPr>
            <w:tcW w:w="1395" w:type="dxa"/>
            <w:tcBorders>
              <w:left w:val="nil"/>
              <w:right w:val="nil"/>
            </w:tcBorders>
          </w:tcPr>
          <w:p w14:paraId="4553C6D1" w14:textId="160DB16E"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471</w:t>
            </w:r>
          </w:p>
        </w:tc>
        <w:tc>
          <w:tcPr>
            <w:tcW w:w="1323" w:type="dxa"/>
            <w:tcBorders>
              <w:left w:val="nil"/>
              <w:right w:val="nil"/>
            </w:tcBorders>
          </w:tcPr>
          <w:p w14:paraId="39FF0935" w14:textId="48EFFA63"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2</w:t>
            </w:r>
            <w:r w:rsidR="006853B6" w:rsidRPr="009756AC">
              <w:rPr>
                <w:rFonts w:ascii="Arial" w:hAnsi="Arial" w:cs="Arial"/>
                <w:color w:val="auto"/>
                <w:sz w:val="18"/>
                <w:szCs w:val="18"/>
              </w:rPr>
              <w:t>,</w:t>
            </w:r>
            <w:r w:rsidRPr="009756AC">
              <w:rPr>
                <w:rFonts w:ascii="Arial" w:hAnsi="Arial" w:cs="Arial"/>
                <w:color w:val="auto"/>
                <w:sz w:val="18"/>
                <w:szCs w:val="18"/>
              </w:rPr>
              <w:t>471</w:t>
            </w:r>
          </w:p>
        </w:tc>
        <w:tc>
          <w:tcPr>
            <w:tcW w:w="1395" w:type="dxa"/>
            <w:tcBorders>
              <w:left w:val="nil"/>
              <w:right w:val="nil"/>
            </w:tcBorders>
          </w:tcPr>
          <w:p w14:paraId="08110276" w14:textId="08DDAEBB"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28</w:t>
            </w:r>
            <w:r w:rsidR="006853B6" w:rsidRPr="009756AC">
              <w:rPr>
                <w:rFonts w:ascii="Arial" w:hAnsi="Arial" w:cs="Arial"/>
                <w:color w:val="auto"/>
                <w:sz w:val="18"/>
                <w:szCs w:val="18"/>
              </w:rPr>
              <w:t>,</w:t>
            </w:r>
            <w:r w:rsidRPr="009756AC">
              <w:rPr>
                <w:rFonts w:ascii="Arial" w:hAnsi="Arial" w:cs="Arial"/>
                <w:color w:val="auto"/>
                <w:sz w:val="18"/>
                <w:szCs w:val="18"/>
              </w:rPr>
              <w:t>471</w:t>
            </w:r>
          </w:p>
        </w:tc>
        <w:tc>
          <w:tcPr>
            <w:tcW w:w="1377" w:type="dxa"/>
            <w:tcBorders>
              <w:left w:val="nil"/>
              <w:right w:val="nil"/>
            </w:tcBorders>
            <w:vAlign w:val="bottom"/>
          </w:tcPr>
          <w:p w14:paraId="0F9811EE" w14:textId="55A38964" w:rsidR="006853B6" w:rsidRPr="009756AC" w:rsidRDefault="009C2E4E" w:rsidP="009756AC">
            <w:pPr>
              <w:jc w:val="right"/>
              <w:rPr>
                <w:rFonts w:ascii="Arial" w:eastAsia="Times New Roman" w:hAnsi="Arial" w:cs="Arial"/>
                <w:color w:val="auto"/>
                <w:sz w:val="18"/>
                <w:szCs w:val="18"/>
                <w:lang w:val="en-US" w:eastAsia="en-GB"/>
              </w:rPr>
            </w:pPr>
            <w:r w:rsidRPr="009756AC">
              <w:rPr>
                <w:rFonts w:ascii="Arial" w:hAnsi="Arial" w:cs="Arial"/>
                <w:color w:val="auto"/>
                <w:sz w:val="18"/>
                <w:szCs w:val="18"/>
              </w:rPr>
              <w:t>32</w:t>
            </w:r>
            <w:r w:rsidR="006853B6" w:rsidRPr="009756AC">
              <w:rPr>
                <w:rFonts w:ascii="Arial" w:hAnsi="Arial" w:cs="Arial"/>
                <w:color w:val="auto"/>
                <w:sz w:val="18"/>
                <w:szCs w:val="18"/>
              </w:rPr>
              <w:t>,</w:t>
            </w:r>
            <w:r w:rsidRPr="009756AC">
              <w:rPr>
                <w:rFonts w:ascii="Arial" w:hAnsi="Arial" w:cs="Arial"/>
                <w:color w:val="auto"/>
                <w:sz w:val="18"/>
                <w:szCs w:val="18"/>
              </w:rPr>
              <w:t>471</w:t>
            </w:r>
          </w:p>
        </w:tc>
      </w:tr>
      <w:tr w:rsidR="006853B6" w:rsidRPr="009756AC" w14:paraId="3D98651D" w14:textId="77777777" w:rsidTr="00875C53">
        <w:tc>
          <w:tcPr>
            <w:tcW w:w="4050" w:type="dxa"/>
            <w:vAlign w:val="bottom"/>
          </w:tcPr>
          <w:p w14:paraId="503FA2FF" w14:textId="30D39920"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Retentions</w:t>
            </w:r>
          </w:p>
        </w:tc>
        <w:tc>
          <w:tcPr>
            <w:tcW w:w="1395" w:type="dxa"/>
            <w:tcBorders>
              <w:left w:val="nil"/>
              <w:right w:val="nil"/>
            </w:tcBorders>
          </w:tcPr>
          <w:p w14:paraId="345CF498" w14:textId="7D9598AA"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10</w:t>
            </w:r>
            <w:r w:rsidR="00CD0351" w:rsidRPr="009756AC">
              <w:rPr>
                <w:rFonts w:ascii="Arial" w:hAnsi="Arial" w:cs="Arial"/>
                <w:color w:val="auto"/>
                <w:sz w:val="18"/>
                <w:szCs w:val="18"/>
              </w:rPr>
              <w:t>,</w:t>
            </w:r>
            <w:r w:rsidRPr="009756AC">
              <w:rPr>
                <w:rFonts w:ascii="Arial" w:hAnsi="Arial" w:cs="Arial"/>
                <w:color w:val="auto"/>
                <w:sz w:val="18"/>
                <w:szCs w:val="18"/>
              </w:rPr>
              <w:t>306</w:t>
            </w:r>
          </w:p>
        </w:tc>
        <w:tc>
          <w:tcPr>
            <w:tcW w:w="1323" w:type="dxa"/>
            <w:tcBorders>
              <w:left w:val="nil"/>
              <w:right w:val="nil"/>
            </w:tcBorders>
          </w:tcPr>
          <w:p w14:paraId="6D202A88" w14:textId="784E44E1"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15</w:t>
            </w:r>
            <w:r w:rsidR="006853B6" w:rsidRPr="009756AC">
              <w:rPr>
                <w:rFonts w:ascii="Arial" w:hAnsi="Arial" w:cs="Arial"/>
                <w:color w:val="auto"/>
                <w:sz w:val="18"/>
                <w:szCs w:val="18"/>
              </w:rPr>
              <w:t>,</w:t>
            </w:r>
            <w:r w:rsidRPr="009756AC">
              <w:rPr>
                <w:rFonts w:ascii="Arial" w:hAnsi="Arial" w:cs="Arial"/>
                <w:color w:val="auto"/>
                <w:sz w:val="18"/>
                <w:szCs w:val="18"/>
              </w:rPr>
              <w:t>224</w:t>
            </w:r>
          </w:p>
        </w:tc>
        <w:tc>
          <w:tcPr>
            <w:tcW w:w="1395" w:type="dxa"/>
            <w:tcBorders>
              <w:left w:val="nil"/>
              <w:right w:val="nil"/>
            </w:tcBorders>
          </w:tcPr>
          <w:p w14:paraId="060C8FE8" w14:textId="62BE9C86"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816</w:t>
            </w:r>
          </w:p>
        </w:tc>
        <w:tc>
          <w:tcPr>
            <w:tcW w:w="1377" w:type="dxa"/>
            <w:tcBorders>
              <w:left w:val="nil"/>
              <w:right w:val="nil"/>
            </w:tcBorders>
            <w:vAlign w:val="bottom"/>
          </w:tcPr>
          <w:p w14:paraId="2AF96B5C" w14:textId="192BC58C" w:rsidR="006853B6" w:rsidRPr="009756AC" w:rsidRDefault="009C2E4E" w:rsidP="009756AC">
            <w:pPr>
              <w:jc w:val="right"/>
              <w:rPr>
                <w:rFonts w:ascii="Arial" w:eastAsia="Times New Roman" w:hAnsi="Arial" w:cs="Arial"/>
                <w:color w:val="auto"/>
                <w:sz w:val="18"/>
                <w:szCs w:val="18"/>
                <w:lang w:val="en-US" w:eastAsia="en-GB"/>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696</w:t>
            </w:r>
          </w:p>
        </w:tc>
      </w:tr>
      <w:tr w:rsidR="00C80BAC" w:rsidRPr="009756AC" w14:paraId="435D12A4" w14:textId="77777777" w:rsidTr="00C80BAC">
        <w:tc>
          <w:tcPr>
            <w:tcW w:w="4050" w:type="dxa"/>
            <w:vAlign w:val="bottom"/>
          </w:tcPr>
          <w:p w14:paraId="7BB913A0" w14:textId="77777777" w:rsidR="00C80BAC" w:rsidRPr="009756AC" w:rsidRDefault="00C80BAC" w:rsidP="00C80BAC">
            <w:pPr>
              <w:ind w:left="-12" w:right="0"/>
              <w:rPr>
                <w:rFonts w:ascii="Arial" w:eastAsia="Times New Roman" w:hAnsi="Arial" w:cs="Arial"/>
                <w:color w:val="auto"/>
                <w:sz w:val="18"/>
                <w:szCs w:val="18"/>
                <w:lang w:val="en-US" w:eastAsia="en-GB"/>
              </w:rPr>
            </w:pPr>
          </w:p>
        </w:tc>
        <w:tc>
          <w:tcPr>
            <w:tcW w:w="1395" w:type="dxa"/>
            <w:tcBorders>
              <w:left w:val="nil"/>
              <w:right w:val="nil"/>
            </w:tcBorders>
            <w:vAlign w:val="bottom"/>
          </w:tcPr>
          <w:p w14:paraId="0632E9A6" w14:textId="77777777" w:rsidR="00C80BAC" w:rsidRPr="009756AC" w:rsidRDefault="00C80BAC" w:rsidP="009756AC">
            <w:pPr>
              <w:ind w:left="-12"/>
              <w:jc w:val="right"/>
              <w:rPr>
                <w:rFonts w:ascii="Arial" w:hAnsi="Arial" w:cs="Arial"/>
                <w:color w:val="auto"/>
                <w:sz w:val="18"/>
                <w:szCs w:val="18"/>
              </w:rPr>
            </w:pPr>
          </w:p>
        </w:tc>
        <w:tc>
          <w:tcPr>
            <w:tcW w:w="1323" w:type="dxa"/>
            <w:tcBorders>
              <w:left w:val="nil"/>
              <w:right w:val="nil"/>
            </w:tcBorders>
            <w:vAlign w:val="bottom"/>
          </w:tcPr>
          <w:p w14:paraId="6A3A36FB" w14:textId="77777777" w:rsidR="00C80BAC" w:rsidRPr="009756AC" w:rsidRDefault="00C80BAC" w:rsidP="009756AC">
            <w:pPr>
              <w:ind w:left="-12"/>
              <w:jc w:val="right"/>
              <w:rPr>
                <w:rFonts w:ascii="Arial" w:hAnsi="Arial" w:cs="Arial"/>
                <w:color w:val="auto"/>
                <w:sz w:val="18"/>
                <w:szCs w:val="18"/>
              </w:rPr>
            </w:pPr>
          </w:p>
        </w:tc>
        <w:tc>
          <w:tcPr>
            <w:tcW w:w="1395" w:type="dxa"/>
            <w:tcBorders>
              <w:left w:val="nil"/>
              <w:right w:val="nil"/>
            </w:tcBorders>
            <w:vAlign w:val="bottom"/>
          </w:tcPr>
          <w:p w14:paraId="565C256E" w14:textId="77777777" w:rsidR="00C80BAC" w:rsidRPr="009756AC" w:rsidRDefault="00C80BAC" w:rsidP="009756AC">
            <w:pPr>
              <w:ind w:left="-12"/>
              <w:jc w:val="right"/>
              <w:rPr>
                <w:rFonts w:ascii="Arial" w:hAnsi="Arial" w:cs="Arial"/>
                <w:color w:val="auto"/>
                <w:sz w:val="18"/>
                <w:szCs w:val="18"/>
              </w:rPr>
            </w:pPr>
          </w:p>
        </w:tc>
        <w:tc>
          <w:tcPr>
            <w:tcW w:w="1377" w:type="dxa"/>
            <w:tcBorders>
              <w:left w:val="nil"/>
              <w:right w:val="nil"/>
            </w:tcBorders>
            <w:vAlign w:val="bottom"/>
          </w:tcPr>
          <w:p w14:paraId="2814DC88" w14:textId="77777777" w:rsidR="00C80BAC" w:rsidRPr="009756AC" w:rsidRDefault="00C80BAC" w:rsidP="009756AC">
            <w:pPr>
              <w:jc w:val="right"/>
              <w:rPr>
                <w:rFonts w:ascii="Arial" w:eastAsia="Times New Roman" w:hAnsi="Arial" w:cs="Arial"/>
                <w:color w:val="auto"/>
                <w:sz w:val="18"/>
                <w:szCs w:val="18"/>
                <w:lang w:val="en-US" w:eastAsia="en-GB"/>
              </w:rPr>
            </w:pPr>
          </w:p>
        </w:tc>
      </w:tr>
      <w:tr w:rsidR="00C80BAC" w:rsidRPr="009756AC" w14:paraId="2CD407A2" w14:textId="77777777" w:rsidTr="00C80BAC">
        <w:tc>
          <w:tcPr>
            <w:tcW w:w="4050" w:type="dxa"/>
            <w:vAlign w:val="bottom"/>
          </w:tcPr>
          <w:p w14:paraId="6C56BCD1" w14:textId="0D3CFBE0" w:rsidR="00C80BAC" w:rsidRPr="009756AC" w:rsidRDefault="00C80BAC" w:rsidP="00C80BAC">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Financial assets at fair value through other </w:t>
            </w:r>
          </w:p>
        </w:tc>
        <w:tc>
          <w:tcPr>
            <w:tcW w:w="1395" w:type="dxa"/>
            <w:tcBorders>
              <w:left w:val="nil"/>
              <w:right w:val="nil"/>
            </w:tcBorders>
            <w:vAlign w:val="bottom"/>
          </w:tcPr>
          <w:p w14:paraId="56969669" w14:textId="77777777" w:rsidR="00C80BAC" w:rsidRPr="009756AC" w:rsidRDefault="00C80BAC" w:rsidP="009756AC">
            <w:pPr>
              <w:ind w:left="-12"/>
              <w:jc w:val="right"/>
              <w:rPr>
                <w:rFonts w:ascii="Arial" w:hAnsi="Arial" w:cs="Arial"/>
                <w:color w:val="auto"/>
                <w:sz w:val="18"/>
                <w:szCs w:val="18"/>
              </w:rPr>
            </w:pPr>
          </w:p>
        </w:tc>
        <w:tc>
          <w:tcPr>
            <w:tcW w:w="1323" w:type="dxa"/>
            <w:tcBorders>
              <w:left w:val="nil"/>
              <w:right w:val="nil"/>
            </w:tcBorders>
            <w:vAlign w:val="bottom"/>
          </w:tcPr>
          <w:p w14:paraId="6A1516FA" w14:textId="77777777" w:rsidR="00C80BAC" w:rsidRPr="009756AC" w:rsidRDefault="00C80BAC" w:rsidP="009756AC">
            <w:pPr>
              <w:ind w:left="-12"/>
              <w:jc w:val="right"/>
              <w:rPr>
                <w:rFonts w:ascii="Arial" w:hAnsi="Arial" w:cs="Arial"/>
                <w:color w:val="auto"/>
                <w:sz w:val="18"/>
                <w:szCs w:val="18"/>
              </w:rPr>
            </w:pPr>
          </w:p>
        </w:tc>
        <w:tc>
          <w:tcPr>
            <w:tcW w:w="1395" w:type="dxa"/>
            <w:tcBorders>
              <w:left w:val="nil"/>
              <w:right w:val="nil"/>
            </w:tcBorders>
            <w:vAlign w:val="bottom"/>
          </w:tcPr>
          <w:p w14:paraId="461F770C" w14:textId="77777777" w:rsidR="00C80BAC" w:rsidRPr="009756AC" w:rsidRDefault="00C80BAC" w:rsidP="009756AC">
            <w:pPr>
              <w:ind w:left="-12"/>
              <w:jc w:val="right"/>
              <w:rPr>
                <w:rFonts w:ascii="Arial" w:hAnsi="Arial" w:cs="Arial"/>
                <w:color w:val="auto"/>
                <w:sz w:val="18"/>
                <w:szCs w:val="18"/>
              </w:rPr>
            </w:pPr>
          </w:p>
        </w:tc>
        <w:tc>
          <w:tcPr>
            <w:tcW w:w="1377" w:type="dxa"/>
            <w:tcBorders>
              <w:left w:val="nil"/>
              <w:right w:val="nil"/>
            </w:tcBorders>
            <w:vAlign w:val="bottom"/>
          </w:tcPr>
          <w:p w14:paraId="4026D55C" w14:textId="77777777" w:rsidR="00C80BAC" w:rsidRPr="009756AC" w:rsidRDefault="00C80BAC" w:rsidP="009756AC">
            <w:pPr>
              <w:jc w:val="right"/>
              <w:rPr>
                <w:rFonts w:ascii="Arial" w:eastAsia="Times New Roman" w:hAnsi="Arial" w:cs="Arial"/>
                <w:color w:val="auto"/>
                <w:sz w:val="18"/>
                <w:szCs w:val="18"/>
                <w:lang w:val="en-US" w:eastAsia="en-GB"/>
              </w:rPr>
            </w:pPr>
          </w:p>
        </w:tc>
      </w:tr>
      <w:tr w:rsidR="006853B6" w:rsidRPr="009756AC" w14:paraId="4C81C6EA" w14:textId="77777777" w:rsidTr="00875C53">
        <w:tc>
          <w:tcPr>
            <w:tcW w:w="4050" w:type="dxa"/>
            <w:vAlign w:val="bottom"/>
          </w:tcPr>
          <w:p w14:paraId="6470E242" w14:textId="50B00F04"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comprehensive income (FVOCI)</w:t>
            </w:r>
          </w:p>
        </w:tc>
        <w:tc>
          <w:tcPr>
            <w:tcW w:w="1395" w:type="dxa"/>
          </w:tcPr>
          <w:p w14:paraId="24BE95AD" w14:textId="4217F5A7"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10</w:t>
            </w:r>
            <w:r w:rsidR="006853B6" w:rsidRPr="009756AC">
              <w:rPr>
                <w:rFonts w:ascii="Arial" w:hAnsi="Arial" w:cs="Arial"/>
                <w:color w:val="auto"/>
                <w:sz w:val="18"/>
                <w:szCs w:val="18"/>
              </w:rPr>
              <w:t>,</w:t>
            </w:r>
            <w:r w:rsidRPr="009756AC">
              <w:rPr>
                <w:rFonts w:ascii="Arial" w:hAnsi="Arial" w:cs="Arial"/>
                <w:color w:val="auto"/>
                <w:sz w:val="18"/>
                <w:szCs w:val="18"/>
              </w:rPr>
              <w:t>106</w:t>
            </w:r>
          </w:p>
        </w:tc>
        <w:tc>
          <w:tcPr>
            <w:tcW w:w="1323" w:type="dxa"/>
          </w:tcPr>
          <w:p w14:paraId="6FD558AC" w14:textId="75A2579B"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106</w:t>
            </w:r>
          </w:p>
        </w:tc>
        <w:tc>
          <w:tcPr>
            <w:tcW w:w="1395" w:type="dxa"/>
          </w:tcPr>
          <w:p w14:paraId="2E13460A" w14:textId="04BFEDCB" w:rsidR="006853B6" w:rsidRPr="009756AC" w:rsidRDefault="009C2E4E" w:rsidP="009756AC">
            <w:pPr>
              <w:ind w:left="-12"/>
              <w:jc w:val="right"/>
              <w:rPr>
                <w:rFonts w:ascii="Arial" w:hAnsi="Arial" w:cs="Arial"/>
                <w:color w:val="auto"/>
                <w:sz w:val="18"/>
                <w:szCs w:val="18"/>
              </w:rPr>
            </w:pPr>
            <w:r w:rsidRPr="009756AC">
              <w:rPr>
                <w:rFonts w:ascii="Arial" w:hAnsi="Arial" w:cs="Arial"/>
                <w:color w:val="auto"/>
                <w:sz w:val="18"/>
                <w:szCs w:val="18"/>
              </w:rPr>
              <w:t>10</w:t>
            </w:r>
            <w:r w:rsidR="006853B6" w:rsidRPr="009756AC">
              <w:rPr>
                <w:rFonts w:ascii="Arial" w:hAnsi="Arial" w:cs="Arial"/>
                <w:color w:val="auto"/>
                <w:sz w:val="18"/>
                <w:szCs w:val="18"/>
              </w:rPr>
              <w:t>,</w:t>
            </w:r>
            <w:r w:rsidRPr="009756AC">
              <w:rPr>
                <w:rFonts w:ascii="Arial" w:hAnsi="Arial" w:cs="Arial"/>
                <w:color w:val="auto"/>
                <w:sz w:val="18"/>
                <w:szCs w:val="18"/>
              </w:rPr>
              <w:t>000</w:t>
            </w:r>
          </w:p>
        </w:tc>
        <w:tc>
          <w:tcPr>
            <w:tcW w:w="1377" w:type="dxa"/>
            <w:vAlign w:val="bottom"/>
          </w:tcPr>
          <w:p w14:paraId="2FC8FC3F" w14:textId="1C29C610" w:rsidR="006853B6" w:rsidRPr="009756AC" w:rsidRDefault="006853B6" w:rsidP="009756AC">
            <w:pPr>
              <w:jc w:val="right"/>
              <w:rPr>
                <w:rFonts w:ascii="Arial" w:eastAsia="Times New Roman" w:hAnsi="Arial" w:cs="Arial"/>
                <w:color w:val="auto"/>
                <w:sz w:val="18"/>
                <w:szCs w:val="18"/>
                <w:lang w:val="en-US" w:eastAsia="en-GB"/>
              </w:rPr>
            </w:pPr>
            <w:r w:rsidRPr="009756AC">
              <w:rPr>
                <w:rFonts w:ascii="Arial" w:hAnsi="Arial" w:cs="Arial"/>
                <w:color w:val="auto"/>
                <w:sz w:val="18"/>
                <w:szCs w:val="18"/>
              </w:rPr>
              <w:t>-</w:t>
            </w:r>
          </w:p>
        </w:tc>
      </w:tr>
      <w:tr w:rsidR="00C80BAC" w:rsidRPr="009756AC" w14:paraId="777FBFD1" w14:textId="77777777" w:rsidTr="00C80BAC">
        <w:tc>
          <w:tcPr>
            <w:tcW w:w="4050" w:type="dxa"/>
            <w:vAlign w:val="bottom"/>
          </w:tcPr>
          <w:p w14:paraId="29B8EA88" w14:textId="56F375B2" w:rsidR="00C80BAC" w:rsidRPr="009756AC" w:rsidRDefault="00C80BAC" w:rsidP="00C80BAC">
            <w:pPr>
              <w:ind w:left="-12" w:right="0"/>
              <w:rPr>
                <w:rFonts w:ascii="Arial" w:eastAsia="Times New Roman" w:hAnsi="Arial" w:cs="Arial"/>
                <w:color w:val="auto"/>
                <w:sz w:val="18"/>
                <w:szCs w:val="22"/>
                <w:lang w:eastAsia="en-GB"/>
              </w:rPr>
            </w:pPr>
            <w:r w:rsidRPr="009756AC">
              <w:rPr>
                <w:rFonts w:ascii="Arial" w:eastAsia="Times New Roman" w:hAnsi="Arial" w:cs="Arial"/>
                <w:color w:val="auto"/>
                <w:sz w:val="18"/>
                <w:szCs w:val="18"/>
                <w:lang w:val="en-US" w:eastAsia="en-GB"/>
              </w:rPr>
              <w:t xml:space="preserve">Derivative </w:t>
            </w:r>
            <w:r w:rsidR="00221259" w:rsidRPr="009756AC">
              <w:rPr>
                <w:rFonts w:ascii="Arial" w:eastAsia="Times New Roman" w:hAnsi="Arial" w:cs="Arial"/>
                <w:color w:val="auto"/>
                <w:sz w:val="18"/>
                <w:szCs w:val="18"/>
                <w:lang w:eastAsia="en-GB"/>
              </w:rPr>
              <w:t>assets</w:t>
            </w:r>
          </w:p>
        </w:tc>
        <w:tc>
          <w:tcPr>
            <w:tcW w:w="1395" w:type="dxa"/>
            <w:vAlign w:val="bottom"/>
          </w:tcPr>
          <w:p w14:paraId="360A2FFC" w14:textId="2DA7B56D" w:rsidR="00C80BAC" w:rsidRPr="009756AC" w:rsidRDefault="00C80BAC" w:rsidP="009756AC">
            <w:pPr>
              <w:ind w:left="-12"/>
              <w:jc w:val="right"/>
              <w:rPr>
                <w:rFonts w:ascii="Arial" w:hAnsi="Arial" w:cs="Arial"/>
                <w:color w:val="auto"/>
                <w:sz w:val="18"/>
                <w:szCs w:val="18"/>
              </w:rPr>
            </w:pPr>
          </w:p>
        </w:tc>
        <w:tc>
          <w:tcPr>
            <w:tcW w:w="1323" w:type="dxa"/>
            <w:vAlign w:val="bottom"/>
          </w:tcPr>
          <w:p w14:paraId="3FDFA273" w14:textId="7E841F0A" w:rsidR="00C80BAC" w:rsidRPr="009756AC" w:rsidRDefault="00C80BAC" w:rsidP="009756AC">
            <w:pPr>
              <w:ind w:left="-12"/>
              <w:jc w:val="right"/>
              <w:rPr>
                <w:rFonts w:ascii="Arial" w:hAnsi="Arial" w:cs="Arial"/>
                <w:color w:val="auto"/>
                <w:sz w:val="18"/>
                <w:szCs w:val="18"/>
              </w:rPr>
            </w:pPr>
          </w:p>
        </w:tc>
        <w:tc>
          <w:tcPr>
            <w:tcW w:w="1395" w:type="dxa"/>
            <w:vAlign w:val="bottom"/>
          </w:tcPr>
          <w:p w14:paraId="0167EFB2" w14:textId="391F3D6C" w:rsidR="00C80BAC" w:rsidRPr="009756AC" w:rsidRDefault="00C80BAC" w:rsidP="009756AC">
            <w:pPr>
              <w:ind w:left="-12"/>
              <w:jc w:val="right"/>
              <w:rPr>
                <w:rFonts w:ascii="Arial" w:hAnsi="Arial" w:cs="Arial"/>
                <w:color w:val="auto"/>
                <w:sz w:val="18"/>
                <w:szCs w:val="18"/>
              </w:rPr>
            </w:pPr>
          </w:p>
        </w:tc>
        <w:tc>
          <w:tcPr>
            <w:tcW w:w="1377" w:type="dxa"/>
            <w:vAlign w:val="bottom"/>
          </w:tcPr>
          <w:p w14:paraId="0B6331F2" w14:textId="11C4773E" w:rsidR="00C80BAC" w:rsidRPr="009756AC" w:rsidRDefault="00C80BAC" w:rsidP="009756AC">
            <w:pPr>
              <w:jc w:val="right"/>
              <w:rPr>
                <w:rFonts w:ascii="Arial" w:eastAsia="Times New Roman" w:hAnsi="Arial" w:cs="Arial"/>
                <w:color w:val="auto"/>
                <w:sz w:val="18"/>
                <w:szCs w:val="18"/>
                <w:lang w:val="en-US" w:eastAsia="en-GB"/>
              </w:rPr>
            </w:pPr>
          </w:p>
        </w:tc>
      </w:tr>
      <w:tr w:rsidR="006853B6" w:rsidRPr="009756AC" w14:paraId="016F5DFD" w14:textId="77777777" w:rsidTr="00875C53">
        <w:tc>
          <w:tcPr>
            <w:tcW w:w="4050" w:type="dxa"/>
            <w:vAlign w:val="bottom"/>
          </w:tcPr>
          <w:p w14:paraId="7AEEB563" w14:textId="08D6DD46"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Foreign currency forwards</w:t>
            </w:r>
          </w:p>
        </w:tc>
        <w:tc>
          <w:tcPr>
            <w:tcW w:w="1395" w:type="dxa"/>
          </w:tcPr>
          <w:p w14:paraId="32B19452" w14:textId="4D3FDD7B" w:rsidR="006853B6" w:rsidRPr="009756AC" w:rsidRDefault="006853B6" w:rsidP="006853B6">
            <w:pPr>
              <w:ind w:left="-12"/>
              <w:jc w:val="right"/>
              <w:rPr>
                <w:rFonts w:ascii="Arial" w:hAnsi="Arial" w:cs="Arial"/>
                <w:color w:val="auto"/>
                <w:sz w:val="18"/>
                <w:szCs w:val="18"/>
              </w:rPr>
            </w:pPr>
            <w:r w:rsidRPr="009756AC">
              <w:rPr>
                <w:rFonts w:ascii="Arial" w:hAnsi="Arial" w:cs="Arial"/>
                <w:color w:val="auto"/>
                <w:sz w:val="18"/>
                <w:szCs w:val="18"/>
              </w:rPr>
              <w:t>-</w:t>
            </w:r>
          </w:p>
        </w:tc>
        <w:tc>
          <w:tcPr>
            <w:tcW w:w="1323" w:type="dxa"/>
          </w:tcPr>
          <w:p w14:paraId="6193E348" w14:textId="7B7937A0" w:rsidR="006853B6" w:rsidRPr="009756AC" w:rsidRDefault="009C2E4E" w:rsidP="006853B6">
            <w:pPr>
              <w:ind w:left="-12"/>
              <w:jc w:val="right"/>
              <w:rPr>
                <w:rFonts w:ascii="Arial" w:hAnsi="Arial" w:cs="Arial"/>
                <w:color w:val="auto"/>
                <w:sz w:val="18"/>
                <w:szCs w:val="18"/>
              </w:rPr>
            </w:pPr>
            <w:r w:rsidRPr="009756AC">
              <w:rPr>
                <w:rFonts w:ascii="Arial" w:hAnsi="Arial" w:cs="Arial"/>
                <w:color w:val="auto"/>
                <w:sz w:val="18"/>
                <w:szCs w:val="18"/>
              </w:rPr>
              <w:t>4</w:t>
            </w:r>
          </w:p>
        </w:tc>
        <w:tc>
          <w:tcPr>
            <w:tcW w:w="1395" w:type="dxa"/>
          </w:tcPr>
          <w:p w14:paraId="018324AA" w14:textId="758D98F3" w:rsidR="006853B6" w:rsidRPr="009756AC" w:rsidRDefault="006853B6" w:rsidP="006853B6">
            <w:pPr>
              <w:ind w:left="-12"/>
              <w:jc w:val="right"/>
              <w:rPr>
                <w:rFonts w:ascii="Arial" w:hAnsi="Arial" w:cs="Arial"/>
                <w:color w:val="auto"/>
                <w:sz w:val="18"/>
                <w:szCs w:val="18"/>
              </w:rPr>
            </w:pPr>
            <w:r w:rsidRPr="009756AC">
              <w:rPr>
                <w:rFonts w:ascii="Arial" w:hAnsi="Arial" w:cs="Arial"/>
                <w:color w:val="auto"/>
                <w:sz w:val="18"/>
                <w:szCs w:val="18"/>
              </w:rPr>
              <w:t>-</w:t>
            </w:r>
          </w:p>
        </w:tc>
        <w:tc>
          <w:tcPr>
            <w:tcW w:w="1377" w:type="dxa"/>
            <w:vAlign w:val="bottom"/>
          </w:tcPr>
          <w:p w14:paraId="1F2249A1" w14:textId="5EC82B13" w:rsidR="006853B6" w:rsidRPr="009756AC" w:rsidRDefault="006853B6" w:rsidP="006853B6">
            <w:pPr>
              <w:ind w:left="-12"/>
              <w:jc w:val="right"/>
              <w:rPr>
                <w:rFonts w:ascii="Arial" w:eastAsia="Times New Roman" w:hAnsi="Arial" w:cs="Arial"/>
                <w:color w:val="auto"/>
                <w:sz w:val="18"/>
                <w:szCs w:val="18"/>
                <w:lang w:val="en-US" w:eastAsia="en-GB"/>
              </w:rPr>
            </w:pPr>
            <w:r w:rsidRPr="009756AC">
              <w:rPr>
                <w:rFonts w:ascii="Arial" w:hAnsi="Arial" w:cs="Arial"/>
                <w:color w:val="auto"/>
                <w:sz w:val="18"/>
                <w:szCs w:val="18"/>
              </w:rPr>
              <w:t>-</w:t>
            </w:r>
          </w:p>
        </w:tc>
      </w:tr>
    </w:tbl>
    <w:p w14:paraId="11B084EB" w14:textId="77777777" w:rsidR="00690F4F" w:rsidRPr="009756AC" w:rsidRDefault="00690F4F" w:rsidP="00367513">
      <w:pPr>
        <w:ind w:right="0"/>
        <w:jc w:val="thaiDistribute"/>
        <w:rPr>
          <w:rFonts w:ascii="Arial" w:eastAsia="Arial" w:hAnsi="Arial" w:cs="Arial"/>
          <w:color w:val="auto"/>
          <w:sz w:val="18"/>
          <w:szCs w:val="18"/>
          <w:lang w:val="en-US" w:eastAsia="en-GB"/>
        </w:rPr>
      </w:pPr>
    </w:p>
    <w:p w14:paraId="4E698A01" w14:textId="31DB2E91" w:rsidR="00AF3711" w:rsidRPr="009756AC" w:rsidRDefault="00AF3711" w:rsidP="008E6261">
      <w:pPr>
        <w:ind w:right="0"/>
        <w:rPr>
          <w:rFonts w:ascii="Arial" w:eastAsia="Arial" w:hAnsi="Arial" w:cs="Arial"/>
          <w:color w:val="auto"/>
          <w:sz w:val="18"/>
          <w:szCs w:val="18"/>
          <w:lang w:val="en-US" w:eastAsia="en-GB"/>
        </w:rPr>
      </w:pPr>
      <w:r w:rsidRPr="009756AC">
        <w:rPr>
          <w:rFonts w:ascii="Arial" w:eastAsia="Arial" w:hAnsi="Arial" w:cs="Arial"/>
          <w:color w:val="auto"/>
          <w:sz w:val="18"/>
          <w:szCs w:val="18"/>
          <w:lang w:val="en-US" w:eastAsia="en-GB"/>
        </w:rPr>
        <w:br w:type="page"/>
      </w:r>
    </w:p>
    <w:tbl>
      <w:tblPr>
        <w:tblW w:w="9540" w:type="dxa"/>
        <w:tblInd w:w="18" w:type="dxa"/>
        <w:tblLook w:val="04A0" w:firstRow="1" w:lastRow="0" w:firstColumn="1" w:lastColumn="0" w:noHBand="0" w:noVBand="1"/>
      </w:tblPr>
      <w:tblGrid>
        <w:gridCol w:w="4050"/>
        <w:gridCol w:w="1413"/>
        <w:gridCol w:w="1287"/>
        <w:gridCol w:w="1404"/>
        <w:gridCol w:w="1386"/>
      </w:tblGrid>
      <w:tr w:rsidR="00690F4F" w:rsidRPr="009756AC" w14:paraId="00712BEC" w14:textId="77777777" w:rsidTr="00C80BAC">
        <w:tc>
          <w:tcPr>
            <w:tcW w:w="4050" w:type="dxa"/>
            <w:vAlign w:val="bottom"/>
          </w:tcPr>
          <w:p w14:paraId="6AF3DB5C" w14:textId="77777777" w:rsidR="00690F4F" w:rsidRPr="009756AC" w:rsidRDefault="00690F4F" w:rsidP="00AC2A06">
            <w:pPr>
              <w:ind w:left="-12" w:right="0"/>
              <w:rPr>
                <w:rFonts w:ascii="Arial" w:eastAsia="Times New Roman" w:hAnsi="Arial" w:cs="Arial"/>
                <w:color w:val="auto"/>
                <w:sz w:val="18"/>
                <w:szCs w:val="18"/>
                <w:lang w:val="en-US" w:eastAsia="en-GB"/>
              </w:rPr>
            </w:pPr>
          </w:p>
        </w:tc>
        <w:tc>
          <w:tcPr>
            <w:tcW w:w="2700" w:type="dxa"/>
            <w:gridSpan w:val="2"/>
            <w:tcBorders>
              <w:left w:val="nil"/>
              <w:bottom w:val="single" w:sz="4" w:space="0" w:color="auto"/>
              <w:right w:val="nil"/>
            </w:tcBorders>
            <w:vAlign w:val="bottom"/>
          </w:tcPr>
          <w:p w14:paraId="2833473E" w14:textId="77777777" w:rsidR="00690F4F" w:rsidRPr="009756AC" w:rsidRDefault="00690F4F" w:rsidP="00AC2A06">
            <w:pPr>
              <w:ind w:right="0"/>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Consolidated</w:t>
            </w:r>
          </w:p>
          <w:p w14:paraId="5240E1E0" w14:textId="77777777" w:rsidR="00690F4F" w:rsidRPr="009756AC" w:rsidRDefault="00690F4F" w:rsidP="00AC2A06">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financial statements</w:t>
            </w:r>
          </w:p>
        </w:tc>
        <w:tc>
          <w:tcPr>
            <w:tcW w:w="2790" w:type="dxa"/>
            <w:gridSpan w:val="2"/>
            <w:tcBorders>
              <w:left w:val="nil"/>
              <w:bottom w:val="single" w:sz="4" w:space="0" w:color="auto"/>
              <w:right w:val="nil"/>
            </w:tcBorders>
            <w:vAlign w:val="bottom"/>
          </w:tcPr>
          <w:p w14:paraId="1E262BBD" w14:textId="77777777" w:rsidR="00690F4F" w:rsidRPr="009756AC" w:rsidRDefault="00690F4F" w:rsidP="00AC2A06">
            <w:pPr>
              <w:ind w:right="0"/>
              <w:jc w:val="center"/>
              <w:rPr>
                <w:rFonts w:ascii="Arial" w:eastAsia="Times New Roman" w:hAnsi="Arial" w:cs="Arial"/>
                <w:b/>
                <w:bCs/>
                <w:color w:val="auto"/>
                <w:sz w:val="18"/>
                <w:szCs w:val="18"/>
                <w:lang w:eastAsia="en-GB"/>
              </w:rPr>
            </w:pPr>
            <w:r w:rsidRPr="009756AC">
              <w:rPr>
                <w:rFonts w:ascii="Arial" w:eastAsia="Times New Roman" w:hAnsi="Arial" w:cs="Arial"/>
                <w:b/>
                <w:bCs/>
                <w:color w:val="auto"/>
                <w:sz w:val="18"/>
                <w:szCs w:val="18"/>
                <w:lang w:eastAsia="en-GB"/>
              </w:rPr>
              <w:t>Separate</w:t>
            </w:r>
          </w:p>
          <w:p w14:paraId="3968B193" w14:textId="77777777" w:rsidR="00690F4F" w:rsidRPr="009756AC" w:rsidRDefault="00690F4F" w:rsidP="00AC2A06">
            <w:pPr>
              <w:jc w:val="center"/>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financial statements</w:t>
            </w:r>
          </w:p>
        </w:tc>
      </w:tr>
      <w:tr w:rsidR="00690F4F" w:rsidRPr="009756AC" w14:paraId="5DB780DF" w14:textId="77777777" w:rsidTr="00C80BAC">
        <w:tc>
          <w:tcPr>
            <w:tcW w:w="4050" w:type="dxa"/>
            <w:vAlign w:val="bottom"/>
          </w:tcPr>
          <w:p w14:paraId="10AEB635" w14:textId="77777777" w:rsidR="00690F4F" w:rsidRPr="009756AC" w:rsidRDefault="00690F4F" w:rsidP="00AC2A06">
            <w:pPr>
              <w:ind w:left="-12" w:right="0"/>
              <w:rPr>
                <w:rFonts w:ascii="Arial" w:eastAsia="Times New Roman" w:hAnsi="Arial" w:cs="Arial"/>
                <w:color w:val="auto"/>
                <w:sz w:val="18"/>
                <w:szCs w:val="18"/>
                <w:lang w:val="en-US" w:eastAsia="en-GB"/>
              </w:rPr>
            </w:pPr>
          </w:p>
        </w:tc>
        <w:tc>
          <w:tcPr>
            <w:tcW w:w="1413" w:type="dxa"/>
            <w:tcBorders>
              <w:top w:val="single" w:sz="4" w:space="0" w:color="auto"/>
              <w:left w:val="nil"/>
              <w:bottom w:val="single" w:sz="4" w:space="0" w:color="auto"/>
              <w:right w:val="nil"/>
            </w:tcBorders>
            <w:vAlign w:val="bottom"/>
            <w:hideMark/>
          </w:tcPr>
          <w:p w14:paraId="1990CEF2" w14:textId="6DB8F563" w:rsidR="00690F4F" w:rsidRPr="009756AC" w:rsidRDefault="009C2E4E"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2025</w:t>
            </w:r>
          </w:p>
          <w:p w14:paraId="635FE806" w14:textId="77777777" w:rsidR="00690F4F" w:rsidRPr="009756AC" w:rsidRDefault="00690F4F" w:rsidP="00AC2A06">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71552906" w14:textId="77777777" w:rsidR="00690F4F" w:rsidRPr="009756AC" w:rsidRDefault="00690F4F"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87" w:type="dxa"/>
            <w:tcBorders>
              <w:top w:val="single" w:sz="4" w:space="0" w:color="auto"/>
              <w:left w:val="nil"/>
              <w:bottom w:val="single" w:sz="4" w:space="0" w:color="auto"/>
              <w:right w:val="nil"/>
            </w:tcBorders>
            <w:vAlign w:val="bottom"/>
            <w:hideMark/>
          </w:tcPr>
          <w:p w14:paraId="6B13B07B" w14:textId="6D31EBD9" w:rsidR="00690F4F" w:rsidRPr="009756AC" w:rsidRDefault="009C2E4E"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2024</w:t>
            </w:r>
          </w:p>
          <w:p w14:paraId="6D664EB3" w14:textId="77777777" w:rsidR="00690F4F" w:rsidRPr="009756AC" w:rsidRDefault="00690F4F" w:rsidP="00AC2A06">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08E61826" w14:textId="77777777" w:rsidR="00690F4F" w:rsidRPr="009756AC" w:rsidRDefault="00690F4F"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404" w:type="dxa"/>
            <w:tcBorders>
              <w:top w:val="single" w:sz="4" w:space="0" w:color="auto"/>
              <w:left w:val="nil"/>
              <w:bottom w:val="single" w:sz="4" w:space="0" w:color="auto"/>
              <w:right w:val="nil"/>
            </w:tcBorders>
            <w:vAlign w:val="bottom"/>
            <w:hideMark/>
          </w:tcPr>
          <w:p w14:paraId="7E392BAA" w14:textId="1313498C" w:rsidR="00690F4F" w:rsidRPr="009756AC" w:rsidRDefault="009C2E4E"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2025</w:t>
            </w:r>
          </w:p>
          <w:p w14:paraId="724D0BFF" w14:textId="77777777" w:rsidR="00690F4F" w:rsidRPr="009756AC" w:rsidRDefault="00690F4F" w:rsidP="00AC2A06">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10D21D91" w14:textId="77777777" w:rsidR="00690F4F" w:rsidRPr="009756AC" w:rsidRDefault="00690F4F"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86" w:type="dxa"/>
            <w:tcBorders>
              <w:top w:val="single" w:sz="4" w:space="0" w:color="auto"/>
              <w:left w:val="nil"/>
              <w:bottom w:val="single" w:sz="4" w:space="0" w:color="auto"/>
              <w:right w:val="nil"/>
            </w:tcBorders>
            <w:vAlign w:val="bottom"/>
            <w:hideMark/>
          </w:tcPr>
          <w:p w14:paraId="67C4F4C0" w14:textId="241DAC06" w:rsidR="00690F4F" w:rsidRPr="009756AC" w:rsidRDefault="009C2E4E"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eastAsia="en-GB"/>
              </w:rPr>
              <w:t>2024</w:t>
            </w:r>
          </w:p>
          <w:p w14:paraId="09EE68FB" w14:textId="77777777" w:rsidR="00690F4F" w:rsidRPr="009756AC" w:rsidRDefault="00690F4F" w:rsidP="00AC2A06">
            <w:pPr>
              <w:jc w:val="right"/>
              <w:rPr>
                <w:rFonts w:ascii="Arial" w:eastAsia="Times New Roman" w:hAnsi="Arial" w:cs="Arial"/>
                <w:b/>
                <w:bCs/>
                <w:color w:val="auto"/>
                <w:sz w:val="18"/>
                <w:szCs w:val="18"/>
                <w:lang w:val="en-US" w:eastAsia="en-GB"/>
              </w:rPr>
            </w:pPr>
            <w:proofErr w:type="gramStart"/>
            <w:r w:rsidRPr="009756AC">
              <w:rPr>
                <w:rFonts w:ascii="Arial" w:eastAsia="Times New Roman" w:hAnsi="Arial" w:cs="Arial"/>
                <w:b/>
                <w:bCs/>
                <w:color w:val="auto"/>
                <w:sz w:val="18"/>
                <w:szCs w:val="18"/>
                <w:lang w:val="en-US" w:eastAsia="en-GB"/>
              </w:rPr>
              <w:t>Thousand</w:t>
            </w:r>
            <w:proofErr w:type="gramEnd"/>
          </w:p>
          <w:p w14:paraId="1A3E28FF" w14:textId="77777777" w:rsidR="00690F4F" w:rsidRPr="009756AC" w:rsidRDefault="00690F4F" w:rsidP="00AC2A06">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690F4F" w:rsidRPr="009756AC" w14:paraId="69C6E544" w14:textId="77777777" w:rsidTr="00C80BAC">
        <w:tc>
          <w:tcPr>
            <w:tcW w:w="4050" w:type="dxa"/>
            <w:vAlign w:val="bottom"/>
          </w:tcPr>
          <w:p w14:paraId="63D7DABA" w14:textId="77777777" w:rsidR="00690F4F" w:rsidRPr="009756AC" w:rsidRDefault="00690F4F" w:rsidP="00AC2A06">
            <w:pPr>
              <w:ind w:left="-12" w:right="0"/>
              <w:jc w:val="both"/>
              <w:rPr>
                <w:rFonts w:ascii="Arial" w:eastAsia="Times New Roman" w:hAnsi="Arial" w:cs="Arial"/>
                <w:color w:val="auto"/>
                <w:sz w:val="18"/>
                <w:szCs w:val="18"/>
                <w:lang w:val="en-US" w:eastAsia="en-GB"/>
              </w:rPr>
            </w:pPr>
          </w:p>
        </w:tc>
        <w:tc>
          <w:tcPr>
            <w:tcW w:w="1413" w:type="dxa"/>
            <w:tcBorders>
              <w:top w:val="single" w:sz="4" w:space="0" w:color="auto"/>
              <w:left w:val="nil"/>
              <w:right w:val="nil"/>
            </w:tcBorders>
            <w:vAlign w:val="bottom"/>
          </w:tcPr>
          <w:p w14:paraId="6AEF0B1A" w14:textId="77777777" w:rsidR="00690F4F" w:rsidRPr="009756AC" w:rsidRDefault="00690F4F" w:rsidP="00AC2A06">
            <w:pPr>
              <w:ind w:left="-105" w:right="0"/>
              <w:jc w:val="both"/>
              <w:rPr>
                <w:rFonts w:ascii="Arial" w:eastAsia="Times New Roman" w:hAnsi="Arial" w:cs="Arial"/>
                <w:color w:val="auto"/>
                <w:sz w:val="18"/>
                <w:szCs w:val="18"/>
                <w:lang w:val="en-US" w:eastAsia="en-GB"/>
              </w:rPr>
            </w:pPr>
          </w:p>
        </w:tc>
        <w:tc>
          <w:tcPr>
            <w:tcW w:w="1287" w:type="dxa"/>
            <w:tcBorders>
              <w:top w:val="single" w:sz="4" w:space="0" w:color="auto"/>
              <w:left w:val="nil"/>
              <w:right w:val="nil"/>
            </w:tcBorders>
            <w:vAlign w:val="bottom"/>
          </w:tcPr>
          <w:p w14:paraId="6F89D61C" w14:textId="77777777" w:rsidR="00690F4F" w:rsidRPr="009756AC" w:rsidRDefault="00690F4F" w:rsidP="00AC2A06">
            <w:pPr>
              <w:ind w:left="-105" w:right="0"/>
              <w:jc w:val="both"/>
              <w:rPr>
                <w:rFonts w:ascii="Arial" w:eastAsia="Times New Roman" w:hAnsi="Arial" w:cs="Arial"/>
                <w:color w:val="auto"/>
                <w:sz w:val="18"/>
                <w:szCs w:val="18"/>
                <w:lang w:val="en-US" w:eastAsia="en-GB"/>
              </w:rPr>
            </w:pPr>
          </w:p>
        </w:tc>
        <w:tc>
          <w:tcPr>
            <w:tcW w:w="1404" w:type="dxa"/>
            <w:tcBorders>
              <w:top w:val="single" w:sz="4" w:space="0" w:color="auto"/>
              <w:left w:val="nil"/>
              <w:right w:val="nil"/>
            </w:tcBorders>
            <w:vAlign w:val="bottom"/>
          </w:tcPr>
          <w:p w14:paraId="15E7DF25" w14:textId="77777777" w:rsidR="00690F4F" w:rsidRPr="009756AC" w:rsidRDefault="00690F4F" w:rsidP="00AC2A06">
            <w:pPr>
              <w:ind w:left="-105" w:right="0"/>
              <w:jc w:val="both"/>
              <w:rPr>
                <w:rFonts w:ascii="Arial" w:eastAsia="Times New Roman" w:hAnsi="Arial" w:cs="Arial"/>
                <w:color w:val="auto"/>
                <w:sz w:val="18"/>
                <w:szCs w:val="18"/>
                <w:lang w:val="en-US" w:eastAsia="en-GB"/>
              </w:rPr>
            </w:pPr>
          </w:p>
        </w:tc>
        <w:tc>
          <w:tcPr>
            <w:tcW w:w="1386" w:type="dxa"/>
            <w:tcBorders>
              <w:top w:val="single" w:sz="4" w:space="0" w:color="auto"/>
              <w:left w:val="nil"/>
              <w:right w:val="nil"/>
            </w:tcBorders>
            <w:vAlign w:val="bottom"/>
          </w:tcPr>
          <w:p w14:paraId="7B68425D" w14:textId="77777777" w:rsidR="00690F4F" w:rsidRPr="009756AC" w:rsidRDefault="00690F4F" w:rsidP="00AC2A06">
            <w:pPr>
              <w:ind w:left="-105" w:right="0"/>
              <w:jc w:val="both"/>
              <w:rPr>
                <w:rFonts w:ascii="Arial" w:eastAsia="Times New Roman" w:hAnsi="Arial" w:cs="Arial"/>
                <w:color w:val="auto"/>
                <w:sz w:val="18"/>
                <w:szCs w:val="18"/>
                <w:lang w:val="en-US" w:eastAsia="en-GB"/>
              </w:rPr>
            </w:pPr>
          </w:p>
        </w:tc>
      </w:tr>
      <w:tr w:rsidR="00690F4F" w:rsidRPr="009756AC" w14:paraId="00B3283A" w14:textId="77777777" w:rsidTr="00C80BAC">
        <w:tc>
          <w:tcPr>
            <w:tcW w:w="4050" w:type="dxa"/>
            <w:vAlign w:val="bottom"/>
          </w:tcPr>
          <w:p w14:paraId="0E5648BC" w14:textId="2217E9AD" w:rsidR="00690F4F" w:rsidRPr="009756AC" w:rsidRDefault="00690F4F" w:rsidP="00690F4F">
            <w:pPr>
              <w:ind w:left="-12" w:right="0"/>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Financial liabilities</w:t>
            </w:r>
          </w:p>
        </w:tc>
        <w:tc>
          <w:tcPr>
            <w:tcW w:w="1413" w:type="dxa"/>
            <w:tcBorders>
              <w:left w:val="nil"/>
              <w:right w:val="nil"/>
            </w:tcBorders>
            <w:vAlign w:val="bottom"/>
          </w:tcPr>
          <w:p w14:paraId="1F30FE69" w14:textId="77777777" w:rsidR="00690F4F" w:rsidRPr="009756AC" w:rsidRDefault="00690F4F" w:rsidP="00AC2A06">
            <w:pPr>
              <w:jc w:val="right"/>
              <w:rPr>
                <w:rFonts w:ascii="Arial" w:eastAsia="Times New Roman" w:hAnsi="Arial" w:cs="Arial"/>
                <w:b/>
                <w:bCs/>
                <w:color w:val="auto"/>
                <w:sz w:val="18"/>
                <w:szCs w:val="18"/>
                <w:lang w:val="en-US" w:eastAsia="en-GB"/>
              </w:rPr>
            </w:pPr>
          </w:p>
        </w:tc>
        <w:tc>
          <w:tcPr>
            <w:tcW w:w="1287" w:type="dxa"/>
            <w:tcBorders>
              <w:left w:val="nil"/>
              <w:right w:val="nil"/>
            </w:tcBorders>
            <w:vAlign w:val="bottom"/>
          </w:tcPr>
          <w:p w14:paraId="359CB8C5" w14:textId="77777777" w:rsidR="00690F4F" w:rsidRPr="009756AC" w:rsidRDefault="00690F4F" w:rsidP="00AC2A06">
            <w:pPr>
              <w:jc w:val="right"/>
              <w:rPr>
                <w:rFonts w:ascii="Arial" w:eastAsia="Times New Roman" w:hAnsi="Arial" w:cs="Arial"/>
                <w:b/>
                <w:bCs/>
                <w:color w:val="auto"/>
                <w:sz w:val="18"/>
                <w:szCs w:val="18"/>
                <w:lang w:val="en-US" w:eastAsia="en-GB"/>
              </w:rPr>
            </w:pPr>
          </w:p>
        </w:tc>
        <w:tc>
          <w:tcPr>
            <w:tcW w:w="1404" w:type="dxa"/>
            <w:tcBorders>
              <w:left w:val="nil"/>
              <w:right w:val="nil"/>
            </w:tcBorders>
            <w:vAlign w:val="bottom"/>
          </w:tcPr>
          <w:p w14:paraId="58692100" w14:textId="77777777" w:rsidR="00690F4F" w:rsidRPr="009756AC" w:rsidRDefault="00690F4F" w:rsidP="00AC2A06">
            <w:pPr>
              <w:jc w:val="right"/>
              <w:rPr>
                <w:rFonts w:ascii="Arial" w:eastAsia="Times New Roman" w:hAnsi="Arial" w:cs="Arial"/>
                <w:b/>
                <w:bCs/>
                <w:color w:val="auto"/>
                <w:sz w:val="18"/>
                <w:szCs w:val="18"/>
                <w:lang w:val="en-US" w:eastAsia="en-GB"/>
              </w:rPr>
            </w:pPr>
          </w:p>
        </w:tc>
        <w:tc>
          <w:tcPr>
            <w:tcW w:w="1386" w:type="dxa"/>
            <w:tcBorders>
              <w:left w:val="nil"/>
              <w:right w:val="nil"/>
            </w:tcBorders>
            <w:vAlign w:val="bottom"/>
          </w:tcPr>
          <w:p w14:paraId="5423E91F" w14:textId="77777777" w:rsidR="00690F4F" w:rsidRPr="009756AC" w:rsidRDefault="00690F4F" w:rsidP="00AC2A06">
            <w:pPr>
              <w:jc w:val="right"/>
              <w:rPr>
                <w:rFonts w:ascii="Arial" w:eastAsia="Times New Roman" w:hAnsi="Arial" w:cs="Arial"/>
                <w:b/>
                <w:bCs/>
                <w:color w:val="auto"/>
                <w:sz w:val="18"/>
                <w:szCs w:val="18"/>
                <w:lang w:val="en-US" w:eastAsia="en-GB"/>
              </w:rPr>
            </w:pPr>
          </w:p>
        </w:tc>
      </w:tr>
      <w:tr w:rsidR="006853B6" w:rsidRPr="009756AC" w14:paraId="587F779A" w14:textId="77777777" w:rsidTr="00875C53">
        <w:tc>
          <w:tcPr>
            <w:tcW w:w="4050" w:type="dxa"/>
            <w:vAlign w:val="bottom"/>
          </w:tcPr>
          <w:p w14:paraId="4E854484" w14:textId="407D8FDD" w:rsidR="006853B6" w:rsidRPr="009756AC" w:rsidRDefault="006853B6" w:rsidP="006853B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Liabilities at </w:t>
            </w:r>
            <w:proofErr w:type="spellStart"/>
            <w:r w:rsidRPr="009756AC">
              <w:rPr>
                <w:rFonts w:ascii="Arial" w:eastAsia="Times New Roman" w:hAnsi="Arial" w:cs="Arial"/>
                <w:color w:val="auto"/>
                <w:sz w:val="18"/>
                <w:szCs w:val="18"/>
                <w:lang w:val="en-US" w:eastAsia="en-GB"/>
              </w:rPr>
              <w:t>amortised</w:t>
            </w:r>
            <w:proofErr w:type="spellEnd"/>
            <w:r w:rsidRPr="009756AC">
              <w:rPr>
                <w:rFonts w:ascii="Arial" w:eastAsia="Times New Roman" w:hAnsi="Arial" w:cs="Arial"/>
                <w:color w:val="auto"/>
                <w:sz w:val="18"/>
                <w:szCs w:val="18"/>
                <w:lang w:val="en-US" w:eastAsia="en-GB"/>
              </w:rPr>
              <w:t xml:space="preserve"> cost</w:t>
            </w:r>
          </w:p>
        </w:tc>
        <w:tc>
          <w:tcPr>
            <w:tcW w:w="1413" w:type="dxa"/>
            <w:tcBorders>
              <w:left w:val="nil"/>
              <w:right w:val="nil"/>
            </w:tcBorders>
          </w:tcPr>
          <w:p w14:paraId="69A24A40" w14:textId="08205726" w:rsidR="006853B6" w:rsidRPr="009756AC" w:rsidRDefault="006853B6" w:rsidP="004351B0">
            <w:pPr>
              <w:jc w:val="right"/>
              <w:rPr>
                <w:rFonts w:ascii="Arial" w:hAnsi="Arial" w:cs="Arial"/>
                <w:color w:val="auto"/>
                <w:sz w:val="18"/>
                <w:szCs w:val="18"/>
              </w:rPr>
            </w:pPr>
          </w:p>
        </w:tc>
        <w:tc>
          <w:tcPr>
            <w:tcW w:w="1287" w:type="dxa"/>
            <w:tcBorders>
              <w:left w:val="nil"/>
              <w:right w:val="nil"/>
            </w:tcBorders>
          </w:tcPr>
          <w:p w14:paraId="12077256" w14:textId="23A4E635" w:rsidR="006853B6" w:rsidRPr="009756AC" w:rsidRDefault="006853B6" w:rsidP="004351B0">
            <w:pPr>
              <w:jc w:val="right"/>
              <w:rPr>
                <w:rFonts w:ascii="Arial" w:hAnsi="Arial" w:cs="Arial"/>
                <w:color w:val="auto"/>
                <w:sz w:val="18"/>
                <w:szCs w:val="18"/>
              </w:rPr>
            </w:pPr>
          </w:p>
        </w:tc>
        <w:tc>
          <w:tcPr>
            <w:tcW w:w="1404" w:type="dxa"/>
            <w:tcBorders>
              <w:left w:val="nil"/>
              <w:right w:val="nil"/>
            </w:tcBorders>
          </w:tcPr>
          <w:p w14:paraId="42BA1519" w14:textId="3B681971" w:rsidR="006853B6" w:rsidRPr="009756AC" w:rsidRDefault="006853B6" w:rsidP="004351B0">
            <w:pPr>
              <w:jc w:val="right"/>
              <w:rPr>
                <w:rFonts w:ascii="Arial" w:hAnsi="Arial" w:cs="Arial"/>
                <w:color w:val="auto"/>
                <w:sz w:val="18"/>
                <w:szCs w:val="18"/>
              </w:rPr>
            </w:pPr>
          </w:p>
        </w:tc>
        <w:tc>
          <w:tcPr>
            <w:tcW w:w="1386" w:type="dxa"/>
            <w:tcBorders>
              <w:left w:val="nil"/>
              <w:right w:val="nil"/>
            </w:tcBorders>
            <w:vAlign w:val="bottom"/>
          </w:tcPr>
          <w:p w14:paraId="77C84156" w14:textId="49A0DDC1" w:rsidR="006853B6" w:rsidRPr="009756AC" w:rsidRDefault="006853B6" w:rsidP="004351B0">
            <w:pPr>
              <w:jc w:val="right"/>
              <w:rPr>
                <w:rFonts w:ascii="Arial" w:eastAsia="Times New Roman" w:hAnsi="Arial" w:cs="Arial"/>
                <w:color w:val="auto"/>
                <w:sz w:val="18"/>
                <w:szCs w:val="18"/>
                <w:lang w:val="en-US" w:eastAsia="en-GB"/>
              </w:rPr>
            </w:pPr>
          </w:p>
        </w:tc>
      </w:tr>
      <w:tr w:rsidR="00154980" w:rsidRPr="009756AC" w14:paraId="5D7E1963" w14:textId="77777777" w:rsidTr="00875C53">
        <w:tc>
          <w:tcPr>
            <w:tcW w:w="4050" w:type="dxa"/>
            <w:vAlign w:val="bottom"/>
          </w:tcPr>
          <w:p w14:paraId="44123995" w14:textId="64B78D7C" w:rsidR="00154980" w:rsidRPr="009756AC" w:rsidRDefault="00154980" w:rsidP="00154980">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Short-term loans from financial institutions</w:t>
            </w:r>
          </w:p>
        </w:tc>
        <w:tc>
          <w:tcPr>
            <w:tcW w:w="1413" w:type="dxa"/>
            <w:tcBorders>
              <w:left w:val="nil"/>
              <w:right w:val="nil"/>
            </w:tcBorders>
          </w:tcPr>
          <w:p w14:paraId="0A37D6D5" w14:textId="1E6E669E"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100</w:t>
            </w:r>
            <w:r w:rsidR="00154980" w:rsidRPr="009756AC">
              <w:rPr>
                <w:rFonts w:ascii="Arial" w:hAnsi="Arial" w:cs="Arial"/>
                <w:color w:val="auto"/>
                <w:sz w:val="18"/>
                <w:szCs w:val="18"/>
              </w:rPr>
              <w:t>,</w:t>
            </w:r>
            <w:r w:rsidRPr="009756AC">
              <w:rPr>
                <w:rFonts w:ascii="Arial" w:hAnsi="Arial" w:cs="Arial"/>
                <w:color w:val="auto"/>
                <w:sz w:val="18"/>
                <w:szCs w:val="18"/>
              </w:rPr>
              <w:t>000</w:t>
            </w:r>
          </w:p>
        </w:tc>
        <w:tc>
          <w:tcPr>
            <w:tcW w:w="1287" w:type="dxa"/>
            <w:tcBorders>
              <w:left w:val="nil"/>
              <w:right w:val="nil"/>
            </w:tcBorders>
          </w:tcPr>
          <w:p w14:paraId="1B396AB8" w14:textId="4F9BD876" w:rsidR="00154980" w:rsidRPr="009756AC" w:rsidRDefault="00154980" w:rsidP="004351B0">
            <w:pPr>
              <w:ind w:left="-12"/>
              <w:jc w:val="right"/>
              <w:rPr>
                <w:rFonts w:ascii="Arial" w:hAnsi="Arial" w:cs="Arial"/>
                <w:color w:val="auto"/>
                <w:sz w:val="18"/>
                <w:szCs w:val="18"/>
              </w:rPr>
            </w:pPr>
            <w:r w:rsidRPr="009756AC">
              <w:rPr>
                <w:rFonts w:ascii="Arial" w:hAnsi="Arial" w:cs="Arial"/>
                <w:color w:val="auto"/>
                <w:sz w:val="18"/>
                <w:szCs w:val="18"/>
              </w:rPr>
              <w:t>-</w:t>
            </w:r>
          </w:p>
        </w:tc>
        <w:tc>
          <w:tcPr>
            <w:tcW w:w="1404" w:type="dxa"/>
            <w:tcBorders>
              <w:left w:val="nil"/>
              <w:right w:val="nil"/>
            </w:tcBorders>
          </w:tcPr>
          <w:p w14:paraId="04BFD74F" w14:textId="5E67B01F"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100</w:t>
            </w:r>
            <w:r w:rsidR="00154980" w:rsidRPr="009756AC">
              <w:rPr>
                <w:rFonts w:ascii="Arial" w:hAnsi="Arial" w:cs="Arial"/>
                <w:color w:val="auto"/>
                <w:sz w:val="18"/>
                <w:szCs w:val="18"/>
              </w:rPr>
              <w:t>,</w:t>
            </w:r>
            <w:r w:rsidRPr="009756AC">
              <w:rPr>
                <w:rFonts w:ascii="Arial" w:hAnsi="Arial" w:cs="Arial"/>
                <w:color w:val="auto"/>
                <w:sz w:val="18"/>
                <w:szCs w:val="18"/>
              </w:rPr>
              <w:t>000</w:t>
            </w:r>
          </w:p>
        </w:tc>
        <w:tc>
          <w:tcPr>
            <w:tcW w:w="1386" w:type="dxa"/>
            <w:tcBorders>
              <w:left w:val="nil"/>
              <w:right w:val="nil"/>
            </w:tcBorders>
          </w:tcPr>
          <w:p w14:paraId="4EB3A998" w14:textId="5888037C" w:rsidR="00154980" w:rsidRPr="009756AC" w:rsidRDefault="00154980" w:rsidP="004351B0">
            <w:pPr>
              <w:ind w:left="-12"/>
              <w:jc w:val="right"/>
              <w:rPr>
                <w:rFonts w:ascii="Arial" w:hAnsi="Arial" w:cs="Arial"/>
                <w:color w:val="auto"/>
                <w:sz w:val="18"/>
                <w:szCs w:val="18"/>
              </w:rPr>
            </w:pPr>
            <w:r w:rsidRPr="009756AC">
              <w:rPr>
                <w:rFonts w:ascii="Arial" w:hAnsi="Arial" w:cs="Arial"/>
                <w:color w:val="auto"/>
                <w:sz w:val="18"/>
                <w:szCs w:val="18"/>
              </w:rPr>
              <w:t>-</w:t>
            </w:r>
          </w:p>
        </w:tc>
      </w:tr>
      <w:tr w:rsidR="00CA6B86" w:rsidRPr="009756AC" w14:paraId="445B08DE" w14:textId="77777777" w:rsidTr="00875C53">
        <w:tc>
          <w:tcPr>
            <w:tcW w:w="4050" w:type="dxa"/>
            <w:vAlign w:val="bottom"/>
          </w:tcPr>
          <w:p w14:paraId="496006F1" w14:textId="29690FA2" w:rsidR="00CA6B86" w:rsidRPr="009756AC" w:rsidRDefault="00CA6B86" w:rsidP="00CA6B86">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Trade and other current payables</w:t>
            </w:r>
          </w:p>
        </w:tc>
        <w:tc>
          <w:tcPr>
            <w:tcW w:w="1413" w:type="dxa"/>
            <w:tcBorders>
              <w:left w:val="nil"/>
              <w:right w:val="nil"/>
            </w:tcBorders>
          </w:tcPr>
          <w:p w14:paraId="03F71ECD" w14:textId="6BF7D7CD" w:rsidR="00CA6B86"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370</w:t>
            </w:r>
            <w:r w:rsidR="00CA6B86" w:rsidRPr="009756AC">
              <w:rPr>
                <w:rFonts w:ascii="Arial" w:hAnsi="Arial" w:cs="Arial"/>
                <w:color w:val="auto"/>
                <w:sz w:val="18"/>
                <w:szCs w:val="18"/>
              </w:rPr>
              <w:t>,</w:t>
            </w:r>
            <w:r w:rsidRPr="009756AC">
              <w:rPr>
                <w:rFonts w:ascii="Arial" w:hAnsi="Arial" w:cs="Arial"/>
                <w:color w:val="auto"/>
                <w:sz w:val="18"/>
                <w:szCs w:val="18"/>
              </w:rPr>
              <w:t>775</w:t>
            </w:r>
          </w:p>
        </w:tc>
        <w:tc>
          <w:tcPr>
            <w:tcW w:w="1287" w:type="dxa"/>
            <w:tcBorders>
              <w:left w:val="nil"/>
              <w:right w:val="nil"/>
            </w:tcBorders>
          </w:tcPr>
          <w:p w14:paraId="3A654A62" w14:textId="56967629" w:rsidR="00CA6B86"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388</w:t>
            </w:r>
            <w:r w:rsidR="00CA6B86" w:rsidRPr="009756AC">
              <w:rPr>
                <w:rFonts w:ascii="Arial" w:hAnsi="Arial" w:cs="Arial"/>
                <w:color w:val="auto"/>
                <w:sz w:val="18"/>
                <w:szCs w:val="18"/>
              </w:rPr>
              <w:t>,</w:t>
            </w:r>
            <w:r w:rsidRPr="009756AC">
              <w:rPr>
                <w:rFonts w:ascii="Arial" w:hAnsi="Arial" w:cs="Arial"/>
                <w:color w:val="auto"/>
                <w:sz w:val="18"/>
                <w:szCs w:val="18"/>
              </w:rPr>
              <w:t>261</w:t>
            </w:r>
          </w:p>
        </w:tc>
        <w:tc>
          <w:tcPr>
            <w:tcW w:w="1404" w:type="dxa"/>
            <w:tcBorders>
              <w:left w:val="nil"/>
              <w:right w:val="nil"/>
            </w:tcBorders>
          </w:tcPr>
          <w:p w14:paraId="5AE35603" w14:textId="0643290C" w:rsidR="00CA6B86"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50</w:t>
            </w:r>
            <w:r w:rsidR="00CA6B86" w:rsidRPr="009756AC">
              <w:rPr>
                <w:rFonts w:ascii="Arial" w:hAnsi="Arial" w:cs="Arial"/>
                <w:color w:val="auto"/>
                <w:sz w:val="18"/>
                <w:szCs w:val="18"/>
              </w:rPr>
              <w:t>,</w:t>
            </w:r>
            <w:r w:rsidRPr="009756AC">
              <w:rPr>
                <w:rFonts w:ascii="Arial" w:hAnsi="Arial" w:cs="Arial"/>
                <w:color w:val="auto"/>
                <w:sz w:val="18"/>
                <w:szCs w:val="18"/>
              </w:rPr>
              <w:t>691</w:t>
            </w:r>
          </w:p>
        </w:tc>
        <w:tc>
          <w:tcPr>
            <w:tcW w:w="1386" w:type="dxa"/>
            <w:tcBorders>
              <w:left w:val="nil"/>
              <w:right w:val="nil"/>
            </w:tcBorders>
          </w:tcPr>
          <w:p w14:paraId="5E6784B5" w14:textId="2B31AF99" w:rsidR="00CA6B86"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47</w:t>
            </w:r>
            <w:r w:rsidR="00CA6B86" w:rsidRPr="009756AC">
              <w:rPr>
                <w:rFonts w:ascii="Arial" w:hAnsi="Arial" w:cs="Arial"/>
                <w:color w:val="auto"/>
                <w:sz w:val="18"/>
                <w:szCs w:val="18"/>
              </w:rPr>
              <w:t>,</w:t>
            </w:r>
            <w:r w:rsidRPr="009756AC">
              <w:rPr>
                <w:rFonts w:ascii="Arial" w:hAnsi="Arial" w:cs="Arial"/>
                <w:color w:val="auto"/>
                <w:sz w:val="18"/>
                <w:szCs w:val="18"/>
              </w:rPr>
              <w:t>915</w:t>
            </w:r>
          </w:p>
        </w:tc>
      </w:tr>
      <w:tr w:rsidR="00154980" w:rsidRPr="009756AC" w14:paraId="4A0AA966" w14:textId="77777777" w:rsidTr="00875C53">
        <w:tc>
          <w:tcPr>
            <w:tcW w:w="4050" w:type="dxa"/>
            <w:vAlign w:val="bottom"/>
          </w:tcPr>
          <w:p w14:paraId="62C6EA1D" w14:textId="681D4F7F" w:rsidR="00154980" w:rsidRPr="009756AC" w:rsidRDefault="00154980" w:rsidP="00154980">
            <w:pPr>
              <w:ind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Short-term loans from related parties</w:t>
            </w:r>
          </w:p>
        </w:tc>
        <w:tc>
          <w:tcPr>
            <w:tcW w:w="1413" w:type="dxa"/>
            <w:tcBorders>
              <w:left w:val="nil"/>
              <w:right w:val="nil"/>
            </w:tcBorders>
          </w:tcPr>
          <w:p w14:paraId="0410575F" w14:textId="6B0D16B9"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67</w:t>
            </w:r>
            <w:r w:rsidR="00154980" w:rsidRPr="009756AC">
              <w:rPr>
                <w:rFonts w:ascii="Arial" w:hAnsi="Arial" w:cs="Arial"/>
                <w:color w:val="auto"/>
                <w:sz w:val="18"/>
                <w:szCs w:val="18"/>
              </w:rPr>
              <w:t>,</w:t>
            </w:r>
            <w:r w:rsidRPr="009756AC">
              <w:rPr>
                <w:rFonts w:ascii="Arial" w:hAnsi="Arial" w:cs="Arial"/>
                <w:color w:val="auto"/>
                <w:sz w:val="18"/>
                <w:szCs w:val="18"/>
              </w:rPr>
              <w:t>500</w:t>
            </w:r>
          </w:p>
        </w:tc>
        <w:tc>
          <w:tcPr>
            <w:tcW w:w="1287" w:type="dxa"/>
            <w:tcBorders>
              <w:left w:val="nil"/>
              <w:right w:val="nil"/>
            </w:tcBorders>
          </w:tcPr>
          <w:p w14:paraId="01F47C28" w14:textId="1138C480" w:rsidR="00154980" w:rsidRPr="009756AC" w:rsidRDefault="00154980" w:rsidP="004351B0">
            <w:pPr>
              <w:ind w:left="-12"/>
              <w:jc w:val="right"/>
              <w:rPr>
                <w:rFonts w:ascii="Arial" w:hAnsi="Arial" w:cs="Arial"/>
                <w:color w:val="auto"/>
                <w:sz w:val="18"/>
                <w:szCs w:val="18"/>
              </w:rPr>
            </w:pPr>
            <w:r w:rsidRPr="009756AC">
              <w:rPr>
                <w:rFonts w:ascii="Arial" w:hAnsi="Arial" w:cs="Arial"/>
                <w:color w:val="auto"/>
                <w:sz w:val="18"/>
                <w:szCs w:val="18"/>
              </w:rPr>
              <w:t>-</w:t>
            </w:r>
          </w:p>
        </w:tc>
        <w:tc>
          <w:tcPr>
            <w:tcW w:w="1404" w:type="dxa"/>
            <w:tcBorders>
              <w:left w:val="nil"/>
              <w:right w:val="nil"/>
            </w:tcBorders>
          </w:tcPr>
          <w:p w14:paraId="1B4BB731" w14:textId="6226E30D"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332</w:t>
            </w:r>
            <w:r w:rsidR="00154980" w:rsidRPr="009756AC">
              <w:rPr>
                <w:rFonts w:ascii="Arial" w:hAnsi="Arial" w:cs="Arial"/>
                <w:color w:val="auto"/>
                <w:sz w:val="18"/>
                <w:szCs w:val="18"/>
              </w:rPr>
              <w:t>,</w:t>
            </w:r>
            <w:r w:rsidRPr="009756AC">
              <w:rPr>
                <w:rFonts w:ascii="Arial" w:hAnsi="Arial" w:cs="Arial"/>
                <w:color w:val="auto"/>
                <w:sz w:val="18"/>
                <w:szCs w:val="18"/>
              </w:rPr>
              <w:t>500</w:t>
            </w:r>
          </w:p>
        </w:tc>
        <w:tc>
          <w:tcPr>
            <w:tcW w:w="1386" w:type="dxa"/>
            <w:tcBorders>
              <w:left w:val="nil"/>
              <w:right w:val="nil"/>
            </w:tcBorders>
          </w:tcPr>
          <w:p w14:paraId="42BF902B" w14:textId="354C19ED" w:rsidR="00154980" w:rsidRPr="009756AC" w:rsidRDefault="00154980" w:rsidP="004351B0">
            <w:pPr>
              <w:ind w:left="-12"/>
              <w:jc w:val="right"/>
              <w:rPr>
                <w:rFonts w:ascii="Arial" w:hAnsi="Arial" w:cs="Arial"/>
                <w:color w:val="auto"/>
                <w:sz w:val="18"/>
                <w:szCs w:val="18"/>
              </w:rPr>
            </w:pPr>
            <w:r w:rsidRPr="009756AC">
              <w:rPr>
                <w:rFonts w:ascii="Arial" w:hAnsi="Arial" w:cs="Arial"/>
                <w:color w:val="auto"/>
                <w:sz w:val="18"/>
                <w:szCs w:val="18"/>
              </w:rPr>
              <w:t>-</w:t>
            </w:r>
          </w:p>
        </w:tc>
      </w:tr>
      <w:tr w:rsidR="00154980" w:rsidRPr="009756AC" w14:paraId="7C61A8A5" w14:textId="77777777" w:rsidTr="00875C53">
        <w:tc>
          <w:tcPr>
            <w:tcW w:w="4050" w:type="dxa"/>
            <w:vAlign w:val="bottom"/>
          </w:tcPr>
          <w:p w14:paraId="0734F7DE" w14:textId="3E897832" w:rsidR="00154980" w:rsidRPr="009756AC" w:rsidRDefault="00154980" w:rsidP="00154980">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Other current liabilities</w:t>
            </w:r>
          </w:p>
        </w:tc>
        <w:tc>
          <w:tcPr>
            <w:tcW w:w="1413" w:type="dxa"/>
            <w:tcBorders>
              <w:left w:val="nil"/>
              <w:right w:val="nil"/>
            </w:tcBorders>
          </w:tcPr>
          <w:p w14:paraId="1615B0A8" w14:textId="25076723"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5</w:t>
            </w:r>
            <w:r w:rsidR="00154980" w:rsidRPr="009756AC">
              <w:rPr>
                <w:rFonts w:ascii="Arial" w:hAnsi="Arial" w:cs="Arial"/>
                <w:color w:val="auto"/>
                <w:sz w:val="18"/>
                <w:szCs w:val="18"/>
              </w:rPr>
              <w:t>,</w:t>
            </w:r>
            <w:r w:rsidRPr="009756AC">
              <w:rPr>
                <w:rFonts w:ascii="Arial" w:hAnsi="Arial" w:cs="Arial"/>
                <w:color w:val="auto"/>
                <w:sz w:val="18"/>
                <w:szCs w:val="18"/>
              </w:rPr>
              <w:t>417</w:t>
            </w:r>
          </w:p>
        </w:tc>
        <w:tc>
          <w:tcPr>
            <w:tcW w:w="1287" w:type="dxa"/>
            <w:tcBorders>
              <w:left w:val="nil"/>
              <w:right w:val="nil"/>
            </w:tcBorders>
          </w:tcPr>
          <w:p w14:paraId="5926C890" w14:textId="704BCDDC"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4</w:t>
            </w:r>
            <w:r w:rsidR="00154980" w:rsidRPr="009756AC">
              <w:rPr>
                <w:rFonts w:ascii="Arial" w:hAnsi="Arial" w:cs="Arial"/>
                <w:color w:val="auto"/>
                <w:sz w:val="18"/>
                <w:szCs w:val="18"/>
              </w:rPr>
              <w:t>,</w:t>
            </w:r>
            <w:r w:rsidRPr="009756AC">
              <w:rPr>
                <w:rFonts w:ascii="Arial" w:hAnsi="Arial" w:cs="Arial"/>
                <w:color w:val="auto"/>
                <w:sz w:val="18"/>
                <w:szCs w:val="18"/>
              </w:rPr>
              <w:t>691</w:t>
            </w:r>
          </w:p>
        </w:tc>
        <w:tc>
          <w:tcPr>
            <w:tcW w:w="1404" w:type="dxa"/>
            <w:tcBorders>
              <w:left w:val="nil"/>
              <w:right w:val="nil"/>
            </w:tcBorders>
          </w:tcPr>
          <w:p w14:paraId="3FE92A9B" w14:textId="71CE4BCF" w:rsidR="00154980" w:rsidRPr="009756AC" w:rsidRDefault="00154980" w:rsidP="004351B0">
            <w:pPr>
              <w:ind w:left="-12"/>
              <w:jc w:val="right"/>
              <w:rPr>
                <w:rFonts w:ascii="Arial" w:hAnsi="Arial" w:cs="Arial"/>
                <w:color w:val="auto"/>
                <w:sz w:val="18"/>
                <w:szCs w:val="18"/>
              </w:rPr>
            </w:pPr>
            <w:r w:rsidRPr="009756AC">
              <w:rPr>
                <w:rFonts w:ascii="Arial" w:hAnsi="Arial" w:cs="Arial"/>
                <w:color w:val="auto"/>
                <w:sz w:val="18"/>
                <w:szCs w:val="18"/>
              </w:rPr>
              <w:t>-</w:t>
            </w:r>
          </w:p>
        </w:tc>
        <w:tc>
          <w:tcPr>
            <w:tcW w:w="1386" w:type="dxa"/>
            <w:tcBorders>
              <w:left w:val="nil"/>
              <w:right w:val="nil"/>
            </w:tcBorders>
          </w:tcPr>
          <w:p w14:paraId="6F146488" w14:textId="1F278111" w:rsidR="00154980" w:rsidRPr="009756AC" w:rsidRDefault="00154980" w:rsidP="004351B0">
            <w:pPr>
              <w:ind w:left="-12"/>
              <w:jc w:val="right"/>
              <w:rPr>
                <w:rFonts w:ascii="Arial" w:hAnsi="Arial" w:cs="Arial"/>
                <w:color w:val="auto"/>
                <w:sz w:val="18"/>
                <w:szCs w:val="18"/>
              </w:rPr>
            </w:pPr>
            <w:r w:rsidRPr="009756AC">
              <w:rPr>
                <w:rFonts w:ascii="Arial" w:hAnsi="Arial" w:cs="Arial"/>
                <w:color w:val="auto"/>
                <w:sz w:val="18"/>
                <w:szCs w:val="18"/>
              </w:rPr>
              <w:t>-</w:t>
            </w:r>
          </w:p>
        </w:tc>
      </w:tr>
      <w:tr w:rsidR="00154980" w:rsidRPr="009756AC" w14:paraId="17063EB6" w14:textId="77777777" w:rsidTr="00875C53">
        <w:tc>
          <w:tcPr>
            <w:tcW w:w="4050" w:type="dxa"/>
            <w:vAlign w:val="bottom"/>
          </w:tcPr>
          <w:p w14:paraId="4467E133" w14:textId="3AD4D9F0" w:rsidR="00154980" w:rsidRPr="009756AC" w:rsidRDefault="00154980" w:rsidP="00154980">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Long-term loans from financial institutions</w:t>
            </w:r>
          </w:p>
        </w:tc>
        <w:tc>
          <w:tcPr>
            <w:tcW w:w="1413" w:type="dxa"/>
            <w:tcBorders>
              <w:left w:val="nil"/>
              <w:right w:val="nil"/>
            </w:tcBorders>
          </w:tcPr>
          <w:p w14:paraId="603734EC" w14:textId="60A7770A"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281</w:t>
            </w:r>
            <w:r w:rsidR="00154980" w:rsidRPr="009756AC">
              <w:rPr>
                <w:rFonts w:ascii="Arial" w:hAnsi="Arial" w:cs="Arial"/>
                <w:color w:val="auto"/>
                <w:sz w:val="18"/>
                <w:szCs w:val="18"/>
              </w:rPr>
              <w:t>,</w:t>
            </w:r>
            <w:r w:rsidRPr="009756AC">
              <w:rPr>
                <w:rFonts w:ascii="Arial" w:hAnsi="Arial" w:cs="Arial"/>
                <w:color w:val="auto"/>
                <w:sz w:val="18"/>
                <w:szCs w:val="18"/>
              </w:rPr>
              <w:t>250</w:t>
            </w:r>
          </w:p>
        </w:tc>
        <w:tc>
          <w:tcPr>
            <w:tcW w:w="1287" w:type="dxa"/>
            <w:tcBorders>
              <w:left w:val="nil"/>
              <w:right w:val="nil"/>
            </w:tcBorders>
          </w:tcPr>
          <w:p w14:paraId="40F621F1" w14:textId="6149979E"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392</w:t>
            </w:r>
            <w:r w:rsidR="00154980" w:rsidRPr="009756AC">
              <w:rPr>
                <w:rFonts w:ascii="Arial" w:hAnsi="Arial" w:cs="Arial"/>
                <w:color w:val="auto"/>
                <w:sz w:val="18"/>
                <w:szCs w:val="18"/>
              </w:rPr>
              <w:t>,</w:t>
            </w:r>
            <w:r w:rsidRPr="009756AC">
              <w:rPr>
                <w:rFonts w:ascii="Arial" w:hAnsi="Arial" w:cs="Arial"/>
                <w:color w:val="auto"/>
                <w:sz w:val="18"/>
                <w:szCs w:val="18"/>
              </w:rPr>
              <w:t>250</w:t>
            </w:r>
          </w:p>
        </w:tc>
        <w:tc>
          <w:tcPr>
            <w:tcW w:w="1404" w:type="dxa"/>
            <w:tcBorders>
              <w:left w:val="nil"/>
              <w:right w:val="nil"/>
            </w:tcBorders>
          </w:tcPr>
          <w:p w14:paraId="3D80FD15" w14:textId="62F65431"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281</w:t>
            </w:r>
            <w:r w:rsidR="00154980" w:rsidRPr="009756AC">
              <w:rPr>
                <w:rFonts w:ascii="Arial" w:hAnsi="Arial" w:cs="Arial"/>
                <w:color w:val="auto"/>
                <w:sz w:val="18"/>
                <w:szCs w:val="18"/>
              </w:rPr>
              <w:t>,</w:t>
            </w:r>
            <w:r w:rsidRPr="009756AC">
              <w:rPr>
                <w:rFonts w:ascii="Arial" w:hAnsi="Arial" w:cs="Arial"/>
                <w:color w:val="auto"/>
                <w:sz w:val="18"/>
                <w:szCs w:val="18"/>
              </w:rPr>
              <w:t>250</w:t>
            </w:r>
          </w:p>
        </w:tc>
        <w:tc>
          <w:tcPr>
            <w:tcW w:w="1386" w:type="dxa"/>
            <w:tcBorders>
              <w:left w:val="nil"/>
              <w:right w:val="nil"/>
            </w:tcBorders>
          </w:tcPr>
          <w:p w14:paraId="1879E300" w14:textId="43F52C57"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392</w:t>
            </w:r>
            <w:r w:rsidR="00154980" w:rsidRPr="009756AC">
              <w:rPr>
                <w:rFonts w:ascii="Arial" w:hAnsi="Arial" w:cs="Arial"/>
                <w:color w:val="auto"/>
                <w:sz w:val="18"/>
                <w:szCs w:val="18"/>
              </w:rPr>
              <w:t>,</w:t>
            </w:r>
            <w:r w:rsidRPr="009756AC">
              <w:rPr>
                <w:rFonts w:ascii="Arial" w:hAnsi="Arial" w:cs="Arial"/>
                <w:color w:val="auto"/>
                <w:sz w:val="18"/>
                <w:szCs w:val="18"/>
              </w:rPr>
              <w:t>250</w:t>
            </w:r>
          </w:p>
        </w:tc>
      </w:tr>
      <w:tr w:rsidR="00154980" w:rsidRPr="009756AC" w14:paraId="147D0EEB" w14:textId="77777777" w:rsidTr="00875C53">
        <w:tc>
          <w:tcPr>
            <w:tcW w:w="4050" w:type="dxa"/>
            <w:vAlign w:val="bottom"/>
          </w:tcPr>
          <w:p w14:paraId="04E5DF23" w14:textId="12B99E2A" w:rsidR="00154980" w:rsidRPr="009756AC" w:rsidRDefault="00154980" w:rsidP="00154980">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Lease liabilities, net</w:t>
            </w:r>
          </w:p>
        </w:tc>
        <w:tc>
          <w:tcPr>
            <w:tcW w:w="1413" w:type="dxa"/>
            <w:tcBorders>
              <w:left w:val="nil"/>
              <w:right w:val="nil"/>
            </w:tcBorders>
          </w:tcPr>
          <w:p w14:paraId="01AE0741" w14:textId="1A9CC21B"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96</w:t>
            </w:r>
            <w:r w:rsidR="00154980" w:rsidRPr="009756AC">
              <w:rPr>
                <w:rFonts w:ascii="Arial" w:hAnsi="Arial" w:cs="Arial"/>
                <w:color w:val="auto"/>
                <w:sz w:val="18"/>
                <w:szCs w:val="18"/>
              </w:rPr>
              <w:t>,</w:t>
            </w:r>
            <w:r w:rsidRPr="009756AC">
              <w:rPr>
                <w:rFonts w:ascii="Arial" w:hAnsi="Arial" w:cs="Arial"/>
                <w:color w:val="auto"/>
                <w:sz w:val="18"/>
                <w:szCs w:val="18"/>
              </w:rPr>
              <w:t>209</w:t>
            </w:r>
          </w:p>
        </w:tc>
        <w:tc>
          <w:tcPr>
            <w:tcW w:w="1287" w:type="dxa"/>
            <w:tcBorders>
              <w:left w:val="nil"/>
              <w:right w:val="nil"/>
            </w:tcBorders>
          </w:tcPr>
          <w:p w14:paraId="0C58EB4F" w14:textId="337527B1"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103</w:t>
            </w:r>
            <w:r w:rsidR="00154980" w:rsidRPr="009756AC">
              <w:rPr>
                <w:rFonts w:ascii="Arial" w:hAnsi="Arial" w:cs="Arial"/>
                <w:color w:val="auto"/>
                <w:sz w:val="18"/>
                <w:szCs w:val="18"/>
              </w:rPr>
              <w:t>,</w:t>
            </w:r>
            <w:r w:rsidRPr="009756AC">
              <w:rPr>
                <w:rFonts w:ascii="Arial" w:hAnsi="Arial" w:cs="Arial"/>
                <w:color w:val="auto"/>
                <w:sz w:val="18"/>
                <w:szCs w:val="18"/>
              </w:rPr>
              <w:t>512</w:t>
            </w:r>
          </w:p>
        </w:tc>
        <w:tc>
          <w:tcPr>
            <w:tcW w:w="1404" w:type="dxa"/>
            <w:tcBorders>
              <w:left w:val="nil"/>
              <w:right w:val="nil"/>
            </w:tcBorders>
          </w:tcPr>
          <w:p w14:paraId="4A47ED00" w14:textId="2F5D8186"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14</w:t>
            </w:r>
            <w:r w:rsidR="00154980" w:rsidRPr="009756AC">
              <w:rPr>
                <w:rFonts w:ascii="Arial" w:hAnsi="Arial" w:cs="Arial"/>
                <w:color w:val="auto"/>
                <w:sz w:val="18"/>
                <w:szCs w:val="18"/>
              </w:rPr>
              <w:t>,</w:t>
            </w:r>
            <w:r w:rsidRPr="009756AC">
              <w:rPr>
                <w:rFonts w:ascii="Arial" w:hAnsi="Arial" w:cs="Arial"/>
                <w:color w:val="auto"/>
                <w:sz w:val="18"/>
                <w:szCs w:val="18"/>
              </w:rPr>
              <w:t>782</w:t>
            </w:r>
          </w:p>
        </w:tc>
        <w:tc>
          <w:tcPr>
            <w:tcW w:w="1386" w:type="dxa"/>
            <w:tcBorders>
              <w:left w:val="nil"/>
              <w:right w:val="nil"/>
            </w:tcBorders>
          </w:tcPr>
          <w:p w14:paraId="445BE56B" w14:textId="4D3B9333"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15</w:t>
            </w:r>
            <w:r w:rsidR="00154980" w:rsidRPr="009756AC">
              <w:rPr>
                <w:rFonts w:ascii="Arial" w:hAnsi="Arial" w:cs="Arial"/>
                <w:color w:val="auto"/>
                <w:sz w:val="18"/>
                <w:szCs w:val="18"/>
              </w:rPr>
              <w:t>,</w:t>
            </w:r>
            <w:r w:rsidRPr="009756AC">
              <w:rPr>
                <w:rFonts w:ascii="Arial" w:hAnsi="Arial" w:cs="Arial"/>
                <w:color w:val="auto"/>
                <w:sz w:val="18"/>
                <w:szCs w:val="18"/>
              </w:rPr>
              <w:t>157</w:t>
            </w:r>
          </w:p>
        </w:tc>
      </w:tr>
      <w:tr w:rsidR="00154980" w:rsidRPr="009756AC" w14:paraId="4C6BCB22" w14:textId="77777777" w:rsidTr="00875C53">
        <w:tc>
          <w:tcPr>
            <w:tcW w:w="4050" w:type="dxa"/>
            <w:vAlign w:val="bottom"/>
          </w:tcPr>
          <w:p w14:paraId="1CB20712" w14:textId="75F559CB" w:rsidR="00154980" w:rsidRPr="009756AC" w:rsidRDefault="00154980" w:rsidP="00154980">
            <w:pPr>
              <w:ind w:left="-12" w:right="0"/>
              <w:rPr>
                <w:rFonts w:ascii="Arial" w:eastAsia="Times New Roman" w:hAnsi="Arial" w:cs="Arial"/>
                <w:color w:val="auto"/>
                <w:sz w:val="18"/>
                <w:szCs w:val="18"/>
                <w:lang w:val="en-US" w:eastAsia="en-GB"/>
              </w:rPr>
            </w:pPr>
            <w:r w:rsidRPr="009756AC">
              <w:rPr>
                <w:rFonts w:ascii="Arial" w:eastAsia="Times New Roman" w:hAnsi="Arial" w:cs="Arial"/>
                <w:color w:val="auto"/>
                <w:sz w:val="18"/>
                <w:szCs w:val="18"/>
                <w:lang w:val="en-US" w:eastAsia="en-GB"/>
              </w:rPr>
              <w:t xml:space="preserve">  - Other non-current liabilities</w:t>
            </w:r>
          </w:p>
        </w:tc>
        <w:tc>
          <w:tcPr>
            <w:tcW w:w="1413" w:type="dxa"/>
            <w:tcBorders>
              <w:left w:val="nil"/>
              <w:right w:val="nil"/>
            </w:tcBorders>
          </w:tcPr>
          <w:p w14:paraId="74C5EBC4" w14:textId="4E15E163"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487</w:t>
            </w:r>
          </w:p>
        </w:tc>
        <w:tc>
          <w:tcPr>
            <w:tcW w:w="1287" w:type="dxa"/>
            <w:tcBorders>
              <w:left w:val="nil"/>
              <w:right w:val="nil"/>
            </w:tcBorders>
          </w:tcPr>
          <w:p w14:paraId="67F2C12D" w14:textId="218D8491"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524</w:t>
            </w:r>
          </w:p>
        </w:tc>
        <w:tc>
          <w:tcPr>
            <w:tcW w:w="1404" w:type="dxa"/>
            <w:tcBorders>
              <w:left w:val="nil"/>
              <w:right w:val="nil"/>
            </w:tcBorders>
          </w:tcPr>
          <w:p w14:paraId="66E9C8AA" w14:textId="006F448A"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743</w:t>
            </w:r>
          </w:p>
        </w:tc>
        <w:tc>
          <w:tcPr>
            <w:tcW w:w="1386" w:type="dxa"/>
            <w:tcBorders>
              <w:left w:val="nil"/>
              <w:right w:val="nil"/>
            </w:tcBorders>
          </w:tcPr>
          <w:p w14:paraId="31C4227C" w14:textId="248E0416" w:rsidR="00154980" w:rsidRPr="009756AC" w:rsidRDefault="009C2E4E" w:rsidP="004351B0">
            <w:pPr>
              <w:ind w:left="-12"/>
              <w:jc w:val="right"/>
              <w:rPr>
                <w:rFonts w:ascii="Arial" w:hAnsi="Arial" w:cs="Arial"/>
                <w:color w:val="auto"/>
                <w:sz w:val="18"/>
                <w:szCs w:val="18"/>
              </w:rPr>
            </w:pPr>
            <w:r w:rsidRPr="009756AC">
              <w:rPr>
                <w:rFonts w:ascii="Arial" w:hAnsi="Arial" w:cs="Arial"/>
                <w:color w:val="auto"/>
                <w:sz w:val="18"/>
                <w:szCs w:val="18"/>
              </w:rPr>
              <w:t>704</w:t>
            </w:r>
          </w:p>
        </w:tc>
      </w:tr>
      <w:bookmarkEnd w:id="30"/>
    </w:tbl>
    <w:p w14:paraId="7B18C251" w14:textId="4CED695D" w:rsidR="00835737" w:rsidRPr="009756AC" w:rsidRDefault="00835737" w:rsidP="00367513">
      <w:pPr>
        <w:ind w:right="0"/>
        <w:jc w:val="thaiDistribute"/>
        <w:rPr>
          <w:rFonts w:ascii="Arial" w:eastAsia="Arial" w:hAnsi="Arial" w:cs="Arial"/>
          <w:color w:val="auto"/>
          <w:sz w:val="18"/>
          <w:szCs w:val="18"/>
          <w:lang w:val="en-US" w:eastAsia="en-GB"/>
        </w:rPr>
      </w:pPr>
    </w:p>
    <w:p w14:paraId="5B54527D" w14:textId="6263FE38" w:rsidR="00970029" w:rsidRPr="009756AC" w:rsidRDefault="00970029" w:rsidP="00367513">
      <w:pPr>
        <w:ind w:right="0"/>
        <w:jc w:val="thaiDistribute"/>
        <w:rPr>
          <w:rFonts w:ascii="Arial" w:eastAsia="Arial" w:hAnsi="Arial" w:cs="Arial"/>
          <w:color w:val="auto"/>
          <w:sz w:val="18"/>
          <w:szCs w:val="18"/>
          <w:lang w:val="en-US" w:eastAsia="en-GB"/>
        </w:rPr>
      </w:pPr>
    </w:p>
    <w:tbl>
      <w:tblPr>
        <w:tblW w:w="0" w:type="auto"/>
        <w:tblInd w:w="108" w:type="dxa"/>
        <w:tblLook w:val="04A0" w:firstRow="1" w:lastRow="0" w:firstColumn="1" w:lastColumn="0" w:noHBand="0" w:noVBand="1"/>
      </w:tblPr>
      <w:tblGrid>
        <w:gridCol w:w="9461"/>
      </w:tblGrid>
      <w:tr w:rsidR="004A2AC4" w:rsidRPr="009756AC" w14:paraId="59B0F2E6" w14:textId="77777777" w:rsidTr="00334B84">
        <w:trPr>
          <w:trHeight w:val="405"/>
        </w:trPr>
        <w:tc>
          <w:tcPr>
            <w:tcW w:w="9461" w:type="dxa"/>
            <w:vAlign w:val="center"/>
            <w:hideMark/>
          </w:tcPr>
          <w:p w14:paraId="5AFA919C" w14:textId="32B1D49B" w:rsidR="004A2AC4"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12</w:t>
            </w:r>
            <w:r w:rsidR="004A2AC4" w:rsidRPr="009756AC">
              <w:rPr>
                <w:rFonts w:ascii="Arial" w:eastAsia="Arial Unicode MS" w:hAnsi="Arial" w:cs="Arial"/>
                <w:b/>
                <w:bCs/>
                <w:color w:val="auto"/>
                <w:sz w:val="18"/>
                <w:szCs w:val="18"/>
              </w:rPr>
              <w:tab/>
              <w:t>Other current assets</w:t>
            </w:r>
          </w:p>
        </w:tc>
      </w:tr>
    </w:tbl>
    <w:p w14:paraId="74634A9A" w14:textId="77777777" w:rsidR="004A2AC4" w:rsidRPr="009756AC" w:rsidRDefault="004A2AC4" w:rsidP="004A2AC4">
      <w:pPr>
        <w:ind w:left="54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4077"/>
        <w:gridCol w:w="1418"/>
        <w:gridCol w:w="1276"/>
        <w:gridCol w:w="1417"/>
        <w:gridCol w:w="1388"/>
      </w:tblGrid>
      <w:tr w:rsidR="006D67CB" w:rsidRPr="009756AC" w14:paraId="2156FBB5" w14:textId="77777777" w:rsidTr="00B05D1E">
        <w:tc>
          <w:tcPr>
            <w:tcW w:w="4077" w:type="dxa"/>
            <w:tcBorders>
              <w:top w:val="nil"/>
              <w:left w:val="nil"/>
              <w:right w:val="nil"/>
            </w:tcBorders>
            <w:vAlign w:val="center"/>
          </w:tcPr>
          <w:p w14:paraId="2031E91D" w14:textId="77777777" w:rsidR="006D67CB" w:rsidRPr="009756AC" w:rsidRDefault="006D67CB" w:rsidP="008E6261">
            <w:pPr>
              <w:ind w:left="29"/>
              <w:rPr>
                <w:rFonts w:ascii="Arial" w:hAnsi="Arial" w:cs="Arial"/>
                <w:color w:val="auto"/>
                <w:sz w:val="18"/>
                <w:szCs w:val="18"/>
              </w:rPr>
            </w:pPr>
          </w:p>
        </w:tc>
        <w:tc>
          <w:tcPr>
            <w:tcW w:w="2694" w:type="dxa"/>
            <w:gridSpan w:val="2"/>
            <w:tcBorders>
              <w:left w:val="nil"/>
              <w:bottom w:val="single" w:sz="4" w:space="0" w:color="auto"/>
              <w:right w:val="nil"/>
            </w:tcBorders>
            <w:vAlign w:val="center"/>
          </w:tcPr>
          <w:p w14:paraId="35C8B80E" w14:textId="77777777" w:rsidR="006D67CB" w:rsidRPr="009756AC" w:rsidRDefault="006D67CB" w:rsidP="008140A9">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Consolidated </w:t>
            </w:r>
          </w:p>
          <w:p w14:paraId="7049C59A" w14:textId="77777777" w:rsidR="006D67CB" w:rsidRPr="009756AC" w:rsidRDefault="006D67CB" w:rsidP="008140A9">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805" w:type="dxa"/>
            <w:gridSpan w:val="2"/>
            <w:tcBorders>
              <w:left w:val="nil"/>
              <w:bottom w:val="single" w:sz="4" w:space="0" w:color="auto"/>
              <w:right w:val="nil"/>
            </w:tcBorders>
            <w:vAlign w:val="center"/>
          </w:tcPr>
          <w:p w14:paraId="592EA0F3" w14:textId="77777777" w:rsidR="006D67CB" w:rsidRPr="009756AC" w:rsidRDefault="006D67CB" w:rsidP="008140A9">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Separate </w:t>
            </w:r>
          </w:p>
          <w:p w14:paraId="6CE17BCB" w14:textId="77777777" w:rsidR="006D67CB" w:rsidRPr="009756AC" w:rsidRDefault="006D67CB" w:rsidP="008140A9">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4A2AC4" w:rsidRPr="009756AC" w14:paraId="6B789F61" w14:textId="77777777" w:rsidTr="00334B84">
        <w:tc>
          <w:tcPr>
            <w:tcW w:w="4077" w:type="dxa"/>
            <w:tcBorders>
              <w:top w:val="nil"/>
              <w:left w:val="nil"/>
              <w:right w:val="nil"/>
            </w:tcBorders>
            <w:vAlign w:val="center"/>
          </w:tcPr>
          <w:p w14:paraId="21030408" w14:textId="77777777" w:rsidR="004A2AC4" w:rsidRPr="009756AC" w:rsidRDefault="004A2AC4" w:rsidP="008E6261">
            <w:pPr>
              <w:ind w:left="29"/>
              <w:rPr>
                <w:rFonts w:ascii="Arial" w:hAnsi="Arial" w:cs="Arial"/>
                <w:color w:val="auto"/>
                <w:sz w:val="18"/>
                <w:szCs w:val="18"/>
              </w:rPr>
            </w:pPr>
          </w:p>
        </w:tc>
        <w:tc>
          <w:tcPr>
            <w:tcW w:w="1418" w:type="dxa"/>
            <w:tcBorders>
              <w:top w:val="single" w:sz="4" w:space="0" w:color="auto"/>
              <w:left w:val="nil"/>
              <w:right w:val="nil"/>
            </w:tcBorders>
            <w:vAlign w:val="center"/>
          </w:tcPr>
          <w:p w14:paraId="0BBE6001" w14:textId="10CA1568" w:rsidR="004A2AC4" w:rsidRPr="009756AC" w:rsidRDefault="009C2E4E" w:rsidP="004A2AC4">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76" w:type="dxa"/>
            <w:tcBorders>
              <w:top w:val="single" w:sz="4" w:space="0" w:color="auto"/>
              <w:left w:val="nil"/>
              <w:right w:val="nil"/>
            </w:tcBorders>
            <w:vAlign w:val="center"/>
          </w:tcPr>
          <w:p w14:paraId="2175C993" w14:textId="2058A9CB" w:rsidR="004A2AC4" w:rsidRPr="009756AC" w:rsidRDefault="009C2E4E" w:rsidP="004A2AC4">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417" w:type="dxa"/>
            <w:tcBorders>
              <w:top w:val="single" w:sz="4" w:space="0" w:color="auto"/>
              <w:left w:val="nil"/>
              <w:right w:val="nil"/>
            </w:tcBorders>
            <w:vAlign w:val="center"/>
          </w:tcPr>
          <w:p w14:paraId="3EC2E39F" w14:textId="32B4F3C5" w:rsidR="004A2AC4" w:rsidRPr="009756AC" w:rsidRDefault="009C2E4E" w:rsidP="004A2AC4">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388" w:type="dxa"/>
            <w:tcBorders>
              <w:top w:val="single" w:sz="4" w:space="0" w:color="auto"/>
              <w:left w:val="nil"/>
              <w:right w:val="nil"/>
            </w:tcBorders>
            <w:vAlign w:val="center"/>
          </w:tcPr>
          <w:p w14:paraId="55A30EB8" w14:textId="5447D305" w:rsidR="004A2AC4" w:rsidRPr="009756AC" w:rsidRDefault="009C2E4E" w:rsidP="004A2AC4">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0A49B0" w:rsidRPr="009756AC" w14:paraId="18602DBC" w14:textId="77777777" w:rsidTr="00334B84">
        <w:tc>
          <w:tcPr>
            <w:tcW w:w="4077" w:type="dxa"/>
            <w:tcBorders>
              <w:top w:val="nil"/>
              <w:left w:val="nil"/>
              <w:right w:val="nil"/>
            </w:tcBorders>
            <w:vAlign w:val="center"/>
          </w:tcPr>
          <w:p w14:paraId="0D8733B8" w14:textId="77777777" w:rsidR="000A49B0" w:rsidRPr="009756AC" w:rsidRDefault="000A49B0" w:rsidP="008E6261">
            <w:pPr>
              <w:ind w:left="29"/>
              <w:rPr>
                <w:rFonts w:ascii="Arial" w:hAnsi="Arial" w:cs="Arial"/>
                <w:color w:val="auto"/>
                <w:sz w:val="18"/>
                <w:szCs w:val="18"/>
              </w:rPr>
            </w:pPr>
          </w:p>
        </w:tc>
        <w:tc>
          <w:tcPr>
            <w:tcW w:w="1418" w:type="dxa"/>
            <w:tcBorders>
              <w:left w:val="nil"/>
              <w:right w:val="nil"/>
            </w:tcBorders>
            <w:vAlign w:val="center"/>
          </w:tcPr>
          <w:p w14:paraId="16D7C77A" w14:textId="77777777" w:rsidR="000A49B0" w:rsidRPr="009756AC" w:rsidRDefault="000A49B0"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Thousand</w:t>
            </w:r>
          </w:p>
        </w:tc>
        <w:tc>
          <w:tcPr>
            <w:tcW w:w="1276" w:type="dxa"/>
            <w:tcBorders>
              <w:left w:val="nil"/>
              <w:right w:val="nil"/>
            </w:tcBorders>
            <w:vAlign w:val="center"/>
          </w:tcPr>
          <w:p w14:paraId="6F0C5E8C" w14:textId="77777777" w:rsidR="000A49B0" w:rsidRPr="009756AC" w:rsidRDefault="000A49B0"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Thousand</w:t>
            </w:r>
          </w:p>
        </w:tc>
        <w:tc>
          <w:tcPr>
            <w:tcW w:w="1417" w:type="dxa"/>
            <w:tcBorders>
              <w:left w:val="nil"/>
              <w:right w:val="nil"/>
            </w:tcBorders>
            <w:vAlign w:val="center"/>
          </w:tcPr>
          <w:p w14:paraId="489408C9" w14:textId="77777777" w:rsidR="000A49B0" w:rsidRPr="009756AC" w:rsidRDefault="000A49B0"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Thousand</w:t>
            </w:r>
          </w:p>
        </w:tc>
        <w:tc>
          <w:tcPr>
            <w:tcW w:w="1388" w:type="dxa"/>
            <w:tcBorders>
              <w:left w:val="nil"/>
              <w:right w:val="nil"/>
            </w:tcBorders>
            <w:vAlign w:val="center"/>
          </w:tcPr>
          <w:p w14:paraId="7221DE75" w14:textId="77777777" w:rsidR="000A49B0" w:rsidRPr="009756AC" w:rsidRDefault="000A49B0"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Thousand</w:t>
            </w:r>
          </w:p>
        </w:tc>
      </w:tr>
      <w:tr w:rsidR="004A2AC4" w:rsidRPr="009756AC" w14:paraId="03F26BBB" w14:textId="77777777" w:rsidTr="00334B84">
        <w:tc>
          <w:tcPr>
            <w:tcW w:w="4077" w:type="dxa"/>
            <w:tcBorders>
              <w:top w:val="nil"/>
              <w:left w:val="nil"/>
              <w:right w:val="nil"/>
            </w:tcBorders>
            <w:vAlign w:val="center"/>
          </w:tcPr>
          <w:p w14:paraId="3CC74942" w14:textId="77777777" w:rsidR="004A2AC4" w:rsidRPr="009756AC" w:rsidRDefault="004A2AC4" w:rsidP="008E6261">
            <w:pPr>
              <w:ind w:left="29"/>
              <w:rPr>
                <w:rFonts w:ascii="Arial" w:hAnsi="Arial" w:cs="Arial"/>
                <w:color w:val="auto"/>
                <w:sz w:val="18"/>
                <w:szCs w:val="18"/>
              </w:rPr>
            </w:pPr>
          </w:p>
        </w:tc>
        <w:tc>
          <w:tcPr>
            <w:tcW w:w="1418" w:type="dxa"/>
            <w:tcBorders>
              <w:top w:val="nil"/>
              <w:left w:val="nil"/>
              <w:bottom w:val="single" w:sz="4" w:space="0" w:color="auto"/>
              <w:right w:val="nil"/>
            </w:tcBorders>
            <w:vAlign w:val="center"/>
          </w:tcPr>
          <w:p w14:paraId="44523926" w14:textId="77777777" w:rsidR="004A2AC4" w:rsidRPr="009756AC" w:rsidRDefault="004A2AC4"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276" w:type="dxa"/>
            <w:tcBorders>
              <w:top w:val="nil"/>
              <w:left w:val="nil"/>
              <w:bottom w:val="single" w:sz="4" w:space="0" w:color="auto"/>
              <w:right w:val="nil"/>
            </w:tcBorders>
            <w:vAlign w:val="center"/>
          </w:tcPr>
          <w:p w14:paraId="21674E48" w14:textId="77777777" w:rsidR="004A2AC4" w:rsidRPr="009756AC" w:rsidRDefault="004A2AC4"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417" w:type="dxa"/>
            <w:tcBorders>
              <w:top w:val="nil"/>
              <w:left w:val="nil"/>
              <w:bottom w:val="single" w:sz="4" w:space="0" w:color="auto"/>
              <w:right w:val="nil"/>
            </w:tcBorders>
            <w:vAlign w:val="center"/>
          </w:tcPr>
          <w:p w14:paraId="1332F414" w14:textId="77777777" w:rsidR="004A2AC4" w:rsidRPr="009756AC" w:rsidRDefault="004A2AC4"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c>
          <w:tcPr>
            <w:tcW w:w="1388" w:type="dxa"/>
            <w:tcBorders>
              <w:top w:val="nil"/>
              <w:left w:val="nil"/>
              <w:bottom w:val="single" w:sz="4" w:space="0" w:color="auto"/>
              <w:right w:val="nil"/>
            </w:tcBorders>
            <w:vAlign w:val="center"/>
          </w:tcPr>
          <w:p w14:paraId="24CA6787" w14:textId="77777777" w:rsidR="004A2AC4" w:rsidRPr="009756AC" w:rsidRDefault="004A2AC4" w:rsidP="004C5322">
            <w:pPr>
              <w:jc w:val="right"/>
              <w:rPr>
                <w:rFonts w:ascii="Arial" w:eastAsia="Times New Roman" w:hAnsi="Arial" w:cs="Arial"/>
                <w:b/>
                <w:bCs/>
                <w:color w:val="auto"/>
                <w:sz w:val="18"/>
                <w:szCs w:val="18"/>
                <w:lang w:val="en-US" w:eastAsia="en-GB"/>
              </w:rPr>
            </w:pPr>
            <w:r w:rsidRPr="009756AC">
              <w:rPr>
                <w:rFonts w:ascii="Arial" w:eastAsia="Times New Roman" w:hAnsi="Arial" w:cs="Arial"/>
                <w:b/>
                <w:bCs/>
                <w:color w:val="auto"/>
                <w:sz w:val="18"/>
                <w:szCs w:val="18"/>
                <w:lang w:val="en-US" w:eastAsia="en-GB"/>
              </w:rPr>
              <w:t>Baht</w:t>
            </w:r>
          </w:p>
        </w:tc>
      </w:tr>
      <w:tr w:rsidR="004A2AC4" w:rsidRPr="009756AC" w14:paraId="384BA5A9" w14:textId="77777777" w:rsidTr="00334B84">
        <w:trPr>
          <w:trHeight w:val="64"/>
        </w:trPr>
        <w:tc>
          <w:tcPr>
            <w:tcW w:w="4077" w:type="dxa"/>
            <w:tcBorders>
              <w:top w:val="nil"/>
              <w:left w:val="nil"/>
              <w:right w:val="nil"/>
            </w:tcBorders>
            <w:vAlign w:val="center"/>
          </w:tcPr>
          <w:p w14:paraId="061B9591" w14:textId="77777777" w:rsidR="004A2AC4" w:rsidRPr="009756AC" w:rsidRDefault="004A2AC4" w:rsidP="008E6261">
            <w:pPr>
              <w:ind w:left="29"/>
              <w:rPr>
                <w:rFonts w:ascii="Arial" w:hAnsi="Arial" w:cs="Arial"/>
                <w:color w:val="auto"/>
                <w:sz w:val="18"/>
                <w:szCs w:val="18"/>
              </w:rPr>
            </w:pPr>
          </w:p>
        </w:tc>
        <w:tc>
          <w:tcPr>
            <w:tcW w:w="1418" w:type="dxa"/>
            <w:tcBorders>
              <w:top w:val="single" w:sz="4" w:space="0" w:color="auto"/>
              <w:left w:val="nil"/>
              <w:right w:val="nil"/>
            </w:tcBorders>
            <w:vAlign w:val="center"/>
          </w:tcPr>
          <w:p w14:paraId="6B458ABA" w14:textId="77777777" w:rsidR="004A2AC4" w:rsidRPr="009756AC" w:rsidRDefault="004A2AC4" w:rsidP="004A2AC4">
            <w:pPr>
              <w:jc w:val="right"/>
              <w:rPr>
                <w:rFonts w:ascii="Arial" w:hAnsi="Arial" w:cs="Arial"/>
                <w:color w:val="auto"/>
                <w:sz w:val="18"/>
                <w:szCs w:val="18"/>
              </w:rPr>
            </w:pPr>
          </w:p>
        </w:tc>
        <w:tc>
          <w:tcPr>
            <w:tcW w:w="1276" w:type="dxa"/>
            <w:tcBorders>
              <w:top w:val="single" w:sz="4" w:space="0" w:color="auto"/>
              <w:left w:val="nil"/>
              <w:right w:val="nil"/>
            </w:tcBorders>
            <w:vAlign w:val="center"/>
          </w:tcPr>
          <w:p w14:paraId="65E80478" w14:textId="77777777" w:rsidR="004A2AC4" w:rsidRPr="009756AC" w:rsidRDefault="004A2AC4" w:rsidP="004A2AC4">
            <w:pPr>
              <w:jc w:val="right"/>
              <w:rPr>
                <w:rFonts w:ascii="Arial" w:hAnsi="Arial" w:cs="Arial"/>
                <w:color w:val="auto"/>
                <w:sz w:val="18"/>
                <w:szCs w:val="18"/>
              </w:rPr>
            </w:pPr>
          </w:p>
        </w:tc>
        <w:tc>
          <w:tcPr>
            <w:tcW w:w="1417" w:type="dxa"/>
            <w:tcBorders>
              <w:top w:val="single" w:sz="4" w:space="0" w:color="auto"/>
              <w:left w:val="nil"/>
              <w:right w:val="nil"/>
            </w:tcBorders>
            <w:vAlign w:val="center"/>
          </w:tcPr>
          <w:p w14:paraId="11005606" w14:textId="77777777" w:rsidR="004A2AC4" w:rsidRPr="009756AC" w:rsidRDefault="004A2AC4" w:rsidP="004A2AC4">
            <w:pPr>
              <w:jc w:val="right"/>
              <w:rPr>
                <w:rFonts w:ascii="Arial" w:hAnsi="Arial" w:cs="Arial"/>
                <w:color w:val="auto"/>
                <w:sz w:val="18"/>
                <w:szCs w:val="18"/>
              </w:rPr>
            </w:pPr>
          </w:p>
        </w:tc>
        <w:tc>
          <w:tcPr>
            <w:tcW w:w="1388" w:type="dxa"/>
            <w:tcBorders>
              <w:top w:val="single" w:sz="4" w:space="0" w:color="auto"/>
              <w:left w:val="nil"/>
              <w:right w:val="nil"/>
            </w:tcBorders>
            <w:vAlign w:val="center"/>
          </w:tcPr>
          <w:p w14:paraId="54F0E345" w14:textId="77777777" w:rsidR="004A2AC4" w:rsidRPr="009756AC" w:rsidRDefault="004A2AC4" w:rsidP="004A2AC4">
            <w:pPr>
              <w:rPr>
                <w:rFonts w:ascii="Arial" w:hAnsi="Arial" w:cs="Arial"/>
                <w:color w:val="auto"/>
                <w:sz w:val="18"/>
                <w:szCs w:val="18"/>
              </w:rPr>
            </w:pPr>
          </w:p>
        </w:tc>
      </w:tr>
      <w:tr w:rsidR="006853B6" w:rsidRPr="009756AC" w14:paraId="52BF4936" w14:textId="77777777" w:rsidTr="00334B84">
        <w:tc>
          <w:tcPr>
            <w:tcW w:w="4077" w:type="dxa"/>
            <w:tcBorders>
              <w:top w:val="nil"/>
              <w:left w:val="nil"/>
              <w:right w:val="nil"/>
            </w:tcBorders>
            <w:vAlign w:val="center"/>
          </w:tcPr>
          <w:p w14:paraId="491F04D5" w14:textId="77777777" w:rsidR="006853B6" w:rsidRPr="009756AC" w:rsidRDefault="006853B6" w:rsidP="008E6261">
            <w:pPr>
              <w:ind w:left="29"/>
              <w:rPr>
                <w:rFonts w:ascii="Arial" w:hAnsi="Arial" w:cs="Arial"/>
                <w:color w:val="auto"/>
                <w:sz w:val="18"/>
                <w:szCs w:val="18"/>
              </w:rPr>
            </w:pPr>
            <w:r w:rsidRPr="009756AC">
              <w:rPr>
                <w:rFonts w:ascii="Arial" w:hAnsi="Arial" w:cs="Arial"/>
                <w:color w:val="auto"/>
                <w:sz w:val="18"/>
                <w:szCs w:val="18"/>
              </w:rPr>
              <w:t>Undue input value added tax</w:t>
            </w:r>
          </w:p>
        </w:tc>
        <w:tc>
          <w:tcPr>
            <w:tcW w:w="1418" w:type="dxa"/>
            <w:tcBorders>
              <w:top w:val="nil"/>
              <w:left w:val="nil"/>
              <w:right w:val="nil"/>
            </w:tcBorders>
          </w:tcPr>
          <w:p w14:paraId="4609414F" w14:textId="49E3CBB4"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3</w:t>
            </w:r>
            <w:r w:rsidR="006853B6" w:rsidRPr="009756AC">
              <w:rPr>
                <w:rFonts w:ascii="Arial" w:hAnsi="Arial" w:cs="Arial"/>
                <w:color w:val="auto"/>
                <w:sz w:val="18"/>
                <w:szCs w:val="18"/>
              </w:rPr>
              <w:t>,</w:t>
            </w:r>
            <w:r w:rsidRPr="009756AC">
              <w:rPr>
                <w:rFonts w:ascii="Arial" w:hAnsi="Arial" w:cs="Arial"/>
                <w:color w:val="auto"/>
                <w:sz w:val="18"/>
                <w:szCs w:val="18"/>
              </w:rPr>
              <w:t>920</w:t>
            </w:r>
          </w:p>
        </w:tc>
        <w:tc>
          <w:tcPr>
            <w:tcW w:w="1276" w:type="dxa"/>
            <w:tcBorders>
              <w:top w:val="nil"/>
              <w:left w:val="nil"/>
              <w:right w:val="nil"/>
            </w:tcBorders>
          </w:tcPr>
          <w:p w14:paraId="6C1B5D0C" w14:textId="2DF9A00D" w:rsidR="006853B6" w:rsidRPr="009756AC" w:rsidRDefault="009C2E4E" w:rsidP="004351B0">
            <w:pPr>
              <w:jc w:val="right"/>
              <w:rPr>
                <w:rFonts w:ascii="Arial" w:hAnsi="Arial" w:cs="Arial"/>
                <w:color w:val="auto"/>
                <w:sz w:val="18"/>
                <w:szCs w:val="18"/>
                <w:cs/>
              </w:rPr>
            </w:pPr>
            <w:r w:rsidRPr="009756AC">
              <w:rPr>
                <w:rFonts w:ascii="Arial" w:hAnsi="Arial" w:cs="Arial"/>
                <w:color w:val="auto"/>
                <w:sz w:val="18"/>
                <w:szCs w:val="18"/>
              </w:rPr>
              <w:t>4</w:t>
            </w:r>
            <w:r w:rsidR="006853B6" w:rsidRPr="009756AC">
              <w:rPr>
                <w:rFonts w:ascii="Arial" w:hAnsi="Arial" w:cs="Arial"/>
                <w:color w:val="auto"/>
                <w:sz w:val="18"/>
                <w:szCs w:val="18"/>
              </w:rPr>
              <w:t>,</w:t>
            </w:r>
            <w:r w:rsidRPr="009756AC">
              <w:rPr>
                <w:rFonts w:ascii="Arial" w:hAnsi="Arial" w:cs="Arial"/>
                <w:color w:val="auto"/>
                <w:sz w:val="18"/>
                <w:szCs w:val="18"/>
              </w:rPr>
              <w:t>178</w:t>
            </w:r>
          </w:p>
        </w:tc>
        <w:tc>
          <w:tcPr>
            <w:tcW w:w="1417" w:type="dxa"/>
            <w:tcBorders>
              <w:top w:val="nil"/>
              <w:left w:val="nil"/>
              <w:right w:val="nil"/>
            </w:tcBorders>
          </w:tcPr>
          <w:p w14:paraId="70CD7E08" w14:textId="066800D1"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970</w:t>
            </w:r>
          </w:p>
        </w:tc>
        <w:tc>
          <w:tcPr>
            <w:tcW w:w="1388" w:type="dxa"/>
            <w:tcBorders>
              <w:top w:val="nil"/>
              <w:left w:val="nil"/>
              <w:right w:val="nil"/>
            </w:tcBorders>
          </w:tcPr>
          <w:p w14:paraId="1668EFAC" w14:textId="1D08C8B5"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650</w:t>
            </w:r>
          </w:p>
        </w:tc>
      </w:tr>
      <w:tr w:rsidR="006853B6" w:rsidRPr="009756AC" w14:paraId="62C61CAA" w14:textId="77777777" w:rsidTr="00334B84">
        <w:tc>
          <w:tcPr>
            <w:tcW w:w="4077" w:type="dxa"/>
            <w:tcBorders>
              <w:top w:val="nil"/>
              <w:left w:val="nil"/>
              <w:right w:val="nil"/>
            </w:tcBorders>
            <w:vAlign w:val="center"/>
          </w:tcPr>
          <w:p w14:paraId="6451A16E" w14:textId="77777777" w:rsidR="006853B6" w:rsidRPr="009756AC" w:rsidRDefault="006853B6" w:rsidP="008E6261">
            <w:pPr>
              <w:ind w:left="29"/>
              <w:rPr>
                <w:rFonts w:ascii="Arial" w:hAnsi="Arial" w:cs="Arial"/>
                <w:color w:val="auto"/>
                <w:sz w:val="18"/>
                <w:szCs w:val="18"/>
                <w:cs/>
              </w:rPr>
            </w:pPr>
            <w:r w:rsidRPr="009756AC">
              <w:rPr>
                <w:rFonts w:ascii="Arial" w:hAnsi="Arial" w:cs="Arial"/>
                <w:color w:val="auto"/>
                <w:sz w:val="18"/>
                <w:szCs w:val="18"/>
              </w:rPr>
              <w:t>Deposit</w:t>
            </w:r>
          </w:p>
        </w:tc>
        <w:tc>
          <w:tcPr>
            <w:tcW w:w="1418" w:type="dxa"/>
            <w:tcBorders>
              <w:top w:val="nil"/>
              <w:left w:val="nil"/>
              <w:right w:val="nil"/>
            </w:tcBorders>
          </w:tcPr>
          <w:p w14:paraId="2AAAD93F" w14:textId="72E12EBF" w:rsidR="006853B6" w:rsidRPr="009756AC" w:rsidRDefault="00500FBF" w:rsidP="004351B0">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top w:val="nil"/>
              <w:left w:val="nil"/>
              <w:right w:val="nil"/>
            </w:tcBorders>
          </w:tcPr>
          <w:p w14:paraId="775D0905" w14:textId="12998D8A"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20</w:t>
            </w:r>
            <w:r w:rsidR="006853B6" w:rsidRPr="009756AC">
              <w:rPr>
                <w:rFonts w:ascii="Arial" w:hAnsi="Arial" w:cs="Arial"/>
                <w:color w:val="auto"/>
                <w:sz w:val="18"/>
                <w:szCs w:val="18"/>
              </w:rPr>
              <w:t>,</w:t>
            </w:r>
            <w:r w:rsidRPr="009756AC">
              <w:rPr>
                <w:rFonts w:ascii="Arial" w:hAnsi="Arial" w:cs="Arial"/>
                <w:color w:val="auto"/>
                <w:sz w:val="18"/>
                <w:szCs w:val="18"/>
              </w:rPr>
              <w:t>242</w:t>
            </w:r>
          </w:p>
        </w:tc>
        <w:tc>
          <w:tcPr>
            <w:tcW w:w="1417" w:type="dxa"/>
            <w:tcBorders>
              <w:top w:val="nil"/>
              <w:left w:val="nil"/>
              <w:right w:val="nil"/>
            </w:tcBorders>
          </w:tcPr>
          <w:p w14:paraId="472FFB6E" w14:textId="67B1156E" w:rsidR="006853B6" w:rsidRPr="009756AC" w:rsidRDefault="00500FBF" w:rsidP="004351B0">
            <w:pPr>
              <w:jc w:val="right"/>
              <w:rPr>
                <w:rFonts w:ascii="Arial" w:hAnsi="Arial" w:cs="Arial"/>
                <w:color w:val="auto"/>
                <w:sz w:val="18"/>
                <w:szCs w:val="18"/>
              </w:rPr>
            </w:pPr>
            <w:r w:rsidRPr="009756AC">
              <w:rPr>
                <w:rFonts w:ascii="Arial" w:hAnsi="Arial" w:cs="Arial"/>
                <w:color w:val="auto"/>
                <w:sz w:val="18"/>
                <w:szCs w:val="18"/>
              </w:rPr>
              <w:t>-</w:t>
            </w:r>
          </w:p>
        </w:tc>
        <w:tc>
          <w:tcPr>
            <w:tcW w:w="1388" w:type="dxa"/>
            <w:tcBorders>
              <w:top w:val="nil"/>
              <w:left w:val="nil"/>
              <w:right w:val="nil"/>
            </w:tcBorders>
          </w:tcPr>
          <w:p w14:paraId="16CD731F" w14:textId="16DCF2A1"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20</w:t>
            </w:r>
            <w:r w:rsidR="006853B6" w:rsidRPr="009756AC">
              <w:rPr>
                <w:rFonts w:ascii="Arial" w:hAnsi="Arial" w:cs="Arial"/>
                <w:color w:val="auto"/>
                <w:sz w:val="18"/>
                <w:szCs w:val="18"/>
              </w:rPr>
              <w:t>,</w:t>
            </w:r>
            <w:r w:rsidRPr="009756AC">
              <w:rPr>
                <w:rFonts w:ascii="Arial" w:hAnsi="Arial" w:cs="Arial"/>
                <w:color w:val="auto"/>
                <w:sz w:val="18"/>
                <w:szCs w:val="18"/>
              </w:rPr>
              <w:t>242</w:t>
            </w:r>
          </w:p>
        </w:tc>
      </w:tr>
      <w:tr w:rsidR="00C80BAC" w:rsidRPr="009756AC" w14:paraId="3E3994D3" w14:textId="77777777" w:rsidTr="00334B84">
        <w:tc>
          <w:tcPr>
            <w:tcW w:w="4077" w:type="dxa"/>
            <w:tcBorders>
              <w:top w:val="nil"/>
              <w:left w:val="nil"/>
              <w:right w:val="nil"/>
            </w:tcBorders>
            <w:vAlign w:val="center"/>
          </w:tcPr>
          <w:p w14:paraId="35FC48EF" w14:textId="77777777" w:rsidR="00C80BAC" w:rsidRPr="009756AC" w:rsidRDefault="00C80BAC" w:rsidP="008E6261">
            <w:pPr>
              <w:ind w:left="29"/>
              <w:rPr>
                <w:rFonts w:ascii="Arial" w:hAnsi="Arial" w:cs="Arial"/>
                <w:color w:val="auto"/>
                <w:sz w:val="18"/>
                <w:szCs w:val="18"/>
              </w:rPr>
            </w:pPr>
          </w:p>
        </w:tc>
        <w:tc>
          <w:tcPr>
            <w:tcW w:w="1418" w:type="dxa"/>
            <w:tcBorders>
              <w:top w:val="single" w:sz="4" w:space="0" w:color="auto"/>
              <w:left w:val="nil"/>
              <w:right w:val="nil"/>
            </w:tcBorders>
            <w:vAlign w:val="center"/>
          </w:tcPr>
          <w:p w14:paraId="2A86CE78" w14:textId="77777777" w:rsidR="00C80BAC" w:rsidRPr="009756AC" w:rsidRDefault="00C80BAC" w:rsidP="004351B0">
            <w:pPr>
              <w:jc w:val="right"/>
              <w:rPr>
                <w:rFonts w:ascii="Arial" w:hAnsi="Arial" w:cs="Arial"/>
                <w:color w:val="auto"/>
                <w:sz w:val="18"/>
                <w:szCs w:val="18"/>
              </w:rPr>
            </w:pPr>
          </w:p>
        </w:tc>
        <w:tc>
          <w:tcPr>
            <w:tcW w:w="1276" w:type="dxa"/>
            <w:tcBorders>
              <w:top w:val="single" w:sz="4" w:space="0" w:color="auto"/>
              <w:left w:val="nil"/>
              <w:right w:val="nil"/>
            </w:tcBorders>
            <w:vAlign w:val="center"/>
          </w:tcPr>
          <w:p w14:paraId="10AB9CAD" w14:textId="77777777" w:rsidR="00C80BAC" w:rsidRPr="009756AC" w:rsidRDefault="00C80BAC" w:rsidP="004351B0">
            <w:pPr>
              <w:jc w:val="right"/>
              <w:rPr>
                <w:rFonts w:ascii="Arial" w:hAnsi="Arial" w:cs="Arial"/>
                <w:color w:val="auto"/>
                <w:sz w:val="18"/>
                <w:szCs w:val="18"/>
              </w:rPr>
            </w:pPr>
          </w:p>
        </w:tc>
        <w:tc>
          <w:tcPr>
            <w:tcW w:w="1417" w:type="dxa"/>
            <w:tcBorders>
              <w:top w:val="single" w:sz="4" w:space="0" w:color="auto"/>
              <w:left w:val="nil"/>
              <w:right w:val="nil"/>
            </w:tcBorders>
            <w:vAlign w:val="center"/>
          </w:tcPr>
          <w:p w14:paraId="22A64C7A" w14:textId="77777777" w:rsidR="00C80BAC" w:rsidRPr="009756AC" w:rsidRDefault="00C80BAC" w:rsidP="004351B0">
            <w:pPr>
              <w:jc w:val="right"/>
              <w:rPr>
                <w:rFonts w:ascii="Arial" w:hAnsi="Arial" w:cs="Arial"/>
                <w:color w:val="auto"/>
                <w:sz w:val="18"/>
                <w:szCs w:val="18"/>
              </w:rPr>
            </w:pPr>
          </w:p>
        </w:tc>
        <w:tc>
          <w:tcPr>
            <w:tcW w:w="1388" w:type="dxa"/>
            <w:tcBorders>
              <w:top w:val="single" w:sz="4" w:space="0" w:color="auto"/>
              <w:left w:val="nil"/>
              <w:right w:val="nil"/>
            </w:tcBorders>
            <w:vAlign w:val="center"/>
          </w:tcPr>
          <w:p w14:paraId="60D09D90" w14:textId="77777777" w:rsidR="00C80BAC" w:rsidRPr="009756AC" w:rsidRDefault="00C80BAC" w:rsidP="004351B0">
            <w:pPr>
              <w:jc w:val="right"/>
              <w:rPr>
                <w:rFonts w:ascii="Arial" w:hAnsi="Arial" w:cs="Arial"/>
                <w:color w:val="auto"/>
                <w:sz w:val="18"/>
                <w:szCs w:val="18"/>
              </w:rPr>
            </w:pPr>
          </w:p>
        </w:tc>
      </w:tr>
      <w:tr w:rsidR="006853B6" w:rsidRPr="009756AC" w14:paraId="4F9B985E" w14:textId="77777777" w:rsidTr="00334B84">
        <w:tc>
          <w:tcPr>
            <w:tcW w:w="4077" w:type="dxa"/>
            <w:tcBorders>
              <w:top w:val="nil"/>
              <w:left w:val="nil"/>
              <w:right w:val="nil"/>
            </w:tcBorders>
            <w:vAlign w:val="center"/>
          </w:tcPr>
          <w:p w14:paraId="420F31A1" w14:textId="77777777" w:rsidR="006853B6" w:rsidRPr="009756AC" w:rsidRDefault="006853B6" w:rsidP="008E6261">
            <w:pPr>
              <w:ind w:left="29"/>
              <w:rPr>
                <w:rFonts w:ascii="Arial" w:hAnsi="Arial" w:cs="Arial"/>
                <w:color w:val="auto"/>
                <w:sz w:val="18"/>
                <w:szCs w:val="18"/>
              </w:rPr>
            </w:pPr>
          </w:p>
        </w:tc>
        <w:tc>
          <w:tcPr>
            <w:tcW w:w="1418" w:type="dxa"/>
            <w:tcBorders>
              <w:top w:val="nil"/>
              <w:left w:val="nil"/>
              <w:right w:val="nil"/>
            </w:tcBorders>
          </w:tcPr>
          <w:p w14:paraId="5BEFB232" w14:textId="54A7F942"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3</w:t>
            </w:r>
            <w:r w:rsidR="00500FBF" w:rsidRPr="009756AC">
              <w:rPr>
                <w:rFonts w:ascii="Arial" w:hAnsi="Arial" w:cs="Arial"/>
                <w:color w:val="auto"/>
                <w:sz w:val="18"/>
                <w:szCs w:val="18"/>
              </w:rPr>
              <w:t>,</w:t>
            </w:r>
            <w:r w:rsidRPr="009756AC">
              <w:rPr>
                <w:rFonts w:ascii="Arial" w:hAnsi="Arial" w:cs="Arial"/>
                <w:color w:val="auto"/>
                <w:sz w:val="18"/>
                <w:szCs w:val="18"/>
              </w:rPr>
              <w:t>920</w:t>
            </w:r>
          </w:p>
        </w:tc>
        <w:tc>
          <w:tcPr>
            <w:tcW w:w="1276" w:type="dxa"/>
            <w:tcBorders>
              <w:top w:val="nil"/>
              <w:left w:val="nil"/>
              <w:right w:val="nil"/>
            </w:tcBorders>
          </w:tcPr>
          <w:p w14:paraId="159417A9" w14:textId="0642759D"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24</w:t>
            </w:r>
            <w:r w:rsidR="006853B6" w:rsidRPr="009756AC">
              <w:rPr>
                <w:rFonts w:ascii="Arial" w:hAnsi="Arial" w:cs="Arial"/>
                <w:color w:val="auto"/>
                <w:sz w:val="18"/>
                <w:szCs w:val="18"/>
              </w:rPr>
              <w:t>,</w:t>
            </w:r>
            <w:r w:rsidRPr="009756AC">
              <w:rPr>
                <w:rFonts w:ascii="Arial" w:hAnsi="Arial" w:cs="Arial"/>
                <w:color w:val="auto"/>
                <w:sz w:val="18"/>
                <w:szCs w:val="18"/>
              </w:rPr>
              <w:t>420</w:t>
            </w:r>
          </w:p>
        </w:tc>
        <w:tc>
          <w:tcPr>
            <w:tcW w:w="1417" w:type="dxa"/>
            <w:tcBorders>
              <w:top w:val="nil"/>
              <w:left w:val="nil"/>
              <w:right w:val="nil"/>
            </w:tcBorders>
          </w:tcPr>
          <w:p w14:paraId="6D5C6CA8" w14:textId="164AF58C"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970</w:t>
            </w:r>
          </w:p>
        </w:tc>
        <w:tc>
          <w:tcPr>
            <w:tcW w:w="1388" w:type="dxa"/>
            <w:tcBorders>
              <w:top w:val="nil"/>
              <w:left w:val="nil"/>
              <w:right w:val="nil"/>
            </w:tcBorders>
          </w:tcPr>
          <w:p w14:paraId="0DC16710" w14:textId="18F0C766"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21</w:t>
            </w:r>
            <w:r w:rsidR="006853B6" w:rsidRPr="009756AC">
              <w:rPr>
                <w:rFonts w:ascii="Arial" w:hAnsi="Arial" w:cs="Arial"/>
                <w:color w:val="auto"/>
                <w:sz w:val="18"/>
                <w:szCs w:val="18"/>
              </w:rPr>
              <w:t>,</w:t>
            </w:r>
            <w:r w:rsidRPr="009756AC">
              <w:rPr>
                <w:rFonts w:ascii="Arial" w:hAnsi="Arial" w:cs="Arial"/>
                <w:color w:val="auto"/>
                <w:sz w:val="18"/>
                <w:szCs w:val="18"/>
              </w:rPr>
              <w:t>892</w:t>
            </w:r>
          </w:p>
        </w:tc>
      </w:tr>
      <w:tr w:rsidR="006853B6" w:rsidRPr="009756AC" w14:paraId="59AA3CDE" w14:textId="77777777" w:rsidTr="00334B84">
        <w:tc>
          <w:tcPr>
            <w:tcW w:w="4077" w:type="dxa"/>
            <w:tcBorders>
              <w:top w:val="nil"/>
              <w:left w:val="nil"/>
              <w:right w:val="nil"/>
            </w:tcBorders>
            <w:vAlign w:val="center"/>
          </w:tcPr>
          <w:p w14:paraId="1F3139E6" w14:textId="511E81A0" w:rsidR="006853B6" w:rsidRPr="009756AC" w:rsidRDefault="006853B6" w:rsidP="008E6261">
            <w:pPr>
              <w:ind w:left="29" w:right="-282"/>
              <w:rPr>
                <w:rFonts w:ascii="Arial" w:hAnsi="Arial" w:cs="Arial"/>
                <w:color w:val="auto"/>
                <w:sz w:val="18"/>
                <w:szCs w:val="18"/>
              </w:rPr>
            </w:pPr>
            <w:proofErr w:type="gramStart"/>
            <w:r w:rsidRPr="009756AC">
              <w:rPr>
                <w:rFonts w:ascii="Arial" w:hAnsi="Arial" w:cs="Arial"/>
                <w:color w:val="auto"/>
                <w:spacing w:val="-4"/>
                <w:sz w:val="18"/>
                <w:szCs w:val="18"/>
                <w:u w:val="single"/>
              </w:rPr>
              <w:t>Less</w:t>
            </w:r>
            <w:r w:rsidRPr="009756AC">
              <w:rPr>
                <w:rFonts w:ascii="Arial" w:hAnsi="Arial" w:cs="Arial"/>
                <w:color w:val="auto"/>
                <w:spacing w:val="-4"/>
                <w:sz w:val="18"/>
                <w:szCs w:val="18"/>
              </w:rPr>
              <w:t xml:space="preserve">  </w:t>
            </w:r>
            <w:r w:rsidRPr="009756AC">
              <w:rPr>
                <w:rFonts w:ascii="Arial" w:hAnsi="Arial" w:cs="Arial"/>
                <w:color w:val="auto"/>
                <w:spacing w:val="-8"/>
                <w:sz w:val="18"/>
                <w:szCs w:val="18"/>
              </w:rPr>
              <w:t>Allowance</w:t>
            </w:r>
            <w:proofErr w:type="gramEnd"/>
            <w:r w:rsidRPr="009756AC">
              <w:rPr>
                <w:rFonts w:ascii="Arial" w:hAnsi="Arial" w:cs="Arial"/>
                <w:color w:val="auto"/>
                <w:spacing w:val="-8"/>
                <w:sz w:val="18"/>
                <w:szCs w:val="18"/>
              </w:rPr>
              <w:t xml:space="preserve"> for impairment of deposit </w:t>
            </w:r>
          </w:p>
        </w:tc>
        <w:tc>
          <w:tcPr>
            <w:tcW w:w="1418" w:type="dxa"/>
            <w:tcBorders>
              <w:top w:val="nil"/>
              <w:left w:val="nil"/>
              <w:bottom w:val="single" w:sz="4" w:space="0" w:color="auto"/>
              <w:right w:val="nil"/>
            </w:tcBorders>
          </w:tcPr>
          <w:p w14:paraId="3E86E7AC" w14:textId="4FBEA50F" w:rsidR="006853B6" w:rsidRPr="009756AC" w:rsidRDefault="00500FBF" w:rsidP="004351B0">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top w:val="nil"/>
              <w:left w:val="nil"/>
              <w:bottom w:val="single" w:sz="4" w:space="0" w:color="auto"/>
              <w:right w:val="nil"/>
            </w:tcBorders>
          </w:tcPr>
          <w:p w14:paraId="58729763" w14:textId="1CB98AAC" w:rsidR="006853B6" w:rsidRPr="009756AC" w:rsidRDefault="006853B6" w:rsidP="004351B0">
            <w:pPr>
              <w:jc w:val="right"/>
              <w:rPr>
                <w:rFonts w:ascii="Arial" w:hAnsi="Arial" w:cs="Arial"/>
                <w:color w:val="auto"/>
                <w:sz w:val="18"/>
                <w:szCs w:val="18"/>
                <w:cs/>
              </w:rPr>
            </w:pPr>
            <w:r w:rsidRPr="009756AC">
              <w:rPr>
                <w:rFonts w:ascii="Arial" w:hAnsi="Arial" w:cs="Arial"/>
                <w:color w:val="auto"/>
                <w:sz w:val="18"/>
                <w:szCs w:val="18"/>
              </w:rPr>
              <w:t>(</w:t>
            </w:r>
            <w:r w:rsidR="009C2E4E" w:rsidRPr="009756AC">
              <w:rPr>
                <w:rFonts w:ascii="Arial" w:hAnsi="Arial" w:cs="Arial"/>
                <w:color w:val="auto"/>
                <w:sz w:val="18"/>
                <w:szCs w:val="18"/>
              </w:rPr>
              <w:t>20</w:t>
            </w:r>
            <w:r w:rsidRPr="009756AC">
              <w:rPr>
                <w:rFonts w:ascii="Arial" w:hAnsi="Arial" w:cs="Arial"/>
                <w:color w:val="auto"/>
                <w:sz w:val="18"/>
                <w:szCs w:val="18"/>
              </w:rPr>
              <w:t>,</w:t>
            </w:r>
            <w:r w:rsidR="009C2E4E" w:rsidRPr="009756AC">
              <w:rPr>
                <w:rFonts w:ascii="Arial" w:hAnsi="Arial" w:cs="Arial"/>
                <w:color w:val="auto"/>
                <w:sz w:val="18"/>
                <w:szCs w:val="18"/>
              </w:rPr>
              <w:t>242</w:t>
            </w:r>
            <w:r w:rsidRPr="009756AC">
              <w:rPr>
                <w:rFonts w:ascii="Arial" w:hAnsi="Arial" w:cs="Arial"/>
                <w:color w:val="auto"/>
                <w:sz w:val="18"/>
                <w:szCs w:val="18"/>
              </w:rPr>
              <w:t>)</w:t>
            </w:r>
          </w:p>
        </w:tc>
        <w:tc>
          <w:tcPr>
            <w:tcW w:w="1417" w:type="dxa"/>
            <w:tcBorders>
              <w:top w:val="nil"/>
              <w:left w:val="nil"/>
              <w:bottom w:val="single" w:sz="4" w:space="0" w:color="auto"/>
              <w:right w:val="nil"/>
            </w:tcBorders>
          </w:tcPr>
          <w:p w14:paraId="3F268C01" w14:textId="24323169" w:rsidR="006853B6" w:rsidRPr="009756AC" w:rsidRDefault="00500FBF" w:rsidP="004351B0">
            <w:pPr>
              <w:jc w:val="right"/>
              <w:rPr>
                <w:rFonts w:ascii="Arial" w:hAnsi="Arial" w:cs="Arial"/>
                <w:color w:val="auto"/>
                <w:sz w:val="18"/>
                <w:szCs w:val="18"/>
              </w:rPr>
            </w:pPr>
            <w:r w:rsidRPr="009756AC">
              <w:rPr>
                <w:rFonts w:ascii="Arial" w:hAnsi="Arial" w:cs="Arial"/>
                <w:color w:val="auto"/>
                <w:sz w:val="18"/>
                <w:szCs w:val="18"/>
              </w:rPr>
              <w:t>-</w:t>
            </w:r>
          </w:p>
        </w:tc>
        <w:tc>
          <w:tcPr>
            <w:tcW w:w="1388" w:type="dxa"/>
            <w:tcBorders>
              <w:top w:val="nil"/>
              <w:left w:val="nil"/>
              <w:bottom w:val="single" w:sz="4" w:space="0" w:color="auto"/>
              <w:right w:val="nil"/>
            </w:tcBorders>
          </w:tcPr>
          <w:p w14:paraId="44D5D070" w14:textId="2C85DFFB" w:rsidR="006853B6" w:rsidRPr="009756AC" w:rsidRDefault="006853B6" w:rsidP="004351B0">
            <w:pPr>
              <w:jc w:val="right"/>
              <w:rPr>
                <w:rFonts w:ascii="Arial" w:hAnsi="Arial" w:cs="Arial"/>
                <w:color w:val="auto"/>
                <w:sz w:val="18"/>
                <w:szCs w:val="18"/>
                <w:cs/>
              </w:rPr>
            </w:pPr>
            <w:r w:rsidRPr="009756AC">
              <w:rPr>
                <w:rFonts w:ascii="Arial" w:hAnsi="Arial" w:cs="Arial"/>
                <w:color w:val="auto"/>
                <w:sz w:val="18"/>
                <w:szCs w:val="18"/>
              </w:rPr>
              <w:t>(</w:t>
            </w:r>
            <w:r w:rsidR="009C2E4E" w:rsidRPr="009756AC">
              <w:rPr>
                <w:rFonts w:ascii="Arial" w:hAnsi="Arial" w:cs="Arial"/>
                <w:color w:val="auto"/>
                <w:sz w:val="18"/>
                <w:szCs w:val="18"/>
              </w:rPr>
              <w:t>20</w:t>
            </w:r>
            <w:r w:rsidRPr="009756AC">
              <w:rPr>
                <w:rFonts w:ascii="Arial" w:hAnsi="Arial" w:cs="Arial"/>
                <w:color w:val="auto"/>
                <w:sz w:val="18"/>
                <w:szCs w:val="18"/>
              </w:rPr>
              <w:t>,</w:t>
            </w:r>
            <w:r w:rsidR="009C2E4E" w:rsidRPr="009756AC">
              <w:rPr>
                <w:rFonts w:ascii="Arial" w:hAnsi="Arial" w:cs="Arial"/>
                <w:color w:val="auto"/>
                <w:sz w:val="18"/>
                <w:szCs w:val="18"/>
              </w:rPr>
              <w:t>242</w:t>
            </w:r>
            <w:r w:rsidRPr="009756AC">
              <w:rPr>
                <w:rFonts w:ascii="Arial" w:hAnsi="Arial" w:cs="Arial"/>
                <w:color w:val="auto"/>
                <w:sz w:val="18"/>
                <w:szCs w:val="18"/>
              </w:rPr>
              <w:t>)</w:t>
            </w:r>
          </w:p>
        </w:tc>
      </w:tr>
      <w:tr w:rsidR="00C80BAC" w:rsidRPr="009756AC" w14:paraId="671E8CF2" w14:textId="77777777" w:rsidTr="00AF3711">
        <w:tc>
          <w:tcPr>
            <w:tcW w:w="4077" w:type="dxa"/>
            <w:tcBorders>
              <w:top w:val="nil"/>
              <w:left w:val="nil"/>
              <w:right w:val="nil"/>
            </w:tcBorders>
            <w:vAlign w:val="center"/>
          </w:tcPr>
          <w:p w14:paraId="72EDE4DD" w14:textId="77777777" w:rsidR="00C80BAC" w:rsidRPr="009756AC" w:rsidRDefault="00C80BAC" w:rsidP="008E6261">
            <w:pPr>
              <w:ind w:left="29"/>
              <w:rPr>
                <w:rFonts w:ascii="Arial" w:hAnsi="Arial" w:cs="Arial"/>
                <w:color w:val="auto"/>
                <w:sz w:val="18"/>
                <w:szCs w:val="18"/>
              </w:rPr>
            </w:pPr>
          </w:p>
        </w:tc>
        <w:tc>
          <w:tcPr>
            <w:tcW w:w="1418" w:type="dxa"/>
            <w:tcBorders>
              <w:top w:val="single" w:sz="4" w:space="0" w:color="auto"/>
              <w:left w:val="nil"/>
              <w:right w:val="nil"/>
            </w:tcBorders>
          </w:tcPr>
          <w:p w14:paraId="2B71F8C8" w14:textId="77777777" w:rsidR="00C80BAC" w:rsidRPr="009756AC" w:rsidRDefault="00C80BAC" w:rsidP="004351B0">
            <w:pPr>
              <w:jc w:val="right"/>
              <w:rPr>
                <w:rFonts w:ascii="Arial" w:hAnsi="Arial" w:cs="Arial"/>
                <w:color w:val="auto"/>
                <w:sz w:val="18"/>
                <w:szCs w:val="18"/>
              </w:rPr>
            </w:pPr>
          </w:p>
        </w:tc>
        <w:tc>
          <w:tcPr>
            <w:tcW w:w="1276" w:type="dxa"/>
            <w:tcBorders>
              <w:top w:val="single" w:sz="4" w:space="0" w:color="auto"/>
              <w:left w:val="nil"/>
              <w:right w:val="nil"/>
            </w:tcBorders>
          </w:tcPr>
          <w:p w14:paraId="4E61EC4B" w14:textId="77777777" w:rsidR="00C80BAC" w:rsidRPr="009756AC" w:rsidRDefault="00C80BAC" w:rsidP="004351B0">
            <w:pPr>
              <w:jc w:val="right"/>
              <w:rPr>
                <w:rFonts w:ascii="Arial" w:hAnsi="Arial" w:cs="Arial"/>
                <w:color w:val="auto"/>
                <w:sz w:val="18"/>
                <w:szCs w:val="18"/>
                <w:cs/>
              </w:rPr>
            </w:pPr>
          </w:p>
        </w:tc>
        <w:tc>
          <w:tcPr>
            <w:tcW w:w="1417" w:type="dxa"/>
            <w:tcBorders>
              <w:top w:val="single" w:sz="4" w:space="0" w:color="auto"/>
              <w:left w:val="nil"/>
              <w:right w:val="nil"/>
            </w:tcBorders>
          </w:tcPr>
          <w:p w14:paraId="1DB2D8B5" w14:textId="77777777" w:rsidR="00C80BAC" w:rsidRPr="009756AC" w:rsidRDefault="00C80BAC" w:rsidP="004351B0">
            <w:pPr>
              <w:jc w:val="right"/>
              <w:rPr>
                <w:rFonts w:ascii="Arial" w:hAnsi="Arial" w:cs="Arial"/>
                <w:color w:val="auto"/>
                <w:sz w:val="18"/>
                <w:szCs w:val="18"/>
              </w:rPr>
            </w:pPr>
          </w:p>
        </w:tc>
        <w:tc>
          <w:tcPr>
            <w:tcW w:w="1388" w:type="dxa"/>
            <w:tcBorders>
              <w:top w:val="single" w:sz="4" w:space="0" w:color="auto"/>
              <w:left w:val="nil"/>
              <w:right w:val="nil"/>
            </w:tcBorders>
          </w:tcPr>
          <w:p w14:paraId="71305AF6" w14:textId="77777777" w:rsidR="00C80BAC" w:rsidRPr="009756AC" w:rsidRDefault="00C80BAC" w:rsidP="004351B0">
            <w:pPr>
              <w:jc w:val="right"/>
              <w:rPr>
                <w:rFonts w:ascii="Arial" w:hAnsi="Arial" w:cs="Arial"/>
                <w:color w:val="auto"/>
                <w:sz w:val="18"/>
                <w:szCs w:val="18"/>
                <w:cs/>
              </w:rPr>
            </w:pPr>
          </w:p>
        </w:tc>
      </w:tr>
      <w:tr w:rsidR="006853B6" w:rsidRPr="009756AC" w14:paraId="2D796819" w14:textId="77777777" w:rsidTr="00AF3711">
        <w:tc>
          <w:tcPr>
            <w:tcW w:w="4077" w:type="dxa"/>
            <w:tcBorders>
              <w:top w:val="nil"/>
              <w:left w:val="nil"/>
              <w:bottom w:val="nil"/>
              <w:right w:val="nil"/>
            </w:tcBorders>
            <w:vAlign w:val="center"/>
          </w:tcPr>
          <w:p w14:paraId="1A120A3D" w14:textId="77777777" w:rsidR="006853B6" w:rsidRPr="009756AC" w:rsidRDefault="006853B6" w:rsidP="008E6261">
            <w:pPr>
              <w:ind w:left="29"/>
              <w:rPr>
                <w:rFonts w:ascii="Arial" w:hAnsi="Arial" w:cs="Arial"/>
                <w:color w:val="auto"/>
                <w:sz w:val="18"/>
                <w:szCs w:val="18"/>
              </w:rPr>
            </w:pPr>
          </w:p>
        </w:tc>
        <w:tc>
          <w:tcPr>
            <w:tcW w:w="1418" w:type="dxa"/>
            <w:tcBorders>
              <w:top w:val="nil"/>
              <w:left w:val="nil"/>
              <w:bottom w:val="single" w:sz="4" w:space="0" w:color="auto"/>
              <w:right w:val="nil"/>
            </w:tcBorders>
          </w:tcPr>
          <w:p w14:paraId="411F9655" w14:textId="6FE11917"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3</w:t>
            </w:r>
            <w:r w:rsidR="006853B6" w:rsidRPr="009756AC">
              <w:rPr>
                <w:rFonts w:ascii="Arial" w:hAnsi="Arial" w:cs="Arial"/>
                <w:color w:val="auto"/>
                <w:sz w:val="18"/>
                <w:szCs w:val="18"/>
              </w:rPr>
              <w:t>,</w:t>
            </w:r>
            <w:r w:rsidRPr="009756AC">
              <w:rPr>
                <w:rFonts w:ascii="Arial" w:hAnsi="Arial" w:cs="Arial"/>
                <w:color w:val="auto"/>
                <w:sz w:val="18"/>
                <w:szCs w:val="18"/>
              </w:rPr>
              <w:t>920</w:t>
            </w:r>
          </w:p>
        </w:tc>
        <w:tc>
          <w:tcPr>
            <w:tcW w:w="1276" w:type="dxa"/>
            <w:tcBorders>
              <w:top w:val="nil"/>
              <w:left w:val="nil"/>
              <w:bottom w:val="single" w:sz="4" w:space="0" w:color="auto"/>
              <w:right w:val="nil"/>
            </w:tcBorders>
          </w:tcPr>
          <w:p w14:paraId="73D7225A" w14:textId="387582DB" w:rsidR="006853B6" w:rsidRPr="009756AC" w:rsidRDefault="009C2E4E" w:rsidP="004351B0">
            <w:pPr>
              <w:jc w:val="right"/>
              <w:rPr>
                <w:rFonts w:ascii="Arial" w:hAnsi="Arial" w:cs="Arial"/>
                <w:color w:val="auto"/>
                <w:sz w:val="18"/>
                <w:szCs w:val="18"/>
                <w:cs/>
              </w:rPr>
            </w:pPr>
            <w:r w:rsidRPr="009756AC">
              <w:rPr>
                <w:rFonts w:ascii="Arial" w:hAnsi="Arial" w:cs="Arial"/>
                <w:color w:val="auto"/>
                <w:sz w:val="18"/>
                <w:szCs w:val="18"/>
              </w:rPr>
              <w:t>4</w:t>
            </w:r>
            <w:r w:rsidR="006853B6" w:rsidRPr="009756AC">
              <w:rPr>
                <w:rFonts w:ascii="Arial" w:hAnsi="Arial" w:cs="Arial"/>
                <w:color w:val="auto"/>
                <w:sz w:val="18"/>
                <w:szCs w:val="18"/>
              </w:rPr>
              <w:t>,</w:t>
            </w:r>
            <w:r w:rsidRPr="009756AC">
              <w:rPr>
                <w:rFonts w:ascii="Arial" w:hAnsi="Arial" w:cs="Arial"/>
                <w:color w:val="auto"/>
                <w:sz w:val="18"/>
                <w:szCs w:val="18"/>
              </w:rPr>
              <w:t>178</w:t>
            </w:r>
          </w:p>
        </w:tc>
        <w:tc>
          <w:tcPr>
            <w:tcW w:w="1417" w:type="dxa"/>
            <w:tcBorders>
              <w:top w:val="nil"/>
              <w:left w:val="nil"/>
              <w:bottom w:val="single" w:sz="4" w:space="0" w:color="auto"/>
              <w:right w:val="nil"/>
            </w:tcBorders>
          </w:tcPr>
          <w:p w14:paraId="1F4DD0FB" w14:textId="0B007B53" w:rsidR="006853B6" w:rsidRPr="009756AC" w:rsidRDefault="009C2E4E" w:rsidP="004351B0">
            <w:pPr>
              <w:jc w:val="right"/>
              <w:rPr>
                <w:rFonts w:ascii="Arial" w:hAnsi="Arial" w:cs="Arial"/>
                <w:color w:val="auto"/>
                <w:sz w:val="18"/>
                <w:szCs w:val="18"/>
              </w:rPr>
            </w:pPr>
            <w:r w:rsidRPr="009756AC">
              <w:rPr>
                <w:rFonts w:ascii="Arial" w:hAnsi="Arial" w:cs="Arial"/>
                <w:color w:val="auto"/>
                <w:sz w:val="18"/>
                <w:szCs w:val="18"/>
              </w:rPr>
              <w:t>970</w:t>
            </w:r>
          </w:p>
        </w:tc>
        <w:tc>
          <w:tcPr>
            <w:tcW w:w="1388" w:type="dxa"/>
            <w:tcBorders>
              <w:top w:val="nil"/>
              <w:left w:val="nil"/>
              <w:bottom w:val="single" w:sz="4" w:space="0" w:color="auto"/>
              <w:right w:val="nil"/>
            </w:tcBorders>
          </w:tcPr>
          <w:p w14:paraId="0756F172" w14:textId="66296187" w:rsidR="006853B6" w:rsidRPr="009756AC" w:rsidRDefault="009C2E4E" w:rsidP="004351B0">
            <w:pPr>
              <w:jc w:val="right"/>
              <w:rPr>
                <w:rFonts w:ascii="Arial" w:hAnsi="Arial" w:cs="Arial"/>
                <w:color w:val="auto"/>
                <w:sz w:val="18"/>
                <w:szCs w:val="18"/>
                <w:cs/>
              </w:rPr>
            </w:pPr>
            <w:r w:rsidRPr="009756AC">
              <w:rPr>
                <w:rFonts w:ascii="Arial" w:hAnsi="Arial" w:cs="Arial"/>
                <w:color w:val="auto"/>
                <w:sz w:val="18"/>
                <w:szCs w:val="18"/>
              </w:rPr>
              <w:t>1</w:t>
            </w:r>
            <w:r w:rsidR="006853B6" w:rsidRPr="009756AC">
              <w:rPr>
                <w:rFonts w:ascii="Arial" w:hAnsi="Arial" w:cs="Arial"/>
                <w:color w:val="auto"/>
                <w:sz w:val="18"/>
                <w:szCs w:val="18"/>
              </w:rPr>
              <w:t>,</w:t>
            </w:r>
            <w:r w:rsidRPr="009756AC">
              <w:rPr>
                <w:rFonts w:ascii="Arial" w:hAnsi="Arial" w:cs="Arial"/>
                <w:color w:val="auto"/>
                <w:sz w:val="18"/>
                <w:szCs w:val="18"/>
              </w:rPr>
              <w:t>650</w:t>
            </w:r>
          </w:p>
        </w:tc>
      </w:tr>
    </w:tbl>
    <w:p w14:paraId="70F42D3D" w14:textId="77777777" w:rsidR="00AF3711" w:rsidRPr="009756AC" w:rsidRDefault="00AF3711">
      <w:pPr>
        <w:rPr>
          <w:rFonts w:ascii="Arial" w:hAnsi="Arial" w:cs="Arial"/>
          <w:sz w:val="18"/>
          <w:szCs w:val="18"/>
        </w:rPr>
      </w:pPr>
    </w:p>
    <w:p w14:paraId="550C3538" w14:textId="77777777" w:rsidR="00AF3711" w:rsidRPr="009756AC" w:rsidRDefault="00AF3711">
      <w:pPr>
        <w:rPr>
          <w:rFonts w:ascii="Arial" w:hAnsi="Arial" w:cs="Arial"/>
          <w:sz w:val="18"/>
          <w:szCs w:val="18"/>
        </w:rPr>
      </w:pPr>
    </w:p>
    <w:p w14:paraId="3CC12B09" w14:textId="77777777" w:rsidR="00C23794" w:rsidRPr="009756AC" w:rsidRDefault="00C23794" w:rsidP="00513FA3">
      <w:pPr>
        <w:ind w:right="0"/>
        <w:jc w:val="thaiDistribute"/>
        <w:rPr>
          <w:rFonts w:ascii="Arial" w:hAnsi="Arial" w:cs="Arial"/>
          <w:color w:val="auto"/>
          <w:sz w:val="18"/>
          <w:szCs w:val="18"/>
        </w:rPr>
        <w:sectPr w:rsidR="00C23794" w:rsidRPr="009756AC" w:rsidSect="00697EF1">
          <w:pgSz w:w="11907" w:h="16840" w:code="9"/>
          <w:pgMar w:top="1440" w:right="720" w:bottom="720" w:left="1728" w:header="706" w:footer="706" w:gutter="0"/>
          <w:cols w:space="720"/>
          <w:noEndnote/>
          <w:docGrid w:linePitch="326"/>
        </w:sectPr>
      </w:pPr>
    </w:p>
    <w:p w14:paraId="229FA3EC" w14:textId="77777777" w:rsidR="00AF3711" w:rsidRPr="009756AC" w:rsidRDefault="00AF3711">
      <w:pPr>
        <w:rPr>
          <w:rFonts w:ascii="Arial" w:hAnsi="Arial" w:cs="Arial"/>
          <w:sz w:val="18"/>
          <w:szCs w:val="18"/>
        </w:rPr>
      </w:pPr>
    </w:p>
    <w:tbl>
      <w:tblPr>
        <w:tblW w:w="0" w:type="auto"/>
        <w:tblInd w:w="108" w:type="dxa"/>
        <w:tblLook w:val="04A0" w:firstRow="1" w:lastRow="0" w:firstColumn="1" w:lastColumn="0" w:noHBand="0" w:noVBand="1"/>
      </w:tblPr>
      <w:tblGrid>
        <w:gridCol w:w="14544"/>
      </w:tblGrid>
      <w:tr w:rsidR="00C23794" w:rsidRPr="009756AC" w14:paraId="6683545A" w14:textId="77777777" w:rsidTr="00875C53">
        <w:trPr>
          <w:trHeight w:val="386"/>
        </w:trPr>
        <w:tc>
          <w:tcPr>
            <w:tcW w:w="14544" w:type="dxa"/>
            <w:vAlign w:val="center"/>
            <w:hideMark/>
          </w:tcPr>
          <w:p w14:paraId="7335802E" w14:textId="6C32B097" w:rsidR="00C23794" w:rsidRPr="009756AC" w:rsidRDefault="009C2E4E" w:rsidP="00875C53">
            <w:pPr>
              <w:ind w:left="432" w:right="0" w:hanging="537"/>
              <w:rPr>
                <w:rFonts w:ascii="Arial" w:eastAsia="Arial Unicode MS" w:hAnsi="Arial" w:cs="Arial"/>
                <w:b/>
                <w:bCs/>
                <w:color w:val="auto"/>
                <w:sz w:val="18"/>
                <w:szCs w:val="18"/>
              </w:rPr>
            </w:pPr>
            <w:r w:rsidRPr="009756AC">
              <w:rPr>
                <w:rFonts w:ascii="Arial" w:eastAsia="Arial Unicode MS" w:hAnsi="Arial" w:cs="Arial"/>
                <w:b/>
                <w:bCs/>
                <w:color w:val="auto"/>
                <w:sz w:val="18"/>
                <w:szCs w:val="18"/>
              </w:rPr>
              <w:t>13</w:t>
            </w:r>
            <w:r w:rsidR="00C23794" w:rsidRPr="009756AC">
              <w:rPr>
                <w:rFonts w:ascii="Arial" w:eastAsia="Arial Unicode MS" w:hAnsi="Arial" w:cs="Arial"/>
                <w:b/>
                <w:bCs/>
                <w:color w:val="auto"/>
                <w:sz w:val="18"/>
                <w:szCs w:val="18"/>
              </w:rPr>
              <w:tab/>
              <w:t xml:space="preserve">Financial assets measured at fair value through other comprehensive income </w:t>
            </w:r>
          </w:p>
        </w:tc>
      </w:tr>
    </w:tbl>
    <w:p w14:paraId="5747F369" w14:textId="77777777" w:rsidR="00C23794" w:rsidRPr="009756AC" w:rsidRDefault="00C23794" w:rsidP="00C23794">
      <w:pPr>
        <w:jc w:val="thaiDistribute"/>
        <w:rPr>
          <w:rFonts w:ascii="Arial" w:hAnsi="Arial" w:cs="Arial"/>
          <w:color w:val="auto"/>
          <w:sz w:val="18"/>
          <w:szCs w:val="18"/>
        </w:rPr>
      </w:pPr>
    </w:p>
    <w:p w14:paraId="7E51E080" w14:textId="6C363CB0" w:rsidR="00C23794" w:rsidRPr="009756AC" w:rsidRDefault="00C23794" w:rsidP="00C23794">
      <w:pPr>
        <w:ind w:right="9"/>
        <w:jc w:val="both"/>
        <w:rPr>
          <w:rFonts w:ascii="Arial" w:hAnsi="Arial" w:cs="Arial"/>
          <w:color w:val="auto"/>
          <w:sz w:val="18"/>
          <w:szCs w:val="18"/>
        </w:rPr>
      </w:pPr>
      <w:r w:rsidRPr="009756AC">
        <w:rPr>
          <w:rFonts w:ascii="Arial" w:hAnsi="Arial" w:cs="Arial"/>
          <w:color w:val="auto"/>
          <w:sz w:val="18"/>
          <w:szCs w:val="18"/>
        </w:rPr>
        <w:t>The detail of financial assets measured at fair value through other comprehensive income</w:t>
      </w:r>
      <w:r w:rsidR="008530E1" w:rsidRPr="009756AC">
        <w:rPr>
          <w:rFonts w:ascii="Arial" w:hAnsi="Arial" w:cs="Arial"/>
          <w:color w:val="auto"/>
          <w:sz w:val="18"/>
          <w:szCs w:val="18"/>
        </w:rPr>
        <w:t>,</w:t>
      </w:r>
      <w:r w:rsidRPr="009756AC">
        <w:rPr>
          <w:rFonts w:ascii="Arial" w:hAnsi="Arial" w:cs="Arial"/>
          <w:color w:val="auto"/>
          <w:sz w:val="18"/>
          <w:szCs w:val="18"/>
        </w:rPr>
        <w:t xml:space="preserve"> </w:t>
      </w:r>
      <w:r w:rsidR="005277C5" w:rsidRPr="009756AC">
        <w:rPr>
          <w:rFonts w:ascii="Arial" w:hAnsi="Arial" w:cs="Arial"/>
          <w:color w:val="auto"/>
          <w:sz w:val="18"/>
          <w:szCs w:val="18"/>
        </w:rPr>
        <w:t xml:space="preserve">which </w:t>
      </w:r>
      <w:r w:rsidR="001B6C01" w:rsidRPr="009756AC">
        <w:rPr>
          <w:rFonts w:ascii="Arial" w:hAnsi="Arial" w:cs="Arial"/>
          <w:color w:val="auto"/>
          <w:sz w:val="18"/>
          <w:szCs w:val="18"/>
        </w:rPr>
        <w:t>are</w:t>
      </w:r>
      <w:r w:rsidR="00AA6F7F" w:rsidRPr="009756AC">
        <w:rPr>
          <w:rFonts w:ascii="Arial" w:hAnsi="Arial" w:cs="Arial"/>
          <w:color w:val="auto"/>
          <w:sz w:val="18"/>
          <w:szCs w:val="18"/>
        </w:rPr>
        <w:t xml:space="preserve"> unlisted securities </w:t>
      </w: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 is as follows:</w:t>
      </w:r>
    </w:p>
    <w:p w14:paraId="261E9B24" w14:textId="77777777" w:rsidR="00C23794" w:rsidRPr="009756AC" w:rsidRDefault="00C23794" w:rsidP="00C23794">
      <w:pPr>
        <w:rPr>
          <w:rFonts w:ascii="Arial" w:hAnsi="Arial" w:cs="Arial"/>
          <w:color w:val="auto"/>
          <w:sz w:val="18"/>
          <w:szCs w:val="18"/>
          <w:cs/>
        </w:rPr>
      </w:pPr>
    </w:p>
    <w:tbl>
      <w:tblPr>
        <w:tblW w:w="4934" w:type="pct"/>
        <w:tblInd w:w="108" w:type="dxa"/>
        <w:tblLayout w:type="fixed"/>
        <w:tblLook w:val="04A0" w:firstRow="1" w:lastRow="0" w:firstColumn="1" w:lastColumn="0" w:noHBand="0" w:noVBand="1"/>
      </w:tblPr>
      <w:tblGrid>
        <w:gridCol w:w="4248"/>
        <w:gridCol w:w="2053"/>
        <w:gridCol w:w="1350"/>
        <w:gridCol w:w="1196"/>
        <w:gridCol w:w="1233"/>
        <w:gridCol w:w="1335"/>
        <w:gridCol w:w="1335"/>
        <w:gridCol w:w="1335"/>
        <w:gridCol w:w="1325"/>
      </w:tblGrid>
      <w:tr w:rsidR="00C23794" w:rsidRPr="009756AC" w14:paraId="62A9DD87" w14:textId="77777777" w:rsidTr="008E6261">
        <w:trPr>
          <w:cantSplit/>
        </w:trPr>
        <w:tc>
          <w:tcPr>
            <w:tcW w:w="1378" w:type="pct"/>
            <w:vAlign w:val="bottom"/>
          </w:tcPr>
          <w:p w14:paraId="7F328BAA" w14:textId="77777777" w:rsidR="00C23794" w:rsidRPr="009756AC" w:rsidRDefault="00C23794" w:rsidP="008E6261">
            <w:pPr>
              <w:ind w:left="-58"/>
              <w:rPr>
                <w:rFonts w:ascii="Arial" w:hAnsi="Arial" w:cs="Arial"/>
                <w:b/>
                <w:bCs/>
                <w:color w:val="auto"/>
                <w:spacing w:val="-4"/>
                <w:sz w:val="18"/>
                <w:szCs w:val="18"/>
              </w:rPr>
            </w:pPr>
          </w:p>
        </w:tc>
        <w:tc>
          <w:tcPr>
            <w:tcW w:w="666" w:type="pct"/>
            <w:vAlign w:val="bottom"/>
          </w:tcPr>
          <w:p w14:paraId="512505EC" w14:textId="77777777" w:rsidR="00C23794" w:rsidRPr="009756AC" w:rsidRDefault="00C23794" w:rsidP="00875C53">
            <w:pPr>
              <w:jc w:val="center"/>
              <w:rPr>
                <w:rFonts w:ascii="Arial" w:hAnsi="Arial" w:cs="Arial"/>
                <w:b/>
                <w:bCs/>
                <w:snapToGrid w:val="0"/>
                <w:color w:val="auto"/>
                <w:sz w:val="18"/>
                <w:szCs w:val="18"/>
              </w:rPr>
            </w:pPr>
          </w:p>
        </w:tc>
        <w:tc>
          <w:tcPr>
            <w:tcW w:w="438" w:type="pct"/>
            <w:vAlign w:val="bottom"/>
          </w:tcPr>
          <w:p w14:paraId="146110AB" w14:textId="77777777" w:rsidR="00C23794" w:rsidRPr="009756AC" w:rsidRDefault="00C23794" w:rsidP="00875C53">
            <w:pPr>
              <w:jc w:val="center"/>
              <w:rPr>
                <w:rFonts w:ascii="Arial" w:hAnsi="Arial" w:cs="Arial"/>
                <w:b/>
                <w:bCs/>
                <w:color w:val="auto"/>
                <w:sz w:val="18"/>
                <w:szCs w:val="18"/>
              </w:rPr>
            </w:pPr>
          </w:p>
        </w:tc>
        <w:tc>
          <w:tcPr>
            <w:tcW w:w="788" w:type="pct"/>
            <w:gridSpan w:val="2"/>
            <w:tcBorders>
              <w:bottom w:val="single" w:sz="4" w:space="0" w:color="auto"/>
            </w:tcBorders>
            <w:vAlign w:val="bottom"/>
          </w:tcPr>
          <w:p w14:paraId="6AC9331B" w14:textId="77777777" w:rsidR="00C23794" w:rsidRPr="009756AC" w:rsidRDefault="00C23794" w:rsidP="00875C53">
            <w:pPr>
              <w:jc w:val="center"/>
              <w:rPr>
                <w:rFonts w:ascii="Arial" w:hAnsi="Arial" w:cs="Arial"/>
                <w:b/>
                <w:bCs/>
                <w:color w:val="auto"/>
                <w:spacing w:val="-4"/>
                <w:sz w:val="18"/>
                <w:szCs w:val="18"/>
              </w:rPr>
            </w:pPr>
            <w:r w:rsidRPr="009756AC">
              <w:rPr>
                <w:rFonts w:ascii="Arial" w:hAnsi="Arial" w:cs="Arial"/>
                <w:b/>
                <w:bCs/>
                <w:color w:val="auto"/>
                <w:spacing w:val="-4"/>
                <w:sz w:val="18"/>
                <w:szCs w:val="18"/>
              </w:rPr>
              <w:t>Shareholding, both direct</w:t>
            </w:r>
          </w:p>
          <w:p w14:paraId="43BA7B7C" w14:textId="77777777" w:rsidR="00C23794" w:rsidRPr="009756AC" w:rsidRDefault="00C23794" w:rsidP="00875C53">
            <w:pPr>
              <w:jc w:val="center"/>
              <w:rPr>
                <w:rFonts w:ascii="Arial" w:hAnsi="Arial" w:cs="Arial"/>
                <w:b/>
                <w:bCs/>
                <w:color w:val="auto"/>
                <w:spacing w:val="-4"/>
                <w:sz w:val="18"/>
                <w:szCs w:val="18"/>
                <w:cs/>
              </w:rPr>
            </w:pPr>
            <w:r w:rsidRPr="009756AC">
              <w:rPr>
                <w:rFonts w:ascii="Arial" w:hAnsi="Arial" w:cs="Arial"/>
                <w:b/>
                <w:bCs/>
                <w:color w:val="auto"/>
                <w:spacing w:val="-4"/>
                <w:sz w:val="18"/>
                <w:szCs w:val="18"/>
              </w:rPr>
              <w:t xml:space="preserve"> and indirect</w:t>
            </w:r>
          </w:p>
        </w:tc>
        <w:tc>
          <w:tcPr>
            <w:tcW w:w="866" w:type="pct"/>
            <w:gridSpan w:val="2"/>
            <w:tcBorders>
              <w:bottom w:val="single" w:sz="4" w:space="0" w:color="auto"/>
            </w:tcBorders>
            <w:vAlign w:val="bottom"/>
          </w:tcPr>
          <w:p w14:paraId="64201471" w14:textId="77777777" w:rsidR="00C23794" w:rsidRPr="009756AC" w:rsidRDefault="00C23794" w:rsidP="00875C53">
            <w:pPr>
              <w:jc w:val="center"/>
              <w:rPr>
                <w:rFonts w:ascii="Arial" w:hAnsi="Arial" w:cs="Arial"/>
                <w:b/>
                <w:bCs/>
                <w:color w:val="auto"/>
                <w:spacing w:val="-4"/>
                <w:sz w:val="18"/>
                <w:szCs w:val="18"/>
              </w:rPr>
            </w:pPr>
            <w:r w:rsidRPr="009756AC">
              <w:rPr>
                <w:rFonts w:ascii="Arial" w:hAnsi="Arial" w:cs="Arial"/>
                <w:b/>
                <w:bCs/>
                <w:color w:val="auto"/>
                <w:spacing w:val="-4"/>
                <w:sz w:val="18"/>
                <w:szCs w:val="18"/>
              </w:rPr>
              <w:t>Consolidated</w:t>
            </w:r>
          </w:p>
          <w:p w14:paraId="08B0AF7D" w14:textId="7BED8BA7" w:rsidR="00C23794" w:rsidRPr="009756AC" w:rsidRDefault="00C23794" w:rsidP="009B72E2">
            <w:pPr>
              <w:jc w:val="center"/>
              <w:rPr>
                <w:rFonts w:ascii="Arial" w:hAnsi="Arial" w:cs="Arial"/>
                <w:b/>
                <w:bCs/>
                <w:color w:val="auto"/>
                <w:spacing w:val="-4"/>
                <w:sz w:val="18"/>
                <w:szCs w:val="18"/>
              </w:rPr>
            </w:pPr>
            <w:r w:rsidRPr="009756AC">
              <w:rPr>
                <w:rFonts w:ascii="Arial" w:hAnsi="Arial" w:cs="Arial"/>
                <w:b/>
                <w:bCs/>
                <w:color w:val="auto"/>
                <w:spacing w:val="-4"/>
                <w:sz w:val="18"/>
                <w:szCs w:val="18"/>
              </w:rPr>
              <w:t>financial information</w:t>
            </w:r>
          </w:p>
        </w:tc>
        <w:tc>
          <w:tcPr>
            <w:tcW w:w="863" w:type="pct"/>
            <w:gridSpan w:val="2"/>
            <w:tcBorders>
              <w:bottom w:val="single" w:sz="4" w:space="0" w:color="auto"/>
            </w:tcBorders>
            <w:vAlign w:val="bottom"/>
          </w:tcPr>
          <w:p w14:paraId="2E0A13AA" w14:textId="77777777" w:rsidR="002B5931" w:rsidRPr="009756AC" w:rsidRDefault="002B5931" w:rsidP="002B5931">
            <w:pPr>
              <w:tabs>
                <w:tab w:val="left" w:pos="2432"/>
              </w:tabs>
              <w:ind w:right="-85"/>
              <w:jc w:val="center"/>
              <w:rPr>
                <w:rFonts w:ascii="Arial" w:hAnsi="Arial" w:cs="Arial"/>
                <w:b/>
                <w:bCs/>
                <w:color w:val="auto"/>
                <w:sz w:val="18"/>
                <w:szCs w:val="18"/>
              </w:rPr>
            </w:pPr>
            <w:r w:rsidRPr="009756AC">
              <w:rPr>
                <w:rFonts w:ascii="Arial" w:hAnsi="Arial" w:cs="Arial"/>
                <w:b/>
                <w:bCs/>
                <w:color w:val="auto"/>
                <w:sz w:val="18"/>
                <w:szCs w:val="18"/>
              </w:rPr>
              <w:t>Separate</w:t>
            </w:r>
          </w:p>
          <w:p w14:paraId="549491CA" w14:textId="6CD3E82A" w:rsidR="00C23794" w:rsidRPr="009756AC" w:rsidRDefault="00C23794" w:rsidP="009B72E2">
            <w:pPr>
              <w:jc w:val="center"/>
              <w:rPr>
                <w:rFonts w:ascii="Arial" w:hAnsi="Arial" w:cs="Arial"/>
                <w:b/>
                <w:bCs/>
                <w:color w:val="auto"/>
                <w:spacing w:val="-4"/>
                <w:sz w:val="18"/>
                <w:szCs w:val="18"/>
              </w:rPr>
            </w:pPr>
            <w:r w:rsidRPr="009756AC">
              <w:rPr>
                <w:rFonts w:ascii="Arial" w:hAnsi="Arial" w:cs="Arial"/>
                <w:b/>
                <w:bCs/>
                <w:color w:val="auto"/>
                <w:spacing w:val="-4"/>
                <w:sz w:val="18"/>
                <w:szCs w:val="18"/>
              </w:rPr>
              <w:t>financial information</w:t>
            </w:r>
          </w:p>
        </w:tc>
      </w:tr>
      <w:tr w:rsidR="00C23794" w:rsidRPr="009756AC" w14:paraId="079F92C0" w14:textId="77777777" w:rsidTr="008E6261">
        <w:trPr>
          <w:cantSplit/>
        </w:trPr>
        <w:tc>
          <w:tcPr>
            <w:tcW w:w="1378" w:type="pct"/>
            <w:tcBorders>
              <w:bottom w:val="single" w:sz="4" w:space="0" w:color="auto"/>
            </w:tcBorders>
            <w:vAlign w:val="bottom"/>
          </w:tcPr>
          <w:p w14:paraId="29A47A82" w14:textId="77777777" w:rsidR="00C23794" w:rsidRPr="009756AC" w:rsidRDefault="00C23794" w:rsidP="008E6261">
            <w:pPr>
              <w:tabs>
                <w:tab w:val="left" w:pos="431"/>
              </w:tabs>
              <w:ind w:left="-58"/>
              <w:jc w:val="center"/>
              <w:rPr>
                <w:rFonts w:ascii="Arial" w:hAnsi="Arial" w:cs="Arial"/>
                <w:b/>
                <w:bCs/>
                <w:color w:val="auto"/>
                <w:spacing w:val="-4"/>
                <w:sz w:val="18"/>
                <w:szCs w:val="18"/>
              </w:rPr>
            </w:pPr>
            <w:r w:rsidRPr="009756AC">
              <w:rPr>
                <w:rFonts w:ascii="Arial" w:hAnsi="Arial" w:cs="Arial"/>
                <w:b/>
                <w:bCs/>
                <w:color w:val="auto"/>
                <w:spacing w:val="-4"/>
                <w:sz w:val="18"/>
                <w:szCs w:val="18"/>
              </w:rPr>
              <w:t>Company</w:t>
            </w:r>
          </w:p>
        </w:tc>
        <w:tc>
          <w:tcPr>
            <w:tcW w:w="666" w:type="pct"/>
            <w:tcBorders>
              <w:bottom w:val="single" w:sz="4" w:space="0" w:color="auto"/>
            </w:tcBorders>
            <w:vAlign w:val="bottom"/>
            <w:hideMark/>
          </w:tcPr>
          <w:p w14:paraId="25FC875F" w14:textId="77777777" w:rsidR="00C23794" w:rsidRPr="009756AC" w:rsidRDefault="00C23794" w:rsidP="00875C53">
            <w:pPr>
              <w:jc w:val="center"/>
              <w:rPr>
                <w:rFonts w:ascii="Arial" w:hAnsi="Arial" w:cs="Arial"/>
                <w:b/>
                <w:bCs/>
                <w:color w:val="auto"/>
                <w:sz w:val="18"/>
                <w:szCs w:val="18"/>
              </w:rPr>
            </w:pPr>
            <w:r w:rsidRPr="009756AC">
              <w:rPr>
                <w:rFonts w:ascii="Arial" w:hAnsi="Arial" w:cs="Arial"/>
                <w:b/>
                <w:bCs/>
                <w:snapToGrid w:val="0"/>
                <w:color w:val="auto"/>
                <w:sz w:val="18"/>
                <w:szCs w:val="18"/>
              </w:rPr>
              <w:t>Nature of business</w:t>
            </w:r>
          </w:p>
        </w:tc>
        <w:tc>
          <w:tcPr>
            <w:tcW w:w="438" w:type="pct"/>
            <w:tcBorders>
              <w:bottom w:val="single" w:sz="4" w:space="0" w:color="auto"/>
            </w:tcBorders>
            <w:vAlign w:val="bottom"/>
            <w:hideMark/>
          </w:tcPr>
          <w:p w14:paraId="63E21F8D" w14:textId="77777777" w:rsidR="00C23794" w:rsidRPr="009756AC" w:rsidRDefault="00C23794" w:rsidP="00875C53">
            <w:pPr>
              <w:ind w:left="-49"/>
              <w:jc w:val="center"/>
              <w:rPr>
                <w:rFonts w:ascii="Arial" w:hAnsi="Arial" w:cs="Arial"/>
                <w:b/>
                <w:bCs/>
                <w:color w:val="auto"/>
                <w:spacing w:val="-4"/>
                <w:sz w:val="18"/>
                <w:szCs w:val="18"/>
              </w:rPr>
            </w:pPr>
            <w:r w:rsidRPr="009756AC">
              <w:rPr>
                <w:rFonts w:ascii="Arial" w:hAnsi="Arial" w:cs="Arial"/>
                <w:b/>
                <w:bCs/>
                <w:color w:val="auto"/>
                <w:spacing w:val="-4"/>
                <w:sz w:val="18"/>
                <w:szCs w:val="18"/>
              </w:rPr>
              <w:t>Country of incorporation</w:t>
            </w:r>
          </w:p>
        </w:tc>
        <w:tc>
          <w:tcPr>
            <w:tcW w:w="388" w:type="pct"/>
            <w:tcBorders>
              <w:top w:val="single" w:sz="4" w:space="0" w:color="auto"/>
              <w:bottom w:val="single" w:sz="4" w:space="0" w:color="auto"/>
            </w:tcBorders>
            <w:vAlign w:val="bottom"/>
            <w:hideMark/>
          </w:tcPr>
          <w:p w14:paraId="74E14E78" w14:textId="18C97069" w:rsidR="00C23794" w:rsidRPr="009756AC" w:rsidRDefault="009C2E4E"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p w14:paraId="028C412B" w14:textId="77777777" w:rsidR="00C23794" w:rsidRPr="009756AC" w:rsidRDefault="00C23794"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w:t>
            </w:r>
          </w:p>
        </w:tc>
        <w:tc>
          <w:tcPr>
            <w:tcW w:w="400" w:type="pct"/>
            <w:tcBorders>
              <w:top w:val="single" w:sz="4" w:space="0" w:color="auto"/>
              <w:bottom w:val="single" w:sz="4" w:space="0" w:color="auto"/>
            </w:tcBorders>
            <w:vAlign w:val="bottom"/>
            <w:hideMark/>
          </w:tcPr>
          <w:p w14:paraId="59ACAD91" w14:textId="1F001427" w:rsidR="00C23794" w:rsidRPr="009756AC" w:rsidRDefault="009C2E4E"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p w14:paraId="508B6E31" w14:textId="77777777" w:rsidR="00C23794" w:rsidRPr="009756AC" w:rsidRDefault="00C23794"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w:t>
            </w:r>
          </w:p>
        </w:tc>
        <w:tc>
          <w:tcPr>
            <w:tcW w:w="433" w:type="pct"/>
            <w:tcBorders>
              <w:top w:val="single" w:sz="4" w:space="0" w:color="auto"/>
              <w:bottom w:val="single" w:sz="4" w:space="0" w:color="auto"/>
            </w:tcBorders>
            <w:vAlign w:val="bottom"/>
          </w:tcPr>
          <w:p w14:paraId="100F2878" w14:textId="6A6A2CD4" w:rsidR="00C23794" w:rsidRPr="009756AC" w:rsidRDefault="009C2E4E"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p w14:paraId="30902ED4" w14:textId="77777777" w:rsidR="00C23794" w:rsidRPr="009756AC" w:rsidRDefault="00C23794"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Thousand Baht</w:t>
            </w:r>
          </w:p>
        </w:tc>
        <w:tc>
          <w:tcPr>
            <w:tcW w:w="433" w:type="pct"/>
            <w:tcBorders>
              <w:top w:val="single" w:sz="4" w:space="0" w:color="auto"/>
              <w:bottom w:val="single" w:sz="4" w:space="0" w:color="auto"/>
            </w:tcBorders>
            <w:vAlign w:val="bottom"/>
          </w:tcPr>
          <w:p w14:paraId="26614D70" w14:textId="05EFC0BE" w:rsidR="00C23794" w:rsidRPr="009756AC" w:rsidRDefault="009C2E4E"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p w14:paraId="7DE49408" w14:textId="77777777" w:rsidR="00C23794" w:rsidRPr="009756AC" w:rsidRDefault="00C23794"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Thousand Baht </w:t>
            </w:r>
          </w:p>
        </w:tc>
        <w:tc>
          <w:tcPr>
            <w:tcW w:w="433" w:type="pct"/>
            <w:tcBorders>
              <w:top w:val="single" w:sz="4" w:space="0" w:color="auto"/>
              <w:bottom w:val="single" w:sz="4" w:space="0" w:color="auto"/>
            </w:tcBorders>
            <w:vAlign w:val="bottom"/>
          </w:tcPr>
          <w:p w14:paraId="450FE8A6" w14:textId="615E81D0" w:rsidR="00C23794" w:rsidRPr="009756AC" w:rsidRDefault="009C2E4E"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p w14:paraId="0E5CF7F5" w14:textId="77777777" w:rsidR="00C23794" w:rsidRPr="009756AC" w:rsidRDefault="00C23794"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Thousand Baht</w:t>
            </w:r>
          </w:p>
        </w:tc>
        <w:tc>
          <w:tcPr>
            <w:tcW w:w="430" w:type="pct"/>
            <w:tcBorders>
              <w:top w:val="single" w:sz="4" w:space="0" w:color="auto"/>
              <w:bottom w:val="single" w:sz="4" w:space="0" w:color="auto"/>
            </w:tcBorders>
            <w:vAlign w:val="bottom"/>
          </w:tcPr>
          <w:p w14:paraId="1FA128B4" w14:textId="009A90AB" w:rsidR="00C23794" w:rsidRPr="009756AC" w:rsidRDefault="009C2E4E"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p w14:paraId="04A34BCC" w14:textId="77777777" w:rsidR="00C23794" w:rsidRPr="009756AC" w:rsidRDefault="00C23794" w:rsidP="00875C53">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Thousand Baht </w:t>
            </w:r>
          </w:p>
        </w:tc>
      </w:tr>
      <w:tr w:rsidR="00C23794" w:rsidRPr="009756AC" w14:paraId="4BE3C485" w14:textId="77777777" w:rsidTr="008E6261">
        <w:trPr>
          <w:cantSplit/>
        </w:trPr>
        <w:tc>
          <w:tcPr>
            <w:tcW w:w="1378" w:type="pct"/>
            <w:tcBorders>
              <w:top w:val="single" w:sz="4" w:space="0" w:color="auto"/>
            </w:tcBorders>
            <w:vAlign w:val="bottom"/>
          </w:tcPr>
          <w:p w14:paraId="0FCD87BA" w14:textId="77777777" w:rsidR="00C23794" w:rsidRPr="009756AC" w:rsidRDefault="00C23794" w:rsidP="008E6261">
            <w:pPr>
              <w:ind w:left="-58"/>
              <w:rPr>
                <w:rFonts w:ascii="Arial" w:hAnsi="Arial" w:cs="Arial"/>
                <w:color w:val="auto"/>
                <w:spacing w:val="-4"/>
                <w:sz w:val="18"/>
                <w:szCs w:val="18"/>
              </w:rPr>
            </w:pPr>
          </w:p>
        </w:tc>
        <w:tc>
          <w:tcPr>
            <w:tcW w:w="666" w:type="pct"/>
            <w:tcBorders>
              <w:top w:val="single" w:sz="4" w:space="0" w:color="auto"/>
            </w:tcBorders>
            <w:vAlign w:val="bottom"/>
          </w:tcPr>
          <w:p w14:paraId="5ADC91FB" w14:textId="77777777" w:rsidR="00C23794" w:rsidRPr="009756AC" w:rsidRDefault="00C23794" w:rsidP="00875C53">
            <w:pPr>
              <w:jc w:val="center"/>
              <w:rPr>
                <w:rFonts w:ascii="Arial" w:hAnsi="Arial" w:cs="Arial"/>
                <w:color w:val="auto"/>
                <w:sz w:val="18"/>
                <w:szCs w:val="18"/>
                <w:cs/>
              </w:rPr>
            </w:pPr>
          </w:p>
        </w:tc>
        <w:tc>
          <w:tcPr>
            <w:tcW w:w="438" w:type="pct"/>
            <w:tcBorders>
              <w:top w:val="single" w:sz="4" w:space="0" w:color="auto"/>
            </w:tcBorders>
            <w:vAlign w:val="bottom"/>
          </w:tcPr>
          <w:p w14:paraId="5AD938DA" w14:textId="77777777" w:rsidR="00C23794" w:rsidRPr="009756AC" w:rsidRDefault="00C23794" w:rsidP="00875C53">
            <w:pPr>
              <w:ind w:left="43" w:right="43"/>
              <w:jc w:val="center"/>
              <w:rPr>
                <w:rFonts w:ascii="Arial" w:hAnsi="Arial" w:cs="Arial"/>
                <w:color w:val="auto"/>
                <w:sz w:val="18"/>
                <w:szCs w:val="18"/>
                <w:cs/>
              </w:rPr>
            </w:pPr>
          </w:p>
        </w:tc>
        <w:tc>
          <w:tcPr>
            <w:tcW w:w="388" w:type="pct"/>
            <w:tcBorders>
              <w:top w:val="single" w:sz="4" w:space="0" w:color="auto"/>
            </w:tcBorders>
            <w:vAlign w:val="bottom"/>
          </w:tcPr>
          <w:p w14:paraId="5A66E7E6" w14:textId="77777777" w:rsidR="00C23794" w:rsidRPr="009756AC" w:rsidRDefault="00C23794" w:rsidP="00875C53">
            <w:pPr>
              <w:jc w:val="right"/>
              <w:rPr>
                <w:rFonts w:ascii="Arial" w:hAnsi="Arial" w:cs="Arial"/>
                <w:color w:val="auto"/>
                <w:spacing w:val="-4"/>
                <w:sz w:val="18"/>
                <w:szCs w:val="18"/>
              </w:rPr>
            </w:pPr>
          </w:p>
        </w:tc>
        <w:tc>
          <w:tcPr>
            <w:tcW w:w="400" w:type="pct"/>
            <w:tcBorders>
              <w:top w:val="single" w:sz="4" w:space="0" w:color="auto"/>
            </w:tcBorders>
            <w:vAlign w:val="bottom"/>
          </w:tcPr>
          <w:p w14:paraId="38DB4131" w14:textId="77777777" w:rsidR="00C23794" w:rsidRPr="009756AC" w:rsidRDefault="00C23794" w:rsidP="00875C53">
            <w:pPr>
              <w:jc w:val="right"/>
              <w:rPr>
                <w:rFonts w:ascii="Arial" w:hAnsi="Arial" w:cs="Arial"/>
                <w:color w:val="auto"/>
                <w:spacing w:val="-4"/>
                <w:sz w:val="18"/>
                <w:szCs w:val="18"/>
              </w:rPr>
            </w:pPr>
          </w:p>
        </w:tc>
        <w:tc>
          <w:tcPr>
            <w:tcW w:w="433" w:type="pct"/>
            <w:tcBorders>
              <w:top w:val="single" w:sz="4" w:space="0" w:color="auto"/>
            </w:tcBorders>
            <w:vAlign w:val="bottom"/>
          </w:tcPr>
          <w:p w14:paraId="4E60B816" w14:textId="77777777" w:rsidR="00C23794" w:rsidRPr="009756AC" w:rsidRDefault="00C23794" w:rsidP="00875C53">
            <w:pPr>
              <w:jc w:val="right"/>
              <w:rPr>
                <w:rFonts w:ascii="Arial" w:hAnsi="Arial" w:cs="Arial"/>
                <w:color w:val="auto"/>
                <w:spacing w:val="-4"/>
                <w:sz w:val="18"/>
                <w:szCs w:val="18"/>
              </w:rPr>
            </w:pPr>
          </w:p>
        </w:tc>
        <w:tc>
          <w:tcPr>
            <w:tcW w:w="433" w:type="pct"/>
            <w:tcBorders>
              <w:top w:val="single" w:sz="4" w:space="0" w:color="auto"/>
            </w:tcBorders>
            <w:vAlign w:val="bottom"/>
          </w:tcPr>
          <w:p w14:paraId="6F83022D" w14:textId="77777777" w:rsidR="00C23794" w:rsidRPr="009756AC" w:rsidRDefault="00C23794" w:rsidP="00875C53">
            <w:pPr>
              <w:jc w:val="right"/>
              <w:rPr>
                <w:rFonts w:ascii="Arial" w:hAnsi="Arial" w:cs="Arial"/>
                <w:color w:val="auto"/>
                <w:spacing w:val="-4"/>
                <w:sz w:val="18"/>
                <w:szCs w:val="18"/>
              </w:rPr>
            </w:pPr>
          </w:p>
        </w:tc>
        <w:tc>
          <w:tcPr>
            <w:tcW w:w="433" w:type="pct"/>
            <w:tcBorders>
              <w:top w:val="single" w:sz="4" w:space="0" w:color="auto"/>
            </w:tcBorders>
            <w:vAlign w:val="bottom"/>
          </w:tcPr>
          <w:p w14:paraId="0FF75E8E" w14:textId="77777777" w:rsidR="00C23794" w:rsidRPr="009756AC" w:rsidRDefault="00C23794" w:rsidP="00875C53">
            <w:pPr>
              <w:jc w:val="right"/>
              <w:rPr>
                <w:rFonts w:ascii="Arial" w:hAnsi="Arial" w:cs="Arial"/>
                <w:color w:val="auto"/>
                <w:spacing w:val="-4"/>
                <w:sz w:val="18"/>
                <w:szCs w:val="18"/>
              </w:rPr>
            </w:pPr>
          </w:p>
        </w:tc>
        <w:tc>
          <w:tcPr>
            <w:tcW w:w="430" w:type="pct"/>
            <w:tcBorders>
              <w:top w:val="single" w:sz="4" w:space="0" w:color="auto"/>
            </w:tcBorders>
            <w:vAlign w:val="bottom"/>
          </w:tcPr>
          <w:p w14:paraId="1FF317C6" w14:textId="77777777" w:rsidR="00C23794" w:rsidRPr="009756AC" w:rsidRDefault="00C23794" w:rsidP="00875C53">
            <w:pPr>
              <w:jc w:val="right"/>
              <w:rPr>
                <w:rFonts w:ascii="Arial" w:hAnsi="Arial" w:cs="Arial"/>
                <w:color w:val="auto"/>
                <w:spacing w:val="-4"/>
                <w:sz w:val="18"/>
                <w:szCs w:val="18"/>
              </w:rPr>
            </w:pPr>
          </w:p>
        </w:tc>
      </w:tr>
      <w:tr w:rsidR="00C23794" w:rsidRPr="009756AC" w14:paraId="703CC481" w14:textId="77777777" w:rsidTr="008E6261">
        <w:trPr>
          <w:cantSplit/>
        </w:trPr>
        <w:tc>
          <w:tcPr>
            <w:tcW w:w="1378" w:type="pct"/>
            <w:vAlign w:val="bottom"/>
          </w:tcPr>
          <w:p w14:paraId="7BF707FE" w14:textId="77777777" w:rsidR="00C23794" w:rsidRPr="009756AC" w:rsidRDefault="00C23794" w:rsidP="008E6261">
            <w:pPr>
              <w:ind w:left="-58"/>
              <w:rPr>
                <w:rStyle w:val="st"/>
                <w:rFonts w:ascii="Arial" w:hAnsi="Arial" w:cs="Arial"/>
                <w:color w:val="auto"/>
                <w:spacing w:val="-4"/>
                <w:sz w:val="18"/>
                <w:szCs w:val="18"/>
              </w:rPr>
            </w:pPr>
            <w:r w:rsidRPr="009756AC">
              <w:rPr>
                <w:rStyle w:val="st"/>
                <w:rFonts w:ascii="Arial" w:hAnsi="Arial" w:cs="Arial"/>
                <w:color w:val="auto"/>
                <w:spacing w:val="-4"/>
                <w:sz w:val="18"/>
                <w:szCs w:val="18"/>
                <w:u w:val="single"/>
              </w:rPr>
              <w:t>Direct investment</w:t>
            </w:r>
          </w:p>
        </w:tc>
        <w:tc>
          <w:tcPr>
            <w:tcW w:w="666" w:type="pct"/>
            <w:vAlign w:val="bottom"/>
          </w:tcPr>
          <w:p w14:paraId="4EFA87C5" w14:textId="77777777" w:rsidR="00C23794" w:rsidRPr="009756AC" w:rsidRDefault="00C23794" w:rsidP="00875C53">
            <w:pPr>
              <w:jc w:val="center"/>
              <w:rPr>
                <w:rFonts w:ascii="Arial" w:hAnsi="Arial" w:cs="Arial"/>
                <w:color w:val="auto"/>
                <w:sz w:val="18"/>
                <w:szCs w:val="18"/>
              </w:rPr>
            </w:pPr>
          </w:p>
        </w:tc>
        <w:tc>
          <w:tcPr>
            <w:tcW w:w="438" w:type="pct"/>
            <w:vAlign w:val="bottom"/>
          </w:tcPr>
          <w:p w14:paraId="7C376B00" w14:textId="77777777" w:rsidR="00C23794" w:rsidRPr="009756AC" w:rsidRDefault="00C23794" w:rsidP="00875C53">
            <w:pPr>
              <w:spacing w:line="256" w:lineRule="auto"/>
              <w:ind w:left="43" w:right="43"/>
              <w:jc w:val="center"/>
              <w:rPr>
                <w:rFonts w:ascii="Arial" w:hAnsi="Arial" w:cs="Arial"/>
                <w:color w:val="auto"/>
                <w:sz w:val="18"/>
                <w:szCs w:val="18"/>
              </w:rPr>
            </w:pPr>
          </w:p>
        </w:tc>
        <w:tc>
          <w:tcPr>
            <w:tcW w:w="388" w:type="pct"/>
            <w:vAlign w:val="bottom"/>
          </w:tcPr>
          <w:p w14:paraId="7510E86A" w14:textId="77777777" w:rsidR="00C23794" w:rsidRPr="009756AC" w:rsidRDefault="00C23794" w:rsidP="00875C53">
            <w:pPr>
              <w:jc w:val="right"/>
              <w:rPr>
                <w:rFonts w:ascii="Arial" w:hAnsi="Arial" w:cs="Arial"/>
                <w:color w:val="auto"/>
                <w:spacing w:val="-4"/>
                <w:sz w:val="18"/>
                <w:szCs w:val="18"/>
              </w:rPr>
            </w:pPr>
          </w:p>
        </w:tc>
        <w:tc>
          <w:tcPr>
            <w:tcW w:w="400" w:type="pct"/>
            <w:vAlign w:val="bottom"/>
          </w:tcPr>
          <w:p w14:paraId="24B12FCF"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3C83D112"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27F87436"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018EF8D6" w14:textId="77777777" w:rsidR="00C23794" w:rsidRPr="009756AC" w:rsidRDefault="00C23794" w:rsidP="00875C53">
            <w:pPr>
              <w:jc w:val="right"/>
              <w:rPr>
                <w:rFonts w:ascii="Arial" w:hAnsi="Arial" w:cs="Arial"/>
                <w:color w:val="auto"/>
                <w:spacing w:val="-4"/>
                <w:sz w:val="18"/>
                <w:szCs w:val="18"/>
              </w:rPr>
            </w:pPr>
          </w:p>
        </w:tc>
        <w:tc>
          <w:tcPr>
            <w:tcW w:w="430" w:type="pct"/>
            <w:vAlign w:val="bottom"/>
          </w:tcPr>
          <w:p w14:paraId="64ECEC94" w14:textId="77777777" w:rsidR="00C23794" w:rsidRPr="009756AC" w:rsidRDefault="00C23794" w:rsidP="00875C53">
            <w:pPr>
              <w:jc w:val="right"/>
              <w:rPr>
                <w:rFonts w:ascii="Arial" w:hAnsi="Arial" w:cs="Arial"/>
                <w:color w:val="auto"/>
                <w:spacing w:val="-4"/>
                <w:sz w:val="18"/>
                <w:szCs w:val="18"/>
              </w:rPr>
            </w:pPr>
          </w:p>
        </w:tc>
      </w:tr>
      <w:tr w:rsidR="00C23794" w:rsidRPr="009756AC" w14:paraId="31528B1E" w14:textId="77777777" w:rsidTr="008E6261">
        <w:trPr>
          <w:cantSplit/>
        </w:trPr>
        <w:tc>
          <w:tcPr>
            <w:tcW w:w="1378" w:type="pct"/>
            <w:vAlign w:val="bottom"/>
          </w:tcPr>
          <w:p w14:paraId="29C6D5F5" w14:textId="77777777" w:rsidR="00C23794" w:rsidRPr="009756AC" w:rsidRDefault="00C23794" w:rsidP="008E6261">
            <w:pPr>
              <w:ind w:left="-58"/>
              <w:rPr>
                <w:rFonts w:ascii="Arial" w:hAnsi="Arial" w:cs="Arial"/>
                <w:color w:val="auto"/>
                <w:spacing w:val="-4"/>
                <w:sz w:val="18"/>
                <w:szCs w:val="18"/>
              </w:rPr>
            </w:pPr>
            <w:r w:rsidRPr="009756AC">
              <w:rPr>
                <w:rFonts w:ascii="Arial" w:hAnsi="Arial" w:cs="Arial"/>
                <w:color w:val="auto"/>
                <w:spacing w:val="-4"/>
                <w:sz w:val="18"/>
                <w:szCs w:val="18"/>
              </w:rPr>
              <w:t>Ton Rai Khor Co., Ltd.</w:t>
            </w:r>
          </w:p>
          <w:p w14:paraId="664B6CE4" w14:textId="77777777" w:rsidR="00AF3711" w:rsidRPr="009756AC" w:rsidRDefault="00AF3711" w:rsidP="008E6261">
            <w:pPr>
              <w:ind w:left="-58"/>
              <w:rPr>
                <w:rStyle w:val="st"/>
                <w:rFonts w:ascii="Arial" w:hAnsi="Arial" w:cs="Arial"/>
                <w:b/>
                <w:bCs/>
                <w:color w:val="auto"/>
                <w:spacing w:val="-4"/>
                <w:sz w:val="18"/>
                <w:szCs w:val="18"/>
                <w:u w:val="single"/>
              </w:rPr>
            </w:pPr>
          </w:p>
        </w:tc>
        <w:tc>
          <w:tcPr>
            <w:tcW w:w="666" w:type="pct"/>
            <w:vAlign w:val="bottom"/>
          </w:tcPr>
          <w:p w14:paraId="769D538C" w14:textId="77777777" w:rsidR="00C23794" w:rsidRPr="009756AC" w:rsidRDefault="00C23794" w:rsidP="00875C53">
            <w:pPr>
              <w:ind w:left="156" w:hanging="142"/>
              <w:jc w:val="center"/>
              <w:rPr>
                <w:rFonts w:ascii="Arial" w:hAnsi="Arial" w:cs="Arial"/>
                <w:color w:val="auto"/>
                <w:sz w:val="18"/>
                <w:szCs w:val="18"/>
              </w:rPr>
            </w:pPr>
            <w:r w:rsidRPr="009756AC">
              <w:rPr>
                <w:rFonts w:ascii="Arial" w:hAnsi="Arial" w:cs="Arial"/>
                <w:color w:val="auto"/>
                <w:sz w:val="18"/>
                <w:szCs w:val="18"/>
              </w:rPr>
              <w:t xml:space="preserve">Selling good through </w:t>
            </w:r>
          </w:p>
          <w:p w14:paraId="0C9B1135" w14:textId="77777777" w:rsidR="00C23794" w:rsidRPr="009756AC" w:rsidRDefault="00C23794" w:rsidP="00875C53">
            <w:pPr>
              <w:ind w:left="156" w:hanging="142"/>
              <w:jc w:val="center"/>
              <w:rPr>
                <w:rFonts w:ascii="Arial" w:hAnsi="Arial" w:cs="Arial"/>
                <w:color w:val="auto"/>
                <w:sz w:val="18"/>
                <w:szCs w:val="18"/>
              </w:rPr>
            </w:pPr>
            <w:r w:rsidRPr="009756AC">
              <w:rPr>
                <w:rFonts w:ascii="Arial" w:hAnsi="Arial" w:cs="Arial"/>
                <w:color w:val="auto"/>
                <w:sz w:val="18"/>
                <w:szCs w:val="18"/>
              </w:rPr>
              <w:t xml:space="preserve"> vending machine</w:t>
            </w:r>
          </w:p>
        </w:tc>
        <w:tc>
          <w:tcPr>
            <w:tcW w:w="438" w:type="pct"/>
            <w:vAlign w:val="bottom"/>
          </w:tcPr>
          <w:p w14:paraId="33EFCEBC" w14:textId="77777777" w:rsidR="00C23794" w:rsidRPr="009756AC" w:rsidRDefault="00C23794" w:rsidP="00875C53">
            <w:pPr>
              <w:spacing w:line="256" w:lineRule="auto"/>
              <w:ind w:left="43" w:right="43"/>
              <w:jc w:val="center"/>
              <w:rPr>
                <w:rFonts w:ascii="Arial" w:hAnsi="Arial" w:cs="Arial"/>
                <w:color w:val="auto"/>
                <w:sz w:val="18"/>
                <w:szCs w:val="18"/>
              </w:rPr>
            </w:pPr>
          </w:p>
          <w:p w14:paraId="11DAC9C8" w14:textId="77777777" w:rsidR="00C23794" w:rsidRPr="009756AC" w:rsidRDefault="00C23794" w:rsidP="00875C53">
            <w:pPr>
              <w:spacing w:line="256" w:lineRule="auto"/>
              <w:ind w:left="43" w:right="43"/>
              <w:jc w:val="center"/>
              <w:rPr>
                <w:rFonts w:ascii="Arial" w:hAnsi="Arial" w:cs="Arial"/>
                <w:color w:val="auto"/>
                <w:sz w:val="18"/>
                <w:szCs w:val="18"/>
              </w:rPr>
            </w:pPr>
            <w:r w:rsidRPr="009756AC">
              <w:rPr>
                <w:rFonts w:ascii="Arial" w:hAnsi="Arial" w:cs="Arial"/>
                <w:color w:val="auto"/>
                <w:sz w:val="18"/>
                <w:szCs w:val="18"/>
              </w:rPr>
              <w:t>Thailand</w:t>
            </w:r>
          </w:p>
        </w:tc>
        <w:tc>
          <w:tcPr>
            <w:tcW w:w="388" w:type="pct"/>
            <w:vAlign w:val="bottom"/>
          </w:tcPr>
          <w:p w14:paraId="117BBC13" w14:textId="2AA30AF1"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19</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96</w:t>
            </w:r>
          </w:p>
        </w:tc>
        <w:tc>
          <w:tcPr>
            <w:tcW w:w="400" w:type="pct"/>
            <w:vAlign w:val="bottom"/>
          </w:tcPr>
          <w:p w14:paraId="52EAE424" w14:textId="77777777" w:rsidR="00C23794" w:rsidRPr="009756AC" w:rsidRDefault="00C23794" w:rsidP="00875C53">
            <w:pPr>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433" w:type="pct"/>
            <w:vAlign w:val="bottom"/>
          </w:tcPr>
          <w:p w14:paraId="183F1E9C" w14:textId="18EF3BA3"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000</w:t>
            </w:r>
          </w:p>
        </w:tc>
        <w:tc>
          <w:tcPr>
            <w:tcW w:w="433" w:type="pct"/>
            <w:vAlign w:val="bottom"/>
          </w:tcPr>
          <w:p w14:paraId="4885FEDE" w14:textId="77777777" w:rsidR="00C23794" w:rsidRPr="009756AC" w:rsidRDefault="00C23794" w:rsidP="00875C53">
            <w:pPr>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433" w:type="pct"/>
            <w:vAlign w:val="bottom"/>
          </w:tcPr>
          <w:p w14:paraId="578F6D54" w14:textId="31E509AE"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000</w:t>
            </w:r>
          </w:p>
        </w:tc>
        <w:tc>
          <w:tcPr>
            <w:tcW w:w="430" w:type="pct"/>
            <w:vAlign w:val="bottom"/>
          </w:tcPr>
          <w:p w14:paraId="346211D3" w14:textId="77777777" w:rsidR="00C23794" w:rsidRPr="009756AC" w:rsidRDefault="00C23794" w:rsidP="00875C53">
            <w:pPr>
              <w:jc w:val="right"/>
              <w:rPr>
                <w:rFonts w:ascii="Arial" w:hAnsi="Arial" w:cs="Arial"/>
                <w:color w:val="auto"/>
                <w:spacing w:val="-4"/>
                <w:sz w:val="18"/>
                <w:szCs w:val="18"/>
              </w:rPr>
            </w:pPr>
            <w:r w:rsidRPr="009756AC">
              <w:rPr>
                <w:rFonts w:ascii="Arial" w:hAnsi="Arial" w:cs="Arial"/>
                <w:color w:val="auto"/>
                <w:spacing w:val="-4"/>
                <w:sz w:val="18"/>
                <w:szCs w:val="18"/>
              </w:rPr>
              <w:t>-</w:t>
            </w:r>
          </w:p>
        </w:tc>
      </w:tr>
      <w:tr w:rsidR="00C23794" w:rsidRPr="009756AC" w14:paraId="78D56380" w14:textId="77777777" w:rsidTr="008E6261">
        <w:trPr>
          <w:cantSplit/>
        </w:trPr>
        <w:tc>
          <w:tcPr>
            <w:tcW w:w="1378" w:type="pct"/>
            <w:vAlign w:val="bottom"/>
          </w:tcPr>
          <w:p w14:paraId="46AFD1F8" w14:textId="77777777" w:rsidR="00C23794" w:rsidRPr="009756AC" w:rsidRDefault="00C23794" w:rsidP="008E6261">
            <w:pPr>
              <w:ind w:left="-58"/>
              <w:rPr>
                <w:rFonts w:ascii="Arial" w:hAnsi="Arial" w:cs="Arial"/>
                <w:color w:val="auto"/>
                <w:spacing w:val="-4"/>
                <w:sz w:val="18"/>
                <w:szCs w:val="18"/>
              </w:rPr>
            </w:pPr>
          </w:p>
        </w:tc>
        <w:tc>
          <w:tcPr>
            <w:tcW w:w="666" w:type="pct"/>
            <w:vAlign w:val="bottom"/>
          </w:tcPr>
          <w:p w14:paraId="6216E94A" w14:textId="77777777" w:rsidR="00C23794" w:rsidRPr="009756AC" w:rsidRDefault="00C23794" w:rsidP="00875C53">
            <w:pPr>
              <w:ind w:left="156" w:hanging="142"/>
              <w:jc w:val="center"/>
              <w:rPr>
                <w:rFonts w:ascii="Arial" w:hAnsi="Arial" w:cs="Arial"/>
                <w:color w:val="auto"/>
                <w:sz w:val="18"/>
                <w:szCs w:val="18"/>
              </w:rPr>
            </w:pPr>
          </w:p>
        </w:tc>
        <w:tc>
          <w:tcPr>
            <w:tcW w:w="438" w:type="pct"/>
            <w:vAlign w:val="bottom"/>
          </w:tcPr>
          <w:p w14:paraId="24009FB0" w14:textId="77777777" w:rsidR="00C23794" w:rsidRPr="009756AC" w:rsidRDefault="00C23794" w:rsidP="00875C53">
            <w:pPr>
              <w:spacing w:line="256" w:lineRule="auto"/>
              <w:ind w:left="43" w:right="43"/>
              <w:jc w:val="center"/>
              <w:rPr>
                <w:rFonts w:ascii="Arial" w:hAnsi="Arial" w:cs="Arial"/>
                <w:color w:val="auto"/>
                <w:sz w:val="18"/>
                <w:szCs w:val="18"/>
              </w:rPr>
            </w:pPr>
          </w:p>
        </w:tc>
        <w:tc>
          <w:tcPr>
            <w:tcW w:w="388" w:type="pct"/>
            <w:vAlign w:val="bottom"/>
          </w:tcPr>
          <w:p w14:paraId="46FAFAAE" w14:textId="77777777" w:rsidR="00C23794" w:rsidRPr="009756AC" w:rsidRDefault="00C23794" w:rsidP="00875C53">
            <w:pPr>
              <w:jc w:val="right"/>
              <w:rPr>
                <w:rFonts w:ascii="Arial" w:hAnsi="Arial" w:cs="Arial"/>
                <w:color w:val="auto"/>
                <w:spacing w:val="-4"/>
                <w:sz w:val="18"/>
                <w:szCs w:val="18"/>
              </w:rPr>
            </w:pPr>
          </w:p>
        </w:tc>
        <w:tc>
          <w:tcPr>
            <w:tcW w:w="400" w:type="pct"/>
            <w:vAlign w:val="bottom"/>
          </w:tcPr>
          <w:p w14:paraId="256FB396"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49495B2E"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1E3BDDD0"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79B92FD4" w14:textId="77777777" w:rsidR="00C23794" w:rsidRPr="009756AC" w:rsidRDefault="00C23794" w:rsidP="00875C53">
            <w:pPr>
              <w:jc w:val="right"/>
              <w:rPr>
                <w:rFonts w:ascii="Arial" w:hAnsi="Arial" w:cs="Arial"/>
                <w:color w:val="auto"/>
                <w:spacing w:val="-4"/>
                <w:sz w:val="18"/>
                <w:szCs w:val="18"/>
              </w:rPr>
            </w:pPr>
          </w:p>
        </w:tc>
        <w:tc>
          <w:tcPr>
            <w:tcW w:w="430" w:type="pct"/>
            <w:vAlign w:val="bottom"/>
          </w:tcPr>
          <w:p w14:paraId="506CCBDB" w14:textId="77777777" w:rsidR="00C23794" w:rsidRPr="009756AC" w:rsidRDefault="00C23794" w:rsidP="00875C53">
            <w:pPr>
              <w:jc w:val="right"/>
              <w:rPr>
                <w:rFonts w:ascii="Arial" w:hAnsi="Arial" w:cs="Arial"/>
                <w:color w:val="auto"/>
                <w:spacing w:val="-4"/>
                <w:sz w:val="18"/>
                <w:szCs w:val="18"/>
              </w:rPr>
            </w:pPr>
          </w:p>
        </w:tc>
      </w:tr>
      <w:tr w:rsidR="00C23794" w:rsidRPr="009756AC" w14:paraId="31008FB4" w14:textId="77777777" w:rsidTr="008E6261">
        <w:trPr>
          <w:cantSplit/>
        </w:trPr>
        <w:tc>
          <w:tcPr>
            <w:tcW w:w="1378" w:type="pct"/>
            <w:vAlign w:val="bottom"/>
          </w:tcPr>
          <w:p w14:paraId="2D5728A0" w14:textId="77777777" w:rsidR="00C23794" w:rsidRPr="009756AC" w:rsidRDefault="00C23794" w:rsidP="008E6261">
            <w:pPr>
              <w:ind w:left="-58"/>
              <w:rPr>
                <w:rFonts w:ascii="Arial" w:hAnsi="Arial" w:cs="Arial"/>
                <w:color w:val="auto"/>
                <w:spacing w:val="-4"/>
                <w:sz w:val="18"/>
                <w:szCs w:val="18"/>
              </w:rPr>
            </w:pPr>
            <w:r w:rsidRPr="009756AC">
              <w:rPr>
                <w:rStyle w:val="st"/>
                <w:rFonts w:ascii="Arial" w:hAnsi="Arial" w:cs="Arial"/>
                <w:color w:val="auto"/>
                <w:spacing w:val="-4"/>
                <w:sz w:val="18"/>
                <w:szCs w:val="18"/>
                <w:u w:val="single"/>
              </w:rPr>
              <w:t>Indirect investment</w:t>
            </w:r>
          </w:p>
        </w:tc>
        <w:tc>
          <w:tcPr>
            <w:tcW w:w="666" w:type="pct"/>
            <w:vAlign w:val="bottom"/>
          </w:tcPr>
          <w:p w14:paraId="03BE572C" w14:textId="77777777" w:rsidR="00C23794" w:rsidRPr="009756AC" w:rsidRDefault="00C23794" w:rsidP="00875C53">
            <w:pPr>
              <w:ind w:left="156" w:hanging="142"/>
              <w:jc w:val="center"/>
              <w:rPr>
                <w:rFonts w:ascii="Arial" w:hAnsi="Arial" w:cs="Arial"/>
                <w:color w:val="auto"/>
                <w:sz w:val="18"/>
                <w:szCs w:val="18"/>
              </w:rPr>
            </w:pPr>
          </w:p>
        </w:tc>
        <w:tc>
          <w:tcPr>
            <w:tcW w:w="438" w:type="pct"/>
            <w:vAlign w:val="bottom"/>
          </w:tcPr>
          <w:p w14:paraId="3822ECAE" w14:textId="77777777" w:rsidR="00C23794" w:rsidRPr="009756AC" w:rsidRDefault="00C23794" w:rsidP="00875C53">
            <w:pPr>
              <w:spacing w:line="256" w:lineRule="auto"/>
              <w:ind w:left="43" w:right="43"/>
              <w:jc w:val="center"/>
              <w:rPr>
                <w:rFonts w:ascii="Arial" w:hAnsi="Arial" w:cs="Arial"/>
                <w:color w:val="auto"/>
                <w:sz w:val="18"/>
                <w:szCs w:val="18"/>
              </w:rPr>
            </w:pPr>
          </w:p>
        </w:tc>
        <w:tc>
          <w:tcPr>
            <w:tcW w:w="388" w:type="pct"/>
            <w:vAlign w:val="bottom"/>
          </w:tcPr>
          <w:p w14:paraId="2EDEA3CE" w14:textId="77777777" w:rsidR="00C23794" w:rsidRPr="009756AC" w:rsidRDefault="00C23794" w:rsidP="00875C53">
            <w:pPr>
              <w:jc w:val="right"/>
              <w:rPr>
                <w:rFonts w:ascii="Arial" w:hAnsi="Arial" w:cs="Arial"/>
                <w:color w:val="auto"/>
                <w:spacing w:val="-4"/>
                <w:sz w:val="18"/>
                <w:szCs w:val="18"/>
              </w:rPr>
            </w:pPr>
          </w:p>
        </w:tc>
        <w:tc>
          <w:tcPr>
            <w:tcW w:w="400" w:type="pct"/>
            <w:vAlign w:val="bottom"/>
          </w:tcPr>
          <w:p w14:paraId="2E3EF273"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3FE7ECBC"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3F71C2A9" w14:textId="77777777" w:rsidR="00C23794" w:rsidRPr="009756AC" w:rsidRDefault="00C23794" w:rsidP="00875C53">
            <w:pPr>
              <w:jc w:val="right"/>
              <w:rPr>
                <w:rFonts w:ascii="Arial" w:hAnsi="Arial" w:cs="Arial"/>
                <w:color w:val="auto"/>
                <w:spacing w:val="-4"/>
                <w:sz w:val="18"/>
                <w:szCs w:val="18"/>
              </w:rPr>
            </w:pPr>
          </w:p>
        </w:tc>
        <w:tc>
          <w:tcPr>
            <w:tcW w:w="433" w:type="pct"/>
            <w:vAlign w:val="bottom"/>
          </w:tcPr>
          <w:p w14:paraId="0A45A97C" w14:textId="77777777" w:rsidR="00C23794" w:rsidRPr="009756AC" w:rsidRDefault="00C23794" w:rsidP="00875C53">
            <w:pPr>
              <w:jc w:val="right"/>
              <w:rPr>
                <w:rFonts w:ascii="Arial" w:hAnsi="Arial" w:cs="Arial"/>
                <w:color w:val="auto"/>
                <w:spacing w:val="-4"/>
                <w:sz w:val="18"/>
                <w:szCs w:val="18"/>
              </w:rPr>
            </w:pPr>
          </w:p>
        </w:tc>
        <w:tc>
          <w:tcPr>
            <w:tcW w:w="430" w:type="pct"/>
            <w:vAlign w:val="bottom"/>
          </w:tcPr>
          <w:p w14:paraId="2D83B697" w14:textId="77777777" w:rsidR="00C23794" w:rsidRPr="009756AC" w:rsidRDefault="00C23794" w:rsidP="00875C53">
            <w:pPr>
              <w:jc w:val="right"/>
              <w:rPr>
                <w:rFonts w:ascii="Arial" w:hAnsi="Arial" w:cs="Arial"/>
                <w:color w:val="auto"/>
                <w:spacing w:val="-4"/>
                <w:sz w:val="18"/>
                <w:szCs w:val="18"/>
              </w:rPr>
            </w:pPr>
          </w:p>
        </w:tc>
      </w:tr>
      <w:tr w:rsidR="00C23794" w:rsidRPr="009756AC" w14:paraId="742EB3E7" w14:textId="77777777" w:rsidTr="008E6261">
        <w:trPr>
          <w:cantSplit/>
        </w:trPr>
        <w:tc>
          <w:tcPr>
            <w:tcW w:w="1378" w:type="pct"/>
            <w:vAlign w:val="bottom"/>
          </w:tcPr>
          <w:p w14:paraId="7D95C5DA" w14:textId="541619F4" w:rsidR="00C23794" w:rsidRPr="009756AC" w:rsidRDefault="00C23794" w:rsidP="008E6261">
            <w:pPr>
              <w:ind w:left="-58"/>
              <w:rPr>
                <w:rFonts w:ascii="Arial" w:hAnsi="Arial" w:cs="Arial"/>
                <w:color w:val="auto"/>
                <w:spacing w:val="-4"/>
                <w:sz w:val="18"/>
                <w:szCs w:val="18"/>
              </w:rPr>
            </w:pPr>
            <w:r w:rsidRPr="009756AC">
              <w:rPr>
                <w:rFonts w:ascii="Arial" w:hAnsi="Arial" w:cs="Arial"/>
                <w:color w:val="auto"/>
                <w:spacing w:val="-4"/>
                <w:sz w:val="18"/>
                <w:szCs w:val="18"/>
              </w:rPr>
              <w:t>Tiffa Logistics (</w:t>
            </w:r>
            <w:r w:rsidR="009C2E4E" w:rsidRPr="009756AC">
              <w:rPr>
                <w:rFonts w:ascii="Arial" w:hAnsi="Arial" w:cs="Arial"/>
                <w:color w:val="auto"/>
                <w:spacing w:val="-4"/>
                <w:sz w:val="18"/>
                <w:szCs w:val="18"/>
              </w:rPr>
              <w:t>2008</w:t>
            </w:r>
            <w:r w:rsidRPr="009756AC">
              <w:rPr>
                <w:rFonts w:ascii="Arial" w:hAnsi="Arial" w:cs="Arial"/>
                <w:color w:val="auto"/>
                <w:spacing w:val="-4"/>
                <w:sz w:val="18"/>
                <w:szCs w:val="18"/>
              </w:rPr>
              <w:t>) Co., Ltd.</w:t>
            </w:r>
          </w:p>
          <w:p w14:paraId="71037C6F" w14:textId="77777777" w:rsidR="00C23794" w:rsidRPr="009756AC" w:rsidRDefault="00C23794" w:rsidP="008E6261">
            <w:pPr>
              <w:ind w:left="-58"/>
              <w:rPr>
                <w:rFonts w:ascii="Arial" w:hAnsi="Arial" w:cs="Arial"/>
                <w:color w:val="auto"/>
                <w:spacing w:val="-4"/>
                <w:sz w:val="18"/>
                <w:szCs w:val="18"/>
              </w:rPr>
            </w:pPr>
            <w:r w:rsidRPr="009756AC">
              <w:rPr>
                <w:rFonts w:ascii="Arial" w:hAnsi="Arial" w:cs="Arial"/>
                <w:color w:val="auto"/>
                <w:spacing w:val="-4"/>
                <w:sz w:val="18"/>
                <w:szCs w:val="18"/>
              </w:rPr>
              <w:t xml:space="preserve">   (held by Hazchem Logistics Management Co., Ltd.)</w:t>
            </w:r>
          </w:p>
          <w:p w14:paraId="75D437C0" w14:textId="77777777" w:rsidR="00AF3711" w:rsidRPr="009756AC" w:rsidRDefault="00AF3711" w:rsidP="008E6261">
            <w:pPr>
              <w:ind w:left="-58"/>
              <w:rPr>
                <w:rFonts w:ascii="Arial" w:hAnsi="Arial" w:cs="Arial"/>
                <w:color w:val="auto"/>
                <w:sz w:val="18"/>
                <w:szCs w:val="18"/>
              </w:rPr>
            </w:pPr>
          </w:p>
        </w:tc>
        <w:tc>
          <w:tcPr>
            <w:tcW w:w="666" w:type="pct"/>
            <w:vAlign w:val="bottom"/>
          </w:tcPr>
          <w:p w14:paraId="696BAED1" w14:textId="77777777" w:rsidR="00C23794" w:rsidRPr="009756AC" w:rsidRDefault="00C23794" w:rsidP="00875C53">
            <w:pPr>
              <w:ind w:left="156" w:hanging="142"/>
              <w:jc w:val="center"/>
              <w:rPr>
                <w:rFonts w:ascii="Arial" w:hAnsi="Arial" w:cs="Arial"/>
                <w:color w:val="auto"/>
                <w:sz w:val="18"/>
                <w:szCs w:val="18"/>
              </w:rPr>
            </w:pPr>
            <w:r w:rsidRPr="009756AC">
              <w:rPr>
                <w:rFonts w:ascii="Arial" w:hAnsi="Arial" w:cs="Arial"/>
                <w:color w:val="auto"/>
                <w:sz w:val="18"/>
                <w:szCs w:val="18"/>
              </w:rPr>
              <w:t xml:space="preserve">Providing warehouse </w:t>
            </w:r>
          </w:p>
          <w:p w14:paraId="631E81AF" w14:textId="77777777" w:rsidR="00C23794" w:rsidRPr="009756AC" w:rsidRDefault="00C23794" w:rsidP="00875C53">
            <w:pPr>
              <w:jc w:val="center"/>
              <w:rPr>
                <w:rFonts w:ascii="Arial" w:hAnsi="Arial" w:cs="Arial"/>
                <w:color w:val="auto"/>
                <w:sz w:val="18"/>
                <w:szCs w:val="18"/>
                <w:cs/>
              </w:rPr>
            </w:pPr>
            <w:r w:rsidRPr="009756AC">
              <w:rPr>
                <w:rFonts w:ascii="Arial" w:hAnsi="Arial" w:cs="Arial"/>
                <w:color w:val="auto"/>
                <w:sz w:val="18"/>
                <w:szCs w:val="18"/>
              </w:rPr>
              <w:t>services and packaging</w:t>
            </w:r>
          </w:p>
        </w:tc>
        <w:tc>
          <w:tcPr>
            <w:tcW w:w="438" w:type="pct"/>
            <w:vAlign w:val="bottom"/>
          </w:tcPr>
          <w:p w14:paraId="2461F6C9" w14:textId="77777777" w:rsidR="00C23794" w:rsidRPr="009756AC" w:rsidRDefault="00C23794" w:rsidP="00875C53">
            <w:pPr>
              <w:spacing w:line="256" w:lineRule="auto"/>
              <w:ind w:left="43" w:right="43"/>
              <w:jc w:val="center"/>
              <w:rPr>
                <w:rFonts w:ascii="Arial" w:hAnsi="Arial" w:cs="Arial"/>
                <w:color w:val="auto"/>
                <w:sz w:val="18"/>
                <w:szCs w:val="18"/>
              </w:rPr>
            </w:pPr>
          </w:p>
          <w:p w14:paraId="5D45392F" w14:textId="77777777" w:rsidR="00C23794" w:rsidRPr="009756AC" w:rsidRDefault="00C23794" w:rsidP="00875C53">
            <w:pPr>
              <w:ind w:left="43" w:right="43"/>
              <w:jc w:val="center"/>
              <w:rPr>
                <w:rFonts w:ascii="Arial" w:hAnsi="Arial" w:cs="Arial"/>
                <w:color w:val="auto"/>
                <w:sz w:val="18"/>
                <w:szCs w:val="18"/>
                <w:cs/>
              </w:rPr>
            </w:pPr>
            <w:r w:rsidRPr="009756AC">
              <w:rPr>
                <w:rFonts w:ascii="Arial" w:hAnsi="Arial" w:cs="Arial"/>
                <w:color w:val="auto"/>
                <w:sz w:val="18"/>
                <w:szCs w:val="18"/>
              </w:rPr>
              <w:t>Thailand</w:t>
            </w:r>
          </w:p>
        </w:tc>
        <w:tc>
          <w:tcPr>
            <w:tcW w:w="388" w:type="pct"/>
            <w:vAlign w:val="bottom"/>
          </w:tcPr>
          <w:p w14:paraId="43AFBACF" w14:textId="7BECBD35"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0</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27</w:t>
            </w:r>
          </w:p>
        </w:tc>
        <w:tc>
          <w:tcPr>
            <w:tcW w:w="400" w:type="pct"/>
            <w:vAlign w:val="bottom"/>
          </w:tcPr>
          <w:p w14:paraId="479E5EE8" w14:textId="257BE5BB"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0</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27</w:t>
            </w:r>
          </w:p>
        </w:tc>
        <w:tc>
          <w:tcPr>
            <w:tcW w:w="433" w:type="pct"/>
            <w:tcBorders>
              <w:bottom w:val="single" w:sz="4" w:space="0" w:color="auto"/>
            </w:tcBorders>
            <w:vAlign w:val="bottom"/>
          </w:tcPr>
          <w:p w14:paraId="21ABBD9B" w14:textId="0661A926"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106</w:t>
            </w:r>
          </w:p>
        </w:tc>
        <w:tc>
          <w:tcPr>
            <w:tcW w:w="433" w:type="pct"/>
            <w:tcBorders>
              <w:bottom w:val="single" w:sz="4" w:space="0" w:color="auto"/>
            </w:tcBorders>
            <w:vAlign w:val="bottom"/>
          </w:tcPr>
          <w:p w14:paraId="5495962F" w14:textId="5E008BCB"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106</w:t>
            </w:r>
          </w:p>
        </w:tc>
        <w:tc>
          <w:tcPr>
            <w:tcW w:w="433" w:type="pct"/>
            <w:tcBorders>
              <w:bottom w:val="single" w:sz="4" w:space="0" w:color="auto"/>
            </w:tcBorders>
            <w:vAlign w:val="bottom"/>
          </w:tcPr>
          <w:p w14:paraId="09AF6FBB" w14:textId="77777777" w:rsidR="00C23794" w:rsidRPr="009756AC" w:rsidRDefault="00C23794" w:rsidP="00875C53">
            <w:pPr>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430" w:type="pct"/>
            <w:tcBorders>
              <w:bottom w:val="single" w:sz="4" w:space="0" w:color="auto"/>
            </w:tcBorders>
            <w:vAlign w:val="bottom"/>
          </w:tcPr>
          <w:p w14:paraId="2A5E0691" w14:textId="77777777" w:rsidR="00C23794" w:rsidRPr="009756AC" w:rsidRDefault="00C23794" w:rsidP="00875C53">
            <w:pPr>
              <w:jc w:val="right"/>
              <w:rPr>
                <w:rFonts w:ascii="Arial" w:hAnsi="Arial" w:cs="Arial"/>
                <w:color w:val="auto"/>
                <w:spacing w:val="-4"/>
                <w:sz w:val="18"/>
                <w:szCs w:val="18"/>
              </w:rPr>
            </w:pPr>
            <w:r w:rsidRPr="009756AC">
              <w:rPr>
                <w:rFonts w:ascii="Arial" w:hAnsi="Arial" w:cs="Arial"/>
                <w:color w:val="auto"/>
                <w:spacing w:val="-4"/>
                <w:sz w:val="18"/>
                <w:szCs w:val="18"/>
              </w:rPr>
              <w:t>-</w:t>
            </w:r>
          </w:p>
        </w:tc>
      </w:tr>
      <w:tr w:rsidR="00C23794" w:rsidRPr="009756AC" w14:paraId="7D147893" w14:textId="77777777" w:rsidTr="008E6261">
        <w:trPr>
          <w:cantSplit/>
        </w:trPr>
        <w:tc>
          <w:tcPr>
            <w:tcW w:w="1378" w:type="pct"/>
            <w:vAlign w:val="bottom"/>
          </w:tcPr>
          <w:p w14:paraId="3EB88CD8" w14:textId="77777777" w:rsidR="00C23794" w:rsidRPr="009756AC" w:rsidRDefault="00C23794" w:rsidP="008E6261">
            <w:pPr>
              <w:ind w:left="-58"/>
              <w:rPr>
                <w:rFonts w:ascii="Arial" w:hAnsi="Arial" w:cs="Arial"/>
                <w:color w:val="auto"/>
                <w:spacing w:val="-4"/>
                <w:sz w:val="18"/>
                <w:szCs w:val="18"/>
              </w:rPr>
            </w:pPr>
          </w:p>
        </w:tc>
        <w:tc>
          <w:tcPr>
            <w:tcW w:w="666" w:type="pct"/>
            <w:vAlign w:val="bottom"/>
          </w:tcPr>
          <w:p w14:paraId="490011E9" w14:textId="77777777" w:rsidR="00C23794" w:rsidRPr="009756AC" w:rsidRDefault="00C23794" w:rsidP="00875C53">
            <w:pPr>
              <w:ind w:left="156" w:hanging="142"/>
              <w:jc w:val="center"/>
              <w:rPr>
                <w:rFonts w:ascii="Arial" w:hAnsi="Arial" w:cs="Arial"/>
                <w:color w:val="auto"/>
                <w:sz w:val="18"/>
                <w:szCs w:val="18"/>
              </w:rPr>
            </w:pPr>
          </w:p>
        </w:tc>
        <w:tc>
          <w:tcPr>
            <w:tcW w:w="438" w:type="pct"/>
            <w:vAlign w:val="bottom"/>
          </w:tcPr>
          <w:p w14:paraId="22BBF083" w14:textId="77777777" w:rsidR="00C23794" w:rsidRPr="009756AC" w:rsidRDefault="00C23794" w:rsidP="00875C53">
            <w:pPr>
              <w:spacing w:line="256" w:lineRule="auto"/>
              <w:ind w:left="43" w:right="43"/>
              <w:jc w:val="center"/>
              <w:rPr>
                <w:rFonts w:ascii="Arial" w:hAnsi="Arial" w:cs="Arial"/>
                <w:color w:val="auto"/>
                <w:sz w:val="18"/>
                <w:szCs w:val="18"/>
              </w:rPr>
            </w:pPr>
          </w:p>
        </w:tc>
        <w:tc>
          <w:tcPr>
            <w:tcW w:w="388" w:type="pct"/>
            <w:vAlign w:val="bottom"/>
          </w:tcPr>
          <w:p w14:paraId="1F069567" w14:textId="77777777" w:rsidR="00C23794" w:rsidRPr="009756AC" w:rsidRDefault="00C23794" w:rsidP="00875C53">
            <w:pPr>
              <w:jc w:val="right"/>
              <w:rPr>
                <w:rFonts w:ascii="Arial" w:hAnsi="Arial" w:cs="Arial"/>
                <w:color w:val="auto"/>
                <w:spacing w:val="-4"/>
                <w:sz w:val="18"/>
                <w:szCs w:val="18"/>
              </w:rPr>
            </w:pPr>
          </w:p>
        </w:tc>
        <w:tc>
          <w:tcPr>
            <w:tcW w:w="400" w:type="pct"/>
            <w:vAlign w:val="bottom"/>
          </w:tcPr>
          <w:p w14:paraId="5A9E52A7" w14:textId="77777777" w:rsidR="00C23794" w:rsidRPr="009756AC" w:rsidRDefault="00C23794" w:rsidP="00875C53">
            <w:pPr>
              <w:jc w:val="right"/>
              <w:rPr>
                <w:rFonts w:ascii="Arial" w:hAnsi="Arial" w:cs="Arial"/>
                <w:color w:val="auto"/>
                <w:spacing w:val="-4"/>
                <w:sz w:val="18"/>
                <w:szCs w:val="18"/>
              </w:rPr>
            </w:pPr>
          </w:p>
        </w:tc>
        <w:tc>
          <w:tcPr>
            <w:tcW w:w="433" w:type="pct"/>
            <w:tcBorders>
              <w:top w:val="single" w:sz="4" w:space="0" w:color="auto"/>
            </w:tcBorders>
            <w:vAlign w:val="bottom"/>
          </w:tcPr>
          <w:p w14:paraId="06D5C064" w14:textId="77777777" w:rsidR="00C23794" w:rsidRPr="009756AC" w:rsidRDefault="00C23794" w:rsidP="00875C53">
            <w:pPr>
              <w:jc w:val="right"/>
              <w:rPr>
                <w:rFonts w:ascii="Arial" w:hAnsi="Arial" w:cs="Arial"/>
                <w:color w:val="auto"/>
                <w:spacing w:val="-4"/>
                <w:sz w:val="18"/>
                <w:szCs w:val="18"/>
              </w:rPr>
            </w:pPr>
          </w:p>
        </w:tc>
        <w:tc>
          <w:tcPr>
            <w:tcW w:w="433" w:type="pct"/>
            <w:tcBorders>
              <w:top w:val="single" w:sz="4" w:space="0" w:color="auto"/>
            </w:tcBorders>
            <w:vAlign w:val="bottom"/>
          </w:tcPr>
          <w:p w14:paraId="51426922" w14:textId="77777777" w:rsidR="00C23794" w:rsidRPr="009756AC" w:rsidRDefault="00C23794" w:rsidP="00875C53">
            <w:pPr>
              <w:jc w:val="right"/>
              <w:rPr>
                <w:rFonts w:ascii="Arial" w:hAnsi="Arial" w:cs="Arial"/>
                <w:color w:val="auto"/>
                <w:spacing w:val="-4"/>
                <w:sz w:val="18"/>
                <w:szCs w:val="18"/>
              </w:rPr>
            </w:pPr>
          </w:p>
        </w:tc>
        <w:tc>
          <w:tcPr>
            <w:tcW w:w="433" w:type="pct"/>
            <w:tcBorders>
              <w:top w:val="single" w:sz="4" w:space="0" w:color="auto"/>
            </w:tcBorders>
            <w:vAlign w:val="bottom"/>
          </w:tcPr>
          <w:p w14:paraId="7BC82F04" w14:textId="77777777" w:rsidR="00C23794" w:rsidRPr="009756AC" w:rsidRDefault="00C23794" w:rsidP="00875C53">
            <w:pPr>
              <w:jc w:val="right"/>
              <w:rPr>
                <w:rFonts w:ascii="Arial" w:hAnsi="Arial" w:cs="Arial"/>
                <w:color w:val="auto"/>
                <w:spacing w:val="-4"/>
                <w:sz w:val="18"/>
                <w:szCs w:val="18"/>
              </w:rPr>
            </w:pPr>
          </w:p>
        </w:tc>
        <w:tc>
          <w:tcPr>
            <w:tcW w:w="430" w:type="pct"/>
            <w:tcBorders>
              <w:top w:val="single" w:sz="4" w:space="0" w:color="auto"/>
            </w:tcBorders>
            <w:vAlign w:val="bottom"/>
          </w:tcPr>
          <w:p w14:paraId="49C09B59" w14:textId="77777777" w:rsidR="00C23794" w:rsidRPr="009756AC" w:rsidRDefault="00C23794" w:rsidP="00875C53">
            <w:pPr>
              <w:jc w:val="right"/>
              <w:rPr>
                <w:rFonts w:ascii="Arial" w:hAnsi="Arial" w:cs="Arial"/>
                <w:color w:val="auto"/>
                <w:spacing w:val="-4"/>
                <w:sz w:val="18"/>
                <w:szCs w:val="18"/>
              </w:rPr>
            </w:pPr>
          </w:p>
        </w:tc>
      </w:tr>
      <w:tr w:rsidR="00C23794" w:rsidRPr="009756AC" w14:paraId="0997DBF9" w14:textId="77777777" w:rsidTr="008E6261">
        <w:trPr>
          <w:cantSplit/>
        </w:trPr>
        <w:tc>
          <w:tcPr>
            <w:tcW w:w="1378" w:type="pct"/>
            <w:vAlign w:val="bottom"/>
          </w:tcPr>
          <w:p w14:paraId="1562980A" w14:textId="77777777" w:rsidR="00C23794" w:rsidRPr="009756AC" w:rsidRDefault="00C23794" w:rsidP="008E6261">
            <w:pPr>
              <w:ind w:left="-58"/>
              <w:rPr>
                <w:rFonts w:ascii="Arial" w:hAnsi="Arial" w:cs="Arial"/>
                <w:color w:val="auto"/>
                <w:spacing w:val="-4"/>
                <w:sz w:val="18"/>
                <w:szCs w:val="18"/>
                <w:cs/>
              </w:rPr>
            </w:pPr>
          </w:p>
        </w:tc>
        <w:tc>
          <w:tcPr>
            <w:tcW w:w="666" w:type="pct"/>
            <w:vAlign w:val="bottom"/>
          </w:tcPr>
          <w:p w14:paraId="026F7C32" w14:textId="77777777" w:rsidR="00C23794" w:rsidRPr="009756AC" w:rsidRDefault="00C23794" w:rsidP="00875C53">
            <w:pPr>
              <w:jc w:val="center"/>
              <w:rPr>
                <w:rFonts w:ascii="Arial" w:hAnsi="Arial" w:cs="Arial"/>
                <w:color w:val="auto"/>
                <w:sz w:val="18"/>
                <w:szCs w:val="18"/>
              </w:rPr>
            </w:pPr>
          </w:p>
        </w:tc>
        <w:tc>
          <w:tcPr>
            <w:tcW w:w="438" w:type="pct"/>
            <w:vAlign w:val="bottom"/>
          </w:tcPr>
          <w:p w14:paraId="09FC455C" w14:textId="77777777" w:rsidR="00C23794" w:rsidRPr="009756AC" w:rsidRDefault="00C23794" w:rsidP="00875C53">
            <w:pPr>
              <w:spacing w:line="256" w:lineRule="auto"/>
              <w:ind w:left="43" w:right="43"/>
              <w:jc w:val="center"/>
              <w:rPr>
                <w:rFonts w:ascii="Arial" w:hAnsi="Arial" w:cs="Arial"/>
                <w:color w:val="auto"/>
                <w:sz w:val="18"/>
                <w:szCs w:val="18"/>
              </w:rPr>
            </w:pPr>
          </w:p>
        </w:tc>
        <w:tc>
          <w:tcPr>
            <w:tcW w:w="388" w:type="pct"/>
            <w:vAlign w:val="bottom"/>
          </w:tcPr>
          <w:p w14:paraId="2DFDA0EF" w14:textId="77777777" w:rsidR="00C23794" w:rsidRPr="009756AC" w:rsidRDefault="00C23794" w:rsidP="00875C53">
            <w:pPr>
              <w:jc w:val="right"/>
              <w:rPr>
                <w:rFonts w:ascii="Arial" w:hAnsi="Arial" w:cs="Arial"/>
                <w:color w:val="auto"/>
                <w:spacing w:val="-4"/>
                <w:sz w:val="18"/>
                <w:szCs w:val="18"/>
              </w:rPr>
            </w:pPr>
          </w:p>
        </w:tc>
        <w:tc>
          <w:tcPr>
            <w:tcW w:w="400" w:type="pct"/>
            <w:vAlign w:val="bottom"/>
          </w:tcPr>
          <w:p w14:paraId="7613B85E" w14:textId="77777777" w:rsidR="00C23794" w:rsidRPr="009756AC" w:rsidRDefault="00C23794" w:rsidP="00875C53">
            <w:pPr>
              <w:jc w:val="right"/>
              <w:rPr>
                <w:rFonts w:ascii="Arial" w:hAnsi="Arial" w:cs="Arial"/>
                <w:color w:val="auto"/>
                <w:spacing w:val="-4"/>
                <w:sz w:val="18"/>
                <w:szCs w:val="18"/>
              </w:rPr>
            </w:pPr>
          </w:p>
        </w:tc>
        <w:tc>
          <w:tcPr>
            <w:tcW w:w="433" w:type="pct"/>
            <w:tcBorders>
              <w:bottom w:val="single" w:sz="4" w:space="0" w:color="auto"/>
            </w:tcBorders>
            <w:vAlign w:val="bottom"/>
          </w:tcPr>
          <w:p w14:paraId="6D94F102" w14:textId="538F58D9"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106</w:t>
            </w:r>
          </w:p>
        </w:tc>
        <w:tc>
          <w:tcPr>
            <w:tcW w:w="433" w:type="pct"/>
            <w:tcBorders>
              <w:bottom w:val="single" w:sz="4" w:space="0" w:color="auto"/>
            </w:tcBorders>
            <w:vAlign w:val="bottom"/>
          </w:tcPr>
          <w:p w14:paraId="05EECFE4" w14:textId="5002802C"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106</w:t>
            </w:r>
          </w:p>
        </w:tc>
        <w:tc>
          <w:tcPr>
            <w:tcW w:w="433" w:type="pct"/>
            <w:tcBorders>
              <w:bottom w:val="single" w:sz="4" w:space="0" w:color="auto"/>
            </w:tcBorders>
            <w:vAlign w:val="bottom"/>
          </w:tcPr>
          <w:p w14:paraId="35AA228A" w14:textId="13A23C59" w:rsidR="00C23794" w:rsidRPr="009756AC" w:rsidRDefault="009C2E4E" w:rsidP="00875C53">
            <w:pPr>
              <w:jc w:val="right"/>
              <w:rPr>
                <w:rFonts w:ascii="Arial" w:hAnsi="Arial" w:cs="Arial"/>
                <w:color w:val="auto"/>
                <w:spacing w:val="-4"/>
                <w:sz w:val="18"/>
                <w:szCs w:val="18"/>
              </w:rPr>
            </w:pPr>
            <w:r w:rsidRPr="009756AC">
              <w:rPr>
                <w:rFonts w:ascii="Arial" w:hAnsi="Arial" w:cs="Arial"/>
                <w:color w:val="auto"/>
                <w:spacing w:val="-4"/>
                <w:sz w:val="18"/>
                <w:szCs w:val="18"/>
              </w:rPr>
              <w:t>10</w:t>
            </w:r>
            <w:r w:rsidR="00C23794" w:rsidRPr="009756AC">
              <w:rPr>
                <w:rFonts w:ascii="Arial" w:hAnsi="Arial" w:cs="Arial"/>
                <w:color w:val="auto"/>
                <w:spacing w:val="-4"/>
                <w:sz w:val="18"/>
                <w:szCs w:val="18"/>
              </w:rPr>
              <w:t>,</w:t>
            </w:r>
            <w:r w:rsidRPr="009756AC">
              <w:rPr>
                <w:rFonts w:ascii="Arial" w:hAnsi="Arial" w:cs="Arial"/>
                <w:color w:val="auto"/>
                <w:spacing w:val="-4"/>
                <w:sz w:val="18"/>
                <w:szCs w:val="18"/>
              </w:rPr>
              <w:t>000</w:t>
            </w:r>
          </w:p>
        </w:tc>
        <w:tc>
          <w:tcPr>
            <w:tcW w:w="430" w:type="pct"/>
            <w:tcBorders>
              <w:bottom w:val="single" w:sz="4" w:space="0" w:color="auto"/>
            </w:tcBorders>
            <w:vAlign w:val="bottom"/>
          </w:tcPr>
          <w:p w14:paraId="5AFBD143" w14:textId="77777777" w:rsidR="00C23794" w:rsidRPr="009756AC" w:rsidRDefault="00C23794" w:rsidP="00875C53">
            <w:pPr>
              <w:jc w:val="right"/>
              <w:rPr>
                <w:rFonts w:ascii="Arial" w:hAnsi="Arial" w:cs="Arial"/>
                <w:color w:val="auto"/>
                <w:spacing w:val="-4"/>
                <w:sz w:val="18"/>
                <w:szCs w:val="18"/>
              </w:rPr>
            </w:pPr>
            <w:r w:rsidRPr="009756AC">
              <w:rPr>
                <w:rFonts w:ascii="Arial" w:hAnsi="Arial" w:cs="Arial"/>
                <w:color w:val="auto"/>
                <w:spacing w:val="-4"/>
                <w:sz w:val="18"/>
                <w:szCs w:val="18"/>
              </w:rPr>
              <w:t>-</w:t>
            </w:r>
          </w:p>
        </w:tc>
      </w:tr>
    </w:tbl>
    <w:p w14:paraId="21DE90C3" w14:textId="77777777" w:rsidR="00C23794" w:rsidRPr="009756AC" w:rsidRDefault="00C23794" w:rsidP="00C23794">
      <w:pPr>
        <w:ind w:right="46"/>
        <w:jc w:val="both"/>
        <w:rPr>
          <w:rFonts w:ascii="Arial" w:hAnsi="Arial" w:cs="Arial"/>
          <w:color w:val="auto"/>
          <w:sz w:val="18"/>
          <w:szCs w:val="18"/>
        </w:rPr>
      </w:pPr>
    </w:p>
    <w:p w14:paraId="7264503E" w14:textId="2E7350BF" w:rsidR="00C23794" w:rsidRPr="009756AC" w:rsidRDefault="00C23794" w:rsidP="00AF3711">
      <w:pPr>
        <w:ind w:right="10"/>
        <w:jc w:val="both"/>
        <w:rPr>
          <w:rFonts w:ascii="Arial" w:hAnsi="Arial" w:cs="Arial"/>
          <w:color w:val="auto"/>
          <w:spacing w:val="-4"/>
          <w:sz w:val="18"/>
          <w:szCs w:val="18"/>
        </w:rPr>
      </w:pPr>
      <w:r w:rsidRPr="009756AC">
        <w:rPr>
          <w:rFonts w:ascii="Arial" w:hAnsi="Arial" w:cs="Arial"/>
          <w:color w:val="auto"/>
          <w:spacing w:val="-4"/>
          <w:sz w:val="18"/>
          <w:szCs w:val="18"/>
        </w:rPr>
        <w:t xml:space="preserve">On </w:t>
      </w:r>
      <w:r w:rsidR="009C2E4E" w:rsidRPr="009756AC">
        <w:rPr>
          <w:rFonts w:ascii="Arial" w:hAnsi="Arial" w:cs="Arial"/>
          <w:color w:val="auto"/>
          <w:spacing w:val="-4"/>
          <w:sz w:val="18"/>
          <w:szCs w:val="18"/>
        </w:rPr>
        <w:t>7</w:t>
      </w:r>
      <w:r w:rsidRPr="009756AC">
        <w:rPr>
          <w:rFonts w:ascii="Arial" w:hAnsi="Arial" w:cs="Arial"/>
          <w:color w:val="auto"/>
          <w:spacing w:val="-4"/>
          <w:sz w:val="18"/>
          <w:szCs w:val="18"/>
        </w:rPr>
        <w:t xml:space="preserve"> July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the Company invested an additional </w:t>
      </w:r>
      <w:r w:rsidR="009C2E4E" w:rsidRPr="009756AC">
        <w:rPr>
          <w:rFonts w:ascii="Arial" w:hAnsi="Arial" w:cs="Arial"/>
          <w:color w:val="auto"/>
          <w:spacing w:val="-4"/>
          <w:sz w:val="18"/>
          <w:szCs w:val="18"/>
        </w:rPr>
        <w:t>100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000</w:t>
      </w:r>
      <w:r w:rsidRPr="009756AC">
        <w:rPr>
          <w:rFonts w:ascii="Arial" w:hAnsi="Arial" w:cs="Arial"/>
          <w:color w:val="auto"/>
          <w:spacing w:val="-4"/>
          <w:sz w:val="18"/>
          <w:szCs w:val="18"/>
        </w:rPr>
        <w:t xml:space="preserve"> newly issued ordinary shares in Ton Rai Khor Co., Ltd. for </w:t>
      </w:r>
      <w:r w:rsidR="009C2E4E" w:rsidRPr="009756AC">
        <w:rPr>
          <w:rFonts w:ascii="Arial" w:hAnsi="Arial" w:cs="Arial"/>
          <w:color w:val="auto"/>
          <w:spacing w:val="-4"/>
          <w:sz w:val="18"/>
          <w:szCs w:val="18"/>
        </w:rPr>
        <w:t>100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000</w:t>
      </w:r>
      <w:r w:rsidRPr="009756AC">
        <w:rPr>
          <w:rFonts w:ascii="Arial" w:hAnsi="Arial" w:cs="Arial"/>
          <w:color w:val="auto"/>
          <w:spacing w:val="-4"/>
          <w:sz w:val="18"/>
          <w:szCs w:val="18"/>
        </w:rPr>
        <w:t xml:space="preserve"> shares, totalling Baht </w:t>
      </w:r>
      <w:r w:rsidR="009C2E4E" w:rsidRPr="009756AC">
        <w:rPr>
          <w:rFonts w:ascii="Arial" w:hAnsi="Arial" w:cs="Arial"/>
          <w:color w:val="auto"/>
          <w:spacing w:val="-4"/>
          <w:sz w:val="18"/>
          <w:szCs w:val="18"/>
        </w:rPr>
        <w:t>10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w:t>
      </w:r>
      <w:r w:rsidRPr="009756AC">
        <w:rPr>
          <w:rFonts w:ascii="Arial" w:hAnsi="Arial" w:cs="Arial"/>
          <w:color w:val="auto"/>
          <w:spacing w:val="-4"/>
          <w:sz w:val="18"/>
          <w:szCs w:val="18"/>
        </w:rPr>
        <w:t xml:space="preserve"> million. The investment resulted in the Company holding </w:t>
      </w:r>
      <w:r w:rsidR="009C2E4E" w:rsidRPr="009756AC">
        <w:rPr>
          <w:rFonts w:ascii="Arial" w:hAnsi="Arial" w:cs="Arial"/>
          <w:color w:val="auto"/>
          <w:spacing w:val="-4"/>
          <w:sz w:val="18"/>
          <w:szCs w:val="18"/>
        </w:rPr>
        <w:t>19</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96</w:t>
      </w:r>
      <w:r w:rsidRPr="009756AC">
        <w:rPr>
          <w:rFonts w:ascii="Arial" w:hAnsi="Arial" w:cs="Arial"/>
          <w:color w:val="auto"/>
          <w:spacing w:val="-4"/>
          <w:sz w:val="18"/>
          <w:szCs w:val="18"/>
        </w:rPr>
        <w:t xml:space="preserve">% of the registered capital after the capital increase. Ton Rai Khor Co., Ltd. registered the capital increase with the Ministry of Commerce on </w:t>
      </w:r>
      <w:r w:rsidR="009C2E4E" w:rsidRPr="009756AC">
        <w:rPr>
          <w:rFonts w:ascii="Arial" w:hAnsi="Arial" w:cs="Arial"/>
          <w:color w:val="auto"/>
          <w:spacing w:val="-4"/>
          <w:sz w:val="18"/>
          <w:szCs w:val="18"/>
        </w:rPr>
        <w:t>31</w:t>
      </w:r>
      <w:r w:rsidRPr="009756AC">
        <w:rPr>
          <w:rFonts w:ascii="Arial" w:hAnsi="Arial" w:cs="Arial"/>
          <w:color w:val="auto"/>
          <w:spacing w:val="-4"/>
          <w:sz w:val="18"/>
          <w:szCs w:val="18"/>
        </w:rPr>
        <w:t xml:space="preserve"> July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w:t>
      </w:r>
    </w:p>
    <w:p w14:paraId="0D675EB3" w14:textId="77777777" w:rsidR="00C23794" w:rsidRPr="009756AC" w:rsidRDefault="00C23794" w:rsidP="00AF3711">
      <w:pPr>
        <w:ind w:right="10"/>
        <w:jc w:val="both"/>
        <w:rPr>
          <w:rFonts w:ascii="Arial" w:hAnsi="Arial" w:cs="Arial"/>
          <w:color w:val="auto"/>
          <w:spacing w:val="-4"/>
          <w:sz w:val="18"/>
          <w:szCs w:val="18"/>
        </w:rPr>
      </w:pPr>
    </w:p>
    <w:p w14:paraId="51A8BC63" w14:textId="07FBBEAE" w:rsidR="00C23794" w:rsidRPr="009756AC" w:rsidRDefault="00C23794" w:rsidP="00AF3711">
      <w:pPr>
        <w:ind w:right="10"/>
        <w:jc w:val="both"/>
        <w:rPr>
          <w:rFonts w:ascii="Arial" w:hAnsi="Arial" w:cs="Arial"/>
          <w:color w:val="auto"/>
          <w:spacing w:val="-4"/>
          <w:sz w:val="18"/>
          <w:szCs w:val="18"/>
        </w:rPr>
      </w:pPr>
      <w:r w:rsidRPr="009756AC">
        <w:rPr>
          <w:rFonts w:ascii="Arial" w:hAnsi="Arial" w:cs="Arial"/>
          <w:color w:val="auto"/>
          <w:spacing w:val="-4"/>
          <w:sz w:val="18"/>
          <w:szCs w:val="18"/>
        </w:rPr>
        <w:t xml:space="preserve">The Company has a </w:t>
      </w:r>
      <w:r w:rsidR="009C2E4E" w:rsidRPr="009756AC">
        <w:rPr>
          <w:rFonts w:ascii="Arial" w:hAnsi="Arial" w:cs="Arial"/>
          <w:color w:val="auto"/>
          <w:spacing w:val="-4"/>
          <w:sz w:val="18"/>
          <w:szCs w:val="18"/>
        </w:rPr>
        <w:t>19</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96</w:t>
      </w:r>
      <w:r w:rsidRPr="009756AC">
        <w:rPr>
          <w:rFonts w:ascii="Arial" w:hAnsi="Arial" w:cs="Arial"/>
          <w:color w:val="auto"/>
          <w:spacing w:val="-4"/>
          <w:sz w:val="18"/>
          <w:szCs w:val="18"/>
        </w:rPr>
        <w:t>% shareholding interest in Ton Rai Khor Co., Ltd. However, it does not have significant influence due to the Company is not represented on the board of directors and does not participate in policy-making processes.</w:t>
      </w:r>
    </w:p>
    <w:p w14:paraId="2F752AB9" w14:textId="77777777" w:rsidR="00FD7D02" w:rsidRPr="009756AC" w:rsidRDefault="00FD7D02" w:rsidP="00AF3711">
      <w:pPr>
        <w:ind w:right="10"/>
        <w:jc w:val="both"/>
        <w:rPr>
          <w:rFonts w:ascii="Arial" w:hAnsi="Arial" w:cs="Arial"/>
          <w:color w:val="auto"/>
          <w:sz w:val="18"/>
          <w:szCs w:val="18"/>
        </w:rPr>
      </w:pPr>
    </w:p>
    <w:p w14:paraId="145C648A" w14:textId="77777777" w:rsidR="00AF3711" w:rsidRPr="009756AC" w:rsidRDefault="00AF3711" w:rsidP="00AF3711">
      <w:pPr>
        <w:ind w:right="10"/>
        <w:jc w:val="both"/>
        <w:rPr>
          <w:rFonts w:ascii="Arial" w:hAnsi="Arial" w:cs="Arial"/>
          <w:color w:val="auto"/>
          <w:sz w:val="18"/>
          <w:szCs w:val="18"/>
        </w:rPr>
      </w:pPr>
    </w:p>
    <w:p w14:paraId="0A9F528A" w14:textId="77777777" w:rsidR="00AF3711" w:rsidRPr="009756AC" w:rsidRDefault="00AF3711" w:rsidP="00AF3711">
      <w:pPr>
        <w:ind w:right="10"/>
        <w:jc w:val="both"/>
        <w:rPr>
          <w:rFonts w:ascii="Arial" w:hAnsi="Arial" w:cs="Arial"/>
          <w:color w:val="auto"/>
          <w:sz w:val="18"/>
          <w:szCs w:val="18"/>
        </w:rPr>
        <w:sectPr w:rsidR="00AF3711" w:rsidRPr="009756AC" w:rsidSect="00AF3711">
          <w:pgSz w:w="16840" w:h="11907" w:orient="landscape" w:code="9"/>
          <w:pgMar w:top="1530" w:right="720" w:bottom="720" w:left="720" w:header="706" w:footer="706" w:gutter="0"/>
          <w:cols w:space="720"/>
          <w:noEndnote/>
          <w:docGrid w:linePitch="326"/>
        </w:sectPr>
      </w:pPr>
    </w:p>
    <w:p w14:paraId="5474D452" w14:textId="1D2E2F48" w:rsidR="00FD2944" w:rsidRPr="009756AC" w:rsidRDefault="00FD2944" w:rsidP="00513FA3">
      <w:pPr>
        <w:ind w:right="0"/>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34157E" w:rsidRPr="009756AC" w14:paraId="6B1E9881" w14:textId="77777777" w:rsidTr="00334B84">
        <w:trPr>
          <w:trHeight w:val="405"/>
        </w:trPr>
        <w:tc>
          <w:tcPr>
            <w:tcW w:w="9461" w:type="dxa"/>
            <w:vAlign w:val="center"/>
            <w:hideMark/>
          </w:tcPr>
          <w:p w14:paraId="21022A54" w14:textId="2AC2BC26" w:rsidR="0034157E" w:rsidRPr="009756AC" w:rsidRDefault="009C2E4E" w:rsidP="00B05D1E">
            <w:pPr>
              <w:ind w:left="432" w:right="0" w:hanging="545"/>
              <w:jc w:val="both"/>
              <w:rPr>
                <w:rFonts w:ascii="Arial" w:eastAsia="Arial Unicode MS" w:hAnsi="Arial" w:cs="Arial"/>
                <w:b/>
                <w:bCs/>
                <w:color w:val="auto"/>
                <w:sz w:val="18"/>
                <w:szCs w:val="18"/>
                <w:cs/>
              </w:rPr>
            </w:pPr>
            <w:r w:rsidRPr="009756AC">
              <w:rPr>
                <w:rFonts w:ascii="Arial" w:eastAsia="Arial Unicode MS" w:hAnsi="Arial" w:cs="Arial"/>
                <w:b/>
                <w:bCs/>
                <w:color w:val="auto"/>
                <w:sz w:val="18"/>
                <w:szCs w:val="18"/>
              </w:rPr>
              <w:t>14</w:t>
            </w:r>
            <w:r w:rsidR="0034157E" w:rsidRPr="009756AC">
              <w:rPr>
                <w:rFonts w:ascii="Arial" w:eastAsia="Arial Unicode MS" w:hAnsi="Arial" w:cs="Arial"/>
                <w:b/>
                <w:bCs/>
                <w:color w:val="auto"/>
                <w:sz w:val="18"/>
                <w:szCs w:val="18"/>
              </w:rPr>
              <w:tab/>
              <w:t>Investments in subsidiaries</w:t>
            </w:r>
          </w:p>
        </w:tc>
      </w:tr>
    </w:tbl>
    <w:p w14:paraId="0FCD6B5A" w14:textId="77777777" w:rsidR="00094D17" w:rsidRPr="009756AC" w:rsidRDefault="00094D17" w:rsidP="00BC7DEE">
      <w:pPr>
        <w:ind w:right="9"/>
        <w:jc w:val="both"/>
        <w:rPr>
          <w:rFonts w:ascii="Arial" w:hAnsi="Arial" w:cs="Arial"/>
          <w:color w:val="auto"/>
          <w:sz w:val="18"/>
          <w:szCs w:val="18"/>
        </w:rPr>
      </w:pPr>
    </w:p>
    <w:p w14:paraId="569C111E" w14:textId="26594AEA" w:rsidR="00BC7DEE" w:rsidRPr="009756AC" w:rsidRDefault="00BC7DEE" w:rsidP="00BC7DEE">
      <w:pPr>
        <w:ind w:right="9"/>
        <w:jc w:val="both"/>
        <w:rPr>
          <w:rFonts w:ascii="Arial" w:hAnsi="Arial" w:cs="Arial"/>
          <w:color w:val="auto"/>
          <w:sz w:val="18"/>
          <w:szCs w:val="18"/>
        </w:rPr>
      </w:pPr>
      <w:r w:rsidRPr="009756AC">
        <w:rPr>
          <w:rFonts w:ascii="Arial" w:hAnsi="Arial" w:cs="Arial"/>
          <w:color w:val="auto"/>
          <w:sz w:val="18"/>
          <w:szCs w:val="18"/>
        </w:rPr>
        <w:t xml:space="preserve">The detail of investments in subsidiaries 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 </w:t>
      </w:r>
      <w:r w:rsidR="00D11FBD" w:rsidRPr="009756AC">
        <w:rPr>
          <w:rFonts w:ascii="Arial" w:hAnsi="Arial" w:cs="Arial"/>
          <w:color w:val="auto"/>
          <w:sz w:val="18"/>
          <w:szCs w:val="18"/>
        </w:rPr>
        <w:t>is</w:t>
      </w:r>
      <w:r w:rsidRPr="009756AC">
        <w:rPr>
          <w:rFonts w:ascii="Arial" w:hAnsi="Arial" w:cs="Arial"/>
          <w:color w:val="auto"/>
          <w:sz w:val="18"/>
          <w:szCs w:val="18"/>
        </w:rPr>
        <w:t xml:space="preserve"> as follows:</w:t>
      </w:r>
    </w:p>
    <w:p w14:paraId="3C49994B" w14:textId="77777777" w:rsidR="00BC7DEE" w:rsidRPr="009756AC" w:rsidRDefault="00BC7DEE" w:rsidP="00BC7DEE">
      <w:pPr>
        <w:jc w:val="thaiDistribute"/>
        <w:rPr>
          <w:rFonts w:ascii="Arial" w:hAnsi="Arial" w:cs="Arial"/>
          <w:color w:val="auto"/>
          <w:sz w:val="18"/>
          <w:szCs w:val="18"/>
        </w:rPr>
      </w:pPr>
    </w:p>
    <w:tbl>
      <w:tblPr>
        <w:tblW w:w="4935" w:type="pct"/>
        <w:tblLayout w:type="fixed"/>
        <w:tblLook w:val="0000" w:firstRow="0" w:lastRow="0" w:firstColumn="0" w:lastColumn="0" w:noHBand="0" w:noVBand="0"/>
      </w:tblPr>
      <w:tblGrid>
        <w:gridCol w:w="2883"/>
        <w:gridCol w:w="1769"/>
        <w:gridCol w:w="1109"/>
        <w:gridCol w:w="891"/>
        <w:gridCol w:w="891"/>
        <w:gridCol w:w="1014"/>
        <w:gridCol w:w="1006"/>
      </w:tblGrid>
      <w:tr w:rsidR="008E6261" w:rsidRPr="009756AC" w14:paraId="659C307F" w14:textId="77777777" w:rsidTr="008E6261">
        <w:tc>
          <w:tcPr>
            <w:tcW w:w="1507" w:type="pct"/>
            <w:noWrap/>
            <w:tcMar>
              <w:left w:w="115" w:type="dxa"/>
              <w:right w:w="115" w:type="dxa"/>
            </w:tcMar>
            <w:vAlign w:val="bottom"/>
          </w:tcPr>
          <w:p w14:paraId="6E8AB393" w14:textId="77777777" w:rsidR="00532E78" w:rsidRPr="009756AC" w:rsidRDefault="00532E78" w:rsidP="008E6261">
            <w:pPr>
              <w:ind w:left="29"/>
              <w:rPr>
                <w:rFonts w:ascii="Arial" w:hAnsi="Arial" w:cs="Arial"/>
                <w:b/>
                <w:bCs/>
                <w:noProof/>
                <w:snapToGrid w:val="0"/>
                <w:color w:val="auto"/>
                <w:sz w:val="14"/>
                <w:szCs w:val="14"/>
              </w:rPr>
            </w:pPr>
          </w:p>
        </w:tc>
        <w:tc>
          <w:tcPr>
            <w:tcW w:w="925" w:type="pct"/>
            <w:noWrap/>
            <w:tcMar>
              <w:left w:w="115" w:type="dxa"/>
              <w:right w:w="115" w:type="dxa"/>
            </w:tcMar>
            <w:vAlign w:val="bottom"/>
          </w:tcPr>
          <w:p w14:paraId="5A180CBB" w14:textId="77777777" w:rsidR="00532E78" w:rsidRPr="009756AC" w:rsidRDefault="00532E78" w:rsidP="00A633B0">
            <w:pPr>
              <w:ind w:left="-72" w:right="-115"/>
              <w:jc w:val="center"/>
              <w:rPr>
                <w:rFonts w:ascii="Arial" w:hAnsi="Arial" w:cs="Arial"/>
                <w:b/>
                <w:bCs/>
                <w:snapToGrid w:val="0"/>
                <w:color w:val="auto"/>
                <w:sz w:val="14"/>
                <w:szCs w:val="14"/>
              </w:rPr>
            </w:pPr>
          </w:p>
        </w:tc>
        <w:tc>
          <w:tcPr>
            <w:tcW w:w="580" w:type="pct"/>
            <w:noWrap/>
            <w:tcMar>
              <w:left w:w="115" w:type="dxa"/>
              <w:right w:w="115" w:type="dxa"/>
            </w:tcMar>
            <w:vAlign w:val="bottom"/>
          </w:tcPr>
          <w:p w14:paraId="67AD455D" w14:textId="77777777" w:rsidR="00532E78" w:rsidRPr="009756AC" w:rsidRDefault="00532E78" w:rsidP="00A633B0">
            <w:pPr>
              <w:jc w:val="center"/>
              <w:rPr>
                <w:rFonts w:ascii="Arial" w:hAnsi="Arial" w:cs="Arial"/>
                <w:b/>
                <w:bCs/>
                <w:snapToGrid w:val="0"/>
                <w:color w:val="auto"/>
                <w:sz w:val="14"/>
                <w:szCs w:val="14"/>
              </w:rPr>
            </w:pPr>
          </w:p>
        </w:tc>
        <w:tc>
          <w:tcPr>
            <w:tcW w:w="932" w:type="pct"/>
            <w:gridSpan w:val="2"/>
            <w:noWrap/>
            <w:tcMar>
              <w:left w:w="115" w:type="dxa"/>
              <w:right w:w="115" w:type="dxa"/>
            </w:tcMar>
            <w:vAlign w:val="bottom"/>
          </w:tcPr>
          <w:p w14:paraId="7D4ADC0B" w14:textId="77777777" w:rsidR="00532E78" w:rsidRPr="009756AC" w:rsidRDefault="00532E78" w:rsidP="00A633B0">
            <w:pPr>
              <w:jc w:val="center"/>
              <w:rPr>
                <w:rFonts w:ascii="Arial" w:hAnsi="Arial" w:cs="Arial"/>
                <w:b/>
                <w:bCs/>
                <w:snapToGrid w:val="0"/>
                <w:color w:val="auto"/>
                <w:sz w:val="14"/>
                <w:szCs w:val="14"/>
              </w:rPr>
            </w:pPr>
          </w:p>
        </w:tc>
        <w:tc>
          <w:tcPr>
            <w:tcW w:w="1057" w:type="pct"/>
            <w:gridSpan w:val="2"/>
            <w:noWrap/>
            <w:tcMar>
              <w:left w:w="115" w:type="dxa"/>
              <w:right w:w="115" w:type="dxa"/>
            </w:tcMar>
            <w:vAlign w:val="bottom"/>
          </w:tcPr>
          <w:p w14:paraId="3BE89B57" w14:textId="77777777" w:rsidR="00532E78" w:rsidRPr="009756AC" w:rsidRDefault="00532E78" w:rsidP="00A633B0">
            <w:pPr>
              <w:jc w:val="center"/>
              <w:rPr>
                <w:rFonts w:ascii="Arial" w:hAnsi="Arial" w:cs="Arial"/>
                <w:b/>
                <w:bCs/>
                <w:snapToGrid w:val="0"/>
                <w:color w:val="auto"/>
                <w:sz w:val="14"/>
                <w:szCs w:val="14"/>
              </w:rPr>
            </w:pPr>
            <w:r w:rsidRPr="009756AC">
              <w:rPr>
                <w:rFonts w:ascii="Arial" w:hAnsi="Arial" w:cs="Arial"/>
                <w:b/>
                <w:bCs/>
                <w:snapToGrid w:val="0"/>
                <w:color w:val="auto"/>
                <w:sz w:val="14"/>
                <w:szCs w:val="14"/>
              </w:rPr>
              <w:t>Separate</w:t>
            </w:r>
          </w:p>
        </w:tc>
      </w:tr>
      <w:tr w:rsidR="008E6261" w:rsidRPr="009756AC" w14:paraId="0E31F150" w14:textId="77777777" w:rsidTr="008E6261">
        <w:tc>
          <w:tcPr>
            <w:tcW w:w="1507" w:type="pct"/>
            <w:noWrap/>
            <w:tcMar>
              <w:left w:w="115" w:type="dxa"/>
              <w:right w:w="115" w:type="dxa"/>
            </w:tcMar>
            <w:vAlign w:val="bottom"/>
          </w:tcPr>
          <w:p w14:paraId="33FD5473" w14:textId="77777777" w:rsidR="00532E78" w:rsidRPr="009756AC" w:rsidRDefault="00532E78" w:rsidP="008E6261">
            <w:pPr>
              <w:ind w:left="29"/>
              <w:rPr>
                <w:rFonts w:ascii="Arial" w:hAnsi="Arial" w:cs="Arial"/>
                <w:b/>
                <w:bCs/>
                <w:noProof/>
                <w:snapToGrid w:val="0"/>
                <w:color w:val="auto"/>
                <w:sz w:val="14"/>
                <w:szCs w:val="14"/>
              </w:rPr>
            </w:pPr>
          </w:p>
        </w:tc>
        <w:tc>
          <w:tcPr>
            <w:tcW w:w="925" w:type="pct"/>
            <w:noWrap/>
            <w:tcMar>
              <w:left w:w="115" w:type="dxa"/>
              <w:right w:w="115" w:type="dxa"/>
            </w:tcMar>
            <w:vAlign w:val="bottom"/>
          </w:tcPr>
          <w:p w14:paraId="189D913A" w14:textId="77777777" w:rsidR="00532E78" w:rsidRPr="009756AC" w:rsidRDefault="00532E78" w:rsidP="00A633B0">
            <w:pPr>
              <w:ind w:left="-72" w:right="-115"/>
              <w:jc w:val="center"/>
              <w:rPr>
                <w:rFonts w:ascii="Arial" w:hAnsi="Arial" w:cs="Arial"/>
                <w:b/>
                <w:bCs/>
                <w:snapToGrid w:val="0"/>
                <w:color w:val="auto"/>
                <w:sz w:val="14"/>
                <w:szCs w:val="14"/>
              </w:rPr>
            </w:pPr>
          </w:p>
        </w:tc>
        <w:tc>
          <w:tcPr>
            <w:tcW w:w="580" w:type="pct"/>
            <w:noWrap/>
            <w:tcMar>
              <w:left w:w="115" w:type="dxa"/>
              <w:right w:w="115" w:type="dxa"/>
            </w:tcMar>
            <w:vAlign w:val="bottom"/>
          </w:tcPr>
          <w:p w14:paraId="6FD9228D" w14:textId="77777777" w:rsidR="00532E78" w:rsidRPr="009756AC" w:rsidRDefault="00532E78" w:rsidP="00A633B0">
            <w:pPr>
              <w:jc w:val="center"/>
              <w:rPr>
                <w:rFonts w:ascii="Arial" w:hAnsi="Arial" w:cs="Arial"/>
                <w:b/>
                <w:bCs/>
                <w:snapToGrid w:val="0"/>
                <w:color w:val="auto"/>
                <w:sz w:val="14"/>
                <w:szCs w:val="14"/>
              </w:rPr>
            </w:pPr>
          </w:p>
        </w:tc>
        <w:tc>
          <w:tcPr>
            <w:tcW w:w="932" w:type="pct"/>
            <w:gridSpan w:val="2"/>
            <w:noWrap/>
            <w:tcMar>
              <w:left w:w="115" w:type="dxa"/>
              <w:right w:w="115" w:type="dxa"/>
            </w:tcMar>
            <w:vAlign w:val="bottom"/>
          </w:tcPr>
          <w:p w14:paraId="780F7C2C" w14:textId="77777777" w:rsidR="00532E78" w:rsidRPr="009756AC" w:rsidRDefault="00532E78" w:rsidP="00A633B0">
            <w:pPr>
              <w:jc w:val="center"/>
              <w:rPr>
                <w:rFonts w:ascii="Arial" w:hAnsi="Arial" w:cs="Arial"/>
                <w:b/>
                <w:bCs/>
                <w:snapToGrid w:val="0"/>
                <w:color w:val="auto"/>
                <w:sz w:val="14"/>
                <w:szCs w:val="14"/>
              </w:rPr>
            </w:pPr>
            <w:r w:rsidRPr="009756AC">
              <w:rPr>
                <w:rFonts w:ascii="Arial" w:hAnsi="Arial" w:cs="Arial"/>
                <w:b/>
                <w:bCs/>
                <w:snapToGrid w:val="0"/>
                <w:color w:val="auto"/>
                <w:sz w:val="14"/>
                <w:szCs w:val="14"/>
              </w:rPr>
              <w:t>Shareholding</w:t>
            </w:r>
          </w:p>
        </w:tc>
        <w:tc>
          <w:tcPr>
            <w:tcW w:w="1057" w:type="pct"/>
            <w:gridSpan w:val="2"/>
            <w:tcBorders>
              <w:bottom w:val="single" w:sz="4" w:space="0" w:color="auto"/>
            </w:tcBorders>
            <w:noWrap/>
            <w:tcMar>
              <w:left w:w="115" w:type="dxa"/>
              <w:right w:w="115" w:type="dxa"/>
            </w:tcMar>
            <w:vAlign w:val="bottom"/>
          </w:tcPr>
          <w:p w14:paraId="051B950E" w14:textId="77777777" w:rsidR="00532E78" w:rsidRPr="009756AC" w:rsidRDefault="00532E78" w:rsidP="00A633B0">
            <w:pPr>
              <w:jc w:val="center"/>
              <w:rPr>
                <w:rFonts w:ascii="Arial" w:hAnsi="Arial" w:cs="Arial"/>
                <w:b/>
                <w:bCs/>
                <w:snapToGrid w:val="0"/>
                <w:color w:val="auto"/>
                <w:sz w:val="14"/>
                <w:szCs w:val="14"/>
              </w:rPr>
            </w:pPr>
            <w:r w:rsidRPr="009756AC">
              <w:rPr>
                <w:rFonts w:ascii="Arial" w:hAnsi="Arial" w:cs="Arial"/>
                <w:b/>
                <w:bCs/>
                <w:snapToGrid w:val="0"/>
                <w:color w:val="auto"/>
                <w:sz w:val="14"/>
                <w:szCs w:val="14"/>
              </w:rPr>
              <w:t xml:space="preserve">financial </w:t>
            </w:r>
            <w:r w:rsidR="00865696" w:rsidRPr="009756AC">
              <w:rPr>
                <w:rFonts w:ascii="Arial" w:hAnsi="Arial" w:cs="Arial"/>
                <w:b/>
                <w:bCs/>
                <w:snapToGrid w:val="0"/>
                <w:color w:val="auto"/>
                <w:sz w:val="14"/>
                <w:szCs w:val="14"/>
              </w:rPr>
              <w:t>statement</w:t>
            </w:r>
          </w:p>
        </w:tc>
      </w:tr>
      <w:tr w:rsidR="008E6261" w:rsidRPr="009756AC" w14:paraId="322296D0" w14:textId="77777777" w:rsidTr="008E6261">
        <w:tc>
          <w:tcPr>
            <w:tcW w:w="1507" w:type="pct"/>
            <w:noWrap/>
            <w:tcMar>
              <w:left w:w="115" w:type="dxa"/>
              <w:right w:w="115" w:type="dxa"/>
            </w:tcMar>
            <w:vAlign w:val="bottom"/>
          </w:tcPr>
          <w:p w14:paraId="2D033885" w14:textId="77777777" w:rsidR="00532E78" w:rsidRPr="009756AC" w:rsidRDefault="00532E78" w:rsidP="008E6261">
            <w:pPr>
              <w:ind w:left="29"/>
              <w:rPr>
                <w:rFonts w:ascii="Arial" w:hAnsi="Arial" w:cs="Arial"/>
                <w:b/>
                <w:bCs/>
                <w:noProof/>
                <w:snapToGrid w:val="0"/>
                <w:color w:val="auto"/>
                <w:sz w:val="14"/>
                <w:szCs w:val="14"/>
              </w:rPr>
            </w:pPr>
          </w:p>
        </w:tc>
        <w:tc>
          <w:tcPr>
            <w:tcW w:w="925" w:type="pct"/>
            <w:noWrap/>
            <w:tcMar>
              <w:left w:w="115" w:type="dxa"/>
              <w:right w:w="115" w:type="dxa"/>
            </w:tcMar>
            <w:vAlign w:val="bottom"/>
          </w:tcPr>
          <w:p w14:paraId="6F9C1178" w14:textId="77777777" w:rsidR="00532E78" w:rsidRPr="009756AC" w:rsidRDefault="00532E78" w:rsidP="00A633B0">
            <w:pPr>
              <w:ind w:left="-72" w:right="-115"/>
              <w:jc w:val="center"/>
              <w:rPr>
                <w:rFonts w:ascii="Arial" w:hAnsi="Arial" w:cs="Arial"/>
                <w:b/>
                <w:bCs/>
                <w:snapToGrid w:val="0"/>
                <w:color w:val="auto"/>
                <w:sz w:val="14"/>
                <w:szCs w:val="14"/>
              </w:rPr>
            </w:pPr>
          </w:p>
        </w:tc>
        <w:tc>
          <w:tcPr>
            <w:tcW w:w="580" w:type="pct"/>
            <w:noWrap/>
            <w:tcMar>
              <w:left w:w="115" w:type="dxa"/>
              <w:right w:w="115" w:type="dxa"/>
            </w:tcMar>
            <w:vAlign w:val="bottom"/>
          </w:tcPr>
          <w:p w14:paraId="5157098D" w14:textId="77777777" w:rsidR="00532E78" w:rsidRPr="009756AC" w:rsidRDefault="00532E78" w:rsidP="00A633B0">
            <w:pPr>
              <w:jc w:val="center"/>
              <w:rPr>
                <w:rFonts w:ascii="Arial" w:hAnsi="Arial" w:cs="Arial"/>
                <w:b/>
                <w:bCs/>
                <w:snapToGrid w:val="0"/>
                <w:color w:val="auto"/>
                <w:sz w:val="14"/>
                <w:szCs w:val="14"/>
              </w:rPr>
            </w:pPr>
          </w:p>
        </w:tc>
        <w:tc>
          <w:tcPr>
            <w:tcW w:w="932" w:type="pct"/>
            <w:gridSpan w:val="2"/>
            <w:tcBorders>
              <w:bottom w:val="single" w:sz="4" w:space="0" w:color="auto"/>
            </w:tcBorders>
            <w:noWrap/>
            <w:tcMar>
              <w:left w:w="115" w:type="dxa"/>
              <w:right w:w="115" w:type="dxa"/>
            </w:tcMar>
            <w:vAlign w:val="bottom"/>
          </w:tcPr>
          <w:p w14:paraId="131641DD" w14:textId="77777777" w:rsidR="00532E78" w:rsidRPr="009756AC" w:rsidRDefault="00532E78" w:rsidP="00A633B0">
            <w:pPr>
              <w:jc w:val="center"/>
              <w:rPr>
                <w:rFonts w:ascii="Arial" w:hAnsi="Arial" w:cs="Arial"/>
                <w:b/>
                <w:bCs/>
                <w:snapToGrid w:val="0"/>
                <w:color w:val="auto"/>
                <w:sz w:val="14"/>
                <w:szCs w:val="14"/>
              </w:rPr>
            </w:pPr>
            <w:r w:rsidRPr="009756AC">
              <w:rPr>
                <w:rFonts w:ascii="Arial" w:hAnsi="Arial" w:cs="Arial"/>
                <w:b/>
                <w:bCs/>
                <w:snapToGrid w:val="0"/>
                <w:color w:val="auto"/>
                <w:sz w:val="14"/>
                <w:szCs w:val="14"/>
              </w:rPr>
              <w:t>Direct and indirect</w:t>
            </w:r>
          </w:p>
        </w:tc>
        <w:tc>
          <w:tcPr>
            <w:tcW w:w="1057" w:type="pct"/>
            <w:gridSpan w:val="2"/>
            <w:tcBorders>
              <w:top w:val="single" w:sz="4" w:space="0" w:color="auto"/>
              <w:bottom w:val="single" w:sz="4" w:space="0" w:color="auto"/>
            </w:tcBorders>
            <w:noWrap/>
            <w:tcMar>
              <w:left w:w="115" w:type="dxa"/>
              <w:right w:w="115" w:type="dxa"/>
            </w:tcMar>
            <w:vAlign w:val="bottom"/>
          </w:tcPr>
          <w:p w14:paraId="57E97461" w14:textId="77777777" w:rsidR="00532E78" w:rsidRPr="009756AC" w:rsidRDefault="00532E78" w:rsidP="00A633B0">
            <w:pPr>
              <w:jc w:val="center"/>
              <w:rPr>
                <w:rFonts w:ascii="Arial" w:hAnsi="Arial" w:cs="Arial"/>
                <w:b/>
                <w:bCs/>
                <w:snapToGrid w:val="0"/>
                <w:color w:val="auto"/>
                <w:sz w:val="14"/>
                <w:szCs w:val="14"/>
              </w:rPr>
            </w:pPr>
            <w:r w:rsidRPr="009756AC">
              <w:rPr>
                <w:rFonts w:ascii="Arial" w:hAnsi="Arial" w:cs="Arial"/>
                <w:b/>
                <w:bCs/>
                <w:snapToGrid w:val="0"/>
                <w:color w:val="auto"/>
                <w:sz w:val="14"/>
                <w:szCs w:val="14"/>
              </w:rPr>
              <w:t xml:space="preserve">Cost </w:t>
            </w:r>
          </w:p>
        </w:tc>
      </w:tr>
      <w:tr w:rsidR="008E6261" w:rsidRPr="009756AC" w14:paraId="3E495C74" w14:textId="77777777" w:rsidTr="008E6261">
        <w:tc>
          <w:tcPr>
            <w:tcW w:w="1507" w:type="pct"/>
            <w:noWrap/>
            <w:tcMar>
              <w:left w:w="115" w:type="dxa"/>
              <w:right w:w="115" w:type="dxa"/>
            </w:tcMar>
            <w:vAlign w:val="bottom"/>
          </w:tcPr>
          <w:p w14:paraId="740080C7" w14:textId="77777777" w:rsidR="00532E78" w:rsidRPr="009756AC" w:rsidRDefault="00532E78" w:rsidP="008E6261">
            <w:pPr>
              <w:ind w:left="29"/>
              <w:rPr>
                <w:rFonts w:ascii="Arial" w:hAnsi="Arial" w:cs="Arial"/>
                <w:b/>
                <w:bCs/>
                <w:noProof/>
                <w:snapToGrid w:val="0"/>
                <w:color w:val="auto"/>
                <w:sz w:val="14"/>
                <w:szCs w:val="14"/>
              </w:rPr>
            </w:pPr>
          </w:p>
        </w:tc>
        <w:tc>
          <w:tcPr>
            <w:tcW w:w="925" w:type="pct"/>
            <w:noWrap/>
            <w:tcMar>
              <w:left w:w="115" w:type="dxa"/>
              <w:right w:w="115" w:type="dxa"/>
            </w:tcMar>
            <w:vAlign w:val="bottom"/>
          </w:tcPr>
          <w:p w14:paraId="52593C9E" w14:textId="77777777" w:rsidR="00532E78" w:rsidRPr="009756AC" w:rsidRDefault="00532E78" w:rsidP="00A633B0">
            <w:pPr>
              <w:ind w:left="-72" w:right="-115"/>
              <w:jc w:val="center"/>
              <w:rPr>
                <w:rFonts w:ascii="Arial" w:hAnsi="Arial" w:cs="Arial"/>
                <w:b/>
                <w:bCs/>
                <w:snapToGrid w:val="0"/>
                <w:color w:val="auto"/>
                <w:sz w:val="14"/>
                <w:szCs w:val="14"/>
              </w:rPr>
            </w:pPr>
          </w:p>
        </w:tc>
        <w:tc>
          <w:tcPr>
            <w:tcW w:w="580" w:type="pct"/>
            <w:noWrap/>
            <w:tcMar>
              <w:left w:w="115" w:type="dxa"/>
              <w:right w:w="115" w:type="dxa"/>
            </w:tcMar>
            <w:vAlign w:val="bottom"/>
          </w:tcPr>
          <w:p w14:paraId="447749A6" w14:textId="77777777" w:rsidR="00532E78" w:rsidRPr="009756AC" w:rsidRDefault="00532E78" w:rsidP="00A633B0">
            <w:pPr>
              <w:jc w:val="center"/>
              <w:rPr>
                <w:rFonts w:ascii="Arial" w:hAnsi="Arial" w:cs="Arial"/>
                <w:b/>
                <w:bCs/>
                <w:snapToGrid w:val="0"/>
                <w:color w:val="auto"/>
                <w:sz w:val="14"/>
                <w:szCs w:val="14"/>
              </w:rPr>
            </w:pPr>
          </w:p>
        </w:tc>
        <w:tc>
          <w:tcPr>
            <w:tcW w:w="466" w:type="pct"/>
            <w:noWrap/>
            <w:tcMar>
              <w:left w:w="115" w:type="dxa"/>
              <w:right w:w="115" w:type="dxa"/>
            </w:tcMar>
            <w:vAlign w:val="bottom"/>
          </w:tcPr>
          <w:p w14:paraId="2F512D63" w14:textId="77777777" w:rsidR="00532E78" w:rsidRPr="009756AC" w:rsidRDefault="00532E78" w:rsidP="00A633B0">
            <w:pPr>
              <w:ind w:left="-29"/>
              <w:jc w:val="right"/>
              <w:rPr>
                <w:rFonts w:ascii="Arial" w:hAnsi="Arial" w:cs="Arial"/>
                <w:b/>
                <w:bCs/>
                <w:snapToGrid w:val="0"/>
                <w:color w:val="auto"/>
                <w:spacing w:val="-4"/>
                <w:sz w:val="14"/>
                <w:szCs w:val="14"/>
              </w:rPr>
            </w:pPr>
          </w:p>
        </w:tc>
        <w:tc>
          <w:tcPr>
            <w:tcW w:w="465" w:type="pct"/>
            <w:noWrap/>
            <w:tcMar>
              <w:left w:w="115" w:type="dxa"/>
              <w:right w:w="115" w:type="dxa"/>
            </w:tcMar>
            <w:vAlign w:val="bottom"/>
          </w:tcPr>
          <w:p w14:paraId="5846FEC3" w14:textId="77777777" w:rsidR="00532E78" w:rsidRPr="009756AC" w:rsidRDefault="00532E78" w:rsidP="00A633B0">
            <w:pPr>
              <w:ind w:left="-29"/>
              <w:jc w:val="right"/>
              <w:rPr>
                <w:rFonts w:ascii="Arial" w:hAnsi="Arial" w:cs="Arial"/>
                <w:b/>
                <w:bCs/>
                <w:snapToGrid w:val="0"/>
                <w:color w:val="auto"/>
                <w:sz w:val="14"/>
                <w:szCs w:val="14"/>
              </w:rPr>
            </w:pPr>
          </w:p>
        </w:tc>
        <w:tc>
          <w:tcPr>
            <w:tcW w:w="530" w:type="pct"/>
            <w:noWrap/>
            <w:tcMar>
              <w:left w:w="115" w:type="dxa"/>
              <w:right w:w="115" w:type="dxa"/>
            </w:tcMar>
            <w:vAlign w:val="bottom"/>
          </w:tcPr>
          <w:p w14:paraId="36A869D7" w14:textId="445B079A" w:rsidR="00532E78" w:rsidRPr="009756AC" w:rsidRDefault="009C2E4E" w:rsidP="00A633B0">
            <w:pPr>
              <w:ind w:left="-29"/>
              <w:jc w:val="right"/>
              <w:rPr>
                <w:rFonts w:ascii="Arial" w:hAnsi="Arial" w:cs="Arial"/>
                <w:b/>
                <w:bCs/>
                <w:snapToGrid w:val="0"/>
                <w:color w:val="auto"/>
                <w:sz w:val="14"/>
                <w:szCs w:val="14"/>
              </w:rPr>
            </w:pPr>
            <w:r w:rsidRPr="009756AC">
              <w:rPr>
                <w:rFonts w:ascii="Arial" w:hAnsi="Arial" w:cs="Arial"/>
                <w:b/>
                <w:bCs/>
                <w:snapToGrid w:val="0"/>
                <w:color w:val="auto"/>
                <w:sz w:val="14"/>
                <w:szCs w:val="14"/>
              </w:rPr>
              <w:t>2025</w:t>
            </w:r>
          </w:p>
        </w:tc>
        <w:tc>
          <w:tcPr>
            <w:tcW w:w="526" w:type="pct"/>
            <w:noWrap/>
            <w:tcMar>
              <w:left w:w="115" w:type="dxa"/>
              <w:right w:w="115" w:type="dxa"/>
            </w:tcMar>
            <w:vAlign w:val="bottom"/>
          </w:tcPr>
          <w:p w14:paraId="75F11F44" w14:textId="4BD6F664" w:rsidR="00532E78" w:rsidRPr="009756AC" w:rsidRDefault="009C2E4E" w:rsidP="00A633B0">
            <w:pPr>
              <w:ind w:left="-29"/>
              <w:jc w:val="right"/>
              <w:rPr>
                <w:rFonts w:ascii="Arial" w:hAnsi="Arial" w:cs="Arial"/>
                <w:b/>
                <w:bCs/>
                <w:snapToGrid w:val="0"/>
                <w:color w:val="auto"/>
                <w:sz w:val="14"/>
                <w:szCs w:val="14"/>
              </w:rPr>
            </w:pPr>
            <w:r w:rsidRPr="009756AC">
              <w:rPr>
                <w:rFonts w:ascii="Arial" w:hAnsi="Arial" w:cs="Arial"/>
                <w:b/>
                <w:bCs/>
                <w:snapToGrid w:val="0"/>
                <w:color w:val="auto"/>
                <w:sz w:val="14"/>
                <w:szCs w:val="14"/>
              </w:rPr>
              <w:t>2024</w:t>
            </w:r>
          </w:p>
        </w:tc>
      </w:tr>
      <w:tr w:rsidR="008E6261" w:rsidRPr="009756AC" w14:paraId="443ACC75" w14:textId="77777777" w:rsidTr="008E6261">
        <w:tc>
          <w:tcPr>
            <w:tcW w:w="1507" w:type="pct"/>
            <w:noWrap/>
            <w:tcMar>
              <w:left w:w="115" w:type="dxa"/>
              <w:right w:w="115" w:type="dxa"/>
            </w:tcMar>
            <w:vAlign w:val="bottom"/>
          </w:tcPr>
          <w:p w14:paraId="1F6CA596" w14:textId="77777777" w:rsidR="00532E78" w:rsidRPr="009756AC" w:rsidRDefault="00532E78" w:rsidP="008E6261">
            <w:pPr>
              <w:ind w:left="29"/>
              <w:rPr>
                <w:rFonts w:ascii="Arial" w:hAnsi="Arial" w:cs="Arial"/>
                <w:b/>
                <w:bCs/>
                <w:noProof/>
                <w:snapToGrid w:val="0"/>
                <w:color w:val="auto"/>
                <w:sz w:val="14"/>
                <w:szCs w:val="14"/>
              </w:rPr>
            </w:pPr>
          </w:p>
        </w:tc>
        <w:tc>
          <w:tcPr>
            <w:tcW w:w="925" w:type="pct"/>
            <w:noWrap/>
            <w:tcMar>
              <w:left w:w="115" w:type="dxa"/>
              <w:right w:w="115" w:type="dxa"/>
            </w:tcMar>
            <w:vAlign w:val="bottom"/>
          </w:tcPr>
          <w:p w14:paraId="26191DFF" w14:textId="77777777" w:rsidR="00532E78" w:rsidRPr="009756AC" w:rsidRDefault="00532E78" w:rsidP="00A633B0">
            <w:pPr>
              <w:ind w:left="-72" w:right="-115"/>
              <w:jc w:val="center"/>
              <w:rPr>
                <w:rFonts w:ascii="Arial" w:hAnsi="Arial" w:cs="Arial"/>
                <w:b/>
                <w:bCs/>
                <w:snapToGrid w:val="0"/>
                <w:color w:val="auto"/>
                <w:sz w:val="14"/>
                <w:szCs w:val="14"/>
              </w:rPr>
            </w:pPr>
          </w:p>
        </w:tc>
        <w:tc>
          <w:tcPr>
            <w:tcW w:w="580" w:type="pct"/>
            <w:noWrap/>
            <w:tcMar>
              <w:left w:w="115" w:type="dxa"/>
              <w:right w:w="115" w:type="dxa"/>
            </w:tcMar>
            <w:vAlign w:val="bottom"/>
          </w:tcPr>
          <w:p w14:paraId="2CA08373" w14:textId="77777777" w:rsidR="00532E78" w:rsidRPr="009756AC" w:rsidRDefault="00532E78" w:rsidP="00A633B0">
            <w:pPr>
              <w:jc w:val="center"/>
              <w:rPr>
                <w:rFonts w:ascii="Arial" w:hAnsi="Arial" w:cs="Arial"/>
                <w:b/>
                <w:bCs/>
                <w:snapToGrid w:val="0"/>
                <w:color w:val="auto"/>
                <w:sz w:val="14"/>
                <w:szCs w:val="14"/>
              </w:rPr>
            </w:pPr>
            <w:r w:rsidRPr="009756AC">
              <w:rPr>
                <w:rFonts w:ascii="Arial" w:hAnsi="Arial" w:cs="Arial"/>
                <w:b/>
                <w:bCs/>
                <w:snapToGrid w:val="0"/>
                <w:color w:val="auto"/>
                <w:sz w:val="14"/>
                <w:szCs w:val="14"/>
              </w:rPr>
              <w:t>Country of</w:t>
            </w:r>
          </w:p>
        </w:tc>
        <w:tc>
          <w:tcPr>
            <w:tcW w:w="466" w:type="pct"/>
            <w:noWrap/>
            <w:tcMar>
              <w:left w:w="115" w:type="dxa"/>
              <w:right w:w="115" w:type="dxa"/>
            </w:tcMar>
            <w:vAlign w:val="bottom"/>
          </w:tcPr>
          <w:p w14:paraId="24DF9504" w14:textId="62466881" w:rsidR="00532E78" w:rsidRPr="009756AC" w:rsidRDefault="009C2E4E" w:rsidP="00A633B0">
            <w:pPr>
              <w:ind w:left="-29"/>
              <w:jc w:val="right"/>
              <w:rPr>
                <w:rFonts w:ascii="Arial" w:hAnsi="Arial" w:cs="Arial"/>
                <w:b/>
                <w:bCs/>
                <w:snapToGrid w:val="0"/>
                <w:color w:val="auto"/>
                <w:sz w:val="14"/>
                <w:szCs w:val="14"/>
              </w:rPr>
            </w:pPr>
            <w:r w:rsidRPr="009756AC">
              <w:rPr>
                <w:rFonts w:ascii="Arial" w:hAnsi="Arial" w:cs="Arial"/>
                <w:b/>
                <w:bCs/>
                <w:snapToGrid w:val="0"/>
                <w:color w:val="auto"/>
                <w:sz w:val="14"/>
                <w:szCs w:val="14"/>
              </w:rPr>
              <w:t>2025</w:t>
            </w:r>
          </w:p>
        </w:tc>
        <w:tc>
          <w:tcPr>
            <w:tcW w:w="465" w:type="pct"/>
            <w:noWrap/>
            <w:tcMar>
              <w:left w:w="115" w:type="dxa"/>
              <w:right w:w="115" w:type="dxa"/>
            </w:tcMar>
            <w:vAlign w:val="bottom"/>
          </w:tcPr>
          <w:p w14:paraId="306483CF" w14:textId="5FE32115" w:rsidR="00532E78" w:rsidRPr="009756AC" w:rsidRDefault="009C2E4E" w:rsidP="00A633B0">
            <w:pPr>
              <w:ind w:left="-29"/>
              <w:jc w:val="right"/>
              <w:rPr>
                <w:rFonts w:ascii="Arial" w:hAnsi="Arial" w:cs="Arial"/>
                <w:b/>
                <w:bCs/>
                <w:snapToGrid w:val="0"/>
                <w:color w:val="auto"/>
                <w:sz w:val="14"/>
                <w:szCs w:val="14"/>
              </w:rPr>
            </w:pPr>
            <w:r w:rsidRPr="009756AC">
              <w:rPr>
                <w:rFonts w:ascii="Arial" w:hAnsi="Arial" w:cs="Arial"/>
                <w:b/>
                <w:bCs/>
                <w:snapToGrid w:val="0"/>
                <w:color w:val="auto"/>
                <w:sz w:val="14"/>
                <w:szCs w:val="14"/>
              </w:rPr>
              <w:t>2024</w:t>
            </w:r>
          </w:p>
        </w:tc>
        <w:tc>
          <w:tcPr>
            <w:tcW w:w="530" w:type="pct"/>
            <w:noWrap/>
            <w:tcMar>
              <w:left w:w="115" w:type="dxa"/>
              <w:right w:w="115" w:type="dxa"/>
            </w:tcMar>
            <w:vAlign w:val="bottom"/>
          </w:tcPr>
          <w:p w14:paraId="1B216F5F" w14:textId="77777777" w:rsidR="00532E78" w:rsidRPr="009756AC" w:rsidRDefault="00532E78" w:rsidP="00A633B0">
            <w:pPr>
              <w:ind w:left="-29"/>
              <w:jc w:val="right"/>
              <w:rPr>
                <w:rFonts w:ascii="Arial" w:hAnsi="Arial" w:cs="Arial"/>
                <w:b/>
                <w:bCs/>
                <w:snapToGrid w:val="0"/>
                <w:color w:val="auto"/>
                <w:sz w:val="14"/>
                <w:szCs w:val="14"/>
              </w:rPr>
            </w:pPr>
            <w:r w:rsidRPr="009756AC">
              <w:rPr>
                <w:rFonts w:ascii="Arial" w:hAnsi="Arial" w:cs="Arial"/>
                <w:b/>
                <w:bCs/>
                <w:snapToGrid w:val="0"/>
                <w:color w:val="auto"/>
                <w:sz w:val="14"/>
                <w:szCs w:val="14"/>
              </w:rPr>
              <w:t>Thousand</w:t>
            </w:r>
          </w:p>
        </w:tc>
        <w:tc>
          <w:tcPr>
            <w:tcW w:w="526" w:type="pct"/>
            <w:noWrap/>
            <w:tcMar>
              <w:left w:w="115" w:type="dxa"/>
              <w:right w:w="115" w:type="dxa"/>
            </w:tcMar>
            <w:vAlign w:val="bottom"/>
          </w:tcPr>
          <w:p w14:paraId="6CBA5AD0" w14:textId="77777777" w:rsidR="00532E78" w:rsidRPr="009756AC" w:rsidRDefault="00532E78" w:rsidP="00A633B0">
            <w:pPr>
              <w:ind w:left="-29"/>
              <w:jc w:val="right"/>
              <w:rPr>
                <w:rFonts w:ascii="Arial" w:hAnsi="Arial" w:cs="Arial"/>
                <w:b/>
                <w:bCs/>
                <w:snapToGrid w:val="0"/>
                <w:color w:val="auto"/>
                <w:sz w:val="14"/>
                <w:szCs w:val="14"/>
              </w:rPr>
            </w:pPr>
            <w:r w:rsidRPr="009756AC">
              <w:rPr>
                <w:rFonts w:ascii="Arial" w:hAnsi="Arial" w:cs="Arial"/>
                <w:b/>
                <w:bCs/>
                <w:snapToGrid w:val="0"/>
                <w:color w:val="auto"/>
                <w:sz w:val="14"/>
                <w:szCs w:val="14"/>
              </w:rPr>
              <w:t>Thousand</w:t>
            </w:r>
          </w:p>
        </w:tc>
      </w:tr>
      <w:tr w:rsidR="008E6261" w:rsidRPr="009756AC" w14:paraId="5EF3998F" w14:textId="77777777" w:rsidTr="008E6261">
        <w:tc>
          <w:tcPr>
            <w:tcW w:w="1507" w:type="pct"/>
            <w:noWrap/>
            <w:tcMar>
              <w:left w:w="115" w:type="dxa"/>
              <w:right w:w="115" w:type="dxa"/>
            </w:tcMar>
            <w:vAlign w:val="bottom"/>
          </w:tcPr>
          <w:p w14:paraId="1EC277C0" w14:textId="77777777" w:rsidR="00532E78" w:rsidRPr="009756AC" w:rsidRDefault="00532E78" w:rsidP="008E6261">
            <w:pPr>
              <w:ind w:left="29"/>
              <w:rPr>
                <w:rFonts w:ascii="Arial" w:hAnsi="Arial" w:cs="Arial"/>
                <w:b/>
                <w:bCs/>
                <w:noProof/>
                <w:snapToGrid w:val="0"/>
                <w:color w:val="auto"/>
                <w:sz w:val="14"/>
                <w:szCs w:val="14"/>
              </w:rPr>
            </w:pPr>
          </w:p>
        </w:tc>
        <w:tc>
          <w:tcPr>
            <w:tcW w:w="925" w:type="pct"/>
            <w:tcBorders>
              <w:bottom w:val="single" w:sz="4" w:space="0" w:color="auto"/>
            </w:tcBorders>
            <w:noWrap/>
            <w:tcMar>
              <w:left w:w="115" w:type="dxa"/>
              <w:right w:w="115" w:type="dxa"/>
            </w:tcMar>
            <w:vAlign w:val="bottom"/>
          </w:tcPr>
          <w:p w14:paraId="2578D306" w14:textId="77777777" w:rsidR="00532E78" w:rsidRPr="009756AC" w:rsidRDefault="00532E78" w:rsidP="00A633B0">
            <w:pPr>
              <w:ind w:left="-72" w:right="-115"/>
              <w:jc w:val="center"/>
              <w:rPr>
                <w:rFonts w:ascii="Arial" w:hAnsi="Arial" w:cs="Arial"/>
                <w:b/>
                <w:bCs/>
                <w:snapToGrid w:val="0"/>
                <w:color w:val="auto"/>
                <w:sz w:val="14"/>
                <w:szCs w:val="14"/>
                <w:cs/>
              </w:rPr>
            </w:pPr>
            <w:r w:rsidRPr="009756AC">
              <w:rPr>
                <w:rFonts w:ascii="Arial" w:hAnsi="Arial" w:cs="Arial"/>
                <w:b/>
                <w:bCs/>
                <w:snapToGrid w:val="0"/>
                <w:color w:val="auto"/>
                <w:sz w:val="14"/>
                <w:szCs w:val="14"/>
              </w:rPr>
              <w:t>Nature of business</w:t>
            </w:r>
          </w:p>
        </w:tc>
        <w:tc>
          <w:tcPr>
            <w:tcW w:w="580" w:type="pct"/>
            <w:tcBorders>
              <w:bottom w:val="single" w:sz="4" w:space="0" w:color="auto"/>
            </w:tcBorders>
            <w:noWrap/>
            <w:tcMar>
              <w:left w:w="115" w:type="dxa"/>
              <w:right w:w="115" w:type="dxa"/>
            </w:tcMar>
            <w:vAlign w:val="bottom"/>
          </w:tcPr>
          <w:p w14:paraId="27445197" w14:textId="77777777" w:rsidR="00532E78" w:rsidRPr="009756AC" w:rsidRDefault="00532E78" w:rsidP="00A633B0">
            <w:pPr>
              <w:jc w:val="center"/>
              <w:rPr>
                <w:rFonts w:ascii="Arial" w:hAnsi="Arial" w:cs="Arial"/>
                <w:b/>
                <w:bCs/>
                <w:snapToGrid w:val="0"/>
                <w:color w:val="auto"/>
                <w:sz w:val="14"/>
                <w:szCs w:val="14"/>
                <w:cs/>
              </w:rPr>
            </w:pPr>
            <w:r w:rsidRPr="009756AC">
              <w:rPr>
                <w:rFonts w:ascii="Arial" w:hAnsi="Arial" w:cs="Arial"/>
                <w:b/>
                <w:bCs/>
                <w:snapToGrid w:val="0"/>
                <w:color w:val="auto"/>
                <w:sz w:val="14"/>
                <w:szCs w:val="14"/>
              </w:rPr>
              <w:t>incorporation</w:t>
            </w:r>
          </w:p>
        </w:tc>
        <w:tc>
          <w:tcPr>
            <w:tcW w:w="466" w:type="pct"/>
            <w:tcBorders>
              <w:bottom w:val="single" w:sz="4" w:space="0" w:color="auto"/>
            </w:tcBorders>
            <w:noWrap/>
            <w:tcMar>
              <w:left w:w="115" w:type="dxa"/>
              <w:right w:w="115" w:type="dxa"/>
            </w:tcMar>
            <w:vAlign w:val="bottom"/>
          </w:tcPr>
          <w:p w14:paraId="02FAE17B" w14:textId="77777777" w:rsidR="00532E78" w:rsidRPr="009756AC" w:rsidRDefault="00532E78" w:rsidP="00A633B0">
            <w:pPr>
              <w:ind w:left="-29"/>
              <w:jc w:val="right"/>
              <w:rPr>
                <w:rFonts w:ascii="Arial" w:hAnsi="Arial" w:cs="Arial"/>
                <w:b/>
                <w:bCs/>
                <w:snapToGrid w:val="0"/>
                <w:color w:val="auto"/>
                <w:sz w:val="14"/>
                <w:szCs w:val="14"/>
                <w:cs/>
              </w:rPr>
            </w:pPr>
            <w:r w:rsidRPr="009756AC">
              <w:rPr>
                <w:rFonts w:ascii="Arial" w:hAnsi="Arial" w:cs="Arial"/>
                <w:b/>
                <w:bCs/>
                <w:snapToGrid w:val="0"/>
                <w:color w:val="auto"/>
                <w:sz w:val="14"/>
                <w:szCs w:val="14"/>
              </w:rPr>
              <w:t>%</w:t>
            </w:r>
          </w:p>
        </w:tc>
        <w:tc>
          <w:tcPr>
            <w:tcW w:w="465" w:type="pct"/>
            <w:tcBorders>
              <w:bottom w:val="single" w:sz="4" w:space="0" w:color="auto"/>
            </w:tcBorders>
            <w:noWrap/>
            <w:tcMar>
              <w:left w:w="115" w:type="dxa"/>
              <w:right w:w="115" w:type="dxa"/>
            </w:tcMar>
            <w:vAlign w:val="bottom"/>
          </w:tcPr>
          <w:p w14:paraId="6DA8D411" w14:textId="77777777" w:rsidR="00532E78" w:rsidRPr="009756AC" w:rsidRDefault="00532E78" w:rsidP="00A633B0">
            <w:pPr>
              <w:ind w:left="-29"/>
              <w:jc w:val="right"/>
              <w:rPr>
                <w:rFonts w:ascii="Arial" w:hAnsi="Arial" w:cs="Arial"/>
                <w:b/>
                <w:bCs/>
                <w:snapToGrid w:val="0"/>
                <w:color w:val="auto"/>
                <w:sz w:val="14"/>
                <w:szCs w:val="14"/>
                <w:cs/>
              </w:rPr>
            </w:pPr>
            <w:r w:rsidRPr="009756AC">
              <w:rPr>
                <w:rFonts w:ascii="Arial" w:hAnsi="Arial" w:cs="Arial"/>
                <w:b/>
                <w:bCs/>
                <w:snapToGrid w:val="0"/>
                <w:color w:val="auto"/>
                <w:sz w:val="14"/>
                <w:szCs w:val="14"/>
              </w:rPr>
              <w:t>%</w:t>
            </w:r>
          </w:p>
        </w:tc>
        <w:tc>
          <w:tcPr>
            <w:tcW w:w="530" w:type="pct"/>
            <w:tcBorders>
              <w:bottom w:val="single" w:sz="4" w:space="0" w:color="auto"/>
            </w:tcBorders>
            <w:noWrap/>
            <w:tcMar>
              <w:left w:w="115" w:type="dxa"/>
              <w:right w:w="115" w:type="dxa"/>
            </w:tcMar>
          </w:tcPr>
          <w:p w14:paraId="00DC8CB7" w14:textId="77777777" w:rsidR="00532E78" w:rsidRPr="009756AC" w:rsidRDefault="00532E78" w:rsidP="00A633B0">
            <w:pPr>
              <w:ind w:left="-29"/>
              <w:jc w:val="right"/>
              <w:rPr>
                <w:rFonts w:ascii="Arial" w:hAnsi="Arial" w:cs="Arial"/>
                <w:b/>
                <w:bCs/>
                <w:snapToGrid w:val="0"/>
                <w:color w:val="auto"/>
                <w:sz w:val="14"/>
                <w:szCs w:val="14"/>
                <w:cs/>
              </w:rPr>
            </w:pPr>
            <w:r w:rsidRPr="009756AC">
              <w:rPr>
                <w:rFonts w:ascii="Arial" w:hAnsi="Arial" w:cs="Arial"/>
                <w:b/>
                <w:bCs/>
                <w:snapToGrid w:val="0"/>
                <w:color w:val="auto"/>
                <w:sz w:val="14"/>
                <w:szCs w:val="14"/>
              </w:rPr>
              <w:t>Baht</w:t>
            </w:r>
          </w:p>
        </w:tc>
        <w:tc>
          <w:tcPr>
            <w:tcW w:w="526" w:type="pct"/>
            <w:tcBorders>
              <w:bottom w:val="single" w:sz="4" w:space="0" w:color="auto"/>
            </w:tcBorders>
            <w:noWrap/>
            <w:tcMar>
              <w:left w:w="115" w:type="dxa"/>
              <w:right w:w="115" w:type="dxa"/>
            </w:tcMar>
          </w:tcPr>
          <w:p w14:paraId="280EE854" w14:textId="77777777" w:rsidR="00532E78" w:rsidRPr="009756AC" w:rsidRDefault="00532E78" w:rsidP="00A633B0">
            <w:pPr>
              <w:ind w:left="-29"/>
              <w:jc w:val="right"/>
              <w:rPr>
                <w:rFonts w:ascii="Arial" w:hAnsi="Arial" w:cs="Arial"/>
                <w:b/>
                <w:bCs/>
                <w:snapToGrid w:val="0"/>
                <w:color w:val="auto"/>
                <w:sz w:val="14"/>
                <w:szCs w:val="14"/>
                <w:cs/>
              </w:rPr>
            </w:pPr>
            <w:r w:rsidRPr="009756AC">
              <w:rPr>
                <w:rFonts w:ascii="Arial" w:hAnsi="Arial" w:cs="Arial"/>
                <w:b/>
                <w:bCs/>
                <w:snapToGrid w:val="0"/>
                <w:color w:val="auto"/>
                <w:sz w:val="14"/>
                <w:szCs w:val="14"/>
              </w:rPr>
              <w:t>Baht</w:t>
            </w:r>
          </w:p>
        </w:tc>
      </w:tr>
      <w:tr w:rsidR="008E6261" w:rsidRPr="009756AC" w14:paraId="47CD1E85" w14:textId="77777777" w:rsidTr="008E6261">
        <w:tc>
          <w:tcPr>
            <w:tcW w:w="1507" w:type="pct"/>
            <w:noWrap/>
            <w:tcMar>
              <w:left w:w="115" w:type="dxa"/>
              <w:right w:w="115" w:type="dxa"/>
            </w:tcMar>
            <w:vAlign w:val="bottom"/>
          </w:tcPr>
          <w:p w14:paraId="4256ED63" w14:textId="77777777" w:rsidR="00532E78" w:rsidRPr="009756AC" w:rsidRDefault="00532E78" w:rsidP="008E6261">
            <w:pPr>
              <w:ind w:left="29"/>
              <w:rPr>
                <w:rFonts w:ascii="Arial" w:hAnsi="Arial" w:cs="Arial"/>
                <w:snapToGrid w:val="0"/>
                <w:color w:val="auto"/>
                <w:sz w:val="12"/>
                <w:szCs w:val="12"/>
                <w:lang w:eastAsia="th-TH"/>
              </w:rPr>
            </w:pPr>
          </w:p>
        </w:tc>
        <w:tc>
          <w:tcPr>
            <w:tcW w:w="925" w:type="pct"/>
            <w:tcBorders>
              <w:top w:val="single" w:sz="4" w:space="0" w:color="auto"/>
            </w:tcBorders>
            <w:noWrap/>
            <w:tcMar>
              <w:left w:w="115" w:type="dxa"/>
              <w:right w:w="115" w:type="dxa"/>
            </w:tcMar>
            <w:vAlign w:val="bottom"/>
          </w:tcPr>
          <w:p w14:paraId="1BDDB673" w14:textId="77777777" w:rsidR="00532E78" w:rsidRPr="009756AC" w:rsidRDefault="00532E78" w:rsidP="00A633B0">
            <w:pPr>
              <w:ind w:left="-72" w:right="-115"/>
              <w:rPr>
                <w:rFonts w:ascii="Arial" w:hAnsi="Arial" w:cs="Arial"/>
                <w:snapToGrid w:val="0"/>
                <w:color w:val="auto"/>
                <w:sz w:val="12"/>
                <w:szCs w:val="12"/>
              </w:rPr>
            </w:pPr>
          </w:p>
        </w:tc>
        <w:tc>
          <w:tcPr>
            <w:tcW w:w="580" w:type="pct"/>
            <w:tcBorders>
              <w:top w:val="single" w:sz="4" w:space="0" w:color="auto"/>
            </w:tcBorders>
            <w:noWrap/>
            <w:tcMar>
              <w:left w:w="115" w:type="dxa"/>
              <w:right w:w="115" w:type="dxa"/>
            </w:tcMar>
            <w:vAlign w:val="bottom"/>
          </w:tcPr>
          <w:p w14:paraId="23AD1832" w14:textId="77777777" w:rsidR="00532E78" w:rsidRPr="009756AC" w:rsidRDefault="00532E78" w:rsidP="00A633B0">
            <w:pPr>
              <w:jc w:val="center"/>
              <w:rPr>
                <w:rFonts w:ascii="Arial" w:hAnsi="Arial" w:cs="Arial"/>
                <w:noProof/>
                <w:snapToGrid w:val="0"/>
                <w:color w:val="auto"/>
                <w:sz w:val="12"/>
                <w:szCs w:val="12"/>
                <w:cs/>
              </w:rPr>
            </w:pPr>
          </w:p>
        </w:tc>
        <w:tc>
          <w:tcPr>
            <w:tcW w:w="466" w:type="pct"/>
            <w:tcBorders>
              <w:top w:val="single" w:sz="4" w:space="0" w:color="auto"/>
            </w:tcBorders>
            <w:noWrap/>
            <w:tcMar>
              <w:left w:w="115" w:type="dxa"/>
              <w:right w:w="115" w:type="dxa"/>
            </w:tcMar>
            <w:vAlign w:val="bottom"/>
          </w:tcPr>
          <w:p w14:paraId="4285F567" w14:textId="77777777" w:rsidR="00532E78" w:rsidRPr="009756AC" w:rsidRDefault="00532E78" w:rsidP="00A633B0">
            <w:pPr>
              <w:ind w:left="-29"/>
              <w:jc w:val="right"/>
              <w:rPr>
                <w:rFonts w:ascii="Arial" w:hAnsi="Arial" w:cs="Arial"/>
                <w:snapToGrid w:val="0"/>
                <w:color w:val="auto"/>
                <w:sz w:val="12"/>
                <w:szCs w:val="12"/>
              </w:rPr>
            </w:pPr>
          </w:p>
        </w:tc>
        <w:tc>
          <w:tcPr>
            <w:tcW w:w="465" w:type="pct"/>
            <w:tcBorders>
              <w:top w:val="single" w:sz="4" w:space="0" w:color="auto"/>
            </w:tcBorders>
            <w:noWrap/>
            <w:tcMar>
              <w:left w:w="115" w:type="dxa"/>
              <w:right w:w="115" w:type="dxa"/>
            </w:tcMar>
            <w:vAlign w:val="bottom"/>
          </w:tcPr>
          <w:p w14:paraId="282455F3" w14:textId="77777777" w:rsidR="00532E78" w:rsidRPr="009756AC" w:rsidRDefault="00532E78" w:rsidP="00A633B0">
            <w:pPr>
              <w:ind w:left="-29"/>
              <w:jc w:val="right"/>
              <w:rPr>
                <w:rFonts w:ascii="Arial" w:hAnsi="Arial" w:cs="Arial"/>
                <w:snapToGrid w:val="0"/>
                <w:color w:val="auto"/>
                <w:sz w:val="12"/>
                <w:szCs w:val="12"/>
              </w:rPr>
            </w:pPr>
          </w:p>
        </w:tc>
        <w:tc>
          <w:tcPr>
            <w:tcW w:w="530" w:type="pct"/>
            <w:tcBorders>
              <w:top w:val="single" w:sz="4" w:space="0" w:color="auto"/>
            </w:tcBorders>
            <w:noWrap/>
            <w:tcMar>
              <w:left w:w="115" w:type="dxa"/>
              <w:right w:w="115" w:type="dxa"/>
            </w:tcMar>
            <w:vAlign w:val="bottom"/>
          </w:tcPr>
          <w:p w14:paraId="1502037A" w14:textId="77777777" w:rsidR="00532E78" w:rsidRPr="009756AC" w:rsidRDefault="00532E78" w:rsidP="00A633B0">
            <w:pPr>
              <w:ind w:left="-29"/>
              <w:jc w:val="right"/>
              <w:rPr>
                <w:rFonts w:ascii="Arial" w:hAnsi="Arial" w:cs="Arial"/>
                <w:snapToGrid w:val="0"/>
                <w:color w:val="auto"/>
                <w:sz w:val="12"/>
                <w:szCs w:val="12"/>
              </w:rPr>
            </w:pPr>
          </w:p>
        </w:tc>
        <w:tc>
          <w:tcPr>
            <w:tcW w:w="526" w:type="pct"/>
            <w:tcBorders>
              <w:top w:val="single" w:sz="4" w:space="0" w:color="auto"/>
            </w:tcBorders>
            <w:noWrap/>
            <w:tcMar>
              <w:left w:w="115" w:type="dxa"/>
              <w:right w:w="115" w:type="dxa"/>
            </w:tcMar>
            <w:vAlign w:val="bottom"/>
          </w:tcPr>
          <w:p w14:paraId="094C1BA4" w14:textId="77777777" w:rsidR="00532E78" w:rsidRPr="009756AC" w:rsidRDefault="00532E78" w:rsidP="00A633B0">
            <w:pPr>
              <w:ind w:left="-29"/>
              <w:jc w:val="right"/>
              <w:rPr>
                <w:rFonts w:ascii="Arial" w:hAnsi="Arial" w:cs="Arial"/>
                <w:snapToGrid w:val="0"/>
                <w:color w:val="auto"/>
                <w:sz w:val="12"/>
                <w:szCs w:val="12"/>
              </w:rPr>
            </w:pPr>
          </w:p>
        </w:tc>
      </w:tr>
      <w:tr w:rsidR="008E6261" w:rsidRPr="009756AC" w14:paraId="3E86A220" w14:textId="77777777" w:rsidTr="008E6261">
        <w:tc>
          <w:tcPr>
            <w:tcW w:w="1507" w:type="pct"/>
            <w:noWrap/>
            <w:tcMar>
              <w:left w:w="115" w:type="dxa"/>
              <w:right w:w="115" w:type="dxa"/>
            </w:tcMar>
          </w:tcPr>
          <w:p w14:paraId="2318BA25" w14:textId="77777777" w:rsidR="00532E78" w:rsidRPr="009756AC" w:rsidRDefault="00532E78" w:rsidP="008E6261">
            <w:pPr>
              <w:ind w:left="29"/>
              <w:rPr>
                <w:rFonts w:ascii="Arial" w:hAnsi="Arial" w:cs="Arial"/>
                <w:color w:val="auto"/>
                <w:sz w:val="14"/>
                <w:szCs w:val="14"/>
                <w:u w:val="single"/>
              </w:rPr>
            </w:pPr>
            <w:r w:rsidRPr="009756AC">
              <w:rPr>
                <w:rFonts w:ascii="Arial" w:hAnsi="Arial" w:cs="Arial"/>
                <w:color w:val="auto"/>
                <w:sz w:val="14"/>
                <w:szCs w:val="14"/>
                <w:u w:val="single"/>
              </w:rPr>
              <w:t>Direct subsidiaries</w:t>
            </w:r>
          </w:p>
        </w:tc>
        <w:tc>
          <w:tcPr>
            <w:tcW w:w="925" w:type="pct"/>
            <w:noWrap/>
            <w:tcMar>
              <w:left w:w="115" w:type="dxa"/>
              <w:right w:w="115" w:type="dxa"/>
            </w:tcMar>
            <w:vAlign w:val="bottom"/>
          </w:tcPr>
          <w:p w14:paraId="06A9F184" w14:textId="77777777" w:rsidR="00532E78" w:rsidRPr="009756AC" w:rsidRDefault="00532E78" w:rsidP="00A633B0">
            <w:pPr>
              <w:ind w:left="-72" w:right="-115"/>
              <w:jc w:val="center"/>
              <w:rPr>
                <w:rFonts w:ascii="Arial" w:hAnsi="Arial" w:cs="Arial"/>
                <w:color w:val="auto"/>
                <w:sz w:val="14"/>
                <w:szCs w:val="14"/>
              </w:rPr>
            </w:pPr>
          </w:p>
        </w:tc>
        <w:tc>
          <w:tcPr>
            <w:tcW w:w="580" w:type="pct"/>
            <w:noWrap/>
            <w:tcMar>
              <w:left w:w="115" w:type="dxa"/>
              <w:right w:w="115" w:type="dxa"/>
            </w:tcMar>
            <w:vAlign w:val="bottom"/>
          </w:tcPr>
          <w:p w14:paraId="40A300C9" w14:textId="77777777" w:rsidR="00532E78" w:rsidRPr="009756AC" w:rsidRDefault="00532E78" w:rsidP="00A633B0">
            <w:pPr>
              <w:jc w:val="center"/>
              <w:rPr>
                <w:rFonts w:ascii="Arial" w:hAnsi="Arial" w:cs="Arial"/>
                <w:color w:val="auto"/>
                <w:sz w:val="14"/>
                <w:szCs w:val="14"/>
              </w:rPr>
            </w:pPr>
          </w:p>
        </w:tc>
        <w:tc>
          <w:tcPr>
            <w:tcW w:w="466" w:type="pct"/>
            <w:tcBorders>
              <w:top w:val="nil"/>
              <w:left w:val="nil"/>
              <w:right w:val="nil"/>
            </w:tcBorders>
            <w:noWrap/>
            <w:tcMar>
              <w:left w:w="115" w:type="dxa"/>
              <w:right w:w="115" w:type="dxa"/>
            </w:tcMar>
            <w:vAlign w:val="bottom"/>
          </w:tcPr>
          <w:p w14:paraId="486202D3" w14:textId="77777777" w:rsidR="00532E78" w:rsidRPr="009756AC" w:rsidRDefault="00532E78" w:rsidP="00A633B0">
            <w:pPr>
              <w:ind w:left="-29"/>
              <w:jc w:val="right"/>
              <w:rPr>
                <w:rFonts w:ascii="Arial" w:hAnsi="Arial" w:cs="Arial"/>
                <w:color w:val="auto"/>
                <w:sz w:val="14"/>
                <w:szCs w:val="14"/>
              </w:rPr>
            </w:pPr>
          </w:p>
        </w:tc>
        <w:tc>
          <w:tcPr>
            <w:tcW w:w="465" w:type="pct"/>
            <w:tcBorders>
              <w:top w:val="nil"/>
              <w:left w:val="nil"/>
              <w:right w:val="nil"/>
            </w:tcBorders>
            <w:noWrap/>
            <w:tcMar>
              <w:left w:w="115" w:type="dxa"/>
              <w:right w:w="115" w:type="dxa"/>
            </w:tcMar>
            <w:vAlign w:val="bottom"/>
          </w:tcPr>
          <w:p w14:paraId="73133064" w14:textId="77777777" w:rsidR="00532E78" w:rsidRPr="009756AC" w:rsidRDefault="00532E78" w:rsidP="00A633B0">
            <w:pPr>
              <w:ind w:left="-29"/>
              <w:jc w:val="right"/>
              <w:rPr>
                <w:rFonts w:ascii="Arial" w:hAnsi="Arial" w:cs="Arial"/>
                <w:color w:val="auto"/>
                <w:sz w:val="14"/>
                <w:szCs w:val="14"/>
              </w:rPr>
            </w:pPr>
          </w:p>
        </w:tc>
        <w:tc>
          <w:tcPr>
            <w:tcW w:w="530" w:type="pct"/>
            <w:tcBorders>
              <w:top w:val="nil"/>
              <w:left w:val="nil"/>
              <w:right w:val="nil"/>
            </w:tcBorders>
            <w:noWrap/>
            <w:tcMar>
              <w:left w:w="115" w:type="dxa"/>
              <w:right w:w="115" w:type="dxa"/>
            </w:tcMar>
            <w:vAlign w:val="bottom"/>
          </w:tcPr>
          <w:p w14:paraId="42346111" w14:textId="77777777" w:rsidR="00532E78" w:rsidRPr="009756AC" w:rsidRDefault="00532E78" w:rsidP="00A633B0">
            <w:pPr>
              <w:ind w:left="-29"/>
              <w:jc w:val="right"/>
              <w:rPr>
                <w:rFonts w:ascii="Arial" w:hAnsi="Arial" w:cs="Arial"/>
                <w:color w:val="auto"/>
                <w:sz w:val="14"/>
                <w:szCs w:val="14"/>
              </w:rPr>
            </w:pPr>
          </w:p>
        </w:tc>
        <w:tc>
          <w:tcPr>
            <w:tcW w:w="526" w:type="pct"/>
            <w:tcBorders>
              <w:top w:val="nil"/>
              <w:left w:val="nil"/>
              <w:right w:val="nil"/>
            </w:tcBorders>
            <w:noWrap/>
            <w:tcMar>
              <w:left w:w="115" w:type="dxa"/>
              <w:right w:w="115" w:type="dxa"/>
            </w:tcMar>
            <w:vAlign w:val="bottom"/>
          </w:tcPr>
          <w:p w14:paraId="6E7CA303" w14:textId="77777777" w:rsidR="00532E78" w:rsidRPr="009756AC" w:rsidRDefault="00532E78" w:rsidP="00A633B0">
            <w:pPr>
              <w:ind w:left="-29"/>
              <w:jc w:val="right"/>
              <w:rPr>
                <w:rFonts w:ascii="Arial" w:hAnsi="Arial" w:cs="Arial"/>
                <w:color w:val="auto"/>
                <w:sz w:val="14"/>
                <w:szCs w:val="14"/>
              </w:rPr>
            </w:pPr>
          </w:p>
        </w:tc>
      </w:tr>
      <w:tr w:rsidR="008E6261" w:rsidRPr="009756AC" w14:paraId="600FA779" w14:textId="77777777" w:rsidTr="008E6261">
        <w:trPr>
          <w:trHeight w:val="70"/>
        </w:trPr>
        <w:tc>
          <w:tcPr>
            <w:tcW w:w="1507" w:type="pct"/>
            <w:noWrap/>
            <w:tcMar>
              <w:left w:w="115" w:type="dxa"/>
              <w:right w:w="115" w:type="dxa"/>
            </w:tcMar>
          </w:tcPr>
          <w:p w14:paraId="4E067F2A" w14:textId="77777777" w:rsidR="006853B6" w:rsidRPr="009756AC" w:rsidRDefault="006853B6" w:rsidP="008E6261">
            <w:pPr>
              <w:ind w:left="29"/>
              <w:rPr>
                <w:rFonts w:ascii="Arial" w:hAnsi="Arial" w:cs="Arial"/>
                <w:color w:val="auto"/>
                <w:sz w:val="14"/>
                <w:szCs w:val="14"/>
              </w:rPr>
            </w:pPr>
            <w:r w:rsidRPr="009756AC">
              <w:rPr>
                <w:rFonts w:ascii="Arial" w:hAnsi="Arial" w:cs="Arial"/>
                <w:color w:val="auto"/>
                <w:sz w:val="14"/>
                <w:szCs w:val="14"/>
              </w:rPr>
              <w:t>Asia Ground Service Co., Ltd.</w:t>
            </w:r>
          </w:p>
        </w:tc>
        <w:tc>
          <w:tcPr>
            <w:tcW w:w="925" w:type="pct"/>
            <w:noWrap/>
            <w:tcMar>
              <w:left w:w="115" w:type="dxa"/>
              <w:right w:w="115" w:type="dxa"/>
            </w:tcMar>
            <w:vAlign w:val="bottom"/>
          </w:tcPr>
          <w:p w14:paraId="6A494A6B"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Air freight forwarder</w:t>
            </w:r>
          </w:p>
        </w:tc>
        <w:tc>
          <w:tcPr>
            <w:tcW w:w="580" w:type="pct"/>
            <w:noWrap/>
            <w:tcMar>
              <w:left w:w="115" w:type="dxa"/>
              <w:right w:w="115" w:type="dxa"/>
            </w:tcMar>
            <w:vAlign w:val="bottom"/>
          </w:tcPr>
          <w:p w14:paraId="18B8D4BF"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05C6701E" w14:textId="1EA28911"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28C7E260" w14:textId="77E5FFAA"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17444E8D" w14:textId="7B1D8DA4"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50</w:t>
            </w:r>
            <w:r w:rsidR="006853B6" w:rsidRPr="009756AC">
              <w:rPr>
                <w:rFonts w:ascii="Arial" w:hAnsi="Arial" w:cs="Arial"/>
                <w:color w:val="auto"/>
                <w:sz w:val="14"/>
                <w:szCs w:val="14"/>
              </w:rPr>
              <w:t>,</w:t>
            </w:r>
            <w:r w:rsidRPr="009756AC">
              <w:rPr>
                <w:rFonts w:ascii="Arial" w:hAnsi="Arial" w:cs="Arial"/>
                <w:color w:val="auto"/>
                <w:sz w:val="14"/>
                <w:szCs w:val="14"/>
              </w:rPr>
              <w:t>000</w:t>
            </w:r>
          </w:p>
        </w:tc>
        <w:tc>
          <w:tcPr>
            <w:tcW w:w="526" w:type="pct"/>
            <w:tcBorders>
              <w:top w:val="nil"/>
              <w:left w:val="nil"/>
              <w:right w:val="nil"/>
            </w:tcBorders>
            <w:noWrap/>
            <w:tcMar>
              <w:left w:w="115" w:type="dxa"/>
              <w:right w:w="115" w:type="dxa"/>
            </w:tcMar>
          </w:tcPr>
          <w:p w14:paraId="32862A40" w14:textId="3B2C182E"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50</w:t>
            </w:r>
            <w:r w:rsidR="006853B6" w:rsidRPr="009756AC">
              <w:rPr>
                <w:rFonts w:ascii="Arial" w:hAnsi="Arial" w:cs="Arial"/>
                <w:color w:val="auto"/>
                <w:sz w:val="14"/>
                <w:szCs w:val="14"/>
              </w:rPr>
              <w:t>,</w:t>
            </w:r>
            <w:r w:rsidRPr="009756AC">
              <w:rPr>
                <w:rFonts w:ascii="Arial" w:hAnsi="Arial" w:cs="Arial"/>
                <w:color w:val="auto"/>
                <w:sz w:val="14"/>
                <w:szCs w:val="14"/>
              </w:rPr>
              <w:t>000</w:t>
            </w:r>
          </w:p>
        </w:tc>
      </w:tr>
      <w:tr w:rsidR="008E6261" w:rsidRPr="009756AC" w14:paraId="510C151E" w14:textId="77777777" w:rsidTr="008E6261">
        <w:tc>
          <w:tcPr>
            <w:tcW w:w="1507" w:type="pct"/>
            <w:noWrap/>
            <w:tcMar>
              <w:left w:w="115" w:type="dxa"/>
              <w:right w:w="115" w:type="dxa"/>
            </w:tcMar>
          </w:tcPr>
          <w:p w14:paraId="5398BF12" w14:textId="77777777" w:rsidR="006853B6" w:rsidRPr="009756AC" w:rsidRDefault="006853B6" w:rsidP="008E6261">
            <w:pPr>
              <w:ind w:left="29"/>
              <w:rPr>
                <w:rFonts w:ascii="Arial" w:hAnsi="Arial" w:cs="Arial"/>
                <w:color w:val="auto"/>
                <w:sz w:val="14"/>
                <w:szCs w:val="14"/>
              </w:rPr>
            </w:pPr>
            <w:r w:rsidRPr="009756AC">
              <w:rPr>
                <w:rFonts w:ascii="Arial" w:hAnsi="Arial" w:cs="Arial"/>
                <w:color w:val="auto"/>
                <w:sz w:val="14"/>
                <w:szCs w:val="14"/>
              </w:rPr>
              <w:t xml:space="preserve">Triple </w:t>
            </w:r>
            <w:proofErr w:type="spellStart"/>
            <w:r w:rsidRPr="009756AC">
              <w:rPr>
                <w:rFonts w:ascii="Arial" w:hAnsi="Arial" w:cs="Arial"/>
                <w:color w:val="auto"/>
                <w:sz w:val="14"/>
                <w:szCs w:val="14"/>
              </w:rPr>
              <w:t>i</w:t>
            </w:r>
            <w:proofErr w:type="spellEnd"/>
            <w:r w:rsidRPr="009756AC">
              <w:rPr>
                <w:rFonts w:ascii="Arial" w:hAnsi="Arial" w:cs="Arial"/>
                <w:color w:val="auto"/>
                <w:sz w:val="14"/>
                <w:szCs w:val="14"/>
              </w:rPr>
              <w:t xml:space="preserve"> Air Express Co., Ltd.</w:t>
            </w:r>
          </w:p>
        </w:tc>
        <w:tc>
          <w:tcPr>
            <w:tcW w:w="925" w:type="pct"/>
            <w:noWrap/>
            <w:tcMar>
              <w:left w:w="115" w:type="dxa"/>
              <w:right w:w="115" w:type="dxa"/>
            </w:tcMar>
            <w:vAlign w:val="bottom"/>
          </w:tcPr>
          <w:p w14:paraId="25E707E2"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Air freight forwarder</w:t>
            </w:r>
          </w:p>
        </w:tc>
        <w:tc>
          <w:tcPr>
            <w:tcW w:w="580" w:type="pct"/>
            <w:noWrap/>
            <w:tcMar>
              <w:left w:w="115" w:type="dxa"/>
              <w:right w:w="115" w:type="dxa"/>
            </w:tcMar>
            <w:vAlign w:val="bottom"/>
          </w:tcPr>
          <w:p w14:paraId="2B26239F"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71315F47" w14:textId="5CE07ECE"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0E2122CD" w14:textId="2755EE55"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2840DDA1" w14:textId="3DA1013D"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50</w:t>
            </w:r>
            <w:r w:rsidR="006853B6" w:rsidRPr="009756AC">
              <w:rPr>
                <w:rFonts w:ascii="Arial" w:hAnsi="Arial" w:cs="Arial"/>
                <w:color w:val="auto"/>
                <w:sz w:val="14"/>
                <w:szCs w:val="14"/>
              </w:rPr>
              <w:t>,</w:t>
            </w:r>
            <w:r w:rsidRPr="009756AC">
              <w:rPr>
                <w:rFonts w:ascii="Arial" w:hAnsi="Arial" w:cs="Arial"/>
                <w:color w:val="auto"/>
                <w:sz w:val="14"/>
                <w:szCs w:val="14"/>
              </w:rPr>
              <w:t>500</w:t>
            </w:r>
          </w:p>
        </w:tc>
        <w:tc>
          <w:tcPr>
            <w:tcW w:w="526" w:type="pct"/>
            <w:tcBorders>
              <w:top w:val="nil"/>
              <w:left w:val="nil"/>
              <w:right w:val="nil"/>
            </w:tcBorders>
            <w:noWrap/>
            <w:tcMar>
              <w:left w:w="115" w:type="dxa"/>
              <w:right w:w="115" w:type="dxa"/>
            </w:tcMar>
          </w:tcPr>
          <w:p w14:paraId="5B832415" w14:textId="3B92D46D"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50</w:t>
            </w:r>
            <w:r w:rsidR="006853B6" w:rsidRPr="009756AC">
              <w:rPr>
                <w:rFonts w:ascii="Arial" w:hAnsi="Arial" w:cs="Arial"/>
                <w:color w:val="auto"/>
                <w:sz w:val="14"/>
                <w:szCs w:val="14"/>
              </w:rPr>
              <w:t>,</w:t>
            </w:r>
            <w:r w:rsidRPr="009756AC">
              <w:rPr>
                <w:rFonts w:ascii="Arial" w:hAnsi="Arial" w:cs="Arial"/>
                <w:color w:val="auto"/>
                <w:sz w:val="14"/>
                <w:szCs w:val="14"/>
              </w:rPr>
              <w:t>500</w:t>
            </w:r>
          </w:p>
        </w:tc>
      </w:tr>
      <w:tr w:rsidR="008E6261" w:rsidRPr="009756AC" w14:paraId="46BBD531" w14:textId="77777777" w:rsidTr="008E6261">
        <w:tc>
          <w:tcPr>
            <w:tcW w:w="1507" w:type="pct"/>
            <w:noWrap/>
            <w:tcMar>
              <w:left w:w="115" w:type="dxa"/>
              <w:right w:w="115" w:type="dxa"/>
            </w:tcMar>
          </w:tcPr>
          <w:p w14:paraId="3B4487B0" w14:textId="12A68DDE" w:rsidR="006853B6" w:rsidRPr="009756AC" w:rsidRDefault="006853B6" w:rsidP="008E6261">
            <w:pPr>
              <w:ind w:left="29"/>
              <w:rPr>
                <w:rFonts w:ascii="Arial" w:hAnsi="Arial" w:cs="Arial"/>
                <w:color w:val="auto"/>
                <w:sz w:val="14"/>
                <w:szCs w:val="14"/>
              </w:rPr>
            </w:pPr>
            <w:proofErr w:type="spellStart"/>
            <w:r w:rsidRPr="009756AC">
              <w:rPr>
                <w:rFonts w:ascii="Arial" w:hAnsi="Arial" w:cs="Arial"/>
                <w:color w:val="auto"/>
                <w:sz w:val="14"/>
                <w:szCs w:val="14"/>
              </w:rPr>
              <w:t>HazChem</w:t>
            </w:r>
            <w:proofErr w:type="spellEnd"/>
            <w:r w:rsidRPr="009756AC">
              <w:rPr>
                <w:rFonts w:ascii="Arial" w:hAnsi="Arial" w:cs="Arial"/>
                <w:color w:val="auto"/>
                <w:sz w:val="14"/>
                <w:szCs w:val="14"/>
              </w:rPr>
              <w:t xml:space="preserve"> Logistics Management Co., Ltd.</w:t>
            </w:r>
          </w:p>
        </w:tc>
        <w:tc>
          <w:tcPr>
            <w:tcW w:w="925" w:type="pct"/>
            <w:noWrap/>
            <w:tcMar>
              <w:left w:w="115" w:type="dxa"/>
              <w:right w:w="115" w:type="dxa"/>
            </w:tcMar>
            <w:vAlign w:val="bottom"/>
          </w:tcPr>
          <w:p w14:paraId="4F164167"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Integrated logistics</w:t>
            </w:r>
          </w:p>
          <w:p w14:paraId="23D7FDC9"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services provider</w:t>
            </w:r>
          </w:p>
        </w:tc>
        <w:tc>
          <w:tcPr>
            <w:tcW w:w="580" w:type="pct"/>
            <w:noWrap/>
            <w:tcMar>
              <w:left w:w="115" w:type="dxa"/>
              <w:right w:w="115" w:type="dxa"/>
            </w:tcMar>
          </w:tcPr>
          <w:p w14:paraId="302FDB0B"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36F2F25D" w14:textId="24C621F1"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2148AA8F" w14:textId="00B6C8F8"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7BC40271" w14:textId="73C6B8B6"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50</w:t>
            </w:r>
            <w:r w:rsidR="006853B6" w:rsidRPr="009756AC">
              <w:rPr>
                <w:rFonts w:ascii="Arial" w:hAnsi="Arial" w:cs="Arial"/>
                <w:color w:val="auto"/>
                <w:sz w:val="14"/>
                <w:szCs w:val="14"/>
              </w:rPr>
              <w:t>,</w:t>
            </w:r>
            <w:r w:rsidRPr="009756AC">
              <w:rPr>
                <w:rFonts w:ascii="Arial" w:hAnsi="Arial" w:cs="Arial"/>
                <w:color w:val="auto"/>
                <w:sz w:val="14"/>
                <w:szCs w:val="14"/>
              </w:rPr>
              <w:t>500</w:t>
            </w:r>
          </w:p>
        </w:tc>
        <w:tc>
          <w:tcPr>
            <w:tcW w:w="526" w:type="pct"/>
            <w:tcBorders>
              <w:top w:val="nil"/>
              <w:left w:val="nil"/>
              <w:right w:val="nil"/>
            </w:tcBorders>
            <w:noWrap/>
            <w:tcMar>
              <w:left w:w="115" w:type="dxa"/>
              <w:right w:w="115" w:type="dxa"/>
            </w:tcMar>
          </w:tcPr>
          <w:p w14:paraId="299EA8BB" w14:textId="44201635"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50</w:t>
            </w:r>
            <w:r w:rsidR="006853B6" w:rsidRPr="009756AC">
              <w:rPr>
                <w:rFonts w:ascii="Arial" w:hAnsi="Arial" w:cs="Arial"/>
                <w:color w:val="auto"/>
                <w:sz w:val="14"/>
                <w:szCs w:val="14"/>
              </w:rPr>
              <w:t>,</w:t>
            </w:r>
            <w:r w:rsidRPr="009756AC">
              <w:rPr>
                <w:rFonts w:ascii="Arial" w:hAnsi="Arial" w:cs="Arial"/>
                <w:color w:val="auto"/>
                <w:sz w:val="14"/>
                <w:szCs w:val="14"/>
              </w:rPr>
              <w:t>500</w:t>
            </w:r>
          </w:p>
        </w:tc>
      </w:tr>
      <w:tr w:rsidR="008E6261" w:rsidRPr="009756AC" w14:paraId="769B1327" w14:textId="77777777" w:rsidTr="008E6261">
        <w:tc>
          <w:tcPr>
            <w:tcW w:w="1507" w:type="pct"/>
            <w:noWrap/>
            <w:tcMar>
              <w:left w:w="115" w:type="dxa"/>
              <w:right w:w="115" w:type="dxa"/>
            </w:tcMar>
          </w:tcPr>
          <w:p w14:paraId="2EEE88AD" w14:textId="77777777" w:rsidR="006853B6" w:rsidRPr="009756AC" w:rsidRDefault="006853B6" w:rsidP="008E6261">
            <w:pPr>
              <w:ind w:left="29"/>
              <w:rPr>
                <w:rFonts w:ascii="Arial" w:hAnsi="Arial" w:cs="Arial"/>
                <w:color w:val="auto"/>
                <w:sz w:val="14"/>
                <w:szCs w:val="14"/>
              </w:rPr>
            </w:pPr>
            <w:r w:rsidRPr="009756AC">
              <w:rPr>
                <w:rFonts w:ascii="Arial" w:hAnsi="Arial" w:cs="Arial"/>
                <w:color w:val="auto"/>
                <w:sz w:val="14"/>
                <w:szCs w:val="14"/>
              </w:rPr>
              <w:t xml:space="preserve">Triple </w:t>
            </w:r>
            <w:proofErr w:type="spellStart"/>
            <w:r w:rsidRPr="009756AC">
              <w:rPr>
                <w:rFonts w:ascii="Arial" w:hAnsi="Arial" w:cs="Arial"/>
                <w:color w:val="auto"/>
                <w:sz w:val="14"/>
                <w:szCs w:val="14"/>
              </w:rPr>
              <w:t>i</w:t>
            </w:r>
            <w:proofErr w:type="spellEnd"/>
            <w:r w:rsidRPr="009756AC">
              <w:rPr>
                <w:rFonts w:ascii="Arial" w:hAnsi="Arial" w:cs="Arial"/>
                <w:color w:val="auto"/>
                <w:sz w:val="14"/>
                <w:szCs w:val="14"/>
              </w:rPr>
              <w:t xml:space="preserve"> </w:t>
            </w:r>
            <w:proofErr w:type="spellStart"/>
            <w:r w:rsidRPr="009756AC">
              <w:rPr>
                <w:rFonts w:ascii="Arial" w:hAnsi="Arial" w:cs="Arial"/>
                <w:color w:val="auto"/>
                <w:sz w:val="14"/>
                <w:szCs w:val="14"/>
              </w:rPr>
              <w:t>Supplychain</w:t>
            </w:r>
            <w:proofErr w:type="spellEnd"/>
            <w:r w:rsidRPr="009756AC">
              <w:rPr>
                <w:rFonts w:ascii="Arial" w:hAnsi="Arial" w:cs="Arial"/>
                <w:color w:val="auto"/>
                <w:sz w:val="14"/>
                <w:szCs w:val="14"/>
              </w:rPr>
              <w:t xml:space="preserve"> Co.,</w:t>
            </w:r>
            <w:r w:rsidRPr="009756AC">
              <w:rPr>
                <w:rFonts w:ascii="Arial" w:hAnsi="Arial" w:cs="Arial"/>
                <w:color w:val="auto"/>
                <w:sz w:val="14"/>
                <w:szCs w:val="14"/>
                <w:cs/>
              </w:rPr>
              <w:t xml:space="preserve"> </w:t>
            </w:r>
            <w:r w:rsidRPr="009756AC">
              <w:rPr>
                <w:rFonts w:ascii="Arial" w:hAnsi="Arial" w:cs="Arial"/>
                <w:color w:val="auto"/>
                <w:sz w:val="14"/>
                <w:szCs w:val="14"/>
              </w:rPr>
              <w:t>Ltd.</w:t>
            </w:r>
          </w:p>
        </w:tc>
        <w:tc>
          <w:tcPr>
            <w:tcW w:w="925" w:type="pct"/>
            <w:noWrap/>
            <w:tcMar>
              <w:left w:w="115" w:type="dxa"/>
              <w:right w:w="115" w:type="dxa"/>
            </w:tcMar>
            <w:vAlign w:val="bottom"/>
          </w:tcPr>
          <w:p w14:paraId="0FFE2074"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Integrated logistics</w:t>
            </w:r>
          </w:p>
          <w:p w14:paraId="232FC02F"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services provider</w:t>
            </w:r>
          </w:p>
        </w:tc>
        <w:tc>
          <w:tcPr>
            <w:tcW w:w="580" w:type="pct"/>
            <w:noWrap/>
            <w:tcMar>
              <w:left w:w="115" w:type="dxa"/>
              <w:right w:w="115" w:type="dxa"/>
            </w:tcMar>
          </w:tcPr>
          <w:p w14:paraId="79EC8DD5"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030A1E84" w14:textId="1A2AFB62"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3641646D" w14:textId="10781E4E"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05B68577" w14:textId="0EED90B9"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w:t>
            </w:r>
            <w:r w:rsidR="006853B6" w:rsidRPr="009756AC">
              <w:rPr>
                <w:rFonts w:ascii="Arial" w:hAnsi="Arial" w:cs="Arial"/>
                <w:color w:val="auto"/>
                <w:sz w:val="14"/>
                <w:szCs w:val="14"/>
              </w:rPr>
              <w:t>,</w:t>
            </w:r>
            <w:r w:rsidRPr="009756AC">
              <w:rPr>
                <w:rFonts w:ascii="Arial" w:hAnsi="Arial" w:cs="Arial"/>
                <w:color w:val="auto"/>
                <w:sz w:val="14"/>
                <w:szCs w:val="14"/>
              </w:rPr>
              <w:t>000</w:t>
            </w:r>
          </w:p>
        </w:tc>
        <w:tc>
          <w:tcPr>
            <w:tcW w:w="526" w:type="pct"/>
            <w:tcBorders>
              <w:top w:val="nil"/>
              <w:left w:val="nil"/>
              <w:right w:val="nil"/>
            </w:tcBorders>
            <w:noWrap/>
            <w:tcMar>
              <w:left w:w="115" w:type="dxa"/>
              <w:right w:w="115" w:type="dxa"/>
            </w:tcMar>
          </w:tcPr>
          <w:p w14:paraId="462AE4DF" w14:textId="04D6D5B3"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w:t>
            </w:r>
            <w:r w:rsidR="006853B6" w:rsidRPr="009756AC">
              <w:rPr>
                <w:rFonts w:ascii="Arial" w:hAnsi="Arial" w:cs="Arial"/>
                <w:color w:val="auto"/>
                <w:sz w:val="14"/>
                <w:szCs w:val="14"/>
              </w:rPr>
              <w:t>,</w:t>
            </w:r>
            <w:r w:rsidRPr="009756AC">
              <w:rPr>
                <w:rFonts w:ascii="Arial" w:hAnsi="Arial" w:cs="Arial"/>
                <w:color w:val="auto"/>
                <w:sz w:val="14"/>
                <w:szCs w:val="14"/>
              </w:rPr>
              <w:t>000</w:t>
            </w:r>
          </w:p>
        </w:tc>
      </w:tr>
      <w:tr w:rsidR="008E6261" w:rsidRPr="009756AC" w14:paraId="26EC9D34" w14:textId="77777777" w:rsidTr="008E6261">
        <w:tc>
          <w:tcPr>
            <w:tcW w:w="1507" w:type="pct"/>
            <w:noWrap/>
            <w:tcMar>
              <w:left w:w="115" w:type="dxa"/>
              <w:right w:w="115" w:type="dxa"/>
            </w:tcMar>
          </w:tcPr>
          <w:p w14:paraId="363ABEB2" w14:textId="77777777" w:rsidR="006853B6" w:rsidRPr="009756AC" w:rsidRDefault="006853B6" w:rsidP="008E6261">
            <w:pPr>
              <w:ind w:left="29"/>
              <w:rPr>
                <w:rFonts w:ascii="Arial" w:hAnsi="Arial" w:cs="Arial"/>
                <w:color w:val="auto"/>
                <w:sz w:val="14"/>
                <w:szCs w:val="14"/>
              </w:rPr>
            </w:pPr>
            <w:r w:rsidRPr="009756AC">
              <w:rPr>
                <w:rFonts w:ascii="Arial" w:hAnsi="Arial" w:cs="Arial"/>
                <w:color w:val="auto"/>
                <w:sz w:val="14"/>
                <w:szCs w:val="14"/>
              </w:rPr>
              <w:t xml:space="preserve">Triple </w:t>
            </w:r>
            <w:proofErr w:type="spellStart"/>
            <w:r w:rsidRPr="009756AC">
              <w:rPr>
                <w:rFonts w:ascii="Arial" w:hAnsi="Arial" w:cs="Arial"/>
                <w:color w:val="auto"/>
                <w:sz w:val="14"/>
                <w:szCs w:val="14"/>
              </w:rPr>
              <w:t>i</w:t>
            </w:r>
            <w:proofErr w:type="spellEnd"/>
            <w:r w:rsidRPr="009756AC">
              <w:rPr>
                <w:rFonts w:ascii="Arial" w:hAnsi="Arial" w:cs="Arial"/>
                <w:color w:val="auto"/>
                <w:sz w:val="14"/>
                <w:szCs w:val="14"/>
              </w:rPr>
              <w:t xml:space="preserve"> Maritime Agencies Co., Ltd.</w:t>
            </w:r>
          </w:p>
        </w:tc>
        <w:tc>
          <w:tcPr>
            <w:tcW w:w="925" w:type="pct"/>
            <w:noWrap/>
            <w:tcMar>
              <w:left w:w="115" w:type="dxa"/>
              <w:right w:w="115" w:type="dxa"/>
            </w:tcMar>
            <w:vAlign w:val="bottom"/>
          </w:tcPr>
          <w:p w14:paraId="06B29280"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Sea freight forwarder</w:t>
            </w:r>
          </w:p>
        </w:tc>
        <w:tc>
          <w:tcPr>
            <w:tcW w:w="580" w:type="pct"/>
            <w:noWrap/>
            <w:tcMar>
              <w:left w:w="115" w:type="dxa"/>
              <w:right w:w="115" w:type="dxa"/>
            </w:tcMar>
            <w:vAlign w:val="bottom"/>
          </w:tcPr>
          <w:p w14:paraId="0BAAF831"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3900326A" w14:textId="27936574"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579AD257" w14:textId="2E8949E5"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69843888" w14:textId="29DE62B0"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w:t>
            </w:r>
            <w:r w:rsidR="006853B6" w:rsidRPr="009756AC">
              <w:rPr>
                <w:rFonts w:ascii="Arial" w:hAnsi="Arial" w:cs="Arial"/>
                <w:color w:val="auto"/>
                <w:sz w:val="14"/>
                <w:szCs w:val="14"/>
              </w:rPr>
              <w:t>,</w:t>
            </w:r>
            <w:r w:rsidRPr="009756AC">
              <w:rPr>
                <w:rFonts w:ascii="Arial" w:hAnsi="Arial" w:cs="Arial"/>
                <w:color w:val="auto"/>
                <w:sz w:val="14"/>
                <w:szCs w:val="14"/>
              </w:rPr>
              <w:t>299</w:t>
            </w:r>
          </w:p>
        </w:tc>
        <w:tc>
          <w:tcPr>
            <w:tcW w:w="526" w:type="pct"/>
            <w:tcBorders>
              <w:top w:val="nil"/>
              <w:left w:val="nil"/>
              <w:right w:val="nil"/>
            </w:tcBorders>
            <w:noWrap/>
            <w:tcMar>
              <w:left w:w="115" w:type="dxa"/>
              <w:right w:w="115" w:type="dxa"/>
            </w:tcMar>
          </w:tcPr>
          <w:p w14:paraId="1079ACF3" w14:textId="35E1DC4C"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w:t>
            </w:r>
            <w:r w:rsidR="006853B6" w:rsidRPr="009756AC">
              <w:rPr>
                <w:rFonts w:ascii="Arial" w:hAnsi="Arial" w:cs="Arial"/>
                <w:color w:val="auto"/>
                <w:sz w:val="14"/>
                <w:szCs w:val="14"/>
              </w:rPr>
              <w:t>,</w:t>
            </w:r>
            <w:r w:rsidRPr="009756AC">
              <w:rPr>
                <w:rFonts w:ascii="Arial" w:hAnsi="Arial" w:cs="Arial"/>
                <w:color w:val="auto"/>
                <w:sz w:val="14"/>
                <w:szCs w:val="14"/>
              </w:rPr>
              <w:t>299</w:t>
            </w:r>
          </w:p>
        </w:tc>
      </w:tr>
      <w:tr w:rsidR="008E6261" w:rsidRPr="009756AC" w14:paraId="3E5C9981" w14:textId="77777777" w:rsidTr="008E6261">
        <w:tc>
          <w:tcPr>
            <w:tcW w:w="1507" w:type="pct"/>
            <w:noWrap/>
            <w:tcMar>
              <w:left w:w="115" w:type="dxa"/>
              <w:right w:w="115" w:type="dxa"/>
            </w:tcMar>
          </w:tcPr>
          <w:p w14:paraId="5E578CD6" w14:textId="77777777" w:rsidR="006853B6" w:rsidRPr="009756AC" w:rsidRDefault="006853B6" w:rsidP="008E6261">
            <w:pPr>
              <w:ind w:left="29"/>
              <w:rPr>
                <w:rFonts w:ascii="Arial" w:hAnsi="Arial" w:cs="Arial"/>
                <w:color w:val="auto"/>
                <w:sz w:val="14"/>
                <w:szCs w:val="14"/>
              </w:rPr>
            </w:pPr>
            <w:r w:rsidRPr="009756AC">
              <w:rPr>
                <w:rFonts w:ascii="Arial" w:hAnsi="Arial" w:cs="Arial"/>
                <w:color w:val="auto"/>
                <w:sz w:val="14"/>
                <w:szCs w:val="14"/>
              </w:rPr>
              <w:t>DG Packaging (Thailand) Co., Ltd.</w:t>
            </w:r>
          </w:p>
        </w:tc>
        <w:tc>
          <w:tcPr>
            <w:tcW w:w="925" w:type="pct"/>
            <w:noWrap/>
            <w:tcMar>
              <w:left w:w="115" w:type="dxa"/>
              <w:right w:w="115" w:type="dxa"/>
            </w:tcMar>
            <w:vAlign w:val="bottom"/>
          </w:tcPr>
          <w:p w14:paraId="5FC2C961" w14:textId="77777777"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Selling packages and providing packing services</w:t>
            </w:r>
          </w:p>
        </w:tc>
        <w:tc>
          <w:tcPr>
            <w:tcW w:w="580" w:type="pct"/>
            <w:noWrap/>
            <w:tcMar>
              <w:left w:w="115" w:type="dxa"/>
              <w:right w:w="115" w:type="dxa"/>
            </w:tcMar>
          </w:tcPr>
          <w:p w14:paraId="4EB46DB2"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7AE12F3C" w14:textId="17A5F574"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2BDE0E61" w14:textId="50CB6123"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00DA6334" w14:textId="65076111"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w:t>
            </w:r>
            <w:r w:rsidR="006853B6" w:rsidRPr="009756AC">
              <w:rPr>
                <w:rFonts w:ascii="Arial" w:hAnsi="Arial" w:cs="Arial"/>
                <w:color w:val="auto"/>
                <w:sz w:val="14"/>
                <w:szCs w:val="14"/>
              </w:rPr>
              <w:t>,</w:t>
            </w:r>
            <w:r w:rsidRPr="009756AC">
              <w:rPr>
                <w:rFonts w:ascii="Arial" w:hAnsi="Arial" w:cs="Arial"/>
                <w:color w:val="auto"/>
                <w:sz w:val="14"/>
                <w:szCs w:val="14"/>
              </w:rPr>
              <w:t>100</w:t>
            </w:r>
          </w:p>
        </w:tc>
        <w:tc>
          <w:tcPr>
            <w:tcW w:w="526" w:type="pct"/>
            <w:tcBorders>
              <w:top w:val="nil"/>
              <w:left w:val="nil"/>
              <w:right w:val="nil"/>
            </w:tcBorders>
            <w:noWrap/>
            <w:tcMar>
              <w:left w:w="115" w:type="dxa"/>
              <w:right w:w="115" w:type="dxa"/>
            </w:tcMar>
          </w:tcPr>
          <w:p w14:paraId="551C6BB3" w14:textId="0F03B684"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w:t>
            </w:r>
            <w:r w:rsidR="006853B6" w:rsidRPr="009756AC">
              <w:rPr>
                <w:rFonts w:ascii="Arial" w:hAnsi="Arial" w:cs="Arial"/>
                <w:color w:val="auto"/>
                <w:sz w:val="14"/>
                <w:szCs w:val="14"/>
              </w:rPr>
              <w:t>,</w:t>
            </w:r>
            <w:r w:rsidRPr="009756AC">
              <w:rPr>
                <w:rFonts w:ascii="Arial" w:hAnsi="Arial" w:cs="Arial"/>
                <w:color w:val="auto"/>
                <w:sz w:val="14"/>
                <w:szCs w:val="14"/>
              </w:rPr>
              <w:t>100</w:t>
            </w:r>
          </w:p>
        </w:tc>
      </w:tr>
      <w:tr w:rsidR="008E6261" w:rsidRPr="009756AC" w14:paraId="2C918C3F" w14:textId="77777777" w:rsidTr="008E6261">
        <w:tc>
          <w:tcPr>
            <w:tcW w:w="1507" w:type="pct"/>
            <w:noWrap/>
            <w:tcMar>
              <w:left w:w="115" w:type="dxa"/>
              <w:right w:w="115" w:type="dxa"/>
            </w:tcMar>
          </w:tcPr>
          <w:p w14:paraId="463B4339" w14:textId="77777777" w:rsidR="00F873BA" w:rsidRPr="009756AC" w:rsidRDefault="00F873BA" w:rsidP="008E6261">
            <w:pPr>
              <w:ind w:left="29"/>
              <w:rPr>
                <w:rFonts w:ascii="Arial" w:hAnsi="Arial" w:cs="Arial"/>
                <w:color w:val="auto"/>
                <w:spacing w:val="-4"/>
                <w:sz w:val="14"/>
                <w:szCs w:val="14"/>
              </w:rPr>
            </w:pPr>
            <w:r w:rsidRPr="009756AC">
              <w:rPr>
                <w:rFonts w:ascii="Arial" w:hAnsi="Arial" w:cs="Arial"/>
                <w:color w:val="auto"/>
                <w:spacing w:val="-4"/>
                <w:sz w:val="14"/>
                <w:szCs w:val="14"/>
              </w:rPr>
              <w:t xml:space="preserve">Cross Border Cargo Co., Ltd. </w:t>
            </w:r>
          </w:p>
          <w:p w14:paraId="0179C940" w14:textId="1D298745" w:rsidR="006853B6" w:rsidRPr="009756AC" w:rsidRDefault="00AF3711" w:rsidP="008E6261">
            <w:pPr>
              <w:ind w:left="29"/>
              <w:rPr>
                <w:rFonts w:ascii="Arial" w:hAnsi="Arial" w:cs="Arial"/>
                <w:color w:val="auto"/>
                <w:sz w:val="14"/>
                <w:szCs w:val="14"/>
              </w:rPr>
            </w:pPr>
            <w:r w:rsidRPr="009756AC">
              <w:rPr>
                <w:rFonts w:ascii="Arial" w:hAnsi="Arial" w:cs="Arial"/>
                <w:color w:val="auto"/>
                <w:spacing w:val="-4"/>
                <w:sz w:val="14"/>
                <w:szCs w:val="14"/>
                <w:cs/>
              </w:rPr>
              <w:t xml:space="preserve"> </w:t>
            </w:r>
            <w:r w:rsidRPr="009756AC">
              <w:rPr>
                <w:rFonts w:ascii="Arial" w:hAnsi="Arial" w:cs="Arial"/>
                <w:color w:val="auto"/>
                <w:spacing w:val="-4"/>
                <w:sz w:val="14"/>
                <w:szCs w:val="14"/>
              </w:rPr>
              <w:t xml:space="preserve">   </w:t>
            </w:r>
            <w:r w:rsidR="006853B6" w:rsidRPr="009756AC">
              <w:rPr>
                <w:rFonts w:ascii="Arial" w:hAnsi="Arial" w:cs="Arial"/>
                <w:color w:val="auto"/>
                <w:spacing w:val="-4"/>
                <w:sz w:val="14"/>
                <w:szCs w:val="14"/>
              </w:rPr>
              <w:t>(formerly “Cross Border Couriers Co., Ltd.”)</w:t>
            </w:r>
          </w:p>
        </w:tc>
        <w:tc>
          <w:tcPr>
            <w:tcW w:w="925" w:type="pct"/>
            <w:noWrap/>
            <w:tcMar>
              <w:left w:w="115" w:type="dxa"/>
              <w:right w:w="115" w:type="dxa"/>
            </w:tcMar>
          </w:tcPr>
          <w:p w14:paraId="4B91B51D" w14:textId="7E889304" w:rsidR="006853B6" w:rsidRPr="009756AC" w:rsidRDefault="006853B6" w:rsidP="006853B6">
            <w:pPr>
              <w:ind w:left="-72" w:right="-115"/>
              <w:jc w:val="center"/>
              <w:rPr>
                <w:rFonts w:ascii="Arial" w:hAnsi="Arial" w:cs="Arial"/>
                <w:color w:val="auto"/>
                <w:sz w:val="14"/>
                <w:szCs w:val="14"/>
              </w:rPr>
            </w:pPr>
            <w:r w:rsidRPr="009756AC">
              <w:rPr>
                <w:rFonts w:ascii="Arial" w:hAnsi="Arial" w:cs="Arial"/>
                <w:color w:val="auto"/>
                <w:sz w:val="14"/>
                <w:szCs w:val="14"/>
              </w:rPr>
              <w:t>Cargo airline</w:t>
            </w:r>
          </w:p>
        </w:tc>
        <w:tc>
          <w:tcPr>
            <w:tcW w:w="580" w:type="pct"/>
            <w:noWrap/>
            <w:tcMar>
              <w:left w:w="115" w:type="dxa"/>
              <w:right w:w="115" w:type="dxa"/>
            </w:tcMar>
          </w:tcPr>
          <w:p w14:paraId="2FDDE896"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Thailand</w:t>
            </w:r>
          </w:p>
        </w:tc>
        <w:tc>
          <w:tcPr>
            <w:tcW w:w="466" w:type="pct"/>
            <w:tcBorders>
              <w:top w:val="nil"/>
              <w:left w:val="nil"/>
              <w:right w:val="nil"/>
            </w:tcBorders>
            <w:noWrap/>
            <w:tcMar>
              <w:left w:w="115" w:type="dxa"/>
              <w:right w:w="115" w:type="dxa"/>
            </w:tcMar>
          </w:tcPr>
          <w:p w14:paraId="6F308E2B" w14:textId="1B344E76"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34CAF2FF" w14:textId="24AA0A62"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right w:val="nil"/>
            </w:tcBorders>
            <w:noWrap/>
            <w:tcMar>
              <w:left w:w="115" w:type="dxa"/>
              <w:right w:w="115" w:type="dxa"/>
            </w:tcMar>
          </w:tcPr>
          <w:p w14:paraId="68D8DF59" w14:textId="47B5989E"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200</w:t>
            </w:r>
            <w:r w:rsidR="006853B6" w:rsidRPr="009756AC">
              <w:rPr>
                <w:rFonts w:ascii="Arial" w:hAnsi="Arial" w:cs="Arial"/>
                <w:color w:val="auto"/>
                <w:sz w:val="14"/>
                <w:szCs w:val="14"/>
              </w:rPr>
              <w:t>,</w:t>
            </w:r>
            <w:r w:rsidRPr="009756AC">
              <w:rPr>
                <w:rFonts w:ascii="Arial" w:hAnsi="Arial" w:cs="Arial"/>
                <w:color w:val="auto"/>
                <w:sz w:val="14"/>
                <w:szCs w:val="14"/>
              </w:rPr>
              <w:t>000</w:t>
            </w:r>
          </w:p>
        </w:tc>
        <w:tc>
          <w:tcPr>
            <w:tcW w:w="526" w:type="pct"/>
            <w:tcBorders>
              <w:top w:val="nil"/>
              <w:left w:val="nil"/>
              <w:right w:val="nil"/>
            </w:tcBorders>
            <w:noWrap/>
            <w:tcMar>
              <w:left w:w="115" w:type="dxa"/>
              <w:right w:w="115" w:type="dxa"/>
            </w:tcMar>
          </w:tcPr>
          <w:p w14:paraId="62FD5ACE" w14:textId="533A1318"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3</w:t>
            </w:r>
            <w:r w:rsidR="006853B6" w:rsidRPr="009756AC">
              <w:rPr>
                <w:rFonts w:ascii="Arial" w:hAnsi="Arial" w:cs="Arial"/>
                <w:color w:val="auto"/>
                <w:sz w:val="14"/>
                <w:szCs w:val="14"/>
              </w:rPr>
              <w:t>,</w:t>
            </w:r>
            <w:r w:rsidRPr="009756AC">
              <w:rPr>
                <w:rFonts w:ascii="Arial" w:hAnsi="Arial" w:cs="Arial"/>
                <w:color w:val="auto"/>
                <w:sz w:val="14"/>
                <w:szCs w:val="14"/>
              </w:rPr>
              <w:t>000</w:t>
            </w:r>
          </w:p>
        </w:tc>
      </w:tr>
      <w:tr w:rsidR="008E6261" w:rsidRPr="009756AC" w14:paraId="56AA14F0" w14:textId="77777777" w:rsidTr="008E6261">
        <w:tc>
          <w:tcPr>
            <w:tcW w:w="1507" w:type="pct"/>
            <w:noWrap/>
            <w:tcMar>
              <w:left w:w="115" w:type="dxa"/>
              <w:right w:w="115" w:type="dxa"/>
            </w:tcMar>
          </w:tcPr>
          <w:p w14:paraId="66BE0694" w14:textId="77777777" w:rsidR="006853B6" w:rsidRPr="009756AC" w:rsidRDefault="006853B6" w:rsidP="008E6261">
            <w:pPr>
              <w:ind w:left="29"/>
              <w:rPr>
                <w:rFonts w:ascii="Arial" w:hAnsi="Arial" w:cs="Arial"/>
                <w:color w:val="auto"/>
                <w:sz w:val="14"/>
                <w:szCs w:val="14"/>
              </w:rPr>
            </w:pPr>
            <w:r w:rsidRPr="009756AC">
              <w:rPr>
                <w:rFonts w:ascii="Arial" w:hAnsi="Arial" w:cs="Arial"/>
                <w:color w:val="auto"/>
                <w:sz w:val="14"/>
                <w:szCs w:val="14"/>
              </w:rPr>
              <w:t xml:space="preserve">Triple </w:t>
            </w:r>
            <w:proofErr w:type="spellStart"/>
            <w:r w:rsidRPr="009756AC">
              <w:rPr>
                <w:rFonts w:ascii="Arial" w:hAnsi="Arial" w:cs="Arial"/>
                <w:color w:val="auto"/>
                <w:sz w:val="14"/>
                <w:szCs w:val="14"/>
              </w:rPr>
              <w:t>i</w:t>
            </w:r>
            <w:proofErr w:type="spellEnd"/>
            <w:r w:rsidRPr="009756AC">
              <w:rPr>
                <w:rFonts w:ascii="Arial" w:hAnsi="Arial" w:cs="Arial"/>
                <w:color w:val="auto"/>
                <w:sz w:val="14"/>
                <w:szCs w:val="14"/>
              </w:rPr>
              <w:t xml:space="preserve"> International </w:t>
            </w:r>
            <w:proofErr w:type="spellStart"/>
            <w:r w:rsidRPr="009756AC">
              <w:rPr>
                <w:rFonts w:ascii="Arial" w:hAnsi="Arial" w:cs="Arial"/>
                <w:color w:val="auto"/>
                <w:sz w:val="14"/>
                <w:szCs w:val="14"/>
              </w:rPr>
              <w:t>Pte.</w:t>
            </w:r>
            <w:proofErr w:type="spellEnd"/>
            <w:r w:rsidRPr="009756AC">
              <w:rPr>
                <w:rFonts w:ascii="Arial" w:hAnsi="Arial" w:cs="Arial"/>
                <w:color w:val="auto"/>
                <w:sz w:val="14"/>
                <w:szCs w:val="14"/>
              </w:rPr>
              <w:t xml:space="preserve"> Ltd.</w:t>
            </w:r>
          </w:p>
        </w:tc>
        <w:tc>
          <w:tcPr>
            <w:tcW w:w="925" w:type="pct"/>
            <w:noWrap/>
            <w:tcMar>
              <w:left w:w="115" w:type="dxa"/>
              <w:right w:w="115" w:type="dxa"/>
            </w:tcMar>
          </w:tcPr>
          <w:p w14:paraId="230F56BA" w14:textId="77777777" w:rsidR="006853B6" w:rsidRPr="009756AC" w:rsidRDefault="006853B6" w:rsidP="006853B6">
            <w:pPr>
              <w:ind w:left="-72" w:right="-115" w:hanging="117"/>
              <w:jc w:val="center"/>
              <w:rPr>
                <w:rFonts w:ascii="Arial" w:hAnsi="Arial" w:cs="Arial"/>
                <w:color w:val="auto"/>
                <w:sz w:val="14"/>
                <w:szCs w:val="14"/>
              </w:rPr>
            </w:pPr>
            <w:r w:rsidRPr="009756AC">
              <w:rPr>
                <w:rFonts w:ascii="Arial" w:hAnsi="Arial" w:cs="Arial"/>
                <w:color w:val="auto"/>
                <w:sz w:val="14"/>
                <w:szCs w:val="14"/>
              </w:rPr>
              <w:t>Air freight forwarder</w:t>
            </w:r>
          </w:p>
        </w:tc>
        <w:tc>
          <w:tcPr>
            <w:tcW w:w="580" w:type="pct"/>
            <w:noWrap/>
            <w:tcMar>
              <w:left w:w="115" w:type="dxa"/>
              <w:right w:w="115" w:type="dxa"/>
            </w:tcMar>
            <w:vAlign w:val="bottom"/>
          </w:tcPr>
          <w:p w14:paraId="1E7ED3D2" w14:textId="77777777" w:rsidR="006853B6" w:rsidRPr="009756AC" w:rsidRDefault="006853B6" w:rsidP="006853B6">
            <w:pPr>
              <w:jc w:val="center"/>
              <w:rPr>
                <w:rFonts w:ascii="Arial" w:hAnsi="Arial" w:cs="Arial"/>
                <w:color w:val="auto"/>
                <w:sz w:val="14"/>
                <w:szCs w:val="14"/>
              </w:rPr>
            </w:pPr>
            <w:r w:rsidRPr="009756AC">
              <w:rPr>
                <w:rFonts w:ascii="Arial" w:hAnsi="Arial" w:cs="Arial"/>
                <w:color w:val="auto"/>
                <w:sz w:val="14"/>
                <w:szCs w:val="14"/>
              </w:rPr>
              <w:t>Singapore</w:t>
            </w:r>
          </w:p>
        </w:tc>
        <w:tc>
          <w:tcPr>
            <w:tcW w:w="466" w:type="pct"/>
            <w:tcBorders>
              <w:top w:val="nil"/>
              <w:left w:val="nil"/>
              <w:right w:val="nil"/>
            </w:tcBorders>
            <w:noWrap/>
            <w:tcMar>
              <w:left w:w="115" w:type="dxa"/>
              <w:right w:w="115" w:type="dxa"/>
            </w:tcMar>
          </w:tcPr>
          <w:p w14:paraId="0290E640" w14:textId="4F648D3F"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465" w:type="pct"/>
            <w:tcBorders>
              <w:top w:val="nil"/>
              <w:left w:val="nil"/>
              <w:right w:val="nil"/>
            </w:tcBorders>
            <w:noWrap/>
            <w:tcMar>
              <w:left w:w="115" w:type="dxa"/>
              <w:right w:w="115" w:type="dxa"/>
            </w:tcMar>
          </w:tcPr>
          <w:p w14:paraId="0BDDD941" w14:textId="05241570"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100</w:t>
            </w:r>
            <w:r w:rsidR="006853B6" w:rsidRPr="009756AC">
              <w:rPr>
                <w:rFonts w:ascii="Arial" w:hAnsi="Arial" w:cs="Arial"/>
                <w:color w:val="auto"/>
                <w:sz w:val="14"/>
                <w:szCs w:val="14"/>
              </w:rPr>
              <w:t>.</w:t>
            </w:r>
            <w:r w:rsidRPr="009756AC">
              <w:rPr>
                <w:rFonts w:ascii="Arial" w:hAnsi="Arial" w:cs="Arial"/>
                <w:color w:val="auto"/>
                <w:sz w:val="14"/>
                <w:szCs w:val="14"/>
              </w:rPr>
              <w:t>00</w:t>
            </w:r>
          </w:p>
        </w:tc>
        <w:tc>
          <w:tcPr>
            <w:tcW w:w="530" w:type="pct"/>
            <w:tcBorders>
              <w:top w:val="nil"/>
              <w:left w:val="nil"/>
              <w:bottom w:val="single" w:sz="4" w:space="0" w:color="auto"/>
              <w:right w:val="nil"/>
            </w:tcBorders>
            <w:noWrap/>
            <w:tcMar>
              <w:left w:w="115" w:type="dxa"/>
              <w:right w:w="115" w:type="dxa"/>
            </w:tcMar>
          </w:tcPr>
          <w:p w14:paraId="58E44857" w14:textId="52696021"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2</w:t>
            </w:r>
            <w:r w:rsidR="006853B6" w:rsidRPr="009756AC">
              <w:rPr>
                <w:rFonts w:ascii="Arial" w:hAnsi="Arial" w:cs="Arial"/>
                <w:color w:val="auto"/>
                <w:sz w:val="14"/>
                <w:szCs w:val="14"/>
              </w:rPr>
              <w:t>,</w:t>
            </w:r>
            <w:r w:rsidRPr="009756AC">
              <w:rPr>
                <w:rFonts w:ascii="Arial" w:hAnsi="Arial" w:cs="Arial"/>
                <w:color w:val="auto"/>
                <w:sz w:val="14"/>
                <w:szCs w:val="14"/>
              </w:rPr>
              <w:t>550</w:t>
            </w:r>
          </w:p>
        </w:tc>
        <w:tc>
          <w:tcPr>
            <w:tcW w:w="526" w:type="pct"/>
            <w:tcBorders>
              <w:top w:val="nil"/>
              <w:left w:val="nil"/>
              <w:bottom w:val="single" w:sz="4" w:space="0" w:color="auto"/>
              <w:right w:val="nil"/>
            </w:tcBorders>
            <w:noWrap/>
            <w:tcMar>
              <w:left w:w="115" w:type="dxa"/>
              <w:right w:w="115" w:type="dxa"/>
            </w:tcMar>
          </w:tcPr>
          <w:p w14:paraId="48B80524" w14:textId="64D34F09"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2</w:t>
            </w:r>
            <w:r w:rsidR="006853B6" w:rsidRPr="009756AC">
              <w:rPr>
                <w:rFonts w:ascii="Arial" w:hAnsi="Arial" w:cs="Arial"/>
                <w:color w:val="auto"/>
                <w:sz w:val="14"/>
                <w:szCs w:val="14"/>
              </w:rPr>
              <w:t>,</w:t>
            </w:r>
            <w:r w:rsidRPr="009756AC">
              <w:rPr>
                <w:rFonts w:ascii="Arial" w:hAnsi="Arial" w:cs="Arial"/>
                <w:color w:val="auto"/>
                <w:sz w:val="14"/>
                <w:szCs w:val="14"/>
              </w:rPr>
              <w:t>550</w:t>
            </w:r>
          </w:p>
        </w:tc>
      </w:tr>
      <w:tr w:rsidR="008E6261" w:rsidRPr="009756AC" w14:paraId="4A7033AC" w14:textId="77777777" w:rsidTr="008E6261">
        <w:tc>
          <w:tcPr>
            <w:tcW w:w="1507" w:type="pct"/>
            <w:noWrap/>
            <w:tcMar>
              <w:left w:w="115" w:type="dxa"/>
              <w:right w:w="115" w:type="dxa"/>
            </w:tcMar>
            <w:vAlign w:val="bottom"/>
          </w:tcPr>
          <w:p w14:paraId="55F21361" w14:textId="77777777" w:rsidR="006853B6" w:rsidRPr="009756AC" w:rsidRDefault="006853B6" w:rsidP="008E6261">
            <w:pPr>
              <w:ind w:left="29" w:right="-201"/>
              <w:rPr>
                <w:rFonts w:ascii="Arial" w:hAnsi="Arial" w:cs="Arial"/>
                <w:color w:val="auto"/>
                <w:sz w:val="12"/>
                <w:szCs w:val="12"/>
              </w:rPr>
            </w:pPr>
          </w:p>
        </w:tc>
        <w:tc>
          <w:tcPr>
            <w:tcW w:w="925" w:type="pct"/>
            <w:noWrap/>
            <w:tcMar>
              <w:left w:w="115" w:type="dxa"/>
              <w:right w:w="115" w:type="dxa"/>
            </w:tcMar>
            <w:vAlign w:val="bottom"/>
          </w:tcPr>
          <w:p w14:paraId="42DE420F" w14:textId="77777777" w:rsidR="006853B6" w:rsidRPr="009756AC" w:rsidRDefault="006853B6" w:rsidP="006853B6">
            <w:pPr>
              <w:ind w:left="-72" w:right="-115"/>
              <w:jc w:val="center"/>
              <w:rPr>
                <w:rFonts w:ascii="Arial" w:hAnsi="Arial" w:cs="Arial"/>
                <w:color w:val="auto"/>
                <w:sz w:val="12"/>
                <w:szCs w:val="12"/>
              </w:rPr>
            </w:pPr>
          </w:p>
        </w:tc>
        <w:tc>
          <w:tcPr>
            <w:tcW w:w="580" w:type="pct"/>
            <w:noWrap/>
            <w:tcMar>
              <w:left w:w="115" w:type="dxa"/>
              <w:right w:w="115" w:type="dxa"/>
            </w:tcMar>
            <w:vAlign w:val="bottom"/>
          </w:tcPr>
          <w:p w14:paraId="639920C6" w14:textId="77777777" w:rsidR="006853B6" w:rsidRPr="009756AC" w:rsidRDefault="006853B6" w:rsidP="006853B6">
            <w:pPr>
              <w:jc w:val="center"/>
              <w:rPr>
                <w:rFonts w:ascii="Arial" w:hAnsi="Arial" w:cs="Arial"/>
                <w:color w:val="auto"/>
                <w:sz w:val="12"/>
                <w:szCs w:val="12"/>
              </w:rPr>
            </w:pPr>
          </w:p>
        </w:tc>
        <w:tc>
          <w:tcPr>
            <w:tcW w:w="466" w:type="pct"/>
            <w:tcBorders>
              <w:top w:val="nil"/>
              <w:left w:val="nil"/>
              <w:right w:val="nil"/>
            </w:tcBorders>
            <w:noWrap/>
            <w:tcMar>
              <w:left w:w="115" w:type="dxa"/>
              <w:right w:w="115" w:type="dxa"/>
            </w:tcMar>
            <w:vAlign w:val="bottom"/>
          </w:tcPr>
          <w:p w14:paraId="048B3848" w14:textId="77777777" w:rsidR="006853B6" w:rsidRPr="009756AC" w:rsidRDefault="006853B6" w:rsidP="006853B6">
            <w:pPr>
              <w:ind w:left="-29"/>
              <w:jc w:val="right"/>
              <w:rPr>
                <w:rFonts w:ascii="Arial" w:hAnsi="Arial" w:cs="Arial"/>
                <w:color w:val="auto"/>
                <w:sz w:val="12"/>
                <w:szCs w:val="12"/>
              </w:rPr>
            </w:pPr>
          </w:p>
        </w:tc>
        <w:tc>
          <w:tcPr>
            <w:tcW w:w="465" w:type="pct"/>
            <w:tcBorders>
              <w:top w:val="nil"/>
              <w:left w:val="nil"/>
              <w:right w:val="nil"/>
            </w:tcBorders>
            <w:noWrap/>
            <w:tcMar>
              <w:left w:w="115" w:type="dxa"/>
              <w:right w:w="115" w:type="dxa"/>
            </w:tcMar>
            <w:vAlign w:val="bottom"/>
          </w:tcPr>
          <w:p w14:paraId="6BFAC84B" w14:textId="77777777" w:rsidR="006853B6" w:rsidRPr="009756AC" w:rsidRDefault="006853B6" w:rsidP="006853B6">
            <w:pPr>
              <w:ind w:left="-29"/>
              <w:jc w:val="right"/>
              <w:rPr>
                <w:rFonts w:ascii="Arial" w:hAnsi="Arial" w:cs="Arial"/>
                <w:color w:val="auto"/>
                <w:sz w:val="12"/>
                <w:szCs w:val="12"/>
              </w:rPr>
            </w:pPr>
          </w:p>
        </w:tc>
        <w:tc>
          <w:tcPr>
            <w:tcW w:w="530" w:type="pct"/>
            <w:tcBorders>
              <w:top w:val="single" w:sz="4" w:space="0" w:color="auto"/>
              <w:left w:val="nil"/>
              <w:right w:val="nil"/>
            </w:tcBorders>
            <w:noWrap/>
            <w:tcMar>
              <w:left w:w="115" w:type="dxa"/>
              <w:right w:w="115" w:type="dxa"/>
            </w:tcMar>
            <w:vAlign w:val="bottom"/>
          </w:tcPr>
          <w:p w14:paraId="0EE2D08C" w14:textId="2F6C7826" w:rsidR="006853B6" w:rsidRPr="009756AC" w:rsidRDefault="006853B6" w:rsidP="006853B6">
            <w:pPr>
              <w:ind w:left="-29"/>
              <w:jc w:val="right"/>
              <w:rPr>
                <w:rFonts w:ascii="Arial" w:hAnsi="Arial" w:cs="Arial"/>
                <w:color w:val="auto"/>
                <w:sz w:val="14"/>
                <w:szCs w:val="14"/>
              </w:rPr>
            </w:pPr>
          </w:p>
        </w:tc>
        <w:tc>
          <w:tcPr>
            <w:tcW w:w="526" w:type="pct"/>
            <w:tcBorders>
              <w:top w:val="single" w:sz="4" w:space="0" w:color="auto"/>
              <w:left w:val="nil"/>
              <w:right w:val="nil"/>
            </w:tcBorders>
            <w:noWrap/>
            <w:tcMar>
              <w:left w:w="115" w:type="dxa"/>
              <w:right w:w="115" w:type="dxa"/>
            </w:tcMar>
            <w:vAlign w:val="bottom"/>
          </w:tcPr>
          <w:p w14:paraId="2E674288" w14:textId="77777777" w:rsidR="006853B6" w:rsidRPr="009756AC" w:rsidRDefault="006853B6" w:rsidP="006853B6">
            <w:pPr>
              <w:ind w:left="-29"/>
              <w:jc w:val="right"/>
              <w:rPr>
                <w:rFonts w:ascii="Arial" w:hAnsi="Arial" w:cs="Arial"/>
                <w:color w:val="auto"/>
                <w:sz w:val="14"/>
                <w:szCs w:val="14"/>
              </w:rPr>
            </w:pPr>
          </w:p>
        </w:tc>
      </w:tr>
      <w:tr w:rsidR="008E6261" w:rsidRPr="009756AC" w14:paraId="0FD18F4B" w14:textId="77777777" w:rsidTr="008E6261">
        <w:tc>
          <w:tcPr>
            <w:tcW w:w="1507" w:type="pct"/>
            <w:noWrap/>
            <w:tcMar>
              <w:left w:w="115" w:type="dxa"/>
              <w:right w:w="115" w:type="dxa"/>
            </w:tcMar>
            <w:vAlign w:val="bottom"/>
          </w:tcPr>
          <w:p w14:paraId="4D7B2646" w14:textId="77777777" w:rsidR="006853B6" w:rsidRPr="009756AC" w:rsidRDefault="006853B6" w:rsidP="008E6261">
            <w:pPr>
              <w:ind w:left="29"/>
              <w:rPr>
                <w:rFonts w:ascii="Arial" w:hAnsi="Arial" w:cs="Arial"/>
                <w:snapToGrid w:val="0"/>
                <w:color w:val="auto"/>
                <w:sz w:val="14"/>
                <w:szCs w:val="14"/>
                <w:cs/>
                <w:lang w:eastAsia="th-TH"/>
              </w:rPr>
            </w:pPr>
          </w:p>
        </w:tc>
        <w:tc>
          <w:tcPr>
            <w:tcW w:w="925" w:type="pct"/>
            <w:noWrap/>
            <w:tcMar>
              <w:left w:w="115" w:type="dxa"/>
              <w:right w:w="115" w:type="dxa"/>
            </w:tcMar>
            <w:vAlign w:val="bottom"/>
          </w:tcPr>
          <w:p w14:paraId="08782EA3" w14:textId="77777777" w:rsidR="006853B6" w:rsidRPr="009756AC" w:rsidRDefault="006853B6" w:rsidP="006853B6">
            <w:pPr>
              <w:ind w:left="-72" w:right="-115"/>
              <w:rPr>
                <w:rFonts w:ascii="Arial" w:hAnsi="Arial" w:cs="Arial"/>
                <w:snapToGrid w:val="0"/>
                <w:color w:val="auto"/>
                <w:sz w:val="14"/>
                <w:szCs w:val="14"/>
                <w:cs/>
              </w:rPr>
            </w:pPr>
          </w:p>
        </w:tc>
        <w:tc>
          <w:tcPr>
            <w:tcW w:w="580" w:type="pct"/>
            <w:noWrap/>
            <w:tcMar>
              <w:left w:w="115" w:type="dxa"/>
              <w:right w:w="115" w:type="dxa"/>
            </w:tcMar>
            <w:vAlign w:val="bottom"/>
          </w:tcPr>
          <w:p w14:paraId="05A1E994" w14:textId="77777777" w:rsidR="006853B6" w:rsidRPr="009756AC" w:rsidRDefault="006853B6" w:rsidP="006853B6">
            <w:pPr>
              <w:jc w:val="center"/>
              <w:rPr>
                <w:rFonts w:ascii="Arial" w:hAnsi="Arial" w:cs="Arial"/>
                <w:noProof/>
                <w:snapToGrid w:val="0"/>
                <w:color w:val="auto"/>
                <w:sz w:val="14"/>
                <w:szCs w:val="14"/>
              </w:rPr>
            </w:pPr>
          </w:p>
        </w:tc>
        <w:tc>
          <w:tcPr>
            <w:tcW w:w="466" w:type="pct"/>
            <w:tcBorders>
              <w:top w:val="nil"/>
              <w:left w:val="nil"/>
              <w:bottom w:val="nil"/>
              <w:right w:val="nil"/>
            </w:tcBorders>
            <w:noWrap/>
            <w:tcMar>
              <w:left w:w="115" w:type="dxa"/>
              <w:right w:w="115" w:type="dxa"/>
            </w:tcMar>
            <w:vAlign w:val="bottom"/>
          </w:tcPr>
          <w:p w14:paraId="2F8A7562" w14:textId="77777777" w:rsidR="006853B6" w:rsidRPr="009756AC" w:rsidRDefault="006853B6" w:rsidP="006853B6">
            <w:pPr>
              <w:ind w:left="-29"/>
              <w:jc w:val="right"/>
              <w:rPr>
                <w:rFonts w:ascii="Arial" w:hAnsi="Arial" w:cs="Arial"/>
                <w:color w:val="auto"/>
                <w:sz w:val="14"/>
                <w:szCs w:val="14"/>
              </w:rPr>
            </w:pPr>
          </w:p>
        </w:tc>
        <w:tc>
          <w:tcPr>
            <w:tcW w:w="465" w:type="pct"/>
            <w:tcBorders>
              <w:top w:val="nil"/>
              <w:left w:val="nil"/>
              <w:bottom w:val="nil"/>
              <w:right w:val="nil"/>
            </w:tcBorders>
            <w:noWrap/>
            <w:tcMar>
              <w:left w:w="115" w:type="dxa"/>
              <w:right w:w="115" w:type="dxa"/>
            </w:tcMar>
            <w:vAlign w:val="bottom"/>
          </w:tcPr>
          <w:p w14:paraId="6DC6074B" w14:textId="77777777" w:rsidR="006853B6" w:rsidRPr="009756AC" w:rsidRDefault="006853B6" w:rsidP="006853B6">
            <w:pPr>
              <w:ind w:left="-29"/>
              <w:jc w:val="right"/>
              <w:rPr>
                <w:rFonts w:ascii="Arial" w:hAnsi="Arial" w:cs="Arial"/>
                <w:b/>
                <w:bCs/>
                <w:snapToGrid w:val="0"/>
                <w:color w:val="auto"/>
                <w:sz w:val="14"/>
                <w:szCs w:val="14"/>
              </w:rPr>
            </w:pPr>
          </w:p>
        </w:tc>
        <w:tc>
          <w:tcPr>
            <w:tcW w:w="530" w:type="pct"/>
            <w:tcBorders>
              <w:top w:val="nil"/>
              <w:left w:val="nil"/>
              <w:bottom w:val="single" w:sz="4" w:space="0" w:color="auto"/>
              <w:right w:val="nil"/>
            </w:tcBorders>
            <w:noWrap/>
            <w:tcMar>
              <w:left w:w="115" w:type="dxa"/>
              <w:right w:w="115" w:type="dxa"/>
            </w:tcMar>
          </w:tcPr>
          <w:p w14:paraId="6112A827" w14:textId="17768198"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374</w:t>
            </w:r>
            <w:r w:rsidR="006853B6" w:rsidRPr="009756AC">
              <w:rPr>
                <w:rFonts w:ascii="Arial" w:hAnsi="Arial" w:cs="Arial"/>
                <w:color w:val="auto"/>
                <w:sz w:val="14"/>
                <w:szCs w:val="14"/>
              </w:rPr>
              <w:t>,</w:t>
            </w:r>
            <w:r w:rsidRPr="009756AC">
              <w:rPr>
                <w:rFonts w:ascii="Arial" w:hAnsi="Arial" w:cs="Arial"/>
                <w:color w:val="auto"/>
                <w:sz w:val="14"/>
                <w:szCs w:val="14"/>
              </w:rPr>
              <w:t>949</w:t>
            </w:r>
          </w:p>
        </w:tc>
        <w:tc>
          <w:tcPr>
            <w:tcW w:w="526" w:type="pct"/>
            <w:tcBorders>
              <w:top w:val="nil"/>
              <w:left w:val="nil"/>
              <w:bottom w:val="single" w:sz="4" w:space="0" w:color="auto"/>
              <w:right w:val="nil"/>
            </w:tcBorders>
            <w:noWrap/>
            <w:tcMar>
              <w:left w:w="115" w:type="dxa"/>
              <w:right w:w="115" w:type="dxa"/>
            </w:tcMar>
          </w:tcPr>
          <w:p w14:paraId="23C9CD31" w14:textId="0D044974" w:rsidR="006853B6" w:rsidRPr="009756AC" w:rsidRDefault="009C2E4E" w:rsidP="006853B6">
            <w:pPr>
              <w:ind w:left="-29"/>
              <w:jc w:val="right"/>
              <w:rPr>
                <w:rFonts w:ascii="Arial" w:hAnsi="Arial" w:cs="Arial"/>
                <w:color w:val="auto"/>
                <w:sz w:val="14"/>
                <w:szCs w:val="14"/>
              </w:rPr>
            </w:pPr>
            <w:r w:rsidRPr="009756AC">
              <w:rPr>
                <w:rFonts w:ascii="Arial" w:hAnsi="Arial" w:cs="Arial"/>
                <w:color w:val="auto"/>
                <w:sz w:val="14"/>
                <w:szCs w:val="14"/>
              </w:rPr>
              <w:t>177</w:t>
            </w:r>
            <w:r w:rsidR="006853B6" w:rsidRPr="009756AC">
              <w:rPr>
                <w:rFonts w:ascii="Arial" w:hAnsi="Arial" w:cs="Arial"/>
                <w:color w:val="auto"/>
                <w:sz w:val="14"/>
                <w:szCs w:val="14"/>
              </w:rPr>
              <w:t>,</w:t>
            </w:r>
            <w:r w:rsidRPr="009756AC">
              <w:rPr>
                <w:rFonts w:ascii="Arial" w:hAnsi="Arial" w:cs="Arial"/>
                <w:color w:val="auto"/>
                <w:sz w:val="14"/>
                <w:szCs w:val="14"/>
              </w:rPr>
              <w:t>949</w:t>
            </w:r>
          </w:p>
        </w:tc>
      </w:tr>
    </w:tbl>
    <w:p w14:paraId="7572F673" w14:textId="77777777" w:rsidR="00513FA3" w:rsidRPr="009756AC" w:rsidRDefault="00513FA3" w:rsidP="004F004D">
      <w:pPr>
        <w:ind w:right="0"/>
        <w:rPr>
          <w:rFonts w:ascii="Arial" w:hAnsi="Arial" w:cs="Arial"/>
          <w:color w:val="auto"/>
          <w:sz w:val="18"/>
          <w:szCs w:val="18"/>
        </w:rPr>
      </w:pPr>
    </w:p>
    <w:p w14:paraId="07E58752" w14:textId="094EE1CB" w:rsidR="00E723C3" w:rsidRPr="009756AC" w:rsidRDefault="00E723C3" w:rsidP="00E723C3">
      <w:pPr>
        <w:ind w:right="9"/>
        <w:jc w:val="both"/>
        <w:rPr>
          <w:rFonts w:ascii="Arial" w:eastAsia="Arial Unicode MS" w:hAnsi="Arial" w:cs="Arial"/>
          <w:color w:val="auto"/>
          <w:spacing w:val="-2"/>
          <w:sz w:val="18"/>
          <w:szCs w:val="18"/>
        </w:rPr>
      </w:pPr>
      <w:r w:rsidRPr="009756AC">
        <w:rPr>
          <w:rFonts w:ascii="Arial" w:eastAsia="Arial Unicode MS" w:hAnsi="Arial" w:cs="Arial"/>
          <w:color w:val="auto"/>
          <w:spacing w:val="-2"/>
          <w:sz w:val="18"/>
          <w:szCs w:val="18"/>
        </w:rPr>
        <w:t>The movement of investments in subsidiaries is as follows:</w:t>
      </w:r>
    </w:p>
    <w:p w14:paraId="66D7E3EE" w14:textId="77777777" w:rsidR="00275A3D" w:rsidRPr="009756AC" w:rsidRDefault="00275A3D" w:rsidP="00E723C3">
      <w:pPr>
        <w:ind w:right="9"/>
        <w:jc w:val="both"/>
        <w:rPr>
          <w:rFonts w:ascii="Arial" w:eastAsia="Arial Unicode MS" w:hAnsi="Arial" w:cs="Arial"/>
          <w:color w:val="auto"/>
          <w:spacing w:val="-2"/>
          <w:sz w:val="18"/>
          <w:szCs w:val="18"/>
        </w:rPr>
      </w:pPr>
    </w:p>
    <w:tbl>
      <w:tblPr>
        <w:tblW w:w="4940" w:type="pct"/>
        <w:tblBorders>
          <w:top w:val="single" w:sz="4" w:space="0" w:color="auto"/>
          <w:bottom w:val="single" w:sz="4" w:space="0" w:color="auto"/>
        </w:tblBorders>
        <w:tblLook w:val="0000" w:firstRow="0" w:lastRow="0" w:firstColumn="0" w:lastColumn="0" w:noHBand="0" w:noVBand="0"/>
      </w:tblPr>
      <w:tblGrid>
        <w:gridCol w:w="6947"/>
        <w:gridCol w:w="392"/>
        <w:gridCol w:w="2220"/>
      </w:tblGrid>
      <w:tr w:rsidR="00E723C3" w:rsidRPr="009756AC" w14:paraId="082DE031" w14:textId="77777777" w:rsidTr="00AF3711">
        <w:tc>
          <w:tcPr>
            <w:tcW w:w="3634" w:type="pct"/>
            <w:tcBorders>
              <w:top w:val="nil"/>
              <w:bottom w:val="nil"/>
            </w:tcBorders>
            <w:vAlign w:val="bottom"/>
          </w:tcPr>
          <w:p w14:paraId="0A2D83C8" w14:textId="77777777" w:rsidR="00E723C3" w:rsidRPr="009756AC" w:rsidRDefault="00E723C3" w:rsidP="00AF3711">
            <w:pPr>
              <w:rPr>
                <w:rFonts w:ascii="Arial" w:eastAsia="Arial Unicode MS" w:hAnsi="Arial" w:cs="Arial"/>
                <w:snapToGrid w:val="0"/>
                <w:color w:val="auto"/>
                <w:spacing w:val="-4"/>
                <w:sz w:val="18"/>
                <w:szCs w:val="18"/>
                <w:lang w:eastAsia="th-TH"/>
              </w:rPr>
            </w:pPr>
          </w:p>
        </w:tc>
        <w:tc>
          <w:tcPr>
            <w:tcW w:w="205" w:type="pct"/>
            <w:tcBorders>
              <w:top w:val="nil"/>
              <w:bottom w:val="nil"/>
            </w:tcBorders>
            <w:vAlign w:val="bottom"/>
          </w:tcPr>
          <w:p w14:paraId="0F2556B1" w14:textId="77777777" w:rsidR="00E723C3" w:rsidRPr="009756AC" w:rsidRDefault="00E723C3" w:rsidP="00875C53">
            <w:pPr>
              <w:ind w:right="-85"/>
              <w:jc w:val="right"/>
              <w:rPr>
                <w:rFonts w:ascii="Arial" w:hAnsi="Arial" w:cs="Arial"/>
                <w:b/>
                <w:bCs/>
                <w:color w:val="auto"/>
                <w:sz w:val="18"/>
                <w:szCs w:val="18"/>
                <w:cs/>
              </w:rPr>
            </w:pPr>
          </w:p>
        </w:tc>
        <w:tc>
          <w:tcPr>
            <w:tcW w:w="1161" w:type="pct"/>
            <w:tcBorders>
              <w:top w:val="nil"/>
              <w:bottom w:val="single" w:sz="4" w:space="0" w:color="auto"/>
            </w:tcBorders>
          </w:tcPr>
          <w:p w14:paraId="267B7F45" w14:textId="77777777" w:rsidR="00E723C3" w:rsidRPr="009756AC" w:rsidRDefault="00E723C3" w:rsidP="00875C53">
            <w:pPr>
              <w:tabs>
                <w:tab w:val="left" w:pos="2432"/>
              </w:tabs>
              <w:ind w:right="-85"/>
              <w:jc w:val="right"/>
              <w:rPr>
                <w:rFonts w:ascii="Arial" w:hAnsi="Arial" w:cs="Arial"/>
                <w:b/>
                <w:bCs/>
                <w:color w:val="auto"/>
                <w:sz w:val="18"/>
                <w:szCs w:val="18"/>
              </w:rPr>
            </w:pPr>
            <w:r w:rsidRPr="009756AC">
              <w:rPr>
                <w:rFonts w:ascii="Arial" w:hAnsi="Arial" w:cs="Arial"/>
                <w:b/>
                <w:bCs/>
                <w:color w:val="auto"/>
                <w:sz w:val="18"/>
                <w:szCs w:val="18"/>
              </w:rPr>
              <w:t>Separate</w:t>
            </w:r>
          </w:p>
          <w:p w14:paraId="6ACE5208" w14:textId="6D380554" w:rsidR="00E723C3" w:rsidRPr="009756AC" w:rsidRDefault="00275A3D" w:rsidP="00875C53">
            <w:pPr>
              <w:tabs>
                <w:tab w:val="left" w:pos="2432"/>
              </w:tabs>
              <w:ind w:right="-85"/>
              <w:jc w:val="right"/>
              <w:rPr>
                <w:rFonts w:ascii="Arial" w:hAnsi="Arial" w:cs="Arial"/>
                <w:b/>
                <w:bCs/>
                <w:color w:val="auto"/>
                <w:spacing w:val="-4"/>
                <w:sz w:val="18"/>
                <w:szCs w:val="18"/>
              </w:rPr>
            </w:pPr>
            <w:r w:rsidRPr="009756AC">
              <w:rPr>
                <w:rFonts w:ascii="Arial" w:hAnsi="Arial" w:cs="Arial"/>
                <w:b/>
                <w:bCs/>
                <w:color w:val="auto"/>
                <w:sz w:val="18"/>
                <w:szCs w:val="18"/>
              </w:rPr>
              <w:t>financial statement</w:t>
            </w:r>
          </w:p>
        </w:tc>
      </w:tr>
      <w:tr w:rsidR="00E723C3" w:rsidRPr="009756AC" w14:paraId="24FDCA54" w14:textId="77777777" w:rsidTr="00AF3711">
        <w:trPr>
          <w:trHeight w:val="260"/>
        </w:trPr>
        <w:tc>
          <w:tcPr>
            <w:tcW w:w="3634" w:type="pct"/>
            <w:tcBorders>
              <w:top w:val="nil"/>
              <w:bottom w:val="nil"/>
            </w:tcBorders>
            <w:vAlign w:val="bottom"/>
          </w:tcPr>
          <w:p w14:paraId="62FE5ED6" w14:textId="77777777" w:rsidR="00E723C3" w:rsidRPr="009756AC" w:rsidRDefault="00E723C3" w:rsidP="00AF3711">
            <w:pPr>
              <w:rPr>
                <w:rFonts w:ascii="Arial" w:eastAsia="Arial Unicode MS" w:hAnsi="Arial" w:cs="Arial"/>
                <w:snapToGrid w:val="0"/>
                <w:color w:val="auto"/>
                <w:spacing w:val="-4"/>
                <w:sz w:val="18"/>
                <w:szCs w:val="18"/>
                <w:lang w:eastAsia="th-TH"/>
              </w:rPr>
            </w:pPr>
          </w:p>
        </w:tc>
        <w:tc>
          <w:tcPr>
            <w:tcW w:w="205" w:type="pct"/>
            <w:tcBorders>
              <w:top w:val="nil"/>
              <w:bottom w:val="nil"/>
            </w:tcBorders>
            <w:vAlign w:val="bottom"/>
          </w:tcPr>
          <w:p w14:paraId="538929EF" w14:textId="77777777" w:rsidR="00E723C3" w:rsidRPr="009756AC" w:rsidRDefault="00E723C3" w:rsidP="00875C53">
            <w:pPr>
              <w:ind w:right="-88"/>
              <w:jc w:val="right"/>
              <w:rPr>
                <w:rFonts w:ascii="Arial" w:hAnsi="Arial" w:cs="Arial"/>
                <w:b/>
                <w:bCs/>
                <w:color w:val="auto"/>
                <w:spacing w:val="-10"/>
                <w:sz w:val="18"/>
                <w:szCs w:val="18"/>
                <w:cs/>
              </w:rPr>
            </w:pPr>
          </w:p>
        </w:tc>
        <w:tc>
          <w:tcPr>
            <w:tcW w:w="1161" w:type="pct"/>
            <w:tcBorders>
              <w:top w:val="single" w:sz="4" w:space="0" w:color="auto"/>
              <w:bottom w:val="single" w:sz="4" w:space="0" w:color="auto"/>
            </w:tcBorders>
          </w:tcPr>
          <w:p w14:paraId="501A88C5" w14:textId="53047637" w:rsidR="00E723C3" w:rsidRPr="009756AC" w:rsidRDefault="00E723C3" w:rsidP="00875C53">
            <w:pPr>
              <w:tabs>
                <w:tab w:val="left" w:pos="2432"/>
              </w:tabs>
              <w:ind w:right="-85"/>
              <w:jc w:val="right"/>
              <w:rPr>
                <w:rFonts w:ascii="Arial" w:hAnsi="Arial" w:cs="Arial"/>
                <w:b/>
                <w:bCs/>
                <w:color w:val="auto"/>
                <w:spacing w:val="-4"/>
                <w:sz w:val="18"/>
                <w:szCs w:val="18"/>
                <w:cs/>
              </w:rPr>
            </w:pPr>
            <w:r w:rsidRPr="009756AC">
              <w:rPr>
                <w:rFonts w:ascii="Arial" w:hAnsi="Arial" w:cs="Arial"/>
                <w:b/>
                <w:bCs/>
                <w:color w:val="auto"/>
                <w:sz w:val="18"/>
                <w:szCs w:val="18"/>
              </w:rPr>
              <w:t xml:space="preserve"> Investment</w:t>
            </w:r>
            <w:r w:rsidR="00275A3D" w:rsidRPr="009756AC">
              <w:rPr>
                <w:rFonts w:ascii="Arial" w:hAnsi="Arial" w:cs="Arial"/>
                <w:b/>
                <w:bCs/>
                <w:color w:val="auto"/>
                <w:sz w:val="18"/>
                <w:szCs w:val="18"/>
                <w:cs/>
              </w:rPr>
              <w:t xml:space="preserve"> </w:t>
            </w:r>
            <w:r w:rsidRPr="009756AC">
              <w:rPr>
                <w:rFonts w:ascii="Arial" w:hAnsi="Arial" w:cs="Arial"/>
                <w:b/>
                <w:bCs/>
                <w:color w:val="auto"/>
                <w:sz w:val="18"/>
                <w:szCs w:val="18"/>
              </w:rPr>
              <w:t>under cost                            method                                    Thousand Baht</w:t>
            </w:r>
          </w:p>
        </w:tc>
      </w:tr>
      <w:tr w:rsidR="00E723C3" w:rsidRPr="009756AC" w14:paraId="523FC1FE" w14:textId="77777777" w:rsidTr="00AF3711">
        <w:tc>
          <w:tcPr>
            <w:tcW w:w="3634" w:type="pct"/>
            <w:tcBorders>
              <w:top w:val="nil"/>
              <w:bottom w:val="nil"/>
            </w:tcBorders>
            <w:vAlign w:val="bottom"/>
          </w:tcPr>
          <w:p w14:paraId="3747CD69" w14:textId="77777777" w:rsidR="00E723C3" w:rsidRPr="009756AC" w:rsidRDefault="00E723C3" w:rsidP="00AF3711">
            <w:pPr>
              <w:tabs>
                <w:tab w:val="left" w:pos="1080"/>
              </w:tabs>
              <w:rPr>
                <w:rFonts w:ascii="Arial" w:eastAsia="Arial Unicode MS" w:hAnsi="Arial" w:cs="Arial"/>
                <w:color w:val="auto"/>
                <w:spacing w:val="-4"/>
                <w:sz w:val="18"/>
                <w:szCs w:val="18"/>
                <w:cs/>
              </w:rPr>
            </w:pPr>
          </w:p>
        </w:tc>
        <w:tc>
          <w:tcPr>
            <w:tcW w:w="205" w:type="pct"/>
            <w:tcBorders>
              <w:top w:val="nil"/>
              <w:bottom w:val="nil"/>
            </w:tcBorders>
            <w:vAlign w:val="bottom"/>
          </w:tcPr>
          <w:p w14:paraId="58A00744" w14:textId="77777777" w:rsidR="00E723C3" w:rsidRPr="009756AC" w:rsidRDefault="00E723C3" w:rsidP="00875C53">
            <w:pPr>
              <w:jc w:val="center"/>
              <w:rPr>
                <w:rFonts w:ascii="Arial" w:hAnsi="Arial" w:cs="Arial"/>
                <w:color w:val="auto"/>
                <w:sz w:val="18"/>
                <w:szCs w:val="18"/>
              </w:rPr>
            </w:pPr>
          </w:p>
        </w:tc>
        <w:tc>
          <w:tcPr>
            <w:tcW w:w="1161" w:type="pct"/>
            <w:tcBorders>
              <w:top w:val="single" w:sz="4" w:space="0" w:color="auto"/>
              <w:bottom w:val="nil"/>
            </w:tcBorders>
            <w:vAlign w:val="bottom"/>
          </w:tcPr>
          <w:p w14:paraId="0E43988B" w14:textId="77777777" w:rsidR="00E723C3" w:rsidRPr="009756AC" w:rsidRDefault="00E723C3" w:rsidP="00875C53">
            <w:pPr>
              <w:jc w:val="right"/>
              <w:rPr>
                <w:rFonts w:ascii="Arial" w:hAnsi="Arial" w:cs="Arial"/>
                <w:color w:val="auto"/>
                <w:spacing w:val="-4"/>
                <w:sz w:val="18"/>
                <w:szCs w:val="18"/>
              </w:rPr>
            </w:pPr>
          </w:p>
        </w:tc>
      </w:tr>
      <w:tr w:rsidR="00E723C3" w:rsidRPr="009756AC" w14:paraId="7333EEF1" w14:textId="77777777" w:rsidTr="00AF3711">
        <w:tc>
          <w:tcPr>
            <w:tcW w:w="3634" w:type="pct"/>
            <w:tcBorders>
              <w:top w:val="nil"/>
              <w:bottom w:val="nil"/>
            </w:tcBorders>
            <w:vAlign w:val="bottom"/>
          </w:tcPr>
          <w:p w14:paraId="730221A2" w14:textId="77777777" w:rsidR="00E723C3" w:rsidRPr="009756AC" w:rsidRDefault="00E723C3" w:rsidP="00AF3711">
            <w:pPr>
              <w:tabs>
                <w:tab w:val="left" w:pos="1080"/>
              </w:tabs>
              <w:rPr>
                <w:rFonts w:ascii="Arial" w:eastAsia="Arial Unicode MS" w:hAnsi="Arial" w:cs="Arial"/>
                <w:color w:val="auto"/>
                <w:spacing w:val="-4"/>
                <w:sz w:val="18"/>
                <w:szCs w:val="18"/>
                <w:cs/>
              </w:rPr>
            </w:pPr>
            <w:r w:rsidRPr="009756AC">
              <w:rPr>
                <w:rFonts w:ascii="Arial" w:hAnsi="Arial" w:cs="Arial"/>
                <w:color w:val="auto"/>
                <w:sz w:val="18"/>
                <w:szCs w:val="18"/>
              </w:rPr>
              <w:t xml:space="preserve">Opening net book value </w:t>
            </w:r>
          </w:p>
        </w:tc>
        <w:tc>
          <w:tcPr>
            <w:tcW w:w="205" w:type="pct"/>
            <w:tcBorders>
              <w:top w:val="nil"/>
              <w:bottom w:val="nil"/>
            </w:tcBorders>
            <w:vAlign w:val="bottom"/>
          </w:tcPr>
          <w:p w14:paraId="33D1476D" w14:textId="77777777" w:rsidR="00E723C3" w:rsidRPr="009756AC" w:rsidRDefault="00E723C3" w:rsidP="00875C53">
            <w:pPr>
              <w:jc w:val="center"/>
              <w:rPr>
                <w:rFonts w:ascii="Arial" w:hAnsi="Arial" w:cs="Arial"/>
                <w:color w:val="auto"/>
                <w:sz w:val="18"/>
                <w:szCs w:val="18"/>
              </w:rPr>
            </w:pPr>
          </w:p>
        </w:tc>
        <w:tc>
          <w:tcPr>
            <w:tcW w:w="1161" w:type="pct"/>
            <w:tcBorders>
              <w:top w:val="nil"/>
              <w:bottom w:val="nil"/>
            </w:tcBorders>
          </w:tcPr>
          <w:p w14:paraId="7EADF8EF" w14:textId="2EA8D1AF" w:rsidR="00E723C3" w:rsidRPr="009756AC" w:rsidRDefault="009C2E4E" w:rsidP="00875C53">
            <w:pPr>
              <w:ind w:left="-29"/>
              <w:jc w:val="right"/>
              <w:rPr>
                <w:rFonts w:ascii="Arial" w:hAnsi="Arial" w:cs="Arial"/>
                <w:snapToGrid w:val="0"/>
                <w:color w:val="auto"/>
                <w:sz w:val="18"/>
                <w:szCs w:val="18"/>
              </w:rPr>
            </w:pPr>
            <w:r w:rsidRPr="009756AC">
              <w:rPr>
                <w:rFonts w:ascii="Arial" w:hAnsi="Arial" w:cs="Arial"/>
                <w:snapToGrid w:val="0"/>
                <w:color w:val="auto"/>
                <w:sz w:val="18"/>
                <w:szCs w:val="18"/>
              </w:rPr>
              <w:t>177</w:t>
            </w:r>
            <w:r w:rsidR="00E723C3" w:rsidRPr="009756AC">
              <w:rPr>
                <w:rFonts w:ascii="Arial" w:hAnsi="Arial" w:cs="Arial"/>
                <w:snapToGrid w:val="0"/>
                <w:color w:val="auto"/>
                <w:sz w:val="18"/>
                <w:szCs w:val="18"/>
              </w:rPr>
              <w:t>,</w:t>
            </w:r>
            <w:r w:rsidRPr="009756AC">
              <w:rPr>
                <w:rFonts w:ascii="Arial" w:hAnsi="Arial" w:cs="Arial"/>
                <w:snapToGrid w:val="0"/>
                <w:color w:val="auto"/>
                <w:sz w:val="18"/>
                <w:szCs w:val="18"/>
              </w:rPr>
              <w:t>949</w:t>
            </w:r>
            <w:r w:rsidR="00E723C3" w:rsidRPr="009756AC">
              <w:rPr>
                <w:rFonts w:ascii="Arial" w:hAnsi="Arial" w:cs="Arial"/>
                <w:snapToGrid w:val="0"/>
                <w:color w:val="auto"/>
                <w:sz w:val="18"/>
                <w:szCs w:val="18"/>
              </w:rPr>
              <w:t xml:space="preserve"> </w:t>
            </w:r>
          </w:p>
        </w:tc>
      </w:tr>
      <w:tr w:rsidR="00E723C3" w:rsidRPr="009756AC" w14:paraId="5D58DEDC" w14:textId="77777777" w:rsidTr="00AF3711">
        <w:tc>
          <w:tcPr>
            <w:tcW w:w="3634" w:type="pct"/>
            <w:tcBorders>
              <w:top w:val="nil"/>
              <w:bottom w:val="nil"/>
            </w:tcBorders>
            <w:vAlign w:val="bottom"/>
          </w:tcPr>
          <w:p w14:paraId="2A629926" w14:textId="77777777" w:rsidR="00E723C3" w:rsidRPr="009756AC" w:rsidRDefault="00E723C3" w:rsidP="00AF3711">
            <w:pPr>
              <w:tabs>
                <w:tab w:val="left" w:pos="1080"/>
              </w:tabs>
              <w:rPr>
                <w:rFonts w:ascii="Arial" w:eastAsia="Arial Unicode MS" w:hAnsi="Arial" w:cs="Arial"/>
                <w:color w:val="auto"/>
                <w:spacing w:val="-4"/>
                <w:sz w:val="18"/>
                <w:szCs w:val="18"/>
                <w:cs/>
              </w:rPr>
            </w:pPr>
            <w:r w:rsidRPr="009756AC">
              <w:rPr>
                <w:rFonts w:ascii="Arial" w:eastAsia="Arial Unicode MS" w:hAnsi="Arial" w:cs="Arial"/>
                <w:color w:val="auto"/>
                <w:sz w:val="18"/>
                <w:szCs w:val="18"/>
              </w:rPr>
              <w:t>Addition</w:t>
            </w:r>
          </w:p>
        </w:tc>
        <w:tc>
          <w:tcPr>
            <w:tcW w:w="205" w:type="pct"/>
            <w:tcBorders>
              <w:top w:val="nil"/>
              <w:bottom w:val="nil"/>
            </w:tcBorders>
            <w:vAlign w:val="bottom"/>
          </w:tcPr>
          <w:p w14:paraId="239A1B8D" w14:textId="77777777" w:rsidR="00E723C3" w:rsidRPr="009756AC" w:rsidRDefault="00E723C3" w:rsidP="00875C53">
            <w:pPr>
              <w:jc w:val="center"/>
              <w:rPr>
                <w:rFonts w:ascii="Arial" w:hAnsi="Arial" w:cs="Arial"/>
                <w:color w:val="auto"/>
                <w:sz w:val="18"/>
                <w:szCs w:val="18"/>
              </w:rPr>
            </w:pPr>
          </w:p>
        </w:tc>
        <w:tc>
          <w:tcPr>
            <w:tcW w:w="1161" w:type="pct"/>
            <w:tcBorders>
              <w:top w:val="nil"/>
              <w:bottom w:val="single" w:sz="4" w:space="0" w:color="auto"/>
            </w:tcBorders>
          </w:tcPr>
          <w:p w14:paraId="6A1FB468" w14:textId="75565E14" w:rsidR="00E723C3" w:rsidRPr="009756AC" w:rsidRDefault="009C2E4E" w:rsidP="00875C53">
            <w:pPr>
              <w:ind w:left="-29"/>
              <w:jc w:val="right"/>
              <w:rPr>
                <w:rFonts w:ascii="Arial" w:hAnsi="Arial" w:cs="Arial"/>
                <w:snapToGrid w:val="0"/>
                <w:color w:val="auto"/>
                <w:sz w:val="18"/>
                <w:szCs w:val="18"/>
              </w:rPr>
            </w:pPr>
            <w:r w:rsidRPr="009756AC">
              <w:rPr>
                <w:rFonts w:ascii="Arial" w:hAnsi="Arial" w:cs="Arial"/>
                <w:snapToGrid w:val="0"/>
                <w:color w:val="auto"/>
                <w:sz w:val="18"/>
                <w:szCs w:val="18"/>
              </w:rPr>
              <w:t>197</w:t>
            </w:r>
            <w:r w:rsidR="00E723C3" w:rsidRPr="009756AC">
              <w:rPr>
                <w:rFonts w:ascii="Arial" w:hAnsi="Arial" w:cs="Arial"/>
                <w:snapToGrid w:val="0"/>
                <w:color w:val="auto"/>
                <w:sz w:val="18"/>
                <w:szCs w:val="18"/>
              </w:rPr>
              <w:t>,</w:t>
            </w:r>
            <w:r w:rsidRPr="009756AC">
              <w:rPr>
                <w:rFonts w:ascii="Arial" w:hAnsi="Arial" w:cs="Arial"/>
                <w:snapToGrid w:val="0"/>
                <w:color w:val="auto"/>
                <w:sz w:val="18"/>
                <w:szCs w:val="18"/>
              </w:rPr>
              <w:t>000</w:t>
            </w:r>
            <w:r w:rsidR="00E723C3" w:rsidRPr="009756AC">
              <w:rPr>
                <w:rFonts w:ascii="Arial" w:hAnsi="Arial" w:cs="Arial"/>
                <w:snapToGrid w:val="0"/>
                <w:color w:val="auto"/>
                <w:sz w:val="18"/>
                <w:szCs w:val="18"/>
              </w:rPr>
              <w:t xml:space="preserve"> </w:t>
            </w:r>
          </w:p>
        </w:tc>
      </w:tr>
      <w:tr w:rsidR="00E723C3" w:rsidRPr="009756AC" w14:paraId="209C3DDC" w14:textId="77777777" w:rsidTr="00AF3711">
        <w:tc>
          <w:tcPr>
            <w:tcW w:w="3634" w:type="pct"/>
            <w:tcBorders>
              <w:top w:val="nil"/>
              <w:bottom w:val="nil"/>
            </w:tcBorders>
            <w:vAlign w:val="bottom"/>
          </w:tcPr>
          <w:p w14:paraId="356A7909" w14:textId="77777777" w:rsidR="00E723C3" w:rsidRPr="009756AC" w:rsidRDefault="00E723C3" w:rsidP="00AF3711">
            <w:pPr>
              <w:tabs>
                <w:tab w:val="left" w:pos="1080"/>
              </w:tabs>
              <w:rPr>
                <w:rFonts w:ascii="Arial" w:eastAsia="Arial Unicode MS" w:hAnsi="Arial" w:cs="Arial"/>
                <w:color w:val="auto"/>
                <w:sz w:val="18"/>
                <w:szCs w:val="18"/>
              </w:rPr>
            </w:pPr>
          </w:p>
        </w:tc>
        <w:tc>
          <w:tcPr>
            <w:tcW w:w="205" w:type="pct"/>
            <w:tcBorders>
              <w:top w:val="nil"/>
              <w:bottom w:val="nil"/>
            </w:tcBorders>
            <w:vAlign w:val="bottom"/>
          </w:tcPr>
          <w:p w14:paraId="50B22350" w14:textId="77777777" w:rsidR="00E723C3" w:rsidRPr="009756AC" w:rsidRDefault="00E723C3" w:rsidP="00875C53">
            <w:pPr>
              <w:jc w:val="center"/>
              <w:rPr>
                <w:rFonts w:ascii="Arial" w:hAnsi="Arial" w:cs="Arial"/>
                <w:color w:val="auto"/>
                <w:sz w:val="18"/>
                <w:szCs w:val="18"/>
              </w:rPr>
            </w:pPr>
          </w:p>
        </w:tc>
        <w:tc>
          <w:tcPr>
            <w:tcW w:w="1161" w:type="pct"/>
            <w:tcBorders>
              <w:top w:val="single" w:sz="4" w:space="0" w:color="auto"/>
              <w:bottom w:val="nil"/>
            </w:tcBorders>
          </w:tcPr>
          <w:p w14:paraId="5D01941E" w14:textId="77777777" w:rsidR="00E723C3" w:rsidRPr="009756AC" w:rsidRDefault="00E723C3" w:rsidP="00875C53">
            <w:pPr>
              <w:ind w:left="-29"/>
              <w:jc w:val="right"/>
              <w:rPr>
                <w:rFonts w:ascii="Arial" w:hAnsi="Arial" w:cs="Arial"/>
                <w:snapToGrid w:val="0"/>
                <w:color w:val="auto"/>
                <w:sz w:val="18"/>
                <w:szCs w:val="18"/>
              </w:rPr>
            </w:pPr>
          </w:p>
        </w:tc>
      </w:tr>
      <w:tr w:rsidR="00E723C3" w:rsidRPr="009756AC" w14:paraId="2F2BA919" w14:textId="77777777" w:rsidTr="00AF3711">
        <w:tc>
          <w:tcPr>
            <w:tcW w:w="3634" w:type="pct"/>
            <w:tcBorders>
              <w:top w:val="nil"/>
              <w:bottom w:val="nil"/>
            </w:tcBorders>
            <w:vAlign w:val="bottom"/>
          </w:tcPr>
          <w:p w14:paraId="24FDD72C" w14:textId="77777777" w:rsidR="00E723C3" w:rsidRPr="009756AC" w:rsidRDefault="00E723C3" w:rsidP="00AF3711">
            <w:pPr>
              <w:tabs>
                <w:tab w:val="left" w:pos="1080"/>
              </w:tabs>
              <w:rPr>
                <w:rFonts w:ascii="Arial" w:eastAsia="Arial Unicode MS" w:hAnsi="Arial" w:cs="Arial"/>
                <w:color w:val="auto"/>
                <w:spacing w:val="-4"/>
                <w:sz w:val="18"/>
                <w:szCs w:val="18"/>
              </w:rPr>
            </w:pPr>
            <w:r w:rsidRPr="009756AC">
              <w:rPr>
                <w:rFonts w:ascii="Arial" w:hAnsi="Arial" w:cs="Arial"/>
                <w:color w:val="auto"/>
                <w:sz w:val="18"/>
                <w:szCs w:val="18"/>
              </w:rPr>
              <w:t>Closing net book value</w:t>
            </w:r>
          </w:p>
        </w:tc>
        <w:tc>
          <w:tcPr>
            <w:tcW w:w="205" w:type="pct"/>
            <w:tcBorders>
              <w:top w:val="nil"/>
              <w:bottom w:val="nil"/>
            </w:tcBorders>
            <w:vAlign w:val="bottom"/>
          </w:tcPr>
          <w:p w14:paraId="393479F1" w14:textId="77777777" w:rsidR="00E723C3" w:rsidRPr="009756AC" w:rsidRDefault="00E723C3" w:rsidP="00875C53">
            <w:pPr>
              <w:jc w:val="center"/>
              <w:rPr>
                <w:rFonts w:ascii="Arial" w:hAnsi="Arial" w:cs="Arial"/>
                <w:color w:val="auto"/>
                <w:sz w:val="18"/>
                <w:szCs w:val="18"/>
              </w:rPr>
            </w:pPr>
          </w:p>
        </w:tc>
        <w:tc>
          <w:tcPr>
            <w:tcW w:w="1161" w:type="pct"/>
            <w:tcBorders>
              <w:top w:val="nil"/>
              <w:bottom w:val="single" w:sz="4" w:space="0" w:color="auto"/>
            </w:tcBorders>
          </w:tcPr>
          <w:p w14:paraId="2D36ECEA" w14:textId="68FCEB57" w:rsidR="00E723C3" w:rsidRPr="009756AC" w:rsidRDefault="009C2E4E" w:rsidP="00875C53">
            <w:pPr>
              <w:ind w:left="-29"/>
              <w:jc w:val="right"/>
              <w:rPr>
                <w:rFonts w:ascii="Arial" w:hAnsi="Arial" w:cs="Arial"/>
                <w:snapToGrid w:val="0"/>
                <w:color w:val="auto"/>
                <w:sz w:val="18"/>
                <w:szCs w:val="18"/>
              </w:rPr>
            </w:pPr>
            <w:r w:rsidRPr="009756AC">
              <w:rPr>
                <w:rFonts w:ascii="Arial" w:hAnsi="Arial" w:cs="Arial"/>
                <w:snapToGrid w:val="0"/>
                <w:color w:val="auto"/>
                <w:sz w:val="18"/>
                <w:szCs w:val="18"/>
              </w:rPr>
              <w:t>374</w:t>
            </w:r>
            <w:r w:rsidR="00E723C3" w:rsidRPr="009756AC">
              <w:rPr>
                <w:rFonts w:ascii="Arial" w:hAnsi="Arial" w:cs="Arial"/>
                <w:snapToGrid w:val="0"/>
                <w:color w:val="auto"/>
                <w:sz w:val="18"/>
                <w:szCs w:val="18"/>
              </w:rPr>
              <w:t>,</w:t>
            </w:r>
            <w:r w:rsidRPr="009756AC">
              <w:rPr>
                <w:rFonts w:ascii="Arial" w:hAnsi="Arial" w:cs="Arial"/>
                <w:snapToGrid w:val="0"/>
                <w:color w:val="auto"/>
                <w:sz w:val="18"/>
                <w:szCs w:val="18"/>
              </w:rPr>
              <w:t>949</w:t>
            </w:r>
          </w:p>
        </w:tc>
      </w:tr>
    </w:tbl>
    <w:p w14:paraId="691C8933" w14:textId="77777777" w:rsidR="00E723C3" w:rsidRPr="009756AC" w:rsidRDefault="00E723C3" w:rsidP="00E723C3">
      <w:pPr>
        <w:tabs>
          <w:tab w:val="left" w:pos="900"/>
        </w:tabs>
        <w:ind w:right="-9"/>
        <w:jc w:val="both"/>
        <w:rPr>
          <w:rFonts w:ascii="Arial" w:eastAsia="Arial Unicode MS" w:hAnsi="Arial" w:cs="Arial"/>
          <w:color w:val="auto"/>
          <w:sz w:val="18"/>
          <w:szCs w:val="18"/>
          <w:u w:val="single"/>
        </w:rPr>
      </w:pPr>
    </w:p>
    <w:p w14:paraId="3E702AF9" w14:textId="06C850EF" w:rsidR="00E723C3" w:rsidRPr="009756AC" w:rsidRDefault="00E723C3" w:rsidP="00E723C3">
      <w:pPr>
        <w:tabs>
          <w:tab w:val="left" w:pos="900"/>
        </w:tabs>
        <w:ind w:right="-9"/>
        <w:jc w:val="both"/>
        <w:rPr>
          <w:rFonts w:ascii="Arial" w:eastAsia="Arial Unicode MS" w:hAnsi="Arial" w:cs="Arial"/>
          <w:color w:val="auto"/>
          <w:sz w:val="18"/>
          <w:szCs w:val="18"/>
          <w:u w:val="single"/>
        </w:rPr>
      </w:pPr>
      <w:r w:rsidRPr="009756AC">
        <w:rPr>
          <w:rFonts w:ascii="Arial" w:eastAsia="Arial Unicode MS" w:hAnsi="Arial" w:cs="Arial"/>
          <w:color w:val="auto"/>
          <w:sz w:val="18"/>
          <w:szCs w:val="18"/>
          <w:u w:val="single"/>
        </w:rPr>
        <w:t>Additional investment in subsidiaries</w:t>
      </w:r>
    </w:p>
    <w:p w14:paraId="043CF934" w14:textId="77777777" w:rsidR="00E723C3" w:rsidRPr="009756AC" w:rsidRDefault="00E723C3" w:rsidP="00E723C3">
      <w:pPr>
        <w:tabs>
          <w:tab w:val="left" w:pos="900"/>
        </w:tabs>
        <w:ind w:right="-9"/>
        <w:jc w:val="both"/>
        <w:rPr>
          <w:rFonts w:ascii="Arial" w:eastAsia="Arial Unicode MS" w:hAnsi="Arial" w:cs="Arial"/>
          <w:color w:val="auto"/>
          <w:sz w:val="18"/>
          <w:szCs w:val="18"/>
        </w:rPr>
      </w:pPr>
    </w:p>
    <w:p w14:paraId="199211EE" w14:textId="799FD861" w:rsidR="00E723C3" w:rsidRPr="009756AC" w:rsidRDefault="00E723C3" w:rsidP="00E723C3">
      <w:pPr>
        <w:tabs>
          <w:tab w:val="left" w:pos="900"/>
        </w:tabs>
        <w:ind w:right="-9"/>
        <w:jc w:val="both"/>
        <w:rPr>
          <w:rFonts w:ascii="Arial" w:eastAsia="Arial Unicode MS" w:hAnsi="Arial" w:cs="Arial"/>
          <w:color w:val="auto"/>
          <w:sz w:val="18"/>
          <w:szCs w:val="18"/>
        </w:rPr>
      </w:pPr>
      <w:r w:rsidRPr="009756AC">
        <w:rPr>
          <w:rFonts w:ascii="Arial" w:eastAsia="Arial Unicode MS" w:hAnsi="Arial" w:cs="Arial"/>
          <w:color w:val="auto"/>
          <w:sz w:val="18"/>
          <w:szCs w:val="18"/>
        </w:rPr>
        <w:t>Cross Border Cargo Co., Ltd.</w:t>
      </w:r>
    </w:p>
    <w:p w14:paraId="4A86B891" w14:textId="77777777" w:rsidR="00E723C3" w:rsidRPr="009756AC" w:rsidRDefault="00E723C3" w:rsidP="00E723C3">
      <w:pPr>
        <w:tabs>
          <w:tab w:val="left" w:pos="900"/>
        </w:tabs>
        <w:ind w:right="-9"/>
        <w:jc w:val="both"/>
        <w:rPr>
          <w:rFonts w:ascii="Arial" w:eastAsia="Arial Unicode MS" w:hAnsi="Arial" w:cs="Arial"/>
          <w:color w:val="auto"/>
          <w:sz w:val="18"/>
          <w:szCs w:val="18"/>
        </w:rPr>
      </w:pPr>
    </w:p>
    <w:p w14:paraId="45D507F1" w14:textId="389ABEC2" w:rsidR="00E723C3" w:rsidRPr="009756AC" w:rsidRDefault="00E723C3" w:rsidP="00E723C3">
      <w:pPr>
        <w:tabs>
          <w:tab w:val="left" w:pos="900"/>
        </w:tabs>
        <w:ind w:right="-9"/>
        <w:jc w:val="both"/>
        <w:rPr>
          <w:rFonts w:ascii="Arial" w:eastAsia="Arial Unicode MS" w:hAnsi="Arial" w:cs="Arial"/>
          <w:color w:val="auto"/>
          <w:sz w:val="18"/>
          <w:szCs w:val="18"/>
        </w:rPr>
      </w:pPr>
      <w:r w:rsidRPr="009756AC">
        <w:rPr>
          <w:rFonts w:ascii="Arial" w:eastAsia="Arial Unicode MS" w:hAnsi="Arial" w:cs="Arial"/>
          <w:color w:val="auto"/>
          <w:sz w:val="18"/>
          <w:szCs w:val="18"/>
        </w:rPr>
        <w:t xml:space="preserve">On </w:t>
      </w:r>
      <w:r w:rsidR="009C2E4E" w:rsidRPr="009756AC">
        <w:rPr>
          <w:rFonts w:ascii="Arial" w:eastAsia="Arial Unicode MS" w:hAnsi="Arial" w:cs="Arial"/>
          <w:color w:val="auto"/>
          <w:sz w:val="18"/>
          <w:szCs w:val="18"/>
        </w:rPr>
        <w:t>26</w:t>
      </w:r>
      <w:r w:rsidRPr="009756AC">
        <w:rPr>
          <w:rFonts w:ascii="Arial" w:eastAsia="Arial Unicode MS" w:hAnsi="Arial" w:cs="Arial"/>
          <w:color w:val="auto"/>
          <w:sz w:val="18"/>
          <w:szCs w:val="18"/>
        </w:rPr>
        <w:t xml:space="preserve"> August </w:t>
      </w:r>
      <w:r w:rsidR="009C2E4E" w:rsidRPr="009756AC">
        <w:rPr>
          <w:rFonts w:ascii="Arial" w:eastAsia="Arial Unicode MS" w:hAnsi="Arial" w:cs="Arial"/>
          <w:color w:val="auto"/>
          <w:sz w:val="18"/>
          <w:szCs w:val="18"/>
        </w:rPr>
        <w:t>2025</w:t>
      </w:r>
      <w:r w:rsidRPr="009756AC">
        <w:rPr>
          <w:rFonts w:ascii="Arial" w:eastAsia="Arial Unicode MS" w:hAnsi="Arial" w:cs="Arial"/>
          <w:color w:val="auto"/>
          <w:sz w:val="18"/>
          <w:szCs w:val="18"/>
        </w:rPr>
        <w:t>, the Company made additional investment in</w:t>
      </w:r>
      <w:r w:rsidRPr="009756AC">
        <w:rPr>
          <w:rFonts w:ascii="Arial" w:eastAsia="Arial Unicode MS" w:hAnsi="Arial" w:cs="Arial"/>
          <w:color w:val="auto"/>
          <w:sz w:val="18"/>
          <w:szCs w:val="18"/>
          <w:cs/>
        </w:rPr>
        <w:t xml:space="preserve"> </w:t>
      </w:r>
      <w:r w:rsidRPr="009756AC">
        <w:rPr>
          <w:rFonts w:ascii="Arial" w:eastAsia="Arial Unicode MS" w:hAnsi="Arial" w:cs="Arial"/>
          <w:color w:val="auto"/>
          <w:sz w:val="18"/>
          <w:szCs w:val="18"/>
        </w:rPr>
        <w:t xml:space="preserve">the newly issued </w:t>
      </w:r>
      <w:r w:rsidR="009C2E4E" w:rsidRPr="009756AC">
        <w:rPr>
          <w:rFonts w:ascii="Arial" w:eastAsia="Arial Unicode MS" w:hAnsi="Arial" w:cs="Arial"/>
          <w:color w:val="auto"/>
          <w:sz w:val="18"/>
          <w:szCs w:val="18"/>
        </w:rPr>
        <w:t>1</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970</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000</w:t>
      </w:r>
      <w:r w:rsidRPr="009756AC">
        <w:rPr>
          <w:rFonts w:ascii="Arial" w:eastAsia="Arial Unicode MS" w:hAnsi="Arial" w:cs="Arial"/>
          <w:color w:val="auto"/>
          <w:sz w:val="18"/>
          <w:szCs w:val="18"/>
        </w:rPr>
        <w:t xml:space="preserve"> ordinary shares of </w:t>
      </w:r>
      <w:r w:rsidRPr="009756AC">
        <w:rPr>
          <w:rFonts w:ascii="Arial" w:eastAsia="Arial Unicode MS" w:hAnsi="Arial" w:cs="Arial"/>
          <w:color w:val="auto"/>
          <w:sz w:val="18"/>
          <w:szCs w:val="18"/>
        </w:rPr>
        <w:br/>
        <w:t xml:space="preserve">Cross Border Cargo Co., Ltd. at a par value of Baht </w:t>
      </w:r>
      <w:r w:rsidR="009C2E4E" w:rsidRPr="009756AC">
        <w:rPr>
          <w:rFonts w:ascii="Arial" w:eastAsia="Arial Unicode MS" w:hAnsi="Arial" w:cs="Arial"/>
          <w:color w:val="auto"/>
          <w:sz w:val="18"/>
          <w:szCs w:val="18"/>
        </w:rPr>
        <w:t>100</w:t>
      </w:r>
      <w:r w:rsidRPr="009756AC">
        <w:rPr>
          <w:rFonts w:ascii="Arial" w:eastAsia="Arial Unicode MS" w:hAnsi="Arial" w:cs="Arial"/>
          <w:color w:val="auto"/>
          <w:sz w:val="18"/>
          <w:szCs w:val="18"/>
        </w:rPr>
        <w:t xml:space="preserve">. The Company fully paid the additional investment of Baht </w:t>
      </w:r>
      <w:r w:rsidR="009C2E4E" w:rsidRPr="009756AC">
        <w:rPr>
          <w:rFonts w:ascii="Arial" w:eastAsia="Arial Unicode MS" w:hAnsi="Arial" w:cs="Arial"/>
          <w:color w:val="auto"/>
          <w:sz w:val="18"/>
          <w:szCs w:val="18"/>
        </w:rPr>
        <w:t>197</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00</w:t>
      </w:r>
      <w:r w:rsidRPr="009756AC">
        <w:rPr>
          <w:rFonts w:ascii="Arial" w:eastAsia="Arial Unicode MS" w:hAnsi="Arial" w:cs="Arial"/>
          <w:color w:val="auto"/>
          <w:sz w:val="18"/>
          <w:szCs w:val="18"/>
        </w:rPr>
        <w:t xml:space="preserve"> million. The shareholding in the subsidiary remains unchanged.</w:t>
      </w:r>
      <w:r w:rsidRPr="009756AC">
        <w:rPr>
          <w:rFonts w:ascii="Arial" w:eastAsia="Arial Unicode MS" w:hAnsi="Arial" w:cs="Arial"/>
          <w:color w:val="auto"/>
          <w:sz w:val="18"/>
          <w:szCs w:val="18"/>
          <w:cs/>
        </w:rPr>
        <w:t xml:space="preserve"> </w:t>
      </w:r>
      <w:r w:rsidRPr="009756AC">
        <w:rPr>
          <w:rFonts w:ascii="Arial" w:eastAsia="Arial Unicode MS" w:hAnsi="Arial" w:cs="Arial"/>
          <w:color w:val="auto"/>
          <w:sz w:val="18"/>
          <w:szCs w:val="18"/>
        </w:rPr>
        <w:t xml:space="preserve">The subsidiary has transformed its business from integrated logistics services provider to </w:t>
      </w:r>
      <w:r w:rsidRPr="009756AC">
        <w:rPr>
          <w:rFonts w:ascii="Arial" w:eastAsia="Arial Unicode MS" w:hAnsi="Arial" w:cs="Arial"/>
          <w:color w:val="auto"/>
          <w:sz w:val="18"/>
          <w:szCs w:val="22"/>
        </w:rPr>
        <w:t>c</w:t>
      </w:r>
      <w:r w:rsidRPr="009756AC">
        <w:rPr>
          <w:rFonts w:ascii="Arial" w:eastAsia="Arial Unicode MS" w:hAnsi="Arial" w:cs="Arial"/>
          <w:color w:val="auto"/>
          <w:sz w:val="18"/>
          <w:szCs w:val="18"/>
        </w:rPr>
        <w:t xml:space="preserve">argo airline.  </w:t>
      </w:r>
    </w:p>
    <w:p w14:paraId="3E4CC3ED" w14:textId="77777777" w:rsidR="008E3C11" w:rsidRPr="009756AC" w:rsidRDefault="008E3C11" w:rsidP="006E1A0A">
      <w:pPr>
        <w:jc w:val="thaiDistribute"/>
        <w:rPr>
          <w:rFonts w:ascii="Arial" w:eastAsia="Arial Unicode MS" w:hAnsi="Arial" w:cs="Arial"/>
          <w:color w:val="auto"/>
          <w:sz w:val="18"/>
          <w:szCs w:val="18"/>
          <w:u w:val="single"/>
        </w:rPr>
      </w:pPr>
    </w:p>
    <w:p w14:paraId="79EE00CD" w14:textId="3A9341B6" w:rsidR="006E1A0A" w:rsidRPr="009756AC" w:rsidRDefault="006E1A0A" w:rsidP="00275A3D">
      <w:pPr>
        <w:tabs>
          <w:tab w:val="left" w:pos="900"/>
        </w:tabs>
        <w:ind w:right="-9"/>
        <w:jc w:val="both"/>
        <w:rPr>
          <w:rFonts w:ascii="Arial" w:eastAsia="Arial Unicode MS" w:hAnsi="Arial" w:cs="Arial"/>
          <w:color w:val="auto"/>
          <w:sz w:val="18"/>
          <w:szCs w:val="18"/>
          <w:u w:val="single"/>
        </w:rPr>
      </w:pPr>
      <w:r w:rsidRPr="009756AC">
        <w:rPr>
          <w:rFonts w:ascii="Arial" w:eastAsia="Arial Unicode MS" w:hAnsi="Arial" w:cs="Arial"/>
          <w:color w:val="auto"/>
          <w:sz w:val="18"/>
          <w:szCs w:val="18"/>
          <w:u w:val="single"/>
        </w:rPr>
        <w:t>Dividend paid</w:t>
      </w:r>
      <w:r w:rsidR="00C03EDD" w:rsidRPr="009756AC">
        <w:rPr>
          <w:rFonts w:ascii="Arial" w:eastAsia="Arial Unicode MS" w:hAnsi="Arial" w:cs="Arial"/>
          <w:color w:val="auto"/>
          <w:sz w:val="18"/>
          <w:szCs w:val="18"/>
          <w:u w:val="single"/>
        </w:rPr>
        <w:t xml:space="preserve"> </w:t>
      </w:r>
      <w:r w:rsidR="00BF5E3F" w:rsidRPr="009756AC">
        <w:rPr>
          <w:rFonts w:ascii="Arial" w:eastAsia="Arial Unicode MS" w:hAnsi="Arial" w:cs="Arial"/>
          <w:color w:val="auto"/>
          <w:sz w:val="18"/>
          <w:szCs w:val="18"/>
          <w:u w:val="single"/>
        </w:rPr>
        <w:t>by</w:t>
      </w:r>
      <w:r w:rsidR="00C03EDD" w:rsidRPr="009756AC">
        <w:rPr>
          <w:rFonts w:ascii="Arial" w:eastAsia="Arial Unicode MS" w:hAnsi="Arial" w:cs="Arial"/>
          <w:color w:val="auto"/>
          <w:sz w:val="18"/>
          <w:szCs w:val="18"/>
          <w:u w:val="single"/>
        </w:rPr>
        <w:t xml:space="preserve"> subsidiaries</w:t>
      </w:r>
    </w:p>
    <w:p w14:paraId="0F73BE7C" w14:textId="77777777" w:rsidR="00275A3D" w:rsidRPr="009756AC" w:rsidRDefault="00275A3D" w:rsidP="00275A3D">
      <w:pPr>
        <w:ind w:right="18"/>
        <w:jc w:val="both"/>
        <w:rPr>
          <w:rFonts w:ascii="Arial" w:eastAsia="Arial Unicode MS" w:hAnsi="Arial" w:cs="Arial"/>
          <w:color w:val="auto"/>
          <w:sz w:val="18"/>
          <w:szCs w:val="18"/>
          <w:u w:val="single"/>
        </w:rPr>
      </w:pPr>
    </w:p>
    <w:p w14:paraId="665F54F7" w14:textId="2EC966DA" w:rsidR="00275A3D" w:rsidRPr="009756AC" w:rsidRDefault="00275A3D" w:rsidP="00275A3D">
      <w:pPr>
        <w:ind w:right="18"/>
        <w:jc w:val="thaiDistribute"/>
        <w:rPr>
          <w:rFonts w:ascii="Arial" w:eastAsia="Arial Unicode MS" w:hAnsi="Arial" w:cs="Arial"/>
          <w:color w:val="auto"/>
          <w:spacing w:val="2"/>
          <w:sz w:val="18"/>
          <w:szCs w:val="18"/>
        </w:rPr>
      </w:pPr>
      <w:r w:rsidRPr="009756AC">
        <w:rPr>
          <w:rFonts w:ascii="Arial" w:eastAsia="Arial Unicode MS" w:hAnsi="Arial" w:cs="Arial"/>
          <w:color w:val="auto"/>
          <w:sz w:val="18"/>
          <w:szCs w:val="18"/>
        </w:rPr>
        <w:t>On</w:t>
      </w:r>
      <w:r w:rsidRPr="009756AC">
        <w:rPr>
          <w:rFonts w:ascii="Arial" w:eastAsia="Arial Unicode MS" w:hAnsi="Arial" w:cs="Arial"/>
          <w:color w:val="auto"/>
          <w:sz w:val="18"/>
          <w:szCs w:val="18"/>
          <w:lang w:val="en-US"/>
        </w:rPr>
        <w:t xml:space="preserve"> </w:t>
      </w:r>
      <w:r w:rsidR="009C2E4E" w:rsidRPr="009756AC">
        <w:rPr>
          <w:rFonts w:ascii="Arial" w:eastAsia="Arial Unicode MS" w:hAnsi="Arial" w:cs="Arial"/>
          <w:color w:val="auto"/>
          <w:sz w:val="18"/>
          <w:szCs w:val="18"/>
        </w:rPr>
        <w:t>15</w:t>
      </w:r>
      <w:r w:rsidRPr="009756AC">
        <w:rPr>
          <w:rFonts w:ascii="Arial" w:eastAsia="Arial Unicode MS" w:hAnsi="Arial" w:cs="Arial"/>
          <w:color w:val="auto"/>
          <w:sz w:val="18"/>
          <w:szCs w:val="18"/>
          <w:lang w:val="en-US"/>
        </w:rPr>
        <w:t xml:space="preserve"> December</w:t>
      </w:r>
      <w:r w:rsidRPr="009756AC">
        <w:rPr>
          <w:rFonts w:ascii="Arial" w:eastAsia="Arial Unicode MS" w:hAnsi="Arial" w:cs="Arial"/>
          <w:color w:val="auto"/>
          <w:sz w:val="18"/>
          <w:szCs w:val="18"/>
        </w:rPr>
        <w:t xml:space="preserve"> </w:t>
      </w:r>
      <w:r w:rsidR="009C2E4E" w:rsidRPr="009756AC">
        <w:rPr>
          <w:rFonts w:ascii="Arial" w:eastAsia="Arial Unicode MS" w:hAnsi="Arial" w:cs="Arial"/>
          <w:color w:val="auto"/>
          <w:sz w:val="18"/>
          <w:szCs w:val="18"/>
        </w:rPr>
        <w:t>2025</w:t>
      </w:r>
      <w:r w:rsidRPr="009756AC">
        <w:rPr>
          <w:rFonts w:ascii="Arial" w:eastAsia="Arial Unicode MS" w:hAnsi="Arial" w:cs="Arial"/>
          <w:color w:val="auto"/>
          <w:sz w:val="18"/>
          <w:szCs w:val="18"/>
        </w:rPr>
        <w:t xml:space="preserve">, the Board of Director’s Meeting No. </w:t>
      </w:r>
      <w:r w:rsidR="009C2E4E" w:rsidRPr="009756AC">
        <w:rPr>
          <w:rFonts w:ascii="Arial" w:eastAsia="Arial Unicode MS" w:hAnsi="Arial" w:cs="Arial"/>
          <w:color w:val="auto"/>
          <w:sz w:val="18"/>
          <w:szCs w:val="18"/>
        </w:rPr>
        <w:t>2</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2025</w:t>
      </w:r>
      <w:r w:rsidRPr="009756AC">
        <w:rPr>
          <w:rFonts w:ascii="Arial" w:eastAsia="Arial Unicode MS" w:hAnsi="Arial" w:cs="Arial"/>
          <w:color w:val="auto"/>
          <w:sz w:val="18"/>
          <w:szCs w:val="18"/>
        </w:rPr>
        <w:t xml:space="preserve"> of </w:t>
      </w:r>
      <w:proofErr w:type="spellStart"/>
      <w:r w:rsidRPr="009756AC">
        <w:rPr>
          <w:rFonts w:ascii="Arial" w:eastAsia="Arial Unicode MS" w:hAnsi="Arial" w:cs="Arial"/>
          <w:color w:val="auto"/>
          <w:sz w:val="18"/>
          <w:szCs w:val="18"/>
        </w:rPr>
        <w:t>HazChem</w:t>
      </w:r>
      <w:proofErr w:type="spellEnd"/>
      <w:r w:rsidRPr="009756AC">
        <w:rPr>
          <w:rFonts w:ascii="Arial" w:eastAsia="Arial Unicode MS" w:hAnsi="Arial" w:cs="Arial"/>
          <w:color w:val="auto"/>
          <w:sz w:val="18"/>
          <w:szCs w:val="18"/>
        </w:rPr>
        <w:t xml:space="preserve"> Logistics Management Co., Ltd. approved the interim dividend payments to the shareholders of Baht </w:t>
      </w:r>
      <w:r w:rsidR="009C2E4E" w:rsidRPr="009756AC">
        <w:rPr>
          <w:rFonts w:ascii="Arial" w:eastAsia="Arial Unicode MS" w:hAnsi="Arial" w:cs="Arial"/>
          <w:color w:val="auto"/>
          <w:sz w:val="18"/>
          <w:szCs w:val="18"/>
        </w:rPr>
        <w:t>24</w:t>
      </w:r>
      <w:r w:rsidRPr="009756AC">
        <w:rPr>
          <w:rFonts w:ascii="Arial" w:eastAsia="Arial Unicode MS" w:hAnsi="Arial" w:cs="Arial"/>
          <w:color w:val="auto"/>
          <w:sz w:val="18"/>
          <w:szCs w:val="18"/>
        </w:rPr>
        <w:t xml:space="preserve"> per share for </w:t>
      </w:r>
      <w:r w:rsidR="009C2E4E" w:rsidRPr="009756AC">
        <w:rPr>
          <w:rFonts w:ascii="Arial" w:eastAsia="Arial Unicode MS" w:hAnsi="Arial" w:cs="Arial"/>
          <w:color w:val="auto"/>
          <w:sz w:val="18"/>
          <w:szCs w:val="18"/>
        </w:rPr>
        <w:t>500</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000</w:t>
      </w:r>
      <w:r w:rsidRPr="009756AC">
        <w:rPr>
          <w:rFonts w:ascii="Arial" w:eastAsia="Arial Unicode MS" w:hAnsi="Arial" w:cs="Arial"/>
          <w:color w:val="auto"/>
          <w:sz w:val="18"/>
          <w:szCs w:val="18"/>
        </w:rPr>
        <w:t xml:space="preserve"> shares, totalling Baht </w:t>
      </w:r>
      <w:r w:rsidR="009C2E4E" w:rsidRPr="009756AC">
        <w:rPr>
          <w:rFonts w:ascii="Arial" w:eastAsia="Arial Unicode MS" w:hAnsi="Arial" w:cs="Arial"/>
          <w:color w:val="auto"/>
          <w:sz w:val="18"/>
          <w:szCs w:val="18"/>
        </w:rPr>
        <w:t>12</w:t>
      </w:r>
      <w:r w:rsidRPr="009756AC">
        <w:rPr>
          <w:rFonts w:ascii="Arial" w:eastAsia="Arial Unicode MS" w:hAnsi="Arial" w:cs="Arial"/>
          <w:color w:val="auto"/>
          <w:sz w:val="18"/>
          <w:szCs w:val="18"/>
          <w:cs/>
        </w:rPr>
        <w:t>.</w:t>
      </w:r>
      <w:r w:rsidR="009C2E4E" w:rsidRPr="009756AC">
        <w:rPr>
          <w:rFonts w:ascii="Arial" w:eastAsia="Arial Unicode MS" w:hAnsi="Arial" w:cs="Arial"/>
          <w:color w:val="auto"/>
          <w:sz w:val="18"/>
          <w:szCs w:val="18"/>
        </w:rPr>
        <w:t>00</w:t>
      </w:r>
      <w:r w:rsidRPr="009756AC">
        <w:rPr>
          <w:rFonts w:ascii="Arial" w:eastAsia="Arial Unicode MS" w:hAnsi="Arial" w:cs="Arial"/>
          <w:color w:val="auto"/>
          <w:sz w:val="18"/>
          <w:szCs w:val="18"/>
        </w:rPr>
        <w:t xml:space="preserve"> million. </w:t>
      </w:r>
      <w:r w:rsidRPr="009756AC">
        <w:rPr>
          <w:rFonts w:ascii="Arial" w:eastAsia="Arial Unicode MS" w:hAnsi="Arial" w:cs="Arial"/>
          <w:color w:val="auto"/>
          <w:spacing w:val="2"/>
          <w:sz w:val="18"/>
          <w:szCs w:val="18"/>
        </w:rPr>
        <w:t xml:space="preserve">The subsidiary will pay the dividends in </w:t>
      </w:r>
      <w:r w:rsidR="00FF20E8" w:rsidRPr="009756AC">
        <w:rPr>
          <w:rFonts w:ascii="Arial" w:eastAsia="Arial Unicode MS" w:hAnsi="Arial" w:cs="Arial"/>
          <w:color w:val="auto"/>
          <w:spacing w:val="2"/>
          <w:sz w:val="18"/>
          <w:szCs w:val="18"/>
        </w:rPr>
        <w:t xml:space="preserve">March </w:t>
      </w:r>
      <w:r w:rsidR="009C2E4E" w:rsidRPr="009756AC">
        <w:rPr>
          <w:rFonts w:ascii="Arial" w:eastAsia="Arial Unicode MS" w:hAnsi="Arial" w:cs="Arial"/>
          <w:color w:val="auto"/>
          <w:spacing w:val="2"/>
          <w:sz w:val="18"/>
          <w:szCs w:val="18"/>
        </w:rPr>
        <w:t>2026</w:t>
      </w:r>
      <w:r w:rsidRPr="009756AC">
        <w:rPr>
          <w:rFonts w:ascii="Arial" w:eastAsia="Arial Unicode MS" w:hAnsi="Arial" w:cs="Arial"/>
          <w:color w:val="auto"/>
          <w:spacing w:val="2"/>
          <w:sz w:val="18"/>
          <w:szCs w:val="18"/>
          <w:cs/>
        </w:rPr>
        <w:t>.</w:t>
      </w:r>
    </w:p>
    <w:p w14:paraId="1BCF3606" w14:textId="77777777" w:rsidR="00275A3D" w:rsidRPr="009756AC" w:rsidRDefault="00275A3D" w:rsidP="00275A3D">
      <w:pPr>
        <w:ind w:right="18"/>
        <w:jc w:val="thaiDistribute"/>
        <w:rPr>
          <w:rFonts w:ascii="Arial" w:eastAsia="Arial Unicode MS" w:hAnsi="Arial" w:cs="Arial"/>
          <w:color w:val="auto"/>
          <w:spacing w:val="2"/>
          <w:sz w:val="18"/>
          <w:szCs w:val="18"/>
        </w:rPr>
      </w:pPr>
    </w:p>
    <w:p w14:paraId="4028C603" w14:textId="3EED7E2C" w:rsidR="00275A3D" w:rsidRPr="009756AC" w:rsidRDefault="00275A3D" w:rsidP="00275A3D">
      <w:pPr>
        <w:ind w:right="18"/>
        <w:jc w:val="thaiDistribute"/>
        <w:rPr>
          <w:rFonts w:ascii="Arial" w:eastAsia="Arial Unicode MS" w:hAnsi="Arial" w:cs="Arial"/>
          <w:color w:val="auto"/>
          <w:spacing w:val="2"/>
          <w:sz w:val="18"/>
          <w:szCs w:val="18"/>
        </w:rPr>
      </w:pPr>
      <w:r w:rsidRPr="009756AC">
        <w:rPr>
          <w:rFonts w:ascii="Arial" w:eastAsia="Arial Unicode MS" w:hAnsi="Arial" w:cs="Arial"/>
          <w:color w:val="auto"/>
          <w:spacing w:val="2"/>
          <w:sz w:val="18"/>
          <w:szCs w:val="18"/>
        </w:rPr>
        <w:t xml:space="preserve">On </w:t>
      </w:r>
      <w:r w:rsidR="009C2E4E" w:rsidRPr="009756AC">
        <w:rPr>
          <w:rFonts w:ascii="Arial" w:eastAsia="Arial Unicode MS" w:hAnsi="Arial" w:cs="Arial"/>
          <w:color w:val="auto"/>
          <w:spacing w:val="2"/>
          <w:sz w:val="18"/>
          <w:szCs w:val="18"/>
        </w:rPr>
        <w:t>15</w:t>
      </w:r>
      <w:r w:rsidRPr="009756AC">
        <w:rPr>
          <w:rFonts w:ascii="Arial" w:eastAsia="Arial Unicode MS" w:hAnsi="Arial" w:cs="Arial"/>
          <w:color w:val="auto"/>
          <w:spacing w:val="2"/>
          <w:sz w:val="18"/>
          <w:szCs w:val="18"/>
        </w:rPr>
        <w:t xml:space="preserve"> December </w:t>
      </w:r>
      <w:r w:rsidR="009C2E4E" w:rsidRPr="009756AC">
        <w:rPr>
          <w:rFonts w:ascii="Arial" w:eastAsia="Arial Unicode MS" w:hAnsi="Arial" w:cs="Arial"/>
          <w:color w:val="auto"/>
          <w:spacing w:val="2"/>
          <w:sz w:val="18"/>
          <w:szCs w:val="18"/>
        </w:rPr>
        <w:t>2025</w:t>
      </w:r>
      <w:r w:rsidRPr="009756AC">
        <w:rPr>
          <w:rFonts w:ascii="Arial" w:eastAsia="Arial Unicode MS" w:hAnsi="Arial" w:cs="Arial"/>
          <w:color w:val="auto"/>
          <w:spacing w:val="2"/>
          <w:sz w:val="18"/>
          <w:szCs w:val="18"/>
        </w:rPr>
        <w:t xml:space="preserve">, the Board of Director’s Meeting No. </w:t>
      </w:r>
      <w:r w:rsidR="009C2E4E" w:rsidRPr="009756AC">
        <w:rPr>
          <w:rFonts w:ascii="Arial" w:eastAsia="Arial Unicode MS" w:hAnsi="Arial" w:cs="Arial"/>
          <w:color w:val="auto"/>
          <w:spacing w:val="2"/>
          <w:sz w:val="18"/>
          <w:szCs w:val="18"/>
        </w:rPr>
        <w:t>2</w:t>
      </w:r>
      <w:r w:rsidRPr="009756AC">
        <w:rPr>
          <w:rFonts w:ascii="Arial" w:eastAsia="Arial Unicode MS" w:hAnsi="Arial" w:cs="Arial"/>
          <w:color w:val="auto"/>
          <w:spacing w:val="2"/>
          <w:sz w:val="18"/>
          <w:szCs w:val="18"/>
          <w:cs/>
        </w:rPr>
        <w:t>/</w:t>
      </w:r>
      <w:r w:rsidR="009C2E4E" w:rsidRPr="009756AC">
        <w:rPr>
          <w:rFonts w:ascii="Arial" w:eastAsia="Arial Unicode MS" w:hAnsi="Arial" w:cs="Arial"/>
          <w:color w:val="auto"/>
          <w:spacing w:val="2"/>
          <w:sz w:val="18"/>
          <w:szCs w:val="18"/>
        </w:rPr>
        <w:t>2025</w:t>
      </w:r>
      <w:r w:rsidRPr="009756AC">
        <w:rPr>
          <w:rFonts w:ascii="Arial" w:eastAsia="Arial Unicode MS" w:hAnsi="Arial" w:cs="Arial"/>
          <w:color w:val="auto"/>
          <w:spacing w:val="2"/>
          <w:sz w:val="18"/>
          <w:szCs w:val="18"/>
        </w:rPr>
        <w:t xml:space="preserve"> of DG Packaging (Thailand) Co., Ltd. approved </w:t>
      </w:r>
      <w:r w:rsidRPr="009756AC">
        <w:rPr>
          <w:rFonts w:ascii="Arial" w:eastAsia="Arial Unicode MS" w:hAnsi="Arial" w:cs="Arial"/>
          <w:color w:val="auto"/>
          <w:spacing w:val="-2"/>
          <w:sz w:val="18"/>
          <w:szCs w:val="18"/>
        </w:rPr>
        <w:t xml:space="preserve">the interim dividend payments to the shareholders of Baht </w:t>
      </w:r>
      <w:r w:rsidR="009C2E4E" w:rsidRPr="009756AC">
        <w:rPr>
          <w:rFonts w:ascii="Arial" w:eastAsia="Arial Unicode MS" w:hAnsi="Arial" w:cs="Arial"/>
          <w:color w:val="auto"/>
          <w:spacing w:val="-2"/>
          <w:sz w:val="18"/>
          <w:szCs w:val="18"/>
        </w:rPr>
        <w:t>400</w:t>
      </w:r>
      <w:r w:rsidRPr="009756AC">
        <w:rPr>
          <w:rFonts w:ascii="Arial" w:eastAsia="Arial Unicode MS" w:hAnsi="Arial" w:cs="Arial"/>
          <w:color w:val="auto"/>
          <w:spacing w:val="-2"/>
          <w:sz w:val="18"/>
          <w:szCs w:val="18"/>
        </w:rPr>
        <w:t xml:space="preserve"> per share for </w:t>
      </w:r>
      <w:r w:rsidR="009C2E4E" w:rsidRPr="009756AC">
        <w:rPr>
          <w:rFonts w:ascii="Arial" w:eastAsia="Arial Unicode MS" w:hAnsi="Arial" w:cs="Arial"/>
          <w:color w:val="auto"/>
          <w:spacing w:val="-2"/>
          <w:sz w:val="18"/>
          <w:szCs w:val="18"/>
        </w:rPr>
        <w:t>10</w:t>
      </w:r>
      <w:r w:rsidRPr="009756AC">
        <w:rPr>
          <w:rFonts w:ascii="Arial" w:eastAsia="Arial Unicode MS" w:hAnsi="Arial" w:cs="Arial"/>
          <w:color w:val="auto"/>
          <w:spacing w:val="-2"/>
          <w:sz w:val="18"/>
          <w:szCs w:val="18"/>
        </w:rPr>
        <w:t>,</w:t>
      </w:r>
      <w:r w:rsidR="009C2E4E" w:rsidRPr="009756AC">
        <w:rPr>
          <w:rFonts w:ascii="Arial" w:eastAsia="Arial Unicode MS" w:hAnsi="Arial" w:cs="Arial"/>
          <w:color w:val="auto"/>
          <w:spacing w:val="-2"/>
          <w:sz w:val="18"/>
          <w:szCs w:val="18"/>
        </w:rPr>
        <w:t>000</w:t>
      </w:r>
      <w:r w:rsidRPr="009756AC">
        <w:rPr>
          <w:rFonts w:ascii="Arial" w:eastAsia="Arial Unicode MS" w:hAnsi="Arial" w:cs="Arial"/>
          <w:color w:val="auto"/>
          <w:spacing w:val="-2"/>
          <w:sz w:val="18"/>
          <w:szCs w:val="18"/>
        </w:rPr>
        <w:t xml:space="preserve"> shares, totalling Baht </w:t>
      </w:r>
      <w:r w:rsidR="009C2E4E" w:rsidRPr="009756AC">
        <w:rPr>
          <w:rFonts w:ascii="Arial" w:eastAsia="Arial Unicode MS" w:hAnsi="Arial" w:cs="Arial"/>
          <w:color w:val="auto"/>
          <w:spacing w:val="-2"/>
          <w:sz w:val="18"/>
          <w:szCs w:val="18"/>
        </w:rPr>
        <w:t>4</w:t>
      </w:r>
      <w:r w:rsidRPr="009756AC">
        <w:rPr>
          <w:rFonts w:ascii="Arial" w:eastAsia="Arial Unicode MS" w:hAnsi="Arial" w:cs="Arial"/>
          <w:color w:val="auto"/>
          <w:spacing w:val="-2"/>
          <w:sz w:val="18"/>
          <w:szCs w:val="18"/>
        </w:rPr>
        <w:t>.</w:t>
      </w:r>
      <w:r w:rsidR="009C2E4E" w:rsidRPr="009756AC">
        <w:rPr>
          <w:rFonts w:ascii="Arial" w:eastAsia="Arial Unicode MS" w:hAnsi="Arial" w:cs="Arial"/>
          <w:color w:val="auto"/>
          <w:spacing w:val="-2"/>
          <w:sz w:val="18"/>
          <w:szCs w:val="18"/>
        </w:rPr>
        <w:t>00</w:t>
      </w:r>
      <w:r w:rsidRPr="009756AC">
        <w:rPr>
          <w:rFonts w:ascii="Arial" w:eastAsia="Arial Unicode MS" w:hAnsi="Arial" w:cs="Arial"/>
          <w:color w:val="auto"/>
          <w:spacing w:val="-2"/>
          <w:sz w:val="18"/>
          <w:szCs w:val="18"/>
        </w:rPr>
        <w:t xml:space="preserve"> million</w:t>
      </w:r>
      <w:r w:rsidRPr="009756AC">
        <w:rPr>
          <w:rFonts w:ascii="Arial" w:eastAsia="Arial Unicode MS" w:hAnsi="Arial" w:cs="Arial"/>
          <w:color w:val="auto"/>
          <w:spacing w:val="2"/>
          <w:sz w:val="18"/>
          <w:szCs w:val="18"/>
        </w:rPr>
        <w:t xml:space="preserve">. The subsidiary will pay the dividends in </w:t>
      </w:r>
      <w:r w:rsidR="00DF5AAA" w:rsidRPr="009756AC">
        <w:rPr>
          <w:rFonts w:ascii="Arial" w:eastAsia="Arial Unicode MS" w:hAnsi="Arial" w:cs="Arial"/>
          <w:color w:val="auto"/>
          <w:spacing w:val="2"/>
          <w:sz w:val="18"/>
          <w:szCs w:val="18"/>
        </w:rPr>
        <w:t xml:space="preserve">March </w:t>
      </w:r>
      <w:r w:rsidR="009C2E4E" w:rsidRPr="009756AC">
        <w:rPr>
          <w:rFonts w:ascii="Arial" w:eastAsia="Arial Unicode MS" w:hAnsi="Arial" w:cs="Arial"/>
          <w:color w:val="auto"/>
          <w:spacing w:val="2"/>
          <w:sz w:val="18"/>
          <w:szCs w:val="18"/>
        </w:rPr>
        <w:t>2026</w:t>
      </w:r>
      <w:r w:rsidRPr="009756AC">
        <w:rPr>
          <w:rFonts w:ascii="Arial" w:eastAsia="Arial Unicode MS" w:hAnsi="Arial" w:cs="Arial"/>
          <w:color w:val="auto"/>
          <w:spacing w:val="2"/>
          <w:sz w:val="18"/>
          <w:szCs w:val="18"/>
          <w:cs/>
        </w:rPr>
        <w:t>.</w:t>
      </w:r>
    </w:p>
    <w:p w14:paraId="7F73F692" w14:textId="77777777" w:rsidR="00DF192B" w:rsidRPr="009756AC" w:rsidRDefault="00DF192B" w:rsidP="006E1A0A">
      <w:pPr>
        <w:jc w:val="thaiDistribute"/>
        <w:rPr>
          <w:rFonts w:ascii="Arial" w:eastAsia="Arial Unicode MS" w:hAnsi="Arial" w:cs="Arial"/>
          <w:color w:val="auto"/>
          <w:sz w:val="18"/>
          <w:szCs w:val="18"/>
          <w:u w:val="single"/>
        </w:rPr>
      </w:pPr>
    </w:p>
    <w:p w14:paraId="3AA1A019" w14:textId="233E4E56" w:rsidR="00454809" w:rsidRPr="009756AC" w:rsidRDefault="00275A3D" w:rsidP="00275A3D">
      <w:pPr>
        <w:ind w:right="18"/>
        <w:jc w:val="both"/>
        <w:rPr>
          <w:rFonts w:ascii="Arial" w:eastAsia="Arial Unicode MS" w:hAnsi="Arial" w:cs="Arial"/>
          <w:color w:val="auto"/>
          <w:sz w:val="18"/>
          <w:szCs w:val="18"/>
          <w:u w:val="single"/>
        </w:rPr>
      </w:pPr>
      <w:r w:rsidRPr="009756AC">
        <w:rPr>
          <w:rFonts w:ascii="Arial" w:eastAsia="Arial Unicode MS" w:hAnsi="Arial" w:cs="Arial"/>
          <w:color w:val="auto"/>
          <w:spacing w:val="-4"/>
          <w:sz w:val="18"/>
          <w:szCs w:val="18"/>
        </w:rPr>
        <w:t xml:space="preserve">On </w:t>
      </w:r>
      <w:r w:rsidR="009C2E4E" w:rsidRPr="009756AC">
        <w:rPr>
          <w:rFonts w:ascii="Arial" w:eastAsia="Arial Unicode MS" w:hAnsi="Arial" w:cs="Arial"/>
          <w:color w:val="auto"/>
          <w:spacing w:val="-4"/>
          <w:sz w:val="18"/>
          <w:szCs w:val="18"/>
        </w:rPr>
        <w:t>30</w:t>
      </w:r>
      <w:r w:rsidRPr="009756AC">
        <w:rPr>
          <w:rFonts w:ascii="Arial" w:eastAsia="Arial Unicode MS" w:hAnsi="Arial" w:cs="Arial"/>
          <w:color w:val="auto"/>
          <w:spacing w:val="-4"/>
          <w:sz w:val="18"/>
          <w:szCs w:val="18"/>
        </w:rPr>
        <w:t xml:space="preserve"> December </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rPr>
        <w:t>,</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the Board of Director’s Meeting No. </w:t>
      </w:r>
      <w:r w:rsidR="009C2E4E" w:rsidRPr="009756AC">
        <w:rPr>
          <w:rFonts w:ascii="Arial" w:eastAsia="Arial Unicode MS" w:hAnsi="Arial" w:cs="Arial"/>
          <w:color w:val="auto"/>
          <w:spacing w:val="-4"/>
          <w:sz w:val="18"/>
          <w:szCs w:val="18"/>
        </w:rPr>
        <w:t>1</w:t>
      </w:r>
      <w:r w:rsidRPr="009756AC">
        <w:rPr>
          <w:rFonts w:ascii="Arial" w:eastAsia="Arial Unicode MS" w:hAnsi="Arial" w:cs="Arial"/>
          <w:color w:val="auto"/>
          <w:spacing w:val="-4"/>
          <w:sz w:val="18"/>
          <w:szCs w:val="18"/>
          <w:cs/>
        </w:rPr>
        <w:t>/</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of Triple </w:t>
      </w:r>
      <w:proofErr w:type="spellStart"/>
      <w:r w:rsidRPr="009756AC">
        <w:rPr>
          <w:rFonts w:ascii="Arial" w:eastAsia="Arial Unicode MS" w:hAnsi="Arial" w:cs="Arial"/>
          <w:color w:val="auto"/>
          <w:spacing w:val="-4"/>
          <w:sz w:val="18"/>
          <w:szCs w:val="18"/>
        </w:rPr>
        <w:t>i</w:t>
      </w:r>
      <w:proofErr w:type="spellEnd"/>
      <w:r w:rsidRPr="009756AC">
        <w:rPr>
          <w:rFonts w:ascii="Arial" w:eastAsia="Arial Unicode MS" w:hAnsi="Arial" w:cs="Arial"/>
          <w:color w:val="auto"/>
          <w:spacing w:val="-4"/>
          <w:sz w:val="18"/>
          <w:szCs w:val="18"/>
        </w:rPr>
        <w:t xml:space="preserve"> Air Express Co., Ltd. approved the interim</w:t>
      </w:r>
      <w:r w:rsidRPr="009756AC">
        <w:rPr>
          <w:rFonts w:ascii="Arial" w:eastAsia="Arial Unicode MS" w:hAnsi="Arial" w:cs="Arial"/>
          <w:color w:val="auto"/>
          <w:sz w:val="18"/>
          <w:szCs w:val="18"/>
        </w:rPr>
        <w:t xml:space="preserve"> </w:t>
      </w:r>
      <w:r w:rsidRPr="009756AC">
        <w:rPr>
          <w:rFonts w:ascii="Arial" w:eastAsia="Arial Unicode MS" w:hAnsi="Arial" w:cs="Arial"/>
          <w:color w:val="auto"/>
          <w:spacing w:val="-4"/>
          <w:sz w:val="18"/>
          <w:szCs w:val="18"/>
        </w:rPr>
        <w:t xml:space="preserve">dividend payments to the shareholders of Baht </w:t>
      </w:r>
      <w:r w:rsidR="009C2E4E" w:rsidRPr="009756AC">
        <w:rPr>
          <w:rFonts w:ascii="Arial" w:eastAsia="Arial Unicode MS" w:hAnsi="Arial" w:cs="Arial"/>
          <w:color w:val="auto"/>
          <w:spacing w:val="-4"/>
          <w:sz w:val="18"/>
          <w:szCs w:val="18"/>
        </w:rPr>
        <w:t>46</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per share for </w:t>
      </w:r>
      <w:r w:rsidR="009C2E4E" w:rsidRPr="009756AC">
        <w:rPr>
          <w:rFonts w:ascii="Arial" w:eastAsia="Arial Unicode MS" w:hAnsi="Arial" w:cs="Arial"/>
          <w:color w:val="auto"/>
          <w:spacing w:val="-4"/>
          <w:sz w:val="18"/>
          <w:szCs w:val="18"/>
        </w:rPr>
        <w:t>500</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000</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shares, totalling Baht </w:t>
      </w:r>
      <w:r w:rsidR="009C2E4E" w:rsidRPr="009756AC">
        <w:rPr>
          <w:rFonts w:ascii="Arial" w:eastAsia="Arial Unicode MS" w:hAnsi="Arial" w:cs="Arial"/>
          <w:color w:val="auto"/>
          <w:spacing w:val="-4"/>
          <w:sz w:val="18"/>
          <w:szCs w:val="18"/>
        </w:rPr>
        <w:t>23</w:t>
      </w:r>
      <w:r w:rsidRPr="009756AC">
        <w:rPr>
          <w:rFonts w:ascii="Arial" w:eastAsia="Arial Unicode MS" w:hAnsi="Arial" w:cs="Arial"/>
          <w:color w:val="auto"/>
          <w:spacing w:val="-4"/>
          <w:sz w:val="18"/>
          <w:szCs w:val="18"/>
          <w:cs/>
        </w:rPr>
        <w:t>.</w:t>
      </w:r>
      <w:r w:rsidR="009C2E4E" w:rsidRPr="009756AC">
        <w:rPr>
          <w:rFonts w:ascii="Arial" w:eastAsia="Arial Unicode MS" w:hAnsi="Arial" w:cs="Arial"/>
          <w:color w:val="auto"/>
          <w:spacing w:val="-4"/>
          <w:sz w:val="18"/>
          <w:szCs w:val="18"/>
        </w:rPr>
        <w:t>00</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million. </w:t>
      </w:r>
      <w:r w:rsidRPr="009756AC">
        <w:rPr>
          <w:rFonts w:ascii="Arial" w:eastAsia="Arial Unicode MS" w:hAnsi="Arial" w:cs="Arial"/>
          <w:color w:val="auto"/>
          <w:spacing w:val="2"/>
          <w:sz w:val="18"/>
          <w:szCs w:val="18"/>
        </w:rPr>
        <w:t xml:space="preserve">The subsidiary will pay the dividends in </w:t>
      </w:r>
      <w:r w:rsidR="009C2E4E" w:rsidRPr="009756AC">
        <w:rPr>
          <w:rFonts w:ascii="Arial" w:eastAsia="Arial Unicode MS" w:hAnsi="Arial" w:cs="Arial"/>
          <w:color w:val="auto"/>
          <w:spacing w:val="2"/>
          <w:sz w:val="18"/>
          <w:szCs w:val="18"/>
        </w:rPr>
        <w:t>2026</w:t>
      </w:r>
      <w:r w:rsidRPr="009756AC">
        <w:rPr>
          <w:rFonts w:ascii="Arial" w:eastAsia="Arial Unicode MS" w:hAnsi="Arial" w:cs="Arial"/>
          <w:color w:val="auto"/>
          <w:spacing w:val="2"/>
          <w:sz w:val="18"/>
          <w:szCs w:val="18"/>
          <w:cs/>
        </w:rPr>
        <w:t>.</w:t>
      </w:r>
    </w:p>
    <w:p w14:paraId="21C5344A" w14:textId="77777777" w:rsidR="00275A3D" w:rsidRPr="009756AC" w:rsidRDefault="00275A3D" w:rsidP="00275A3D">
      <w:pPr>
        <w:jc w:val="thaiDistribute"/>
        <w:rPr>
          <w:rFonts w:ascii="Arial" w:eastAsia="Arial Unicode MS" w:hAnsi="Arial" w:cs="Arial"/>
          <w:color w:val="auto"/>
          <w:sz w:val="18"/>
          <w:szCs w:val="18"/>
          <w:u w:val="single"/>
        </w:rPr>
      </w:pPr>
    </w:p>
    <w:p w14:paraId="2573B1F5" w14:textId="20020072" w:rsidR="00275A3D" w:rsidRPr="009756AC" w:rsidRDefault="00275A3D" w:rsidP="00275A3D">
      <w:pPr>
        <w:ind w:right="18"/>
        <w:jc w:val="both"/>
        <w:rPr>
          <w:rFonts w:ascii="Arial" w:eastAsia="Arial Unicode MS" w:hAnsi="Arial" w:cs="Arial"/>
          <w:color w:val="auto"/>
          <w:sz w:val="18"/>
          <w:szCs w:val="18"/>
          <w:u w:val="single"/>
        </w:rPr>
      </w:pPr>
      <w:r w:rsidRPr="009756AC">
        <w:rPr>
          <w:rFonts w:ascii="Arial" w:eastAsia="Arial Unicode MS" w:hAnsi="Arial" w:cs="Arial"/>
          <w:color w:val="auto"/>
          <w:spacing w:val="-4"/>
          <w:sz w:val="18"/>
          <w:szCs w:val="18"/>
        </w:rPr>
        <w:t xml:space="preserve">On </w:t>
      </w:r>
      <w:r w:rsidR="009C2E4E" w:rsidRPr="009756AC">
        <w:rPr>
          <w:rFonts w:ascii="Arial" w:eastAsia="Arial Unicode MS" w:hAnsi="Arial" w:cs="Arial"/>
          <w:color w:val="auto"/>
          <w:spacing w:val="-4"/>
          <w:sz w:val="18"/>
          <w:szCs w:val="18"/>
        </w:rPr>
        <w:t>30</w:t>
      </w:r>
      <w:r w:rsidRPr="009756AC">
        <w:rPr>
          <w:rFonts w:ascii="Arial" w:eastAsia="Arial Unicode MS" w:hAnsi="Arial" w:cs="Arial"/>
          <w:color w:val="auto"/>
          <w:spacing w:val="-4"/>
          <w:sz w:val="18"/>
          <w:szCs w:val="18"/>
        </w:rPr>
        <w:t xml:space="preserve"> December </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rPr>
        <w:t>,</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the Board of Director’s Meeting No. </w:t>
      </w:r>
      <w:r w:rsidR="009C2E4E" w:rsidRPr="009756AC">
        <w:rPr>
          <w:rFonts w:ascii="Arial" w:eastAsia="Arial Unicode MS" w:hAnsi="Arial" w:cs="Arial"/>
          <w:color w:val="auto"/>
          <w:spacing w:val="-4"/>
          <w:sz w:val="18"/>
          <w:szCs w:val="18"/>
        </w:rPr>
        <w:t>1</w:t>
      </w:r>
      <w:r w:rsidRPr="009756AC">
        <w:rPr>
          <w:rFonts w:ascii="Arial" w:eastAsia="Arial Unicode MS" w:hAnsi="Arial" w:cs="Arial"/>
          <w:color w:val="auto"/>
          <w:spacing w:val="-4"/>
          <w:sz w:val="18"/>
          <w:szCs w:val="18"/>
          <w:cs/>
        </w:rPr>
        <w:t>/</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of Asia Ground Service Co., Ltd. approved the interim</w:t>
      </w:r>
      <w:r w:rsidRPr="009756AC">
        <w:rPr>
          <w:rFonts w:ascii="Arial" w:eastAsia="Arial Unicode MS" w:hAnsi="Arial" w:cs="Arial"/>
          <w:color w:val="auto"/>
          <w:sz w:val="18"/>
          <w:szCs w:val="18"/>
        </w:rPr>
        <w:t xml:space="preserve"> </w:t>
      </w:r>
      <w:r w:rsidRPr="009756AC">
        <w:rPr>
          <w:rFonts w:ascii="Arial" w:eastAsia="Arial Unicode MS" w:hAnsi="Arial" w:cs="Arial"/>
          <w:color w:val="auto"/>
          <w:spacing w:val="-4"/>
          <w:sz w:val="18"/>
          <w:szCs w:val="18"/>
        </w:rPr>
        <w:t xml:space="preserve">dividend payments to the shareholders of Baht </w:t>
      </w:r>
      <w:r w:rsidR="009C2E4E" w:rsidRPr="009756AC">
        <w:rPr>
          <w:rFonts w:ascii="Arial" w:eastAsia="Arial Unicode MS" w:hAnsi="Arial" w:cs="Arial"/>
          <w:color w:val="auto"/>
          <w:spacing w:val="-4"/>
          <w:sz w:val="18"/>
          <w:szCs w:val="18"/>
        </w:rPr>
        <w:t>40</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per share for </w:t>
      </w:r>
      <w:r w:rsidR="009C2E4E" w:rsidRPr="009756AC">
        <w:rPr>
          <w:rFonts w:ascii="Arial" w:eastAsia="Arial Unicode MS" w:hAnsi="Arial" w:cs="Arial"/>
          <w:color w:val="auto"/>
          <w:spacing w:val="-4"/>
          <w:sz w:val="18"/>
          <w:szCs w:val="18"/>
        </w:rPr>
        <w:t>500</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000</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shares, totalling Baht </w:t>
      </w:r>
      <w:r w:rsidR="009C2E4E" w:rsidRPr="009756AC">
        <w:rPr>
          <w:rFonts w:ascii="Arial" w:eastAsia="Arial Unicode MS" w:hAnsi="Arial" w:cs="Arial"/>
          <w:color w:val="auto"/>
          <w:spacing w:val="-4"/>
          <w:sz w:val="18"/>
          <w:szCs w:val="18"/>
        </w:rPr>
        <w:t>20</w:t>
      </w:r>
      <w:r w:rsidRPr="009756AC">
        <w:rPr>
          <w:rFonts w:ascii="Arial" w:eastAsia="Arial Unicode MS" w:hAnsi="Arial" w:cs="Arial"/>
          <w:color w:val="auto"/>
          <w:spacing w:val="-4"/>
          <w:sz w:val="18"/>
          <w:szCs w:val="18"/>
          <w:cs/>
        </w:rPr>
        <w:t>.</w:t>
      </w:r>
      <w:r w:rsidR="009C2E4E" w:rsidRPr="009756AC">
        <w:rPr>
          <w:rFonts w:ascii="Arial" w:eastAsia="Arial Unicode MS" w:hAnsi="Arial" w:cs="Arial"/>
          <w:color w:val="auto"/>
          <w:spacing w:val="-4"/>
          <w:sz w:val="18"/>
          <w:szCs w:val="18"/>
        </w:rPr>
        <w:t>00</w:t>
      </w:r>
      <w:r w:rsidRPr="009756AC">
        <w:rPr>
          <w:rFonts w:ascii="Arial" w:eastAsia="Arial Unicode MS" w:hAnsi="Arial" w:cs="Arial"/>
          <w:color w:val="auto"/>
          <w:spacing w:val="-4"/>
          <w:sz w:val="18"/>
          <w:szCs w:val="18"/>
          <w:cs/>
        </w:rPr>
        <w:t xml:space="preserve"> </w:t>
      </w:r>
      <w:r w:rsidRPr="009756AC">
        <w:rPr>
          <w:rFonts w:ascii="Arial" w:eastAsia="Arial Unicode MS" w:hAnsi="Arial" w:cs="Arial"/>
          <w:color w:val="auto"/>
          <w:spacing w:val="-4"/>
          <w:sz w:val="18"/>
          <w:szCs w:val="18"/>
        </w:rPr>
        <w:t xml:space="preserve">million. </w:t>
      </w:r>
      <w:r w:rsidRPr="009756AC">
        <w:rPr>
          <w:rFonts w:ascii="Arial" w:eastAsia="Arial Unicode MS" w:hAnsi="Arial" w:cs="Arial"/>
          <w:color w:val="auto"/>
          <w:spacing w:val="2"/>
          <w:sz w:val="18"/>
          <w:szCs w:val="18"/>
        </w:rPr>
        <w:t xml:space="preserve">The subsidiary will pay the dividends in </w:t>
      </w:r>
      <w:r w:rsidR="009C2E4E" w:rsidRPr="009756AC">
        <w:rPr>
          <w:rFonts w:ascii="Arial" w:eastAsia="Arial Unicode MS" w:hAnsi="Arial" w:cs="Arial"/>
          <w:color w:val="auto"/>
          <w:spacing w:val="2"/>
          <w:sz w:val="18"/>
          <w:szCs w:val="18"/>
        </w:rPr>
        <w:t>2026</w:t>
      </w:r>
      <w:r w:rsidRPr="009756AC">
        <w:rPr>
          <w:rFonts w:ascii="Arial" w:eastAsia="Arial Unicode MS" w:hAnsi="Arial" w:cs="Arial"/>
          <w:color w:val="auto"/>
          <w:spacing w:val="2"/>
          <w:sz w:val="18"/>
          <w:szCs w:val="18"/>
          <w:cs/>
        </w:rPr>
        <w:t>.</w:t>
      </w:r>
    </w:p>
    <w:p w14:paraId="1C309AE7" w14:textId="5D37135E" w:rsidR="00D51346" w:rsidRPr="009756AC" w:rsidRDefault="00D51346" w:rsidP="00034897">
      <w:pPr>
        <w:ind w:right="9"/>
        <w:jc w:val="thaiDistribute"/>
        <w:rPr>
          <w:rFonts w:ascii="Arial" w:hAnsi="Arial" w:cs="Arial"/>
          <w:color w:val="auto"/>
          <w:spacing w:val="2"/>
          <w:sz w:val="18"/>
          <w:szCs w:val="18"/>
        </w:rPr>
      </w:pPr>
    </w:p>
    <w:p w14:paraId="7CB7172E" w14:textId="77777777" w:rsidR="00AF3711" w:rsidRPr="009756AC" w:rsidRDefault="00AF3711" w:rsidP="00034897">
      <w:pPr>
        <w:ind w:right="9"/>
        <w:jc w:val="thaiDistribute"/>
        <w:rPr>
          <w:rFonts w:ascii="Arial" w:hAnsi="Arial" w:cs="Arial"/>
          <w:color w:val="auto"/>
          <w:spacing w:val="2"/>
          <w:sz w:val="18"/>
          <w:szCs w:val="18"/>
        </w:rPr>
      </w:pPr>
    </w:p>
    <w:p w14:paraId="79D8B83A" w14:textId="2876BB84" w:rsidR="00AF3711" w:rsidRPr="009756AC" w:rsidRDefault="00AF3711" w:rsidP="008E6261">
      <w:pPr>
        <w:ind w:right="0"/>
        <w:rPr>
          <w:rFonts w:ascii="Arial" w:hAnsi="Arial" w:cs="Arial"/>
          <w:color w:val="auto"/>
          <w:spacing w:val="2"/>
          <w:sz w:val="18"/>
          <w:szCs w:val="18"/>
        </w:rPr>
      </w:pPr>
      <w:r w:rsidRPr="009756AC">
        <w:rPr>
          <w:rFonts w:ascii="Arial" w:hAnsi="Arial" w:cs="Arial"/>
          <w:color w:val="auto"/>
          <w:spacing w:val="2"/>
          <w:sz w:val="18"/>
          <w:szCs w:val="18"/>
        </w:rPr>
        <w:br w:type="page"/>
      </w:r>
    </w:p>
    <w:tbl>
      <w:tblPr>
        <w:tblW w:w="0" w:type="auto"/>
        <w:tblInd w:w="108" w:type="dxa"/>
        <w:tblLook w:val="04A0" w:firstRow="1" w:lastRow="0" w:firstColumn="1" w:lastColumn="0" w:noHBand="0" w:noVBand="1"/>
      </w:tblPr>
      <w:tblGrid>
        <w:gridCol w:w="9461"/>
      </w:tblGrid>
      <w:tr w:rsidR="00B572DB" w:rsidRPr="009756AC" w14:paraId="6FF01487" w14:textId="77777777" w:rsidTr="00334B84">
        <w:trPr>
          <w:trHeight w:val="405"/>
        </w:trPr>
        <w:tc>
          <w:tcPr>
            <w:tcW w:w="9461" w:type="dxa"/>
            <w:vAlign w:val="center"/>
            <w:hideMark/>
          </w:tcPr>
          <w:p w14:paraId="0FB3632B" w14:textId="6974CC0E" w:rsidR="00B572DB"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15</w:t>
            </w:r>
            <w:r w:rsidR="00B572DB" w:rsidRPr="009756AC">
              <w:rPr>
                <w:rFonts w:ascii="Arial" w:eastAsia="Arial Unicode MS" w:hAnsi="Arial" w:cs="Arial"/>
                <w:b/>
                <w:bCs/>
                <w:color w:val="auto"/>
                <w:sz w:val="18"/>
                <w:szCs w:val="18"/>
              </w:rPr>
              <w:tab/>
              <w:t>Investments in associates and joint ventures</w:t>
            </w:r>
          </w:p>
        </w:tc>
      </w:tr>
    </w:tbl>
    <w:p w14:paraId="685069D0" w14:textId="77777777" w:rsidR="006615C6" w:rsidRPr="009756AC" w:rsidRDefault="006615C6" w:rsidP="00B572DB">
      <w:pPr>
        <w:jc w:val="thaiDistribute"/>
        <w:rPr>
          <w:rFonts w:ascii="Arial" w:hAnsi="Arial" w:cs="Arial"/>
          <w:color w:val="auto"/>
          <w:sz w:val="18"/>
          <w:szCs w:val="18"/>
        </w:rPr>
      </w:pPr>
    </w:p>
    <w:p w14:paraId="6FF84A9E" w14:textId="77777777" w:rsidR="00BF4077" w:rsidRPr="009756AC" w:rsidRDefault="00BF4077" w:rsidP="00B572DB">
      <w:pPr>
        <w:jc w:val="thaiDistribute"/>
        <w:rPr>
          <w:rFonts w:ascii="Arial" w:hAnsi="Arial" w:cs="Arial"/>
          <w:color w:val="auto"/>
          <w:sz w:val="18"/>
          <w:szCs w:val="18"/>
        </w:rPr>
      </w:pPr>
      <w:r w:rsidRPr="009756AC">
        <w:rPr>
          <w:rFonts w:ascii="Arial" w:hAnsi="Arial" w:cs="Arial"/>
          <w:color w:val="auto"/>
          <w:sz w:val="18"/>
          <w:szCs w:val="18"/>
        </w:rPr>
        <w:t>The amount recognise</w:t>
      </w:r>
      <w:r w:rsidR="006615C6" w:rsidRPr="009756AC">
        <w:rPr>
          <w:rFonts w:ascii="Arial" w:hAnsi="Arial" w:cs="Arial"/>
          <w:color w:val="auto"/>
          <w:sz w:val="18"/>
          <w:szCs w:val="18"/>
        </w:rPr>
        <w:t>d</w:t>
      </w:r>
      <w:r w:rsidRPr="009756AC">
        <w:rPr>
          <w:rFonts w:ascii="Arial" w:hAnsi="Arial" w:cs="Arial"/>
          <w:color w:val="auto"/>
          <w:sz w:val="18"/>
          <w:szCs w:val="18"/>
        </w:rPr>
        <w:t xml:space="preserve"> in </w:t>
      </w:r>
      <w:r w:rsidR="006132D8" w:rsidRPr="009756AC">
        <w:rPr>
          <w:rFonts w:ascii="Arial" w:hAnsi="Arial" w:cs="Arial"/>
          <w:color w:val="auto"/>
          <w:sz w:val="18"/>
          <w:szCs w:val="18"/>
        </w:rPr>
        <w:t xml:space="preserve">the </w:t>
      </w:r>
      <w:r w:rsidRPr="009756AC">
        <w:rPr>
          <w:rFonts w:ascii="Arial" w:hAnsi="Arial" w:cs="Arial"/>
          <w:color w:val="auto"/>
          <w:sz w:val="18"/>
          <w:szCs w:val="18"/>
        </w:rPr>
        <w:t xml:space="preserve">statement of </w:t>
      </w:r>
      <w:r w:rsidR="006615C6" w:rsidRPr="009756AC">
        <w:rPr>
          <w:rFonts w:ascii="Arial" w:hAnsi="Arial" w:cs="Arial"/>
          <w:color w:val="auto"/>
          <w:sz w:val="18"/>
          <w:szCs w:val="18"/>
        </w:rPr>
        <w:t>financial position</w:t>
      </w:r>
      <w:r w:rsidRPr="009756AC">
        <w:rPr>
          <w:rFonts w:ascii="Arial" w:hAnsi="Arial" w:cs="Arial"/>
          <w:color w:val="auto"/>
          <w:sz w:val="18"/>
          <w:szCs w:val="18"/>
        </w:rPr>
        <w:t xml:space="preserve"> </w:t>
      </w:r>
      <w:r w:rsidR="008D4081" w:rsidRPr="009756AC">
        <w:rPr>
          <w:rFonts w:ascii="Arial" w:hAnsi="Arial" w:cs="Arial"/>
          <w:color w:val="auto"/>
          <w:sz w:val="18"/>
          <w:szCs w:val="18"/>
        </w:rPr>
        <w:t>is</w:t>
      </w:r>
      <w:r w:rsidRPr="009756AC">
        <w:rPr>
          <w:rFonts w:ascii="Arial" w:hAnsi="Arial" w:cs="Arial"/>
          <w:color w:val="auto"/>
          <w:sz w:val="18"/>
          <w:szCs w:val="18"/>
        </w:rPr>
        <w:t xml:space="preserve"> as follow</w:t>
      </w:r>
      <w:r w:rsidR="006615C6" w:rsidRPr="009756AC">
        <w:rPr>
          <w:rFonts w:ascii="Arial" w:hAnsi="Arial" w:cs="Arial"/>
          <w:color w:val="auto"/>
          <w:sz w:val="18"/>
          <w:szCs w:val="18"/>
        </w:rPr>
        <w:t>s</w:t>
      </w:r>
      <w:r w:rsidRPr="009756AC">
        <w:rPr>
          <w:rFonts w:ascii="Arial" w:hAnsi="Arial" w:cs="Arial"/>
          <w:color w:val="auto"/>
          <w:sz w:val="18"/>
          <w:szCs w:val="18"/>
        </w:rPr>
        <w:t>:</w:t>
      </w:r>
    </w:p>
    <w:p w14:paraId="23538B7B" w14:textId="77777777" w:rsidR="003A0DFC" w:rsidRPr="009756AC" w:rsidRDefault="003A0DF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9756AC" w14:paraId="15E09EB9" w14:textId="77777777" w:rsidTr="00B05D1E">
        <w:tc>
          <w:tcPr>
            <w:tcW w:w="4378" w:type="dxa"/>
            <w:tcBorders>
              <w:top w:val="nil"/>
              <w:left w:val="nil"/>
              <w:right w:val="nil"/>
            </w:tcBorders>
          </w:tcPr>
          <w:p w14:paraId="571ABFBB" w14:textId="77777777" w:rsidR="006615C6" w:rsidRPr="009756AC" w:rsidRDefault="006615C6" w:rsidP="006E1B08">
            <w:pPr>
              <w:ind w:left="6"/>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383A3ECD" w14:textId="77777777" w:rsidR="006615C6" w:rsidRPr="009756AC" w:rsidRDefault="006615C6" w:rsidP="006E1B08">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2D881E75" w14:textId="77777777" w:rsidR="006615C6" w:rsidRPr="009756AC" w:rsidRDefault="006615C6" w:rsidP="006E1B08">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5A053C21" w14:textId="77777777" w:rsidR="006615C6" w:rsidRPr="009756AC" w:rsidRDefault="006615C6" w:rsidP="006E1B08">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4A2AC4" w:rsidRPr="009756AC" w14:paraId="56BA0A08" w14:textId="77777777" w:rsidTr="00334B84">
        <w:tc>
          <w:tcPr>
            <w:tcW w:w="4378" w:type="dxa"/>
            <w:tcBorders>
              <w:top w:val="nil"/>
              <w:left w:val="nil"/>
              <w:right w:val="nil"/>
            </w:tcBorders>
          </w:tcPr>
          <w:p w14:paraId="6535E5CA" w14:textId="2040908B" w:rsidR="004A2AC4" w:rsidRPr="009756AC" w:rsidRDefault="004A2AC4" w:rsidP="004A2AC4">
            <w:pPr>
              <w:ind w:left="6"/>
              <w:rPr>
                <w:rFonts w:ascii="Arial" w:hAnsi="Arial" w:cs="Arial"/>
                <w:b/>
                <w:bCs/>
                <w:color w:val="auto"/>
                <w:sz w:val="18"/>
                <w:szCs w:val="18"/>
                <w:cs/>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1296" w:type="dxa"/>
            <w:tcBorders>
              <w:top w:val="single" w:sz="4" w:space="0" w:color="auto"/>
              <w:left w:val="nil"/>
              <w:right w:val="nil"/>
            </w:tcBorders>
            <w:vAlign w:val="center"/>
          </w:tcPr>
          <w:p w14:paraId="5FBD5444" w14:textId="6707BBA9"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7D56A564" w14:textId="6307D81A"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center"/>
          </w:tcPr>
          <w:p w14:paraId="0013F4BA" w14:textId="41EB39A9"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18A03FBE" w14:textId="24A2A998"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891716" w:rsidRPr="009756AC" w14:paraId="4E50AC7A" w14:textId="77777777" w:rsidTr="00334B84">
        <w:tc>
          <w:tcPr>
            <w:tcW w:w="4378" w:type="dxa"/>
            <w:tcBorders>
              <w:top w:val="nil"/>
              <w:left w:val="nil"/>
              <w:right w:val="nil"/>
            </w:tcBorders>
            <w:vAlign w:val="center"/>
          </w:tcPr>
          <w:p w14:paraId="3A1FAA45" w14:textId="77777777" w:rsidR="00891716" w:rsidRPr="009756AC" w:rsidRDefault="00891716" w:rsidP="00891716">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BD3E6C4"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3B48D4E8"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741C8ABD"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06037949"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C406AF" w:rsidRPr="009756AC" w14:paraId="7F8F514E" w14:textId="77777777" w:rsidTr="00334B84">
        <w:tc>
          <w:tcPr>
            <w:tcW w:w="4378" w:type="dxa"/>
            <w:tcBorders>
              <w:top w:val="nil"/>
              <w:left w:val="nil"/>
              <w:right w:val="nil"/>
            </w:tcBorders>
            <w:vAlign w:val="center"/>
          </w:tcPr>
          <w:p w14:paraId="07F59EB0" w14:textId="77777777" w:rsidR="00C406AF" w:rsidRPr="009756AC"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tcPr>
          <w:p w14:paraId="74D57BA8" w14:textId="77777777" w:rsidR="00C406AF" w:rsidRPr="009756AC" w:rsidRDefault="00C406AF" w:rsidP="006E1B08">
            <w:pPr>
              <w:jc w:val="right"/>
              <w:rPr>
                <w:rFonts w:ascii="Arial" w:hAnsi="Arial" w:cs="Arial"/>
                <w:color w:val="auto"/>
                <w:sz w:val="18"/>
                <w:szCs w:val="18"/>
              </w:rPr>
            </w:pPr>
          </w:p>
        </w:tc>
        <w:tc>
          <w:tcPr>
            <w:tcW w:w="1296" w:type="dxa"/>
            <w:tcBorders>
              <w:top w:val="single" w:sz="4" w:space="0" w:color="auto"/>
              <w:left w:val="nil"/>
              <w:right w:val="nil"/>
            </w:tcBorders>
          </w:tcPr>
          <w:p w14:paraId="3CF5E54D" w14:textId="77777777" w:rsidR="00C406AF" w:rsidRPr="009756AC" w:rsidRDefault="00C406AF" w:rsidP="006E1B08">
            <w:pPr>
              <w:jc w:val="right"/>
              <w:rPr>
                <w:rFonts w:ascii="Arial" w:hAnsi="Arial" w:cs="Arial"/>
                <w:color w:val="auto"/>
                <w:sz w:val="18"/>
                <w:szCs w:val="18"/>
              </w:rPr>
            </w:pPr>
          </w:p>
        </w:tc>
        <w:tc>
          <w:tcPr>
            <w:tcW w:w="1296" w:type="dxa"/>
            <w:tcBorders>
              <w:top w:val="single" w:sz="4" w:space="0" w:color="auto"/>
              <w:left w:val="nil"/>
              <w:right w:val="nil"/>
            </w:tcBorders>
          </w:tcPr>
          <w:p w14:paraId="406A8BD2" w14:textId="77777777" w:rsidR="00C406AF" w:rsidRPr="009756AC" w:rsidRDefault="00C406AF" w:rsidP="006E1B08">
            <w:pPr>
              <w:jc w:val="right"/>
              <w:rPr>
                <w:rFonts w:ascii="Arial" w:hAnsi="Arial" w:cs="Arial"/>
                <w:color w:val="auto"/>
                <w:sz w:val="18"/>
                <w:szCs w:val="18"/>
              </w:rPr>
            </w:pPr>
          </w:p>
        </w:tc>
        <w:tc>
          <w:tcPr>
            <w:tcW w:w="1296" w:type="dxa"/>
            <w:tcBorders>
              <w:top w:val="single" w:sz="4" w:space="0" w:color="auto"/>
              <w:left w:val="nil"/>
              <w:right w:val="nil"/>
            </w:tcBorders>
          </w:tcPr>
          <w:p w14:paraId="5282D0C1" w14:textId="77777777" w:rsidR="00C406AF" w:rsidRPr="009756AC" w:rsidRDefault="00C406AF" w:rsidP="006E1B08">
            <w:pPr>
              <w:jc w:val="right"/>
              <w:rPr>
                <w:rFonts w:ascii="Arial" w:hAnsi="Arial" w:cs="Arial"/>
                <w:color w:val="auto"/>
                <w:sz w:val="18"/>
                <w:szCs w:val="18"/>
              </w:rPr>
            </w:pPr>
          </w:p>
        </w:tc>
      </w:tr>
      <w:tr w:rsidR="00644014" w:rsidRPr="009756AC" w14:paraId="3BF2F76E" w14:textId="77777777" w:rsidTr="00334B84">
        <w:tc>
          <w:tcPr>
            <w:tcW w:w="4378" w:type="dxa"/>
            <w:tcBorders>
              <w:top w:val="nil"/>
              <w:left w:val="nil"/>
              <w:right w:val="nil"/>
            </w:tcBorders>
          </w:tcPr>
          <w:p w14:paraId="382F0B55" w14:textId="77777777" w:rsidR="00644014" w:rsidRPr="009756AC" w:rsidRDefault="00644014" w:rsidP="00644014">
            <w:pPr>
              <w:ind w:left="6"/>
              <w:rPr>
                <w:rFonts w:ascii="Arial" w:hAnsi="Arial" w:cs="Arial"/>
                <w:color w:val="auto"/>
                <w:sz w:val="18"/>
                <w:szCs w:val="18"/>
                <w:cs/>
              </w:rPr>
            </w:pPr>
            <w:r w:rsidRPr="009756AC">
              <w:rPr>
                <w:rFonts w:ascii="Arial" w:hAnsi="Arial" w:cs="Arial"/>
                <w:color w:val="auto"/>
                <w:sz w:val="18"/>
                <w:szCs w:val="18"/>
              </w:rPr>
              <w:t>Associates</w:t>
            </w:r>
          </w:p>
        </w:tc>
        <w:tc>
          <w:tcPr>
            <w:tcW w:w="1296" w:type="dxa"/>
            <w:tcBorders>
              <w:top w:val="nil"/>
              <w:left w:val="nil"/>
              <w:right w:val="nil"/>
            </w:tcBorders>
          </w:tcPr>
          <w:p w14:paraId="7FD2883A" w14:textId="45C11723"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247</w:t>
            </w:r>
            <w:r w:rsidR="00644014" w:rsidRPr="009756AC">
              <w:rPr>
                <w:rFonts w:ascii="Arial" w:hAnsi="Arial" w:cs="Arial"/>
                <w:color w:val="auto"/>
                <w:sz w:val="18"/>
                <w:szCs w:val="18"/>
              </w:rPr>
              <w:t>,</w:t>
            </w:r>
            <w:r w:rsidRPr="009756AC">
              <w:rPr>
                <w:rFonts w:ascii="Arial" w:hAnsi="Arial" w:cs="Arial"/>
                <w:color w:val="auto"/>
                <w:sz w:val="18"/>
                <w:szCs w:val="18"/>
              </w:rPr>
              <w:t>575</w:t>
            </w:r>
          </w:p>
        </w:tc>
        <w:tc>
          <w:tcPr>
            <w:tcW w:w="1296" w:type="dxa"/>
            <w:tcBorders>
              <w:top w:val="nil"/>
              <w:left w:val="nil"/>
              <w:right w:val="nil"/>
            </w:tcBorders>
          </w:tcPr>
          <w:p w14:paraId="4AC11CCB" w14:textId="0B0C37E2"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247</w:t>
            </w:r>
            <w:r w:rsidRPr="009756AC">
              <w:rPr>
                <w:rFonts w:ascii="Arial" w:hAnsi="Arial" w:cs="Arial"/>
                <w:color w:val="auto"/>
                <w:sz w:val="18"/>
                <w:szCs w:val="18"/>
              </w:rPr>
              <w:t>,</w:t>
            </w:r>
            <w:r w:rsidR="009C2E4E" w:rsidRPr="009756AC">
              <w:rPr>
                <w:rFonts w:ascii="Arial" w:hAnsi="Arial" w:cs="Arial"/>
                <w:color w:val="auto"/>
                <w:sz w:val="18"/>
                <w:szCs w:val="18"/>
              </w:rPr>
              <w:t>370</w:t>
            </w:r>
            <w:r w:rsidRPr="009756AC">
              <w:rPr>
                <w:rFonts w:ascii="Arial" w:hAnsi="Arial" w:cs="Arial"/>
                <w:color w:val="auto"/>
                <w:sz w:val="18"/>
                <w:szCs w:val="18"/>
              </w:rPr>
              <w:t xml:space="preserve"> </w:t>
            </w:r>
          </w:p>
        </w:tc>
        <w:tc>
          <w:tcPr>
            <w:tcW w:w="1296" w:type="dxa"/>
            <w:tcBorders>
              <w:top w:val="nil"/>
              <w:left w:val="nil"/>
              <w:right w:val="nil"/>
            </w:tcBorders>
          </w:tcPr>
          <w:p w14:paraId="6D7A7E2C" w14:textId="242C5E95"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248</w:t>
            </w:r>
            <w:r w:rsidRPr="009756AC">
              <w:rPr>
                <w:rFonts w:ascii="Arial" w:hAnsi="Arial" w:cs="Arial"/>
                <w:color w:val="auto"/>
                <w:sz w:val="18"/>
                <w:szCs w:val="18"/>
              </w:rPr>
              <w:t>,</w:t>
            </w:r>
            <w:r w:rsidR="009C2E4E" w:rsidRPr="009756AC">
              <w:rPr>
                <w:rFonts w:ascii="Arial" w:hAnsi="Arial" w:cs="Arial"/>
                <w:color w:val="auto"/>
                <w:sz w:val="18"/>
                <w:szCs w:val="18"/>
              </w:rPr>
              <w:t>459</w:t>
            </w:r>
            <w:r w:rsidRPr="009756AC">
              <w:rPr>
                <w:rFonts w:ascii="Arial" w:hAnsi="Arial" w:cs="Arial"/>
                <w:color w:val="auto"/>
                <w:sz w:val="18"/>
                <w:szCs w:val="18"/>
              </w:rPr>
              <w:t xml:space="preserve"> </w:t>
            </w:r>
          </w:p>
        </w:tc>
        <w:tc>
          <w:tcPr>
            <w:tcW w:w="1296" w:type="dxa"/>
            <w:tcBorders>
              <w:top w:val="nil"/>
              <w:left w:val="nil"/>
              <w:right w:val="nil"/>
            </w:tcBorders>
          </w:tcPr>
          <w:p w14:paraId="0F474371" w14:textId="77597FFD" w:rsidR="00644014" w:rsidRPr="009756AC" w:rsidRDefault="009C2E4E" w:rsidP="00644014">
            <w:pPr>
              <w:jc w:val="right"/>
              <w:rPr>
                <w:rFonts w:ascii="Arial" w:hAnsi="Arial" w:cs="Arial"/>
                <w:color w:val="auto"/>
                <w:sz w:val="18"/>
                <w:szCs w:val="18"/>
              </w:rPr>
            </w:pPr>
            <w:r w:rsidRPr="009756AC">
              <w:rPr>
                <w:rFonts w:ascii="Arial" w:hAnsi="Arial" w:cs="Arial"/>
                <w:color w:val="auto"/>
                <w:sz w:val="18"/>
                <w:szCs w:val="18"/>
              </w:rPr>
              <w:t>248</w:t>
            </w:r>
            <w:r w:rsidR="00644014" w:rsidRPr="009756AC">
              <w:rPr>
                <w:rFonts w:ascii="Arial" w:hAnsi="Arial" w:cs="Arial"/>
                <w:color w:val="auto"/>
                <w:sz w:val="18"/>
                <w:szCs w:val="18"/>
              </w:rPr>
              <w:t>,</w:t>
            </w:r>
            <w:r w:rsidRPr="009756AC">
              <w:rPr>
                <w:rFonts w:ascii="Arial" w:hAnsi="Arial" w:cs="Arial"/>
                <w:color w:val="auto"/>
                <w:sz w:val="18"/>
                <w:szCs w:val="18"/>
              </w:rPr>
              <w:t>459</w:t>
            </w:r>
          </w:p>
        </w:tc>
      </w:tr>
      <w:tr w:rsidR="00644014" w:rsidRPr="009756AC" w14:paraId="3575624F" w14:textId="77777777" w:rsidTr="00334B84">
        <w:tc>
          <w:tcPr>
            <w:tcW w:w="4378" w:type="dxa"/>
            <w:tcBorders>
              <w:top w:val="nil"/>
              <w:left w:val="nil"/>
              <w:right w:val="nil"/>
            </w:tcBorders>
          </w:tcPr>
          <w:p w14:paraId="730B0555" w14:textId="77777777" w:rsidR="00644014" w:rsidRPr="009756AC" w:rsidRDefault="00644014" w:rsidP="00644014">
            <w:pPr>
              <w:ind w:left="6"/>
              <w:rPr>
                <w:rFonts w:ascii="Arial" w:hAnsi="Arial" w:cs="Arial"/>
                <w:color w:val="auto"/>
                <w:sz w:val="18"/>
                <w:szCs w:val="18"/>
              </w:rPr>
            </w:pPr>
            <w:r w:rsidRPr="009756AC">
              <w:rPr>
                <w:rFonts w:ascii="Arial" w:hAnsi="Arial" w:cs="Arial"/>
                <w:color w:val="auto"/>
                <w:sz w:val="18"/>
                <w:szCs w:val="18"/>
              </w:rPr>
              <w:t>Joint ventures</w:t>
            </w:r>
          </w:p>
        </w:tc>
        <w:tc>
          <w:tcPr>
            <w:tcW w:w="1296" w:type="dxa"/>
            <w:tcBorders>
              <w:top w:val="nil"/>
              <w:left w:val="nil"/>
              <w:bottom w:val="single" w:sz="4" w:space="0" w:color="auto"/>
              <w:right w:val="nil"/>
            </w:tcBorders>
          </w:tcPr>
          <w:p w14:paraId="08D88DEF" w14:textId="12DC9BDB"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w:t>
            </w:r>
            <w:r w:rsidR="00644014" w:rsidRPr="009756AC">
              <w:rPr>
                <w:rFonts w:ascii="Arial" w:hAnsi="Arial" w:cs="Arial"/>
                <w:color w:val="auto"/>
                <w:sz w:val="18"/>
                <w:szCs w:val="18"/>
              </w:rPr>
              <w:t>,</w:t>
            </w:r>
            <w:r w:rsidRPr="009756AC">
              <w:rPr>
                <w:rFonts w:ascii="Arial" w:hAnsi="Arial" w:cs="Arial"/>
                <w:color w:val="auto"/>
                <w:sz w:val="18"/>
                <w:szCs w:val="18"/>
              </w:rPr>
              <w:t>820</w:t>
            </w:r>
            <w:r w:rsidR="00644014" w:rsidRPr="009756AC">
              <w:rPr>
                <w:rFonts w:ascii="Arial" w:hAnsi="Arial" w:cs="Arial"/>
                <w:color w:val="auto"/>
                <w:sz w:val="18"/>
                <w:szCs w:val="18"/>
              </w:rPr>
              <w:t>,</w:t>
            </w:r>
            <w:r w:rsidRPr="009756AC">
              <w:rPr>
                <w:rFonts w:ascii="Arial" w:hAnsi="Arial" w:cs="Arial"/>
                <w:color w:val="auto"/>
                <w:sz w:val="18"/>
                <w:szCs w:val="18"/>
              </w:rPr>
              <w:t>828</w:t>
            </w:r>
          </w:p>
        </w:tc>
        <w:tc>
          <w:tcPr>
            <w:tcW w:w="1296" w:type="dxa"/>
            <w:tcBorders>
              <w:top w:val="nil"/>
              <w:left w:val="nil"/>
              <w:bottom w:val="single" w:sz="4" w:space="0" w:color="auto"/>
              <w:right w:val="nil"/>
            </w:tcBorders>
          </w:tcPr>
          <w:p w14:paraId="76C9CDA2" w14:textId="1041E034"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608</w:t>
            </w:r>
            <w:r w:rsidRPr="009756AC">
              <w:rPr>
                <w:rFonts w:ascii="Arial" w:hAnsi="Arial" w:cs="Arial"/>
                <w:color w:val="auto"/>
                <w:sz w:val="18"/>
                <w:szCs w:val="18"/>
              </w:rPr>
              <w:t>,</w:t>
            </w:r>
            <w:r w:rsidR="009C2E4E" w:rsidRPr="009756AC">
              <w:rPr>
                <w:rFonts w:ascii="Arial" w:hAnsi="Arial" w:cs="Arial"/>
                <w:color w:val="auto"/>
                <w:sz w:val="18"/>
                <w:szCs w:val="18"/>
              </w:rPr>
              <w:t>671</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6E2A874" w14:textId="00DE1EE5"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680</w:t>
            </w:r>
            <w:r w:rsidRPr="009756AC">
              <w:rPr>
                <w:rFonts w:ascii="Arial" w:hAnsi="Arial" w:cs="Arial"/>
                <w:color w:val="auto"/>
                <w:sz w:val="18"/>
                <w:szCs w:val="18"/>
              </w:rPr>
              <w:t>,</w:t>
            </w:r>
            <w:r w:rsidR="009C2E4E" w:rsidRPr="009756AC">
              <w:rPr>
                <w:rFonts w:ascii="Arial" w:hAnsi="Arial" w:cs="Arial"/>
                <w:color w:val="auto"/>
                <w:sz w:val="18"/>
                <w:szCs w:val="18"/>
              </w:rPr>
              <w:t>476</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065337F" w14:textId="6F27669E" w:rsidR="00644014" w:rsidRPr="009756AC" w:rsidRDefault="009C2E4E" w:rsidP="00644014">
            <w:pPr>
              <w:jc w:val="right"/>
              <w:rPr>
                <w:rFonts w:ascii="Arial" w:hAnsi="Arial" w:cs="Arial"/>
                <w:color w:val="auto"/>
                <w:sz w:val="18"/>
                <w:szCs w:val="18"/>
              </w:rPr>
            </w:pPr>
            <w:r w:rsidRPr="009756AC">
              <w:rPr>
                <w:rFonts w:ascii="Arial" w:hAnsi="Arial" w:cs="Arial"/>
                <w:color w:val="auto"/>
                <w:sz w:val="18"/>
                <w:szCs w:val="18"/>
              </w:rPr>
              <w:t>2</w:t>
            </w:r>
            <w:r w:rsidR="00644014" w:rsidRPr="009756AC">
              <w:rPr>
                <w:rFonts w:ascii="Arial" w:hAnsi="Arial" w:cs="Arial"/>
                <w:color w:val="auto"/>
                <w:sz w:val="18"/>
                <w:szCs w:val="18"/>
              </w:rPr>
              <w:t>,</w:t>
            </w:r>
            <w:r w:rsidRPr="009756AC">
              <w:rPr>
                <w:rFonts w:ascii="Arial" w:hAnsi="Arial" w:cs="Arial"/>
                <w:color w:val="auto"/>
                <w:sz w:val="18"/>
                <w:szCs w:val="18"/>
              </w:rPr>
              <w:t>676</w:t>
            </w:r>
            <w:r w:rsidR="00644014" w:rsidRPr="009756AC">
              <w:rPr>
                <w:rFonts w:ascii="Arial" w:hAnsi="Arial" w:cs="Arial"/>
                <w:color w:val="auto"/>
                <w:sz w:val="18"/>
                <w:szCs w:val="18"/>
              </w:rPr>
              <w:t>,</w:t>
            </w:r>
            <w:r w:rsidRPr="009756AC">
              <w:rPr>
                <w:rFonts w:ascii="Arial" w:hAnsi="Arial" w:cs="Arial"/>
                <w:color w:val="auto"/>
                <w:sz w:val="18"/>
                <w:szCs w:val="18"/>
              </w:rPr>
              <w:t>626</w:t>
            </w:r>
          </w:p>
        </w:tc>
      </w:tr>
      <w:tr w:rsidR="00C80BAC" w:rsidRPr="009756AC" w14:paraId="41409AEA" w14:textId="77777777" w:rsidTr="00334B84">
        <w:trPr>
          <w:trHeight w:val="103"/>
        </w:trPr>
        <w:tc>
          <w:tcPr>
            <w:tcW w:w="4378" w:type="dxa"/>
            <w:tcBorders>
              <w:top w:val="nil"/>
              <w:left w:val="nil"/>
              <w:right w:val="nil"/>
            </w:tcBorders>
            <w:vAlign w:val="center"/>
          </w:tcPr>
          <w:p w14:paraId="73493C00" w14:textId="77777777" w:rsidR="00C80BAC" w:rsidRPr="009756AC" w:rsidRDefault="00C80BAC" w:rsidP="00C80BAC">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tcPr>
          <w:p w14:paraId="5B8FBAE4" w14:textId="543E37E1"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tcPr>
          <w:p w14:paraId="3401B670" w14:textId="788255F3" w:rsidR="00C80BAC" w:rsidRPr="009756AC" w:rsidRDefault="00C80BAC" w:rsidP="00C80BAC">
            <w:pPr>
              <w:jc w:val="right"/>
              <w:rPr>
                <w:rFonts w:ascii="Arial" w:hAnsi="Arial" w:cs="Arial"/>
                <w:color w:val="auto"/>
                <w:sz w:val="18"/>
                <w:szCs w:val="18"/>
              </w:rPr>
            </w:pPr>
          </w:p>
        </w:tc>
        <w:tc>
          <w:tcPr>
            <w:tcW w:w="1296" w:type="dxa"/>
            <w:tcBorders>
              <w:top w:val="single" w:sz="4" w:space="0" w:color="auto"/>
              <w:left w:val="nil"/>
              <w:right w:val="nil"/>
            </w:tcBorders>
          </w:tcPr>
          <w:p w14:paraId="40C0B8F6" w14:textId="77777777" w:rsidR="00C80BAC" w:rsidRPr="009756AC" w:rsidRDefault="00C80BAC" w:rsidP="00C80BAC">
            <w:pPr>
              <w:jc w:val="right"/>
              <w:rPr>
                <w:rFonts w:ascii="Arial" w:hAnsi="Arial" w:cs="Arial"/>
                <w:color w:val="auto"/>
                <w:sz w:val="18"/>
                <w:szCs w:val="18"/>
              </w:rPr>
            </w:pPr>
          </w:p>
        </w:tc>
        <w:tc>
          <w:tcPr>
            <w:tcW w:w="1296" w:type="dxa"/>
            <w:tcBorders>
              <w:top w:val="single" w:sz="4" w:space="0" w:color="auto"/>
              <w:left w:val="nil"/>
              <w:right w:val="nil"/>
            </w:tcBorders>
          </w:tcPr>
          <w:p w14:paraId="3C8479C7" w14:textId="77777777" w:rsidR="00C80BAC" w:rsidRPr="009756AC" w:rsidRDefault="00C80BAC" w:rsidP="00C80BAC">
            <w:pPr>
              <w:jc w:val="right"/>
              <w:rPr>
                <w:rFonts w:ascii="Arial" w:hAnsi="Arial" w:cs="Arial"/>
                <w:color w:val="auto"/>
                <w:sz w:val="18"/>
                <w:szCs w:val="18"/>
              </w:rPr>
            </w:pPr>
          </w:p>
        </w:tc>
      </w:tr>
      <w:tr w:rsidR="003A7B01" w:rsidRPr="009756AC" w14:paraId="74FE17BE" w14:textId="77777777" w:rsidTr="00334B84">
        <w:tc>
          <w:tcPr>
            <w:tcW w:w="4378" w:type="dxa"/>
            <w:tcBorders>
              <w:top w:val="nil"/>
              <w:left w:val="nil"/>
              <w:bottom w:val="nil"/>
              <w:right w:val="nil"/>
            </w:tcBorders>
          </w:tcPr>
          <w:p w14:paraId="6683D1C1" w14:textId="77777777" w:rsidR="003A7B01" w:rsidRPr="009756AC" w:rsidRDefault="003A7B01" w:rsidP="003A7B01">
            <w:pPr>
              <w:ind w:left="6"/>
              <w:rPr>
                <w:rFonts w:ascii="Arial" w:hAnsi="Arial" w:cs="Arial"/>
                <w:b/>
                <w:bCs/>
                <w:color w:val="auto"/>
                <w:sz w:val="18"/>
                <w:szCs w:val="18"/>
                <w:cs/>
              </w:rPr>
            </w:pPr>
          </w:p>
        </w:tc>
        <w:tc>
          <w:tcPr>
            <w:tcW w:w="1296" w:type="dxa"/>
            <w:tcBorders>
              <w:top w:val="nil"/>
              <w:left w:val="nil"/>
              <w:bottom w:val="single" w:sz="4" w:space="0" w:color="auto"/>
              <w:right w:val="nil"/>
            </w:tcBorders>
          </w:tcPr>
          <w:p w14:paraId="6A12D5A4" w14:textId="0355A8AD"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w:t>
            </w:r>
            <w:r w:rsidR="00644014" w:rsidRPr="009756AC">
              <w:rPr>
                <w:rFonts w:ascii="Arial" w:hAnsi="Arial" w:cs="Arial"/>
                <w:color w:val="auto"/>
                <w:sz w:val="18"/>
                <w:szCs w:val="18"/>
              </w:rPr>
              <w:t>,</w:t>
            </w:r>
            <w:r w:rsidRPr="009756AC">
              <w:rPr>
                <w:rFonts w:ascii="Arial" w:hAnsi="Arial" w:cs="Arial"/>
                <w:color w:val="auto"/>
                <w:sz w:val="18"/>
                <w:szCs w:val="18"/>
              </w:rPr>
              <w:t>068</w:t>
            </w:r>
            <w:r w:rsidR="00644014" w:rsidRPr="009756AC">
              <w:rPr>
                <w:rFonts w:ascii="Arial" w:hAnsi="Arial" w:cs="Arial"/>
                <w:color w:val="auto"/>
                <w:sz w:val="18"/>
                <w:szCs w:val="18"/>
              </w:rPr>
              <w:t>,</w:t>
            </w:r>
            <w:r w:rsidRPr="009756AC">
              <w:rPr>
                <w:rFonts w:ascii="Arial" w:hAnsi="Arial" w:cs="Arial"/>
                <w:color w:val="auto"/>
                <w:sz w:val="18"/>
                <w:szCs w:val="18"/>
              </w:rPr>
              <w:t>403</w:t>
            </w:r>
          </w:p>
        </w:tc>
        <w:tc>
          <w:tcPr>
            <w:tcW w:w="1296" w:type="dxa"/>
            <w:tcBorders>
              <w:top w:val="nil"/>
              <w:left w:val="nil"/>
              <w:bottom w:val="single" w:sz="4" w:space="0" w:color="auto"/>
              <w:right w:val="nil"/>
            </w:tcBorders>
          </w:tcPr>
          <w:p w14:paraId="6F9AF06F" w14:textId="67722697"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856</w:t>
            </w:r>
            <w:r w:rsidRPr="009756AC">
              <w:rPr>
                <w:rFonts w:ascii="Arial" w:hAnsi="Arial" w:cs="Arial"/>
                <w:color w:val="auto"/>
                <w:sz w:val="18"/>
                <w:szCs w:val="18"/>
              </w:rPr>
              <w:t>,</w:t>
            </w:r>
            <w:r w:rsidR="009C2E4E" w:rsidRPr="009756AC">
              <w:rPr>
                <w:rFonts w:ascii="Arial" w:hAnsi="Arial" w:cs="Arial"/>
                <w:color w:val="auto"/>
                <w:sz w:val="18"/>
                <w:szCs w:val="18"/>
              </w:rPr>
              <w:t>041</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2606B5D5" w14:textId="77F42AA1"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928</w:t>
            </w:r>
            <w:r w:rsidRPr="009756AC">
              <w:rPr>
                <w:rFonts w:ascii="Arial" w:hAnsi="Arial" w:cs="Arial"/>
                <w:color w:val="auto"/>
                <w:sz w:val="18"/>
                <w:szCs w:val="18"/>
              </w:rPr>
              <w:t>,</w:t>
            </w:r>
            <w:r w:rsidR="009C2E4E" w:rsidRPr="009756AC">
              <w:rPr>
                <w:rFonts w:ascii="Arial" w:hAnsi="Arial" w:cs="Arial"/>
                <w:color w:val="auto"/>
                <w:sz w:val="18"/>
                <w:szCs w:val="18"/>
              </w:rPr>
              <w:t>935</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A7A683F" w14:textId="4303C77F"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2</w:t>
            </w:r>
            <w:r w:rsidR="003A7B01" w:rsidRPr="009756AC">
              <w:rPr>
                <w:rFonts w:ascii="Arial" w:hAnsi="Arial" w:cs="Arial"/>
                <w:color w:val="auto"/>
                <w:sz w:val="18"/>
                <w:szCs w:val="18"/>
              </w:rPr>
              <w:t>,</w:t>
            </w:r>
            <w:r w:rsidRPr="009756AC">
              <w:rPr>
                <w:rFonts w:ascii="Arial" w:hAnsi="Arial" w:cs="Arial"/>
                <w:color w:val="auto"/>
                <w:sz w:val="18"/>
                <w:szCs w:val="18"/>
              </w:rPr>
              <w:t>925</w:t>
            </w:r>
            <w:r w:rsidR="003A7B01" w:rsidRPr="009756AC">
              <w:rPr>
                <w:rFonts w:ascii="Arial" w:hAnsi="Arial" w:cs="Arial"/>
                <w:color w:val="auto"/>
                <w:sz w:val="18"/>
                <w:szCs w:val="18"/>
              </w:rPr>
              <w:t>,</w:t>
            </w:r>
            <w:r w:rsidRPr="009756AC">
              <w:rPr>
                <w:rFonts w:ascii="Arial" w:hAnsi="Arial" w:cs="Arial"/>
                <w:color w:val="auto"/>
                <w:sz w:val="18"/>
                <w:szCs w:val="18"/>
              </w:rPr>
              <w:t>085</w:t>
            </w:r>
          </w:p>
        </w:tc>
      </w:tr>
    </w:tbl>
    <w:p w14:paraId="52E1D294" w14:textId="77777777" w:rsidR="0077349A" w:rsidRPr="009756AC" w:rsidRDefault="0077349A" w:rsidP="00B572DB">
      <w:pPr>
        <w:jc w:val="thaiDistribute"/>
        <w:rPr>
          <w:rFonts w:ascii="Arial" w:hAnsi="Arial" w:cs="Arial"/>
          <w:color w:val="auto"/>
          <w:sz w:val="18"/>
          <w:szCs w:val="18"/>
        </w:rPr>
      </w:pPr>
    </w:p>
    <w:p w14:paraId="3C5849AA" w14:textId="77777777" w:rsidR="00CA175C" w:rsidRPr="009756AC" w:rsidRDefault="00CA175C" w:rsidP="00B572DB">
      <w:pPr>
        <w:jc w:val="thaiDistribute"/>
        <w:rPr>
          <w:rFonts w:ascii="Arial" w:hAnsi="Arial" w:cs="Arial"/>
          <w:color w:val="auto"/>
          <w:sz w:val="18"/>
          <w:szCs w:val="18"/>
        </w:rPr>
      </w:pPr>
      <w:r w:rsidRPr="009756AC">
        <w:rPr>
          <w:rFonts w:ascii="Arial" w:hAnsi="Arial" w:cs="Arial"/>
          <w:color w:val="auto"/>
          <w:sz w:val="18"/>
          <w:szCs w:val="18"/>
        </w:rPr>
        <w:t xml:space="preserve">The amount recognised in </w:t>
      </w:r>
      <w:r w:rsidR="006132D8" w:rsidRPr="009756AC">
        <w:rPr>
          <w:rFonts w:ascii="Arial" w:hAnsi="Arial" w:cs="Arial"/>
          <w:color w:val="auto"/>
          <w:sz w:val="18"/>
          <w:szCs w:val="18"/>
        </w:rPr>
        <w:t xml:space="preserve">the </w:t>
      </w:r>
      <w:r w:rsidRPr="009756AC">
        <w:rPr>
          <w:rFonts w:ascii="Arial" w:hAnsi="Arial" w:cs="Arial"/>
          <w:color w:val="auto"/>
          <w:sz w:val="18"/>
          <w:szCs w:val="18"/>
        </w:rPr>
        <w:t xml:space="preserve">statement of comprehensive income </w:t>
      </w:r>
      <w:r w:rsidR="0066305B" w:rsidRPr="009756AC">
        <w:rPr>
          <w:rFonts w:ascii="Arial" w:hAnsi="Arial" w:cs="Arial"/>
          <w:color w:val="auto"/>
          <w:sz w:val="18"/>
          <w:szCs w:val="18"/>
        </w:rPr>
        <w:t>is</w:t>
      </w:r>
      <w:r w:rsidRPr="009756AC">
        <w:rPr>
          <w:rFonts w:ascii="Arial" w:hAnsi="Arial" w:cs="Arial"/>
          <w:color w:val="auto"/>
          <w:sz w:val="18"/>
          <w:szCs w:val="18"/>
        </w:rPr>
        <w:t xml:space="preserve"> as follow</w:t>
      </w:r>
      <w:r w:rsidR="0066305B" w:rsidRPr="009756AC">
        <w:rPr>
          <w:rFonts w:ascii="Arial" w:hAnsi="Arial" w:cs="Arial"/>
          <w:color w:val="auto"/>
          <w:sz w:val="18"/>
          <w:szCs w:val="18"/>
        </w:rPr>
        <w:t>s</w:t>
      </w:r>
      <w:r w:rsidRPr="009756AC">
        <w:rPr>
          <w:rFonts w:ascii="Arial" w:hAnsi="Arial" w:cs="Arial"/>
          <w:color w:val="auto"/>
          <w:sz w:val="18"/>
          <w:szCs w:val="18"/>
        </w:rPr>
        <w:t>:</w:t>
      </w:r>
    </w:p>
    <w:p w14:paraId="220EC6B1" w14:textId="77777777" w:rsidR="00CA175C" w:rsidRPr="009756AC" w:rsidRDefault="00CA175C" w:rsidP="00B572DB">
      <w:pPr>
        <w:jc w:val="thaiDistribute"/>
        <w:rPr>
          <w:rFonts w:ascii="Arial" w:hAnsi="Arial" w:cs="Arial"/>
          <w:color w:val="auto"/>
          <w:sz w:val="18"/>
          <w:szCs w:val="18"/>
        </w:rPr>
      </w:pPr>
    </w:p>
    <w:p w14:paraId="2BE9362A" w14:textId="2C5A4A3C" w:rsidR="00CA175C" w:rsidRPr="009756AC" w:rsidRDefault="00CA175C" w:rsidP="00B572DB">
      <w:pPr>
        <w:jc w:val="thaiDistribute"/>
        <w:rPr>
          <w:rFonts w:ascii="Arial" w:hAnsi="Arial" w:cs="Arial"/>
          <w:color w:val="auto"/>
          <w:sz w:val="18"/>
          <w:szCs w:val="18"/>
        </w:rPr>
      </w:pPr>
      <w:r w:rsidRPr="009756AC">
        <w:rPr>
          <w:rFonts w:ascii="Arial" w:hAnsi="Arial" w:cs="Arial"/>
          <w:color w:val="auto"/>
          <w:sz w:val="18"/>
          <w:szCs w:val="18"/>
        </w:rPr>
        <w:t xml:space="preserve">Share </w:t>
      </w:r>
      <w:r w:rsidR="006132D8" w:rsidRPr="009756AC">
        <w:rPr>
          <w:rFonts w:ascii="Arial" w:hAnsi="Arial" w:cs="Arial"/>
          <w:color w:val="auto"/>
          <w:sz w:val="18"/>
          <w:szCs w:val="18"/>
        </w:rPr>
        <w:t xml:space="preserve">of </w:t>
      </w:r>
      <w:r w:rsidRPr="009756AC">
        <w:rPr>
          <w:rFonts w:ascii="Arial" w:hAnsi="Arial" w:cs="Arial"/>
          <w:color w:val="auto"/>
          <w:sz w:val="18"/>
          <w:szCs w:val="18"/>
        </w:rPr>
        <w:t>profits</w:t>
      </w:r>
      <w:r w:rsidR="00E03142" w:rsidRPr="009756AC">
        <w:rPr>
          <w:rFonts w:ascii="Arial" w:hAnsi="Arial" w:cs="Arial"/>
          <w:color w:val="auto"/>
          <w:sz w:val="18"/>
          <w:szCs w:val="18"/>
        </w:rPr>
        <w:t xml:space="preserve"> (losses)</w:t>
      </w:r>
      <w:r w:rsidRPr="009756AC">
        <w:rPr>
          <w:rFonts w:ascii="Arial" w:hAnsi="Arial" w:cs="Arial"/>
          <w:color w:val="auto"/>
          <w:sz w:val="18"/>
          <w:szCs w:val="18"/>
        </w:rPr>
        <w:t xml:space="preserve"> from investments in associates and joint ventures</w:t>
      </w:r>
      <w:r w:rsidR="009A5CD5" w:rsidRPr="009756AC">
        <w:rPr>
          <w:rFonts w:ascii="Arial" w:hAnsi="Arial" w:cs="Arial"/>
          <w:color w:val="auto"/>
          <w:sz w:val="18"/>
          <w:szCs w:val="18"/>
        </w:rPr>
        <w:t>.</w:t>
      </w:r>
    </w:p>
    <w:p w14:paraId="2CCFB623" w14:textId="77777777" w:rsidR="00CA175C" w:rsidRPr="009756AC" w:rsidRDefault="00CA175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9756AC" w14:paraId="73DF9834" w14:textId="77777777" w:rsidTr="00B05D1E">
        <w:tc>
          <w:tcPr>
            <w:tcW w:w="4378" w:type="dxa"/>
            <w:tcBorders>
              <w:top w:val="nil"/>
              <w:left w:val="nil"/>
              <w:right w:val="nil"/>
            </w:tcBorders>
          </w:tcPr>
          <w:p w14:paraId="378B1E21" w14:textId="77777777" w:rsidR="006615C6" w:rsidRPr="009756AC" w:rsidRDefault="006615C6" w:rsidP="006E1B08">
            <w:pPr>
              <w:ind w:left="6"/>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6F0FA16A" w14:textId="77777777" w:rsidR="006615C6" w:rsidRPr="009756AC" w:rsidRDefault="006615C6" w:rsidP="006E1B08">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45B06003" w14:textId="77777777" w:rsidR="006615C6" w:rsidRPr="009756AC" w:rsidRDefault="006615C6" w:rsidP="006E1B08">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1A601A59" w14:textId="77777777" w:rsidR="006615C6" w:rsidRPr="009756AC" w:rsidRDefault="006615C6" w:rsidP="006E1B08">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4A2AC4" w:rsidRPr="009756AC" w14:paraId="1622A15F" w14:textId="77777777" w:rsidTr="00334B84">
        <w:tc>
          <w:tcPr>
            <w:tcW w:w="4378" w:type="dxa"/>
            <w:tcBorders>
              <w:top w:val="nil"/>
              <w:left w:val="nil"/>
              <w:right w:val="nil"/>
            </w:tcBorders>
          </w:tcPr>
          <w:p w14:paraId="63DEF4DB" w14:textId="2E43E36E" w:rsidR="004A2AC4" w:rsidRPr="009756AC" w:rsidRDefault="004A2AC4" w:rsidP="004A2AC4">
            <w:pPr>
              <w:ind w:left="6"/>
              <w:rPr>
                <w:rFonts w:ascii="Arial" w:hAnsi="Arial" w:cs="Arial"/>
                <w:b/>
                <w:bCs/>
                <w:color w:val="auto"/>
                <w:sz w:val="18"/>
                <w:szCs w:val="18"/>
                <w:cs/>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1296" w:type="dxa"/>
            <w:tcBorders>
              <w:top w:val="single" w:sz="4" w:space="0" w:color="auto"/>
              <w:left w:val="nil"/>
              <w:right w:val="nil"/>
            </w:tcBorders>
            <w:vAlign w:val="center"/>
          </w:tcPr>
          <w:p w14:paraId="7B645A09" w14:textId="1F7C46BF"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53DEFB5D" w14:textId="6E4011CE"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center"/>
          </w:tcPr>
          <w:p w14:paraId="2C5DEE6F" w14:textId="4EBD2306"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2A90F563" w14:textId="069CC848" w:rsidR="004A2AC4" w:rsidRPr="009756AC" w:rsidRDefault="009C2E4E" w:rsidP="004A2AC4">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891716" w:rsidRPr="009756AC" w14:paraId="7D310C8B" w14:textId="77777777" w:rsidTr="00334B84">
        <w:tc>
          <w:tcPr>
            <w:tcW w:w="4378" w:type="dxa"/>
            <w:tcBorders>
              <w:top w:val="nil"/>
              <w:left w:val="nil"/>
              <w:right w:val="nil"/>
            </w:tcBorders>
            <w:vAlign w:val="center"/>
          </w:tcPr>
          <w:p w14:paraId="49957B26" w14:textId="77777777" w:rsidR="00891716" w:rsidRPr="009756AC" w:rsidRDefault="00891716" w:rsidP="00891716">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6A23F25"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195D15DB"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231C3ADE"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0D0B14FE" w14:textId="77777777" w:rsidR="00891716" w:rsidRPr="009756AC" w:rsidRDefault="00891716" w:rsidP="00891716">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4A2AC4" w:rsidRPr="009756AC" w14:paraId="71A7568C" w14:textId="77777777" w:rsidTr="00334B84">
        <w:tc>
          <w:tcPr>
            <w:tcW w:w="4378" w:type="dxa"/>
            <w:tcBorders>
              <w:top w:val="nil"/>
              <w:left w:val="nil"/>
              <w:right w:val="nil"/>
            </w:tcBorders>
            <w:vAlign w:val="center"/>
          </w:tcPr>
          <w:p w14:paraId="5DBB1A25" w14:textId="77777777" w:rsidR="004A2AC4" w:rsidRPr="009756AC" w:rsidRDefault="004A2AC4" w:rsidP="004A2AC4">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tcPr>
          <w:p w14:paraId="6DE6DBC6" w14:textId="77777777" w:rsidR="004A2AC4" w:rsidRPr="009756AC"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tcPr>
          <w:p w14:paraId="4C8A2F11" w14:textId="77777777" w:rsidR="004A2AC4" w:rsidRPr="009756AC"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tcPr>
          <w:p w14:paraId="6C3C8DFE" w14:textId="77777777" w:rsidR="004A2AC4" w:rsidRPr="009756AC"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tcPr>
          <w:p w14:paraId="6A203BE9" w14:textId="77777777" w:rsidR="004A2AC4" w:rsidRPr="009756AC" w:rsidRDefault="004A2AC4" w:rsidP="004A2AC4">
            <w:pPr>
              <w:jc w:val="right"/>
              <w:rPr>
                <w:rFonts w:ascii="Arial" w:hAnsi="Arial" w:cs="Arial"/>
                <w:color w:val="auto"/>
                <w:sz w:val="18"/>
                <w:szCs w:val="18"/>
              </w:rPr>
            </w:pPr>
          </w:p>
        </w:tc>
      </w:tr>
      <w:tr w:rsidR="00644014" w:rsidRPr="009756AC" w14:paraId="1A287A1C" w14:textId="77777777" w:rsidTr="00334B84">
        <w:tc>
          <w:tcPr>
            <w:tcW w:w="4378" w:type="dxa"/>
            <w:tcBorders>
              <w:top w:val="nil"/>
              <w:left w:val="nil"/>
              <w:right w:val="nil"/>
            </w:tcBorders>
          </w:tcPr>
          <w:p w14:paraId="3BB03132" w14:textId="77777777" w:rsidR="00644014" w:rsidRPr="009756AC" w:rsidRDefault="00644014" w:rsidP="00644014">
            <w:pPr>
              <w:ind w:left="6"/>
              <w:rPr>
                <w:rFonts w:ascii="Arial" w:hAnsi="Arial" w:cs="Arial"/>
                <w:color w:val="auto"/>
                <w:sz w:val="18"/>
                <w:szCs w:val="18"/>
                <w:cs/>
              </w:rPr>
            </w:pPr>
            <w:r w:rsidRPr="009756AC">
              <w:rPr>
                <w:rFonts w:ascii="Arial" w:hAnsi="Arial" w:cs="Arial"/>
                <w:color w:val="auto"/>
                <w:sz w:val="18"/>
                <w:szCs w:val="18"/>
              </w:rPr>
              <w:t>Associates</w:t>
            </w:r>
          </w:p>
        </w:tc>
        <w:tc>
          <w:tcPr>
            <w:tcW w:w="1296" w:type="dxa"/>
            <w:tcBorders>
              <w:top w:val="nil"/>
              <w:left w:val="nil"/>
              <w:right w:val="nil"/>
            </w:tcBorders>
          </w:tcPr>
          <w:p w14:paraId="715C1A36" w14:textId="13B8B15B"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10</w:t>
            </w:r>
            <w:r w:rsidR="00644014" w:rsidRPr="009756AC">
              <w:rPr>
                <w:rFonts w:ascii="Arial" w:hAnsi="Arial" w:cs="Arial"/>
                <w:color w:val="auto"/>
                <w:sz w:val="18"/>
                <w:szCs w:val="18"/>
              </w:rPr>
              <w:t>,</w:t>
            </w:r>
            <w:r w:rsidRPr="009756AC">
              <w:rPr>
                <w:rFonts w:ascii="Arial" w:hAnsi="Arial" w:cs="Arial"/>
                <w:color w:val="auto"/>
                <w:sz w:val="18"/>
                <w:szCs w:val="18"/>
              </w:rPr>
              <w:t>905</w:t>
            </w:r>
          </w:p>
        </w:tc>
        <w:tc>
          <w:tcPr>
            <w:tcW w:w="1296" w:type="dxa"/>
            <w:tcBorders>
              <w:top w:val="nil"/>
              <w:left w:val="nil"/>
              <w:right w:val="nil"/>
            </w:tcBorders>
          </w:tcPr>
          <w:p w14:paraId="75667BA8" w14:textId="42AAE17F"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16</w:t>
            </w:r>
            <w:r w:rsidR="00644014" w:rsidRPr="009756AC">
              <w:rPr>
                <w:rFonts w:ascii="Arial" w:hAnsi="Arial" w:cs="Arial"/>
                <w:color w:val="auto"/>
                <w:sz w:val="18"/>
                <w:szCs w:val="18"/>
              </w:rPr>
              <w:t>,</w:t>
            </w:r>
            <w:r w:rsidRPr="009756AC">
              <w:rPr>
                <w:rFonts w:ascii="Arial" w:hAnsi="Arial" w:cs="Arial"/>
                <w:color w:val="auto"/>
                <w:sz w:val="18"/>
                <w:szCs w:val="18"/>
              </w:rPr>
              <w:t>092</w:t>
            </w:r>
          </w:p>
        </w:tc>
        <w:tc>
          <w:tcPr>
            <w:tcW w:w="1296" w:type="dxa"/>
            <w:tcBorders>
              <w:top w:val="nil"/>
              <w:left w:val="nil"/>
              <w:right w:val="nil"/>
            </w:tcBorders>
          </w:tcPr>
          <w:p w14:paraId="77A2C78D" w14:textId="3FCC01FB" w:rsidR="00644014" w:rsidRPr="009756AC" w:rsidRDefault="00644014" w:rsidP="00DC269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3ACE5F3D" w14:textId="77777777"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w:t>
            </w:r>
          </w:p>
        </w:tc>
      </w:tr>
      <w:tr w:rsidR="00644014" w:rsidRPr="009756AC" w14:paraId="6C229308" w14:textId="77777777" w:rsidTr="00334B84">
        <w:tc>
          <w:tcPr>
            <w:tcW w:w="4378" w:type="dxa"/>
            <w:tcBorders>
              <w:top w:val="nil"/>
              <w:left w:val="nil"/>
              <w:right w:val="nil"/>
            </w:tcBorders>
          </w:tcPr>
          <w:p w14:paraId="1DE13A92" w14:textId="77777777" w:rsidR="00644014" w:rsidRPr="009756AC" w:rsidRDefault="00644014" w:rsidP="00644014">
            <w:pPr>
              <w:ind w:left="6"/>
              <w:rPr>
                <w:rFonts w:ascii="Arial" w:hAnsi="Arial" w:cs="Arial"/>
                <w:color w:val="auto"/>
                <w:sz w:val="18"/>
                <w:szCs w:val="18"/>
              </w:rPr>
            </w:pPr>
            <w:r w:rsidRPr="009756AC">
              <w:rPr>
                <w:rFonts w:ascii="Arial" w:hAnsi="Arial" w:cs="Arial"/>
                <w:color w:val="auto"/>
                <w:sz w:val="18"/>
                <w:szCs w:val="18"/>
              </w:rPr>
              <w:t>Joint ventures</w:t>
            </w:r>
          </w:p>
        </w:tc>
        <w:tc>
          <w:tcPr>
            <w:tcW w:w="1296" w:type="dxa"/>
            <w:tcBorders>
              <w:top w:val="nil"/>
              <w:left w:val="nil"/>
              <w:bottom w:val="single" w:sz="4" w:space="0" w:color="auto"/>
              <w:right w:val="nil"/>
            </w:tcBorders>
          </w:tcPr>
          <w:p w14:paraId="6490C7EE" w14:textId="0F3B7C4C"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343</w:t>
            </w:r>
            <w:r w:rsidR="00644014" w:rsidRPr="009756AC">
              <w:rPr>
                <w:rFonts w:ascii="Arial" w:hAnsi="Arial" w:cs="Arial"/>
                <w:color w:val="auto"/>
                <w:sz w:val="18"/>
                <w:szCs w:val="18"/>
              </w:rPr>
              <w:t>,</w:t>
            </w:r>
            <w:r w:rsidRPr="009756AC">
              <w:rPr>
                <w:rFonts w:ascii="Arial" w:hAnsi="Arial" w:cs="Arial"/>
                <w:color w:val="auto"/>
                <w:sz w:val="18"/>
                <w:szCs w:val="18"/>
              </w:rPr>
              <w:t>548</w:t>
            </w:r>
          </w:p>
        </w:tc>
        <w:tc>
          <w:tcPr>
            <w:tcW w:w="1296" w:type="dxa"/>
            <w:tcBorders>
              <w:top w:val="nil"/>
              <w:left w:val="nil"/>
              <w:bottom w:val="single" w:sz="4" w:space="0" w:color="auto"/>
              <w:right w:val="nil"/>
            </w:tcBorders>
          </w:tcPr>
          <w:p w14:paraId="2152EDF3" w14:textId="690DC516"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387</w:t>
            </w:r>
            <w:r w:rsidR="00644014" w:rsidRPr="009756AC">
              <w:rPr>
                <w:rFonts w:ascii="Arial" w:hAnsi="Arial" w:cs="Arial"/>
                <w:color w:val="auto"/>
                <w:sz w:val="18"/>
                <w:szCs w:val="18"/>
              </w:rPr>
              <w:t>,</w:t>
            </w:r>
            <w:r w:rsidRPr="009756AC">
              <w:rPr>
                <w:rFonts w:ascii="Arial" w:hAnsi="Arial" w:cs="Arial"/>
                <w:color w:val="auto"/>
                <w:sz w:val="18"/>
                <w:szCs w:val="18"/>
              </w:rPr>
              <w:t>160</w:t>
            </w:r>
          </w:p>
        </w:tc>
        <w:tc>
          <w:tcPr>
            <w:tcW w:w="1296" w:type="dxa"/>
            <w:tcBorders>
              <w:top w:val="nil"/>
              <w:left w:val="nil"/>
              <w:bottom w:val="single" w:sz="4" w:space="0" w:color="auto"/>
              <w:right w:val="nil"/>
            </w:tcBorders>
          </w:tcPr>
          <w:p w14:paraId="057F39C1" w14:textId="1571645B" w:rsidR="00644014" w:rsidRPr="009756AC" w:rsidRDefault="00644014" w:rsidP="00DC269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7CD7569C" w14:textId="77777777"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w:t>
            </w:r>
          </w:p>
        </w:tc>
      </w:tr>
      <w:tr w:rsidR="00C80BAC" w:rsidRPr="009756AC" w14:paraId="3EE30E24" w14:textId="77777777" w:rsidTr="00334B84">
        <w:tc>
          <w:tcPr>
            <w:tcW w:w="4378" w:type="dxa"/>
            <w:tcBorders>
              <w:top w:val="nil"/>
              <w:left w:val="nil"/>
              <w:right w:val="nil"/>
            </w:tcBorders>
            <w:vAlign w:val="center"/>
          </w:tcPr>
          <w:p w14:paraId="056F9D8F" w14:textId="77777777" w:rsidR="00C80BAC" w:rsidRPr="009756AC" w:rsidRDefault="00C80BAC" w:rsidP="00C80BAC">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tcPr>
          <w:p w14:paraId="25FC2FF9"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tcPr>
          <w:p w14:paraId="56C91FB3"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tcPr>
          <w:p w14:paraId="7CD1F15D" w14:textId="77777777" w:rsidR="00C80BAC" w:rsidRPr="009756AC" w:rsidRDefault="00C80BAC" w:rsidP="00DC269F">
            <w:pPr>
              <w:jc w:val="right"/>
              <w:rPr>
                <w:rFonts w:ascii="Arial" w:hAnsi="Arial" w:cs="Arial"/>
                <w:color w:val="auto"/>
                <w:sz w:val="18"/>
                <w:szCs w:val="18"/>
              </w:rPr>
            </w:pPr>
          </w:p>
        </w:tc>
        <w:tc>
          <w:tcPr>
            <w:tcW w:w="1296" w:type="dxa"/>
            <w:tcBorders>
              <w:top w:val="single" w:sz="4" w:space="0" w:color="auto"/>
              <w:left w:val="nil"/>
              <w:right w:val="nil"/>
            </w:tcBorders>
          </w:tcPr>
          <w:p w14:paraId="1D2566BC" w14:textId="77777777" w:rsidR="00C80BAC" w:rsidRPr="009756AC" w:rsidRDefault="00C80BAC" w:rsidP="00C80BAC">
            <w:pPr>
              <w:jc w:val="right"/>
              <w:rPr>
                <w:rFonts w:ascii="Arial" w:hAnsi="Arial" w:cs="Arial"/>
                <w:color w:val="auto"/>
                <w:sz w:val="18"/>
                <w:szCs w:val="18"/>
              </w:rPr>
            </w:pPr>
          </w:p>
        </w:tc>
      </w:tr>
      <w:tr w:rsidR="00644014" w:rsidRPr="009756AC" w14:paraId="340F634F" w14:textId="77777777" w:rsidTr="00334B84">
        <w:tc>
          <w:tcPr>
            <w:tcW w:w="4378" w:type="dxa"/>
            <w:tcBorders>
              <w:top w:val="nil"/>
              <w:left w:val="nil"/>
              <w:bottom w:val="nil"/>
              <w:right w:val="nil"/>
            </w:tcBorders>
          </w:tcPr>
          <w:p w14:paraId="27A25EBC" w14:textId="77777777" w:rsidR="00644014" w:rsidRPr="009756AC" w:rsidRDefault="00644014" w:rsidP="00644014">
            <w:pPr>
              <w:ind w:left="1500"/>
              <w:rPr>
                <w:rFonts w:ascii="Arial" w:hAnsi="Arial" w:cs="Arial"/>
                <w:b/>
                <w:bCs/>
                <w:color w:val="auto"/>
                <w:sz w:val="18"/>
                <w:szCs w:val="18"/>
                <w:cs/>
              </w:rPr>
            </w:pPr>
          </w:p>
        </w:tc>
        <w:tc>
          <w:tcPr>
            <w:tcW w:w="1296" w:type="dxa"/>
            <w:tcBorders>
              <w:top w:val="nil"/>
              <w:left w:val="nil"/>
              <w:bottom w:val="single" w:sz="4" w:space="0" w:color="auto"/>
              <w:right w:val="nil"/>
            </w:tcBorders>
          </w:tcPr>
          <w:p w14:paraId="1B191C1B" w14:textId="70966A44"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354</w:t>
            </w:r>
            <w:r w:rsidR="00644014" w:rsidRPr="009756AC">
              <w:rPr>
                <w:rFonts w:ascii="Arial" w:hAnsi="Arial" w:cs="Arial"/>
                <w:color w:val="auto"/>
                <w:sz w:val="18"/>
                <w:szCs w:val="18"/>
              </w:rPr>
              <w:t>,</w:t>
            </w:r>
            <w:r w:rsidRPr="009756AC">
              <w:rPr>
                <w:rFonts w:ascii="Arial" w:hAnsi="Arial" w:cs="Arial"/>
                <w:color w:val="auto"/>
                <w:sz w:val="18"/>
                <w:szCs w:val="18"/>
              </w:rPr>
              <w:t>453</w:t>
            </w:r>
          </w:p>
        </w:tc>
        <w:tc>
          <w:tcPr>
            <w:tcW w:w="1296" w:type="dxa"/>
            <w:tcBorders>
              <w:top w:val="nil"/>
              <w:left w:val="nil"/>
              <w:bottom w:val="single" w:sz="4" w:space="0" w:color="auto"/>
              <w:right w:val="nil"/>
            </w:tcBorders>
          </w:tcPr>
          <w:p w14:paraId="2D57E810" w14:textId="6D05D55E" w:rsidR="00644014"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403</w:t>
            </w:r>
            <w:r w:rsidR="00644014" w:rsidRPr="009756AC">
              <w:rPr>
                <w:rFonts w:ascii="Arial" w:hAnsi="Arial" w:cs="Arial"/>
                <w:color w:val="auto"/>
                <w:sz w:val="18"/>
                <w:szCs w:val="18"/>
              </w:rPr>
              <w:t>,</w:t>
            </w:r>
            <w:r w:rsidRPr="009756AC">
              <w:rPr>
                <w:rFonts w:ascii="Arial" w:hAnsi="Arial" w:cs="Arial"/>
                <w:color w:val="auto"/>
                <w:sz w:val="18"/>
                <w:szCs w:val="18"/>
              </w:rPr>
              <w:t>252</w:t>
            </w:r>
          </w:p>
        </w:tc>
        <w:tc>
          <w:tcPr>
            <w:tcW w:w="1296" w:type="dxa"/>
            <w:tcBorders>
              <w:top w:val="nil"/>
              <w:left w:val="nil"/>
              <w:bottom w:val="single" w:sz="4" w:space="0" w:color="auto"/>
              <w:right w:val="nil"/>
            </w:tcBorders>
          </w:tcPr>
          <w:p w14:paraId="206E86C1" w14:textId="6DAA1D24" w:rsidR="00644014" w:rsidRPr="009756AC" w:rsidRDefault="00644014" w:rsidP="00DC269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4B3464E4" w14:textId="77777777"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w:t>
            </w:r>
          </w:p>
        </w:tc>
      </w:tr>
    </w:tbl>
    <w:p w14:paraId="4D61976E" w14:textId="77777777" w:rsidR="008440F7" w:rsidRPr="009756AC" w:rsidRDefault="008440F7" w:rsidP="009A3626">
      <w:pPr>
        <w:ind w:left="540" w:hanging="540"/>
        <w:jc w:val="thaiDistribute"/>
        <w:rPr>
          <w:rFonts w:ascii="Arial" w:hAnsi="Arial" w:cs="Arial"/>
          <w:snapToGrid w:val="0"/>
          <w:color w:val="auto"/>
          <w:sz w:val="18"/>
          <w:szCs w:val="18"/>
          <w:lang w:eastAsia="th-TH"/>
        </w:rPr>
      </w:pPr>
    </w:p>
    <w:p w14:paraId="33FB269C" w14:textId="0545F5CF" w:rsidR="00AA699C" w:rsidRPr="009756AC" w:rsidRDefault="00AA699C" w:rsidP="00A91DD2">
      <w:pPr>
        <w:ind w:right="0"/>
        <w:rPr>
          <w:rFonts w:ascii="Arial" w:hAnsi="Arial" w:cs="Arial"/>
          <w:color w:val="auto"/>
          <w:sz w:val="18"/>
          <w:szCs w:val="18"/>
        </w:rPr>
      </w:pPr>
      <w:r w:rsidRPr="009756AC">
        <w:rPr>
          <w:rFonts w:ascii="Arial" w:hAnsi="Arial" w:cs="Arial"/>
          <w:color w:val="auto"/>
          <w:sz w:val="18"/>
          <w:szCs w:val="18"/>
        </w:rPr>
        <w:t xml:space="preserve">Share </w:t>
      </w:r>
      <w:r w:rsidR="006132D8" w:rsidRPr="009756AC">
        <w:rPr>
          <w:rFonts w:ascii="Arial" w:hAnsi="Arial" w:cs="Arial"/>
          <w:color w:val="auto"/>
          <w:sz w:val="18"/>
          <w:szCs w:val="18"/>
        </w:rPr>
        <w:t xml:space="preserve">of </w:t>
      </w:r>
      <w:r w:rsidRPr="009756AC">
        <w:rPr>
          <w:rFonts w:ascii="Arial" w:hAnsi="Arial" w:cs="Arial"/>
          <w:color w:val="auto"/>
          <w:sz w:val="18"/>
          <w:szCs w:val="18"/>
        </w:rPr>
        <w:t>other comprehensive income</w:t>
      </w:r>
      <w:r w:rsidR="002F4472" w:rsidRPr="009756AC">
        <w:rPr>
          <w:rFonts w:ascii="Arial" w:hAnsi="Arial" w:cs="Arial"/>
          <w:color w:val="auto"/>
          <w:sz w:val="18"/>
          <w:szCs w:val="18"/>
        </w:rPr>
        <w:t xml:space="preserve"> </w:t>
      </w:r>
      <w:r w:rsidRPr="009756AC">
        <w:rPr>
          <w:rFonts w:ascii="Arial" w:hAnsi="Arial" w:cs="Arial"/>
          <w:color w:val="auto"/>
          <w:sz w:val="18"/>
          <w:szCs w:val="18"/>
        </w:rPr>
        <w:t>from investments in associates and joint ventures</w:t>
      </w:r>
      <w:r w:rsidR="00D918F9" w:rsidRPr="009756AC">
        <w:rPr>
          <w:rFonts w:ascii="Arial" w:hAnsi="Arial" w:cs="Arial"/>
          <w:color w:val="auto"/>
          <w:sz w:val="18"/>
          <w:szCs w:val="18"/>
        </w:rPr>
        <w:t>.</w:t>
      </w:r>
    </w:p>
    <w:p w14:paraId="45050BBC" w14:textId="77777777" w:rsidR="00AA699C" w:rsidRPr="009756AC" w:rsidRDefault="00AA699C" w:rsidP="00AA699C">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97EF1" w:rsidRPr="009756AC" w14:paraId="2A7C4743" w14:textId="77777777" w:rsidTr="00B05D1E">
        <w:tc>
          <w:tcPr>
            <w:tcW w:w="4378" w:type="dxa"/>
            <w:tcBorders>
              <w:top w:val="nil"/>
              <w:left w:val="nil"/>
              <w:right w:val="nil"/>
            </w:tcBorders>
          </w:tcPr>
          <w:p w14:paraId="6D9FF5B3" w14:textId="77777777" w:rsidR="00697EF1" w:rsidRPr="009756AC" w:rsidRDefault="00697EF1" w:rsidP="00A155BA">
            <w:pPr>
              <w:ind w:left="6"/>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2CA1BC08" w14:textId="77777777" w:rsidR="00697EF1" w:rsidRPr="009756AC" w:rsidRDefault="00697EF1" w:rsidP="00A155BA">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53B736E0" w14:textId="77777777" w:rsidR="00697EF1" w:rsidRPr="009756AC" w:rsidRDefault="00697EF1" w:rsidP="00A155BA">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36C12384" w14:textId="77777777" w:rsidR="00697EF1" w:rsidRPr="009756AC" w:rsidRDefault="00697EF1" w:rsidP="00A155BA">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697EF1" w:rsidRPr="009756AC" w14:paraId="41EE0FDF" w14:textId="77777777" w:rsidTr="00334B84">
        <w:tc>
          <w:tcPr>
            <w:tcW w:w="4378" w:type="dxa"/>
            <w:tcBorders>
              <w:top w:val="nil"/>
              <w:left w:val="nil"/>
              <w:right w:val="nil"/>
            </w:tcBorders>
          </w:tcPr>
          <w:p w14:paraId="7CC693AD" w14:textId="310CC21B" w:rsidR="00697EF1" w:rsidRPr="009756AC" w:rsidRDefault="00697EF1" w:rsidP="00A155BA">
            <w:pPr>
              <w:ind w:left="6"/>
              <w:rPr>
                <w:rFonts w:ascii="Arial" w:hAnsi="Arial" w:cs="Arial"/>
                <w:b/>
                <w:bCs/>
                <w:color w:val="auto"/>
                <w:sz w:val="18"/>
                <w:szCs w:val="18"/>
                <w:cs/>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1296" w:type="dxa"/>
            <w:tcBorders>
              <w:top w:val="single" w:sz="4" w:space="0" w:color="auto"/>
              <w:left w:val="nil"/>
              <w:right w:val="nil"/>
            </w:tcBorders>
            <w:vAlign w:val="center"/>
          </w:tcPr>
          <w:p w14:paraId="691C58D8" w14:textId="48CBCEE4" w:rsidR="00697EF1" w:rsidRPr="009756AC" w:rsidRDefault="009C2E4E" w:rsidP="00A155BA">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7F894030" w14:textId="30617435" w:rsidR="00697EF1" w:rsidRPr="009756AC" w:rsidRDefault="009C2E4E" w:rsidP="00A155BA">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center"/>
          </w:tcPr>
          <w:p w14:paraId="4F707CF4" w14:textId="4935298A" w:rsidR="00697EF1" w:rsidRPr="009756AC" w:rsidRDefault="009C2E4E" w:rsidP="00A155BA">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center"/>
          </w:tcPr>
          <w:p w14:paraId="29767EE0" w14:textId="01DCE96C" w:rsidR="00697EF1" w:rsidRPr="009756AC" w:rsidRDefault="009C2E4E" w:rsidP="00A155BA">
            <w:pPr>
              <w:pStyle w:val="a"/>
              <w:spacing w:line="220" w:lineRule="exact"/>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697EF1" w:rsidRPr="009756AC" w14:paraId="169381E3" w14:textId="77777777" w:rsidTr="00334B84">
        <w:tc>
          <w:tcPr>
            <w:tcW w:w="4378" w:type="dxa"/>
            <w:tcBorders>
              <w:top w:val="nil"/>
              <w:left w:val="nil"/>
              <w:right w:val="nil"/>
            </w:tcBorders>
            <w:vAlign w:val="center"/>
          </w:tcPr>
          <w:p w14:paraId="64E3B633" w14:textId="77777777" w:rsidR="00697EF1" w:rsidRPr="009756AC" w:rsidRDefault="00697EF1" w:rsidP="00A155BA">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ED1BAB7" w14:textId="77777777" w:rsidR="00697EF1" w:rsidRPr="009756AC" w:rsidRDefault="00697EF1" w:rsidP="00A155BA">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1EF4BF72" w14:textId="77777777" w:rsidR="00697EF1" w:rsidRPr="009756AC" w:rsidRDefault="00697EF1" w:rsidP="00A155BA">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2E613E66" w14:textId="77777777" w:rsidR="00697EF1" w:rsidRPr="009756AC" w:rsidRDefault="00697EF1" w:rsidP="00A155BA">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63A39B8E" w14:textId="77777777" w:rsidR="00697EF1" w:rsidRPr="009756AC" w:rsidRDefault="00697EF1" w:rsidP="00A155BA">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697EF1" w:rsidRPr="009756AC" w14:paraId="761576E0" w14:textId="77777777" w:rsidTr="00334B84">
        <w:trPr>
          <w:trHeight w:val="50"/>
        </w:trPr>
        <w:tc>
          <w:tcPr>
            <w:tcW w:w="4378" w:type="dxa"/>
            <w:tcBorders>
              <w:top w:val="nil"/>
              <w:left w:val="nil"/>
              <w:right w:val="nil"/>
            </w:tcBorders>
            <w:vAlign w:val="center"/>
          </w:tcPr>
          <w:p w14:paraId="33EA9923" w14:textId="77777777" w:rsidR="00697EF1" w:rsidRPr="009756AC" w:rsidRDefault="00697EF1" w:rsidP="00A155BA">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tcPr>
          <w:p w14:paraId="4A01ABFB" w14:textId="77777777" w:rsidR="00697EF1" w:rsidRPr="009756AC"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tcPr>
          <w:p w14:paraId="3D2F94F9" w14:textId="77777777" w:rsidR="00697EF1" w:rsidRPr="009756AC"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tcPr>
          <w:p w14:paraId="6572F7A9" w14:textId="77777777" w:rsidR="00697EF1" w:rsidRPr="009756AC"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tcPr>
          <w:p w14:paraId="0693FB1F" w14:textId="77777777" w:rsidR="00697EF1" w:rsidRPr="009756AC" w:rsidRDefault="00697EF1" w:rsidP="00A155BA">
            <w:pPr>
              <w:jc w:val="right"/>
              <w:rPr>
                <w:rFonts w:ascii="Arial" w:hAnsi="Arial" w:cs="Arial"/>
                <w:color w:val="auto"/>
                <w:sz w:val="18"/>
                <w:szCs w:val="18"/>
              </w:rPr>
            </w:pPr>
          </w:p>
        </w:tc>
      </w:tr>
      <w:tr w:rsidR="00F873BA" w:rsidRPr="009756AC" w14:paraId="2CCBCE52" w14:textId="77777777" w:rsidTr="00A00F59">
        <w:trPr>
          <w:trHeight w:val="88"/>
        </w:trPr>
        <w:tc>
          <w:tcPr>
            <w:tcW w:w="4378" w:type="dxa"/>
            <w:tcBorders>
              <w:top w:val="nil"/>
              <w:left w:val="nil"/>
              <w:right w:val="nil"/>
            </w:tcBorders>
          </w:tcPr>
          <w:p w14:paraId="307E6C6E" w14:textId="77777777" w:rsidR="00F873BA" w:rsidRPr="009756AC" w:rsidRDefault="00F873BA" w:rsidP="00F873BA">
            <w:pPr>
              <w:ind w:left="6"/>
              <w:rPr>
                <w:rFonts w:ascii="Arial" w:hAnsi="Arial" w:cs="Arial"/>
                <w:color w:val="auto"/>
                <w:sz w:val="18"/>
                <w:szCs w:val="18"/>
                <w:cs/>
              </w:rPr>
            </w:pPr>
            <w:r w:rsidRPr="009756AC">
              <w:rPr>
                <w:rFonts w:ascii="Arial" w:hAnsi="Arial" w:cs="Arial"/>
                <w:color w:val="auto"/>
                <w:sz w:val="18"/>
                <w:szCs w:val="18"/>
              </w:rPr>
              <w:t>Associates</w:t>
            </w:r>
          </w:p>
        </w:tc>
        <w:tc>
          <w:tcPr>
            <w:tcW w:w="1296" w:type="dxa"/>
            <w:tcBorders>
              <w:top w:val="nil"/>
              <w:left w:val="nil"/>
              <w:right w:val="nil"/>
            </w:tcBorders>
          </w:tcPr>
          <w:p w14:paraId="7D1297F1" w14:textId="5F5AEBE0" w:rsidR="00F873BA" w:rsidRPr="009756AC" w:rsidRDefault="00F873BA"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4D5BEC8A" w14:textId="2CB405F0" w:rsidR="00F873BA" w:rsidRPr="009756AC" w:rsidRDefault="00F873BA"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110</w:t>
            </w:r>
            <w:r w:rsidRPr="009756AC">
              <w:rPr>
                <w:rFonts w:ascii="Arial" w:hAnsi="Arial" w:cs="Arial"/>
                <w:color w:val="auto"/>
                <w:sz w:val="18"/>
                <w:szCs w:val="18"/>
              </w:rPr>
              <w:t>)</w:t>
            </w:r>
          </w:p>
        </w:tc>
        <w:tc>
          <w:tcPr>
            <w:tcW w:w="1296" w:type="dxa"/>
            <w:tcBorders>
              <w:top w:val="nil"/>
              <w:left w:val="nil"/>
              <w:right w:val="nil"/>
            </w:tcBorders>
          </w:tcPr>
          <w:p w14:paraId="5A8E4ADD" w14:textId="543F30D8" w:rsidR="00F873BA" w:rsidRPr="009756AC" w:rsidRDefault="00F873BA"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1FDAED3C" w14:textId="77777777" w:rsidR="00F873BA" w:rsidRPr="009756AC" w:rsidRDefault="00F873BA" w:rsidP="009756AC">
            <w:pPr>
              <w:jc w:val="right"/>
              <w:rPr>
                <w:rFonts w:ascii="Arial" w:hAnsi="Arial" w:cs="Arial"/>
                <w:color w:val="auto"/>
                <w:sz w:val="18"/>
                <w:szCs w:val="18"/>
              </w:rPr>
            </w:pPr>
            <w:r w:rsidRPr="009756AC">
              <w:rPr>
                <w:rFonts w:ascii="Arial" w:hAnsi="Arial" w:cs="Arial"/>
                <w:color w:val="auto"/>
                <w:sz w:val="18"/>
                <w:szCs w:val="18"/>
              </w:rPr>
              <w:t>-</w:t>
            </w:r>
          </w:p>
        </w:tc>
      </w:tr>
      <w:tr w:rsidR="003A7B01" w:rsidRPr="009756AC" w14:paraId="768A6D91" w14:textId="77777777" w:rsidTr="00334B84">
        <w:tc>
          <w:tcPr>
            <w:tcW w:w="4378" w:type="dxa"/>
            <w:tcBorders>
              <w:top w:val="nil"/>
              <w:left w:val="nil"/>
              <w:right w:val="nil"/>
            </w:tcBorders>
          </w:tcPr>
          <w:p w14:paraId="21B6EA1F" w14:textId="77777777" w:rsidR="003A7B01" w:rsidRPr="009756AC" w:rsidRDefault="003A7B01" w:rsidP="003A7B01">
            <w:pPr>
              <w:ind w:left="6"/>
              <w:rPr>
                <w:rFonts w:ascii="Arial" w:hAnsi="Arial" w:cs="Arial"/>
                <w:color w:val="auto"/>
                <w:sz w:val="18"/>
                <w:szCs w:val="18"/>
              </w:rPr>
            </w:pPr>
            <w:r w:rsidRPr="009756AC">
              <w:rPr>
                <w:rFonts w:ascii="Arial" w:hAnsi="Arial" w:cs="Arial"/>
                <w:color w:val="auto"/>
                <w:sz w:val="18"/>
                <w:szCs w:val="18"/>
              </w:rPr>
              <w:t>Joint ventures</w:t>
            </w:r>
          </w:p>
        </w:tc>
        <w:tc>
          <w:tcPr>
            <w:tcW w:w="1296" w:type="dxa"/>
            <w:tcBorders>
              <w:top w:val="nil"/>
              <w:left w:val="nil"/>
              <w:bottom w:val="single" w:sz="4" w:space="0" w:color="auto"/>
              <w:right w:val="nil"/>
            </w:tcBorders>
          </w:tcPr>
          <w:p w14:paraId="014061EF" w14:textId="0F5DDB0A" w:rsidR="003A7B01" w:rsidRPr="009756AC" w:rsidRDefault="00644014"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w:t>
            </w:r>
            <w:r w:rsidRPr="009756AC">
              <w:rPr>
                <w:rFonts w:ascii="Arial" w:hAnsi="Arial" w:cs="Arial"/>
                <w:color w:val="auto"/>
                <w:sz w:val="18"/>
                <w:szCs w:val="18"/>
              </w:rPr>
              <w:t>,</w:t>
            </w:r>
            <w:r w:rsidR="009C2E4E" w:rsidRPr="009756AC">
              <w:rPr>
                <w:rFonts w:ascii="Arial" w:hAnsi="Arial" w:cs="Arial"/>
                <w:color w:val="auto"/>
                <w:sz w:val="18"/>
                <w:szCs w:val="18"/>
              </w:rPr>
              <w:t>869</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1DF9C9EB" w14:textId="115490DF" w:rsidR="003A7B01" w:rsidRPr="009756AC" w:rsidRDefault="003A7B01"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11</w:t>
            </w:r>
            <w:r w:rsidRPr="009756AC">
              <w:rPr>
                <w:rFonts w:ascii="Arial" w:hAnsi="Arial" w:cs="Arial"/>
                <w:color w:val="auto"/>
                <w:sz w:val="18"/>
                <w:szCs w:val="18"/>
              </w:rPr>
              <w:t>,</w:t>
            </w:r>
            <w:r w:rsidR="009C2E4E" w:rsidRPr="009756AC">
              <w:rPr>
                <w:rFonts w:ascii="Arial" w:hAnsi="Arial" w:cs="Arial"/>
                <w:color w:val="auto"/>
                <w:sz w:val="18"/>
                <w:szCs w:val="18"/>
              </w:rPr>
              <w:t>411</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12C409C7" w14:textId="1741BFD7" w:rsidR="003A7B01" w:rsidRPr="009756AC" w:rsidRDefault="003A7B01"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05B7C843" w14:textId="77777777" w:rsidR="003A7B01" w:rsidRPr="009756AC" w:rsidRDefault="003A7B01" w:rsidP="009756AC">
            <w:pPr>
              <w:jc w:val="right"/>
              <w:rPr>
                <w:rFonts w:ascii="Arial" w:hAnsi="Arial" w:cs="Arial"/>
                <w:color w:val="auto"/>
                <w:sz w:val="18"/>
                <w:szCs w:val="18"/>
              </w:rPr>
            </w:pPr>
            <w:r w:rsidRPr="009756AC">
              <w:rPr>
                <w:rFonts w:ascii="Arial" w:hAnsi="Arial" w:cs="Arial"/>
                <w:color w:val="auto"/>
                <w:sz w:val="18"/>
                <w:szCs w:val="18"/>
              </w:rPr>
              <w:t>-</w:t>
            </w:r>
          </w:p>
        </w:tc>
      </w:tr>
      <w:tr w:rsidR="00F873BA" w:rsidRPr="009756AC" w14:paraId="69D9E553" w14:textId="77777777" w:rsidTr="00334B84">
        <w:tc>
          <w:tcPr>
            <w:tcW w:w="4378" w:type="dxa"/>
            <w:tcBorders>
              <w:top w:val="nil"/>
              <w:left w:val="nil"/>
              <w:right w:val="nil"/>
            </w:tcBorders>
            <w:vAlign w:val="center"/>
          </w:tcPr>
          <w:p w14:paraId="379A5737" w14:textId="77777777" w:rsidR="00F873BA" w:rsidRPr="009756AC" w:rsidRDefault="00F873BA" w:rsidP="00F873BA">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tcPr>
          <w:p w14:paraId="37109AB2" w14:textId="77777777" w:rsidR="00F873BA" w:rsidRPr="009756AC" w:rsidRDefault="00F873BA" w:rsidP="009756AC">
            <w:pPr>
              <w:jc w:val="right"/>
              <w:rPr>
                <w:rFonts w:ascii="Arial" w:hAnsi="Arial" w:cs="Arial"/>
                <w:color w:val="auto"/>
                <w:sz w:val="18"/>
                <w:szCs w:val="18"/>
              </w:rPr>
            </w:pPr>
          </w:p>
        </w:tc>
        <w:tc>
          <w:tcPr>
            <w:tcW w:w="1296" w:type="dxa"/>
            <w:tcBorders>
              <w:top w:val="single" w:sz="4" w:space="0" w:color="auto"/>
              <w:left w:val="nil"/>
              <w:right w:val="nil"/>
            </w:tcBorders>
          </w:tcPr>
          <w:p w14:paraId="130B5D9B" w14:textId="77777777" w:rsidR="00F873BA" w:rsidRPr="009756AC" w:rsidRDefault="00F873BA" w:rsidP="009756AC">
            <w:pPr>
              <w:jc w:val="right"/>
              <w:rPr>
                <w:rFonts w:ascii="Arial" w:hAnsi="Arial" w:cs="Arial"/>
                <w:color w:val="auto"/>
                <w:sz w:val="18"/>
                <w:szCs w:val="18"/>
              </w:rPr>
            </w:pPr>
          </w:p>
        </w:tc>
        <w:tc>
          <w:tcPr>
            <w:tcW w:w="1296" w:type="dxa"/>
            <w:tcBorders>
              <w:top w:val="single" w:sz="4" w:space="0" w:color="auto"/>
              <w:left w:val="nil"/>
              <w:right w:val="nil"/>
            </w:tcBorders>
          </w:tcPr>
          <w:p w14:paraId="3612CCF7" w14:textId="77777777" w:rsidR="00F873BA" w:rsidRPr="009756AC" w:rsidRDefault="00F873BA" w:rsidP="009756AC">
            <w:pPr>
              <w:jc w:val="right"/>
              <w:rPr>
                <w:rFonts w:ascii="Arial" w:hAnsi="Arial" w:cs="Arial"/>
                <w:color w:val="auto"/>
                <w:sz w:val="18"/>
                <w:szCs w:val="18"/>
              </w:rPr>
            </w:pPr>
          </w:p>
        </w:tc>
        <w:tc>
          <w:tcPr>
            <w:tcW w:w="1296" w:type="dxa"/>
            <w:tcBorders>
              <w:top w:val="single" w:sz="4" w:space="0" w:color="auto"/>
              <w:left w:val="nil"/>
              <w:right w:val="nil"/>
            </w:tcBorders>
          </w:tcPr>
          <w:p w14:paraId="0A4DE86A" w14:textId="77777777" w:rsidR="00F873BA" w:rsidRPr="009756AC" w:rsidRDefault="00F873BA" w:rsidP="009756AC">
            <w:pPr>
              <w:jc w:val="right"/>
              <w:rPr>
                <w:rFonts w:ascii="Arial" w:hAnsi="Arial" w:cs="Arial"/>
                <w:color w:val="auto"/>
                <w:sz w:val="18"/>
                <w:szCs w:val="18"/>
              </w:rPr>
            </w:pPr>
          </w:p>
        </w:tc>
      </w:tr>
      <w:tr w:rsidR="003A7B01" w:rsidRPr="009756AC" w14:paraId="485404FE" w14:textId="77777777" w:rsidTr="00334B84">
        <w:tc>
          <w:tcPr>
            <w:tcW w:w="4378" w:type="dxa"/>
            <w:tcBorders>
              <w:top w:val="nil"/>
              <w:left w:val="nil"/>
              <w:bottom w:val="nil"/>
              <w:right w:val="nil"/>
            </w:tcBorders>
          </w:tcPr>
          <w:p w14:paraId="673F918B" w14:textId="77777777" w:rsidR="003A7B01" w:rsidRPr="009756AC" w:rsidRDefault="003A7B01" w:rsidP="003A7B01">
            <w:pPr>
              <w:ind w:left="6"/>
              <w:rPr>
                <w:rFonts w:ascii="Arial" w:hAnsi="Arial" w:cs="Arial"/>
                <w:b/>
                <w:bCs/>
                <w:color w:val="auto"/>
                <w:sz w:val="18"/>
                <w:szCs w:val="18"/>
                <w:cs/>
              </w:rPr>
            </w:pPr>
          </w:p>
        </w:tc>
        <w:tc>
          <w:tcPr>
            <w:tcW w:w="1296" w:type="dxa"/>
            <w:tcBorders>
              <w:top w:val="nil"/>
              <w:left w:val="nil"/>
              <w:bottom w:val="single" w:sz="4" w:space="0" w:color="auto"/>
              <w:right w:val="nil"/>
            </w:tcBorders>
          </w:tcPr>
          <w:p w14:paraId="0CBF6D06" w14:textId="4D8442D0" w:rsidR="003A7B01" w:rsidRPr="009756AC" w:rsidRDefault="00644014"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w:t>
            </w:r>
            <w:r w:rsidRPr="009756AC">
              <w:rPr>
                <w:rFonts w:ascii="Arial" w:hAnsi="Arial" w:cs="Arial"/>
                <w:color w:val="auto"/>
                <w:sz w:val="18"/>
                <w:szCs w:val="18"/>
              </w:rPr>
              <w:t>,</w:t>
            </w:r>
            <w:r w:rsidR="009C2E4E" w:rsidRPr="009756AC">
              <w:rPr>
                <w:rFonts w:ascii="Arial" w:hAnsi="Arial" w:cs="Arial"/>
                <w:color w:val="auto"/>
                <w:sz w:val="18"/>
                <w:szCs w:val="18"/>
              </w:rPr>
              <w:t>869</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26C62565" w14:textId="744675D4" w:rsidR="003A7B01" w:rsidRPr="009756AC" w:rsidRDefault="003A7B01"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12</w:t>
            </w:r>
            <w:r w:rsidRPr="009756AC">
              <w:rPr>
                <w:rFonts w:ascii="Arial" w:hAnsi="Arial" w:cs="Arial"/>
                <w:color w:val="auto"/>
                <w:sz w:val="18"/>
                <w:szCs w:val="18"/>
              </w:rPr>
              <w:t>,</w:t>
            </w:r>
            <w:r w:rsidR="009C2E4E" w:rsidRPr="009756AC">
              <w:rPr>
                <w:rFonts w:ascii="Arial" w:hAnsi="Arial" w:cs="Arial"/>
                <w:color w:val="auto"/>
                <w:sz w:val="18"/>
                <w:szCs w:val="18"/>
              </w:rPr>
              <w:t>521</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1A955F99" w14:textId="506947C3" w:rsidR="003A7B01" w:rsidRPr="009756AC" w:rsidRDefault="003A7B01"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6F812421" w14:textId="77777777" w:rsidR="003A7B01" w:rsidRPr="009756AC" w:rsidRDefault="003A7B01" w:rsidP="009756AC">
            <w:pPr>
              <w:jc w:val="right"/>
              <w:rPr>
                <w:rFonts w:ascii="Arial" w:hAnsi="Arial" w:cs="Arial"/>
                <w:color w:val="auto"/>
                <w:sz w:val="18"/>
                <w:szCs w:val="18"/>
              </w:rPr>
            </w:pPr>
            <w:r w:rsidRPr="009756AC">
              <w:rPr>
                <w:rFonts w:ascii="Arial" w:hAnsi="Arial" w:cs="Arial"/>
                <w:color w:val="auto"/>
                <w:sz w:val="18"/>
                <w:szCs w:val="18"/>
              </w:rPr>
              <w:t>-</w:t>
            </w:r>
          </w:p>
        </w:tc>
      </w:tr>
    </w:tbl>
    <w:p w14:paraId="372E1857" w14:textId="77777777" w:rsidR="002836A2" w:rsidRPr="009756AC" w:rsidRDefault="002836A2" w:rsidP="001C289B">
      <w:pPr>
        <w:rPr>
          <w:rFonts w:ascii="Arial" w:hAnsi="Arial" w:cs="Arial"/>
          <w:snapToGrid w:val="0"/>
          <w:color w:val="auto"/>
          <w:sz w:val="18"/>
          <w:szCs w:val="18"/>
          <w:lang w:eastAsia="th-TH"/>
        </w:rPr>
      </w:pPr>
    </w:p>
    <w:p w14:paraId="1E4A6814" w14:textId="77777777" w:rsidR="00AA699C" w:rsidRPr="009756AC" w:rsidRDefault="002836A2" w:rsidP="001C289B">
      <w:pPr>
        <w:rPr>
          <w:rFonts w:ascii="Arial" w:hAnsi="Arial" w:cs="Arial"/>
          <w:snapToGrid w:val="0"/>
          <w:color w:val="auto"/>
          <w:sz w:val="18"/>
          <w:szCs w:val="18"/>
          <w:lang w:eastAsia="th-TH"/>
        </w:rPr>
      </w:pPr>
      <w:r w:rsidRPr="009756AC">
        <w:rPr>
          <w:rFonts w:ascii="Arial" w:hAnsi="Arial" w:cs="Arial"/>
          <w:snapToGrid w:val="0"/>
          <w:color w:val="auto"/>
          <w:sz w:val="18"/>
          <w:szCs w:val="18"/>
          <w:lang w:eastAsia="th-TH"/>
        </w:rPr>
        <w:t>There are no contingent liabilities in respect of the Group's interest in associates and joint ventures.</w:t>
      </w:r>
    </w:p>
    <w:p w14:paraId="1379BCD4" w14:textId="77777777" w:rsidR="00AF3711" w:rsidRPr="009756AC" w:rsidRDefault="00AF3711" w:rsidP="001C289B">
      <w:pPr>
        <w:rPr>
          <w:rFonts w:ascii="Arial" w:hAnsi="Arial" w:cs="Arial"/>
          <w:snapToGrid w:val="0"/>
          <w:color w:val="auto"/>
          <w:sz w:val="18"/>
          <w:szCs w:val="18"/>
          <w:lang w:eastAsia="th-TH"/>
        </w:rPr>
      </w:pPr>
    </w:p>
    <w:p w14:paraId="0304C11D" w14:textId="77777777" w:rsidR="00AF3711" w:rsidRPr="009756AC" w:rsidRDefault="00AF3711" w:rsidP="001C289B">
      <w:pPr>
        <w:rPr>
          <w:rFonts w:ascii="Arial" w:hAnsi="Arial" w:cs="Arial"/>
          <w:snapToGrid w:val="0"/>
          <w:color w:val="auto"/>
          <w:sz w:val="18"/>
          <w:szCs w:val="18"/>
          <w:lang w:eastAsia="th-TH"/>
        </w:rPr>
      </w:pPr>
    </w:p>
    <w:p w14:paraId="56A9DBFF" w14:textId="77777777" w:rsidR="00AF3711" w:rsidRPr="009756AC" w:rsidRDefault="00AF3711" w:rsidP="001C289B">
      <w:pPr>
        <w:rPr>
          <w:rFonts w:ascii="Arial" w:hAnsi="Arial" w:cs="Arial"/>
          <w:snapToGrid w:val="0"/>
          <w:color w:val="auto"/>
          <w:sz w:val="18"/>
          <w:szCs w:val="18"/>
          <w:lang w:eastAsia="th-TH"/>
        </w:rPr>
      </w:pPr>
    </w:p>
    <w:p w14:paraId="048C0935" w14:textId="72C97F85" w:rsidR="00AF3711" w:rsidRPr="009756AC" w:rsidRDefault="00AF3711" w:rsidP="001C289B">
      <w:pPr>
        <w:rPr>
          <w:rFonts w:ascii="Arial" w:hAnsi="Arial" w:cs="Arial"/>
          <w:snapToGrid w:val="0"/>
          <w:color w:val="auto"/>
          <w:sz w:val="18"/>
          <w:szCs w:val="18"/>
          <w:lang w:eastAsia="th-TH"/>
        </w:rPr>
        <w:sectPr w:rsidR="00AF3711" w:rsidRPr="009756AC" w:rsidSect="00FD7D02">
          <w:pgSz w:w="11907" w:h="16840" w:code="9"/>
          <w:pgMar w:top="1440" w:right="720" w:bottom="720" w:left="1728" w:header="706" w:footer="706" w:gutter="0"/>
          <w:cols w:space="720"/>
          <w:noEndnote/>
          <w:docGrid w:linePitch="326"/>
        </w:sectPr>
      </w:pPr>
    </w:p>
    <w:p w14:paraId="0B49EE01" w14:textId="77777777" w:rsidR="00442A81" w:rsidRPr="009756AC" w:rsidRDefault="00442A81" w:rsidP="001A1F14">
      <w:pPr>
        <w:ind w:left="540" w:hanging="540"/>
        <w:jc w:val="both"/>
        <w:outlineLvl w:val="0"/>
        <w:rPr>
          <w:rFonts w:ascii="Arial" w:hAnsi="Arial" w:cs="Arial"/>
          <w:b/>
          <w:bCs/>
          <w:color w:val="auto"/>
          <w:sz w:val="18"/>
          <w:szCs w:val="18"/>
        </w:rPr>
      </w:pPr>
    </w:p>
    <w:p w14:paraId="2E3C553C" w14:textId="48E90752" w:rsidR="003F0F43" w:rsidRPr="009756AC" w:rsidRDefault="009C2E4E" w:rsidP="001A1F14">
      <w:pPr>
        <w:ind w:left="540" w:hanging="540"/>
        <w:jc w:val="both"/>
        <w:outlineLvl w:val="0"/>
        <w:rPr>
          <w:rFonts w:ascii="Arial" w:hAnsi="Arial" w:cs="Arial"/>
          <w:b/>
          <w:bCs/>
          <w:color w:val="auto"/>
          <w:sz w:val="18"/>
          <w:szCs w:val="18"/>
          <w:cs/>
        </w:rPr>
      </w:pPr>
      <w:r w:rsidRPr="009756AC">
        <w:rPr>
          <w:rFonts w:ascii="Arial" w:hAnsi="Arial" w:cs="Arial"/>
          <w:b/>
          <w:bCs/>
          <w:color w:val="auto"/>
          <w:sz w:val="18"/>
          <w:szCs w:val="18"/>
        </w:rPr>
        <w:t>15</w:t>
      </w:r>
      <w:r w:rsidR="003F0F43" w:rsidRPr="009756AC">
        <w:rPr>
          <w:rFonts w:ascii="Arial" w:hAnsi="Arial" w:cs="Arial"/>
          <w:b/>
          <w:bCs/>
          <w:color w:val="auto"/>
          <w:sz w:val="18"/>
          <w:szCs w:val="18"/>
        </w:rPr>
        <w:t>.</w:t>
      </w:r>
      <w:r w:rsidRPr="009756AC">
        <w:rPr>
          <w:rFonts w:ascii="Arial" w:hAnsi="Arial" w:cs="Arial"/>
          <w:b/>
          <w:bCs/>
          <w:color w:val="auto"/>
          <w:sz w:val="18"/>
          <w:szCs w:val="18"/>
        </w:rPr>
        <w:t>1</w:t>
      </w:r>
      <w:r w:rsidR="003F0F43" w:rsidRPr="009756AC">
        <w:rPr>
          <w:rFonts w:ascii="Arial" w:hAnsi="Arial" w:cs="Arial"/>
          <w:b/>
          <w:bCs/>
          <w:color w:val="auto"/>
          <w:sz w:val="18"/>
          <w:szCs w:val="18"/>
          <w:cs/>
        </w:rPr>
        <w:tab/>
      </w:r>
      <w:r w:rsidR="003F0F43" w:rsidRPr="009756AC">
        <w:rPr>
          <w:rFonts w:ascii="Arial" w:hAnsi="Arial" w:cs="Arial"/>
          <w:b/>
          <w:bCs/>
          <w:color w:val="auto"/>
          <w:sz w:val="18"/>
          <w:szCs w:val="18"/>
        </w:rPr>
        <w:t>Investments in associates</w:t>
      </w:r>
    </w:p>
    <w:p w14:paraId="5B9EB377" w14:textId="77777777" w:rsidR="00BA3D1A" w:rsidRPr="009756AC" w:rsidRDefault="00BA3D1A" w:rsidP="00BA3D1A">
      <w:pPr>
        <w:ind w:right="0"/>
        <w:jc w:val="thaiDistribute"/>
        <w:rPr>
          <w:rFonts w:ascii="Arial" w:eastAsia="MS Mincho" w:hAnsi="Arial" w:cs="Arial"/>
          <w:color w:val="auto"/>
          <w:sz w:val="18"/>
          <w:szCs w:val="18"/>
        </w:rPr>
      </w:pPr>
    </w:p>
    <w:tbl>
      <w:tblPr>
        <w:tblW w:w="15120" w:type="dxa"/>
        <w:tblInd w:w="108" w:type="dxa"/>
        <w:tblLayout w:type="fixed"/>
        <w:tblLook w:val="04A0" w:firstRow="1" w:lastRow="0" w:firstColumn="1" w:lastColumn="0" w:noHBand="0" w:noVBand="1"/>
      </w:tblPr>
      <w:tblGrid>
        <w:gridCol w:w="3744"/>
        <w:gridCol w:w="2520"/>
        <w:gridCol w:w="1368"/>
        <w:gridCol w:w="1152"/>
        <w:gridCol w:w="1152"/>
        <w:gridCol w:w="1296"/>
        <w:gridCol w:w="1296"/>
        <w:gridCol w:w="1296"/>
        <w:gridCol w:w="1296"/>
      </w:tblGrid>
      <w:tr w:rsidR="006F4A0F" w:rsidRPr="009756AC" w14:paraId="32422777" w14:textId="77777777" w:rsidTr="00192797">
        <w:trPr>
          <w:cantSplit/>
        </w:trPr>
        <w:tc>
          <w:tcPr>
            <w:tcW w:w="3744" w:type="dxa"/>
            <w:vAlign w:val="bottom"/>
          </w:tcPr>
          <w:p w14:paraId="7257BFCF" w14:textId="77777777" w:rsidR="006F4A0F" w:rsidRPr="009756AC" w:rsidRDefault="006F4A0F" w:rsidP="00A633B0">
            <w:pPr>
              <w:ind w:left="427"/>
              <w:rPr>
                <w:rFonts w:ascii="Arial" w:hAnsi="Arial" w:cs="Arial"/>
                <w:b/>
                <w:bCs/>
                <w:color w:val="auto"/>
                <w:sz w:val="18"/>
                <w:szCs w:val="18"/>
              </w:rPr>
            </w:pPr>
          </w:p>
        </w:tc>
        <w:tc>
          <w:tcPr>
            <w:tcW w:w="2520" w:type="dxa"/>
            <w:vAlign w:val="bottom"/>
          </w:tcPr>
          <w:p w14:paraId="2B665166" w14:textId="77777777" w:rsidR="006F4A0F" w:rsidRPr="009756AC" w:rsidRDefault="006F4A0F" w:rsidP="00A633B0">
            <w:pPr>
              <w:jc w:val="center"/>
              <w:rPr>
                <w:rFonts w:ascii="Arial" w:hAnsi="Arial" w:cs="Arial"/>
                <w:b/>
                <w:bCs/>
                <w:snapToGrid w:val="0"/>
                <w:color w:val="auto"/>
                <w:sz w:val="18"/>
                <w:szCs w:val="18"/>
              </w:rPr>
            </w:pPr>
          </w:p>
        </w:tc>
        <w:tc>
          <w:tcPr>
            <w:tcW w:w="1368" w:type="dxa"/>
            <w:vAlign w:val="bottom"/>
          </w:tcPr>
          <w:p w14:paraId="0F4D90CC" w14:textId="77777777" w:rsidR="006F4A0F" w:rsidRPr="009756AC" w:rsidRDefault="006F4A0F" w:rsidP="00A633B0">
            <w:pPr>
              <w:jc w:val="center"/>
              <w:rPr>
                <w:rFonts w:ascii="Arial" w:hAnsi="Arial" w:cs="Arial"/>
                <w:b/>
                <w:bCs/>
                <w:color w:val="auto"/>
                <w:sz w:val="18"/>
                <w:szCs w:val="18"/>
              </w:rPr>
            </w:pPr>
          </w:p>
        </w:tc>
        <w:tc>
          <w:tcPr>
            <w:tcW w:w="2304" w:type="dxa"/>
            <w:gridSpan w:val="2"/>
            <w:vAlign w:val="bottom"/>
          </w:tcPr>
          <w:p w14:paraId="2DB89450" w14:textId="77777777" w:rsidR="006F4A0F" w:rsidRPr="009756AC"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tcPr>
          <w:p w14:paraId="1D1E8F5D"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color w:val="auto"/>
                <w:sz w:val="18"/>
                <w:szCs w:val="18"/>
              </w:rPr>
              <w:t xml:space="preserve">Consolidated </w:t>
            </w:r>
          </w:p>
          <w:p w14:paraId="386EB582" w14:textId="77777777" w:rsidR="006F4A0F" w:rsidRPr="009756AC" w:rsidRDefault="006F4A0F" w:rsidP="00A633B0">
            <w:pPr>
              <w:jc w:val="center"/>
              <w:rPr>
                <w:rFonts w:ascii="Arial" w:hAnsi="Arial" w:cs="Arial"/>
                <w:b/>
                <w:bCs/>
                <w:color w:val="auto"/>
                <w:sz w:val="18"/>
                <w:szCs w:val="22"/>
              </w:rPr>
            </w:pPr>
            <w:r w:rsidRPr="009756AC">
              <w:rPr>
                <w:rFonts w:ascii="Arial" w:hAnsi="Arial" w:cs="Arial"/>
                <w:b/>
                <w:bCs/>
                <w:color w:val="auto"/>
                <w:sz w:val="18"/>
                <w:szCs w:val="18"/>
              </w:rPr>
              <w:t xml:space="preserve">financial </w:t>
            </w:r>
            <w:r w:rsidR="009966F6" w:rsidRPr="009756AC">
              <w:rPr>
                <w:rFonts w:ascii="Arial" w:hAnsi="Arial" w:cs="Arial"/>
                <w:b/>
                <w:bCs/>
                <w:color w:val="auto"/>
                <w:sz w:val="18"/>
                <w:szCs w:val="22"/>
              </w:rPr>
              <w:t>statements</w:t>
            </w:r>
          </w:p>
        </w:tc>
        <w:tc>
          <w:tcPr>
            <w:tcW w:w="2592" w:type="dxa"/>
            <w:gridSpan w:val="2"/>
            <w:tcBorders>
              <w:bottom w:val="single" w:sz="4" w:space="0" w:color="auto"/>
            </w:tcBorders>
            <w:vAlign w:val="bottom"/>
          </w:tcPr>
          <w:p w14:paraId="0A360416"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color w:val="auto"/>
                <w:sz w:val="18"/>
                <w:szCs w:val="18"/>
              </w:rPr>
              <w:t>Separate</w:t>
            </w:r>
          </w:p>
          <w:p w14:paraId="55477AE3"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color w:val="auto"/>
                <w:sz w:val="18"/>
                <w:szCs w:val="18"/>
              </w:rPr>
              <w:t xml:space="preserve">financial </w:t>
            </w:r>
            <w:r w:rsidR="009966F6" w:rsidRPr="009756AC">
              <w:rPr>
                <w:rFonts w:ascii="Arial" w:hAnsi="Arial" w:cs="Arial"/>
                <w:b/>
                <w:bCs/>
                <w:color w:val="auto"/>
                <w:sz w:val="18"/>
                <w:szCs w:val="22"/>
              </w:rPr>
              <w:t>statements</w:t>
            </w:r>
          </w:p>
        </w:tc>
      </w:tr>
      <w:tr w:rsidR="006F4A0F" w:rsidRPr="009756AC" w14:paraId="68055989" w14:textId="77777777" w:rsidTr="00192797">
        <w:trPr>
          <w:cantSplit/>
        </w:trPr>
        <w:tc>
          <w:tcPr>
            <w:tcW w:w="3744" w:type="dxa"/>
            <w:vAlign w:val="bottom"/>
          </w:tcPr>
          <w:p w14:paraId="2EF0C145" w14:textId="77777777" w:rsidR="006F4A0F" w:rsidRPr="009756AC" w:rsidRDefault="006F4A0F" w:rsidP="00A633B0">
            <w:pPr>
              <w:ind w:left="427"/>
              <w:rPr>
                <w:rFonts w:ascii="Arial" w:hAnsi="Arial" w:cs="Arial"/>
                <w:b/>
                <w:bCs/>
                <w:color w:val="auto"/>
                <w:sz w:val="18"/>
                <w:szCs w:val="18"/>
              </w:rPr>
            </w:pPr>
          </w:p>
        </w:tc>
        <w:tc>
          <w:tcPr>
            <w:tcW w:w="2520" w:type="dxa"/>
            <w:vAlign w:val="bottom"/>
          </w:tcPr>
          <w:p w14:paraId="65334104" w14:textId="77777777" w:rsidR="006F4A0F" w:rsidRPr="009756AC" w:rsidRDefault="006F4A0F" w:rsidP="00A633B0">
            <w:pPr>
              <w:jc w:val="center"/>
              <w:rPr>
                <w:rFonts w:ascii="Arial" w:hAnsi="Arial" w:cs="Arial"/>
                <w:b/>
                <w:bCs/>
                <w:snapToGrid w:val="0"/>
                <w:color w:val="auto"/>
                <w:sz w:val="18"/>
                <w:szCs w:val="18"/>
              </w:rPr>
            </w:pPr>
          </w:p>
        </w:tc>
        <w:tc>
          <w:tcPr>
            <w:tcW w:w="1368" w:type="dxa"/>
            <w:vAlign w:val="bottom"/>
          </w:tcPr>
          <w:p w14:paraId="7A522532" w14:textId="77777777" w:rsidR="006F4A0F" w:rsidRPr="009756AC" w:rsidRDefault="006F4A0F" w:rsidP="00A633B0">
            <w:pPr>
              <w:jc w:val="center"/>
              <w:rPr>
                <w:rFonts w:ascii="Arial" w:hAnsi="Arial" w:cs="Arial"/>
                <w:b/>
                <w:bCs/>
                <w:color w:val="auto"/>
                <w:sz w:val="18"/>
                <w:szCs w:val="18"/>
              </w:rPr>
            </w:pPr>
          </w:p>
        </w:tc>
        <w:tc>
          <w:tcPr>
            <w:tcW w:w="2304" w:type="dxa"/>
            <w:gridSpan w:val="2"/>
            <w:vAlign w:val="bottom"/>
          </w:tcPr>
          <w:p w14:paraId="3C69DAD6" w14:textId="00C03343" w:rsidR="006F4A0F" w:rsidRPr="009756AC" w:rsidRDefault="006F4A0F" w:rsidP="00A633B0">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43FD1E55"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color w:val="auto"/>
                <w:sz w:val="18"/>
                <w:szCs w:val="18"/>
              </w:rPr>
              <w:t>Investment value</w:t>
            </w:r>
          </w:p>
          <w:p w14:paraId="60816D81"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6052EAC4" w14:textId="534F2EE8" w:rsidR="006F4A0F" w:rsidRPr="009756AC" w:rsidRDefault="006F4A0F" w:rsidP="00A633B0">
            <w:pPr>
              <w:jc w:val="center"/>
              <w:rPr>
                <w:rFonts w:ascii="Arial" w:hAnsi="Arial" w:cs="Arial"/>
                <w:b/>
                <w:bCs/>
                <w:color w:val="auto"/>
                <w:sz w:val="18"/>
                <w:szCs w:val="18"/>
              </w:rPr>
            </w:pPr>
          </w:p>
        </w:tc>
      </w:tr>
      <w:tr w:rsidR="006F4A0F" w:rsidRPr="009756AC" w14:paraId="214EA637" w14:textId="77777777" w:rsidTr="00192797">
        <w:trPr>
          <w:cantSplit/>
        </w:trPr>
        <w:tc>
          <w:tcPr>
            <w:tcW w:w="3744" w:type="dxa"/>
            <w:vAlign w:val="bottom"/>
          </w:tcPr>
          <w:p w14:paraId="3048D209" w14:textId="77777777" w:rsidR="006F4A0F" w:rsidRPr="009756AC" w:rsidRDefault="006F4A0F" w:rsidP="00A633B0">
            <w:pPr>
              <w:ind w:left="427"/>
              <w:rPr>
                <w:rFonts w:ascii="Arial" w:hAnsi="Arial" w:cs="Arial"/>
                <w:b/>
                <w:bCs/>
                <w:color w:val="auto"/>
                <w:sz w:val="18"/>
                <w:szCs w:val="18"/>
              </w:rPr>
            </w:pPr>
          </w:p>
        </w:tc>
        <w:tc>
          <w:tcPr>
            <w:tcW w:w="2520" w:type="dxa"/>
            <w:vAlign w:val="bottom"/>
          </w:tcPr>
          <w:p w14:paraId="74AE6102" w14:textId="77777777" w:rsidR="006F4A0F" w:rsidRPr="009756AC" w:rsidRDefault="006F4A0F" w:rsidP="00A633B0">
            <w:pPr>
              <w:jc w:val="center"/>
              <w:rPr>
                <w:rFonts w:ascii="Arial" w:hAnsi="Arial" w:cs="Arial"/>
                <w:b/>
                <w:bCs/>
                <w:snapToGrid w:val="0"/>
                <w:color w:val="auto"/>
                <w:sz w:val="18"/>
                <w:szCs w:val="18"/>
              </w:rPr>
            </w:pPr>
          </w:p>
        </w:tc>
        <w:tc>
          <w:tcPr>
            <w:tcW w:w="1368" w:type="dxa"/>
            <w:vAlign w:val="bottom"/>
          </w:tcPr>
          <w:p w14:paraId="60CC7D57" w14:textId="77777777" w:rsidR="006F4A0F" w:rsidRPr="009756AC" w:rsidRDefault="006F4A0F" w:rsidP="00A633B0">
            <w:pPr>
              <w:jc w:val="center"/>
              <w:rPr>
                <w:rFonts w:ascii="Arial" w:hAnsi="Arial" w:cs="Arial"/>
                <w:b/>
                <w:bCs/>
                <w:color w:val="auto"/>
                <w:sz w:val="18"/>
                <w:szCs w:val="18"/>
              </w:rPr>
            </w:pPr>
          </w:p>
        </w:tc>
        <w:tc>
          <w:tcPr>
            <w:tcW w:w="2304" w:type="dxa"/>
            <w:gridSpan w:val="2"/>
            <w:tcBorders>
              <w:bottom w:val="single" w:sz="4" w:space="0" w:color="auto"/>
            </w:tcBorders>
            <w:vAlign w:val="bottom"/>
          </w:tcPr>
          <w:p w14:paraId="1FF156F0" w14:textId="075D7C60" w:rsidR="006F4A0F" w:rsidRPr="009756AC" w:rsidRDefault="009B72E2" w:rsidP="00A633B0">
            <w:pPr>
              <w:jc w:val="center"/>
              <w:rPr>
                <w:rFonts w:ascii="Arial" w:hAnsi="Arial" w:cs="Arial"/>
                <w:b/>
                <w:bCs/>
                <w:color w:val="auto"/>
                <w:sz w:val="18"/>
                <w:szCs w:val="18"/>
              </w:rPr>
            </w:pPr>
            <w:r w:rsidRPr="009756AC">
              <w:rPr>
                <w:rFonts w:ascii="Arial" w:hAnsi="Arial" w:cs="Arial"/>
                <w:b/>
                <w:bCs/>
                <w:color w:val="auto"/>
                <w:sz w:val="18"/>
                <w:szCs w:val="18"/>
              </w:rPr>
              <w:t>Shareholding</w:t>
            </w:r>
          </w:p>
        </w:tc>
        <w:tc>
          <w:tcPr>
            <w:tcW w:w="2592" w:type="dxa"/>
            <w:gridSpan w:val="2"/>
            <w:vMerge/>
            <w:tcBorders>
              <w:top w:val="single" w:sz="4" w:space="0" w:color="auto"/>
              <w:bottom w:val="single" w:sz="4" w:space="0" w:color="auto"/>
            </w:tcBorders>
            <w:vAlign w:val="bottom"/>
          </w:tcPr>
          <w:p w14:paraId="08A0F0FC" w14:textId="77777777" w:rsidR="006F4A0F" w:rsidRPr="009756AC"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2149A514" w14:textId="2C7BE38B" w:rsidR="006F4A0F" w:rsidRPr="009756AC" w:rsidRDefault="009B72E2" w:rsidP="00A633B0">
            <w:pPr>
              <w:jc w:val="center"/>
              <w:rPr>
                <w:rFonts w:ascii="Arial" w:hAnsi="Arial" w:cs="Arial"/>
                <w:b/>
                <w:bCs/>
                <w:color w:val="auto"/>
                <w:sz w:val="18"/>
                <w:szCs w:val="18"/>
              </w:rPr>
            </w:pPr>
            <w:r w:rsidRPr="009756AC">
              <w:rPr>
                <w:rFonts w:ascii="Arial" w:hAnsi="Arial" w:cs="Arial"/>
                <w:b/>
                <w:bCs/>
                <w:color w:val="auto"/>
                <w:sz w:val="18"/>
                <w:szCs w:val="18"/>
              </w:rPr>
              <w:t>Cost</w:t>
            </w:r>
          </w:p>
        </w:tc>
      </w:tr>
      <w:tr w:rsidR="006F4A0F" w:rsidRPr="009756AC" w14:paraId="5C70437E" w14:textId="77777777" w:rsidTr="00192797">
        <w:trPr>
          <w:cantSplit/>
        </w:trPr>
        <w:tc>
          <w:tcPr>
            <w:tcW w:w="3744" w:type="dxa"/>
            <w:vAlign w:val="bottom"/>
          </w:tcPr>
          <w:p w14:paraId="614B5D6D" w14:textId="77777777" w:rsidR="006F4A0F" w:rsidRPr="009756AC" w:rsidRDefault="006F4A0F" w:rsidP="00A633B0">
            <w:pPr>
              <w:ind w:left="427"/>
              <w:rPr>
                <w:rFonts w:ascii="Arial" w:hAnsi="Arial" w:cs="Arial"/>
                <w:b/>
                <w:bCs/>
                <w:color w:val="auto"/>
                <w:sz w:val="18"/>
                <w:szCs w:val="18"/>
              </w:rPr>
            </w:pPr>
          </w:p>
        </w:tc>
        <w:tc>
          <w:tcPr>
            <w:tcW w:w="2520" w:type="dxa"/>
            <w:tcBorders>
              <w:bottom w:val="single" w:sz="4" w:space="0" w:color="auto"/>
            </w:tcBorders>
            <w:vAlign w:val="bottom"/>
            <w:hideMark/>
          </w:tcPr>
          <w:p w14:paraId="234C0973"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snapToGrid w:val="0"/>
                <w:color w:val="auto"/>
                <w:sz w:val="18"/>
                <w:szCs w:val="18"/>
              </w:rPr>
              <w:t>Nature of business</w:t>
            </w:r>
          </w:p>
        </w:tc>
        <w:tc>
          <w:tcPr>
            <w:tcW w:w="1368" w:type="dxa"/>
            <w:tcBorders>
              <w:bottom w:val="single" w:sz="4" w:space="0" w:color="auto"/>
            </w:tcBorders>
            <w:vAlign w:val="bottom"/>
            <w:hideMark/>
          </w:tcPr>
          <w:p w14:paraId="37133501" w14:textId="77777777" w:rsidR="006F4A0F" w:rsidRPr="009756AC" w:rsidRDefault="006F4A0F" w:rsidP="00A633B0">
            <w:pPr>
              <w:jc w:val="center"/>
              <w:rPr>
                <w:rFonts w:ascii="Arial" w:hAnsi="Arial" w:cs="Arial"/>
                <w:b/>
                <w:bCs/>
                <w:color w:val="auto"/>
                <w:sz w:val="18"/>
                <w:szCs w:val="18"/>
              </w:rPr>
            </w:pPr>
            <w:r w:rsidRPr="009756AC">
              <w:rPr>
                <w:rFonts w:ascii="Arial" w:hAnsi="Arial" w:cs="Arial"/>
                <w:b/>
                <w:bCs/>
                <w:color w:val="auto"/>
                <w:sz w:val="18"/>
                <w:szCs w:val="18"/>
              </w:rPr>
              <w:t>Country of incorporation</w:t>
            </w:r>
          </w:p>
        </w:tc>
        <w:tc>
          <w:tcPr>
            <w:tcW w:w="1152" w:type="dxa"/>
            <w:tcBorders>
              <w:bottom w:val="single" w:sz="4" w:space="0" w:color="auto"/>
            </w:tcBorders>
            <w:vAlign w:val="bottom"/>
            <w:hideMark/>
          </w:tcPr>
          <w:p w14:paraId="76E531FD" w14:textId="312701D3" w:rsidR="006F4A0F" w:rsidRPr="009756AC" w:rsidRDefault="009C2E4E" w:rsidP="00A633B0">
            <w:pPr>
              <w:jc w:val="right"/>
              <w:rPr>
                <w:rFonts w:ascii="Arial" w:hAnsi="Arial" w:cs="Arial"/>
                <w:b/>
                <w:bCs/>
                <w:color w:val="auto"/>
                <w:sz w:val="18"/>
                <w:szCs w:val="18"/>
              </w:rPr>
            </w:pPr>
            <w:r w:rsidRPr="009756AC">
              <w:rPr>
                <w:rFonts w:ascii="Arial" w:hAnsi="Arial" w:cs="Arial"/>
                <w:b/>
                <w:bCs/>
                <w:color w:val="auto"/>
                <w:sz w:val="18"/>
                <w:szCs w:val="18"/>
              </w:rPr>
              <w:t>2025</w:t>
            </w:r>
          </w:p>
          <w:p w14:paraId="51BBB3D1" w14:textId="77777777" w:rsidR="006F4A0F" w:rsidRPr="009756AC" w:rsidRDefault="006F4A0F" w:rsidP="00A633B0">
            <w:pPr>
              <w:jc w:val="right"/>
              <w:rPr>
                <w:rFonts w:ascii="Arial" w:hAnsi="Arial" w:cs="Arial"/>
                <w:b/>
                <w:bCs/>
                <w:color w:val="auto"/>
                <w:sz w:val="18"/>
                <w:szCs w:val="18"/>
              </w:rPr>
            </w:pPr>
            <w:r w:rsidRPr="009756AC">
              <w:rPr>
                <w:rFonts w:ascii="Arial" w:hAnsi="Arial" w:cs="Arial"/>
                <w:b/>
                <w:bCs/>
                <w:color w:val="auto"/>
                <w:sz w:val="18"/>
                <w:szCs w:val="18"/>
              </w:rPr>
              <w:t>%</w:t>
            </w:r>
          </w:p>
        </w:tc>
        <w:tc>
          <w:tcPr>
            <w:tcW w:w="1152" w:type="dxa"/>
            <w:tcBorders>
              <w:bottom w:val="single" w:sz="4" w:space="0" w:color="auto"/>
            </w:tcBorders>
            <w:vAlign w:val="bottom"/>
            <w:hideMark/>
          </w:tcPr>
          <w:p w14:paraId="28EE2AF9" w14:textId="39221839" w:rsidR="006F4A0F" w:rsidRPr="009756AC" w:rsidRDefault="009C2E4E" w:rsidP="00A633B0">
            <w:pPr>
              <w:jc w:val="right"/>
              <w:rPr>
                <w:rFonts w:ascii="Arial" w:hAnsi="Arial" w:cs="Arial"/>
                <w:b/>
                <w:bCs/>
                <w:color w:val="auto"/>
                <w:sz w:val="18"/>
                <w:szCs w:val="18"/>
              </w:rPr>
            </w:pPr>
            <w:r w:rsidRPr="009756AC">
              <w:rPr>
                <w:rFonts w:ascii="Arial" w:hAnsi="Arial" w:cs="Arial"/>
                <w:b/>
                <w:bCs/>
                <w:color w:val="auto"/>
                <w:sz w:val="18"/>
                <w:szCs w:val="18"/>
              </w:rPr>
              <w:t>2024</w:t>
            </w:r>
          </w:p>
          <w:p w14:paraId="53F36853" w14:textId="77777777" w:rsidR="006F4A0F" w:rsidRPr="009756AC" w:rsidRDefault="006F4A0F" w:rsidP="00A633B0">
            <w:pPr>
              <w:jc w:val="right"/>
              <w:rPr>
                <w:rFonts w:ascii="Arial" w:hAnsi="Arial" w:cs="Arial"/>
                <w:b/>
                <w:bCs/>
                <w:color w:val="auto"/>
                <w:sz w:val="18"/>
                <w:szCs w:val="18"/>
              </w:rPr>
            </w:pPr>
            <w:r w:rsidRPr="009756AC">
              <w:rPr>
                <w:rFonts w:ascii="Arial" w:hAnsi="Arial" w:cs="Arial"/>
                <w:b/>
                <w:bCs/>
                <w:color w:val="auto"/>
                <w:sz w:val="18"/>
                <w:szCs w:val="18"/>
              </w:rPr>
              <w:t>%</w:t>
            </w:r>
          </w:p>
        </w:tc>
        <w:tc>
          <w:tcPr>
            <w:tcW w:w="1296" w:type="dxa"/>
            <w:tcBorders>
              <w:bottom w:val="single" w:sz="4" w:space="0" w:color="auto"/>
            </w:tcBorders>
            <w:vAlign w:val="bottom"/>
          </w:tcPr>
          <w:p w14:paraId="3BF61823" w14:textId="34DEC6AE" w:rsidR="006F4A0F" w:rsidRPr="009756AC" w:rsidRDefault="009C2E4E" w:rsidP="00A633B0">
            <w:pPr>
              <w:jc w:val="right"/>
              <w:rPr>
                <w:rFonts w:ascii="Arial" w:hAnsi="Arial" w:cs="Arial"/>
                <w:b/>
                <w:bCs/>
                <w:color w:val="auto"/>
                <w:sz w:val="18"/>
                <w:szCs w:val="18"/>
              </w:rPr>
            </w:pPr>
            <w:r w:rsidRPr="009756AC">
              <w:rPr>
                <w:rFonts w:ascii="Arial" w:hAnsi="Arial" w:cs="Arial"/>
                <w:b/>
                <w:bCs/>
                <w:color w:val="auto"/>
                <w:sz w:val="18"/>
                <w:szCs w:val="18"/>
              </w:rPr>
              <w:t>2025</w:t>
            </w:r>
          </w:p>
          <w:p w14:paraId="6B08C457" w14:textId="77777777" w:rsidR="006F4A0F" w:rsidRPr="009756AC" w:rsidRDefault="006F4A0F" w:rsidP="00A633B0">
            <w:pPr>
              <w:jc w:val="right"/>
              <w:rPr>
                <w:rFonts w:ascii="Arial" w:hAnsi="Arial" w:cs="Arial"/>
                <w:b/>
                <w:bCs/>
                <w:color w:val="auto"/>
                <w:sz w:val="18"/>
                <w:szCs w:val="18"/>
                <w:cs/>
              </w:rPr>
            </w:pPr>
            <w:r w:rsidRPr="009756AC">
              <w:rPr>
                <w:rFonts w:ascii="Arial" w:hAnsi="Arial" w:cs="Arial"/>
                <w:b/>
                <w:bCs/>
                <w:color w:val="auto"/>
                <w:sz w:val="18"/>
                <w:szCs w:val="18"/>
              </w:rPr>
              <w:t>Thousand Baht</w:t>
            </w:r>
          </w:p>
        </w:tc>
        <w:tc>
          <w:tcPr>
            <w:tcW w:w="1296" w:type="dxa"/>
            <w:tcBorders>
              <w:bottom w:val="single" w:sz="4" w:space="0" w:color="auto"/>
            </w:tcBorders>
            <w:vAlign w:val="bottom"/>
          </w:tcPr>
          <w:p w14:paraId="4A611E56" w14:textId="0C4D8EC7" w:rsidR="006F4A0F" w:rsidRPr="009756AC" w:rsidRDefault="009C2E4E" w:rsidP="00A633B0">
            <w:pPr>
              <w:jc w:val="right"/>
              <w:rPr>
                <w:rFonts w:ascii="Arial" w:hAnsi="Arial" w:cs="Arial"/>
                <w:b/>
                <w:bCs/>
                <w:color w:val="auto"/>
                <w:sz w:val="18"/>
                <w:szCs w:val="18"/>
              </w:rPr>
            </w:pPr>
            <w:r w:rsidRPr="009756AC">
              <w:rPr>
                <w:rFonts w:ascii="Arial" w:hAnsi="Arial" w:cs="Arial"/>
                <w:b/>
                <w:bCs/>
                <w:color w:val="auto"/>
                <w:sz w:val="18"/>
                <w:szCs w:val="18"/>
              </w:rPr>
              <w:t>2024</w:t>
            </w:r>
          </w:p>
          <w:p w14:paraId="0AD5B644" w14:textId="77777777" w:rsidR="006F4A0F" w:rsidRPr="009756AC" w:rsidRDefault="006F4A0F" w:rsidP="00A633B0">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bottom w:val="single" w:sz="4" w:space="0" w:color="auto"/>
            </w:tcBorders>
            <w:vAlign w:val="bottom"/>
          </w:tcPr>
          <w:p w14:paraId="43BE0D32" w14:textId="753EAA78" w:rsidR="006F4A0F" w:rsidRPr="009756AC" w:rsidRDefault="009C2E4E" w:rsidP="00A633B0">
            <w:pPr>
              <w:jc w:val="right"/>
              <w:rPr>
                <w:rFonts w:ascii="Arial" w:hAnsi="Arial" w:cs="Arial"/>
                <w:b/>
                <w:bCs/>
                <w:color w:val="auto"/>
                <w:sz w:val="18"/>
                <w:szCs w:val="18"/>
              </w:rPr>
            </w:pPr>
            <w:r w:rsidRPr="009756AC">
              <w:rPr>
                <w:rFonts w:ascii="Arial" w:hAnsi="Arial" w:cs="Arial"/>
                <w:b/>
                <w:bCs/>
                <w:color w:val="auto"/>
                <w:sz w:val="18"/>
                <w:szCs w:val="18"/>
              </w:rPr>
              <w:t>2025</w:t>
            </w:r>
          </w:p>
          <w:p w14:paraId="6D0CFD5F" w14:textId="77777777" w:rsidR="006F4A0F" w:rsidRPr="009756AC" w:rsidRDefault="006F4A0F" w:rsidP="00A633B0">
            <w:pPr>
              <w:jc w:val="right"/>
              <w:rPr>
                <w:rFonts w:ascii="Arial" w:hAnsi="Arial" w:cs="Arial"/>
                <w:b/>
                <w:bCs/>
                <w:color w:val="auto"/>
                <w:sz w:val="18"/>
                <w:szCs w:val="18"/>
                <w:cs/>
              </w:rPr>
            </w:pPr>
            <w:r w:rsidRPr="009756AC">
              <w:rPr>
                <w:rFonts w:ascii="Arial" w:hAnsi="Arial" w:cs="Arial"/>
                <w:b/>
                <w:bCs/>
                <w:color w:val="auto"/>
                <w:sz w:val="18"/>
                <w:szCs w:val="18"/>
              </w:rPr>
              <w:t>Thousand Baht</w:t>
            </w:r>
          </w:p>
        </w:tc>
        <w:tc>
          <w:tcPr>
            <w:tcW w:w="1296" w:type="dxa"/>
            <w:tcBorders>
              <w:bottom w:val="single" w:sz="4" w:space="0" w:color="auto"/>
            </w:tcBorders>
            <w:vAlign w:val="bottom"/>
          </w:tcPr>
          <w:p w14:paraId="266106EC" w14:textId="28C70734" w:rsidR="006F4A0F" w:rsidRPr="009756AC" w:rsidRDefault="009C2E4E" w:rsidP="00A633B0">
            <w:pPr>
              <w:jc w:val="right"/>
              <w:rPr>
                <w:rFonts w:ascii="Arial" w:hAnsi="Arial" w:cs="Arial"/>
                <w:b/>
                <w:bCs/>
                <w:color w:val="auto"/>
                <w:sz w:val="18"/>
                <w:szCs w:val="18"/>
              </w:rPr>
            </w:pPr>
            <w:r w:rsidRPr="009756AC">
              <w:rPr>
                <w:rFonts w:ascii="Arial" w:hAnsi="Arial" w:cs="Arial"/>
                <w:b/>
                <w:bCs/>
                <w:color w:val="auto"/>
                <w:sz w:val="18"/>
                <w:szCs w:val="18"/>
              </w:rPr>
              <w:t>2024</w:t>
            </w:r>
          </w:p>
          <w:p w14:paraId="7353444D" w14:textId="77777777" w:rsidR="006F4A0F" w:rsidRPr="009756AC" w:rsidRDefault="006F4A0F" w:rsidP="00A633B0">
            <w:pPr>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6F4A0F" w:rsidRPr="009756AC" w14:paraId="0E5ECAAF" w14:textId="77777777" w:rsidTr="00192797">
        <w:trPr>
          <w:cantSplit/>
        </w:trPr>
        <w:tc>
          <w:tcPr>
            <w:tcW w:w="3744" w:type="dxa"/>
            <w:vAlign w:val="bottom"/>
          </w:tcPr>
          <w:p w14:paraId="59DA2CFC" w14:textId="77777777" w:rsidR="006F4A0F" w:rsidRPr="009756AC" w:rsidRDefault="006F4A0F" w:rsidP="00A633B0">
            <w:pPr>
              <w:ind w:left="427"/>
              <w:rPr>
                <w:rFonts w:ascii="Arial" w:hAnsi="Arial" w:cs="Arial"/>
                <w:color w:val="auto"/>
                <w:sz w:val="18"/>
                <w:szCs w:val="18"/>
                <w:cs/>
              </w:rPr>
            </w:pPr>
          </w:p>
        </w:tc>
        <w:tc>
          <w:tcPr>
            <w:tcW w:w="2520" w:type="dxa"/>
            <w:tcBorders>
              <w:top w:val="single" w:sz="4" w:space="0" w:color="auto"/>
            </w:tcBorders>
            <w:vAlign w:val="bottom"/>
          </w:tcPr>
          <w:p w14:paraId="21FCB530" w14:textId="77777777" w:rsidR="006F4A0F" w:rsidRPr="009756AC" w:rsidRDefault="006F4A0F" w:rsidP="00A633B0">
            <w:pPr>
              <w:jc w:val="center"/>
              <w:rPr>
                <w:rFonts w:ascii="Arial" w:hAnsi="Arial" w:cs="Arial"/>
                <w:color w:val="auto"/>
                <w:sz w:val="18"/>
                <w:szCs w:val="18"/>
              </w:rPr>
            </w:pPr>
          </w:p>
        </w:tc>
        <w:tc>
          <w:tcPr>
            <w:tcW w:w="1368" w:type="dxa"/>
            <w:tcBorders>
              <w:top w:val="single" w:sz="4" w:space="0" w:color="auto"/>
            </w:tcBorders>
            <w:vAlign w:val="bottom"/>
          </w:tcPr>
          <w:p w14:paraId="76BFACA7" w14:textId="77777777" w:rsidR="006F4A0F" w:rsidRPr="009756AC" w:rsidRDefault="006F4A0F" w:rsidP="00A633B0">
            <w:pPr>
              <w:jc w:val="center"/>
              <w:rPr>
                <w:rFonts w:ascii="Arial" w:hAnsi="Arial" w:cs="Arial"/>
                <w:color w:val="auto"/>
                <w:sz w:val="18"/>
                <w:szCs w:val="18"/>
                <w:cs/>
              </w:rPr>
            </w:pPr>
          </w:p>
        </w:tc>
        <w:tc>
          <w:tcPr>
            <w:tcW w:w="1152" w:type="dxa"/>
            <w:tcBorders>
              <w:top w:val="single" w:sz="4" w:space="0" w:color="auto"/>
            </w:tcBorders>
            <w:vAlign w:val="bottom"/>
          </w:tcPr>
          <w:p w14:paraId="324F880B" w14:textId="77777777" w:rsidR="006F4A0F" w:rsidRPr="009756AC" w:rsidRDefault="006F4A0F" w:rsidP="00A633B0">
            <w:pPr>
              <w:jc w:val="right"/>
              <w:rPr>
                <w:rFonts w:ascii="Arial" w:hAnsi="Arial" w:cs="Arial"/>
                <w:color w:val="auto"/>
                <w:sz w:val="18"/>
                <w:szCs w:val="18"/>
                <w:cs/>
              </w:rPr>
            </w:pPr>
          </w:p>
        </w:tc>
        <w:tc>
          <w:tcPr>
            <w:tcW w:w="1152" w:type="dxa"/>
            <w:tcBorders>
              <w:top w:val="single" w:sz="4" w:space="0" w:color="auto"/>
            </w:tcBorders>
            <w:vAlign w:val="bottom"/>
          </w:tcPr>
          <w:p w14:paraId="3022CDC3" w14:textId="77777777" w:rsidR="006F4A0F" w:rsidRPr="009756AC" w:rsidRDefault="006F4A0F" w:rsidP="00A633B0">
            <w:pPr>
              <w:jc w:val="right"/>
              <w:rPr>
                <w:rFonts w:ascii="Arial" w:hAnsi="Arial" w:cs="Arial"/>
                <w:color w:val="auto"/>
                <w:sz w:val="18"/>
                <w:szCs w:val="18"/>
                <w:cs/>
              </w:rPr>
            </w:pPr>
          </w:p>
        </w:tc>
        <w:tc>
          <w:tcPr>
            <w:tcW w:w="1296" w:type="dxa"/>
            <w:tcBorders>
              <w:top w:val="single" w:sz="4" w:space="0" w:color="auto"/>
            </w:tcBorders>
            <w:vAlign w:val="bottom"/>
          </w:tcPr>
          <w:p w14:paraId="423C7B6B" w14:textId="77777777" w:rsidR="006F4A0F" w:rsidRPr="009756AC" w:rsidRDefault="006F4A0F" w:rsidP="00A633B0">
            <w:pPr>
              <w:jc w:val="right"/>
              <w:rPr>
                <w:rFonts w:ascii="Arial" w:hAnsi="Arial" w:cs="Arial"/>
                <w:color w:val="auto"/>
                <w:sz w:val="18"/>
                <w:szCs w:val="18"/>
                <w:cs/>
              </w:rPr>
            </w:pPr>
          </w:p>
        </w:tc>
        <w:tc>
          <w:tcPr>
            <w:tcW w:w="1296" w:type="dxa"/>
            <w:tcBorders>
              <w:top w:val="single" w:sz="4" w:space="0" w:color="auto"/>
            </w:tcBorders>
            <w:vAlign w:val="bottom"/>
          </w:tcPr>
          <w:p w14:paraId="25579FF3" w14:textId="77777777" w:rsidR="006F4A0F" w:rsidRPr="009756AC" w:rsidRDefault="006F4A0F" w:rsidP="00A633B0">
            <w:pPr>
              <w:jc w:val="right"/>
              <w:rPr>
                <w:rFonts w:ascii="Arial" w:hAnsi="Arial" w:cs="Arial"/>
                <w:color w:val="auto"/>
                <w:sz w:val="18"/>
                <w:szCs w:val="18"/>
                <w:cs/>
              </w:rPr>
            </w:pPr>
          </w:p>
        </w:tc>
        <w:tc>
          <w:tcPr>
            <w:tcW w:w="1296" w:type="dxa"/>
            <w:tcBorders>
              <w:top w:val="single" w:sz="4" w:space="0" w:color="auto"/>
            </w:tcBorders>
            <w:vAlign w:val="bottom"/>
          </w:tcPr>
          <w:p w14:paraId="2D9FEC38" w14:textId="77777777" w:rsidR="006F4A0F" w:rsidRPr="009756AC" w:rsidRDefault="006F4A0F" w:rsidP="00A633B0">
            <w:pPr>
              <w:jc w:val="right"/>
              <w:rPr>
                <w:rFonts w:ascii="Arial" w:hAnsi="Arial" w:cs="Arial"/>
                <w:color w:val="auto"/>
                <w:sz w:val="18"/>
                <w:szCs w:val="18"/>
                <w:cs/>
              </w:rPr>
            </w:pPr>
          </w:p>
        </w:tc>
        <w:tc>
          <w:tcPr>
            <w:tcW w:w="1296" w:type="dxa"/>
            <w:tcBorders>
              <w:top w:val="single" w:sz="4" w:space="0" w:color="auto"/>
            </w:tcBorders>
            <w:vAlign w:val="bottom"/>
          </w:tcPr>
          <w:p w14:paraId="6B35E9FF" w14:textId="77777777" w:rsidR="006F4A0F" w:rsidRPr="009756AC" w:rsidRDefault="006F4A0F" w:rsidP="00A633B0">
            <w:pPr>
              <w:jc w:val="right"/>
              <w:rPr>
                <w:rFonts w:ascii="Arial" w:hAnsi="Arial" w:cs="Arial"/>
                <w:color w:val="auto"/>
                <w:sz w:val="18"/>
                <w:szCs w:val="18"/>
                <w:cs/>
              </w:rPr>
            </w:pPr>
          </w:p>
        </w:tc>
      </w:tr>
      <w:tr w:rsidR="006F4A0F" w:rsidRPr="009756AC" w14:paraId="3BA98591" w14:textId="77777777" w:rsidTr="00192797">
        <w:trPr>
          <w:cantSplit/>
        </w:trPr>
        <w:tc>
          <w:tcPr>
            <w:tcW w:w="3744" w:type="dxa"/>
            <w:vAlign w:val="bottom"/>
          </w:tcPr>
          <w:p w14:paraId="6592568A" w14:textId="77777777" w:rsidR="006F4A0F" w:rsidRPr="009756AC" w:rsidRDefault="006F4A0F" w:rsidP="00A633B0">
            <w:pPr>
              <w:ind w:left="427"/>
              <w:rPr>
                <w:rFonts w:ascii="Arial" w:hAnsi="Arial" w:cs="Arial"/>
                <w:color w:val="auto"/>
                <w:sz w:val="18"/>
                <w:szCs w:val="18"/>
                <w:u w:val="single"/>
              </w:rPr>
            </w:pPr>
            <w:r w:rsidRPr="009756AC">
              <w:rPr>
                <w:rFonts w:ascii="Arial" w:hAnsi="Arial" w:cs="Arial"/>
                <w:color w:val="auto"/>
                <w:sz w:val="18"/>
                <w:szCs w:val="18"/>
                <w:u w:val="single"/>
              </w:rPr>
              <w:t>Direct associates</w:t>
            </w:r>
          </w:p>
        </w:tc>
        <w:tc>
          <w:tcPr>
            <w:tcW w:w="2520" w:type="dxa"/>
            <w:vAlign w:val="bottom"/>
          </w:tcPr>
          <w:p w14:paraId="3A0EEA76" w14:textId="77777777" w:rsidR="006F4A0F" w:rsidRPr="009756AC" w:rsidRDefault="006F4A0F" w:rsidP="00A633B0">
            <w:pPr>
              <w:jc w:val="center"/>
              <w:rPr>
                <w:rFonts w:ascii="Arial" w:hAnsi="Arial" w:cs="Arial"/>
                <w:color w:val="auto"/>
                <w:sz w:val="18"/>
                <w:szCs w:val="18"/>
              </w:rPr>
            </w:pPr>
          </w:p>
        </w:tc>
        <w:tc>
          <w:tcPr>
            <w:tcW w:w="1368" w:type="dxa"/>
            <w:vAlign w:val="bottom"/>
          </w:tcPr>
          <w:p w14:paraId="69459425" w14:textId="77777777" w:rsidR="006F4A0F" w:rsidRPr="009756AC" w:rsidRDefault="006F4A0F" w:rsidP="00A633B0">
            <w:pPr>
              <w:ind w:left="43" w:right="43"/>
              <w:jc w:val="center"/>
              <w:rPr>
                <w:rFonts w:ascii="Arial" w:hAnsi="Arial" w:cs="Arial"/>
                <w:color w:val="auto"/>
                <w:sz w:val="18"/>
                <w:szCs w:val="18"/>
              </w:rPr>
            </w:pPr>
          </w:p>
        </w:tc>
        <w:tc>
          <w:tcPr>
            <w:tcW w:w="1152" w:type="dxa"/>
          </w:tcPr>
          <w:p w14:paraId="2D514322" w14:textId="77777777" w:rsidR="006F4A0F" w:rsidRPr="009756AC" w:rsidRDefault="006F4A0F" w:rsidP="00A633B0">
            <w:pPr>
              <w:jc w:val="right"/>
              <w:rPr>
                <w:rFonts w:ascii="Arial" w:hAnsi="Arial" w:cs="Arial"/>
                <w:color w:val="auto"/>
                <w:sz w:val="18"/>
                <w:szCs w:val="18"/>
                <w:lang w:val="en-US"/>
              </w:rPr>
            </w:pPr>
          </w:p>
        </w:tc>
        <w:tc>
          <w:tcPr>
            <w:tcW w:w="1152" w:type="dxa"/>
            <w:vAlign w:val="bottom"/>
          </w:tcPr>
          <w:p w14:paraId="21893436" w14:textId="77777777" w:rsidR="006F4A0F" w:rsidRPr="009756AC" w:rsidRDefault="006F4A0F" w:rsidP="00A633B0">
            <w:pPr>
              <w:jc w:val="right"/>
              <w:rPr>
                <w:rFonts w:ascii="Arial" w:hAnsi="Arial" w:cs="Arial"/>
                <w:color w:val="auto"/>
                <w:sz w:val="18"/>
                <w:szCs w:val="18"/>
              </w:rPr>
            </w:pPr>
          </w:p>
        </w:tc>
        <w:tc>
          <w:tcPr>
            <w:tcW w:w="1296" w:type="dxa"/>
          </w:tcPr>
          <w:p w14:paraId="27A4D2B0" w14:textId="77777777" w:rsidR="006F4A0F" w:rsidRPr="009756AC" w:rsidRDefault="006F4A0F" w:rsidP="00A633B0">
            <w:pPr>
              <w:jc w:val="right"/>
              <w:rPr>
                <w:rFonts w:ascii="Arial" w:hAnsi="Arial" w:cs="Arial"/>
                <w:color w:val="auto"/>
                <w:sz w:val="18"/>
                <w:szCs w:val="18"/>
              </w:rPr>
            </w:pPr>
          </w:p>
        </w:tc>
        <w:tc>
          <w:tcPr>
            <w:tcW w:w="1296" w:type="dxa"/>
          </w:tcPr>
          <w:p w14:paraId="79335FF5" w14:textId="77777777" w:rsidR="006F4A0F" w:rsidRPr="009756AC" w:rsidRDefault="006F4A0F" w:rsidP="00A633B0">
            <w:pPr>
              <w:jc w:val="right"/>
              <w:rPr>
                <w:rFonts w:ascii="Arial" w:hAnsi="Arial" w:cs="Arial"/>
                <w:color w:val="auto"/>
                <w:sz w:val="18"/>
                <w:szCs w:val="18"/>
              </w:rPr>
            </w:pPr>
          </w:p>
        </w:tc>
        <w:tc>
          <w:tcPr>
            <w:tcW w:w="1296" w:type="dxa"/>
          </w:tcPr>
          <w:p w14:paraId="42F538C8" w14:textId="77777777" w:rsidR="006F4A0F" w:rsidRPr="009756AC" w:rsidRDefault="006F4A0F" w:rsidP="00A633B0">
            <w:pPr>
              <w:jc w:val="right"/>
              <w:rPr>
                <w:rFonts w:ascii="Arial" w:hAnsi="Arial" w:cs="Arial"/>
                <w:color w:val="auto"/>
                <w:sz w:val="18"/>
                <w:szCs w:val="18"/>
              </w:rPr>
            </w:pPr>
          </w:p>
        </w:tc>
        <w:tc>
          <w:tcPr>
            <w:tcW w:w="1296" w:type="dxa"/>
          </w:tcPr>
          <w:p w14:paraId="54903762" w14:textId="77777777" w:rsidR="006F4A0F" w:rsidRPr="009756AC" w:rsidRDefault="006F4A0F" w:rsidP="00A633B0">
            <w:pPr>
              <w:jc w:val="right"/>
              <w:rPr>
                <w:rFonts w:ascii="Arial" w:hAnsi="Arial" w:cs="Arial"/>
                <w:color w:val="auto"/>
                <w:sz w:val="18"/>
                <w:szCs w:val="18"/>
              </w:rPr>
            </w:pPr>
          </w:p>
        </w:tc>
      </w:tr>
      <w:tr w:rsidR="00234FD3" w:rsidRPr="009756AC" w14:paraId="2915CE72" w14:textId="77777777" w:rsidTr="00192797">
        <w:trPr>
          <w:cantSplit/>
        </w:trPr>
        <w:tc>
          <w:tcPr>
            <w:tcW w:w="3744" w:type="dxa"/>
          </w:tcPr>
          <w:p w14:paraId="7175D2C8" w14:textId="77777777" w:rsidR="00234FD3" w:rsidRPr="009756AC" w:rsidRDefault="00234FD3" w:rsidP="00234FD3">
            <w:pPr>
              <w:ind w:left="427"/>
              <w:rPr>
                <w:rFonts w:ascii="Arial" w:hAnsi="Arial" w:cs="Arial"/>
                <w:color w:val="auto"/>
                <w:sz w:val="18"/>
                <w:szCs w:val="18"/>
                <w:cs/>
              </w:rPr>
            </w:pPr>
            <w:r w:rsidRPr="009756AC">
              <w:rPr>
                <w:rFonts w:ascii="Arial" w:hAnsi="Arial" w:cs="Arial"/>
                <w:color w:val="auto"/>
                <w:sz w:val="18"/>
                <w:szCs w:val="18"/>
              </w:rPr>
              <w:t>CK Line (Thailand) Co., Ltd</w:t>
            </w:r>
          </w:p>
        </w:tc>
        <w:tc>
          <w:tcPr>
            <w:tcW w:w="2520" w:type="dxa"/>
            <w:vAlign w:val="bottom"/>
          </w:tcPr>
          <w:p w14:paraId="50242AF5" w14:textId="77777777" w:rsidR="00234FD3" w:rsidRPr="009756AC" w:rsidRDefault="00234FD3" w:rsidP="00234FD3">
            <w:pPr>
              <w:jc w:val="center"/>
              <w:rPr>
                <w:rFonts w:ascii="Arial" w:hAnsi="Arial" w:cs="Arial"/>
                <w:color w:val="auto"/>
                <w:sz w:val="18"/>
                <w:szCs w:val="18"/>
              </w:rPr>
            </w:pPr>
            <w:r w:rsidRPr="009756AC">
              <w:rPr>
                <w:rFonts w:ascii="Arial" w:hAnsi="Arial" w:cs="Arial"/>
                <w:color w:val="auto"/>
                <w:sz w:val="18"/>
                <w:szCs w:val="18"/>
              </w:rPr>
              <w:t>International maritime</w:t>
            </w:r>
          </w:p>
          <w:p w14:paraId="1690CCDA" w14:textId="77777777" w:rsidR="00234FD3" w:rsidRPr="009756AC" w:rsidRDefault="00234FD3" w:rsidP="00234FD3">
            <w:pPr>
              <w:jc w:val="center"/>
              <w:rPr>
                <w:rFonts w:ascii="Arial" w:hAnsi="Arial" w:cs="Arial"/>
                <w:color w:val="auto"/>
                <w:sz w:val="18"/>
                <w:szCs w:val="18"/>
                <w:cs/>
              </w:rPr>
            </w:pPr>
            <w:r w:rsidRPr="009756AC">
              <w:rPr>
                <w:rFonts w:ascii="Arial" w:hAnsi="Arial" w:cs="Arial"/>
                <w:color w:val="auto"/>
                <w:sz w:val="18"/>
                <w:szCs w:val="18"/>
              </w:rPr>
              <w:t>shipping agency</w:t>
            </w:r>
          </w:p>
        </w:tc>
        <w:tc>
          <w:tcPr>
            <w:tcW w:w="1368" w:type="dxa"/>
          </w:tcPr>
          <w:p w14:paraId="4C0F847C" w14:textId="77777777" w:rsidR="00234FD3" w:rsidRPr="009756AC" w:rsidRDefault="00234FD3" w:rsidP="00234FD3">
            <w:pPr>
              <w:ind w:left="43" w:right="43"/>
              <w:jc w:val="center"/>
              <w:rPr>
                <w:rFonts w:ascii="Arial" w:hAnsi="Arial" w:cs="Arial"/>
                <w:color w:val="auto"/>
                <w:sz w:val="18"/>
                <w:szCs w:val="18"/>
              </w:rPr>
            </w:pPr>
            <w:r w:rsidRPr="009756AC">
              <w:rPr>
                <w:rFonts w:ascii="Arial" w:hAnsi="Arial" w:cs="Arial"/>
                <w:color w:val="auto"/>
                <w:sz w:val="18"/>
                <w:szCs w:val="18"/>
              </w:rPr>
              <w:t>Thailand</w:t>
            </w:r>
          </w:p>
        </w:tc>
        <w:tc>
          <w:tcPr>
            <w:tcW w:w="1152" w:type="dxa"/>
          </w:tcPr>
          <w:p w14:paraId="0A5A7938" w14:textId="2AE0DF1D"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42</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152" w:type="dxa"/>
          </w:tcPr>
          <w:p w14:paraId="4BE90999" w14:textId="0BAE0FEF"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42</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296" w:type="dxa"/>
          </w:tcPr>
          <w:p w14:paraId="46220B86" w14:textId="0BE19C31"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053</w:t>
            </w:r>
          </w:p>
        </w:tc>
        <w:tc>
          <w:tcPr>
            <w:tcW w:w="1296" w:type="dxa"/>
          </w:tcPr>
          <w:p w14:paraId="2320DE76" w14:textId="6DF8BBC5"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708</w:t>
            </w:r>
          </w:p>
        </w:tc>
        <w:tc>
          <w:tcPr>
            <w:tcW w:w="1296" w:type="dxa"/>
          </w:tcPr>
          <w:p w14:paraId="3F0312FC" w14:textId="41833F3F"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w:t>
            </w:r>
            <w:r w:rsidR="00234FD3" w:rsidRPr="009756AC">
              <w:rPr>
                <w:rFonts w:ascii="Arial" w:hAnsi="Arial" w:cs="Arial"/>
                <w:color w:val="auto"/>
                <w:sz w:val="18"/>
                <w:szCs w:val="18"/>
              </w:rPr>
              <w:t>,</w:t>
            </w:r>
            <w:r w:rsidRPr="009756AC">
              <w:rPr>
                <w:rFonts w:ascii="Arial" w:hAnsi="Arial" w:cs="Arial"/>
                <w:color w:val="auto"/>
                <w:sz w:val="18"/>
                <w:szCs w:val="18"/>
              </w:rPr>
              <w:t>100</w:t>
            </w:r>
          </w:p>
        </w:tc>
        <w:tc>
          <w:tcPr>
            <w:tcW w:w="1296" w:type="dxa"/>
          </w:tcPr>
          <w:p w14:paraId="73FC1746" w14:textId="17F26890"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w:t>
            </w:r>
            <w:r w:rsidR="00234FD3" w:rsidRPr="009756AC">
              <w:rPr>
                <w:rFonts w:ascii="Arial" w:hAnsi="Arial" w:cs="Arial"/>
                <w:color w:val="auto"/>
                <w:sz w:val="18"/>
                <w:szCs w:val="18"/>
              </w:rPr>
              <w:t>,</w:t>
            </w:r>
            <w:r w:rsidRPr="009756AC">
              <w:rPr>
                <w:rFonts w:ascii="Arial" w:hAnsi="Arial" w:cs="Arial"/>
                <w:color w:val="auto"/>
                <w:sz w:val="18"/>
                <w:szCs w:val="18"/>
              </w:rPr>
              <w:t>100</w:t>
            </w:r>
          </w:p>
        </w:tc>
      </w:tr>
      <w:tr w:rsidR="00234FD3" w:rsidRPr="009756AC" w14:paraId="2D142F15" w14:textId="77777777" w:rsidTr="00192797">
        <w:trPr>
          <w:cantSplit/>
        </w:trPr>
        <w:tc>
          <w:tcPr>
            <w:tcW w:w="3744" w:type="dxa"/>
          </w:tcPr>
          <w:p w14:paraId="449DA230" w14:textId="77777777" w:rsidR="00234FD3" w:rsidRPr="009756AC" w:rsidRDefault="00234FD3" w:rsidP="00234FD3">
            <w:pPr>
              <w:ind w:left="427"/>
              <w:jc w:val="both"/>
              <w:rPr>
                <w:rFonts w:ascii="Arial" w:hAnsi="Arial" w:cs="Arial"/>
                <w:color w:val="auto"/>
                <w:sz w:val="18"/>
                <w:szCs w:val="18"/>
              </w:rPr>
            </w:pPr>
            <w:r w:rsidRPr="009756AC">
              <w:rPr>
                <w:rFonts w:ascii="Arial" w:hAnsi="Arial" w:cs="Arial"/>
                <w:color w:val="auto"/>
                <w:sz w:val="18"/>
                <w:szCs w:val="18"/>
              </w:rPr>
              <w:t>ECU Worldwide (Thailand) Co., Ltd.</w:t>
            </w:r>
          </w:p>
        </w:tc>
        <w:tc>
          <w:tcPr>
            <w:tcW w:w="2520" w:type="dxa"/>
            <w:vAlign w:val="bottom"/>
          </w:tcPr>
          <w:p w14:paraId="6E63DCCF" w14:textId="77777777" w:rsidR="00234FD3" w:rsidRPr="009756AC" w:rsidRDefault="00234FD3" w:rsidP="00234FD3">
            <w:pPr>
              <w:jc w:val="center"/>
              <w:rPr>
                <w:rFonts w:ascii="Arial" w:hAnsi="Arial" w:cs="Arial"/>
                <w:color w:val="auto"/>
                <w:sz w:val="18"/>
                <w:szCs w:val="18"/>
              </w:rPr>
            </w:pPr>
            <w:r w:rsidRPr="009756AC">
              <w:rPr>
                <w:rFonts w:ascii="Arial" w:hAnsi="Arial" w:cs="Arial"/>
                <w:color w:val="auto"/>
                <w:sz w:val="18"/>
                <w:szCs w:val="18"/>
              </w:rPr>
              <w:t>International freight</w:t>
            </w:r>
            <w:r w:rsidRPr="009756AC">
              <w:rPr>
                <w:rFonts w:ascii="Arial" w:hAnsi="Arial" w:cs="Arial"/>
                <w:color w:val="auto"/>
                <w:sz w:val="18"/>
                <w:szCs w:val="18"/>
                <w:cs/>
              </w:rPr>
              <w:t xml:space="preserve"> </w:t>
            </w:r>
            <w:r w:rsidRPr="009756AC">
              <w:rPr>
                <w:rFonts w:ascii="Arial" w:hAnsi="Arial" w:cs="Arial"/>
                <w:color w:val="auto"/>
                <w:sz w:val="18"/>
                <w:szCs w:val="18"/>
              </w:rPr>
              <w:t>forwarder</w:t>
            </w:r>
          </w:p>
        </w:tc>
        <w:tc>
          <w:tcPr>
            <w:tcW w:w="1368" w:type="dxa"/>
          </w:tcPr>
          <w:p w14:paraId="081AD515" w14:textId="77777777" w:rsidR="00234FD3" w:rsidRPr="009756AC" w:rsidRDefault="00234FD3" w:rsidP="00234FD3">
            <w:pPr>
              <w:ind w:left="43" w:right="43"/>
              <w:jc w:val="center"/>
              <w:rPr>
                <w:rFonts w:ascii="Arial" w:hAnsi="Arial" w:cs="Arial"/>
                <w:color w:val="auto"/>
                <w:sz w:val="18"/>
                <w:szCs w:val="18"/>
              </w:rPr>
            </w:pPr>
            <w:r w:rsidRPr="009756AC">
              <w:rPr>
                <w:rFonts w:ascii="Arial" w:hAnsi="Arial" w:cs="Arial"/>
                <w:color w:val="auto"/>
                <w:sz w:val="18"/>
                <w:szCs w:val="18"/>
              </w:rPr>
              <w:t>Thailand</w:t>
            </w:r>
          </w:p>
        </w:tc>
        <w:tc>
          <w:tcPr>
            <w:tcW w:w="1152" w:type="dxa"/>
            <w:vAlign w:val="bottom"/>
          </w:tcPr>
          <w:p w14:paraId="086D3F0E" w14:textId="0C7D5D1D" w:rsidR="00234FD3" w:rsidRPr="009756AC" w:rsidRDefault="009C2E4E" w:rsidP="00234FD3">
            <w:pPr>
              <w:jc w:val="right"/>
              <w:rPr>
                <w:rFonts w:ascii="Arial" w:hAnsi="Arial" w:cs="Arial"/>
                <w:color w:val="auto"/>
                <w:sz w:val="18"/>
                <w:szCs w:val="18"/>
                <w:cs/>
              </w:rPr>
            </w:pPr>
            <w:r w:rsidRPr="009756AC">
              <w:rPr>
                <w:rFonts w:ascii="Arial" w:hAnsi="Arial" w:cs="Arial"/>
                <w:color w:val="auto"/>
                <w:sz w:val="18"/>
                <w:szCs w:val="18"/>
              </w:rPr>
              <w:t>43</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152" w:type="dxa"/>
            <w:vAlign w:val="bottom"/>
          </w:tcPr>
          <w:p w14:paraId="6218A6F1" w14:textId="392E8DF7" w:rsidR="00234FD3" w:rsidRPr="009756AC" w:rsidRDefault="009C2E4E" w:rsidP="00234FD3">
            <w:pPr>
              <w:jc w:val="right"/>
              <w:rPr>
                <w:rFonts w:ascii="Arial" w:hAnsi="Arial" w:cs="Arial"/>
                <w:color w:val="auto"/>
                <w:sz w:val="18"/>
                <w:szCs w:val="18"/>
                <w:cs/>
              </w:rPr>
            </w:pPr>
            <w:r w:rsidRPr="009756AC">
              <w:rPr>
                <w:rFonts w:ascii="Arial" w:hAnsi="Arial" w:cs="Arial"/>
                <w:color w:val="auto"/>
                <w:sz w:val="18"/>
                <w:szCs w:val="18"/>
              </w:rPr>
              <w:t>43</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296" w:type="dxa"/>
          </w:tcPr>
          <w:p w14:paraId="66C967DB" w14:textId="48CB7A47"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408</w:t>
            </w:r>
          </w:p>
        </w:tc>
        <w:tc>
          <w:tcPr>
            <w:tcW w:w="1296" w:type="dxa"/>
          </w:tcPr>
          <w:p w14:paraId="57A22382" w14:textId="48808DFF"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265</w:t>
            </w:r>
          </w:p>
        </w:tc>
        <w:tc>
          <w:tcPr>
            <w:tcW w:w="1296" w:type="dxa"/>
          </w:tcPr>
          <w:p w14:paraId="02392219" w14:textId="185027CA"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w:t>
            </w:r>
            <w:r w:rsidR="00234FD3" w:rsidRPr="009756AC">
              <w:rPr>
                <w:rFonts w:ascii="Arial" w:hAnsi="Arial" w:cs="Arial"/>
                <w:color w:val="auto"/>
                <w:sz w:val="18"/>
                <w:szCs w:val="18"/>
              </w:rPr>
              <w:t>,</w:t>
            </w:r>
            <w:r w:rsidRPr="009756AC">
              <w:rPr>
                <w:rFonts w:ascii="Arial" w:hAnsi="Arial" w:cs="Arial"/>
                <w:color w:val="auto"/>
                <w:sz w:val="18"/>
                <w:szCs w:val="18"/>
              </w:rPr>
              <w:t>365</w:t>
            </w:r>
          </w:p>
        </w:tc>
        <w:tc>
          <w:tcPr>
            <w:tcW w:w="1296" w:type="dxa"/>
          </w:tcPr>
          <w:p w14:paraId="64DDD3D3" w14:textId="3902AD32"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w:t>
            </w:r>
            <w:r w:rsidR="00234FD3" w:rsidRPr="009756AC">
              <w:rPr>
                <w:rFonts w:ascii="Arial" w:hAnsi="Arial" w:cs="Arial"/>
                <w:color w:val="auto"/>
                <w:sz w:val="18"/>
                <w:szCs w:val="18"/>
              </w:rPr>
              <w:t>,</w:t>
            </w:r>
            <w:r w:rsidRPr="009756AC">
              <w:rPr>
                <w:rFonts w:ascii="Arial" w:hAnsi="Arial" w:cs="Arial"/>
                <w:color w:val="auto"/>
                <w:sz w:val="18"/>
                <w:szCs w:val="18"/>
              </w:rPr>
              <w:t>365</w:t>
            </w:r>
          </w:p>
        </w:tc>
      </w:tr>
      <w:tr w:rsidR="00234FD3" w:rsidRPr="009756AC" w14:paraId="12E756BF" w14:textId="77777777" w:rsidTr="00192797">
        <w:trPr>
          <w:cantSplit/>
        </w:trPr>
        <w:tc>
          <w:tcPr>
            <w:tcW w:w="3744" w:type="dxa"/>
            <w:vAlign w:val="bottom"/>
          </w:tcPr>
          <w:p w14:paraId="7A5EF28C" w14:textId="77777777" w:rsidR="00234FD3" w:rsidRPr="009756AC" w:rsidRDefault="00234FD3" w:rsidP="00234FD3">
            <w:pPr>
              <w:ind w:left="427"/>
              <w:rPr>
                <w:rFonts w:ascii="Arial" w:hAnsi="Arial" w:cs="Arial"/>
                <w:color w:val="auto"/>
                <w:sz w:val="18"/>
                <w:szCs w:val="18"/>
              </w:rPr>
            </w:pPr>
            <w:r w:rsidRPr="009756AC">
              <w:rPr>
                <w:rFonts w:ascii="Arial" w:hAnsi="Arial" w:cs="Arial"/>
                <w:color w:val="auto"/>
                <w:sz w:val="18"/>
                <w:szCs w:val="18"/>
              </w:rPr>
              <w:t>Galaxy Ventures Co., Ltd.</w:t>
            </w:r>
          </w:p>
        </w:tc>
        <w:tc>
          <w:tcPr>
            <w:tcW w:w="2520" w:type="dxa"/>
            <w:vAlign w:val="bottom"/>
          </w:tcPr>
          <w:p w14:paraId="278BCE5C" w14:textId="77777777" w:rsidR="00234FD3" w:rsidRPr="009756AC" w:rsidRDefault="00234FD3" w:rsidP="00234FD3">
            <w:pPr>
              <w:jc w:val="center"/>
              <w:rPr>
                <w:rFonts w:ascii="Arial" w:hAnsi="Arial" w:cs="Arial"/>
                <w:color w:val="auto"/>
                <w:sz w:val="18"/>
                <w:szCs w:val="18"/>
              </w:rPr>
            </w:pPr>
            <w:r w:rsidRPr="009756AC">
              <w:rPr>
                <w:rFonts w:ascii="Arial" w:hAnsi="Arial" w:cs="Arial"/>
                <w:color w:val="auto"/>
                <w:sz w:val="18"/>
                <w:szCs w:val="18"/>
              </w:rPr>
              <w:t>Holding company</w:t>
            </w:r>
          </w:p>
        </w:tc>
        <w:tc>
          <w:tcPr>
            <w:tcW w:w="1368" w:type="dxa"/>
            <w:vAlign w:val="bottom"/>
          </w:tcPr>
          <w:p w14:paraId="39786FAC" w14:textId="77777777" w:rsidR="00234FD3" w:rsidRPr="009756AC" w:rsidRDefault="00234FD3" w:rsidP="00234FD3">
            <w:pPr>
              <w:ind w:left="43" w:right="43"/>
              <w:jc w:val="center"/>
              <w:rPr>
                <w:rFonts w:ascii="Arial" w:hAnsi="Arial" w:cs="Arial"/>
                <w:color w:val="auto"/>
                <w:sz w:val="18"/>
                <w:szCs w:val="18"/>
              </w:rPr>
            </w:pPr>
            <w:r w:rsidRPr="009756AC">
              <w:rPr>
                <w:rFonts w:ascii="Arial" w:hAnsi="Arial" w:cs="Arial"/>
                <w:color w:val="auto"/>
                <w:sz w:val="18"/>
                <w:szCs w:val="18"/>
              </w:rPr>
              <w:t>Thailand</w:t>
            </w:r>
          </w:p>
        </w:tc>
        <w:tc>
          <w:tcPr>
            <w:tcW w:w="1152" w:type="dxa"/>
            <w:vAlign w:val="bottom"/>
          </w:tcPr>
          <w:p w14:paraId="5C60E190" w14:textId="0000EB3B" w:rsidR="00234FD3" w:rsidRPr="009756AC" w:rsidRDefault="009C2E4E" w:rsidP="00234FD3">
            <w:pPr>
              <w:jc w:val="right"/>
              <w:rPr>
                <w:rFonts w:ascii="Arial" w:hAnsi="Arial" w:cs="Arial"/>
                <w:color w:val="auto"/>
                <w:sz w:val="18"/>
                <w:szCs w:val="18"/>
                <w:cs/>
              </w:rPr>
            </w:pPr>
            <w:r w:rsidRPr="009756AC">
              <w:rPr>
                <w:rFonts w:ascii="Arial" w:hAnsi="Arial" w:cs="Arial"/>
                <w:color w:val="auto"/>
                <w:sz w:val="18"/>
                <w:szCs w:val="18"/>
              </w:rPr>
              <w:t>30</w:t>
            </w:r>
            <w:r w:rsidR="00234FD3" w:rsidRPr="009756AC">
              <w:rPr>
                <w:rFonts w:ascii="Arial" w:hAnsi="Arial" w:cs="Arial"/>
                <w:color w:val="auto"/>
                <w:sz w:val="18"/>
                <w:szCs w:val="18"/>
              </w:rPr>
              <w:t>.</w:t>
            </w:r>
            <w:r w:rsidRPr="009756AC">
              <w:rPr>
                <w:rFonts w:ascii="Arial" w:hAnsi="Arial" w:cs="Arial"/>
                <w:color w:val="auto"/>
                <w:sz w:val="18"/>
                <w:szCs w:val="18"/>
              </w:rPr>
              <w:t>77</w:t>
            </w:r>
          </w:p>
        </w:tc>
        <w:tc>
          <w:tcPr>
            <w:tcW w:w="1152" w:type="dxa"/>
            <w:vAlign w:val="bottom"/>
          </w:tcPr>
          <w:p w14:paraId="0BBA477A" w14:textId="463B1B7B" w:rsidR="00234FD3" w:rsidRPr="009756AC" w:rsidRDefault="009C2E4E" w:rsidP="00234FD3">
            <w:pPr>
              <w:jc w:val="right"/>
              <w:rPr>
                <w:rFonts w:ascii="Arial" w:hAnsi="Arial" w:cs="Arial"/>
                <w:color w:val="auto"/>
                <w:sz w:val="18"/>
                <w:szCs w:val="18"/>
                <w:cs/>
              </w:rPr>
            </w:pPr>
            <w:r w:rsidRPr="009756AC">
              <w:rPr>
                <w:rFonts w:ascii="Arial" w:hAnsi="Arial" w:cs="Arial"/>
                <w:color w:val="auto"/>
                <w:sz w:val="18"/>
                <w:szCs w:val="18"/>
              </w:rPr>
              <w:t>30</w:t>
            </w:r>
            <w:r w:rsidR="00234FD3" w:rsidRPr="009756AC">
              <w:rPr>
                <w:rFonts w:ascii="Arial" w:hAnsi="Arial" w:cs="Arial"/>
                <w:color w:val="auto"/>
                <w:sz w:val="18"/>
                <w:szCs w:val="18"/>
              </w:rPr>
              <w:t>.</w:t>
            </w:r>
            <w:r w:rsidRPr="009756AC">
              <w:rPr>
                <w:rFonts w:ascii="Arial" w:hAnsi="Arial" w:cs="Arial"/>
                <w:color w:val="auto"/>
                <w:sz w:val="18"/>
                <w:szCs w:val="18"/>
              </w:rPr>
              <w:t>77</w:t>
            </w:r>
          </w:p>
        </w:tc>
        <w:tc>
          <w:tcPr>
            <w:tcW w:w="1296" w:type="dxa"/>
          </w:tcPr>
          <w:p w14:paraId="0454D7F5" w14:textId="45806086"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73</w:t>
            </w:r>
            <w:r w:rsidR="00234FD3" w:rsidRPr="009756AC">
              <w:rPr>
                <w:rFonts w:ascii="Arial" w:hAnsi="Arial" w:cs="Arial"/>
                <w:color w:val="auto"/>
                <w:sz w:val="18"/>
                <w:szCs w:val="18"/>
              </w:rPr>
              <w:t>,</w:t>
            </w:r>
            <w:r w:rsidRPr="009756AC">
              <w:rPr>
                <w:rFonts w:ascii="Arial" w:hAnsi="Arial" w:cs="Arial"/>
                <w:color w:val="auto"/>
                <w:sz w:val="18"/>
                <w:szCs w:val="18"/>
              </w:rPr>
              <w:t>298</w:t>
            </w:r>
          </w:p>
        </w:tc>
        <w:tc>
          <w:tcPr>
            <w:tcW w:w="1296" w:type="dxa"/>
          </w:tcPr>
          <w:p w14:paraId="45ED942A" w14:textId="7835FA34"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75</w:t>
            </w:r>
            <w:r w:rsidR="00234FD3" w:rsidRPr="009756AC">
              <w:rPr>
                <w:rFonts w:ascii="Arial" w:hAnsi="Arial" w:cs="Arial"/>
                <w:color w:val="auto"/>
                <w:sz w:val="18"/>
                <w:szCs w:val="18"/>
              </w:rPr>
              <w:t>,</w:t>
            </w:r>
            <w:r w:rsidRPr="009756AC">
              <w:rPr>
                <w:rFonts w:ascii="Arial" w:hAnsi="Arial" w:cs="Arial"/>
                <w:color w:val="auto"/>
                <w:sz w:val="18"/>
                <w:szCs w:val="18"/>
              </w:rPr>
              <w:t>285</w:t>
            </w:r>
          </w:p>
        </w:tc>
        <w:tc>
          <w:tcPr>
            <w:tcW w:w="1296" w:type="dxa"/>
          </w:tcPr>
          <w:p w14:paraId="4659F802" w14:textId="54A8D85F"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81</w:t>
            </w:r>
            <w:r w:rsidR="00234FD3" w:rsidRPr="009756AC">
              <w:rPr>
                <w:rFonts w:ascii="Arial" w:hAnsi="Arial" w:cs="Arial"/>
                <w:color w:val="auto"/>
                <w:sz w:val="18"/>
                <w:szCs w:val="18"/>
              </w:rPr>
              <w:t>,</w:t>
            </w:r>
            <w:r w:rsidRPr="009756AC">
              <w:rPr>
                <w:rFonts w:ascii="Arial" w:hAnsi="Arial" w:cs="Arial"/>
                <w:color w:val="auto"/>
                <w:sz w:val="18"/>
                <w:szCs w:val="18"/>
              </w:rPr>
              <w:t>394</w:t>
            </w:r>
          </w:p>
        </w:tc>
        <w:tc>
          <w:tcPr>
            <w:tcW w:w="1296" w:type="dxa"/>
          </w:tcPr>
          <w:p w14:paraId="048C3C06" w14:textId="437AEAA2"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81</w:t>
            </w:r>
            <w:r w:rsidR="00234FD3" w:rsidRPr="009756AC">
              <w:rPr>
                <w:rFonts w:ascii="Arial" w:hAnsi="Arial" w:cs="Arial"/>
                <w:color w:val="auto"/>
                <w:sz w:val="18"/>
                <w:szCs w:val="18"/>
              </w:rPr>
              <w:t>,</w:t>
            </w:r>
            <w:r w:rsidRPr="009756AC">
              <w:rPr>
                <w:rFonts w:ascii="Arial" w:hAnsi="Arial" w:cs="Arial"/>
                <w:color w:val="auto"/>
                <w:sz w:val="18"/>
                <w:szCs w:val="18"/>
              </w:rPr>
              <w:t>394</w:t>
            </w:r>
          </w:p>
        </w:tc>
      </w:tr>
      <w:tr w:rsidR="00234FD3" w:rsidRPr="009756AC" w14:paraId="1581D876" w14:textId="77777777" w:rsidTr="00192797">
        <w:trPr>
          <w:cantSplit/>
        </w:trPr>
        <w:tc>
          <w:tcPr>
            <w:tcW w:w="3744" w:type="dxa"/>
          </w:tcPr>
          <w:p w14:paraId="2DF4EB0B" w14:textId="77777777" w:rsidR="00234FD3" w:rsidRPr="009756AC" w:rsidRDefault="00234FD3" w:rsidP="00234FD3">
            <w:pPr>
              <w:ind w:left="427"/>
              <w:rPr>
                <w:rFonts w:ascii="Arial" w:hAnsi="Arial" w:cs="Arial"/>
                <w:color w:val="auto"/>
                <w:sz w:val="18"/>
                <w:szCs w:val="18"/>
              </w:rPr>
            </w:pPr>
            <w:bookmarkStart w:id="31" w:name="_Hlk101862267"/>
            <w:r w:rsidRPr="009756AC">
              <w:rPr>
                <w:rFonts w:ascii="Arial" w:hAnsi="Arial" w:cs="Arial"/>
                <w:color w:val="auto"/>
                <w:sz w:val="18"/>
                <w:szCs w:val="18"/>
              </w:rPr>
              <w:t>Prompt Speed Commerce Co., Ltd.</w:t>
            </w:r>
          </w:p>
          <w:p w14:paraId="4FF7A970" w14:textId="7CB917FA" w:rsidR="00234FD3" w:rsidRPr="009756AC" w:rsidRDefault="00192797" w:rsidP="00192797">
            <w:pPr>
              <w:ind w:left="427"/>
              <w:rPr>
                <w:rFonts w:ascii="Arial" w:hAnsi="Arial" w:cs="Arial"/>
                <w:color w:val="auto"/>
                <w:sz w:val="18"/>
                <w:szCs w:val="18"/>
              </w:rPr>
            </w:pPr>
            <w:r w:rsidRPr="009756AC">
              <w:rPr>
                <w:rFonts w:ascii="Arial" w:hAnsi="Arial" w:cs="Arial"/>
                <w:color w:val="auto"/>
                <w:sz w:val="18"/>
                <w:szCs w:val="18"/>
                <w:cs/>
              </w:rPr>
              <w:t xml:space="preserve">   </w:t>
            </w:r>
            <w:r w:rsidR="00234FD3" w:rsidRPr="009756AC">
              <w:rPr>
                <w:rFonts w:ascii="Arial" w:hAnsi="Arial" w:cs="Arial"/>
                <w:color w:val="auto"/>
                <w:sz w:val="18"/>
                <w:szCs w:val="18"/>
              </w:rPr>
              <w:t>(formerly “</w:t>
            </w:r>
            <w:proofErr w:type="spellStart"/>
            <w:r w:rsidR="00234FD3" w:rsidRPr="009756AC">
              <w:rPr>
                <w:rFonts w:ascii="Arial" w:hAnsi="Arial" w:cs="Arial"/>
                <w:color w:val="auto"/>
                <w:sz w:val="18"/>
                <w:szCs w:val="18"/>
              </w:rPr>
              <w:t>Sabuy</w:t>
            </w:r>
            <w:proofErr w:type="spellEnd"/>
            <w:r w:rsidR="00234FD3" w:rsidRPr="009756AC">
              <w:rPr>
                <w:rFonts w:ascii="Arial" w:hAnsi="Arial" w:cs="Arial"/>
                <w:color w:val="auto"/>
                <w:sz w:val="18"/>
                <w:szCs w:val="18"/>
              </w:rPr>
              <w:t xml:space="preserve"> Speed Co., Ltd.”)</w:t>
            </w:r>
          </w:p>
        </w:tc>
        <w:tc>
          <w:tcPr>
            <w:tcW w:w="2520" w:type="dxa"/>
          </w:tcPr>
          <w:p w14:paraId="16F8E218" w14:textId="77777777" w:rsidR="00DC269F" w:rsidRPr="009756AC" w:rsidRDefault="00234FD3" w:rsidP="00234FD3">
            <w:pPr>
              <w:spacing w:before="6" w:after="6"/>
              <w:jc w:val="center"/>
              <w:rPr>
                <w:rFonts w:ascii="Arial" w:hAnsi="Arial" w:cs="Arial"/>
                <w:color w:val="auto"/>
                <w:sz w:val="18"/>
                <w:szCs w:val="18"/>
              </w:rPr>
            </w:pPr>
            <w:r w:rsidRPr="009756AC">
              <w:rPr>
                <w:rFonts w:ascii="Arial" w:hAnsi="Arial" w:cs="Arial"/>
                <w:color w:val="auto"/>
                <w:sz w:val="18"/>
                <w:szCs w:val="18"/>
              </w:rPr>
              <w:t xml:space="preserve">Pick up point service and </w:t>
            </w:r>
          </w:p>
          <w:p w14:paraId="6B2C1589" w14:textId="2AFF15ED" w:rsidR="00234FD3" w:rsidRPr="009756AC" w:rsidRDefault="00234FD3" w:rsidP="00234FD3">
            <w:pPr>
              <w:spacing w:before="6" w:after="6"/>
              <w:jc w:val="center"/>
              <w:rPr>
                <w:rFonts w:ascii="Arial" w:hAnsi="Arial" w:cs="Arial"/>
                <w:color w:val="auto"/>
                <w:sz w:val="18"/>
                <w:szCs w:val="18"/>
              </w:rPr>
            </w:pPr>
            <w:r w:rsidRPr="009756AC">
              <w:rPr>
                <w:rFonts w:ascii="Arial" w:hAnsi="Arial" w:cs="Arial"/>
                <w:color w:val="auto"/>
                <w:sz w:val="18"/>
                <w:szCs w:val="18"/>
              </w:rPr>
              <w:t>domestic freight</w:t>
            </w:r>
          </w:p>
        </w:tc>
        <w:tc>
          <w:tcPr>
            <w:tcW w:w="1368" w:type="dxa"/>
          </w:tcPr>
          <w:p w14:paraId="15431F89" w14:textId="77777777" w:rsidR="00234FD3" w:rsidRPr="009756AC" w:rsidRDefault="00234FD3" w:rsidP="00234FD3">
            <w:pPr>
              <w:ind w:left="43" w:right="43"/>
              <w:jc w:val="center"/>
              <w:rPr>
                <w:rFonts w:ascii="Arial" w:hAnsi="Arial" w:cs="Arial"/>
                <w:color w:val="auto"/>
                <w:sz w:val="18"/>
                <w:szCs w:val="18"/>
              </w:rPr>
            </w:pPr>
            <w:r w:rsidRPr="009756AC">
              <w:rPr>
                <w:rFonts w:ascii="Arial" w:hAnsi="Arial" w:cs="Arial"/>
                <w:color w:val="auto"/>
                <w:sz w:val="18"/>
                <w:szCs w:val="18"/>
              </w:rPr>
              <w:t>Thailand</w:t>
            </w:r>
          </w:p>
        </w:tc>
        <w:tc>
          <w:tcPr>
            <w:tcW w:w="1152" w:type="dxa"/>
          </w:tcPr>
          <w:p w14:paraId="4B1D7A80" w14:textId="6CEB6A15"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18</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152" w:type="dxa"/>
          </w:tcPr>
          <w:p w14:paraId="44F14F06" w14:textId="38DD9EF6"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18</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296" w:type="dxa"/>
            <w:tcBorders>
              <w:bottom w:val="single" w:sz="4" w:space="0" w:color="auto"/>
            </w:tcBorders>
          </w:tcPr>
          <w:p w14:paraId="787180CD" w14:textId="01547EAF"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161</w:t>
            </w:r>
            <w:r w:rsidR="00644014" w:rsidRPr="009756AC">
              <w:rPr>
                <w:rFonts w:ascii="Arial" w:hAnsi="Arial" w:cs="Arial"/>
                <w:color w:val="auto"/>
                <w:sz w:val="18"/>
                <w:szCs w:val="18"/>
              </w:rPr>
              <w:t>,</w:t>
            </w:r>
            <w:r w:rsidRPr="009756AC">
              <w:rPr>
                <w:rFonts w:ascii="Arial" w:hAnsi="Arial" w:cs="Arial"/>
                <w:color w:val="auto"/>
                <w:sz w:val="18"/>
                <w:szCs w:val="18"/>
              </w:rPr>
              <w:t>816</w:t>
            </w:r>
          </w:p>
        </w:tc>
        <w:tc>
          <w:tcPr>
            <w:tcW w:w="1296" w:type="dxa"/>
            <w:tcBorders>
              <w:bottom w:val="single" w:sz="4" w:space="0" w:color="auto"/>
            </w:tcBorders>
          </w:tcPr>
          <w:p w14:paraId="356740B1" w14:textId="486E8B94"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159</w:t>
            </w:r>
            <w:r w:rsidR="00234FD3" w:rsidRPr="009756AC">
              <w:rPr>
                <w:rFonts w:ascii="Arial" w:hAnsi="Arial" w:cs="Arial"/>
                <w:color w:val="auto"/>
                <w:sz w:val="18"/>
                <w:szCs w:val="18"/>
              </w:rPr>
              <w:t>,</w:t>
            </w:r>
            <w:r w:rsidRPr="009756AC">
              <w:rPr>
                <w:rFonts w:ascii="Arial" w:hAnsi="Arial" w:cs="Arial"/>
                <w:color w:val="auto"/>
                <w:sz w:val="18"/>
                <w:szCs w:val="18"/>
              </w:rPr>
              <w:t>112</w:t>
            </w:r>
          </w:p>
        </w:tc>
        <w:tc>
          <w:tcPr>
            <w:tcW w:w="1296" w:type="dxa"/>
            <w:tcBorders>
              <w:bottom w:val="single" w:sz="4" w:space="0" w:color="auto"/>
            </w:tcBorders>
          </w:tcPr>
          <w:p w14:paraId="5529A8D5" w14:textId="00FF467D"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162</w:t>
            </w:r>
            <w:r w:rsidR="00234FD3" w:rsidRPr="009756AC">
              <w:rPr>
                <w:rFonts w:ascii="Arial" w:hAnsi="Arial" w:cs="Arial"/>
                <w:color w:val="auto"/>
                <w:sz w:val="18"/>
                <w:szCs w:val="18"/>
              </w:rPr>
              <w:t>,</w:t>
            </w:r>
            <w:r w:rsidRPr="009756AC">
              <w:rPr>
                <w:rFonts w:ascii="Arial" w:hAnsi="Arial" w:cs="Arial"/>
                <w:color w:val="auto"/>
                <w:sz w:val="18"/>
                <w:szCs w:val="18"/>
              </w:rPr>
              <w:t>600</w:t>
            </w:r>
          </w:p>
        </w:tc>
        <w:tc>
          <w:tcPr>
            <w:tcW w:w="1296" w:type="dxa"/>
            <w:tcBorders>
              <w:bottom w:val="single" w:sz="4" w:space="0" w:color="auto"/>
            </w:tcBorders>
          </w:tcPr>
          <w:p w14:paraId="3A3EC7C0" w14:textId="63C23AC5"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162</w:t>
            </w:r>
            <w:r w:rsidR="00234FD3" w:rsidRPr="009756AC">
              <w:rPr>
                <w:rFonts w:ascii="Arial" w:hAnsi="Arial" w:cs="Arial"/>
                <w:color w:val="auto"/>
                <w:sz w:val="18"/>
                <w:szCs w:val="18"/>
              </w:rPr>
              <w:t>,</w:t>
            </w:r>
            <w:r w:rsidRPr="009756AC">
              <w:rPr>
                <w:rFonts w:ascii="Arial" w:hAnsi="Arial" w:cs="Arial"/>
                <w:color w:val="auto"/>
                <w:sz w:val="18"/>
                <w:szCs w:val="18"/>
              </w:rPr>
              <w:t>600</w:t>
            </w:r>
          </w:p>
        </w:tc>
      </w:tr>
      <w:bookmarkEnd w:id="31"/>
      <w:tr w:rsidR="00A22E6D" w:rsidRPr="009756AC" w14:paraId="2CB7B449" w14:textId="77777777" w:rsidTr="00192797">
        <w:trPr>
          <w:cantSplit/>
        </w:trPr>
        <w:tc>
          <w:tcPr>
            <w:tcW w:w="3744" w:type="dxa"/>
            <w:vAlign w:val="bottom"/>
          </w:tcPr>
          <w:p w14:paraId="3159D3D3" w14:textId="77777777" w:rsidR="00A22E6D" w:rsidRPr="009756AC" w:rsidRDefault="00A22E6D" w:rsidP="00A22E6D">
            <w:pPr>
              <w:ind w:left="427"/>
              <w:rPr>
                <w:rFonts w:ascii="Arial" w:hAnsi="Arial" w:cs="Arial"/>
                <w:color w:val="auto"/>
                <w:sz w:val="18"/>
                <w:szCs w:val="18"/>
                <w:cs/>
              </w:rPr>
            </w:pPr>
          </w:p>
        </w:tc>
        <w:tc>
          <w:tcPr>
            <w:tcW w:w="2520" w:type="dxa"/>
            <w:vAlign w:val="bottom"/>
          </w:tcPr>
          <w:p w14:paraId="5E201EE4" w14:textId="77777777" w:rsidR="00A22E6D" w:rsidRPr="009756AC" w:rsidRDefault="00A22E6D" w:rsidP="00A22E6D">
            <w:pPr>
              <w:jc w:val="center"/>
              <w:rPr>
                <w:rFonts w:ascii="Arial" w:hAnsi="Arial" w:cs="Arial"/>
                <w:color w:val="auto"/>
                <w:sz w:val="18"/>
                <w:szCs w:val="18"/>
              </w:rPr>
            </w:pPr>
          </w:p>
        </w:tc>
        <w:tc>
          <w:tcPr>
            <w:tcW w:w="1368" w:type="dxa"/>
            <w:vAlign w:val="bottom"/>
          </w:tcPr>
          <w:p w14:paraId="114DF77C" w14:textId="77777777" w:rsidR="00A22E6D" w:rsidRPr="009756AC" w:rsidRDefault="00A22E6D" w:rsidP="00A22E6D">
            <w:pPr>
              <w:jc w:val="center"/>
              <w:rPr>
                <w:rFonts w:ascii="Arial" w:hAnsi="Arial" w:cs="Arial"/>
                <w:color w:val="auto"/>
                <w:sz w:val="18"/>
                <w:szCs w:val="18"/>
                <w:cs/>
              </w:rPr>
            </w:pPr>
          </w:p>
        </w:tc>
        <w:tc>
          <w:tcPr>
            <w:tcW w:w="1152" w:type="dxa"/>
            <w:vAlign w:val="bottom"/>
          </w:tcPr>
          <w:p w14:paraId="771BFDAD" w14:textId="77777777" w:rsidR="00A22E6D" w:rsidRPr="009756AC" w:rsidRDefault="00A22E6D" w:rsidP="00A22E6D">
            <w:pPr>
              <w:jc w:val="right"/>
              <w:rPr>
                <w:rFonts w:ascii="Arial" w:hAnsi="Arial" w:cs="Arial"/>
                <w:color w:val="auto"/>
                <w:sz w:val="18"/>
                <w:szCs w:val="18"/>
                <w:cs/>
              </w:rPr>
            </w:pPr>
          </w:p>
        </w:tc>
        <w:tc>
          <w:tcPr>
            <w:tcW w:w="1152" w:type="dxa"/>
            <w:vAlign w:val="bottom"/>
          </w:tcPr>
          <w:p w14:paraId="07DFC771" w14:textId="77777777" w:rsidR="00A22E6D" w:rsidRPr="009756AC" w:rsidRDefault="00A22E6D" w:rsidP="00A22E6D">
            <w:pPr>
              <w:jc w:val="right"/>
              <w:rPr>
                <w:rFonts w:ascii="Arial" w:hAnsi="Arial" w:cs="Arial"/>
                <w:color w:val="auto"/>
                <w:sz w:val="18"/>
                <w:szCs w:val="18"/>
                <w:cs/>
              </w:rPr>
            </w:pPr>
          </w:p>
        </w:tc>
        <w:tc>
          <w:tcPr>
            <w:tcW w:w="1296" w:type="dxa"/>
            <w:tcBorders>
              <w:top w:val="single" w:sz="4" w:space="0" w:color="auto"/>
            </w:tcBorders>
          </w:tcPr>
          <w:p w14:paraId="2EF2FB9D" w14:textId="77777777" w:rsidR="00A22E6D" w:rsidRPr="009756AC" w:rsidRDefault="00A22E6D" w:rsidP="00DC269F">
            <w:pPr>
              <w:jc w:val="right"/>
              <w:rPr>
                <w:rFonts w:ascii="Arial" w:hAnsi="Arial" w:cs="Arial"/>
                <w:color w:val="auto"/>
                <w:sz w:val="18"/>
                <w:szCs w:val="18"/>
              </w:rPr>
            </w:pPr>
          </w:p>
        </w:tc>
        <w:tc>
          <w:tcPr>
            <w:tcW w:w="1296" w:type="dxa"/>
            <w:tcBorders>
              <w:top w:val="single" w:sz="4" w:space="0" w:color="auto"/>
            </w:tcBorders>
          </w:tcPr>
          <w:p w14:paraId="3AAB8D67" w14:textId="77777777" w:rsidR="00A22E6D" w:rsidRPr="009756AC" w:rsidRDefault="00A22E6D" w:rsidP="00A22E6D">
            <w:pPr>
              <w:jc w:val="right"/>
              <w:rPr>
                <w:rFonts w:ascii="Arial" w:hAnsi="Arial" w:cs="Arial"/>
                <w:color w:val="auto"/>
                <w:sz w:val="18"/>
                <w:szCs w:val="18"/>
              </w:rPr>
            </w:pPr>
          </w:p>
        </w:tc>
        <w:tc>
          <w:tcPr>
            <w:tcW w:w="1296" w:type="dxa"/>
            <w:tcBorders>
              <w:top w:val="single" w:sz="4" w:space="0" w:color="auto"/>
            </w:tcBorders>
          </w:tcPr>
          <w:p w14:paraId="625C7A50" w14:textId="77777777" w:rsidR="00A22E6D" w:rsidRPr="009756AC" w:rsidRDefault="00A22E6D" w:rsidP="00A22E6D">
            <w:pPr>
              <w:jc w:val="right"/>
              <w:rPr>
                <w:rFonts w:ascii="Arial" w:hAnsi="Arial" w:cs="Arial"/>
                <w:color w:val="auto"/>
                <w:sz w:val="18"/>
                <w:szCs w:val="18"/>
              </w:rPr>
            </w:pPr>
          </w:p>
        </w:tc>
        <w:tc>
          <w:tcPr>
            <w:tcW w:w="1296" w:type="dxa"/>
            <w:tcBorders>
              <w:top w:val="single" w:sz="4" w:space="0" w:color="auto"/>
            </w:tcBorders>
          </w:tcPr>
          <w:p w14:paraId="10CD3D5C" w14:textId="77777777" w:rsidR="00A22E6D" w:rsidRPr="009756AC" w:rsidRDefault="00A22E6D" w:rsidP="00A22E6D">
            <w:pPr>
              <w:jc w:val="right"/>
              <w:rPr>
                <w:rFonts w:ascii="Arial" w:hAnsi="Arial" w:cs="Arial"/>
                <w:color w:val="auto"/>
                <w:sz w:val="18"/>
                <w:szCs w:val="18"/>
                <w:cs/>
              </w:rPr>
            </w:pPr>
          </w:p>
        </w:tc>
      </w:tr>
      <w:tr w:rsidR="00234FD3" w:rsidRPr="009756AC" w14:paraId="3D831BCE" w14:textId="77777777" w:rsidTr="00192797">
        <w:trPr>
          <w:cantSplit/>
        </w:trPr>
        <w:tc>
          <w:tcPr>
            <w:tcW w:w="3744" w:type="dxa"/>
            <w:vAlign w:val="bottom"/>
          </w:tcPr>
          <w:p w14:paraId="1E8C2166" w14:textId="77777777" w:rsidR="00234FD3" w:rsidRPr="009756AC" w:rsidRDefault="00234FD3" w:rsidP="00234FD3">
            <w:pPr>
              <w:ind w:left="427"/>
              <w:rPr>
                <w:rFonts w:ascii="Arial" w:hAnsi="Arial" w:cs="Arial"/>
                <w:color w:val="auto"/>
                <w:sz w:val="18"/>
                <w:szCs w:val="18"/>
              </w:rPr>
            </w:pPr>
          </w:p>
        </w:tc>
        <w:tc>
          <w:tcPr>
            <w:tcW w:w="2520" w:type="dxa"/>
            <w:vAlign w:val="bottom"/>
          </w:tcPr>
          <w:p w14:paraId="00EA0779" w14:textId="77777777" w:rsidR="00234FD3" w:rsidRPr="009756AC" w:rsidRDefault="00234FD3" w:rsidP="00234FD3">
            <w:pPr>
              <w:jc w:val="center"/>
              <w:rPr>
                <w:rFonts w:ascii="Arial" w:hAnsi="Arial" w:cs="Arial"/>
                <w:color w:val="auto"/>
                <w:sz w:val="18"/>
                <w:szCs w:val="18"/>
                <w:cs/>
              </w:rPr>
            </w:pPr>
          </w:p>
        </w:tc>
        <w:tc>
          <w:tcPr>
            <w:tcW w:w="1368" w:type="dxa"/>
            <w:vAlign w:val="bottom"/>
          </w:tcPr>
          <w:p w14:paraId="2D2D5006" w14:textId="77777777" w:rsidR="00234FD3" w:rsidRPr="009756AC" w:rsidRDefault="00234FD3" w:rsidP="00234FD3">
            <w:pPr>
              <w:ind w:left="43" w:right="43"/>
              <w:jc w:val="center"/>
              <w:rPr>
                <w:rFonts w:ascii="Arial" w:hAnsi="Arial" w:cs="Arial"/>
                <w:color w:val="auto"/>
                <w:sz w:val="18"/>
                <w:szCs w:val="18"/>
                <w:cs/>
              </w:rPr>
            </w:pPr>
          </w:p>
        </w:tc>
        <w:tc>
          <w:tcPr>
            <w:tcW w:w="1152" w:type="dxa"/>
            <w:vAlign w:val="bottom"/>
          </w:tcPr>
          <w:p w14:paraId="3E63D052" w14:textId="77777777" w:rsidR="00234FD3" w:rsidRPr="009756AC" w:rsidRDefault="00234FD3" w:rsidP="00234FD3">
            <w:pPr>
              <w:jc w:val="right"/>
              <w:rPr>
                <w:rFonts w:ascii="Arial" w:hAnsi="Arial" w:cs="Arial"/>
                <w:color w:val="auto"/>
                <w:sz w:val="18"/>
                <w:szCs w:val="18"/>
              </w:rPr>
            </w:pPr>
          </w:p>
        </w:tc>
        <w:tc>
          <w:tcPr>
            <w:tcW w:w="1152" w:type="dxa"/>
            <w:vAlign w:val="bottom"/>
          </w:tcPr>
          <w:p w14:paraId="163BAC7A" w14:textId="77777777" w:rsidR="00234FD3" w:rsidRPr="009756AC" w:rsidRDefault="00234FD3" w:rsidP="00234FD3">
            <w:pPr>
              <w:jc w:val="right"/>
              <w:rPr>
                <w:rFonts w:ascii="Arial" w:hAnsi="Arial" w:cs="Arial"/>
                <w:color w:val="auto"/>
                <w:sz w:val="18"/>
                <w:szCs w:val="18"/>
              </w:rPr>
            </w:pPr>
          </w:p>
        </w:tc>
        <w:tc>
          <w:tcPr>
            <w:tcW w:w="1296" w:type="dxa"/>
            <w:tcBorders>
              <w:bottom w:val="single" w:sz="4" w:space="0" w:color="auto"/>
            </w:tcBorders>
          </w:tcPr>
          <w:p w14:paraId="0A54757A" w14:textId="55E5A429"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247</w:t>
            </w:r>
            <w:r w:rsidR="00644014" w:rsidRPr="009756AC">
              <w:rPr>
                <w:rFonts w:ascii="Arial" w:hAnsi="Arial" w:cs="Arial"/>
                <w:color w:val="auto"/>
                <w:sz w:val="18"/>
                <w:szCs w:val="18"/>
              </w:rPr>
              <w:t>,</w:t>
            </w:r>
            <w:r w:rsidRPr="009756AC">
              <w:rPr>
                <w:rFonts w:ascii="Arial" w:hAnsi="Arial" w:cs="Arial"/>
                <w:color w:val="auto"/>
                <w:sz w:val="18"/>
                <w:szCs w:val="18"/>
              </w:rPr>
              <w:t>575</w:t>
            </w:r>
          </w:p>
        </w:tc>
        <w:tc>
          <w:tcPr>
            <w:tcW w:w="1296" w:type="dxa"/>
            <w:tcBorders>
              <w:bottom w:val="single" w:sz="4" w:space="0" w:color="auto"/>
            </w:tcBorders>
          </w:tcPr>
          <w:p w14:paraId="652B82CA" w14:textId="14044A4F"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247</w:t>
            </w:r>
            <w:r w:rsidR="00234FD3" w:rsidRPr="009756AC">
              <w:rPr>
                <w:rFonts w:ascii="Arial" w:hAnsi="Arial" w:cs="Arial"/>
                <w:color w:val="auto"/>
                <w:sz w:val="18"/>
                <w:szCs w:val="18"/>
              </w:rPr>
              <w:t>,</w:t>
            </w:r>
            <w:r w:rsidRPr="009756AC">
              <w:rPr>
                <w:rFonts w:ascii="Arial" w:hAnsi="Arial" w:cs="Arial"/>
                <w:color w:val="auto"/>
                <w:sz w:val="18"/>
                <w:szCs w:val="18"/>
              </w:rPr>
              <w:t>370</w:t>
            </w:r>
          </w:p>
        </w:tc>
        <w:tc>
          <w:tcPr>
            <w:tcW w:w="1296" w:type="dxa"/>
            <w:tcBorders>
              <w:bottom w:val="single" w:sz="4" w:space="0" w:color="auto"/>
            </w:tcBorders>
          </w:tcPr>
          <w:p w14:paraId="5145656F" w14:textId="4BD1A0DC"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248</w:t>
            </w:r>
            <w:r w:rsidR="00234FD3" w:rsidRPr="009756AC">
              <w:rPr>
                <w:rFonts w:ascii="Arial" w:hAnsi="Arial" w:cs="Arial"/>
                <w:color w:val="auto"/>
                <w:sz w:val="18"/>
                <w:szCs w:val="18"/>
              </w:rPr>
              <w:t>,</w:t>
            </w:r>
            <w:r w:rsidRPr="009756AC">
              <w:rPr>
                <w:rFonts w:ascii="Arial" w:hAnsi="Arial" w:cs="Arial"/>
                <w:color w:val="auto"/>
                <w:sz w:val="18"/>
                <w:szCs w:val="18"/>
              </w:rPr>
              <w:t>459</w:t>
            </w:r>
          </w:p>
        </w:tc>
        <w:tc>
          <w:tcPr>
            <w:tcW w:w="1296" w:type="dxa"/>
            <w:tcBorders>
              <w:bottom w:val="single" w:sz="4" w:space="0" w:color="auto"/>
            </w:tcBorders>
          </w:tcPr>
          <w:p w14:paraId="6E513C4C" w14:textId="74E45C7B"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248</w:t>
            </w:r>
            <w:r w:rsidR="00234FD3" w:rsidRPr="009756AC">
              <w:rPr>
                <w:rFonts w:ascii="Arial" w:hAnsi="Arial" w:cs="Arial"/>
                <w:color w:val="auto"/>
                <w:sz w:val="18"/>
                <w:szCs w:val="18"/>
              </w:rPr>
              <w:t>,</w:t>
            </w:r>
            <w:r w:rsidRPr="009756AC">
              <w:rPr>
                <w:rFonts w:ascii="Arial" w:hAnsi="Arial" w:cs="Arial"/>
                <w:color w:val="auto"/>
                <w:sz w:val="18"/>
                <w:szCs w:val="18"/>
              </w:rPr>
              <w:t>459</w:t>
            </w:r>
          </w:p>
        </w:tc>
      </w:tr>
    </w:tbl>
    <w:p w14:paraId="68A900DA" w14:textId="77777777" w:rsidR="00512F55" w:rsidRPr="009756AC" w:rsidRDefault="00512F55" w:rsidP="002B5931">
      <w:pPr>
        <w:ind w:right="0"/>
        <w:jc w:val="thaiDistribute"/>
        <w:rPr>
          <w:rFonts w:ascii="Arial" w:hAnsi="Arial" w:cs="Arial"/>
          <w:color w:val="auto"/>
          <w:sz w:val="18"/>
          <w:szCs w:val="18"/>
        </w:rPr>
      </w:pPr>
    </w:p>
    <w:p w14:paraId="642F51BD" w14:textId="2BF58E73" w:rsidR="006361A1" w:rsidRPr="009756AC" w:rsidRDefault="006361A1" w:rsidP="002B5931">
      <w:pPr>
        <w:ind w:left="540" w:right="0"/>
        <w:jc w:val="thaiDistribute"/>
        <w:rPr>
          <w:rFonts w:ascii="Arial" w:hAnsi="Arial" w:cs="Arial"/>
          <w:color w:val="auto"/>
          <w:sz w:val="18"/>
          <w:szCs w:val="18"/>
        </w:rPr>
      </w:pPr>
      <w:r w:rsidRPr="009756AC">
        <w:rPr>
          <w:rFonts w:ascii="Arial" w:hAnsi="Arial" w:cs="Arial"/>
          <w:color w:val="auto"/>
          <w:sz w:val="18"/>
          <w:szCs w:val="18"/>
        </w:rPr>
        <w:t xml:space="preserve">The Group has less than </w:t>
      </w:r>
      <w:r w:rsidR="009C2E4E" w:rsidRPr="009756AC">
        <w:rPr>
          <w:rFonts w:ascii="Arial" w:hAnsi="Arial" w:cs="Arial"/>
          <w:color w:val="auto"/>
          <w:sz w:val="18"/>
          <w:szCs w:val="18"/>
        </w:rPr>
        <w:t>20</w:t>
      </w:r>
      <w:r w:rsidRPr="009756AC">
        <w:rPr>
          <w:rFonts w:ascii="Arial" w:hAnsi="Arial" w:cs="Arial"/>
          <w:color w:val="auto"/>
          <w:sz w:val="18"/>
          <w:szCs w:val="18"/>
        </w:rPr>
        <w:t xml:space="preserve">% of shareholding percentage and voting rights in Prompt Speed Commerce Co., Ltd., the Group has significant influence since the Group has </w:t>
      </w:r>
      <w:r w:rsidR="009C2E4E" w:rsidRPr="009756AC">
        <w:rPr>
          <w:rFonts w:ascii="Arial" w:hAnsi="Arial" w:cs="Arial"/>
          <w:color w:val="auto"/>
          <w:sz w:val="18"/>
          <w:szCs w:val="18"/>
        </w:rPr>
        <w:t>1</w:t>
      </w:r>
      <w:r w:rsidRPr="009756AC">
        <w:rPr>
          <w:rFonts w:ascii="Arial" w:hAnsi="Arial" w:cs="Arial"/>
          <w:color w:val="auto"/>
          <w:sz w:val="18"/>
          <w:szCs w:val="18"/>
        </w:rPr>
        <w:t xml:space="preserve"> director out of </w:t>
      </w:r>
      <w:r w:rsidR="009C2E4E" w:rsidRPr="009756AC">
        <w:rPr>
          <w:rFonts w:ascii="Arial" w:hAnsi="Arial" w:cs="Arial"/>
          <w:color w:val="auto"/>
          <w:sz w:val="18"/>
          <w:szCs w:val="18"/>
        </w:rPr>
        <w:t>3</w:t>
      </w:r>
      <w:r w:rsidRPr="009756AC">
        <w:rPr>
          <w:rFonts w:ascii="Arial" w:hAnsi="Arial" w:cs="Arial"/>
          <w:color w:val="auto"/>
          <w:sz w:val="18"/>
          <w:szCs w:val="18"/>
        </w:rPr>
        <w:t xml:space="preserve"> directors of Prompt Speed Commerce Co., Ltd.</w:t>
      </w:r>
    </w:p>
    <w:p w14:paraId="34E13661" w14:textId="4B7F0D55" w:rsidR="006B11E6" w:rsidRPr="009756AC" w:rsidRDefault="006B11E6" w:rsidP="002B5931">
      <w:pPr>
        <w:ind w:right="0"/>
        <w:jc w:val="thaiDistribute"/>
        <w:rPr>
          <w:rFonts w:ascii="Arial" w:hAnsi="Arial" w:cs="Angsana New"/>
          <w:color w:val="auto"/>
          <w:sz w:val="18"/>
          <w:szCs w:val="18"/>
          <w:cs/>
        </w:rPr>
        <w:sectPr w:rsidR="006B11E6" w:rsidRPr="009756AC" w:rsidSect="00664EE9">
          <w:pgSz w:w="16840" w:h="11907" w:orient="landscape" w:code="9"/>
          <w:pgMar w:top="1440" w:right="864" w:bottom="720" w:left="864" w:header="706" w:footer="706" w:gutter="0"/>
          <w:cols w:space="720"/>
          <w:noEndnote/>
          <w:docGrid w:linePitch="326"/>
        </w:sectPr>
      </w:pPr>
      <w:r w:rsidRPr="009756AC">
        <w:rPr>
          <w:rFonts w:ascii="Arial" w:hAnsi="Arial" w:cs="Arial"/>
          <w:color w:val="auto"/>
          <w:sz w:val="18"/>
          <w:szCs w:val="18"/>
        </w:rPr>
        <w:t> </w:t>
      </w:r>
    </w:p>
    <w:p w14:paraId="3EF00486" w14:textId="77777777" w:rsidR="00B45EDA" w:rsidRPr="009756AC" w:rsidRDefault="00B45EDA" w:rsidP="00556742">
      <w:pPr>
        <w:ind w:left="540"/>
        <w:jc w:val="thaiDistribute"/>
        <w:rPr>
          <w:rFonts w:ascii="Arial" w:hAnsi="Arial" w:cs="Arial"/>
          <w:color w:val="auto"/>
          <w:sz w:val="18"/>
          <w:szCs w:val="18"/>
        </w:rPr>
      </w:pPr>
    </w:p>
    <w:p w14:paraId="18EA67FE" w14:textId="77777777" w:rsidR="006D6C86" w:rsidRPr="009756AC" w:rsidRDefault="006D6C86" w:rsidP="00556742">
      <w:pPr>
        <w:ind w:left="540"/>
        <w:jc w:val="thaiDistribute"/>
        <w:rPr>
          <w:rFonts w:ascii="Arial" w:hAnsi="Arial" w:cs="Arial"/>
          <w:color w:val="auto"/>
          <w:sz w:val="18"/>
          <w:szCs w:val="18"/>
        </w:rPr>
      </w:pPr>
      <w:r w:rsidRPr="009756AC">
        <w:rPr>
          <w:rFonts w:ascii="Arial" w:hAnsi="Arial" w:cs="Arial"/>
          <w:color w:val="auto"/>
          <w:sz w:val="18"/>
          <w:szCs w:val="18"/>
        </w:rPr>
        <w:t>The movement of investments i</w:t>
      </w:r>
      <w:r w:rsidR="00D55BBA" w:rsidRPr="009756AC">
        <w:rPr>
          <w:rFonts w:ascii="Arial" w:hAnsi="Arial" w:cs="Arial"/>
          <w:color w:val="auto"/>
          <w:sz w:val="18"/>
          <w:szCs w:val="18"/>
        </w:rPr>
        <w:t>n associate</w:t>
      </w:r>
      <w:r w:rsidRPr="009756AC">
        <w:rPr>
          <w:rFonts w:ascii="Arial" w:hAnsi="Arial" w:cs="Arial"/>
          <w:color w:val="auto"/>
          <w:sz w:val="18"/>
          <w:szCs w:val="18"/>
        </w:rPr>
        <w:t xml:space="preserve">s </w:t>
      </w:r>
      <w:r w:rsidR="00B923E1" w:rsidRPr="009756AC">
        <w:rPr>
          <w:rFonts w:ascii="Arial" w:hAnsi="Arial" w:cs="Arial"/>
          <w:color w:val="auto"/>
          <w:sz w:val="18"/>
          <w:szCs w:val="22"/>
        </w:rPr>
        <w:t>is</w:t>
      </w:r>
      <w:r w:rsidRPr="009756AC">
        <w:rPr>
          <w:rFonts w:ascii="Arial" w:hAnsi="Arial" w:cs="Arial"/>
          <w:color w:val="auto"/>
          <w:sz w:val="18"/>
          <w:szCs w:val="18"/>
        </w:rPr>
        <w:t xml:space="preserve"> as follows:</w:t>
      </w:r>
    </w:p>
    <w:p w14:paraId="73A4308B" w14:textId="77777777" w:rsidR="006D6C86" w:rsidRPr="009756AC" w:rsidRDefault="006D6C86" w:rsidP="00556742">
      <w:pPr>
        <w:ind w:left="540"/>
        <w:rPr>
          <w:rFonts w:ascii="Arial" w:hAnsi="Arial" w:cs="Arial"/>
          <w:color w:val="auto"/>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611"/>
        <w:gridCol w:w="1316"/>
        <w:gridCol w:w="1289"/>
        <w:gridCol w:w="1289"/>
        <w:gridCol w:w="1165"/>
      </w:tblGrid>
      <w:tr w:rsidR="000F2243" w:rsidRPr="009756AC" w14:paraId="43A58CCE" w14:textId="77777777" w:rsidTr="00B05D1E">
        <w:trPr>
          <w:trHeight w:val="20"/>
        </w:trPr>
        <w:tc>
          <w:tcPr>
            <w:tcW w:w="3420" w:type="dxa"/>
            <w:tcBorders>
              <w:top w:val="nil"/>
              <w:left w:val="nil"/>
              <w:bottom w:val="nil"/>
              <w:right w:val="nil"/>
            </w:tcBorders>
          </w:tcPr>
          <w:p w14:paraId="7CE74A51" w14:textId="77777777" w:rsidR="000F2243" w:rsidRPr="009756AC"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tcPr>
          <w:p w14:paraId="501AEF26" w14:textId="77777777" w:rsidR="000F2243" w:rsidRPr="009756AC" w:rsidRDefault="000F2243" w:rsidP="00A633B0">
            <w:pPr>
              <w:pStyle w:val="a"/>
              <w:ind w:right="-72"/>
              <w:jc w:val="center"/>
              <w:rPr>
                <w:rFonts w:ascii="Arial" w:hAnsi="Arial" w:cs="Arial"/>
                <w:b/>
                <w:bCs/>
                <w:color w:val="auto"/>
                <w:sz w:val="18"/>
                <w:szCs w:val="18"/>
              </w:rPr>
            </w:pPr>
          </w:p>
        </w:tc>
        <w:tc>
          <w:tcPr>
            <w:tcW w:w="2605" w:type="dxa"/>
            <w:gridSpan w:val="2"/>
            <w:tcBorders>
              <w:top w:val="nil"/>
              <w:left w:val="nil"/>
              <w:bottom w:val="single" w:sz="4" w:space="0" w:color="auto"/>
              <w:right w:val="nil"/>
            </w:tcBorders>
            <w:vAlign w:val="center"/>
            <w:hideMark/>
          </w:tcPr>
          <w:p w14:paraId="34556A09" w14:textId="77777777" w:rsidR="000F2243" w:rsidRPr="009756AC" w:rsidRDefault="000F2243" w:rsidP="00A633B0">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Consolidated </w:t>
            </w:r>
            <w:r w:rsidRPr="009756AC">
              <w:rPr>
                <w:rFonts w:ascii="Arial" w:hAnsi="Arial" w:cs="Arial"/>
                <w:b/>
                <w:bCs/>
                <w:color w:val="auto"/>
                <w:sz w:val="18"/>
                <w:szCs w:val="18"/>
              </w:rPr>
              <w:br/>
            </w:r>
            <w:r w:rsidR="008B1DC6" w:rsidRPr="009756AC">
              <w:rPr>
                <w:rFonts w:ascii="Arial" w:hAnsi="Arial" w:cs="Arial"/>
                <w:b/>
                <w:bCs/>
                <w:color w:val="auto"/>
                <w:sz w:val="18"/>
                <w:szCs w:val="18"/>
              </w:rPr>
              <w:t xml:space="preserve">financial </w:t>
            </w:r>
            <w:r w:rsidR="008B1DC6" w:rsidRPr="009756AC">
              <w:rPr>
                <w:rFonts w:ascii="Arial" w:hAnsi="Arial" w:cs="Arial"/>
                <w:b/>
                <w:bCs/>
                <w:color w:val="auto"/>
                <w:sz w:val="18"/>
                <w:szCs w:val="22"/>
              </w:rPr>
              <w:t>statements</w:t>
            </w:r>
          </w:p>
        </w:tc>
        <w:tc>
          <w:tcPr>
            <w:tcW w:w="2454" w:type="dxa"/>
            <w:gridSpan w:val="2"/>
            <w:tcBorders>
              <w:top w:val="nil"/>
              <w:left w:val="nil"/>
              <w:bottom w:val="single" w:sz="4" w:space="0" w:color="auto"/>
              <w:right w:val="nil"/>
            </w:tcBorders>
            <w:vAlign w:val="center"/>
            <w:hideMark/>
          </w:tcPr>
          <w:p w14:paraId="4BD19DF5" w14:textId="77777777" w:rsidR="000F2243" w:rsidRPr="009756AC" w:rsidRDefault="000F2243" w:rsidP="00A633B0">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Pr="009756AC">
              <w:rPr>
                <w:rFonts w:ascii="Arial" w:hAnsi="Arial" w:cs="Arial"/>
                <w:b/>
                <w:bCs/>
                <w:color w:val="auto"/>
                <w:sz w:val="18"/>
                <w:szCs w:val="18"/>
              </w:rPr>
              <w:br/>
              <w:t xml:space="preserve">financial </w:t>
            </w:r>
            <w:r w:rsidRPr="009756AC">
              <w:rPr>
                <w:rFonts w:ascii="Arial" w:hAnsi="Arial" w:cs="Arial"/>
                <w:b/>
                <w:bCs/>
                <w:color w:val="auto"/>
                <w:sz w:val="18"/>
                <w:szCs w:val="22"/>
              </w:rPr>
              <w:t>statements</w:t>
            </w:r>
          </w:p>
        </w:tc>
      </w:tr>
      <w:tr w:rsidR="000F2243" w:rsidRPr="009756AC" w14:paraId="0057EB82" w14:textId="77777777" w:rsidTr="00334B84">
        <w:trPr>
          <w:trHeight w:val="20"/>
        </w:trPr>
        <w:tc>
          <w:tcPr>
            <w:tcW w:w="3420" w:type="dxa"/>
            <w:tcBorders>
              <w:top w:val="nil"/>
              <w:left w:val="nil"/>
              <w:bottom w:val="nil"/>
              <w:right w:val="nil"/>
            </w:tcBorders>
          </w:tcPr>
          <w:p w14:paraId="41179BA5" w14:textId="77777777" w:rsidR="000F2243" w:rsidRPr="009756AC"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tcPr>
          <w:p w14:paraId="41BAD67E" w14:textId="77777777" w:rsidR="000F2243" w:rsidRPr="009756AC" w:rsidRDefault="000F2243" w:rsidP="00A633B0">
            <w:pPr>
              <w:ind w:left="-40"/>
              <w:jc w:val="center"/>
              <w:rPr>
                <w:rFonts w:ascii="Arial" w:eastAsia="Arial Unicode MS" w:hAnsi="Arial" w:cs="Arial"/>
                <w:b/>
                <w:bCs/>
                <w:color w:val="auto"/>
                <w:sz w:val="18"/>
                <w:szCs w:val="18"/>
              </w:rPr>
            </w:pPr>
          </w:p>
        </w:tc>
        <w:tc>
          <w:tcPr>
            <w:tcW w:w="2605" w:type="dxa"/>
            <w:gridSpan w:val="2"/>
            <w:vMerge w:val="restart"/>
            <w:tcBorders>
              <w:top w:val="single" w:sz="4" w:space="0" w:color="auto"/>
              <w:left w:val="nil"/>
              <w:bottom w:val="single" w:sz="4" w:space="0" w:color="auto"/>
              <w:right w:val="nil"/>
            </w:tcBorders>
          </w:tcPr>
          <w:p w14:paraId="6C50AC5D" w14:textId="77777777" w:rsidR="00AF3711" w:rsidRPr="009756AC" w:rsidRDefault="000F2243" w:rsidP="001902D5">
            <w:pPr>
              <w:ind w:left="-40"/>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Investment under </w:t>
            </w:r>
          </w:p>
          <w:p w14:paraId="611A6DD6" w14:textId="4D69BBA6" w:rsidR="000F2243" w:rsidRPr="009756AC" w:rsidRDefault="000F2243" w:rsidP="001902D5">
            <w:pPr>
              <w:ind w:left="-40"/>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equity method</w:t>
            </w:r>
          </w:p>
        </w:tc>
        <w:tc>
          <w:tcPr>
            <w:tcW w:w="2454" w:type="dxa"/>
            <w:gridSpan w:val="2"/>
            <w:vMerge w:val="restart"/>
            <w:tcBorders>
              <w:top w:val="single" w:sz="4" w:space="0" w:color="auto"/>
              <w:left w:val="nil"/>
              <w:bottom w:val="single" w:sz="4" w:space="0" w:color="auto"/>
              <w:right w:val="nil"/>
            </w:tcBorders>
          </w:tcPr>
          <w:p w14:paraId="5F78754C" w14:textId="77777777" w:rsidR="00AF3711" w:rsidRPr="009756AC" w:rsidRDefault="000F2243" w:rsidP="001902D5">
            <w:pPr>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Investment under </w:t>
            </w:r>
          </w:p>
          <w:p w14:paraId="391BF377" w14:textId="6DF15C8D" w:rsidR="000F2243" w:rsidRPr="009756AC" w:rsidRDefault="000F2243" w:rsidP="001902D5">
            <w:pPr>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cost method</w:t>
            </w:r>
          </w:p>
        </w:tc>
      </w:tr>
      <w:tr w:rsidR="000F2243" w:rsidRPr="009756AC" w14:paraId="6E388CDE" w14:textId="77777777" w:rsidTr="00334B84">
        <w:trPr>
          <w:trHeight w:val="20"/>
        </w:trPr>
        <w:tc>
          <w:tcPr>
            <w:tcW w:w="3420" w:type="dxa"/>
            <w:tcBorders>
              <w:top w:val="nil"/>
              <w:left w:val="nil"/>
              <w:bottom w:val="nil"/>
              <w:right w:val="nil"/>
            </w:tcBorders>
          </w:tcPr>
          <w:p w14:paraId="47F29472" w14:textId="77777777" w:rsidR="000F2243" w:rsidRPr="009756AC"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tcPr>
          <w:p w14:paraId="4035B86D" w14:textId="77777777" w:rsidR="000F2243" w:rsidRPr="009756AC" w:rsidRDefault="000F2243" w:rsidP="00A633B0">
            <w:pPr>
              <w:ind w:left="-40"/>
              <w:jc w:val="center"/>
              <w:rPr>
                <w:rFonts w:ascii="Arial" w:hAnsi="Arial" w:cs="Arial"/>
                <w:b/>
                <w:bCs/>
                <w:color w:val="auto"/>
                <w:sz w:val="18"/>
                <w:szCs w:val="18"/>
              </w:rPr>
            </w:pPr>
          </w:p>
        </w:tc>
        <w:tc>
          <w:tcPr>
            <w:tcW w:w="2605" w:type="dxa"/>
            <w:gridSpan w:val="2"/>
            <w:vMerge/>
            <w:tcBorders>
              <w:top w:val="single" w:sz="4" w:space="0" w:color="auto"/>
              <w:left w:val="nil"/>
              <w:bottom w:val="single" w:sz="4" w:space="0" w:color="auto"/>
              <w:right w:val="nil"/>
            </w:tcBorders>
          </w:tcPr>
          <w:p w14:paraId="67F0FBBF" w14:textId="77777777" w:rsidR="000F2243" w:rsidRPr="009756AC" w:rsidRDefault="000F2243" w:rsidP="00A633B0">
            <w:pPr>
              <w:jc w:val="right"/>
              <w:rPr>
                <w:rFonts w:ascii="Arial" w:hAnsi="Arial" w:cs="Arial"/>
                <w:b/>
                <w:bCs/>
                <w:color w:val="auto"/>
                <w:sz w:val="18"/>
                <w:szCs w:val="18"/>
              </w:rPr>
            </w:pPr>
          </w:p>
        </w:tc>
        <w:tc>
          <w:tcPr>
            <w:tcW w:w="2454" w:type="dxa"/>
            <w:gridSpan w:val="2"/>
            <w:vMerge/>
            <w:tcBorders>
              <w:top w:val="single" w:sz="4" w:space="0" w:color="auto"/>
              <w:left w:val="nil"/>
              <w:bottom w:val="single" w:sz="4" w:space="0" w:color="auto"/>
              <w:right w:val="nil"/>
            </w:tcBorders>
          </w:tcPr>
          <w:p w14:paraId="22F6B989" w14:textId="77777777" w:rsidR="000F2243" w:rsidRPr="009756AC" w:rsidRDefault="000F2243" w:rsidP="000F2243">
            <w:pPr>
              <w:jc w:val="center"/>
              <w:rPr>
                <w:rFonts w:ascii="Arial" w:hAnsi="Arial" w:cs="Arial"/>
                <w:b/>
                <w:bCs/>
                <w:color w:val="auto"/>
                <w:sz w:val="18"/>
                <w:szCs w:val="18"/>
              </w:rPr>
            </w:pPr>
          </w:p>
        </w:tc>
      </w:tr>
      <w:tr w:rsidR="005F5F02" w:rsidRPr="009756AC" w14:paraId="755F4616" w14:textId="77777777" w:rsidTr="00334B84">
        <w:trPr>
          <w:trHeight w:val="20"/>
        </w:trPr>
        <w:tc>
          <w:tcPr>
            <w:tcW w:w="3420" w:type="dxa"/>
            <w:tcBorders>
              <w:top w:val="nil"/>
              <w:left w:val="nil"/>
              <w:bottom w:val="nil"/>
              <w:right w:val="nil"/>
            </w:tcBorders>
          </w:tcPr>
          <w:p w14:paraId="0A810129" w14:textId="77777777" w:rsidR="005F5F02" w:rsidRPr="009756AC" w:rsidRDefault="005F5F02" w:rsidP="005F5F02">
            <w:pPr>
              <w:ind w:left="89"/>
              <w:rPr>
                <w:rFonts w:ascii="Arial" w:eastAsia="Arial Unicode MS" w:hAnsi="Arial" w:cs="Arial"/>
                <w:color w:val="auto"/>
                <w:sz w:val="18"/>
                <w:szCs w:val="18"/>
                <w:cs/>
              </w:rPr>
            </w:pPr>
          </w:p>
        </w:tc>
        <w:tc>
          <w:tcPr>
            <w:tcW w:w="611" w:type="dxa"/>
            <w:tcBorders>
              <w:top w:val="nil"/>
              <w:left w:val="nil"/>
              <w:bottom w:val="nil"/>
              <w:right w:val="nil"/>
            </w:tcBorders>
          </w:tcPr>
          <w:p w14:paraId="12163393" w14:textId="77777777" w:rsidR="005F5F02" w:rsidRPr="009756AC" w:rsidRDefault="005F5F02" w:rsidP="005F5F02">
            <w:pPr>
              <w:jc w:val="center"/>
              <w:rPr>
                <w:rFonts w:ascii="Arial" w:hAnsi="Arial" w:cs="Arial"/>
                <w:color w:val="auto"/>
                <w:sz w:val="18"/>
                <w:szCs w:val="18"/>
              </w:rPr>
            </w:pPr>
          </w:p>
        </w:tc>
        <w:tc>
          <w:tcPr>
            <w:tcW w:w="1316" w:type="dxa"/>
            <w:tcBorders>
              <w:top w:val="single" w:sz="4" w:space="0" w:color="auto"/>
              <w:left w:val="nil"/>
              <w:bottom w:val="nil"/>
              <w:right w:val="nil"/>
            </w:tcBorders>
          </w:tcPr>
          <w:p w14:paraId="78C55249" w14:textId="4B8723FC" w:rsidR="005F5F02" w:rsidRPr="009756AC" w:rsidRDefault="009C2E4E" w:rsidP="005F5F02">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289" w:type="dxa"/>
            <w:tcBorders>
              <w:top w:val="single" w:sz="4" w:space="0" w:color="auto"/>
              <w:left w:val="nil"/>
              <w:bottom w:val="nil"/>
              <w:right w:val="nil"/>
            </w:tcBorders>
          </w:tcPr>
          <w:p w14:paraId="44F2AA16" w14:textId="08ED55E0" w:rsidR="005F5F02" w:rsidRPr="009756AC" w:rsidRDefault="009C2E4E" w:rsidP="005F5F02">
            <w:pPr>
              <w:jc w:val="right"/>
              <w:rPr>
                <w:rFonts w:ascii="Arial" w:hAnsi="Arial" w:cs="Arial"/>
                <w:b/>
                <w:bCs/>
                <w:color w:val="auto"/>
                <w:sz w:val="18"/>
                <w:szCs w:val="18"/>
              </w:rPr>
            </w:pPr>
            <w:r w:rsidRPr="009756AC">
              <w:rPr>
                <w:rFonts w:ascii="Arial" w:hAnsi="Arial" w:cs="Arial"/>
                <w:b/>
                <w:bCs/>
                <w:color w:val="auto"/>
                <w:sz w:val="18"/>
                <w:szCs w:val="18"/>
              </w:rPr>
              <w:t>2024</w:t>
            </w:r>
          </w:p>
        </w:tc>
        <w:tc>
          <w:tcPr>
            <w:tcW w:w="1289" w:type="dxa"/>
            <w:tcBorders>
              <w:top w:val="single" w:sz="4" w:space="0" w:color="auto"/>
              <w:left w:val="nil"/>
              <w:bottom w:val="nil"/>
              <w:right w:val="nil"/>
            </w:tcBorders>
          </w:tcPr>
          <w:p w14:paraId="2C73F9AA" w14:textId="2E708F21" w:rsidR="005F5F02" w:rsidRPr="009756AC" w:rsidRDefault="009C2E4E" w:rsidP="005F5F02">
            <w:pPr>
              <w:jc w:val="right"/>
              <w:rPr>
                <w:rFonts w:ascii="Arial" w:hAnsi="Arial" w:cs="Arial"/>
                <w:color w:val="auto"/>
                <w:sz w:val="18"/>
                <w:szCs w:val="18"/>
              </w:rPr>
            </w:pPr>
            <w:r w:rsidRPr="009756AC">
              <w:rPr>
                <w:rFonts w:ascii="Arial" w:hAnsi="Arial" w:cs="Arial"/>
                <w:b/>
                <w:bCs/>
                <w:color w:val="auto"/>
                <w:sz w:val="18"/>
                <w:szCs w:val="18"/>
              </w:rPr>
              <w:t>2025</w:t>
            </w:r>
          </w:p>
        </w:tc>
        <w:tc>
          <w:tcPr>
            <w:tcW w:w="1165" w:type="dxa"/>
            <w:tcBorders>
              <w:top w:val="single" w:sz="4" w:space="0" w:color="auto"/>
              <w:left w:val="nil"/>
              <w:bottom w:val="nil"/>
              <w:right w:val="nil"/>
            </w:tcBorders>
          </w:tcPr>
          <w:p w14:paraId="783DC945" w14:textId="7D91B4D9" w:rsidR="005F5F02" w:rsidRPr="009756AC" w:rsidRDefault="009C2E4E" w:rsidP="005F5F02">
            <w:pPr>
              <w:jc w:val="right"/>
              <w:rPr>
                <w:rFonts w:ascii="Arial" w:hAnsi="Arial" w:cs="Arial"/>
                <w:color w:val="auto"/>
                <w:sz w:val="18"/>
                <w:szCs w:val="18"/>
              </w:rPr>
            </w:pPr>
            <w:r w:rsidRPr="009756AC">
              <w:rPr>
                <w:rFonts w:ascii="Arial" w:hAnsi="Arial" w:cs="Arial"/>
                <w:b/>
                <w:bCs/>
                <w:color w:val="auto"/>
                <w:sz w:val="18"/>
                <w:szCs w:val="18"/>
              </w:rPr>
              <w:t>2024</w:t>
            </w:r>
          </w:p>
        </w:tc>
      </w:tr>
      <w:tr w:rsidR="005F5F02" w:rsidRPr="009756AC" w14:paraId="11171BE4" w14:textId="77777777" w:rsidTr="00334B84">
        <w:trPr>
          <w:trHeight w:val="20"/>
        </w:trPr>
        <w:tc>
          <w:tcPr>
            <w:tcW w:w="3420" w:type="dxa"/>
            <w:tcBorders>
              <w:top w:val="nil"/>
              <w:left w:val="nil"/>
              <w:bottom w:val="nil"/>
              <w:right w:val="nil"/>
            </w:tcBorders>
          </w:tcPr>
          <w:p w14:paraId="6310BB18" w14:textId="77777777" w:rsidR="005F5F02" w:rsidRPr="009756AC" w:rsidRDefault="005F5F02" w:rsidP="005F5F02">
            <w:pPr>
              <w:ind w:left="89"/>
              <w:rPr>
                <w:rFonts w:ascii="Arial" w:eastAsia="Arial Unicode MS" w:hAnsi="Arial" w:cs="Arial"/>
                <w:color w:val="auto"/>
                <w:sz w:val="16"/>
                <w:szCs w:val="16"/>
                <w:cs/>
              </w:rPr>
            </w:pPr>
          </w:p>
        </w:tc>
        <w:tc>
          <w:tcPr>
            <w:tcW w:w="611" w:type="dxa"/>
            <w:tcBorders>
              <w:top w:val="nil"/>
              <w:left w:val="nil"/>
              <w:bottom w:val="nil"/>
              <w:right w:val="nil"/>
            </w:tcBorders>
          </w:tcPr>
          <w:p w14:paraId="13E6605D" w14:textId="77777777" w:rsidR="005F5F02" w:rsidRPr="009756AC" w:rsidRDefault="005F5F02" w:rsidP="005F5F02">
            <w:pPr>
              <w:jc w:val="center"/>
              <w:rPr>
                <w:rFonts w:ascii="Arial" w:hAnsi="Arial" w:cs="Arial"/>
                <w:color w:val="auto"/>
                <w:sz w:val="16"/>
                <w:szCs w:val="16"/>
              </w:rPr>
            </w:pPr>
          </w:p>
        </w:tc>
        <w:tc>
          <w:tcPr>
            <w:tcW w:w="1316" w:type="dxa"/>
            <w:tcBorders>
              <w:top w:val="nil"/>
              <w:left w:val="nil"/>
              <w:bottom w:val="single" w:sz="4" w:space="0" w:color="auto"/>
              <w:right w:val="nil"/>
            </w:tcBorders>
          </w:tcPr>
          <w:p w14:paraId="080B7EB2" w14:textId="77777777" w:rsidR="005F5F02" w:rsidRPr="009756AC" w:rsidRDefault="005F5F02" w:rsidP="005F5F02">
            <w:pPr>
              <w:jc w:val="right"/>
              <w:rPr>
                <w:rFonts w:ascii="Arial" w:hAnsi="Arial" w:cs="Arial"/>
                <w:color w:val="auto"/>
                <w:sz w:val="16"/>
                <w:szCs w:val="16"/>
              </w:rPr>
            </w:pPr>
            <w:r w:rsidRPr="009756AC">
              <w:rPr>
                <w:rFonts w:ascii="Arial" w:hAnsi="Arial" w:cs="Arial"/>
                <w:b/>
                <w:bCs/>
                <w:color w:val="auto"/>
                <w:sz w:val="18"/>
                <w:szCs w:val="18"/>
              </w:rPr>
              <w:t>Thousand Baht</w:t>
            </w:r>
          </w:p>
        </w:tc>
        <w:tc>
          <w:tcPr>
            <w:tcW w:w="1289" w:type="dxa"/>
            <w:tcBorders>
              <w:top w:val="nil"/>
              <w:left w:val="nil"/>
              <w:bottom w:val="single" w:sz="4" w:space="0" w:color="auto"/>
              <w:right w:val="nil"/>
            </w:tcBorders>
          </w:tcPr>
          <w:p w14:paraId="3C081AE7" w14:textId="77777777" w:rsidR="005F5F02" w:rsidRPr="009756AC" w:rsidRDefault="005F5F02" w:rsidP="005F5F02">
            <w:pPr>
              <w:jc w:val="right"/>
              <w:rPr>
                <w:rFonts w:ascii="Arial" w:hAnsi="Arial" w:cs="Arial"/>
                <w:color w:val="auto"/>
                <w:sz w:val="16"/>
                <w:szCs w:val="16"/>
              </w:rPr>
            </w:pPr>
            <w:r w:rsidRPr="009756AC">
              <w:rPr>
                <w:rFonts w:ascii="Arial" w:hAnsi="Arial" w:cs="Arial"/>
                <w:b/>
                <w:bCs/>
                <w:color w:val="auto"/>
                <w:sz w:val="18"/>
                <w:szCs w:val="18"/>
              </w:rPr>
              <w:t>Thousand Baht</w:t>
            </w:r>
          </w:p>
        </w:tc>
        <w:tc>
          <w:tcPr>
            <w:tcW w:w="1289" w:type="dxa"/>
            <w:tcBorders>
              <w:top w:val="nil"/>
              <w:left w:val="nil"/>
              <w:bottom w:val="single" w:sz="4" w:space="0" w:color="auto"/>
              <w:right w:val="nil"/>
            </w:tcBorders>
          </w:tcPr>
          <w:p w14:paraId="1DFCD827" w14:textId="77777777" w:rsidR="005F5F02" w:rsidRPr="009756AC" w:rsidRDefault="005F5F02" w:rsidP="005F5F02">
            <w:pPr>
              <w:jc w:val="right"/>
              <w:rPr>
                <w:rFonts w:ascii="Arial" w:hAnsi="Arial" w:cs="Arial"/>
                <w:color w:val="auto"/>
                <w:sz w:val="16"/>
                <w:szCs w:val="16"/>
              </w:rPr>
            </w:pPr>
            <w:r w:rsidRPr="009756AC">
              <w:rPr>
                <w:rFonts w:ascii="Arial" w:hAnsi="Arial" w:cs="Arial"/>
                <w:b/>
                <w:bCs/>
                <w:color w:val="auto"/>
                <w:sz w:val="18"/>
                <w:szCs w:val="18"/>
              </w:rPr>
              <w:t>Thousand Baht</w:t>
            </w:r>
          </w:p>
        </w:tc>
        <w:tc>
          <w:tcPr>
            <w:tcW w:w="1165" w:type="dxa"/>
            <w:tcBorders>
              <w:top w:val="nil"/>
              <w:left w:val="nil"/>
              <w:bottom w:val="single" w:sz="4" w:space="0" w:color="auto"/>
              <w:right w:val="nil"/>
            </w:tcBorders>
          </w:tcPr>
          <w:p w14:paraId="07FD078B" w14:textId="77777777" w:rsidR="005F5F02" w:rsidRPr="009756AC" w:rsidRDefault="005F5F02" w:rsidP="005F5F02">
            <w:pPr>
              <w:jc w:val="right"/>
              <w:rPr>
                <w:rFonts w:ascii="Arial" w:hAnsi="Arial" w:cs="Arial"/>
                <w:color w:val="auto"/>
                <w:sz w:val="16"/>
                <w:szCs w:val="16"/>
              </w:rPr>
            </w:pPr>
            <w:r w:rsidRPr="009756AC">
              <w:rPr>
                <w:rFonts w:ascii="Arial" w:hAnsi="Arial" w:cs="Arial"/>
                <w:b/>
                <w:bCs/>
                <w:color w:val="auto"/>
                <w:sz w:val="18"/>
                <w:szCs w:val="18"/>
              </w:rPr>
              <w:t>Thousand Baht</w:t>
            </w:r>
          </w:p>
        </w:tc>
      </w:tr>
      <w:tr w:rsidR="005F5F02" w:rsidRPr="009756AC" w14:paraId="2178F4AF" w14:textId="77777777" w:rsidTr="00334B84">
        <w:trPr>
          <w:trHeight w:val="20"/>
        </w:trPr>
        <w:tc>
          <w:tcPr>
            <w:tcW w:w="3420" w:type="dxa"/>
            <w:tcBorders>
              <w:top w:val="nil"/>
              <w:left w:val="nil"/>
              <w:bottom w:val="nil"/>
              <w:right w:val="nil"/>
            </w:tcBorders>
          </w:tcPr>
          <w:p w14:paraId="3E95BCBD" w14:textId="77777777" w:rsidR="005F5F02" w:rsidRPr="009756AC" w:rsidRDefault="005F5F02" w:rsidP="005F5F02">
            <w:pPr>
              <w:ind w:left="89"/>
              <w:rPr>
                <w:rFonts w:ascii="Arial" w:eastAsia="Arial Unicode MS" w:hAnsi="Arial" w:cs="Arial"/>
                <w:color w:val="auto"/>
                <w:sz w:val="16"/>
                <w:szCs w:val="16"/>
                <w:cs/>
              </w:rPr>
            </w:pPr>
          </w:p>
        </w:tc>
        <w:tc>
          <w:tcPr>
            <w:tcW w:w="611" w:type="dxa"/>
            <w:tcBorders>
              <w:top w:val="nil"/>
              <w:left w:val="nil"/>
              <w:bottom w:val="nil"/>
              <w:right w:val="nil"/>
            </w:tcBorders>
          </w:tcPr>
          <w:p w14:paraId="1176805F" w14:textId="77777777" w:rsidR="005F5F02" w:rsidRPr="009756AC" w:rsidRDefault="005F5F02" w:rsidP="005F5F02">
            <w:pPr>
              <w:jc w:val="center"/>
              <w:rPr>
                <w:rFonts w:ascii="Arial" w:hAnsi="Arial" w:cs="Arial"/>
                <w:color w:val="auto"/>
                <w:sz w:val="16"/>
                <w:szCs w:val="16"/>
              </w:rPr>
            </w:pPr>
          </w:p>
        </w:tc>
        <w:tc>
          <w:tcPr>
            <w:tcW w:w="1316" w:type="dxa"/>
            <w:tcBorders>
              <w:top w:val="single" w:sz="4" w:space="0" w:color="auto"/>
              <w:left w:val="nil"/>
              <w:bottom w:val="nil"/>
              <w:right w:val="nil"/>
            </w:tcBorders>
          </w:tcPr>
          <w:p w14:paraId="0A276A99" w14:textId="77777777" w:rsidR="005F5F02" w:rsidRPr="009756AC" w:rsidRDefault="005F5F02" w:rsidP="005F5F02">
            <w:pPr>
              <w:jc w:val="right"/>
              <w:rPr>
                <w:rFonts w:ascii="Arial" w:hAnsi="Arial" w:cs="Arial"/>
                <w:color w:val="auto"/>
                <w:sz w:val="16"/>
                <w:szCs w:val="16"/>
              </w:rPr>
            </w:pPr>
          </w:p>
        </w:tc>
        <w:tc>
          <w:tcPr>
            <w:tcW w:w="1289" w:type="dxa"/>
            <w:tcBorders>
              <w:top w:val="single" w:sz="4" w:space="0" w:color="auto"/>
              <w:left w:val="nil"/>
              <w:bottom w:val="nil"/>
              <w:right w:val="nil"/>
            </w:tcBorders>
          </w:tcPr>
          <w:p w14:paraId="253117E5" w14:textId="77777777" w:rsidR="005F5F02" w:rsidRPr="009756AC" w:rsidRDefault="005F5F02" w:rsidP="005F5F02">
            <w:pPr>
              <w:jc w:val="right"/>
              <w:rPr>
                <w:rFonts w:ascii="Arial" w:hAnsi="Arial" w:cs="Arial"/>
                <w:color w:val="auto"/>
                <w:sz w:val="16"/>
                <w:szCs w:val="16"/>
              </w:rPr>
            </w:pPr>
          </w:p>
        </w:tc>
        <w:tc>
          <w:tcPr>
            <w:tcW w:w="1289" w:type="dxa"/>
            <w:tcBorders>
              <w:top w:val="single" w:sz="4" w:space="0" w:color="auto"/>
              <w:left w:val="nil"/>
              <w:bottom w:val="nil"/>
              <w:right w:val="nil"/>
            </w:tcBorders>
          </w:tcPr>
          <w:p w14:paraId="676E7B63" w14:textId="77777777" w:rsidR="005F5F02" w:rsidRPr="009756AC" w:rsidRDefault="005F5F02" w:rsidP="005F5F02">
            <w:pPr>
              <w:jc w:val="right"/>
              <w:rPr>
                <w:rFonts w:ascii="Arial" w:hAnsi="Arial" w:cs="Arial"/>
                <w:color w:val="auto"/>
                <w:sz w:val="16"/>
                <w:szCs w:val="16"/>
              </w:rPr>
            </w:pPr>
          </w:p>
        </w:tc>
        <w:tc>
          <w:tcPr>
            <w:tcW w:w="1165" w:type="dxa"/>
            <w:tcBorders>
              <w:top w:val="single" w:sz="4" w:space="0" w:color="auto"/>
              <w:left w:val="nil"/>
              <w:bottom w:val="nil"/>
              <w:right w:val="nil"/>
            </w:tcBorders>
          </w:tcPr>
          <w:p w14:paraId="148084F2" w14:textId="77777777" w:rsidR="005F5F02" w:rsidRPr="009756AC" w:rsidRDefault="005F5F02" w:rsidP="005F5F02">
            <w:pPr>
              <w:jc w:val="right"/>
              <w:rPr>
                <w:rFonts w:ascii="Arial" w:hAnsi="Arial" w:cs="Arial"/>
                <w:color w:val="auto"/>
                <w:sz w:val="16"/>
                <w:szCs w:val="16"/>
              </w:rPr>
            </w:pPr>
          </w:p>
        </w:tc>
      </w:tr>
      <w:tr w:rsidR="00234FD3" w:rsidRPr="009756AC" w14:paraId="7B171B12" w14:textId="77777777" w:rsidTr="00334B84">
        <w:trPr>
          <w:trHeight w:val="20"/>
        </w:trPr>
        <w:tc>
          <w:tcPr>
            <w:tcW w:w="3420" w:type="dxa"/>
            <w:tcBorders>
              <w:top w:val="nil"/>
              <w:left w:val="nil"/>
              <w:bottom w:val="nil"/>
              <w:right w:val="nil"/>
            </w:tcBorders>
          </w:tcPr>
          <w:p w14:paraId="384F9CF7" w14:textId="77777777" w:rsidR="00234FD3" w:rsidRPr="009756AC" w:rsidRDefault="00234FD3" w:rsidP="00234FD3">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Opening net book value</w:t>
            </w:r>
          </w:p>
        </w:tc>
        <w:tc>
          <w:tcPr>
            <w:tcW w:w="611" w:type="dxa"/>
            <w:tcBorders>
              <w:top w:val="nil"/>
              <w:left w:val="nil"/>
              <w:bottom w:val="nil"/>
              <w:right w:val="nil"/>
            </w:tcBorders>
          </w:tcPr>
          <w:p w14:paraId="61457CD4" w14:textId="77777777" w:rsidR="00234FD3" w:rsidRPr="009756AC" w:rsidRDefault="00234FD3" w:rsidP="00234FD3">
            <w:pPr>
              <w:jc w:val="center"/>
              <w:rPr>
                <w:rFonts w:ascii="Arial" w:hAnsi="Arial" w:cs="Arial"/>
                <w:color w:val="auto"/>
                <w:sz w:val="18"/>
                <w:szCs w:val="18"/>
              </w:rPr>
            </w:pPr>
          </w:p>
        </w:tc>
        <w:tc>
          <w:tcPr>
            <w:tcW w:w="1316" w:type="dxa"/>
            <w:tcBorders>
              <w:top w:val="nil"/>
              <w:left w:val="nil"/>
              <w:bottom w:val="nil"/>
              <w:right w:val="nil"/>
            </w:tcBorders>
          </w:tcPr>
          <w:p w14:paraId="41D2CDB2" w14:textId="560BF85E"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247</w:t>
            </w:r>
            <w:r w:rsidR="00234FD3" w:rsidRPr="009756AC">
              <w:rPr>
                <w:rFonts w:ascii="Arial" w:hAnsi="Arial" w:cs="Arial"/>
                <w:color w:val="auto"/>
                <w:sz w:val="18"/>
                <w:szCs w:val="18"/>
              </w:rPr>
              <w:t>,</w:t>
            </w:r>
            <w:r w:rsidRPr="009756AC">
              <w:rPr>
                <w:rFonts w:ascii="Arial" w:hAnsi="Arial" w:cs="Arial"/>
                <w:color w:val="auto"/>
                <w:sz w:val="18"/>
                <w:szCs w:val="18"/>
              </w:rPr>
              <w:t>370</w:t>
            </w:r>
          </w:p>
        </w:tc>
        <w:tc>
          <w:tcPr>
            <w:tcW w:w="1289" w:type="dxa"/>
            <w:tcBorders>
              <w:top w:val="nil"/>
              <w:left w:val="nil"/>
              <w:bottom w:val="nil"/>
              <w:right w:val="nil"/>
            </w:tcBorders>
          </w:tcPr>
          <w:p w14:paraId="4F2A0918" w14:textId="6CC536EA"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248</w:t>
            </w:r>
            <w:r w:rsidR="00234FD3" w:rsidRPr="009756AC">
              <w:rPr>
                <w:rFonts w:ascii="Arial" w:hAnsi="Arial" w:cs="Arial"/>
                <w:color w:val="auto"/>
                <w:sz w:val="18"/>
                <w:szCs w:val="18"/>
              </w:rPr>
              <w:t>,</w:t>
            </w:r>
            <w:r w:rsidRPr="009756AC">
              <w:rPr>
                <w:rFonts w:ascii="Arial" w:hAnsi="Arial" w:cs="Arial"/>
                <w:color w:val="auto"/>
                <w:sz w:val="18"/>
                <w:szCs w:val="18"/>
              </w:rPr>
              <w:t>310</w:t>
            </w:r>
          </w:p>
        </w:tc>
        <w:tc>
          <w:tcPr>
            <w:tcW w:w="1289" w:type="dxa"/>
            <w:tcBorders>
              <w:top w:val="nil"/>
              <w:left w:val="nil"/>
              <w:bottom w:val="nil"/>
              <w:right w:val="nil"/>
            </w:tcBorders>
          </w:tcPr>
          <w:p w14:paraId="1AABB8FC" w14:textId="207CC6F0"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248</w:t>
            </w:r>
            <w:r w:rsidR="00234FD3" w:rsidRPr="009756AC">
              <w:rPr>
                <w:rFonts w:ascii="Arial" w:hAnsi="Arial" w:cs="Arial"/>
                <w:color w:val="auto"/>
                <w:sz w:val="18"/>
                <w:szCs w:val="18"/>
              </w:rPr>
              <w:t>,</w:t>
            </w:r>
            <w:r w:rsidRPr="009756AC">
              <w:rPr>
                <w:rFonts w:ascii="Arial" w:hAnsi="Arial" w:cs="Arial"/>
                <w:color w:val="auto"/>
                <w:sz w:val="18"/>
                <w:szCs w:val="18"/>
              </w:rPr>
              <w:t>459</w:t>
            </w:r>
          </w:p>
        </w:tc>
        <w:tc>
          <w:tcPr>
            <w:tcW w:w="1165" w:type="dxa"/>
            <w:tcBorders>
              <w:top w:val="nil"/>
              <w:left w:val="nil"/>
              <w:bottom w:val="nil"/>
              <w:right w:val="nil"/>
            </w:tcBorders>
          </w:tcPr>
          <w:p w14:paraId="48E4582A" w14:textId="0BEFBA30"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240</w:t>
            </w:r>
            <w:r w:rsidR="00234FD3" w:rsidRPr="009756AC">
              <w:rPr>
                <w:rFonts w:ascii="Arial" w:hAnsi="Arial" w:cs="Arial"/>
                <w:color w:val="auto"/>
                <w:sz w:val="18"/>
                <w:szCs w:val="18"/>
              </w:rPr>
              <w:t>,</w:t>
            </w:r>
            <w:r w:rsidRPr="009756AC">
              <w:rPr>
                <w:rFonts w:ascii="Arial" w:hAnsi="Arial" w:cs="Arial"/>
                <w:color w:val="auto"/>
                <w:sz w:val="18"/>
                <w:szCs w:val="18"/>
              </w:rPr>
              <w:t>150</w:t>
            </w:r>
          </w:p>
        </w:tc>
      </w:tr>
      <w:tr w:rsidR="00234FD3" w:rsidRPr="009756AC" w14:paraId="661AACC2" w14:textId="77777777" w:rsidTr="00875C53">
        <w:trPr>
          <w:trHeight w:val="20"/>
        </w:trPr>
        <w:tc>
          <w:tcPr>
            <w:tcW w:w="3420" w:type="dxa"/>
            <w:tcBorders>
              <w:top w:val="nil"/>
              <w:left w:val="nil"/>
              <w:bottom w:val="nil"/>
              <w:right w:val="nil"/>
            </w:tcBorders>
          </w:tcPr>
          <w:p w14:paraId="1CAFAF88" w14:textId="119D2597" w:rsidR="00234FD3" w:rsidRPr="009756AC" w:rsidRDefault="00234FD3" w:rsidP="00234FD3">
            <w:pPr>
              <w:ind w:left="89"/>
              <w:rPr>
                <w:rFonts w:ascii="Arial" w:eastAsia="Arial Unicode MS" w:hAnsi="Arial" w:cs="Arial"/>
                <w:color w:val="auto"/>
                <w:sz w:val="18"/>
                <w:szCs w:val="18"/>
              </w:rPr>
            </w:pPr>
            <w:r w:rsidRPr="009756AC">
              <w:rPr>
                <w:rFonts w:ascii="Arial" w:eastAsia="Arial Unicode MS" w:hAnsi="Arial" w:cs="Arial"/>
                <w:color w:val="auto"/>
                <w:spacing w:val="-2"/>
                <w:sz w:val="18"/>
                <w:szCs w:val="18"/>
              </w:rPr>
              <w:t>Addition</w:t>
            </w:r>
          </w:p>
        </w:tc>
        <w:tc>
          <w:tcPr>
            <w:tcW w:w="611" w:type="dxa"/>
            <w:tcBorders>
              <w:top w:val="nil"/>
              <w:left w:val="nil"/>
              <w:bottom w:val="nil"/>
              <w:right w:val="nil"/>
            </w:tcBorders>
          </w:tcPr>
          <w:p w14:paraId="1AEDBF7D" w14:textId="6ED263BD" w:rsidR="00234FD3" w:rsidRPr="009756AC" w:rsidRDefault="00234FD3" w:rsidP="00234FD3">
            <w:pPr>
              <w:jc w:val="center"/>
              <w:rPr>
                <w:rFonts w:ascii="Arial" w:hAnsi="Arial" w:cs="Arial"/>
                <w:color w:val="auto"/>
                <w:sz w:val="18"/>
                <w:szCs w:val="18"/>
              </w:rPr>
            </w:pPr>
          </w:p>
        </w:tc>
        <w:tc>
          <w:tcPr>
            <w:tcW w:w="1316" w:type="dxa"/>
            <w:tcBorders>
              <w:top w:val="nil"/>
              <w:left w:val="nil"/>
              <w:bottom w:val="nil"/>
              <w:right w:val="nil"/>
            </w:tcBorders>
          </w:tcPr>
          <w:p w14:paraId="2DD7D20A" w14:textId="424F1E80"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289" w:type="dxa"/>
            <w:tcBorders>
              <w:top w:val="nil"/>
              <w:left w:val="nil"/>
              <w:bottom w:val="nil"/>
              <w:right w:val="nil"/>
            </w:tcBorders>
          </w:tcPr>
          <w:p w14:paraId="4BA182E1" w14:textId="13E14DA2"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8</w:t>
            </w:r>
            <w:r w:rsidR="00234FD3" w:rsidRPr="009756AC">
              <w:rPr>
                <w:rFonts w:ascii="Arial" w:hAnsi="Arial" w:cs="Arial"/>
                <w:color w:val="auto"/>
                <w:sz w:val="18"/>
                <w:szCs w:val="18"/>
              </w:rPr>
              <w:t>,</w:t>
            </w:r>
            <w:r w:rsidRPr="009756AC">
              <w:rPr>
                <w:rFonts w:ascii="Arial" w:hAnsi="Arial" w:cs="Arial"/>
                <w:color w:val="auto"/>
                <w:sz w:val="18"/>
                <w:szCs w:val="18"/>
              </w:rPr>
              <w:t>309</w:t>
            </w:r>
          </w:p>
        </w:tc>
        <w:tc>
          <w:tcPr>
            <w:tcW w:w="1289" w:type="dxa"/>
            <w:tcBorders>
              <w:top w:val="nil"/>
              <w:left w:val="nil"/>
              <w:bottom w:val="nil"/>
              <w:right w:val="nil"/>
            </w:tcBorders>
          </w:tcPr>
          <w:p w14:paraId="0E26C2E4" w14:textId="708C3A03"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c>
          <w:tcPr>
            <w:tcW w:w="1165" w:type="dxa"/>
            <w:tcBorders>
              <w:top w:val="nil"/>
              <w:left w:val="nil"/>
              <w:bottom w:val="nil"/>
              <w:right w:val="nil"/>
            </w:tcBorders>
            <w:vAlign w:val="bottom"/>
          </w:tcPr>
          <w:p w14:paraId="000F4D72" w14:textId="5B231B03"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8</w:t>
            </w:r>
            <w:r w:rsidR="00234FD3" w:rsidRPr="009756AC">
              <w:rPr>
                <w:rFonts w:ascii="Arial" w:hAnsi="Arial" w:cs="Arial"/>
                <w:color w:val="auto"/>
                <w:sz w:val="18"/>
                <w:szCs w:val="18"/>
              </w:rPr>
              <w:t>,</w:t>
            </w:r>
            <w:r w:rsidRPr="009756AC">
              <w:rPr>
                <w:rFonts w:ascii="Arial" w:hAnsi="Arial" w:cs="Arial"/>
                <w:color w:val="auto"/>
                <w:sz w:val="18"/>
                <w:szCs w:val="18"/>
              </w:rPr>
              <w:t>309</w:t>
            </w:r>
          </w:p>
        </w:tc>
      </w:tr>
      <w:tr w:rsidR="00234FD3" w:rsidRPr="009756AC" w14:paraId="212C77EE" w14:textId="77777777" w:rsidTr="00192797">
        <w:trPr>
          <w:trHeight w:val="153"/>
        </w:trPr>
        <w:tc>
          <w:tcPr>
            <w:tcW w:w="3420" w:type="dxa"/>
            <w:tcBorders>
              <w:top w:val="nil"/>
              <w:left w:val="nil"/>
              <w:bottom w:val="nil"/>
              <w:right w:val="nil"/>
            </w:tcBorders>
          </w:tcPr>
          <w:p w14:paraId="5BB15869" w14:textId="77777777" w:rsidR="00234FD3" w:rsidRPr="009756AC" w:rsidRDefault="00234FD3" w:rsidP="00234FD3">
            <w:pPr>
              <w:ind w:left="257" w:hanging="168"/>
              <w:rPr>
                <w:rFonts w:ascii="Arial" w:eastAsia="Arial Unicode MS" w:hAnsi="Arial" w:cs="Arial"/>
                <w:color w:val="auto"/>
                <w:sz w:val="18"/>
                <w:szCs w:val="18"/>
              </w:rPr>
            </w:pPr>
            <w:r w:rsidRPr="009756AC">
              <w:rPr>
                <w:rFonts w:ascii="Arial" w:eastAsia="Arial Unicode MS" w:hAnsi="Arial" w:cs="Arial"/>
                <w:color w:val="auto"/>
                <w:sz w:val="18"/>
                <w:szCs w:val="18"/>
              </w:rPr>
              <w:t xml:space="preserve">Share of profits from investments </w:t>
            </w:r>
          </w:p>
          <w:p w14:paraId="69494112" w14:textId="6BFDD984" w:rsidR="00234FD3" w:rsidRPr="009756AC" w:rsidRDefault="00234FD3" w:rsidP="00234FD3">
            <w:pPr>
              <w:ind w:left="257" w:hanging="168"/>
              <w:rPr>
                <w:rFonts w:ascii="Arial" w:eastAsia="Arial Unicode MS" w:hAnsi="Arial" w:cs="Arial"/>
                <w:color w:val="auto"/>
                <w:sz w:val="18"/>
                <w:szCs w:val="18"/>
              </w:rPr>
            </w:pPr>
            <w:r w:rsidRPr="009756AC">
              <w:rPr>
                <w:rFonts w:ascii="Arial" w:eastAsia="Arial Unicode MS" w:hAnsi="Arial" w:cs="Arial"/>
                <w:color w:val="auto"/>
                <w:sz w:val="18"/>
                <w:szCs w:val="18"/>
              </w:rPr>
              <w:t xml:space="preserve">   in associates</w:t>
            </w:r>
          </w:p>
        </w:tc>
        <w:tc>
          <w:tcPr>
            <w:tcW w:w="611" w:type="dxa"/>
            <w:tcBorders>
              <w:top w:val="nil"/>
              <w:left w:val="nil"/>
              <w:bottom w:val="nil"/>
              <w:right w:val="nil"/>
            </w:tcBorders>
          </w:tcPr>
          <w:p w14:paraId="3A523CF9" w14:textId="76C41A49" w:rsidR="00234FD3" w:rsidRPr="009756AC" w:rsidRDefault="00234FD3" w:rsidP="00234FD3">
            <w:pPr>
              <w:jc w:val="center"/>
              <w:rPr>
                <w:rFonts w:ascii="Arial" w:hAnsi="Arial" w:cs="Arial"/>
                <w:color w:val="auto"/>
                <w:sz w:val="18"/>
                <w:szCs w:val="18"/>
              </w:rPr>
            </w:pPr>
          </w:p>
        </w:tc>
        <w:tc>
          <w:tcPr>
            <w:tcW w:w="1316" w:type="dxa"/>
            <w:tcBorders>
              <w:top w:val="nil"/>
              <w:left w:val="nil"/>
              <w:bottom w:val="nil"/>
              <w:right w:val="nil"/>
            </w:tcBorders>
            <w:vAlign w:val="bottom"/>
          </w:tcPr>
          <w:p w14:paraId="32314161" w14:textId="081F7BE0"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10</w:t>
            </w:r>
            <w:r w:rsidR="00644014" w:rsidRPr="009756AC">
              <w:rPr>
                <w:rFonts w:ascii="Arial" w:hAnsi="Arial" w:cs="Arial"/>
                <w:color w:val="auto"/>
                <w:sz w:val="18"/>
                <w:szCs w:val="18"/>
              </w:rPr>
              <w:t>,</w:t>
            </w:r>
            <w:r w:rsidRPr="009756AC">
              <w:rPr>
                <w:rFonts w:ascii="Arial" w:hAnsi="Arial" w:cs="Arial"/>
                <w:color w:val="auto"/>
                <w:sz w:val="18"/>
                <w:szCs w:val="18"/>
              </w:rPr>
              <w:t>905</w:t>
            </w:r>
          </w:p>
        </w:tc>
        <w:tc>
          <w:tcPr>
            <w:tcW w:w="1289" w:type="dxa"/>
            <w:tcBorders>
              <w:top w:val="nil"/>
              <w:left w:val="nil"/>
              <w:bottom w:val="nil"/>
              <w:right w:val="nil"/>
            </w:tcBorders>
            <w:vAlign w:val="bottom"/>
          </w:tcPr>
          <w:p w14:paraId="47A324DA" w14:textId="3E66AF2D"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16</w:t>
            </w:r>
            <w:r w:rsidR="00234FD3" w:rsidRPr="009756AC">
              <w:rPr>
                <w:rFonts w:ascii="Arial" w:hAnsi="Arial" w:cs="Arial"/>
                <w:color w:val="auto"/>
                <w:sz w:val="18"/>
                <w:szCs w:val="18"/>
              </w:rPr>
              <w:t>,</w:t>
            </w:r>
            <w:r w:rsidRPr="009756AC">
              <w:rPr>
                <w:rFonts w:ascii="Arial" w:hAnsi="Arial" w:cs="Arial"/>
                <w:color w:val="auto"/>
                <w:sz w:val="18"/>
                <w:szCs w:val="18"/>
              </w:rPr>
              <w:t>092</w:t>
            </w:r>
          </w:p>
        </w:tc>
        <w:tc>
          <w:tcPr>
            <w:tcW w:w="1289" w:type="dxa"/>
            <w:tcBorders>
              <w:top w:val="nil"/>
              <w:left w:val="nil"/>
              <w:bottom w:val="nil"/>
              <w:right w:val="nil"/>
            </w:tcBorders>
            <w:vAlign w:val="bottom"/>
          </w:tcPr>
          <w:p w14:paraId="4C0E9CC4" w14:textId="481CCE39"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c>
          <w:tcPr>
            <w:tcW w:w="1165" w:type="dxa"/>
            <w:tcBorders>
              <w:top w:val="nil"/>
              <w:left w:val="nil"/>
              <w:bottom w:val="nil"/>
              <w:right w:val="nil"/>
            </w:tcBorders>
            <w:vAlign w:val="bottom"/>
          </w:tcPr>
          <w:p w14:paraId="21AAD8F6" w14:textId="77777777" w:rsidR="00234FD3" w:rsidRPr="009756AC" w:rsidRDefault="00234FD3" w:rsidP="00234FD3">
            <w:pPr>
              <w:jc w:val="right"/>
              <w:rPr>
                <w:rFonts w:ascii="Arial" w:hAnsi="Arial" w:cs="Arial"/>
                <w:color w:val="auto"/>
                <w:sz w:val="18"/>
                <w:szCs w:val="18"/>
              </w:rPr>
            </w:pPr>
          </w:p>
          <w:p w14:paraId="67A0DC33" w14:textId="325216A2"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167D2C34" w14:textId="77777777" w:rsidTr="00334B84">
        <w:trPr>
          <w:trHeight w:val="153"/>
        </w:trPr>
        <w:tc>
          <w:tcPr>
            <w:tcW w:w="3420" w:type="dxa"/>
            <w:tcBorders>
              <w:top w:val="nil"/>
              <w:left w:val="nil"/>
              <w:bottom w:val="nil"/>
              <w:right w:val="nil"/>
            </w:tcBorders>
          </w:tcPr>
          <w:p w14:paraId="4201B26A" w14:textId="77777777" w:rsidR="00234FD3" w:rsidRPr="009756AC" w:rsidRDefault="00234FD3" w:rsidP="00234FD3">
            <w:pPr>
              <w:ind w:left="89"/>
              <w:rPr>
                <w:rFonts w:ascii="Arial" w:eastAsia="Arial Unicode MS" w:hAnsi="Arial" w:cs="Arial"/>
                <w:color w:val="auto"/>
                <w:sz w:val="18"/>
                <w:szCs w:val="18"/>
                <w:cs/>
              </w:rPr>
            </w:pPr>
            <w:r w:rsidRPr="009756AC">
              <w:rPr>
                <w:rFonts w:ascii="Arial" w:eastAsia="Arial Unicode MS" w:hAnsi="Arial" w:cs="Arial"/>
                <w:color w:val="auto"/>
                <w:sz w:val="18"/>
                <w:szCs w:val="18"/>
              </w:rPr>
              <w:t>Share of other comprehensive income</w:t>
            </w:r>
          </w:p>
        </w:tc>
        <w:tc>
          <w:tcPr>
            <w:tcW w:w="611" w:type="dxa"/>
            <w:tcBorders>
              <w:top w:val="nil"/>
              <w:left w:val="nil"/>
              <w:bottom w:val="nil"/>
              <w:right w:val="nil"/>
            </w:tcBorders>
          </w:tcPr>
          <w:p w14:paraId="562654E3" w14:textId="77777777" w:rsidR="00234FD3" w:rsidRPr="009756AC" w:rsidRDefault="00234FD3" w:rsidP="00234FD3">
            <w:pPr>
              <w:jc w:val="center"/>
              <w:rPr>
                <w:rFonts w:ascii="Arial" w:hAnsi="Arial" w:cs="Arial"/>
                <w:color w:val="auto"/>
                <w:sz w:val="18"/>
                <w:szCs w:val="18"/>
              </w:rPr>
            </w:pPr>
          </w:p>
        </w:tc>
        <w:tc>
          <w:tcPr>
            <w:tcW w:w="1316" w:type="dxa"/>
            <w:tcBorders>
              <w:top w:val="nil"/>
              <w:left w:val="nil"/>
              <w:bottom w:val="nil"/>
              <w:right w:val="nil"/>
            </w:tcBorders>
          </w:tcPr>
          <w:p w14:paraId="17937424" w14:textId="11905886"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289" w:type="dxa"/>
            <w:tcBorders>
              <w:top w:val="nil"/>
              <w:left w:val="nil"/>
              <w:bottom w:val="nil"/>
              <w:right w:val="nil"/>
            </w:tcBorders>
          </w:tcPr>
          <w:p w14:paraId="0EDB3D3B" w14:textId="4F085581"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110</w:t>
            </w:r>
            <w:r w:rsidRPr="009756AC">
              <w:rPr>
                <w:rFonts w:ascii="Arial" w:hAnsi="Arial" w:cs="Arial"/>
                <w:color w:val="auto"/>
                <w:sz w:val="18"/>
                <w:szCs w:val="18"/>
              </w:rPr>
              <w:t>)</w:t>
            </w:r>
          </w:p>
        </w:tc>
        <w:tc>
          <w:tcPr>
            <w:tcW w:w="1289" w:type="dxa"/>
            <w:tcBorders>
              <w:top w:val="nil"/>
              <w:left w:val="nil"/>
              <w:bottom w:val="nil"/>
              <w:right w:val="nil"/>
            </w:tcBorders>
          </w:tcPr>
          <w:p w14:paraId="0BC8C419" w14:textId="0C639568"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c>
          <w:tcPr>
            <w:tcW w:w="1165" w:type="dxa"/>
            <w:tcBorders>
              <w:top w:val="nil"/>
              <w:left w:val="nil"/>
              <w:bottom w:val="nil"/>
              <w:right w:val="nil"/>
            </w:tcBorders>
          </w:tcPr>
          <w:p w14:paraId="3017A762" w14:textId="7C891259"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54D987CD" w14:textId="77777777" w:rsidTr="00334B84">
        <w:trPr>
          <w:trHeight w:val="20"/>
        </w:trPr>
        <w:tc>
          <w:tcPr>
            <w:tcW w:w="3420" w:type="dxa"/>
            <w:tcBorders>
              <w:top w:val="nil"/>
              <w:left w:val="nil"/>
              <w:bottom w:val="nil"/>
              <w:right w:val="nil"/>
            </w:tcBorders>
          </w:tcPr>
          <w:p w14:paraId="296659BB" w14:textId="77777777" w:rsidR="00234FD3" w:rsidRPr="009756AC" w:rsidRDefault="00234FD3" w:rsidP="00234FD3">
            <w:pPr>
              <w:ind w:left="89"/>
              <w:rPr>
                <w:rFonts w:ascii="Arial" w:eastAsia="Arial Unicode MS" w:hAnsi="Arial" w:cs="Arial"/>
                <w:color w:val="auto"/>
                <w:sz w:val="18"/>
                <w:szCs w:val="18"/>
                <w:cs/>
              </w:rPr>
            </w:pPr>
            <w:r w:rsidRPr="009756AC">
              <w:rPr>
                <w:rFonts w:ascii="Arial" w:eastAsia="Arial Unicode MS" w:hAnsi="Arial" w:cs="Arial"/>
                <w:color w:val="auto"/>
                <w:sz w:val="18"/>
                <w:szCs w:val="18"/>
              </w:rPr>
              <w:t>Dividend income</w:t>
            </w:r>
          </w:p>
        </w:tc>
        <w:tc>
          <w:tcPr>
            <w:tcW w:w="611" w:type="dxa"/>
            <w:tcBorders>
              <w:top w:val="nil"/>
              <w:left w:val="nil"/>
              <w:bottom w:val="nil"/>
              <w:right w:val="nil"/>
            </w:tcBorders>
          </w:tcPr>
          <w:p w14:paraId="568D3705" w14:textId="07E064EE" w:rsidR="00234FD3" w:rsidRPr="009756AC" w:rsidRDefault="00234FD3" w:rsidP="00234FD3">
            <w:pPr>
              <w:jc w:val="center"/>
              <w:rPr>
                <w:rFonts w:ascii="Arial" w:hAnsi="Arial" w:cs="Arial"/>
                <w:color w:val="auto"/>
                <w:sz w:val="18"/>
                <w:szCs w:val="18"/>
                <w:lang w:val="en-US"/>
              </w:rPr>
            </w:pPr>
          </w:p>
        </w:tc>
        <w:tc>
          <w:tcPr>
            <w:tcW w:w="1316" w:type="dxa"/>
            <w:tcBorders>
              <w:top w:val="nil"/>
              <w:left w:val="nil"/>
              <w:bottom w:val="single" w:sz="4" w:space="0" w:color="auto"/>
              <w:right w:val="nil"/>
            </w:tcBorders>
          </w:tcPr>
          <w:p w14:paraId="02849DBA" w14:textId="62B3B268"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w:t>
            </w:r>
            <w:r w:rsidR="009C2E4E" w:rsidRPr="009756AC">
              <w:rPr>
                <w:rFonts w:ascii="Arial" w:hAnsi="Arial" w:cs="Arial"/>
                <w:color w:val="auto"/>
                <w:sz w:val="18"/>
                <w:szCs w:val="18"/>
              </w:rPr>
              <w:t>700</w:t>
            </w:r>
            <w:r w:rsidRPr="009756AC">
              <w:rPr>
                <w:rFonts w:ascii="Arial" w:hAnsi="Arial" w:cs="Arial"/>
                <w:color w:val="auto"/>
                <w:sz w:val="18"/>
                <w:szCs w:val="18"/>
              </w:rPr>
              <w:t>)</w:t>
            </w:r>
          </w:p>
        </w:tc>
        <w:tc>
          <w:tcPr>
            <w:tcW w:w="1289" w:type="dxa"/>
            <w:tcBorders>
              <w:top w:val="nil"/>
              <w:left w:val="nil"/>
              <w:bottom w:val="single" w:sz="4" w:space="0" w:color="auto"/>
              <w:right w:val="nil"/>
            </w:tcBorders>
          </w:tcPr>
          <w:p w14:paraId="34A3930E" w14:textId="5738EA4C"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24</w:t>
            </w:r>
            <w:r w:rsidRPr="009756AC">
              <w:rPr>
                <w:rFonts w:ascii="Arial" w:hAnsi="Arial" w:cs="Arial"/>
                <w:color w:val="auto"/>
                <w:sz w:val="18"/>
                <w:szCs w:val="18"/>
              </w:rPr>
              <w:t>,</w:t>
            </w:r>
            <w:r w:rsidR="009C2E4E" w:rsidRPr="009756AC">
              <w:rPr>
                <w:rFonts w:ascii="Arial" w:hAnsi="Arial" w:cs="Arial"/>
                <w:color w:val="auto"/>
                <w:sz w:val="18"/>
                <w:szCs w:val="18"/>
              </w:rPr>
              <w:t>231</w:t>
            </w:r>
            <w:r w:rsidRPr="009756AC">
              <w:rPr>
                <w:rFonts w:ascii="Arial" w:hAnsi="Arial" w:cs="Arial"/>
                <w:color w:val="auto"/>
                <w:sz w:val="18"/>
                <w:szCs w:val="18"/>
              </w:rPr>
              <w:t>)</w:t>
            </w:r>
          </w:p>
        </w:tc>
        <w:tc>
          <w:tcPr>
            <w:tcW w:w="1289" w:type="dxa"/>
            <w:tcBorders>
              <w:top w:val="nil"/>
              <w:left w:val="nil"/>
              <w:bottom w:val="single" w:sz="4" w:space="0" w:color="auto"/>
              <w:right w:val="nil"/>
            </w:tcBorders>
          </w:tcPr>
          <w:p w14:paraId="024D598F" w14:textId="792E11F7"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c>
          <w:tcPr>
            <w:tcW w:w="1165" w:type="dxa"/>
            <w:tcBorders>
              <w:top w:val="nil"/>
              <w:left w:val="nil"/>
              <w:bottom w:val="single" w:sz="4" w:space="0" w:color="auto"/>
              <w:right w:val="nil"/>
            </w:tcBorders>
          </w:tcPr>
          <w:p w14:paraId="6C71626B" w14:textId="41773AF0"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r>
      <w:tr w:rsidR="00A22E6D" w:rsidRPr="009756AC" w14:paraId="6D35FA5F" w14:textId="77777777" w:rsidTr="00334B84">
        <w:trPr>
          <w:trHeight w:val="20"/>
        </w:trPr>
        <w:tc>
          <w:tcPr>
            <w:tcW w:w="3420" w:type="dxa"/>
            <w:tcBorders>
              <w:top w:val="nil"/>
              <w:left w:val="nil"/>
              <w:bottom w:val="nil"/>
              <w:right w:val="nil"/>
            </w:tcBorders>
          </w:tcPr>
          <w:p w14:paraId="383BA7A7" w14:textId="77777777" w:rsidR="00A22E6D" w:rsidRPr="009756AC" w:rsidRDefault="00A22E6D" w:rsidP="00A22E6D">
            <w:pPr>
              <w:ind w:left="89"/>
              <w:rPr>
                <w:rFonts w:ascii="Arial" w:eastAsia="Arial Unicode MS" w:hAnsi="Arial" w:cs="Arial"/>
                <w:color w:val="auto"/>
                <w:sz w:val="18"/>
                <w:szCs w:val="18"/>
              </w:rPr>
            </w:pPr>
          </w:p>
        </w:tc>
        <w:tc>
          <w:tcPr>
            <w:tcW w:w="611" w:type="dxa"/>
            <w:tcBorders>
              <w:top w:val="nil"/>
              <w:left w:val="nil"/>
              <w:bottom w:val="nil"/>
              <w:right w:val="nil"/>
            </w:tcBorders>
          </w:tcPr>
          <w:p w14:paraId="639B85E3" w14:textId="77777777" w:rsidR="00A22E6D" w:rsidRPr="009756AC" w:rsidRDefault="00A22E6D" w:rsidP="00A22E6D">
            <w:pPr>
              <w:jc w:val="center"/>
              <w:rPr>
                <w:rFonts w:ascii="Arial" w:hAnsi="Arial" w:cs="Arial"/>
                <w:color w:val="auto"/>
                <w:sz w:val="18"/>
                <w:szCs w:val="18"/>
              </w:rPr>
            </w:pPr>
          </w:p>
        </w:tc>
        <w:tc>
          <w:tcPr>
            <w:tcW w:w="1316" w:type="dxa"/>
            <w:tcBorders>
              <w:top w:val="single" w:sz="4" w:space="0" w:color="auto"/>
              <w:left w:val="nil"/>
              <w:bottom w:val="nil"/>
              <w:right w:val="nil"/>
            </w:tcBorders>
            <w:vAlign w:val="bottom"/>
          </w:tcPr>
          <w:p w14:paraId="606C3599" w14:textId="77777777" w:rsidR="00A22E6D" w:rsidRPr="009756AC" w:rsidRDefault="00A22E6D" w:rsidP="00DC269F">
            <w:pPr>
              <w:jc w:val="right"/>
              <w:rPr>
                <w:rFonts w:ascii="Arial" w:hAnsi="Arial" w:cs="Arial"/>
                <w:color w:val="auto"/>
                <w:sz w:val="18"/>
                <w:szCs w:val="18"/>
              </w:rPr>
            </w:pPr>
          </w:p>
        </w:tc>
        <w:tc>
          <w:tcPr>
            <w:tcW w:w="1289" w:type="dxa"/>
            <w:tcBorders>
              <w:top w:val="single" w:sz="4" w:space="0" w:color="auto"/>
              <w:left w:val="nil"/>
              <w:bottom w:val="nil"/>
              <w:right w:val="nil"/>
            </w:tcBorders>
            <w:vAlign w:val="bottom"/>
          </w:tcPr>
          <w:p w14:paraId="32510A25" w14:textId="77777777" w:rsidR="00A22E6D" w:rsidRPr="009756AC" w:rsidRDefault="00A22E6D" w:rsidP="00A22E6D">
            <w:pPr>
              <w:jc w:val="right"/>
              <w:rPr>
                <w:rFonts w:ascii="Arial" w:hAnsi="Arial" w:cs="Arial"/>
                <w:color w:val="auto"/>
                <w:sz w:val="18"/>
                <w:szCs w:val="18"/>
              </w:rPr>
            </w:pPr>
          </w:p>
        </w:tc>
        <w:tc>
          <w:tcPr>
            <w:tcW w:w="1289" w:type="dxa"/>
            <w:tcBorders>
              <w:top w:val="single" w:sz="4" w:space="0" w:color="auto"/>
              <w:left w:val="nil"/>
              <w:bottom w:val="nil"/>
              <w:right w:val="nil"/>
            </w:tcBorders>
            <w:vAlign w:val="bottom"/>
          </w:tcPr>
          <w:p w14:paraId="69FF05EE" w14:textId="77777777" w:rsidR="00A22E6D" w:rsidRPr="009756AC" w:rsidRDefault="00A22E6D" w:rsidP="00A22E6D">
            <w:pPr>
              <w:jc w:val="right"/>
              <w:rPr>
                <w:rFonts w:ascii="Arial" w:hAnsi="Arial" w:cs="Arial"/>
                <w:color w:val="auto"/>
                <w:sz w:val="18"/>
                <w:szCs w:val="18"/>
              </w:rPr>
            </w:pPr>
          </w:p>
        </w:tc>
        <w:tc>
          <w:tcPr>
            <w:tcW w:w="1165" w:type="dxa"/>
            <w:tcBorders>
              <w:top w:val="single" w:sz="4" w:space="0" w:color="auto"/>
              <w:left w:val="nil"/>
              <w:bottom w:val="nil"/>
              <w:right w:val="nil"/>
            </w:tcBorders>
            <w:vAlign w:val="bottom"/>
          </w:tcPr>
          <w:p w14:paraId="77936927" w14:textId="77777777" w:rsidR="00A22E6D" w:rsidRPr="009756AC" w:rsidRDefault="00A22E6D" w:rsidP="00A22E6D">
            <w:pPr>
              <w:jc w:val="right"/>
              <w:rPr>
                <w:rFonts w:ascii="Arial" w:hAnsi="Arial" w:cs="Arial"/>
                <w:color w:val="auto"/>
                <w:sz w:val="18"/>
                <w:szCs w:val="18"/>
              </w:rPr>
            </w:pPr>
          </w:p>
        </w:tc>
      </w:tr>
      <w:tr w:rsidR="00234FD3" w:rsidRPr="009756AC" w14:paraId="68164555" w14:textId="77777777" w:rsidTr="00334B84">
        <w:trPr>
          <w:trHeight w:val="20"/>
        </w:trPr>
        <w:tc>
          <w:tcPr>
            <w:tcW w:w="3420" w:type="dxa"/>
            <w:tcBorders>
              <w:top w:val="nil"/>
              <w:left w:val="nil"/>
              <w:bottom w:val="nil"/>
              <w:right w:val="nil"/>
            </w:tcBorders>
          </w:tcPr>
          <w:p w14:paraId="4AD2FC6E" w14:textId="77777777" w:rsidR="00234FD3" w:rsidRPr="009756AC" w:rsidRDefault="00234FD3" w:rsidP="00234FD3">
            <w:pPr>
              <w:ind w:left="89"/>
              <w:rPr>
                <w:rFonts w:ascii="Arial" w:eastAsia="Arial Unicode MS" w:hAnsi="Arial" w:cs="Arial"/>
                <w:color w:val="auto"/>
                <w:sz w:val="16"/>
                <w:szCs w:val="16"/>
              </w:rPr>
            </w:pPr>
            <w:r w:rsidRPr="009756AC">
              <w:rPr>
                <w:rFonts w:ascii="Arial" w:eastAsia="Arial Unicode MS" w:hAnsi="Arial" w:cs="Arial"/>
                <w:color w:val="auto"/>
                <w:sz w:val="18"/>
                <w:szCs w:val="18"/>
              </w:rPr>
              <w:t>Closing net book value</w:t>
            </w:r>
          </w:p>
        </w:tc>
        <w:tc>
          <w:tcPr>
            <w:tcW w:w="611" w:type="dxa"/>
            <w:tcBorders>
              <w:top w:val="nil"/>
              <w:left w:val="nil"/>
              <w:bottom w:val="nil"/>
              <w:right w:val="nil"/>
            </w:tcBorders>
          </w:tcPr>
          <w:p w14:paraId="1B2AF3C9" w14:textId="77777777" w:rsidR="00234FD3" w:rsidRPr="009756AC" w:rsidRDefault="00234FD3" w:rsidP="00234FD3">
            <w:pPr>
              <w:jc w:val="center"/>
              <w:rPr>
                <w:rFonts w:ascii="Arial" w:hAnsi="Arial" w:cs="Arial"/>
                <w:color w:val="auto"/>
                <w:sz w:val="16"/>
                <w:szCs w:val="16"/>
              </w:rPr>
            </w:pPr>
          </w:p>
        </w:tc>
        <w:tc>
          <w:tcPr>
            <w:tcW w:w="1316" w:type="dxa"/>
            <w:tcBorders>
              <w:top w:val="nil"/>
              <w:left w:val="nil"/>
              <w:bottom w:val="single" w:sz="4" w:space="0" w:color="auto"/>
              <w:right w:val="nil"/>
            </w:tcBorders>
          </w:tcPr>
          <w:p w14:paraId="59D7281B" w14:textId="2F7BEBA2"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247</w:t>
            </w:r>
            <w:r w:rsidR="00644014" w:rsidRPr="009756AC">
              <w:rPr>
                <w:rFonts w:ascii="Arial" w:hAnsi="Arial" w:cs="Arial"/>
                <w:color w:val="auto"/>
                <w:sz w:val="18"/>
                <w:szCs w:val="18"/>
              </w:rPr>
              <w:t>,</w:t>
            </w:r>
            <w:r w:rsidRPr="009756AC">
              <w:rPr>
                <w:rFonts w:ascii="Arial" w:hAnsi="Arial" w:cs="Arial"/>
                <w:color w:val="auto"/>
                <w:sz w:val="18"/>
                <w:szCs w:val="18"/>
              </w:rPr>
              <w:t>575</w:t>
            </w:r>
          </w:p>
        </w:tc>
        <w:tc>
          <w:tcPr>
            <w:tcW w:w="1289" w:type="dxa"/>
            <w:tcBorders>
              <w:top w:val="nil"/>
              <w:left w:val="nil"/>
              <w:bottom w:val="single" w:sz="4" w:space="0" w:color="auto"/>
              <w:right w:val="nil"/>
            </w:tcBorders>
          </w:tcPr>
          <w:p w14:paraId="2E2A7597" w14:textId="4CA40D60"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247</w:t>
            </w:r>
            <w:r w:rsidR="00234FD3" w:rsidRPr="009756AC">
              <w:rPr>
                <w:rFonts w:ascii="Arial" w:hAnsi="Arial" w:cs="Arial"/>
                <w:color w:val="auto"/>
                <w:sz w:val="18"/>
                <w:szCs w:val="18"/>
              </w:rPr>
              <w:t>,</w:t>
            </w:r>
            <w:r w:rsidRPr="009756AC">
              <w:rPr>
                <w:rFonts w:ascii="Arial" w:hAnsi="Arial" w:cs="Arial"/>
                <w:color w:val="auto"/>
                <w:sz w:val="18"/>
                <w:szCs w:val="18"/>
              </w:rPr>
              <w:t>370</w:t>
            </w:r>
          </w:p>
        </w:tc>
        <w:tc>
          <w:tcPr>
            <w:tcW w:w="1289" w:type="dxa"/>
            <w:tcBorders>
              <w:top w:val="nil"/>
              <w:left w:val="nil"/>
              <w:bottom w:val="single" w:sz="4" w:space="0" w:color="auto"/>
              <w:right w:val="nil"/>
            </w:tcBorders>
          </w:tcPr>
          <w:p w14:paraId="2DEDFD45" w14:textId="376F6F4D"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248</w:t>
            </w:r>
            <w:r w:rsidR="00234FD3" w:rsidRPr="009756AC">
              <w:rPr>
                <w:rFonts w:ascii="Arial" w:hAnsi="Arial" w:cs="Arial"/>
                <w:color w:val="auto"/>
                <w:sz w:val="18"/>
                <w:szCs w:val="18"/>
              </w:rPr>
              <w:t>,</w:t>
            </w:r>
            <w:r w:rsidRPr="009756AC">
              <w:rPr>
                <w:rFonts w:ascii="Arial" w:hAnsi="Arial" w:cs="Arial"/>
                <w:color w:val="auto"/>
                <w:sz w:val="18"/>
                <w:szCs w:val="18"/>
              </w:rPr>
              <w:t>459</w:t>
            </w:r>
          </w:p>
        </w:tc>
        <w:tc>
          <w:tcPr>
            <w:tcW w:w="1165" w:type="dxa"/>
            <w:tcBorders>
              <w:top w:val="nil"/>
              <w:left w:val="nil"/>
              <w:bottom w:val="single" w:sz="4" w:space="0" w:color="auto"/>
              <w:right w:val="nil"/>
            </w:tcBorders>
          </w:tcPr>
          <w:p w14:paraId="1E1A0A9F" w14:textId="2DDA9EDB"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248</w:t>
            </w:r>
            <w:r w:rsidR="00234FD3" w:rsidRPr="009756AC">
              <w:rPr>
                <w:rFonts w:ascii="Arial" w:hAnsi="Arial" w:cs="Arial"/>
                <w:color w:val="auto"/>
                <w:sz w:val="18"/>
                <w:szCs w:val="18"/>
              </w:rPr>
              <w:t>,</w:t>
            </w:r>
            <w:r w:rsidRPr="009756AC">
              <w:rPr>
                <w:rFonts w:ascii="Arial" w:hAnsi="Arial" w:cs="Arial"/>
                <w:color w:val="auto"/>
                <w:sz w:val="18"/>
                <w:szCs w:val="18"/>
              </w:rPr>
              <w:t>459</w:t>
            </w:r>
          </w:p>
        </w:tc>
      </w:tr>
    </w:tbl>
    <w:p w14:paraId="78F4C101" w14:textId="77777777" w:rsidR="00690F4F" w:rsidRPr="009756AC" w:rsidRDefault="00690F4F" w:rsidP="003F107A">
      <w:pPr>
        <w:ind w:left="900" w:right="-18" w:hanging="360"/>
        <w:jc w:val="both"/>
        <w:rPr>
          <w:rFonts w:ascii="Arial" w:hAnsi="Arial" w:cs="Arial"/>
          <w:color w:val="auto"/>
          <w:sz w:val="18"/>
          <w:szCs w:val="18"/>
        </w:rPr>
      </w:pPr>
    </w:p>
    <w:p w14:paraId="12980CF0" w14:textId="78F0D92F" w:rsidR="00A70CFC" w:rsidRPr="009756AC" w:rsidRDefault="00CF11FE" w:rsidP="00A70CFC">
      <w:pPr>
        <w:ind w:left="900" w:right="-18" w:hanging="360"/>
        <w:jc w:val="both"/>
        <w:rPr>
          <w:rFonts w:ascii="Arial" w:hAnsi="Arial" w:cs="Arial"/>
          <w:color w:val="auto"/>
          <w:sz w:val="18"/>
          <w:szCs w:val="18"/>
        </w:rPr>
      </w:pPr>
      <w:r w:rsidRPr="009756AC">
        <w:rPr>
          <w:rFonts w:ascii="Arial" w:hAnsi="Arial" w:cs="Arial"/>
          <w:color w:val="auto"/>
          <w:sz w:val="18"/>
          <w:szCs w:val="18"/>
        </w:rPr>
        <w:t xml:space="preserve">The </w:t>
      </w:r>
      <w:r w:rsidR="00AD579C" w:rsidRPr="009756AC">
        <w:rPr>
          <w:rFonts w:ascii="Arial" w:hAnsi="Arial" w:cs="Arial"/>
          <w:color w:val="auto"/>
          <w:sz w:val="18"/>
          <w:szCs w:val="18"/>
        </w:rPr>
        <w:t xml:space="preserve">detail </w:t>
      </w:r>
      <w:r w:rsidRPr="009756AC">
        <w:rPr>
          <w:rFonts w:ascii="Arial" w:hAnsi="Arial" w:cs="Arial"/>
          <w:color w:val="auto"/>
          <w:sz w:val="18"/>
          <w:szCs w:val="18"/>
        </w:rPr>
        <w:t>during the year</w:t>
      </w:r>
      <w:r w:rsidR="00AD579C" w:rsidRPr="009756AC">
        <w:rPr>
          <w:rFonts w:ascii="Arial" w:hAnsi="Arial" w:cs="Arial"/>
          <w:color w:val="auto"/>
          <w:sz w:val="18"/>
          <w:szCs w:val="18"/>
        </w:rPr>
        <w:t xml:space="preserve"> </w:t>
      </w:r>
      <w:r w:rsidR="009C2E4E" w:rsidRPr="009756AC">
        <w:rPr>
          <w:rFonts w:ascii="Arial" w:hAnsi="Arial" w:cs="Arial"/>
          <w:color w:val="auto"/>
          <w:sz w:val="18"/>
          <w:szCs w:val="18"/>
        </w:rPr>
        <w:t>2025</w:t>
      </w:r>
      <w:r w:rsidR="00AD579C" w:rsidRPr="009756AC">
        <w:rPr>
          <w:rFonts w:ascii="Arial" w:hAnsi="Arial" w:cs="Arial"/>
          <w:color w:val="auto"/>
          <w:sz w:val="18"/>
          <w:szCs w:val="18"/>
        </w:rPr>
        <w:t xml:space="preserve"> </w:t>
      </w:r>
      <w:r w:rsidR="00796BD2" w:rsidRPr="009756AC">
        <w:rPr>
          <w:rFonts w:ascii="Arial" w:hAnsi="Arial" w:cs="Arial"/>
          <w:color w:val="auto"/>
          <w:sz w:val="18"/>
          <w:szCs w:val="18"/>
        </w:rPr>
        <w:t>is</w:t>
      </w:r>
      <w:r w:rsidRPr="009756AC">
        <w:rPr>
          <w:rFonts w:ascii="Arial" w:hAnsi="Arial" w:cs="Arial"/>
          <w:color w:val="auto"/>
          <w:sz w:val="18"/>
          <w:szCs w:val="18"/>
        </w:rPr>
        <w:t xml:space="preserve"> as follow</w:t>
      </w:r>
      <w:r w:rsidR="00C02E55" w:rsidRPr="009756AC">
        <w:rPr>
          <w:rFonts w:ascii="Arial" w:hAnsi="Arial" w:cs="Arial"/>
          <w:color w:val="auto"/>
          <w:sz w:val="18"/>
          <w:szCs w:val="18"/>
        </w:rPr>
        <w:t>s:</w:t>
      </w:r>
      <w:bookmarkStart w:id="32" w:name="_Hlk172017590"/>
    </w:p>
    <w:p w14:paraId="04336F16" w14:textId="77777777" w:rsidR="00A70CFC" w:rsidRPr="009756AC" w:rsidRDefault="00A70CFC" w:rsidP="00A70CFC">
      <w:pPr>
        <w:ind w:left="900" w:right="-18" w:hanging="360"/>
        <w:jc w:val="both"/>
        <w:rPr>
          <w:rFonts w:ascii="Arial" w:hAnsi="Arial" w:cs="Arial"/>
          <w:color w:val="auto"/>
          <w:sz w:val="18"/>
          <w:szCs w:val="18"/>
        </w:rPr>
      </w:pPr>
    </w:p>
    <w:p w14:paraId="18C7A222" w14:textId="6B961725" w:rsidR="00D47FA5" w:rsidRPr="009756AC" w:rsidRDefault="009638B4" w:rsidP="000F3161">
      <w:pPr>
        <w:ind w:right="-18" w:firstLine="540"/>
        <w:jc w:val="both"/>
        <w:rPr>
          <w:rFonts w:ascii="Arial" w:eastAsia="Arial Unicode MS" w:hAnsi="Arial" w:cs="Arial"/>
          <w:color w:val="auto"/>
          <w:sz w:val="18"/>
          <w:szCs w:val="18"/>
          <w:u w:val="single"/>
        </w:rPr>
      </w:pPr>
      <w:r w:rsidRPr="009756AC">
        <w:rPr>
          <w:rFonts w:ascii="Arial" w:eastAsia="Arial Unicode MS" w:hAnsi="Arial" w:cs="Arial"/>
          <w:color w:val="auto"/>
          <w:sz w:val="18"/>
          <w:szCs w:val="18"/>
          <w:u w:val="single"/>
        </w:rPr>
        <w:t>Dividend received from associates</w:t>
      </w:r>
      <w:bookmarkEnd w:id="32"/>
    </w:p>
    <w:p w14:paraId="6432FE00" w14:textId="77777777" w:rsidR="00D47FA5" w:rsidRPr="009756AC" w:rsidRDefault="00D47FA5" w:rsidP="00D47FA5">
      <w:pPr>
        <w:ind w:left="900" w:right="-18" w:hanging="360"/>
        <w:jc w:val="both"/>
        <w:rPr>
          <w:rFonts w:ascii="Arial" w:eastAsia="Arial Unicode MS" w:hAnsi="Arial" w:cs="Arial"/>
          <w:color w:val="auto"/>
          <w:sz w:val="18"/>
          <w:szCs w:val="18"/>
          <w:u w:val="single"/>
        </w:rPr>
      </w:pPr>
    </w:p>
    <w:p w14:paraId="01E3C026" w14:textId="77777777" w:rsidR="00E57AE5" w:rsidRPr="009756AC" w:rsidRDefault="00E57AE5" w:rsidP="00E57AE5">
      <w:pPr>
        <w:ind w:left="540" w:right="0"/>
        <w:jc w:val="thaiDistribute"/>
        <w:rPr>
          <w:rFonts w:ascii="Arial" w:hAnsi="Arial" w:cs="Arial"/>
          <w:color w:val="auto"/>
          <w:sz w:val="18"/>
          <w:szCs w:val="18"/>
        </w:rPr>
      </w:pPr>
      <w:r w:rsidRPr="009756AC">
        <w:rPr>
          <w:rFonts w:ascii="Arial" w:hAnsi="Arial" w:cs="Arial"/>
          <w:color w:val="auto"/>
          <w:sz w:val="18"/>
          <w:szCs w:val="18"/>
        </w:rPr>
        <w:t>CK Line (Thailand) Co., Ltd</w:t>
      </w:r>
    </w:p>
    <w:p w14:paraId="194F21B0" w14:textId="77777777" w:rsidR="00E57AE5" w:rsidRPr="009756AC" w:rsidRDefault="00E57AE5" w:rsidP="00E57AE5">
      <w:pPr>
        <w:ind w:left="540" w:right="0"/>
        <w:jc w:val="thaiDistribute"/>
        <w:rPr>
          <w:rFonts w:ascii="Arial" w:hAnsi="Arial" w:cs="Arial"/>
          <w:color w:val="auto"/>
          <w:spacing w:val="-6"/>
          <w:sz w:val="18"/>
          <w:szCs w:val="18"/>
        </w:rPr>
      </w:pPr>
    </w:p>
    <w:p w14:paraId="0BCC130B" w14:textId="0B5B87FD" w:rsidR="00E57AE5" w:rsidRPr="009756AC" w:rsidRDefault="00E57AE5" w:rsidP="00E57AE5">
      <w:pPr>
        <w:ind w:left="540" w:right="0"/>
        <w:jc w:val="thaiDistribute"/>
        <w:rPr>
          <w:rFonts w:ascii="Arial" w:hAnsi="Arial" w:cs="Arial"/>
          <w:color w:val="auto"/>
          <w:sz w:val="18"/>
          <w:szCs w:val="18"/>
        </w:rPr>
      </w:pPr>
      <w:r w:rsidRPr="009756AC">
        <w:rPr>
          <w:rFonts w:ascii="Arial" w:hAnsi="Arial" w:cs="Arial"/>
          <w:color w:val="auto"/>
          <w:spacing w:val="-6"/>
          <w:sz w:val="18"/>
          <w:szCs w:val="18"/>
        </w:rPr>
        <w:t xml:space="preserve">On </w:t>
      </w:r>
      <w:r w:rsidR="009C2E4E" w:rsidRPr="009756AC">
        <w:rPr>
          <w:rFonts w:ascii="Arial" w:hAnsi="Arial" w:cs="Arial"/>
          <w:color w:val="auto"/>
          <w:spacing w:val="-6"/>
          <w:sz w:val="18"/>
          <w:szCs w:val="18"/>
        </w:rPr>
        <w:t>9</w:t>
      </w:r>
      <w:r w:rsidRPr="009756AC">
        <w:rPr>
          <w:rFonts w:ascii="Arial" w:hAnsi="Arial" w:cs="Arial"/>
          <w:color w:val="auto"/>
          <w:spacing w:val="-6"/>
          <w:sz w:val="18"/>
          <w:szCs w:val="18"/>
        </w:rPr>
        <w:t xml:space="preserve"> June </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the Extraordinary Shareholders’ Meeting No.</w:t>
      </w:r>
      <w:r w:rsidR="009C2E4E" w:rsidRPr="009756AC">
        <w:rPr>
          <w:rFonts w:ascii="Arial" w:hAnsi="Arial" w:cs="Arial"/>
          <w:color w:val="auto"/>
          <w:spacing w:val="-6"/>
          <w:sz w:val="18"/>
          <w:szCs w:val="18"/>
        </w:rPr>
        <w:t>1</w:t>
      </w:r>
      <w:r w:rsidRPr="009756AC">
        <w:rPr>
          <w:rFonts w:ascii="Arial" w:hAnsi="Arial" w:cs="Arial"/>
          <w:color w:val="auto"/>
          <w:spacing w:val="-6"/>
          <w:sz w:val="18"/>
          <w:szCs w:val="18"/>
        </w:rPr>
        <w:t>/</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xml:space="preserve"> of CK Line (Thailand) Co., Ltd. approved the dividend </w:t>
      </w:r>
      <w:r w:rsidRPr="009756AC">
        <w:rPr>
          <w:rFonts w:ascii="Arial" w:hAnsi="Arial" w:cs="Arial"/>
          <w:color w:val="auto"/>
          <w:spacing w:val="-2"/>
          <w:sz w:val="18"/>
          <w:szCs w:val="18"/>
        </w:rPr>
        <w:t xml:space="preserve">payment to all ordinary shareholders at the rate of Baht </w:t>
      </w:r>
      <w:r w:rsidR="009C2E4E" w:rsidRPr="009756AC">
        <w:rPr>
          <w:rFonts w:ascii="Arial" w:hAnsi="Arial" w:cs="Arial"/>
          <w:color w:val="auto"/>
          <w:spacing w:val="-2"/>
          <w:sz w:val="18"/>
          <w:szCs w:val="18"/>
        </w:rPr>
        <w:t>100</w:t>
      </w:r>
      <w:r w:rsidRPr="009756AC">
        <w:rPr>
          <w:rFonts w:ascii="Arial" w:hAnsi="Arial" w:cs="Arial"/>
          <w:color w:val="auto"/>
          <w:spacing w:val="-2"/>
          <w:sz w:val="18"/>
          <w:szCs w:val="18"/>
        </w:rPr>
        <w:t xml:space="preserve"> per share for </w:t>
      </w:r>
      <w:r w:rsidR="009C2E4E" w:rsidRPr="009756AC">
        <w:rPr>
          <w:rFonts w:ascii="Arial" w:hAnsi="Arial" w:cs="Arial"/>
          <w:color w:val="auto"/>
          <w:spacing w:val="-2"/>
          <w:sz w:val="18"/>
          <w:szCs w:val="18"/>
        </w:rPr>
        <w:t>50</w:t>
      </w:r>
      <w:r w:rsidRPr="009756AC">
        <w:rPr>
          <w:rFonts w:ascii="Arial" w:hAnsi="Arial" w:cs="Arial"/>
          <w:color w:val="auto"/>
          <w:spacing w:val="-2"/>
          <w:sz w:val="18"/>
          <w:szCs w:val="18"/>
        </w:rPr>
        <w:t>,</w:t>
      </w:r>
      <w:r w:rsidR="009C2E4E" w:rsidRPr="009756AC">
        <w:rPr>
          <w:rFonts w:ascii="Arial" w:hAnsi="Arial" w:cs="Arial"/>
          <w:color w:val="auto"/>
          <w:spacing w:val="-2"/>
          <w:sz w:val="18"/>
          <w:szCs w:val="18"/>
        </w:rPr>
        <w:t>000</w:t>
      </w:r>
      <w:r w:rsidRPr="009756AC">
        <w:rPr>
          <w:rFonts w:ascii="Arial" w:hAnsi="Arial" w:cs="Arial"/>
          <w:color w:val="auto"/>
          <w:spacing w:val="-2"/>
          <w:sz w:val="18"/>
          <w:szCs w:val="18"/>
        </w:rPr>
        <w:t xml:space="preserve"> shares, totalling Baht </w:t>
      </w:r>
      <w:r w:rsidR="009C2E4E" w:rsidRPr="009756AC">
        <w:rPr>
          <w:rFonts w:ascii="Arial" w:hAnsi="Arial" w:cs="Arial"/>
          <w:color w:val="auto"/>
          <w:spacing w:val="-6"/>
          <w:sz w:val="18"/>
          <w:szCs w:val="18"/>
        </w:rPr>
        <w:t>5</w:t>
      </w:r>
      <w:r w:rsidRPr="009756AC">
        <w:rPr>
          <w:rFonts w:ascii="Arial" w:hAnsi="Arial" w:cs="Arial"/>
          <w:color w:val="auto"/>
          <w:spacing w:val="-6"/>
          <w:sz w:val="18"/>
          <w:szCs w:val="18"/>
        </w:rPr>
        <w:t>.</w:t>
      </w:r>
      <w:r w:rsidR="009C2E4E" w:rsidRPr="009756AC">
        <w:rPr>
          <w:rFonts w:ascii="Arial" w:hAnsi="Arial" w:cs="Arial"/>
          <w:color w:val="auto"/>
          <w:spacing w:val="-6"/>
          <w:sz w:val="18"/>
          <w:szCs w:val="18"/>
        </w:rPr>
        <w:t>00</w:t>
      </w:r>
      <w:r w:rsidRPr="009756AC">
        <w:rPr>
          <w:rFonts w:ascii="Arial" w:hAnsi="Arial" w:cs="Arial"/>
          <w:color w:val="auto"/>
          <w:spacing w:val="-6"/>
          <w:sz w:val="18"/>
          <w:szCs w:val="18"/>
        </w:rPr>
        <w:t xml:space="preserve"> million. The Company already received the dividend at the proportion of </w:t>
      </w:r>
      <w:r w:rsidR="009C2E4E" w:rsidRPr="009756AC">
        <w:rPr>
          <w:rFonts w:ascii="Arial" w:hAnsi="Arial" w:cs="Arial"/>
          <w:color w:val="auto"/>
          <w:spacing w:val="-6"/>
          <w:sz w:val="18"/>
          <w:szCs w:val="18"/>
        </w:rPr>
        <w:t>42</w:t>
      </w:r>
      <w:r w:rsidRPr="009756AC">
        <w:rPr>
          <w:rFonts w:ascii="Arial" w:hAnsi="Arial" w:cs="Arial"/>
          <w:color w:val="auto"/>
          <w:spacing w:val="-6"/>
          <w:sz w:val="18"/>
          <w:szCs w:val="18"/>
        </w:rPr>
        <w:t>.</w:t>
      </w:r>
      <w:r w:rsidR="009C2E4E" w:rsidRPr="009756AC">
        <w:rPr>
          <w:rFonts w:ascii="Arial" w:hAnsi="Arial" w:cs="Arial"/>
          <w:color w:val="auto"/>
          <w:spacing w:val="-6"/>
          <w:sz w:val="18"/>
          <w:szCs w:val="18"/>
        </w:rPr>
        <w:t>00</w:t>
      </w:r>
      <w:r w:rsidRPr="009756AC">
        <w:rPr>
          <w:rFonts w:ascii="Arial" w:hAnsi="Arial" w:cs="Arial"/>
          <w:color w:val="auto"/>
          <w:spacing w:val="-6"/>
          <w:sz w:val="18"/>
          <w:szCs w:val="18"/>
        </w:rPr>
        <w:t>% shareholding interest, amounting</w:t>
      </w:r>
      <w:r w:rsidRPr="009756AC">
        <w:rPr>
          <w:rFonts w:ascii="Arial" w:hAnsi="Arial" w:cs="Arial"/>
          <w:color w:val="auto"/>
          <w:sz w:val="18"/>
          <w:szCs w:val="18"/>
        </w:rPr>
        <w:t xml:space="preserve"> to Baht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 xml:space="preserve"> million on </w:t>
      </w:r>
      <w:r w:rsidR="009C2E4E" w:rsidRPr="009756AC">
        <w:rPr>
          <w:rFonts w:ascii="Arial" w:hAnsi="Arial" w:cs="Arial"/>
          <w:color w:val="auto"/>
          <w:sz w:val="18"/>
          <w:szCs w:val="18"/>
        </w:rPr>
        <w:t>30</w:t>
      </w:r>
      <w:r w:rsidRPr="009756AC">
        <w:rPr>
          <w:rFonts w:ascii="Arial" w:hAnsi="Arial" w:cs="Arial"/>
          <w:color w:val="auto"/>
          <w:sz w:val="18"/>
          <w:szCs w:val="18"/>
        </w:rPr>
        <w:t xml:space="preserve"> June </w:t>
      </w:r>
      <w:r w:rsidR="009C2E4E" w:rsidRPr="009756AC">
        <w:rPr>
          <w:rFonts w:ascii="Arial" w:hAnsi="Arial" w:cs="Arial"/>
          <w:color w:val="auto"/>
          <w:sz w:val="18"/>
          <w:szCs w:val="18"/>
        </w:rPr>
        <w:t>2025</w:t>
      </w:r>
      <w:r w:rsidRPr="009756AC">
        <w:rPr>
          <w:rFonts w:ascii="Arial" w:hAnsi="Arial" w:cs="Arial"/>
          <w:color w:val="auto"/>
          <w:sz w:val="18"/>
          <w:szCs w:val="18"/>
        </w:rPr>
        <w:t>.</w:t>
      </w:r>
    </w:p>
    <w:p w14:paraId="2F0336A8" w14:textId="77777777" w:rsidR="00E57AE5" w:rsidRPr="009756AC" w:rsidRDefault="00E57AE5" w:rsidP="00E57AE5">
      <w:pPr>
        <w:ind w:left="540" w:right="0"/>
        <w:jc w:val="thaiDistribute"/>
        <w:rPr>
          <w:rFonts w:ascii="Arial" w:hAnsi="Arial" w:cs="Arial"/>
          <w:color w:val="auto"/>
          <w:sz w:val="18"/>
          <w:szCs w:val="18"/>
        </w:rPr>
      </w:pPr>
    </w:p>
    <w:p w14:paraId="2F3A5134" w14:textId="77777777" w:rsidR="00E57AE5" w:rsidRPr="009756AC" w:rsidRDefault="00E57AE5" w:rsidP="00E57AE5">
      <w:pPr>
        <w:ind w:left="540" w:right="0"/>
        <w:jc w:val="thaiDistribute"/>
        <w:rPr>
          <w:rFonts w:ascii="Arial" w:hAnsi="Arial" w:cs="Arial"/>
          <w:color w:val="auto"/>
          <w:spacing w:val="-6"/>
          <w:sz w:val="18"/>
          <w:szCs w:val="18"/>
        </w:rPr>
      </w:pPr>
      <w:r w:rsidRPr="009756AC">
        <w:rPr>
          <w:rFonts w:ascii="Arial" w:hAnsi="Arial" w:cs="Arial"/>
          <w:color w:val="auto"/>
          <w:spacing w:val="-6"/>
          <w:sz w:val="18"/>
          <w:szCs w:val="18"/>
        </w:rPr>
        <w:t>ECU Worldwide (Thailand) Co., Ltd.</w:t>
      </w:r>
    </w:p>
    <w:p w14:paraId="6B49FB66" w14:textId="77777777" w:rsidR="00E57AE5" w:rsidRPr="009756AC" w:rsidRDefault="00E57AE5" w:rsidP="00E57AE5">
      <w:pPr>
        <w:ind w:left="540" w:right="0"/>
        <w:jc w:val="thaiDistribute"/>
        <w:rPr>
          <w:rFonts w:ascii="Arial" w:hAnsi="Arial" w:cs="Arial"/>
          <w:color w:val="auto"/>
          <w:spacing w:val="-6"/>
          <w:sz w:val="18"/>
          <w:szCs w:val="18"/>
        </w:rPr>
      </w:pPr>
    </w:p>
    <w:p w14:paraId="103E6B26" w14:textId="5A5B2939" w:rsidR="00E57AE5" w:rsidRPr="009756AC" w:rsidRDefault="00E57AE5" w:rsidP="00E57AE5">
      <w:pPr>
        <w:ind w:left="540" w:right="0"/>
        <w:jc w:val="thaiDistribute"/>
        <w:rPr>
          <w:rFonts w:ascii="Arial" w:hAnsi="Arial" w:cs="Arial"/>
          <w:color w:val="auto"/>
          <w:sz w:val="18"/>
          <w:szCs w:val="18"/>
        </w:rPr>
      </w:pPr>
      <w:r w:rsidRPr="009756AC">
        <w:rPr>
          <w:rFonts w:ascii="Arial" w:hAnsi="Arial" w:cs="Arial"/>
          <w:color w:val="auto"/>
          <w:spacing w:val="-6"/>
          <w:sz w:val="18"/>
          <w:szCs w:val="18"/>
        </w:rPr>
        <w:t xml:space="preserve">On </w:t>
      </w:r>
      <w:r w:rsidR="009C2E4E" w:rsidRPr="009756AC">
        <w:rPr>
          <w:rFonts w:ascii="Arial" w:hAnsi="Arial" w:cs="Arial"/>
          <w:color w:val="auto"/>
          <w:spacing w:val="-6"/>
          <w:sz w:val="18"/>
          <w:szCs w:val="18"/>
        </w:rPr>
        <w:t>10</w:t>
      </w:r>
      <w:r w:rsidRPr="009756AC">
        <w:rPr>
          <w:rFonts w:ascii="Arial" w:hAnsi="Arial" w:cs="Arial"/>
          <w:color w:val="auto"/>
          <w:spacing w:val="-6"/>
          <w:sz w:val="18"/>
          <w:szCs w:val="18"/>
        </w:rPr>
        <w:t xml:space="preserve"> June </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xml:space="preserve">, the Board of Directors’ Meeting No. </w:t>
      </w:r>
      <w:r w:rsidR="009C2E4E" w:rsidRPr="009756AC">
        <w:rPr>
          <w:rFonts w:ascii="Arial" w:hAnsi="Arial" w:cs="Arial"/>
          <w:color w:val="auto"/>
          <w:spacing w:val="-6"/>
          <w:sz w:val="18"/>
          <w:szCs w:val="18"/>
        </w:rPr>
        <w:t>2</w:t>
      </w:r>
      <w:r w:rsidRPr="009756AC">
        <w:rPr>
          <w:rFonts w:ascii="Arial" w:hAnsi="Arial" w:cs="Arial"/>
          <w:color w:val="auto"/>
          <w:spacing w:val="-6"/>
          <w:sz w:val="18"/>
          <w:szCs w:val="18"/>
        </w:rPr>
        <w:t>/</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xml:space="preserve"> of ECU Worldwide (Thailand) Co., Ltd. approved the </w:t>
      </w:r>
      <w:r w:rsidRPr="009756AC">
        <w:rPr>
          <w:rFonts w:ascii="Arial" w:hAnsi="Arial" w:cs="Arial"/>
          <w:color w:val="auto"/>
          <w:spacing w:val="-8"/>
          <w:sz w:val="18"/>
          <w:szCs w:val="18"/>
        </w:rPr>
        <w:t xml:space="preserve">interim dividend payment to the shareholders of Baht </w:t>
      </w:r>
      <w:r w:rsidR="009C2E4E" w:rsidRPr="009756AC">
        <w:rPr>
          <w:rFonts w:ascii="Arial" w:hAnsi="Arial" w:cs="Arial"/>
          <w:color w:val="auto"/>
          <w:spacing w:val="-8"/>
          <w:sz w:val="18"/>
          <w:szCs w:val="18"/>
        </w:rPr>
        <w:t>200</w:t>
      </w:r>
      <w:r w:rsidRPr="009756AC">
        <w:rPr>
          <w:rFonts w:ascii="Arial" w:hAnsi="Arial" w:cs="Arial"/>
          <w:color w:val="auto"/>
          <w:spacing w:val="-8"/>
          <w:sz w:val="18"/>
          <w:szCs w:val="18"/>
        </w:rPr>
        <w:t xml:space="preserve"> per share for </w:t>
      </w:r>
      <w:r w:rsidR="009C2E4E" w:rsidRPr="009756AC">
        <w:rPr>
          <w:rFonts w:ascii="Arial" w:hAnsi="Arial" w:cs="Arial"/>
          <w:color w:val="auto"/>
          <w:spacing w:val="-8"/>
          <w:sz w:val="18"/>
          <w:szCs w:val="18"/>
        </w:rPr>
        <w:t>50</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000</w:t>
      </w:r>
      <w:r w:rsidRPr="009756AC">
        <w:rPr>
          <w:rFonts w:ascii="Arial" w:hAnsi="Arial" w:cs="Arial"/>
          <w:color w:val="auto"/>
          <w:spacing w:val="-8"/>
          <w:sz w:val="18"/>
          <w:szCs w:val="18"/>
        </w:rPr>
        <w:t xml:space="preserve"> ordinary shares, totalling Baht </w:t>
      </w:r>
      <w:r w:rsidR="009C2E4E" w:rsidRPr="009756AC">
        <w:rPr>
          <w:rFonts w:ascii="Arial" w:hAnsi="Arial" w:cs="Arial"/>
          <w:color w:val="auto"/>
          <w:spacing w:val="-8"/>
          <w:sz w:val="18"/>
          <w:szCs w:val="18"/>
        </w:rPr>
        <w:t>10</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00</w:t>
      </w:r>
      <w:r w:rsidRPr="009756AC">
        <w:rPr>
          <w:rFonts w:ascii="Arial" w:hAnsi="Arial" w:cs="Arial"/>
          <w:color w:val="auto"/>
          <w:spacing w:val="-8"/>
          <w:sz w:val="18"/>
          <w:szCs w:val="18"/>
        </w:rPr>
        <w:t xml:space="preserve"> million</w:t>
      </w:r>
      <w:r w:rsidRPr="009756AC">
        <w:rPr>
          <w:rFonts w:ascii="Arial" w:hAnsi="Arial" w:cs="Arial"/>
          <w:color w:val="auto"/>
          <w:spacing w:val="-2"/>
          <w:sz w:val="18"/>
          <w:szCs w:val="18"/>
        </w:rPr>
        <w:t>.</w:t>
      </w:r>
      <w:r w:rsidRPr="009756AC">
        <w:rPr>
          <w:rFonts w:ascii="Arial" w:hAnsi="Arial" w:cs="Arial"/>
          <w:color w:val="auto"/>
          <w:sz w:val="18"/>
          <w:szCs w:val="18"/>
        </w:rPr>
        <w:t xml:space="preserve"> The Company already received the dividend at the proportion of </w:t>
      </w:r>
      <w:r w:rsidR="009C2E4E" w:rsidRPr="009756AC">
        <w:rPr>
          <w:rFonts w:ascii="Arial" w:hAnsi="Arial" w:cs="Arial"/>
          <w:color w:val="auto"/>
          <w:sz w:val="18"/>
          <w:szCs w:val="18"/>
        </w:rPr>
        <w:t>43</w:t>
      </w:r>
      <w:r w:rsidRPr="009756AC">
        <w:rPr>
          <w:rFonts w:ascii="Arial" w:hAnsi="Arial" w:cs="Arial"/>
          <w:color w:val="auto"/>
          <w:sz w:val="18"/>
          <w:szCs w:val="18"/>
        </w:rPr>
        <w:t>.</w:t>
      </w:r>
      <w:r w:rsidR="009C2E4E" w:rsidRPr="009756AC">
        <w:rPr>
          <w:rFonts w:ascii="Arial" w:hAnsi="Arial" w:cs="Arial"/>
          <w:color w:val="auto"/>
          <w:sz w:val="18"/>
          <w:szCs w:val="18"/>
        </w:rPr>
        <w:t>00</w:t>
      </w:r>
      <w:r w:rsidRPr="009756AC">
        <w:rPr>
          <w:rFonts w:ascii="Arial" w:hAnsi="Arial" w:cs="Arial"/>
          <w:color w:val="auto"/>
          <w:sz w:val="18"/>
          <w:szCs w:val="18"/>
        </w:rPr>
        <w:t xml:space="preserve">% shareholding interest, amounting to Baht </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30</w:t>
      </w:r>
      <w:r w:rsidRPr="009756AC">
        <w:rPr>
          <w:rFonts w:ascii="Arial" w:hAnsi="Arial" w:cs="Arial"/>
          <w:color w:val="auto"/>
          <w:sz w:val="18"/>
          <w:szCs w:val="18"/>
        </w:rPr>
        <w:t xml:space="preserve"> million on </w:t>
      </w:r>
      <w:r w:rsidR="009C2E4E" w:rsidRPr="009756AC">
        <w:rPr>
          <w:rFonts w:ascii="Arial" w:hAnsi="Arial" w:cs="Arial"/>
          <w:color w:val="auto"/>
          <w:sz w:val="18"/>
          <w:szCs w:val="18"/>
        </w:rPr>
        <w:t>21</w:t>
      </w:r>
      <w:r w:rsidRPr="009756AC">
        <w:rPr>
          <w:rFonts w:ascii="Arial" w:hAnsi="Arial" w:cs="Arial"/>
          <w:color w:val="auto"/>
          <w:sz w:val="18"/>
          <w:szCs w:val="18"/>
        </w:rPr>
        <w:t xml:space="preserve"> July </w:t>
      </w:r>
      <w:r w:rsidR="009C2E4E" w:rsidRPr="009756AC">
        <w:rPr>
          <w:rFonts w:ascii="Arial" w:hAnsi="Arial" w:cs="Arial"/>
          <w:color w:val="auto"/>
          <w:sz w:val="18"/>
          <w:szCs w:val="18"/>
        </w:rPr>
        <w:t>2025</w:t>
      </w:r>
      <w:r w:rsidRPr="009756AC">
        <w:rPr>
          <w:rFonts w:ascii="Arial" w:hAnsi="Arial" w:cs="Arial"/>
          <w:color w:val="auto"/>
          <w:sz w:val="18"/>
          <w:szCs w:val="18"/>
        </w:rPr>
        <w:t>.</w:t>
      </w:r>
    </w:p>
    <w:p w14:paraId="29074B85" w14:textId="77777777" w:rsidR="00234FD3" w:rsidRPr="009756AC" w:rsidRDefault="00234FD3" w:rsidP="00E57AE5">
      <w:pPr>
        <w:ind w:left="540" w:right="0"/>
        <w:jc w:val="thaiDistribute"/>
        <w:rPr>
          <w:rFonts w:ascii="Arial" w:hAnsi="Arial" w:cs="Arial"/>
          <w:color w:val="auto"/>
          <w:sz w:val="18"/>
          <w:szCs w:val="18"/>
        </w:rPr>
      </w:pPr>
    </w:p>
    <w:p w14:paraId="78616C7C" w14:textId="377FA230" w:rsidR="00234FD3" w:rsidRPr="009756AC" w:rsidRDefault="00234FD3" w:rsidP="00234FD3">
      <w:pPr>
        <w:ind w:left="540" w:right="0"/>
        <w:jc w:val="thaiDistribute"/>
        <w:rPr>
          <w:rFonts w:ascii="Arial" w:hAnsi="Arial" w:cs="Arial"/>
          <w:color w:val="auto"/>
          <w:spacing w:val="-4"/>
          <w:sz w:val="18"/>
          <w:szCs w:val="18"/>
        </w:rPr>
      </w:pPr>
      <w:r w:rsidRPr="009756AC">
        <w:rPr>
          <w:rFonts w:ascii="Arial" w:hAnsi="Arial" w:cs="Arial"/>
          <w:color w:val="auto"/>
          <w:spacing w:val="-6"/>
          <w:sz w:val="18"/>
          <w:szCs w:val="18"/>
        </w:rPr>
        <w:t xml:space="preserve">On </w:t>
      </w:r>
      <w:r w:rsidR="009C2E4E" w:rsidRPr="009756AC">
        <w:rPr>
          <w:rFonts w:ascii="Arial" w:hAnsi="Arial" w:cs="Arial"/>
          <w:color w:val="auto"/>
          <w:spacing w:val="-6"/>
          <w:sz w:val="18"/>
          <w:szCs w:val="18"/>
        </w:rPr>
        <w:t>19</w:t>
      </w:r>
      <w:r w:rsidRPr="009756AC">
        <w:rPr>
          <w:rFonts w:ascii="Arial" w:hAnsi="Arial" w:cs="Arial"/>
          <w:color w:val="auto"/>
          <w:spacing w:val="-6"/>
          <w:sz w:val="18"/>
          <w:szCs w:val="18"/>
        </w:rPr>
        <w:t xml:space="preserve"> December </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xml:space="preserve">, the Board of Directors’ Meeting No. </w:t>
      </w:r>
      <w:r w:rsidR="009C2E4E" w:rsidRPr="009756AC">
        <w:rPr>
          <w:rFonts w:ascii="Arial" w:hAnsi="Arial" w:cs="Arial"/>
          <w:color w:val="auto"/>
          <w:spacing w:val="-6"/>
          <w:sz w:val="18"/>
          <w:szCs w:val="18"/>
        </w:rPr>
        <w:t>3</w:t>
      </w:r>
      <w:r w:rsidRPr="009756AC">
        <w:rPr>
          <w:rFonts w:ascii="Arial" w:hAnsi="Arial" w:cs="Arial"/>
          <w:color w:val="auto"/>
          <w:spacing w:val="-6"/>
          <w:sz w:val="18"/>
          <w:szCs w:val="18"/>
        </w:rPr>
        <w:t>/</w:t>
      </w:r>
      <w:r w:rsidR="009C2E4E" w:rsidRPr="009756AC">
        <w:rPr>
          <w:rFonts w:ascii="Arial" w:hAnsi="Arial" w:cs="Arial"/>
          <w:color w:val="auto"/>
          <w:spacing w:val="-6"/>
          <w:sz w:val="18"/>
          <w:szCs w:val="18"/>
        </w:rPr>
        <w:t>2025</w:t>
      </w:r>
      <w:r w:rsidRPr="009756AC">
        <w:rPr>
          <w:rFonts w:ascii="Arial" w:hAnsi="Arial" w:cs="Arial"/>
          <w:color w:val="auto"/>
          <w:spacing w:val="-6"/>
          <w:sz w:val="18"/>
          <w:szCs w:val="18"/>
        </w:rPr>
        <w:t xml:space="preserve"> of ECU Worldwide (Thailand) Co., Ltd. approved the </w:t>
      </w:r>
      <w:r w:rsidRPr="009756AC">
        <w:rPr>
          <w:rFonts w:ascii="Arial" w:hAnsi="Arial" w:cs="Arial"/>
          <w:color w:val="auto"/>
          <w:spacing w:val="-8"/>
          <w:sz w:val="18"/>
          <w:szCs w:val="18"/>
        </w:rPr>
        <w:t xml:space="preserve">interim dividend payment to the shareholders of Baht </w:t>
      </w:r>
      <w:r w:rsidR="009C2E4E" w:rsidRPr="009756AC">
        <w:rPr>
          <w:rFonts w:ascii="Arial" w:hAnsi="Arial" w:cs="Arial"/>
          <w:color w:val="auto"/>
          <w:spacing w:val="-8"/>
          <w:sz w:val="18"/>
          <w:szCs w:val="18"/>
        </w:rPr>
        <w:t>200</w:t>
      </w:r>
      <w:r w:rsidRPr="009756AC">
        <w:rPr>
          <w:rFonts w:ascii="Arial" w:hAnsi="Arial" w:cs="Arial"/>
          <w:color w:val="auto"/>
          <w:spacing w:val="-8"/>
          <w:sz w:val="18"/>
          <w:szCs w:val="18"/>
        </w:rPr>
        <w:t xml:space="preserve"> per share for </w:t>
      </w:r>
      <w:r w:rsidR="009C2E4E" w:rsidRPr="009756AC">
        <w:rPr>
          <w:rFonts w:ascii="Arial" w:hAnsi="Arial" w:cs="Arial"/>
          <w:color w:val="auto"/>
          <w:spacing w:val="-8"/>
          <w:sz w:val="18"/>
          <w:szCs w:val="18"/>
        </w:rPr>
        <w:t>50</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000</w:t>
      </w:r>
      <w:r w:rsidRPr="009756AC">
        <w:rPr>
          <w:rFonts w:ascii="Arial" w:hAnsi="Arial" w:cs="Arial"/>
          <w:color w:val="auto"/>
          <w:spacing w:val="-8"/>
          <w:sz w:val="18"/>
          <w:szCs w:val="18"/>
        </w:rPr>
        <w:t xml:space="preserve"> ordinary shares, totalling Baht </w:t>
      </w:r>
      <w:r w:rsidR="009C2E4E" w:rsidRPr="009756AC">
        <w:rPr>
          <w:rFonts w:ascii="Arial" w:hAnsi="Arial" w:cs="Arial"/>
          <w:color w:val="auto"/>
          <w:spacing w:val="-8"/>
          <w:sz w:val="18"/>
          <w:szCs w:val="18"/>
        </w:rPr>
        <w:t>10</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00</w:t>
      </w:r>
      <w:r w:rsidRPr="009756AC">
        <w:rPr>
          <w:rFonts w:ascii="Arial" w:hAnsi="Arial" w:cs="Arial"/>
          <w:color w:val="auto"/>
          <w:spacing w:val="-8"/>
          <w:sz w:val="18"/>
          <w:szCs w:val="18"/>
        </w:rPr>
        <w:t xml:space="preserve"> million.</w:t>
      </w:r>
      <w:r w:rsidRPr="009756AC">
        <w:rPr>
          <w:rFonts w:ascii="Arial" w:hAnsi="Arial" w:cs="Arial"/>
          <w:color w:val="auto"/>
          <w:sz w:val="18"/>
          <w:szCs w:val="18"/>
        </w:rPr>
        <w:t xml:space="preserve"> </w:t>
      </w:r>
      <w:r w:rsidR="008A062C" w:rsidRPr="009756AC">
        <w:rPr>
          <w:rFonts w:ascii="Arial" w:hAnsi="Arial" w:cs="Arial"/>
          <w:color w:val="auto"/>
          <w:spacing w:val="-4"/>
          <w:sz w:val="18"/>
          <w:szCs w:val="18"/>
        </w:rPr>
        <w:t xml:space="preserve">The dividend </w:t>
      </w:r>
      <w:r w:rsidR="00220F92" w:rsidRPr="009756AC">
        <w:rPr>
          <w:rFonts w:ascii="Arial" w:hAnsi="Arial" w:cs="Arial"/>
          <w:color w:val="auto"/>
          <w:spacing w:val="-4"/>
          <w:sz w:val="18"/>
          <w:szCs w:val="18"/>
        </w:rPr>
        <w:t xml:space="preserve">is for the Company at the proportion of </w:t>
      </w:r>
      <w:r w:rsidR="009C2E4E" w:rsidRPr="009756AC">
        <w:rPr>
          <w:rFonts w:ascii="Arial" w:hAnsi="Arial" w:cs="Arial"/>
          <w:color w:val="auto"/>
          <w:spacing w:val="-4"/>
          <w:sz w:val="18"/>
          <w:szCs w:val="18"/>
        </w:rPr>
        <w:t>43</w:t>
      </w:r>
      <w:r w:rsidR="00220F92" w:rsidRPr="009756AC">
        <w:rPr>
          <w:rFonts w:ascii="Arial" w:hAnsi="Arial" w:cs="Arial"/>
          <w:color w:val="auto"/>
          <w:spacing w:val="-4"/>
          <w:sz w:val="18"/>
          <w:szCs w:val="18"/>
        </w:rPr>
        <w:t>.</w:t>
      </w:r>
      <w:r w:rsidR="009C2E4E" w:rsidRPr="009756AC">
        <w:rPr>
          <w:rFonts w:ascii="Arial" w:hAnsi="Arial" w:cs="Arial"/>
          <w:color w:val="auto"/>
          <w:spacing w:val="-4"/>
          <w:sz w:val="18"/>
          <w:szCs w:val="18"/>
        </w:rPr>
        <w:t>00</w:t>
      </w:r>
      <w:r w:rsidR="00220F92" w:rsidRPr="009756AC">
        <w:rPr>
          <w:rFonts w:ascii="Arial" w:hAnsi="Arial" w:cs="Arial"/>
          <w:color w:val="auto"/>
          <w:spacing w:val="-4"/>
          <w:sz w:val="18"/>
          <w:szCs w:val="18"/>
        </w:rPr>
        <w:t xml:space="preserve">% shareholding </w:t>
      </w:r>
      <w:r w:rsidR="00BE0395" w:rsidRPr="009756AC">
        <w:rPr>
          <w:rFonts w:ascii="Arial" w:hAnsi="Arial" w:cs="Arial"/>
          <w:color w:val="auto"/>
          <w:spacing w:val="-4"/>
          <w:sz w:val="18"/>
          <w:szCs w:val="18"/>
        </w:rPr>
        <w:t xml:space="preserve">interest, amounting to Baht </w:t>
      </w:r>
      <w:r w:rsidR="009C2E4E" w:rsidRPr="009756AC">
        <w:rPr>
          <w:rFonts w:ascii="Arial" w:hAnsi="Arial" w:cs="Arial"/>
          <w:color w:val="auto"/>
          <w:spacing w:val="-4"/>
          <w:sz w:val="18"/>
          <w:szCs w:val="18"/>
        </w:rPr>
        <w:t>4</w:t>
      </w:r>
      <w:r w:rsidR="00BE0395" w:rsidRPr="009756AC">
        <w:rPr>
          <w:rFonts w:ascii="Arial" w:hAnsi="Arial" w:cs="Arial"/>
          <w:color w:val="auto"/>
          <w:spacing w:val="-4"/>
          <w:sz w:val="18"/>
          <w:szCs w:val="18"/>
        </w:rPr>
        <w:t>.</w:t>
      </w:r>
      <w:r w:rsidR="009C2E4E" w:rsidRPr="009756AC">
        <w:rPr>
          <w:rFonts w:ascii="Arial" w:hAnsi="Arial" w:cs="Arial"/>
          <w:color w:val="auto"/>
          <w:spacing w:val="-4"/>
          <w:sz w:val="18"/>
          <w:szCs w:val="18"/>
        </w:rPr>
        <w:t>30</w:t>
      </w:r>
      <w:r w:rsidR="00BE0395" w:rsidRPr="009756AC">
        <w:rPr>
          <w:rFonts w:ascii="Arial" w:hAnsi="Arial" w:cs="Arial"/>
          <w:color w:val="auto"/>
          <w:spacing w:val="-4"/>
          <w:sz w:val="18"/>
          <w:szCs w:val="18"/>
        </w:rPr>
        <w:t xml:space="preserve"> million. The Company </w:t>
      </w:r>
      <w:r w:rsidR="00530489" w:rsidRPr="009756AC">
        <w:rPr>
          <w:rFonts w:ascii="Arial" w:hAnsi="Arial" w:cs="Arial"/>
          <w:color w:val="auto"/>
          <w:spacing w:val="-4"/>
          <w:sz w:val="18"/>
          <w:szCs w:val="18"/>
        </w:rPr>
        <w:t xml:space="preserve">will </w:t>
      </w:r>
      <w:r w:rsidR="00223644" w:rsidRPr="009756AC">
        <w:rPr>
          <w:rFonts w:ascii="Arial" w:hAnsi="Arial" w:cs="Arial"/>
          <w:color w:val="auto"/>
          <w:spacing w:val="-4"/>
          <w:sz w:val="18"/>
          <w:szCs w:val="18"/>
        </w:rPr>
        <w:t xml:space="preserve">receive the dividend in </w:t>
      </w:r>
      <w:r w:rsidR="00924F17" w:rsidRPr="009756AC">
        <w:rPr>
          <w:rFonts w:ascii="Arial" w:hAnsi="Arial" w:cs="Arial"/>
          <w:color w:val="auto"/>
          <w:spacing w:val="-4"/>
          <w:sz w:val="18"/>
          <w:szCs w:val="18"/>
        </w:rPr>
        <w:t xml:space="preserve">February </w:t>
      </w:r>
      <w:r w:rsidR="009C2E4E" w:rsidRPr="009756AC">
        <w:rPr>
          <w:rFonts w:ascii="Arial" w:hAnsi="Arial" w:cs="Arial"/>
          <w:color w:val="auto"/>
          <w:spacing w:val="-4"/>
          <w:sz w:val="18"/>
          <w:szCs w:val="18"/>
        </w:rPr>
        <w:t>2026</w:t>
      </w:r>
      <w:r w:rsidR="00223644" w:rsidRPr="009756AC">
        <w:rPr>
          <w:rFonts w:ascii="Arial" w:hAnsi="Arial" w:cs="Arial"/>
          <w:color w:val="auto"/>
          <w:spacing w:val="-4"/>
          <w:sz w:val="18"/>
          <w:szCs w:val="18"/>
        </w:rPr>
        <w:t>.</w:t>
      </w:r>
    </w:p>
    <w:p w14:paraId="147CF165" w14:textId="77777777" w:rsidR="004351B0" w:rsidRPr="009756AC" w:rsidRDefault="004351B0" w:rsidP="00234FD3">
      <w:pPr>
        <w:ind w:left="540" w:right="0"/>
        <w:jc w:val="thaiDistribute"/>
        <w:rPr>
          <w:rFonts w:ascii="Arial" w:hAnsi="Arial" w:cs="Arial"/>
          <w:color w:val="auto"/>
          <w:spacing w:val="-4"/>
          <w:sz w:val="18"/>
          <w:szCs w:val="18"/>
        </w:rPr>
      </w:pPr>
    </w:p>
    <w:p w14:paraId="39E5EFB0" w14:textId="77777777" w:rsidR="004351B0" w:rsidRPr="009756AC" w:rsidRDefault="004351B0" w:rsidP="00234FD3">
      <w:pPr>
        <w:ind w:left="540" w:right="0"/>
        <w:jc w:val="thaiDistribute"/>
        <w:rPr>
          <w:rFonts w:ascii="Arial" w:hAnsi="Arial" w:cs="Arial"/>
          <w:color w:val="auto"/>
          <w:sz w:val="18"/>
          <w:szCs w:val="18"/>
        </w:rPr>
      </w:pPr>
    </w:p>
    <w:p w14:paraId="06082799" w14:textId="77777777" w:rsidR="00E57AE5" w:rsidRPr="009756AC" w:rsidRDefault="00E57AE5" w:rsidP="00D47FA5">
      <w:pPr>
        <w:ind w:left="900" w:right="-18" w:hanging="360"/>
        <w:jc w:val="both"/>
        <w:rPr>
          <w:rFonts w:ascii="Arial" w:eastAsia="Arial Unicode MS" w:hAnsi="Arial" w:cs="Arial"/>
          <w:color w:val="auto"/>
          <w:sz w:val="18"/>
          <w:szCs w:val="18"/>
          <w:u w:val="single"/>
        </w:rPr>
      </w:pPr>
    </w:p>
    <w:p w14:paraId="49C47A3E" w14:textId="77777777" w:rsidR="00BE6B9C" w:rsidRPr="009756AC" w:rsidRDefault="00CE4D61" w:rsidP="00C85DB2">
      <w:pPr>
        <w:ind w:right="0" w:firstLine="540"/>
        <w:rPr>
          <w:rFonts w:ascii="Arial" w:eastAsia="Arial Unicode MS" w:hAnsi="Arial" w:cs="Arial"/>
          <w:color w:val="auto"/>
          <w:sz w:val="18"/>
          <w:szCs w:val="18"/>
        </w:rPr>
      </w:pPr>
      <w:r w:rsidRPr="009756AC">
        <w:rPr>
          <w:rFonts w:ascii="Arial" w:eastAsia="Arial Unicode MS" w:hAnsi="Arial" w:cs="Arial"/>
          <w:color w:val="auto"/>
          <w:sz w:val="18"/>
          <w:szCs w:val="18"/>
        </w:rPr>
        <w:br w:type="page"/>
      </w:r>
    </w:p>
    <w:p w14:paraId="1514B93C" w14:textId="2B38C9FD" w:rsidR="00B73E20" w:rsidRPr="009756AC" w:rsidRDefault="00EB0748" w:rsidP="00C85DB2">
      <w:pPr>
        <w:ind w:right="0" w:firstLine="540"/>
        <w:rPr>
          <w:rFonts w:ascii="Arial" w:eastAsia="MS Mincho" w:hAnsi="Arial" w:cs="Arial"/>
          <w:b/>
          <w:bCs/>
          <w:color w:val="auto"/>
          <w:sz w:val="18"/>
          <w:szCs w:val="18"/>
        </w:rPr>
      </w:pPr>
      <w:r w:rsidRPr="009756AC">
        <w:rPr>
          <w:rFonts w:ascii="Arial" w:hAnsi="Arial" w:cs="Arial"/>
          <w:b/>
          <w:bCs/>
          <w:color w:val="auto"/>
          <w:sz w:val="18"/>
          <w:szCs w:val="18"/>
        </w:rPr>
        <w:t>Summary of financial information of significant associates</w:t>
      </w:r>
    </w:p>
    <w:p w14:paraId="5712E419" w14:textId="77777777" w:rsidR="00B73E20" w:rsidRPr="009756AC" w:rsidRDefault="00B73E20" w:rsidP="00513FA3">
      <w:pPr>
        <w:ind w:left="540" w:right="0"/>
        <w:jc w:val="both"/>
        <w:rPr>
          <w:rFonts w:ascii="Arial" w:eastAsia="MS Mincho" w:hAnsi="Arial" w:cs="Arial"/>
          <w:b/>
          <w:bCs/>
          <w:color w:val="auto"/>
          <w:sz w:val="18"/>
          <w:szCs w:val="18"/>
        </w:rPr>
      </w:pPr>
    </w:p>
    <w:p w14:paraId="0AC580DB" w14:textId="77777777" w:rsidR="00B73E20" w:rsidRPr="009756AC" w:rsidRDefault="005A707A" w:rsidP="00513FA3">
      <w:pPr>
        <w:ind w:left="540" w:right="0"/>
        <w:jc w:val="both"/>
        <w:rPr>
          <w:rFonts w:ascii="Arial" w:eastAsia="MS Mincho" w:hAnsi="Arial" w:cs="Arial"/>
          <w:color w:val="auto"/>
          <w:sz w:val="18"/>
          <w:szCs w:val="18"/>
        </w:rPr>
      </w:pPr>
      <w:r w:rsidRPr="009756AC">
        <w:rPr>
          <w:rFonts w:ascii="Arial" w:eastAsia="MS Mincho" w:hAnsi="Arial" w:cs="Arial"/>
          <w:color w:val="auto"/>
          <w:sz w:val="18"/>
          <w:szCs w:val="18"/>
        </w:rPr>
        <w:t xml:space="preserve">Set out below </w:t>
      </w:r>
      <w:r w:rsidR="00167AC1" w:rsidRPr="009756AC">
        <w:rPr>
          <w:rFonts w:ascii="Arial" w:eastAsia="MS Mincho" w:hAnsi="Arial" w:cs="Arial"/>
          <w:color w:val="auto"/>
          <w:sz w:val="18"/>
          <w:szCs w:val="18"/>
        </w:rPr>
        <w:t>is</w:t>
      </w:r>
      <w:r w:rsidRPr="009756AC">
        <w:rPr>
          <w:rFonts w:ascii="Arial" w:eastAsia="MS Mincho" w:hAnsi="Arial" w:cs="Arial"/>
          <w:color w:val="auto"/>
          <w:sz w:val="18"/>
          <w:szCs w:val="18"/>
        </w:rPr>
        <w:t xml:space="preserve"> the summarised financial information for </w:t>
      </w:r>
      <w:r w:rsidR="009525F2" w:rsidRPr="009756AC">
        <w:rPr>
          <w:rFonts w:ascii="Arial" w:eastAsia="MS Mincho" w:hAnsi="Arial" w:cs="Arial"/>
          <w:color w:val="auto"/>
          <w:sz w:val="18"/>
          <w:szCs w:val="18"/>
        </w:rPr>
        <w:t>significant associates</w:t>
      </w:r>
      <w:r w:rsidRPr="009756AC">
        <w:rPr>
          <w:rFonts w:ascii="Arial" w:eastAsia="MS Mincho" w:hAnsi="Arial" w:cs="Arial"/>
          <w:color w:val="auto"/>
          <w:sz w:val="18"/>
          <w:szCs w:val="18"/>
        </w:rPr>
        <w:t xml:space="preserve"> which are accounted for using the equity method.</w:t>
      </w:r>
    </w:p>
    <w:p w14:paraId="55ED0901" w14:textId="77777777" w:rsidR="00B73E20" w:rsidRPr="009756AC" w:rsidRDefault="00B73E20" w:rsidP="00513FA3">
      <w:pPr>
        <w:ind w:left="540" w:right="0"/>
        <w:jc w:val="both"/>
        <w:rPr>
          <w:rFonts w:ascii="Arial" w:eastAsia="MS Mincho" w:hAnsi="Arial" w:cs="Arial"/>
          <w:b/>
          <w:bCs/>
          <w:color w:val="auto"/>
          <w:sz w:val="18"/>
          <w:szCs w:val="18"/>
        </w:rPr>
      </w:pPr>
    </w:p>
    <w:p w14:paraId="017F5517" w14:textId="77777777" w:rsidR="00ED6CB7" w:rsidRPr="009756AC" w:rsidRDefault="00EB0748" w:rsidP="00513FA3">
      <w:pPr>
        <w:ind w:left="540" w:right="0"/>
        <w:jc w:val="both"/>
        <w:rPr>
          <w:rFonts w:ascii="Arial" w:hAnsi="Arial" w:cs="Arial"/>
          <w:b/>
          <w:bCs/>
          <w:color w:val="auto"/>
          <w:sz w:val="18"/>
          <w:szCs w:val="18"/>
        </w:rPr>
      </w:pPr>
      <w:r w:rsidRPr="009756AC">
        <w:rPr>
          <w:rFonts w:ascii="Arial" w:hAnsi="Arial" w:cs="Arial"/>
          <w:b/>
          <w:bCs/>
          <w:color w:val="auto"/>
          <w:sz w:val="18"/>
          <w:szCs w:val="18"/>
        </w:rPr>
        <w:t>Summarised statements of financial position</w:t>
      </w:r>
    </w:p>
    <w:p w14:paraId="0CF01226" w14:textId="5725AF54" w:rsidR="0052309F" w:rsidRPr="009756AC" w:rsidRDefault="0052309F" w:rsidP="002770AB">
      <w:pPr>
        <w:tabs>
          <w:tab w:val="left" w:pos="8160"/>
        </w:tabs>
        <w:ind w:left="540" w:right="0"/>
        <w:jc w:val="both"/>
        <w:rPr>
          <w:rFonts w:ascii="Arial" w:eastAsia="MS Mincho" w:hAnsi="Arial" w:cs="Arial"/>
          <w:b/>
          <w:bCs/>
          <w:color w:val="auto"/>
          <w:sz w:val="18"/>
          <w:szCs w:val="18"/>
        </w:rPr>
      </w:pPr>
    </w:p>
    <w:tbl>
      <w:tblPr>
        <w:tblW w:w="8950" w:type="dxa"/>
        <w:tblInd w:w="601" w:type="dxa"/>
        <w:tblLayout w:type="fixed"/>
        <w:tblLook w:val="0000" w:firstRow="0" w:lastRow="0" w:firstColumn="0" w:lastColumn="0" w:noHBand="0" w:noVBand="0"/>
      </w:tblPr>
      <w:tblGrid>
        <w:gridCol w:w="3139"/>
        <w:gridCol w:w="968"/>
        <w:gridCol w:w="969"/>
        <w:gridCol w:w="968"/>
        <w:gridCol w:w="969"/>
        <w:gridCol w:w="968"/>
        <w:gridCol w:w="969"/>
      </w:tblGrid>
      <w:tr w:rsidR="00AE3637" w:rsidRPr="009756AC" w14:paraId="4C033413" w14:textId="77777777" w:rsidTr="00690F4F">
        <w:trPr>
          <w:cantSplit/>
        </w:trPr>
        <w:tc>
          <w:tcPr>
            <w:tcW w:w="3139" w:type="dxa"/>
            <w:vAlign w:val="bottom"/>
          </w:tcPr>
          <w:p w14:paraId="70F4F785" w14:textId="77777777" w:rsidR="00AE3637" w:rsidRPr="009756AC" w:rsidRDefault="00AE3637" w:rsidP="009A5CD5">
            <w:pPr>
              <w:spacing w:before="4" w:after="4"/>
              <w:ind w:left="-61"/>
              <w:jc w:val="both"/>
              <w:rPr>
                <w:rFonts w:ascii="Arial" w:hAnsi="Arial" w:cs="Arial"/>
                <w:b/>
                <w:bCs/>
                <w:color w:val="auto"/>
                <w:sz w:val="18"/>
                <w:szCs w:val="18"/>
              </w:rPr>
            </w:pPr>
          </w:p>
        </w:tc>
        <w:tc>
          <w:tcPr>
            <w:tcW w:w="1937" w:type="dxa"/>
            <w:gridSpan w:val="2"/>
            <w:tcBorders>
              <w:left w:val="nil"/>
              <w:right w:val="nil"/>
            </w:tcBorders>
            <w:vAlign w:val="bottom"/>
          </w:tcPr>
          <w:p w14:paraId="00C8AC1C" w14:textId="77777777" w:rsidR="00AE3637" w:rsidRPr="009756AC" w:rsidRDefault="00AE3637" w:rsidP="009A5CD5">
            <w:pPr>
              <w:pStyle w:val="a"/>
              <w:spacing w:before="4" w:after="4"/>
              <w:ind w:right="-72"/>
              <w:jc w:val="center"/>
              <w:rPr>
                <w:rFonts w:ascii="Arial" w:hAnsi="Arial" w:cs="Arial"/>
                <w:b/>
                <w:bCs/>
                <w:color w:val="auto"/>
                <w:sz w:val="18"/>
                <w:szCs w:val="18"/>
              </w:rPr>
            </w:pPr>
            <w:r w:rsidRPr="009756AC">
              <w:rPr>
                <w:rFonts w:ascii="Arial" w:hAnsi="Arial" w:cs="Arial"/>
                <w:b/>
                <w:bCs/>
                <w:color w:val="auto"/>
                <w:sz w:val="18"/>
                <w:szCs w:val="18"/>
              </w:rPr>
              <w:t xml:space="preserve">ECU Worldwide </w:t>
            </w:r>
          </w:p>
          <w:p w14:paraId="2D7F5091" w14:textId="77777777" w:rsidR="00AE3637" w:rsidRPr="009756AC" w:rsidRDefault="00AE3637" w:rsidP="009A5CD5">
            <w:pPr>
              <w:pStyle w:val="a"/>
              <w:spacing w:before="4" w:after="4"/>
              <w:ind w:right="-72"/>
              <w:jc w:val="center"/>
              <w:rPr>
                <w:rFonts w:ascii="Arial" w:hAnsi="Arial" w:cs="Arial"/>
                <w:b/>
                <w:bCs/>
                <w:color w:val="auto"/>
                <w:sz w:val="18"/>
                <w:szCs w:val="18"/>
              </w:rPr>
            </w:pPr>
            <w:r w:rsidRPr="009756AC">
              <w:rPr>
                <w:rFonts w:ascii="Arial" w:hAnsi="Arial" w:cs="Arial"/>
                <w:b/>
                <w:bCs/>
                <w:color w:val="auto"/>
                <w:sz w:val="18"/>
                <w:szCs w:val="18"/>
              </w:rPr>
              <w:t>(Thailand) Co., Ltd.</w:t>
            </w:r>
          </w:p>
        </w:tc>
        <w:tc>
          <w:tcPr>
            <w:tcW w:w="1937" w:type="dxa"/>
            <w:gridSpan w:val="2"/>
            <w:tcBorders>
              <w:left w:val="nil"/>
              <w:right w:val="nil"/>
            </w:tcBorders>
            <w:vAlign w:val="bottom"/>
          </w:tcPr>
          <w:p w14:paraId="08428C78" w14:textId="77777777" w:rsidR="00AE3637" w:rsidRPr="009756AC" w:rsidRDefault="00AE3637" w:rsidP="009A5CD5">
            <w:pPr>
              <w:pStyle w:val="a"/>
              <w:spacing w:before="4" w:after="4"/>
              <w:ind w:right="-72"/>
              <w:jc w:val="center"/>
              <w:rPr>
                <w:rFonts w:ascii="Arial" w:hAnsi="Arial" w:cs="Arial"/>
                <w:b/>
                <w:bCs/>
                <w:color w:val="auto"/>
                <w:sz w:val="18"/>
                <w:szCs w:val="18"/>
              </w:rPr>
            </w:pPr>
            <w:r w:rsidRPr="009756AC">
              <w:rPr>
                <w:rFonts w:ascii="Arial" w:hAnsi="Arial" w:cs="Arial"/>
                <w:b/>
                <w:bCs/>
                <w:color w:val="auto"/>
                <w:sz w:val="18"/>
                <w:szCs w:val="18"/>
              </w:rPr>
              <w:t xml:space="preserve">Galaxy Ventures </w:t>
            </w:r>
          </w:p>
          <w:p w14:paraId="7C1382A3" w14:textId="77777777" w:rsidR="00AE3637" w:rsidRPr="009756AC" w:rsidRDefault="00AE3637" w:rsidP="009A5CD5">
            <w:pPr>
              <w:pStyle w:val="a"/>
              <w:spacing w:before="4" w:after="4"/>
              <w:ind w:right="-72"/>
              <w:jc w:val="center"/>
              <w:rPr>
                <w:rFonts w:ascii="Arial" w:hAnsi="Arial" w:cs="Arial"/>
                <w:b/>
                <w:bCs/>
                <w:color w:val="auto"/>
                <w:sz w:val="18"/>
                <w:szCs w:val="18"/>
              </w:rPr>
            </w:pPr>
            <w:r w:rsidRPr="009756AC">
              <w:rPr>
                <w:rFonts w:ascii="Arial" w:hAnsi="Arial" w:cs="Arial"/>
                <w:b/>
                <w:bCs/>
                <w:color w:val="auto"/>
                <w:sz w:val="18"/>
                <w:szCs w:val="18"/>
              </w:rPr>
              <w:t>Co., Ltd.</w:t>
            </w:r>
          </w:p>
        </w:tc>
        <w:tc>
          <w:tcPr>
            <w:tcW w:w="1937" w:type="dxa"/>
            <w:gridSpan w:val="2"/>
            <w:tcBorders>
              <w:left w:val="nil"/>
              <w:right w:val="nil"/>
            </w:tcBorders>
            <w:vAlign w:val="bottom"/>
          </w:tcPr>
          <w:p w14:paraId="55557F58" w14:textId="7AD17336" w:rsidR="00AE3637" w:rsidRPr="009756AC" w:rsidRDefault="002770AB" w:rsidP="009A5CD5">
            <w:pPr>
              <w:pStyle w:val="a"/>
              <w:tabs>
                <w:tab w:val="left" w:pos="392"/>
                <w:tab w:val="center" w:pos="944"/>
              </w:tabs>
              <w:spacing w:before="4" w:after="4"/>
              <w:ind w:right="-72"/>
              <w:jc w:val="center"/>
              <w:rPr>
                <w:rFonts w:ascii="Arial" w:hAnsi="Arial" w:cs="Arial"/>
                <w:b/>
                <w:bCs/>
                <w:color w:val="auto"/>
                <w:sz w:val="18"/>
                <w:szCs w:val="18"/>
              </w:rPr>
            </w:pPr>
            <w:r w:rsidRPr="009756AC">
              <w:rPr>
                <w:rFonts w:ascii="Arial" w:hAnsi="Arial" w:cs="Arial"/>
                <w:b/>
                <w:bCs/>
                <w:color w:val="auto"/>
                <w:sz w:val="18"/>
                <w:szCs w:val="18"/>
              </w:rPr>
              <w:t>Promp</w:t>
            </w:r>
            <w:r w:rsidR="007D7428" w:rsidRPr="009756AC">
              <w:rPr>
                <w:rFonts w:ascii="Arial" w:hAnsi="Arial" w:cs="Arial"/>
                <w:b/>
                <w:bCs/>
                <w:color w:val="auto"/>
                <w:sz w:val="18"/>
                <w:szCs w:val="18"/>
              </w:rPr>
              <w:t>t</w:t>
            </w:r>
            <w:r w:rsidRPr="009756AC">
              <w:rPr>
                <w:rFonts w:ascii="Arial" w:hAnsi="Arial" w:cs="Arial"/>
                <w:b/>
                <w:bCs/>
                <w:color w:val="auto"/>
                <w:sz w:val="18"/>
                <w:szCs w:val="18"/>
              </w:rPr>
              <w:t xml:space="preserve"> Speed Commerce</w:t>
            </w:r>
            <w:r w:rsidRPr="009756AC">
              <w:rPr>
                <w:rFonts w:ascii="Arial" w:hAnsi="Arial" w:cs="Arial"/>
                <w:color w:val="auto"/>
                <w:sz w:val="18"/>
                <w:szCs w:val="18"/>
              </w:rPr>
              <w:t xml:space="preserve"> </w:t>
            </w:r>
            <w:r w:rsidR="00AE3637" w:rsidRPr="009756AC">
              <w:rPr>
                <w:rFonts w:ascii="Arial" w:hAnsi="Arial" w:cs="Arial"/>
                <w:b/>
                <w:bCs/>
                <w:color w:val="auto"/>
                <w:sz w:val="18"/>
                <w:szCs w:val="18"/>
              </w:rPr>
              <w:t>Co., Ltd.</w:t>
            </w:r>
          </w:p>
        </w:tc>
      </w:tr>
      <w:tr w:rsidR="00AE3637" w:rsidRPr="009756AC" w14:paraId="4A02ACFF" w14:textId="77777777" w:rsidTr="00690F4F">
        <w:trPr>
          <w:cantSplit/>
        </w:trPr>
        <w:tc>
          <w:tcPr>
            <w:tcW w:w="3139" w:type="dxa"/>
            <w:vAlign w:val="bottom"/>
          </w:tcPr>
          <w:p w14:paraId="31F1A654" w14:textId="0B47A03F" w:rsidR="00AE3637" w:rsidRPr="009756AC" w:rsidRDefault="00AE3637" w:rsidP="009A5CD5">
            <w:pPr>
              <w:spacing w:before="4" w:after="4"/>
              <w:ind w:left="-61"/>
              <w:jc w:val="both"/>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968" w:type="dxa"/>
            <w:tcBorders>
              <w:top w:val="single" w:sz="4" w:space="0" w:color="auto"/>
              <w:left w:val="nil"/>
              <w:right w:val="nil"/>
            </w:tcBorders>
            <w:vAlign w:val="bottom"/>
          </w:tcPr>
          <w:p w14:paraId="1E86ADCC" w14:textId="427F0883"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969" w:type="dxa"/>
            <w:tcBorders>
              <w:top w:val="single" w:sz="4" w:space="0" w:color="auto"/>
              <w:left w:val="nil"/>
              <w:right w:val="nil"/>
            </w:tcBorders>
            <w:vAlign w:val="bottom"/>
          </w:tcPr>
          <w:p w14:paraId="2FC63750" w14:textId="104EBF60"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968" w:type="dxa"/>
            <w:tcBorders>
              <w:top w:val="single" w:sz="4" w:space="0" w:color="auto"/>
              <w:left w:val="nil"/>
              <w:right w:val="nil"/>
            </w:tcBorders>
            <w:vAlign w:val="bottom"/>
          </w:tcPr>
          <w:p w14:paraId="6244C77C" w14:textId="415527AA" w:rsidR="00AE3637" w:rsidRPr="009756AC" w:rsidRDefault="009C2E4E" w:rsidP="009A5CD5">
            <w:pPr>
              <w:pStyle w:val="a"/>
              <w:spacing w:before="4" w:after="4"/>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969" w:type="dxa"/>
            <w:tcBorders>
              <w:top w:val="single" w:sz="4" w:space="0" w:color="auto"/>
              <w:left w:val="nil"/>
              <w:right w:val="nil"/>
            </w:tcBorders>
            <w:vAlign w:val="bottom"/>
          </w:tcPr>
          <w:p w14:paraId="03A5CE92" w14:textId="6C03783E" w:rsidR="00AE3637" w:rsidRPr="009756AC" w:rsidRDefault="009C2E4E" w:rsidP="009A5CD5">
            <w:pPr>
              <w:pStyle w:val="a"/>
              <w:spacing w:before="4" w:after="4"/>
              <w:ind w:right="-72"/>
              <w:jc w:val="right"/>
              <w:rPr>
                <w:rFonts w:ascii="Arial" w:hAnsi="Arial" w:cs="Arial"/>
                <w:b/>
                <w:bCs/>
                <w:color w:val="auto"/>
                <w:sz w:val="18"/>
                <w:szCs w:val="18"/>
              </w:rPr>
            </w:pPr>
            <w:r w:rsidRPr="009756AC">
              <w:rPr>
                <w:rFonts w:ascii="Arial" w:hAnsi="Arial" w:cs="Arial"/>
                <w:b/>
                <w:bCs/>
                <w:color w:val="auto"/>
                <w:sz w:val="18"/>
                <w:szCs w:val="18"/>
              </w:rPr>
              <w:t>2024</w:t>
            </w:r>
          </w:p>
        </w:tc>
        <w:tc>
          <w:tcPr>
            <w:tcW w:w="968" w:type="dxa"/>
            <w:tcBorders>
              <w:top w:val="single" w:sz="4" w:space="0" w:color="auto"/>
              <w:left w:val="nil"/>
              <w:right w:val="nil"/>
            </w:tcBorders>
            <w:vAlign w:val="bottom"/>
          </w:tcPr>
          <w:p w14:paraId="0AF26772" w14:textId="6A9B4A2A" w:rsidR="00AE3637" w:rsidRPr="009756AC" w:rsidRDefault="009C2E4E" w:rsidP="009A5CD5">
            <w:pPr>
              <w:pStyle w:val="a"/>
              <w:spacing w:before="4" w:after="4"/>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969" w:type="dxa"/>
            <w:tcBorders>
              <w:top w:val="single" w:sz="4" w:space="0" w:color="auto"/>
              <w:left w:val="nil"/>
              <w:right w:val="nil"/>
            </w:tcBorders>
            <w:vAlign w:val="bottom"/>
          </w:tcPr>
          <w:p w14:paraId="107740EE" w14:textId="261EDBDF" w:rsidR="00AE3637" w:rsidRPr="009756AC" w:rsidRDefault="009C2E4E" w:rsidP="009A5CD5">
            <w:pPr>
              <w:pStyle w:val="a"/>
              <w:spacing w:before="4" w:after="4"/>
              <w:ind w:right="-72"/>
              <w:jc w:val="right"/>
              <w:rPr>
                <w:rFonts w:ascii="Arial" w:hAnsi="Arial" w:cs="Arial"/>
                <w:b/>
                <w:bCs/>
                <w:color w:val="auto"/>
                <w:sz w:val="18"/>
                <w:szCs w:val="18"/>
              </w:rPr>
            </w:pPr>
            <w:r w:rsidRPr="009756AC">
              <w:rPr>
                <w:rFonts w:ascii="Arial" w:hAnsi="Arial" w:cs="Arial"/>
                <w:b/>
                <w:bCs/>
                <w:color w:val="auto"/>
                <w:sz w:val="18"/>
                <w:szCs w:val="18"/>
              </w:rPr>
              <w:t>2024</w:t>
            </w:r>
          </w:p>
        </w:tc>
      </w:tr>
      <w:tr w:rsidR="009A5CD5" w:rsidRPr="009756AC" w14:paraId="4EF6BCF7" w14:textId="77777777" w:rsidTr="00690F4F">
        <w:trPr>
          <w:cantSplit/>
        </w:trPr>
        <w:tc>
          <w:tcPr>
            <w:tcW w:w="3139" w:type="dxa"/>
            <w:vAlign w:val="bottom"/>
          </w:tcPr>
          <w:p w14:paraId="63B397DD" w14:textId="77777777" w:rsidR="009A5CD5" w:rsidRPr="009756AC" w:rsidRDefault="009A5CD5" w:rsidP="009A5CD5">
            <w:pPr>
              <w:spacing w:before="4" w:after="4"/>
              <w:ind w:left="-61"/>
              <w:jc w:val="both"/>
              <w:rPr>
                <w:rFonts w:ascii="Arial" w:hAnsi="Arial" w:cs="Arial"/>
                <w:color w:val="auto"/>
                <w:sz w:val="18"/>
                <w:szCs w:val="18"/>
              </w:rPr>
            </w:pPr>
          </w:p>
        </w:tc>
        <w:tc>
          <w:tcPr>
            <w:tcW w:w="968" w:type="dxa"/>
            <w:tcBorders>
              <w:bottom w:val="single" w:sz="4" w:space="0" w:color="auto"/>
            </w:tcBorders>
            <w:vAlign w:val="bottom"/>
          </w:tcPr>
          <w:p w14:paraId="316A4E5B" w14:textId="7777777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Thousand</w:t>
            </w:r>
          </w:p>
          <w:p w14:paraId="7BD5E255" w14:textId="564CCC8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Baht</w:t>
            </w:r>
          </w:p>
        </w:tc>
        <w:tc>
          <w:tcPr>
            <w:tcW w:w="969" w:type="dxa"/>
            <w:tcBorders>
              <w:bottom w:val="single" w:sz="4" w:space="0" w:color="auto"/>
            </w:tcBorders>
            <w:vAlign w:val="bottom"/>
          </w:tcPr>
          <w:p w14:paraId="0A12C8C2" w14:textId="7777777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Thousand</w:t>
            </w:r>
          </w:p>
          <w:p w14:paraId="5758CA0B" w14:textId="5B4F3E38"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 xml:space="preserve"> Baht</w:t>
            </w:r>
          </w:p>
        </w:tc>
        <w:tc>
          <w:tcPr>
            <w:tcW w:w="968" w:type="dxa"/>
            <w:tcBorders>
              <w:bottom w:val="single" w:sz="4" w:space="0" w:color="auto"/>
            </w:tcBorders>
            <w:vAlign w:val="bottom"/>
          </w:tcPr>
          <w:p w14:paraId="59D541B9" w14:textId="7777777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Thousand</w:t>
            </w:r>
          </w:p>
          <w:p w14:paraId="044BE8E2" w14:textId="65473630"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Baht</w:t>
            </w:r>
          </w:p>
        </w:tc>
        <w:tc>
          <w:tcPr>
            <w:tcW w:w="969" w:type="dxa"/>
            <w:tcBorders>
              <w:bottom w:val="single" w:sz="4" w:space="0" w:color="auto"/>
            </w:tcBorders>
            <w:vAlign w:val="bottom"/>
          </w:tcPr>
          <w:p w14:paraId="50B40D54" w14:textId="7777777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Thousand</w:t>
            </w:r>
          </w:p>
          <w:p w14:paraId="6F31D441" w14:textId="26703C8A"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 xml:space="preserve"> Baht</w:t>
            </w:r>
          </w:p>
        </w:tc>
        <w:tc>
          <w:tcPr>
            <w:tcW w:w="968" w:type="dxa"/>
            <w:tcBorders>
              <w:bottom w:val="single" w:sz="4" w:space="0" w:color="auto"/>
            </w:tcBorders>
            <w:vAlign w:val="bottom"/>
          </w:tcPr>
          <w:p w14:paraId="6992F3EF" w14:textId="7777777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Thousand</w:t>
            </w:r>
          </w:p>
          <w:p w14:paraId="65A8BD9E" w14:textId="45A514F4"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Baht</w:t>
            </w:r>
          </w:p>
        </w:tc>
        <w:tc>
          <w:tcPr>
            <w:tcW w:w="969" w:type="dxa"/>
            <w:tcBorders>
              <w:bottom w:val="single" w:sz="4" w:space="0" w:color="auto"/>
            </w:tcBorders>
            <w:vAlign w:val="bottom"/>
          </w:tcPr>
          <w:p w14:paraId="4E239FDA" w14:textId="77777777"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Thousand</w:t>
            </w:r>
          </w:p>
          <w:p w14:paraId="157F47EB" w14:textId="47B8536C" w:rsidR="009A5CD5" w:rsidRPr="009756AC" w:rsidRDefault="009A5CD5" w:rsidP="009A5CD5">
            <w:pPr>
              <w:spacing w:before="4" w:after="4"/>
              <w:ind w:left="-54"/>
              <w:jc w:val="right"/>
              <w:rPr>
                <w:rFonts w:ascii="Arial" w:hAnsi="Arial" w:cs="Arial"/>
                <w:b/>
                <w:bCs/>
                <w:color w:val="auto"/>
                <w:sz w:val="18"/>
                <w:szCs w:val="18"/>
              </w:rPr>
            </w:pPr>
            <w:r w:rsidRPr="009756AC">
              <w:rPr>
                <w:rFonts w:ascii="Arial" w:hAnsi="Arial" w:cs="Arial"/>
                <w:b/>
                <w:bCs/>
                <w:color w:val="auto"/>
                <w:sz w:val="18"/>
                <w:szCs w:val="18"/>
              </w:rPr>
              <w:t xml:space="preserve"> Baht</w:t>
            </w:r>
          </w:p>
        </w:tc>
      </w:tr>
      <w:tr w:rsidR="009A5CD5" w:rsidRPr="009756AC" w14:paraId="4A8C80B1" w14:textId="77777777" w:rsidTr="00234FD3">
        <w:trPr>
          <w:cantSplit/>
          <w:trHeight w:val="64"/>
        </w:trPr>
        <w:tc>
          <w:tcPr>
            <w:tcW w:w="3139" w:type="dxa"/>
            <w:vAlign w:val="bottom"/>
          </w:tcPr>
          <w:p w14:paraId="6ABC2B37" w14:textId="77777777" w:rsidR="009A5CD5" w:rsidRPr="009756AC" w:rsidRDefault="009A5CD5" w:rsidP="009A5CD5">
            <w:pPr>
              <w:spacing w:before="4" w:after="4"/>
              <w:ind w:left="-61"/>
              <w:jc w:val="both"/>
              <w:rPr>
                <w:rFonts w:ascii="Arial" w:hAnsi="Arial" w:cs="Arial"/>
                <w:b/>
                <w:bCs/>
                <w:color w:val="auto"/>
                <w:sz w:val="18"/>
                <w:szCs w:val="18"/>
              </w:rPr>
            </w:pPr>
            <w:r w:rsidRPr="009756AC">
              <w:rPr>
                <w:rFonts w:ascii="Arial" w:hAnsi="Arial" w:cs="Arial"/>
                <w:b/>
                <w:bCs/>
                <w:color w:val="auto"/>
                <w:sz w:val="18"/>
                <w:szCs w:val="18"/>
              </w:rPr>
              <w:t>Current portion</w:t>
            </w:r>
          </w:p>
        </w:tc>
        <w:tc>
          <w:tcPr>
            <w:tcW w:w="968" w:type="dxa"/>
            <w:tcBorders>
              <w:top w:val="single" w:sz="4" w:space="0" w:color="auto"/>
            </w:tcBorders>
            <w:vAlign w:val="bottom"/>
          </w:tcPr>
          <w:p w14:paraId="4FD2D4DD" w14:textId="77777777" w:rsidR="009A5CD5" w:rsidRPr="009756AC" w:rsidRDefault="009A5CD5" w:rsidP="009A5CD5">
            <w:pPr>
              <w:spacing w:before="4" w:after="4"/>
              <w:jc w:val="right"/>
              <w:rPr>
                <w:rFonts w:ascii="Arial" w:hAnsi="Arial" w:cs="Arial"/>
                <w:color w:val="auto"/>
                <w:sz w:val="18"/>
                <w:szCs w:val="18"/>
              </w:rPr>
            </w:pPr>
          </w:p>
        </w:tc>
        <w:tc>
          <w:tcPr>
            <w:tcW w:w="969" w:type="dxa"/>
            <w:tcBorders>
              <w:top w:val="single" w:sz="4" w:space="0" w:color="auto"/>
            </w:tcBorders>
            <w:vAlign w:val="bottom"/>
          </w:tcPr>
          <w:p w14:paraId="663D1419" w14:textId="77777777" w:rsidR="009A5CD5" w:rsidRPr="009756AC" w:rsidRDefault="009A5CD5" w:rsidP="009A5CD5">
            <w:pPr>
              <w:spacing w:before="4" w:after="4"/>
              <w:jc w:val="right"/>
              <w:rPr>
                <w:rFonts w:ascii="Arial" w:hAnsi="Arial" w:cs="Arial"/>
                <w:color w:val="auto"/>
                <w:sz w:val="18"/>
                <w:szCs w:val="18"/>
              </w:rPr>
            </w:pPr>
          </w:p>
        </w:tc>
        <w:tc>
          <w:tcPr>
            <w:tcW w:w="968" w:type="dxa"/>
            <w:tcBorders>
              <w:top w:val="single" w:sz="4" w:space="0" w:color="auto"/>
            </w:tcBorders>
            <w:vAlign w:val="bottom"/>
          </w:tcPr>
          <w:p w14:paraId="5038FFE9" w14:textId="77777777" w:rsidR="009A5CD5" w:rsidRPr="009756AC" w:rsidRDefault="009A5CD5" w:rsidP="009A5CD5">
            <w:pPr>
              <w:spacing w:before="4" w:after="4"/>
              <w:jc w:val="right"/>
              <w:rPr>
                <w:rFonts w:ascii="Arial" w:hAnsi="Arial" w:cs="Arial"/>
                <w:color w:val="auto"/>
                <w:sz w:val="18"/>
                <w:szCs w:val="18"/>
              </w:rPr>
            </w:pPr>
          </w:p>
        </w:tc>
        <w:tc>
          <w:tcPr>
            <w:tcW w:w="969" w:type="dxa"/>
            <w:tcBorders>
              <w:top w:val="single" w:sz="4" w:space="0" w:color="auto"/>
            </w:tcBorders>
            <w:vAlign w:val="bottom"/>
          </w:tcPr>
          <w:p w14:paraId="35BE7F03" w14:textId="77777777" w:rsidR="009A5CD5" w:rsidRPr="009756AC" w:rsidRDefault="009A5CD5" w:rsidP="009A5CD5">
            <w:pPr>
              <w:spacing w:before="4" w:after="4"/>
              <w:jc w:val="right"/>
              <w:rPr>
                <w:rFonts w:ascii="Arial" w:hAnsi="Arial" w:cs="Arial"/>
                <w:color w:val="auto"/>
                <w:sz w:val="18"/>
                <w:szCs w:val="18"/>
              </w:rPr>
            </w:pPr>
          </w:p>
        </w:tc>
        <w:tc>
          <w:tcPr>
            <w:tcW w:w="968" w:type="dxa"/>
            <w:tcBorders>
              <w:top w:val="single" w:sz="4" w:space="0" w:color="auto"/>
            </w:tcBorders>
            <w:vAlign w:val="bottom"/>
          </w:tcPr>
          <w:p w14:paraId="681B691C" w14:textId="77777777" w:rsidR="009A5CD5" w:rsidRPr="009756AC" w:rsidRDefault="009A5CD5" w:rsidP="009A5CD5">
            <w:pPr>
              <w:spacing w:before="4" w:after="4"/>
              <w:jc w:val="right"/>
              <w:rPr>
                <w:rFonts w:ascii="Arial" w:hAnsi="Arial" w:cs="Arial"/>
                <w:color w:val="auto"/>
                <w:sz w:val="18"/>
                <w:szCs w:val="18"/>
              </w:rPr>
            </w:pPr>
          </w:p>
        </w:tc>
        <w:tc>
          <w:tcPr>
            <w:tcW w:w="969" w:type="dxa"/>
            <w:tcBorders>
              <w:top w:val="single" w:sz="4" w:space="0" w:color="auto"/>
            </w:tcBorders>
            <w:vAlign w:val="bottom"/>
          </w:tcPr>
          <w:p w14:paraId="7E9C3AE6" w14:textId="77777777" w:rsidR="009A5CD5" w:rsidRPr="009756AC" w:rsidRDefault="009A5CD5" w:rsidP="009A5CD5">
            <w:pPr>
              <w:spacing w:before="4" w:after="4"/>
              <w:jc w:val="right"/>
              <w:rPr>
                <w:rFonts w:ascii="Arial" w:hAnsi="Arial" w:cs="Arial"/>
                <w:color w:val="auto"/>
                <w:sz w:val="18"/>
                <w:szCs w:val="18"/>
              </w:rPr>
            </w:pPr>
          </w:p>
        </w:tc>
      </w:tr>
      <w:tr w:rsidR="009A5CD5" w:rsidRPr="009756AC" w14:paraId="5951D3BD" w14:textId="77777777" w:rsidTr="00F05D72">
        <w:trPr>
          <w:cantSplit/>
        </w:trPr>
        <w:tc>
          <w:tcPr>
            <w:tcW w:w="3139" w:type="dxa"/>
            <w:vAlign w:val="bottom"/>
          </w:tcPr>
          <w:p w14:paraId="0B31D8F3"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rPr>
              <w:t>Cash and cash equivalents</w:t>
            </w:r>
          </w:p>
        </w:tc>
        <w:tc>
          <w:tcPr>
            <w:tcW w:w="968" w:type="dxa"/>
          </w:tcPr>
          <w:p w14:paraId="125CA32B" w14:textId="37EB1F4E"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14</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269</w:t>
            </w:r>
          </w:p>
        </w:tc>
        <w:tc>
          <w:tcPr>
            <w:tcW w:w="969" w:type="dxa"/>
            <w:vAlign w:val="center"/>
          </w:tcPr>
          <w:p w14:paraId="06EC67A4" w14:textId="0BFECA88"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24</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799</w:t>
            </w:r>
          </w:p>
        </w:tc>
        <w:tc>
          <w:tcPr>
            <w:tcW w:w="968" w:type="dxa"/>
          </w:tcPr>
          <w:p w14:paraId="3650A8D7" w14:textId="33FB3FE9"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12</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201</w:t>
            </w:r>
          </w:p>
        </w:tc>
        <w:tc>
          <w:tcPr>
            <w:tcW w:w="969" w:type="dxa"/>
            <w:vAlign w:val="bottom"/>
          </w:tcPr>
          <w:p w14:paraId="4F6A04AA" w14:textId="1EC36676"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17</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698</w:t>
            </w:r>
          </w:p>
        </w:tc>
        <w:tc>
          <w:tcPr>
            <w:tcW w:w="968" w:type="dxa"/>
          </w:tcPr>
          <w:p w14:paraId="3141CF51" w14:textId="615BF196"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48</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192</w:t>
            </w:r>
          </w:p>
        </w:tc>
        <w:tc>
          <w:tcPr>
            <w:tcW w:w="969" w:type="dxa"/>
            <w:vAlign w:val="bottom"/>
          </w:tcPr>
          <w:p w14:paraId="44BB1CEF" w14:textId="1C9F66C1"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10</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508</w:t>
            </w:r>
          </w:p>
        </w:tc>
      </w:tr>
      <w:tr w:rsidR="009A5CD5" w:rsidRPr="009756AC" w14:paraId="2895333A" w14:textId="77777777" w:rsidTr="00F05D72">
        <w:trPr>
          <w:cantSplit/>
        </w:trPr>
        <w:tc>
          <w:tcPr>
            <w:tcW w:w="3139" w:type="dxa"/>
            <w:vAlign w:val="bottom"/>
          </w:tcPr>
          <w:p w14:paraId="3334EE79"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rPr>
              <w:t>Other current assets (exclude cash)</w:t>
            </w:r>
          </w:p>
        </w:tc>
        <w:tc>
          <w:tcPr>
            <w:tcW w:w="968" w:type="dxa"/>
            <w:tcBorders>
              <w:bottom w:val="single" w:sz="4" w:space="0" w:color="auto"/>
            </w:tcBorders>
          </w:tcPr>
          <w:p w14:paraId="10AD789E" w14:textId="5B94B139"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112</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051</w:t>
            </w:r>
          </w:p>
        </w:tc>
        <w:tc>
          <w:tcPr>
            <w:tcW w:w="969" w:type="dxa"/>
            <w:tcBorders>
              <w:bottom w:val="single" w:sz="4" w:space="0" w:color="auto"/>
            </w:tcBorders>
            <w:vAlign w:val="center"/>
          </w:tcPr>
          <w:p w14:paraId="69F90503" w14:textId="755F6FDC"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127</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962</w:t>
            </w:r>
          </w:p>
        </w:tc>
        <w:tc>
          <w:tcPr>
            <w:tcW w:w="968" w:type="dxa"/>
            <w:tcBorders>
              <w:bottom w:val="single" w:sz="4" w:space="0" w:color="auto"/>
            </w:tcBorders>
          </w:tcPr>
          <w:p w14:paraId="11422619" w14:textId="5F4755B5"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12</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369</w:t>
            </w:r>
          </w:p>
        </w:tc>
        <w:tc>
          <w:tcPr>
            <w:tcW w:w="969" w:type="dxa"/>
            <w:tcBorders>
              <w:bottom w:val="single" w:sz="4" w:space="0" w:color="auto"/>
            </w:tcBorders>
            <w:vAlign w:val="bottom"/>
          </w:tcPr>
          <w:p w14:paraId="31BC570A" w14:textId="0A63A75C"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9</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749</w:t>
            </w:r>
          </w:p>
        </w:tc>
        <w:tc>
          <w:tcPr>
            <w:tcW w:w="968" w:type="dxa"/>
            <w:tcBorders>
              <w:bottom w:val="single" w:sz="4" w:space="0" w:color="auto"/>
            </w:tcBorders>
          </w:tcPr>
          <w:p w14:paraId="2163D8D3" w14:textId="4CBABB5F"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166</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632</w:t>
            </w:r>
          </w:p>
        </w:tc>
        <w:tc>
          <w:tcPr>
            <w:tcW w:w="969" w:type="dxa"/>
            <w:tcBorders>
              <w:bottom w:val="single" w:sz="4" w:space="0" w:color="auto"/>
            </w:tcBorders>
            <w:vAlign w:val="bottom"/>
          </w:tcPr>
          <w:p w14:paraId="0E81E75A" w14:textId="4CED2A46"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220</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364</w:t>
            </w:r>
          </w:p>
        </w:tc>
      </w:tr>
      <w:tr w:rsidR="009A5CD5" w:rsidRPr="009756AC" w14:paraId="2652A604" w14:textId="77777777" w:rsidTr="00690F4F">
        <w:trPr>
          <w:cantSplit/>
        </w:trPr>
        <w:tc>
          <w:tcPr>
            <w:tcW w:w="3139" w:type="dxa"/>
            <w:vAlign w:val="bottom"/>
          </w:tcPr>
          <w:p w14:paraId="7EDAEF24" w14:textId="77777777" w:rsidR="009A5CD5" w:rsidRPr="009756AC" w:rsidRDefault="009A5CD5" w:rsidP="009A5CD5">
            <w:pPr>
              <w:spacing w:before="4" w:after="4"/>
              <w:ind w:left="-61"/>
              <w:jc w:val="both"/>
              <w:rPr>
                <w:rFonts w:ascii="Arial" w:hAnsi="Arial" w:cs="Arial"/>
                <w:color w:val="auto"/>
                <w:sz w:val="18"/>
                <w:szCs w:val="18"/>
              </w:rPr>
            </w:pPr>
          </w:p>
        </w:tc>
        <w:tc>
          <w:tcPr>
            <w:tcW w:w="968" w:type="dxa"/>
            <w:tcBorders>
              <w:top w:val="single" w:sz="4" w:space="0" w:color="auto"/>
            </w:tcBorders>
            <w:vAlign w:val="bottom"/>
          </w:tcPr>
          <w:p w14:paraId="30152553"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3645B4B3"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2B31FECF"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3809257D"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51F00187"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7F777F11" w14:textId="77777777" w:rsidR="009A5CD5" w:rsidRPr="009756AC" w:rsidRDefault="009A5CD5" w:rsidP="009756AC">
            <w:pPr>
              <w:spacing w:before="4" w:after="4"/>
              <w:jc w:val="right"/>
              <w:rPr>
                <w:rFonts w:ascii="Arial" w:hAnsi="Arial" w:cs="Arial"/>
                <w:color w:val="auto"/>
                <w:spacing w:val="-4"/>
                <w:sz w:val="18"/>
                <w:szCs w:val="18"/>
              </w:rPr>
            </w:pPr>
          </w:p>
        </w:tc>
      </w:tr>
      <w:tr w:rsidR="009A5CD5" w:rsidRPr="009756AC" w14:paraId="34810D9F" w14:textId="77777777" w:rsidTr="00875C53">
        <w:trPr>
          <w:cantSplit/>
        </w:trPr>
        <w:tc>
          <w:tcPr>
            <w:tcW w:w="3139" w:type="dxa"/>
            <w:vAlign w:val="bottom"/>
          </w:tcPr>
          <w:p w14:paraId="4BB79E3A"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rPr>
              <w:t>Total current assets</w:t>
            </w:r>
          </w:p>
        </w:tc>
        <w:tc>
          <w:tcPr>
            <w:tcW w:w="968" w:type="dxa"/>
            <w:tcBorders>
              <w:bottom w:val="single" w:sz="4" w:space="0" w:color="auto"/>
            </w:tcBorders>
          </w:tcPr>
          <w:p w14:paraId="5E3DE871" w14:textId="1970D8E7"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126</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320</w:t>
            </w:r>
          </w:p>
        </w:tc>
        <w:tc>
          <w:tcPr>
            <w:tcW w:w="969" w:type="dxa"/>
            <w:tcBorders>
              <w:bottom w:val="single" w:sz="4" w:space="0" w:color="auto"/>
            </w:tcBorders>
            <w:vAlign w:val="center"/>
          </w:tcPr>
          <w:p w14:paraId="080B1AEF" w14:textId="1AD3CCFA"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152</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761</w:t>
            </w:r>
          </w:p>
        </w:tc>
        <w:tc>
          <w:tcPr>
            <w:tcW w:w="968" w:type="dxa"/>
            <w:tcBorders>
              <w:bottom w:val="single" w:sz="4" w:space="0" w:color="auto"/>
            </w:tcBorders>
          </w:tcPr>
          <w:p w14:paraId="2D14FB2C" w14:textId="75F0507E"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24</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570</w:t>
            </w:r>
          </w:p>
        </w:tc>
        <w:tc>
          <w:tcPr>
            <w:tcW w:w="969" w:type="dxa"/>
            <w:tcBorders>
              <w:bottom w:val="single" w:sz="4" w:space="0" w:color="auto"/>
            </w:tcBorders>
            <w:vAlign w:val="bottom"/>
          </w:tcPr>
          <w:p w14:paraId="18F4913E" w14:textId="2ABC365F"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27</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447</w:t>
            </w:r>
          </w:p>
        </w:tc>
        <w:tc>
          <w:tcPr>
            <w:tcW w:w="968" w:type="dxa"/>
            <w:tcBorders>
              <w:bottom w:val="single" w:sz="4" w:space="0" w:color="auto"/>
            </w:tcBorders>
            <w:vAlign w:val="bottom"/>
          </w:tcPr>
          <w:p w14:paraId="7974AB39" w14:textId="69204237"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214</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824</w:t>
            </w:r>
          </w:p>
        </w:tc>
        <w:tc>
          <w:tcPr>
            <w:tcW w:w="969" w:type="dxa"/>
            <w:tcBorders>
              <w:bottom w:val="single" w:sz="4" w:space="0" w:color="auto"/>
            </w:tcBorders>
            <w:vAlign w:val="bottom"/>
          </w:tcPr>
          <w:p w14:paraId="0BD9904A" w14:textId="2DC32626"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230</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872</w:t>
            </w:r>
          </w:p>
        </w:tc>
      </w:tr>
      <w:tr w:rsidR="009A5CD5" w:rsidRPr="009756AC" w14:paraId="01C83E9A" w14:textId="77777777" w:rsidTr="00690F4F">
        <w:trPr>
          <w:cantSplit/>
        </w:trPr>
        <w:tc>
          <w:tcPr>
            <w:tcW w:w="3139" w:type="dxa"/>
            <w:vAlign w:val="bottom"/>
          </w:tcPr>
          <w:p w14:paraId="55F46314" w14:textId="77777777" w:rsidR="009A5CD5" w:rsidRPr="009756AC" w:rsidRDefault="009A5CD5" w:rsidP="009A5CD5">
            <w:pPr>
              <w:spacing w:before="4" w:after="4"/>
              <w:ind w:left="-61"/>
              <w:jc w:val="both"/>
              <w:rPr>
                <w:rFonts w:ascii="Arial" w:hAnsi="Arial" w:cs="Arial"/>
                <w:color w:val="auto"/>
                <w:sz w:val="18"/>
                <w:szCs w:val="18"/>
              </w:rPr>
            </w:pPr>
          </w:p>
        </w:tc>
        <w:tc>
          <w:tcPr>
            <w:tcW w:w="968" w:type="dxa"/>
            <w:tcBorders>
              <w:top w:val="single" w:sz="4" w:space="0" w:color="auto"/>
            </w:tcBorders>
            <w:vAlign w:val="bottom"/>
          </w:tcPr>
          <w:p w14:paraId="1B89D9B3" w14:textId="0F1CE898"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12715CEE" w14:textId="15F2651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2206D315" w14:textId="1CF2494A"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7ADC7E14" w14:textId="19599693"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77DDC0F8"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1140E61A" w14:textId="77777777" w:rsidR="009A5CD5" w:rsidRPr="009756AC" w:rsidRDefault="009A5CD5" w:rsidP="009756AC">
            <w:pPr>
              <w:spacing w:before="4" w:after="4"/>
              <w:jc w:val="right"/>
              <w:rPr>
                <w:rFonts w:ascii="Arial" w:hAnsi="Arial" w:cs="Arial"/>
                <w:color w:val="auto"/>
                <w:spacing w:val="-4"/>
                <w:sz w:val="18"/>
                <w:szCs w:val="18"/>
              </w:rPr>
            </w:pPr>
          </w:p>
        </w:tc>
      </w:tr>
      <w:tr w:rsidR="009A5CD5" w:rsidRPr="009756AC" w14:paraId="75BAA362" w14:textId="77777777" w:rsidTr="00875C53">
        <w:trPr>
          <w:cantSplit/>
        </w:trPr>
        <w:tc>
          <w:tcPr>
            <w:tcW w:w="3139" w:type="dxa"/>
            <w:vAlign w:val="bottom"/>
          </w:tcPr>
          <w:p w14:paraId="7A165489"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rPr>
              <w:t>Current liabilities</w:t>
            </w:r>
          </w:p>
        </w:tc>
        <w:tc>
          <w:tcPr>
            <w:tcW w:w="968" w:type="dxa"/>
            <w:tcBorders>
              <w:bottom w:val="single" w:sz="4" w:space="0" w:color="auto"/>
            </w:tcBorders>
          </w:tcPr>
          <w:p w14:paraId="45B60D9F" w14:textId="6292F767"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150</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227</w:t>
            </w:r>
          </w:p>
        </w:tc>
        <w:tc>
          <w:tcPr>
            <w:tcW w:w="969" w:type="dxa"/>
            <w:tcBorders>
              <w:bottom w:val="single" w:sz="4" w:space="0" w:color="auto"/>
            </w:tcBorders>
          </w:tcPr>
          <w:p w14:paraId="74357549" w14:textId="77D1A641"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144</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882</w:t>
            </w:r>
          </w:p>
        </w:tc>
        <w:tc>
          <w:tcPr>
            <w:tcW w:w="968" w:type="dxa"/>
            <w:tcBorders>
              <w:bottom w:val="single" w:sz="4" w:space="0" w:color="auto"/>
            </w:tcBorders>
          </w:tcPr>
          <w:p w14:paraId="41E15A45" w14:textId="48CBAB26"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66</w:t>
            </w:r>
          </w:p>
        </w:tc>
        <w:tc>
          <w:tcPr>
            <w:tcW w:w="969" w:type="dxa"/>
            <w:tcBorders>
              <w:bottom w:val="single" w:sz="4" w:space="0" w:color="auto"/>
            </w:tcBorders>
            <w:vAlign w:val="bottom"/>
          </w:tcPr>
          <w:p w14:paraId="7D50E081" w14:textId="04F441B7"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85</w:t>
            </w:r>
          </w:p>
        </w:tc>
        <w:tc>
          <w:tcPr>
            <w:tcW w:w="968" w:type="dxa"/>
            <w:tcBorders>
              <w:bottom w:val="single" w:sz="4" w:space="0" w:color="auto"/>
            </w:tcBorders>
            <w:vAlign w:val="bottom"/>
          </w:tcPr>
          <w:p w14:paraId="22C1B418" w14:textId="705D45C3"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139</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689</w:t>
            </w:r>
          </w:p>
        </w:tc>
        <w:tc>
          <w:tcPr>
            <w:tcW w:w="969" w:type="dxa"/>
            <w:tcBorders>
              <w:bottom w:val="single" w:sz="4" w:space="0" w:color="auto"/>
            </w:tcBorders>
            <w:vAlign w:val="bottom"/>
          </w:tcPr>
          <w:p w14:paraId="7C26C0AD" w14:textId="28F87F51"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185</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512</w:t>
            </w:r>
          </w:p>
        </w:tc>
      </w:tr>
      <w:tr w:rsidR="009A5CD5" w:rsidRPr="009756AC" w14:paraId="04AA2FE3" w14:textId="77777777" w:rsidTr="00690F4F">
        <w:trPr>
          <w:cantSplit/>
        </w:trPr>
        <w:tc>
          <w:tcPr>
            <w:tcW w:w="3139" w:type="dxa"/>
            <w:vAlign w:val="bottom"/>
          </w:tcPr>
          <w:p w14:paraId="141ACE3B" w14:textId="77777777" w:rsidR="009A5CD5" w:rsidRPr="009756AC" w:rsidRDefault="009A5CD5" w:rsidP="009A5CD5">
            <w:pPr>
              <w:spacing w:before="4" w:after="4"/>
              <w:ind w:left="-61"/>
              <w:jc w:val="both"/>
              <w:rPr>
                <w:rFonts w:ascii="Arial" w:hAnsi="Arial" w:cs="Arial"/>
                <w:color w:val="auto"/>
                <w:sz w:val="18"/>
                <w:szCs w:val="18"/>
                <w:cs/>
              </w:rPr>
            </w:pPr>
          </w:p>
        </w:tc>
        <w:tc>
          <w:tcPr>
            <w:tcW w:w="968" w:type="dxa"/>
            <w:tcBorders>
              <w:top w:val="single" w:sz="4" w:space="0" w:color="auto"/>
            </w:tcBorders>
            <w:vAlign w:val="bottom"/>
          </w:tcPr>
          <w:p w14:paraId="63666900"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6AD70E59"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574E5501"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731FFE1F"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2D64E7A5"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13176C80" w14:textId="77777777" w:rsidR="009A5CD5" w:rsidRPr="009756AC" w:rsidRDefault="009A5CD5" w:rsidP="009756AC">
            <w:pPr>
              <w:spacing w:before="4" w:after="4"/>
              <w:jc w:val="right"/>
              <w:rPr>
                <w:rFonts w:ascii="Arial" w:hAnsi="Arial" w:cs="Arial"/>
                <w:color w:val="auto"/>
                <w:spacing w:val="-4"/>
                <w:sz w:val="18"/>
                <w:szCs w:val="18"/>
              </w:rPr>
            </w:pPr>
          </w:p>
        </w:tc>
      </w:tr>
      <w:tr w:rsidR="009A5CD5" w:rsidRPr="009756AC" w14:paraId="56F71855" w14:textId="77777777" w:rsidTr="00690F4F">
        <w:trPr>
          <w:cantSplit/>
        </w:trPr>
        <w:tc>
          <w:tcPr>
            <w:tcW w:w="3139" w:type="dxa"/>
            <w:vAlign w:val="bottom"/>
          </w:tcPr>
          <w:p w14:paraId="0FFBD296" w14:textId="77777777" w:rsidR="009A5CD5" w:rsidRPr="009756AC" w:rsidRDefault="009A5CD5" w:rsidP="009A5CD5">
            <w:pPr>
              <w:spacing w:before="4" w:after="4"/>
              <w:ind w:left="-61"/>
              <w:jc w:val="both"/>
              <w:rPr>
                <w:rFonts w:ascii="Arial" w:hAnsi="Arial" w:cs="Arial"/>
                <w:b/>
                <w:bCs/>
                <w:color w:val="auto"/>
                <w:sz w:val="18"/>
                <w:szCs w:val="18"/>
              </w:rPr>
            </w:pPr>
            <w:r w:rsidRPr="009756AC">
              <w:rPr>
                <w:rFonts w:ascii="Arial" w:hAnsi="Arial" w:cs="Arial"/>
                <w:b/>
                <w:bCs/>
                <w:color w:val="auto"/>
                <w:sz w:val="18"/>
                <w:szCs w:val="18"/>
              </w:rPr>
              <w:t>Non-current portion</w:t>
            </w:r>
          </w:p>
        </w:tc>
        <w:tc>
          <w:tcPr>
            <w:tcW w:w="968" w:type="dxa"/>
            <w:vAlign w:val="bottom"/>
          </w:tcPr>
          <w:p w14:paraId="4ACA8408"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vAlign w:val="bottom"/>
          </w:tcPr>
          <w:p w14:paraId="563801F1"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vAlign w:val="bottom"/>
          </w:tcPr>
          <w:p w14:paraId="3DAF6EFD"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vAlign w:val="bottom"/>
          </w:tcPr>
          <w:p w14:paraId="0E41C418"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vAlign w:val="bottom"/>
          </w:tcPr>
          <w:p w14:paraId="0C0C7A94"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vAlign w:val="bottom"/>
          </w:tcPr>
          <w:p w14:paraId="55C73989" w14:textId="77777777" w:rsidR="009A5CD5" w:rsidRPr="009756AC" w:rsidRDefault="009A5CD5" w:rsidP="009756AC">
            <w:pPr>
              <w:spacing w:before="4" w:after="4"/>
              <w:jc w:val="right"/>
              <w:rPr>
                <w:rFonts w:ascii="Arial" w:hAnsi="Arial" w:cs="Arial"/>
                <w:color w:val="auto"/>
                <w:spacing w:val="-4"/>
                <w:sz w:val="18"/>
                <w:szCs w:val="18"/>
              </w:rPr>
            </w:pPr>
          </w:p>
        </w:tc>
      </w:tr>
      <w:tr w:rsidR="009A5CD5" w:rsidRPr="009756AC" w14:paraId="0B1841E3" w14:textId="77777777" w:rsidTr="00690F4F">
        <w:trPr>
          <w:cantSplit/>
        </w:trPr>
        <w:tc>
          <w:tcPr>
            <w:tcW w:w="3139" w:type="dxa"/>
            <w:vAlign w:val="bottom"/>
          </w:tcPr>
          <w:p w14:paraId="606D4D5E"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rPr>
              <w:t xml:space="preserve">Investments in associates </w:t>
            </w:r>
          </w:p>
        </w:tc>
        <w:tc>
          <w:tcPr>
            <w:tcW w:w="968" w:type="dxa"/>
            <w:vAlign w:val="bottom"/>
          </w:tcPr>
          <w:p w14:paraId="5C3DFCD8"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vAlign w:val="bottom"/>
          </w:tcPr>
          <w:p w14:paraId="5119C14F"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vAlign w:val="bottom"/>
          </w:tcPr>
          <w:p w14:paraId="6419E18B"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vAlign w:val="bottom"/>
          </w:tcPr>
          <w:p w14:paraId="4FEE7646"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vAlign w:val="bottom"/>
          </w:tcPr>
          <w:p w14:paraId="0A3C4109"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vAlign w:val="bottom"/>
          </w:tcPr>
          <w:p w14:paraId="4497B56F" w14:textId="77777777" w:rsidR="009A5CD5" w:rsidRPr="009756AC" w:rsidRDefault="009A5CD5" w:rsidP="009756AC">
            <w:pPr>
              <w:spacing w:before="4" w:after="4"/>
              <w:jc w:val="right"/>
              <w:rPr>
                <w:rFonts w:ascii="Arial" w:hAnsi="Arial" w:cs="Arial"/>
                <w:color w:val="auto"/>
                <w:spacing w:val="-4"/>
                <w:sz w:val="18"/>
                <w:szCs w:val="18"/>
              </w:rPr>
            </w:pPr>
          </w:p>
        </w:tc>
      </w:tr>
      <w:tr w:rsidR="009A5CD5" w:rsidRPr="009756AC" w14:paraId="345B392D" w14:textId="77777777" w:rsidTr="00F05D72">
        <w:trPr>
          <w:cantSplit/>
        </w:trPr>
        <w:tc>
          <w:tcPr>
            <w:tcW w:w="3139" w:type="dxa"/>
            <w:vAlign w:val="bottom"/>
          </w:tcPr>
          <w:p w14:paraId="3CA45DC8"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rPr>
              <w:t xml:space="preserve">   and joint ventures</w:t>
            </w:r>
          </w:p>
        </w:tc>
        <w:tc>
          <w:tcPr>
            <w:tcW w:w="968" w:type="dxa"/>
          </w:tcPr>
          <w:p w14:paraId="08AEA3F7" w14:textId="662B12B8"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9" w:type="dxa"/>
          </w:tcPr>
          <w:p w14:paraId="2ED4FA32" w14:textId="55192B53"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8" w:type="dxa"/>
          </w:tcPr>
          <w:p w14:paraId="3B8F243C" w14:textId="6F9C93D5"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169</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227</w:t>
            </w:r>
          </w:p>
        </w:tc>
        <w:tc>
          <w:tcPr>
            <w:tcW w:w="969" w:type="dxa"/>
            <w:vAlign w:val="bottom"/>
          </w:tcPr>
          <w:p w14:paraId="7D6DE3FD" w14:textId="2E4D5EE6"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160</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014</w:t>
            </w:r>
          </w:p>
        </w:tc>
        <w:tc>
          <w:tcPr>
            <w:tcW w:w="968" w:type="dxa"/>
          </w:tcPr>
          <w:p w14:paraId="7BD06B13" w14:textId="0AA228EA"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9" w:type="dxa"/>
            <w:vAlign w:val="bottom"/>
          </w:tcPr>
          <w:p w14:paraId="05A8B603" w14:textId="3E0C0DD8"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r>
      <w:tr w:rsidR="00A41048" w:rsidRPr="009756AC" w14:paraId="4B8BCA58" w14:textId="77777777" w:rsidTr="00AE03B0">
        <w:trPr>
          <w:cantSplit/>
        </w:trPr>
        <w:tc>
          <w:tcPr>
            <w:tcW w:w="3139" w:type="dxa"/>
            <w:vAlign w:val="bottom"/>
          </w:tcPr>
          <w:p w14:paraId="2AAD5402" w14:textId="77777777" w:rsidR="00A41048" w:rsidRPr="009756AC" w:rsidRDefault="00A41048" w:rsidP="00A41048">
            <w:pPr>
              <w:spacing w:before="4" w:after="4"/>
              <w:ind w:left="-61"/>
              <w:jc w:val="both"/>
              <w:rPr>
                <w:rFonts w:ascii="Arial" w:hAnsi="Arial" w:cs="Arial"/>
                <w:color w:val="auto"/>
                <w:sz w:val="18"/>
                <w:szCs w:val="18"/>
                <w:cs/>
              </w:rPr>
            </w:pPr>
            <w:r w:rsidRPr="009756AC">
              <w:rPr>
                <w:rFonts w:ascii="Arial" w:hAnsi="Arial" w:cs="Arial"/>
                <w:color w:val="auto"/>
                <w:sz w:val="18"/>
                <w:szCs w:val="18"/>
              </w:rPr>
              <w:t>Non-current assets</w:t>
            </w:r>
          </w:p>
        </w:tc>
        <w:tc>
          <w:tcPr>
            <w:tcW w:w="968" w:type="dxa"/>
            <w:tcBorders>
              <w:bottom w:val="single" w:sz="4" w:space="0" w:color="auto"/>
            </w:tcBorders>
          </w:tcPr>
          <w:p w14:paraId="567C9057" w14:textId="7BE69D28"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55</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985</w:t>
            </w:r>
          </w:p>
        </w:tc>
        <w:tc>
          <w:tcPr>
            <w:tcW w:w="969" w:type="dxa"/>
            <w:tcBorders>
              <w:bottom w:val="single" w:sz="4" w:space="0" w:color="auto"/>
            </w:tcBorders>
          </w:tcPr>
          <w:p w14:paraId="03BA3B9E" w14:textId="680FA403"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23</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097</w:t>
            </w:r>
          </w:p>
        </w:tc>
        <w:tc>
          <w:tcPr>
            <w:tcW w:w="968" w:type="dxa"/>
            <w:tcBorders>
              <w:bottom w:val="single" w:sz="4" w:space="0" w:color="auto"/>
            </w:tcBorders>
          </w:tcPr>
          <w:p w14:paraId="1A8DBFFE" w14:textId="6C1D12BD"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763</w:t>
            </w:r>
          </w:p>
        </w:tc>
        <w:tc>
          <w:tcPr>
            <w:tcW w:w="969" w:type="dxa"/>
            <w:tcBorders>
              <w:bottom w:val="single" w:sz="4" w:space="0" w:color="auto"/>
            </w:tcBorders>
            <w:vAlign w:val="bottom"/>
          </w:tcPr>
          <w:p w14:paraId="4B0B3177" w14:textId="2684656E"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57</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862</w:t>
            </w:r>
          </w:p>
        </w:tc>
        <w:tc>
          <w:tcPr>
            <w:tcW w:w="968" w:type="dxa"/>
            <w:tcBorders>
              <w:bottom w:val="single" w:sz="4" w:space="0" w:color="auto"/>
            </w:tcBorders>
          </w:tcPr>
          <w:p w14:paraId="077572EF" w14:textId="60AB10ED"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382</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561</w:t>
            </w:r>
          </w:p>
        </w:tc>
        <w:tc>
          <w:tcPr>
            <w:tcW w:w="969" w:type="dxa"/>
            <w:tcBorders>
              <w:bottom w:val="single" w:sz="4" w:space="0" w:color="auto"/>
            </w:tcBorders>
          </w:tcPr>
          <w:p w14:paraId="3FC6DFFD" w14:textId="4E67970D"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399</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650</w:t>
            </w:r>
          </w:p>
        </w:tc>
      </w:tr>
      <w:tr w:rsidR="009A5CD5" w:rsidRPr="009756AC" w14:paraId="4FD3F609" w14:textId="77777777" w:rsidTr="00690F4F">
        <w:trPr>
          <w:cantSplit/>
        </w:trPr>
        <w:tc>
          <w:tcPr>
            <w:tcW w:w="3139" w:type="dxa"/>
            <w:vAlign w:val="bottom"/>
          </w:tcPr>
          <w:p w14:paraId="4CDE7F37" w14:textId="77777777" w:rsidR="009A5CD5" w:rsidRPr="009756AC" w:rsidRDefault="009A5CD5" w:rsidP="009A5CD5">
            <w:pPr>
              <w:spacing w:before="4" w:after="4"/>
              <w:ind w:left="-61"/>
              <w:jc w:val="both"/>
              <w:rPr>
                <w:rFonts w:ascii="Arial" w:hAnsi="Arial" w:cs="Arial"/>
                <w:color w:val="auto"/>
                <w:sz w:val="18"/>
                <w:szCs w:val="18"/>
              </w:rPr>
            </w:pPr>
          </w:p>
        </w:tc>
        <w:tc>
          <w:tcPr>
            <w:tcW w:w="968" w:type="dxa"/>
            <w:tcBorders>
              <w:top w:val="single" w:sz="4" w:space="0" w:color="auto"/>
            </w:tcBorders>
            <w:vAlign w:val="bottom"/>
          </w:tcPr>
          <w:p w14:paraId="0EC33461"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71BD2715"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0091332A"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5D648056"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739C5847"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4FF39CD2" w14:textId="77777777" w:rsidR="009A5CD5" w:rsidRPr="009756AC" w:rsidRDefault="009A5CD5" w:rsidP="009756AC">
            <w:pPr>
              <w:spacing w:before="4" w:after="4"/>
              <w:jc w:val="right"/>
              <w:rPr>
                <w:rFonts w:ascii="Arial" w:hAnsi="Arial" w:cs="Arial"/>
                <w:color w:val="auto"/>
                <w:spacing w:val="-4"/>
                <w:sz w:val="18"/>
                <w:szCs w:val="18"/>
              </w:rPr>
            </w:pPr>
          </w:p>
        </w:tc>
      </w:tr>
      <w:tr w:rsidR="00A41048" w:rsidRPr="009756AC" w14:paraId="12117D04" w14:textId="77777777" w:rsidTr="00AE03B0">
        <w:trPr>
          <w:cantSplit/>
        </w:trPr>
        <w:tc>
          <w:tcPr>
            <w:tcW w:w="3139" w:type="dxa"/>
            <w:vAlign w:val="bottom"/>
          </w:tcPr>
          <w:p w14:paraId="119297A1" w14:textId="77777777" w:rsidR="00A41048" w:rsidRPr="009756AC" w:rsidRDefault="00A41048" w:rsidP="00A41048">
            <w:pPr>
              <w:spacing w:before="4" w:after="4"/>
              <w:ind w:left="-61"/>
              <w:jc w:val="both"/>
              <w:rPr>
                <w:rFonts w:ascii="Arial" w:hAnsi="Arial" w:cs="Arial"/>
                <w:color w:val="auto"/>
                <w:sz w:val="18"/>
                <w:szCs w:val="18"/>
              </w:rPr>
            </w:pPr>
            <w:r w:rsidRPr="009756AC">
              <w:rPr>
                <w:rFonts w:ascii="Arial" w:hAnsi="Arial" w:cs="Arial"/>
                <w:color w:val="auto"/>
                <w:sz w:val="18"/>
                <w:szCs w:val="18"/>
              </w:rPr>
              <w:t>Total non-current assets</w:t>
            </w:r>
          </w:p>
        </w:tc>
        <w:tc>
          <w:tcPr>
            <w:tcW w:w="968" w:type="dxa"/>
            <w:tcBorders>
              <w:bottom w:val="single" w:sz="4" w:space="0" w:color="auto"/>
            </w:tcBorders>
          </w:tcPr>
          <w:p w14:paraId="3FCFC598" w14:textId="57165467"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55</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985</w:t>
            </w:r>
          </w:p>
        </w:tc>
        <w:tc>
          <w:tcPr>
            <w:tcW w:w="969" w:type="dxa"/>
            <w:tcBorders>
              <w:bottom w:val="single" w:sz="4" w:space="0" w:color="auto"/>
            </w:tcBorders>
          </w:tcPr>
          <w:p w14:paraId="20DC2459" w14:textId="2E985252"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23</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097</w:t>
            </w:r>
          </w:p>
        </w:tc>
        <w:tc>
          <w:tcPr>
            <w:tcW w:w="968" w:type="dxa"/>
            <w:tcBorders>
              <w:bottom w:val="single" w:sz="4" w:space="0" w:color="auto"/>
            </w:tcBorders>
          </w:tcPr>
          <w:p w14:paraId="386B32CA" w14:textId="312F1E19"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213</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990</w:t>
            </w:r>
          </w:p>
        </w:tc>
        <w:tc>
          <w:tcPr>
            <w:tcW w:w="969" w:type="dxa"/>
            <w:tcBorders>
              <w:bottom w:val="single" w:sz="4" w:space="0" w:color="auto"/>
            </w:tcBorders>
            <w:vAlign w:val="bottom"/>
          </w:tcPr>
          <w:p w14:paraId="03883BAA" w14:textId="2052E84A"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217</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876</w:t>
            </w:r>
          </w:p>
        </w:tc>
        <w:tc>
          <w:tcPr>
            <w:tcW w:w="968" w:type="dxa"/>
            <w:tcBorders>
              <w:bottom w:val="single" w:sz="4" w:space="0" w:color="auto"/>
            </w:tcBorders>
          </w:tcPr>
          <w:p w14:paraId="1C6598CA" w14:textId="2B8AE7D8"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382</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561</w:t>
            </w:r>
          </w:p>
        </w:tc>
        <w:tc>
          <w:tcPr>
            <w:tcW w:w="969" w:type="dxa"/>
            <w:tcBorders>
              <w:bottom w:val="single" w:sz="4" w:space="0" w:color="auto"/>
            </w:tcBorders>
          </w:tcPr>
          <w:p w14:paraId="00A3416C" w14:textId="45C3E721"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399</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650</w:t>
            </w:r>
          </w:p>
        </w:tc>
      </w:tr>
      <w:tr w:rsidR="009A5CD5" w:rsidRPr="009756AC" w14:paraId="5FB48241" w14:textId="77777777" w:rsidTr="00690F4F">
        <w:trPr>
          <w:cantSplit/>
        </w:trPr>
        <w:tc>
          <w:tcPr>
            <w:tcW w:w="3139" w:type="dxa"/>
            <w:vAlign w:val="bottom"/>
          </w:tcPr>
          <w:p w14:paraId="43F5BF72" w14:textId="77777777" w:rsidR="009A5CD5" w:rsidRPr="009756AC" w:rsidRDefault="009A5CD5" w:rsidP="009A5CD5">
            <w:pPr>
              <w:spacing w:before="4" w:after="4"/>
              <w:ind w:left="-61"/>
              <w:jc w:val="both"/>
              <w:rPr>
                <w:rFonts w:ascii="Arial" w:hAnsi="Arial" w:cs="Arial"/>
                <w:color w:val="auto"/>
                <w:sz w:val="18"/>
                <w:szCs w:val="18"/>
              </w:rPr>
            </w:pPr>
          </w:p>
        </w:tc>
        <w:tc>
          <w:tcPr>
            <w:tcW w:w="968" w:type="dxa"/>
            <w:tcBorders>
              <w:top w:val="single" w:sz="4" w:space="0" w:color="auto"/>
            </w:tcBorders>
            <w:vAlign w:val="bottom"/>
          </w:tcPr>
          <w:p w14:paraId="45BE5836"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324ADF0B"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7D5B7126"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3810BBF0"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7506A6D9"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1B3BC9AC" w14:textId="77777777" w:rsidR="009A5CD5" w:rsidRPr="009756AC" w:rsidRDefault="009A5CD5" w:rsidP="009756AC">
            <w:pPr>
              <w:spacing w:before="4" w:after="4"/>
              <w:jc w:val="right"/>
              <w:rPr>
                <w:rFonts w:ascii="Arial" w:hAnsi="Arial" w:cs="Arial"/>
                <w:color w:val="auto"/>
                <w:spacing w:val="-4"/>
                <w:sz w:val="18"/>
                <w:szCs w:val="18"/>
              </w:rPr>
            </w:pPr>
          </w:p>
        </w:tc>
      </w:tr>
      <w:tr w:rsidR="009A5CD5" w:rsidRPr="009756AC" w14:paraId="78BE6654" w14:textId="77777777" w:rsidTr="00875C53">
        <w:trPr>
          <w:cantSplit/>
        </w:trPr>
        <w:tc>
          <w:tcPr>
            <w:tcW w:w="3139" w:type="dxa"/>
            <w:vAlign w:val="bottom"/>
          </w:tcPr>
          <w:p w14:paraId="2AF5EF5A" w14:textId="77777777" w:rsidR="009A5CD5" w:rsidRPr="009756AC" w:rsidRDefault="009A5CD5" w:rsidP="009A5CD5">
            <w:pPr>
              <w:spacing w:before="4" w:after="4"/>
              <w:ind w:left="-61"/>
              <w:jc w:val="both"/>
              <w:rPr>
                <w:rFonts w:ascii="Arial" w:hAnsi="Arial" w:cs="Arial"/>
                <w:color w:val="auto"/>
                <w:sz w:val="18"/>
                <w:szCs w:val="18"/>
                <w:cs/>
              </w:rPr>
            </w:pPr>
            <w:r w:rsidRPr="009756AC">
              <w:rPr>
                <w:rFonts w:ascii="Arial" w:hAnsi="Arial" w:cs="Arial"/>
                <w:color w:val="auto"/>
                <w:sz w:val="18"/>
                <w:szCs w:val="18"/>
              </w:rPr>
              <w:t>Other non-current liabilities</w:t>
            </w:r>
          </w:p>
        </w:tc>
        <w:tc>
          <w:tcPr>
            <w:tcW w:w="968" w:type="dxa"/>
            <w:tcBorders>
              <w:bottom w:val="single" w:sz="4" w:space="0" w:color="auto"/>
            </w:tcBorders>
          </w:tcPr>
          <w:p w14:paraId="37EC0D36" w14:textId="5FA11F80"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17</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175</w:t>
            </w:r>
          </w:p>
        </w:tc>
        <w:tc>
          <w:tcPr>
            <w:tcW w:w="969" w:type="dxa"/>
            <w:tcBorders>
              <w:bottom w:val="single" w:sz="4" w:space="0" w:color="auto"/>
            </w:tcBorders>
          </w:tcPr>
          <w:p w14:paraId="75C3AF53" w14:textId="49F5D8D3"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16</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405</w:t>
            </w:r>
          </w:p>
        </w:tc>
        <w:tc>
          <w:tcPr>
            <w:tcW w:w="968" w:type="dxa"/>
            <w:tcBorders>
              <w:bottom w:val="single" w:sz="4" w:space="0" w:color="auto"/>
            </w:tcBorders>
          </w:tcPr>
          <w:p w14:paraId="6F29F3C4" w14:textId="54263D80"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411</w:t>
            </w:r>
          </w:p>
        </w:tc>
        <w:tc>
          <w:tcPr>
            <w:tcW w:w="969" w:type="dxa"/>
            <w:tcBorders>
              <w:bottom w:val="single" w:sz="4" w:space="0" w:color="auto"/>
            </w:tcBorders>
            <w:vAlign w:val="bottom"/>
          </w:tcPr>
          <w:p w14:paraId="3779A6B5" w14:textId="658EAC72"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699</w:t>
            </w:r>
          </w:p>
        </w:tc>
        <w:tc>
          <w:tcPr>
            <w:tcW w:w="968" w:type="dxa"/>
            <w:tcBorders>
              <w:bottom w:val="single" w:sz="4" w:space="0" w:color="auto"/>
            </w:tcBorders>
            <w:vAlign w:val="bottom"/>
          </w:tcPr>
          <w:p w14:paraId="50FD3503" w14:textId="639B7FE5"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127</w:t>
            </w:r>
          </w:p>
        </w:tc>
        <w:tc>
          <w:tcPr>
            <w:tcW w:w="969" w:type="dxa"/>
            <w:tcBorders>
              <w:bottom w:val="single" w:sz="4" w:space="0" w:color="auto"/>
            </w:tcBorders>
            <w:vAlign w:val="bottom"/>
          </w:tcPr>
          <w:p w14:paraId="1CE783F7" w14:textId="15EAC61F"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266</w:t>
            </w:r>
          </w:p>
        </w:tc>
      </w:tr>
      <w:tr w:rsidR="009A5CD5" w:rsidRPr="009756AC" w14:paraId="218F70C1" w14:textId="77777777" w:rsidTr="00690F4F">
        <w:trPr>
          <w:cantSplit/>
        </w:trPr>
        <w:tc>
          <w:tcPr>
            <w:tcW w:w="3139" w:type="dxa"/>
            <w:vAlign w:val="bottom"/>
          </w:tcPr>
          <w:p w14:paraId="3B68AF49" w14:textId="77777777" w:rsidR="009A5CD5" w:rsidRPr="009756AC" w:rsidRDefault="009A5CD5" w:rsidP="009A5CD5">
            <w:pPr>
              <w:spacing w:before="4" w:after="4"/>
              <w:ind w:left="-61"/>
              <w:jc w:val="both"/>
              <w:rPr>
                <w:rFonts w:ascii="Arial" w:hAnsi="Arial" w:cs="Arial"/>
                <w:color w:val="auto"/>
                <w:sz w:val="18"/>
                <w:szCs w:val="18"/>
                <w:cs/>
              </w:rPr>
            </w:pPr>
          </w:p>
        </w:tc>
        <w:tc>
          <w:tcPr>
            <w:tcW w:w="968" w:type="dxa"/>
            <w:tcBorders>
              <w:top w:val="single" w:sz="4" w:space="0" w:color="auto"/>
            </w:tcBorders>
            <w:vAlign w:val="bottom"/>
          </w:tcPr>
          <w:p w14:paraId="3A194648"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76AA0BEC"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74985FC8"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149F7006"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43994D1A"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6B2FBDC0" w14:textId="77777777" w:rsidR="009A5CD5" w:rsidRPr="009756AC" w:rsidRDefault="009A5CD5" w:rsidP="009756AC">
            <w:pPr>
              <w:spacing w:before="4" w:after="4"/>
              <w:jc w:val="right"/>
              <w:rPr>
                <w:rFonts w:ascii="Arial" w:hAnsi="Arial" w:cs="Arial"/>
                <w:color w:val="auto"/>
                <w:spacing w:val="-4"/>
                <w:sz w:val="18"/>
                <w:szCs w:val="18"/>
              </w:rPr>
            </w:pPr>
          </w:p>
        </w:tc>
      </w:tr>
      <w:tr w:rsidR="00A41048" w:rsidRPr="009756AC" w14:paraId="481A5B30" w14:textId="77777777" w:rsidTr="00AE03B0">
        <w:trPr>
          <w:cantSplit/>
        </w:trPr>
        <w:tc>
          <w:tcPr>
            <w:tcW w:w="3139" w:type="dxa"/>
            <w:vAlign w:val="bottom"/>
          </w:tcPr>
          <w:p w14:paraId="16E55549" w14:textId="77777777" w:rsidR="00A41048" w:rsidRPr="009756AC" w:rsidRDefault="00A41048" w:rsidP="00A41048">
            <w:pPr>
              <w:spacing w:before="4" w:after="4"/>
              <w:ind w:left="-61"/>
              <w:jc w:val="both"/>
              <w:rPr>
                <w:rFonts w:ascii="Arial" w:hAnsi="Arial" w:cs="Arial"/>
                <w:b/>
                <w:bCs/>
                <w:color w:val="auto"/>
                <w:sz w:val="18"/>
                <w:szCs w:val="18"/>
                <w:cs/>
              </w:rPr>
            </w:pPr>
            <w:r w:rsidRPr="009756AC">
              <w:rPr>
                <w:rFonts w:ascii="Arial" w:hAnsi="Arial" w:cs="Arial"/>
                <w:b/>
                <w:bCs/>
                <w:color w:val="auto"/>
                <w:sz w:val="18"/>
                <w:szCs w:val="18"/>
              </w:rPr>
              <w:t>Net assets</w:t>
            </w:r>
          </w:p>
        </w:tc>
        <w:tc>
          <w:tcPr>
            <w:tcW w:w="968" w:type="dxa"/>
          </w:tcPr>
          <w:p w14:paraId="77059BB2" w14:textId="589ED7FA"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903</w:t>
            </w:r>
          </w:p>
        </w:tc>
        <w:tc>
          <w:tcPr>
            <w:tcW w:w="969" w:type="dxa"/>
          </w:tcPr>
          <w:p w14:paraId="2D32F520" w14:textId="3ED995AA"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571</w:t>
            </w:r>
          </w:p>
        </w:tc>
        <w:tc>
          <w:tcPr>
            <w:tcW w:w="968" w:type="dxa"/>
          </w:tcPr>
          <w:p w14:paraId="16F2910A" w14:textId="0177174D"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238</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083</w:t>
            </w:r>
          </w:p>
        </w:tc>
        <w:tc>
          <w:tcPr>
            <w:tcW w:w="969" w:type="dxa"/>
            <w:vAlign w:val="bottom"/>
          </w:tcPr>
          <w:p w14:paraId="72B2D9E3" w14:textId="084A35E7"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244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539</w:t>
            </w:r>
          </w:p>
        </w:tc>
        <w:tc>
          <w:tcPr>
            <w:tcW w:w="968" w:type="dxa"/>
          </w:tcPr>
          <w:p w14:paraId="525DCE94" w14:textId="378DFAC1"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457</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569</w:t>
            </w:r>
          </w:p>
        </w:tc>
        <w:tc>
          <w:tcPr>
            <w:tcW w:w="969" w:type="dxa"/>
          </w:tcPr>
          <w:p w14:paraId="73CADA01" w14:textId="241CEC81"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442</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744</w:t>
            </w:r>
          </w:p>
        </w:tc>
      </w:tr>
      <w:tr w:rsidR="009A5CD5" w:rsidRPr="009756AC" w14:paraId="33DBDE26" w14:textId="77777777" w:rsidTr="00F05D72">
        <w:trPr>
          <w:cantSplit/>
        </w:trPr>
        <w:tc>
          <w:tcPr>
            <w:tcW w:w="3139" w:type="dxa"/>
            <w:vAlign w:val="bottom"/>
          </w:tcPr>
          <w:p w14:paraId="36291FF9" w14:textId="77777777" w:rsidR="009A5CD5" w:rsidRPr="009756AC" w:rsidRDefault="009A5CD5" w:rsidP="009A5CD5">
            <w:pPr>
              <w:spacing w:before="4" w:after="4"/>
              <w:ind w:left="-61"/>
              <w:jc w:val="both"/>
              <w:rPr>
                <w:rFonts w:ascii="Arial" w:hAnsi="Arial" w:cs="Arial"/>
                <w:color w:val="auto"/>
                <w:sz w:val="18"/>
                <w:szCs w:val="18"/>
              </w:rPr>
            </w:pPr>
            <w:r w:rsidRPr="009756AC">
              <w:rPr>
                <w:rFonts w:ascii="Arial" w:hAnsi="Arial" w:cs="Arial"/>
                <w:color w:val="auto"/>
                <w:sz w:val="18"/>
                <w:szCs w:val="18"/>
                <w:u w:val="single"/>
              </w:rPr>
              <w:t>Less</w:t>
            </w:r>
            <w:r w:rsidRPr="009756AC">
              <w:rPr>
                <w:rFonts w:ascii="Arial" w:hAnsi="Arial" w:cs="Arial"/>
                <w:color w:val="auto"/>
                <w:sz w:val="18"/>
                <w:szCs w:val="18"/>
              </w:rPr>
              <w:t xml:space="preserve"> </w:t>
            </w:r>
            <w:proofErr w:type="gramStart"/>
            <w:r w:rsidRPr="009756AC">
              <w:rPr>
                <w:rFonts w:ascii="Arial" w:hAnsi="Arial" w:cs="Arial"/>
                <w:color w:val="auto"/>
                <w:sz w:val="18"/>
                <w:szCs w:val="18"/>
              </w:rPr>
              <w:t>Non-controlling</w:t>
            </w:r>
            <w:proofErr w:type="gramEnd"/>
            <w:r w:rsidRPr="009756AC">
              <w:rPr>
                <w:rFonts w:ascii="Arial" w:hAnsi="Arial" w:cs="Arial"/>
                <w:color w:val="auto"/>
                <w:sz w:val="18"/>
                <w:szCs w:val="18"/>
              </w:rPr>
              <w:t xml:space="preserve"> interests</w:t>
            </w:r>
          </w:p>
        </w:tc>
        <w:tc>
          <w:tcPr>
            <w:tcW w:w="968" w:type="dxa"/>
            <w:tcBorders>
              <w:bottom w:val="single" w:sz="4" w:space="0" w:color="auto"/>
            </w:tcBorders>
          </w:tcPr>
          <w:p w14:paraId="62BC5DA2" w14:textId="00008DBB"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9" w:type="dxa"/>
            <w:tcBorders>
              <w:bottom w:val="single" w:sz="4" w:space="0" w:color="auto"/>
            </w:tcBorders>
          </w:tcPr>
          <w:p w14:paraId="6F61094F" w14:textId="7C892382"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8" w:type="dxa"/>
            <w:tcBorders>
              <w:bottom w:val="single" w:sz="4" w:space="0" w:color="auto"/>
            </w:tcBorders>
          </w:tcPr>
          <w:p w14:paraId="78AF0665" w14:textId="3424379A"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9" w:type="dxa"/>
            <w:tcBorders>
              <w:bottom w:val="single" w:sz="4" w:space="0" w:color="auto"/>
            </w:tcBorders>
            <w:vAlign w:val="bottom"/>
          </w:tcPr>
          <w:p w14:paraId="6D9543B4" w14:textId="1E104A3E" w:rsidR="009A5CD5" w:rsidRPr="009756AC" w:rsidRDefault="009A5CD5"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968" w:type="dxa"/>
            <w:tcBorders>
              <w:bottom w:val="single" w:sz="4" w:space="0" w:color="auto"/>
            </w:tcBorders>
          </w:tcPr>
          <w:p w14:paraId="125349B4" w14:textId="3049E6DF"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6</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155</w:t>
            </w:r>
          </w:p>
        </w:tc>
        <w:tc>
          <w:tcPr>
            <w:tcW w:w="969" w:type="dxa"/>
            <w:tcBorders>
              <w:bottom w:val="single" w:sz="4" w:space="0" w:color="auto"/>
            </w:tcBorders>
            <w:vAlign w:val="bottom"/>
          </w:tcPr>
          <w:p w14:paraId="203F34DE" w14:textId="291277FB" w:rsidR="009A5CD5"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6</w:t>
            </w:r>
            <w:r w:rsidR="009A5CD5" w:rsidRPr="009756AC">
              <w:rPr>
                <w:rFonts w:ascii="Arial" w:hAnsi="Arial" w:cs="Arial"/>
                <w:color w:val="auto"/>
                <w:spacing w:val="-4"/>
                <w:sz w:val="18"/>
                <w:szCs w:val="18"/>
              </w:rPr>
              <w:t>,</w:t>
            </w:r>
            <w:r w:rsidRPr="009756AC">
              <w:rPr>
                <w:rFonts w:ascii="Arial" w:hAnsi="Arial" w:cs="Arial"/>
                <w:color w:val="auto"/>
                <w:spacing w:val="-4"/>
                <w:sz w:val="18"/>
                <w:szCs w:val="18"/>
              </w:rPr>
              <w:t>344</w:t>
            </w:r>
          </w:p>
        </w:tc>
      </w:tr>
      <w:tr w:rsidR="009A5CD5" w:rsidRPr="009756AC" w14:paraId="05F77118" w14:textId="77777777" w:rsidTr="00690F4F">
        <w:trPr>
          <w:cantSplit/>
        </w:trPr>
        <w:tc>
          <w:tcPr>
            <w:tcW w:w="3139" w:type="dxa"/>
            <w:vAlign w:val="bottom"/>
          </w:tcPr>
          <w:p w14:paraId="14E625CF" w14:textId="77777777" w:rsidR="009A5CD5" w:rsidRPr="009756AC" w:rsidRDefault="009A5CD5" w:rsidP="009A5CD5">
            <w:pPr>
              <w:spacing w:before="4" w:after="4"/>
              <w:ind w:left="-61"/>
              <w:jc w:val="both"/>
              <w:rPr>
                <w:rFonts w:ascii="Arial" w:hAnsi="Arial" w:cs="Arial"/>
                <w:color w:val="auto"/>
                <w:sz w:val="18"/>
                <w:szCs w:val="18"/>
                <w:u w:val="single"/>
              </w:rPr>
            </w:pPr>
          </w:p>
        </w:tc>
        <w:tc>
          <w:tcPr>
            <w:tcW w:w="968" w:type="dxa"/>
            <w:tcBorders>
              <w:top w:val="single" w:sz="4" w:space="0" w:color="auto"/>
            </w:tcBorders>
            <w:vAlign w:val="bottom"/>
          </w:tcPr>
          <w:p w14:paraId="5C452D0C"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64DDFDB3"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335A9BC9"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36174D1B" w14:textId="77777777" w:rsidR="009A5CD5" w:rsidRPr="009756AC" w:rsidRDefault="009A5CD5" w:rsidP="009756AC">
            <w:pPr>
              <w:spacing w:before="4" w:after="4"/>
              <w:jc w:val="right"/>
              <w:rPr>
                <w:rFonts w:ascii="Arial" w:hAnsi="Arial" w:cs="Arial"/>
                <w:color w:val="auto"/>
                <w:spacing w:val="-4"/>
                <w:sz w:val="18"/>
                <w:szCs w:val="18"/>
              </w:rPr>
            </w:pPr>
          </w:p>
        </w:tc>
        <w:tc>
          <w:tcPr>
            <w:tcW w:w="968" w:type="dxa"/>
            <w:tcBorders>
              <w:top w:val="single" w:sz="4" w:space="0" w:color="auto"/>
            </w:tcBorders>
            <w:vAlign w:val="bottom"/>
          </w:tcPr>
          <w:p w14:paraId="36F5CB8B" w14:textId="77777777" w:rsidR="009A5CD5" w:rsidRPr="009756AC" w:rsidRDefault="009A5CD5" w:rsidP="009756AC">
            <w:pPr>
              <w:spacing w:before="4" w:after="4"/>
              <w:jc w:val="right"/>
              <w:rPr>
                <w:rFonts w:ascii="Arial" w:hAnsi="Arial" w:cs="Arial"/>
                <w:color w:val="auto"/>
                <w:spacing w:val="-4"/>
                <w:sz w:val="18"/>
                <w:szCs w:val="18"/>
              </w:rPr>
            </w:pPr>
          </w:p>
        </w:tc>
        <w:tc>
          <w:tcPr>
            <w:tcW w:w="969" w:type="dxa"/>
            <w:tcBorders>
              <w:top w:val="single" w:sz="4" w:space="0" w:color="auto"/>
            </w:tcBorders>
            <w:vAlign w:val="bottom"/>
          </w:tcPr>
          <w:p w14:paraId="0E8E58F5" w14:textId="77777777" w:rsidR="009A5CD5" w:rsidRPr="009756AC" w:rsidRDefault="009A5CD5" w:rsidP="009756AC">
            <w:pPr>
              <w:spacing w:before="4" w:after="4"/>
              <w:jc w:val="right"/>
              <w:rPr>
                <w:rFonts w:ascii="Arial" w:hAnsi="Arial" w:cs="Arial"/>
                <w:color w:val="auto"/>
                <w:spacing w:val="-4"/>
                <w:sz w:val="18"/>
                <w:szCs w:val="18"/>
              </w:rPr>
            </w:pPr>
          </w:p>
        </w:tc>
      </w:tr>
      <w:tr w:rsidR="00A41048" w:rsidRPr="009756AC" w14:paraId="13AD3991" w14:textId="77777777" w:rsidTr="00AE03B0">
        <w:trPr>
          <w:cantSplit/>
        </w:trPr>
        <w:tc>
          <w:tcPr>
            <w:tcW w:w="3139" w:type="dxa"/>
            <w:vAlign w:val="bottom"/>
          </w:tcPr>
          <w:p w14:paraId="00BA6124" w14:textId="77777777" w:rsidR="00A41048" w:rsidRPr="009756AC" w:rsidRDefault="00A41048" w:rsidP="00A41048">
            <w:pPr>
              <w:spacing w:before="4" w:after="4"/>
              <w:ind w:left="-61"/>
              <w:jc w:val="both"/>
              <w:rPr>
                <w:rFonts w:ascii="Arial" w:hAnsi="Arial" w:cs="Arial"/>
                <w:color w:val="auto"/>
                <w:sz w:val="18"/>
                <w:szCs w:val="18"/>
              </w:rPr>
            </w:pPr>
            <w:r w:rsidRPr="009756AC">
              <w:rPr>
                <w:rFonts w:ascii="Arial" w:hAnsi="Arial" w:cs="Arial"/>
                <w:color w:val="auto"/>
                <w:sz w:val="18"/>
                <w:szCs w:val="18"/>
              </w:rPr>
              <w:t>Total</w:t>
            </w:r>
          </w:p>
        </w:tc>
        <w:tc>
          <w:tcPr>
            <w:tcW w:w="968" w:type="dxa"/>
            <w:tcBorders>
              <w:bottom w:val="single" w:sz="4" w:space="0" w:color="auto"/>
            </w:tcBorders>
          </w:tcPr>
          <w:p w14:paraId="092D5722" w14:textId="6AD6C0F0"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903</w:t>
            </w:r>
          </w:p>
        </w:tc>
        <w:tc>
          <w:tcPr>
            <w:tcW w:w="969" w:type="dxa"/>
            <w:tcBorders>
              <w:bottom w:val="single" w:sz="4" w:space="0" w:color="auto"/>
            </w:tcBorders>
          </w:tcPr>
          <w:p w14:paraId="2B74578B" w14:textId="125CB725"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571</w:t>
            </w:r>
          </w:p>
        </w:tc>
        <w:tc>
          <w:tcPr>
            <w:tcW w:w="968" w:type="dxa"/>
            <w:tcBorders>
              <w:bottom w:val="single" w:sz="4" w:space="0" w:color="auto"/>
            </w:tcBorders>
          </w:tcPr>
          <w:p w14:paraId="294F4A93" w14:textId="637552C7"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238</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083</w:t>
            </w:r>
          </w:p>
        </w:tc>
        <w:tc>
          <w:tcPr>
            <w:tcW w:w="969" w:type="dxa"/>
            <w:tcBorders>
              <w:bottom w:val="single" w:sz="4" w:space="0" w:color="auto"/>
            </w:tcBorders>
            <w:vAlign w:val="bottom"/>
          </w:tcPr>
          <w:p w14:paraId="61ECA7C7" w14:textId="4954EE7F"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244</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539</w:t>
            </w:r>
          </w:p>
        </w:tc>
        <w:tc>
          <w:tcPr>
            <w:tcW w:w="968" w:type="dxa"/>
            <w:tcBorders>
              <w:bottom w:val="single" w:sz="4" w:space="0" w:color="auto"/>
            </w:tcBorders>
          </w:tcPr>
          <w:p w14:paraId="4EED7298" w14:textId="6CB602A0"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451</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414</w:t>
            </w:r>
          </w:p>
        </w:tc>
        <w:tc>
          <w:tcPr>
            <w:tcW w:w="969" w:type="dxa"/>
            <w:tcBorders>
              <w:bottom w:val="single" w:sz="4" w:space="0" w:color="auto"/>
            </w:tcBorders>
          </w:tcPr>
          <w:p w14:paraId="06520598" w14:textId="2A3A0C8B" w:rsidR="00A41048"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436</w:t>
            </w:r>
            <w:r w:rsidR="00A41048" w:rsidRPr="009756AC">
              <w:rPr>
                <w:rFonts w:ascii="Arial" w:hAnsi="Arial" w:cs="Arial"/>
                <w:color w:val="auto"/>
                <w:spacing w:val="-4"/>
                <w:sz w:val="18"/>
                <w:szCs w:val="18"/>
              </w:rPr>
              <w:t>,</w:t>
            </w:r>
            <w:r w:rsidRPr="009756AC">
              <w:rPr>
                <w:rFonts w:ascii="Arial" w:hAnsi="Arial" w:cs="Arial"/>
                <w:color w:val="auto"/>
                <w:spacing w:val="-4"/>
                <w:sz w:val="18"/>
                <w:szCs w:val="18"/>
              </w:rPr>
              <w:t>400</w:t>
            </w:r>
          </w:p>
        </w:tc>
      </w:tr>
    </w:tbl>
    <w:p w14:paraId="77861CA1" w14:textId="77777777" w:rsidR="002E1205" w:rsidRPr="009756AC" w:rsidRDefault="002E1205" w:rsidP="004A35FB">
      <w:pPr>
        <w:ind w:left="540" w:right="0"/>
        <w:jc w:val="both"/>
        <w:rPr>
          <w:rFonts w:ascii="Arial" w:hAnsi="Arial" w:cs="Arial"/>
          <w:b/>
          <w:bCs/>
          <w:color w:val="auto"/>
          <w:sz w:val="18"/>
          <w:szCs w:val="18"/>
        </w:rPr>
      </w:pPr>
    </w:p>
    <w:p w14:paraId="3944F515" w14:textId="77777777" w:rsidR="00465B6E" w:rsidRPr="009756AC" w:rsidRDefault="00EB0748" w:rsidP="004A35FB">
      <w:pPr>
        <w:ind w:left="540" w:right="0"/>
        <w:jc w:val="both"/>
        <w:rPr>
          <w:rFonts w:ascii="Arial" w:hAnsi="Arial" w:cs="Arial"/>
          <w:b/>
          <w:bCs/>
          <w:color w:val="auto"/>
          <w:sz w:val="18"/>
          <w:szCs w:val="18"/>
        </w:rPr>
      </w:pPr>
      <w:r w:rsidRPr="009756AC">
        <w:rPr>
          <w:rFonts w:ascii="Arial" w:hAnsi="Arial" w:cs="Arial"/>
          <w:b/>
          <w:bCs/>
          <w:color w:val="auto"/>
          <w:sz w:val="18"/>
          <w:szCs w:val="18"/>
        </w:rPr>
        <w:t>Summarised statements of comprehensive income</w:t>
      </w:r>
    </w:p>
    <w:p w14:paraId="257B01AB" w14:textId="77777777" w:rsidR="0052309F" w:rsidRPr="009756AC" w:rsidRDefault="0052309F" w:rsidP="004A35FB">
      <w:pPr>
        <w:ind w:left="540" w:right="0"/>
        <w:jc w:val="both"/>
        <w:rPr>
          <w:rFonts w:ascii="Arial" w:eastAsia="MS Mincho" w:hAnsi="Arial" w:cs="Arial"/>
          <w:b/>
          <w:bCs/>
          <w:color w:val="auto"/>
          <w:sz w:val="18"/>
          <w:szCs w:val="18"/>
        </w:rPr>
      </w:pPr>
    </w:p>
    <w:tbl>
      <w:tblPr>
        <w:tblW w:w="4950" w:type="pct"/>
        <w:tblLook w:val="0000" w:firstRow="0" w:lastRow="0" w:firstColumn="0" w:lastColumn="0" w:noHBand="0" w:noVBand="0"/>
      </w:tblPr>
      <w:tblGrid>
        <w:gridCol w:w="3554"/>
        <w:gridCol w:w="1004"/>
        <w:gridCol w:w="1004"/>
        <w:gridCol w:w="1004"/>
        <w:gridCol w:w="1004"/>
        <w:gridCol w:w="1004"/>
        <w:gridCol w:w="1004"/>
      </w:tblGrid>
      <w:tr w:rsidR="00AE3637" w:rsidRPr="009756AC" w14:paraId="48B7EF91" w14:textId="77777777" w:rsidTr="00B05D1E">
        <w:trPr>
          <w:cantSplit/>
        </w:trPr>
        <w:tc>
          <w:tcPr>
            <w:tcW w:w="1924" w:type="pct"/>
          </w:tcPr>
          <w:p w14:paraId="7AFBCB31" w14:textId="77777777" w:rsidR="00AE3637" w:rsidRPr="009756AC" w:rsidRDefault="00AE3637" w:rsidP="009A5CD5">
            <w:pPr>
              <w:spacing w:before="4" w:after="4"/>
              <w:ind w:left="540"/>
              <w:rPr>
                <w:rFonts w:ascii="Arial" w:hAnsi="Arial" w:cs="Arial"/>
                <w:color w:val="auto"/>
                <w:sz w:val="18"/>
                <w:szCs w:val="18"/>
              </w:rPr>
            </w:pPr>
          </w:p>
        </w:tc>
        <w:tc>
          <w:tcPr>
            <w:tcW w:w="1025" w:type="pct"/>
            <w:gridSpan w:val="2"/>
            <w:tcBorders>
              <w:bottom w:val="single" w:sz="4" w:space="0" w:color="auto"/>
            </w:tcBorders>
          </w:tcPr>
          <w:p w14:paraId="28AF2158" w14:textId="77777777" w:rsidR="00AE3637" w:rsidRPr="009756AC" w:rsidRDefault="00AE3637" w:rsidP="009A5CD5">
            <w:pPr>
              <w:spacing w:before="4" w:after="4"/>
              <w:jc w:val="center"/>
              <w:rPr>
                <w:rFonts w:ascii="Arial" w:hAnsi="Arial" w:cs="Arial"/>
                <w:b/>
                <w:bCs/>
                <w:color w:val="auto"/>
                <w:sz w:val="18"/>
                <w:szCs w:val="18"/>
              </w:rPr>
            </w:pPr>
            <w:r w:rsidRPr="009756AC">
              <w:rPr>
                <w:rFonts w:ascii="Arial" w:hAnsi="Arial" w:cs="Arial"/>
                <w:b/>
                <w:bCs/>
                <w:color w:val="auto"/>
                <w:sz w:val="18"/>
                <w:szCs w:val="18"/>
              </w:rPr>
              <w:t xml:space="preserve">ECU Worldwide </w:t>
            </w:r>
          </w:p>
          <w:p w14:paraId="619F0143" w14:textId="77777777" w:rsidR="00AE3637" w:rsidRPr="009756AC" w:rsidRDefault="00AE3637" w:rsidP="009A5CD5">
            <w:pPr>
              <w:spacing w:before="4" w:after="4"/>
              <w:jc w:val="center"/>
              <w:rPr>
                <w:rFonts w:ascii="Arial" w:hAnsi="Arial" w:cs="Arial"/>
                <w:b/>
                <w:bCs/>
                <w:color w:val="auto"/>
                <w:sz w:val="18"/>
                <w:szCs w:val="18"/>
              </w:rPr>
            </w:pPr>
            <w:r w:rsidRPr="009756AC">
              <w:rPr>
                <w:rFonts w:ascii="Arial" w:hAnsi="Arial" w:cs="Arial"/>
                <w:b/>
                <w:bCs/>
                <w:color w:val="auto"/>
                <w:sz w:val="18"/>
                <w:szCs w:val="18"/>
              </w:rPr>
              <w:t>(Thailand) Co., Ltd.</w:t>
            </w:r>
          </w:p>
        </w:tc>
        <w:tc>
          <w:tcPr>
            <w:tcW w:w="1025" w:type="pct"/>
            <w:gridSpan w:val="2"/>
            <w:tcBorders>
              <w:bottom w:val="single" w:sz="4" w:space="0" w:color="auto"/>
            </w:tcBorders>
            <w:vAlign w:val="bottom"/>
          </w:tcPr>
          <w:p w14:paraId="2C004E71" w14:textId="77777777" w:rsidR="00AE3637" w:rsidRPr="009756AC" w:rsidRDefault="00AE3637" w:rsidP="009A5CD5">
            <w:pPr>
              <w:spacing w:before="4" w:after="4"/>
              <w:jc w:val="center"/>
              <w:rPr>
                <w:rFonts w:ascii="Arial" w:hAnsi="Arial" w:cs="Arial"/>
                <w:b/>
                <w:bCs/>
                <w:color w:val="auto"/>
                <w:sz w:val="18"/>
                <w:szCs w:val="18"/>
              </w:rPr>
            </w:pPr>
            <w:r w:rsidRPr="009756AC">
              <w:rPr>
                <w:rFonts w:ascii="Arial" w:hAnsi="Arial" w:cs="Arial"/>
                <w:b/>
                <w:bCs/>
                <w:color w:val="auto"/>
                <w:sz w:val="18"/>
                <w:szCs w:val="18"/>
              </w:rPr>
              <w:t xml:space="preserve">Galaxy Ventures </w:t>
            </w:r>
          </w:p>
          <w:p w14:paraId="22CE1C7F" w14:textId="77777777" w:rsidR="00AE3637" w:rsidRPr="009756AC" w:rsidRDefault="00AE3637" w:rsidP="009A5CD5">
            <w:pPr>
              <w:spacing w:before="4" w:after="4"/>
              <w:jc w:val="center"/>
              <w:rPr>
                <w:rFonts w:ascii="Arial" w:hAnsi="Arial" w:cs="Arial"/>
                <w:b/>
                <w:bCs/>
                <w:color w:val="auto"/>
                <w:sz w:val="18"/>
                <w:szCs w:val="18"/>
                <w:cs/>
                <w:lang w:val="en-US"/>
              </w:rPr>
            </w:pPr>
            <w:r w:rsidRPr="009756AC">
              <w:rPr>
                <w:rFonts w:ascii="Arial" w:hAnsi="Arial" w:cs="Arial"/>
                <w:b/>
                <w:bCs/>
                <w:color w:val="auto"/>
                <w:sz w:val="18"/>
                <w:szCs w:val="18"/>
              </w:rPr>
              <w:t>Co., Ltd.</w:t>
            </w:r>
          </w:p>
        </w:tc>
        <w:tc>
          <w:tcPr>
            <w:tcW w:w="1025" w:type="pct"/>
            <w:gridSpan w:val="2"/>
            <w:tcBorders>
              <w:bottom w:val="single" w:sz="4" w:space="0" w:color="auto"/>
            </w:tcBorders>
            <w:vAlign w:val="bottom"/>
          </w:tcPr>
          <w:p w14:paraId="0DC7E564" w14:textId="691861E7" w:rsidR="00AE3637" w:rsidRPr="009756AC" w:rsidRDefault="006461D3" w:rsidP="009A5CD5">
            <w:pPr>
              <w:pStyle w:val="a"/>
              <w:tabs>
                <w:tab w:val="left" w:pos="392"/>
                <w:tab w:val="center" w:pos="944"/>
              </w:tabs>
              <w:spacing w:before="4" w:after="4"/>
              <w:ind w:right="-72"/>
              <w:jc w:val="center"/>
              <w:rPr>
                <w:rFonts w:ascii="Arial" w:hAnsi="Arial" w:cs="Arial"/>
                <w:b/>
                <w:bCs/>
                <w:color w:val="auto"/>
                <w:sz w:val="18"/>
                <w:szCs w:val="18"/>
              </w:rPr>
            </w:pPr>
            <w:r w:rsidRPr="009756AC">
              <w:rPr>
                <w:rFonts w:ascii="Arial" w:hAnsi="Arial" w:cs="Arial"/>
                <w:b/>
                <w:bCs/>
                <w:color w:val="auto"/>
                <w:sz w:val="18"/>
                <w:szCs w:val="18"/>
              </w:rPr>
              <w:t>Prompt Speed Commerce Co., Ltd.</w:t>
            </w:r>
          </w:p>
        </w:tc>
      </w:tr>
      <w:tr w:rsidR="00AE3637" w:rsidRPr="009756AC" w14:paraId="2877CC27" w14:textId="77777777" w:rsidTr="00334B84">
        <w:trPr>
          <w:cantSplit/>
        </w:trPr>
        <w:tc>
          <w:tcPr>
            <w:tcW w:w="1924" w:type="pct"/>
          </w:tcPr>
          <w:p w14:paraId="536E5708" w14:textId="5508F4F8" w:rsidR="00AE3637" w:rsidRPr="009756AC" w:rsidRDefault="00AE3637" w:rsidP="009A5CD5">
            <w:pPr>
              <w:spacing w:before="4" w:after="4"/>
              <w:ind w:left="540"/>
              <w:rPr>
                <w:rFonts w:ascii="Arial" w:hAnsi="Arial" w:cs="Arial"/>
                <w:b/>
                <w:bCs/>
                <w:color w:val="auto"/>
                <w:sz w:val="18"/>
                <w:szCs w:val="18"/>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512" w:type="pct"/>
            <w:tcBorders>
              <w:top w:val="single" w:sz="4" w:space="0" w:color="auto"/>
              <w:left w:val="nil"/>
              <w:right w:val="nil"/>
            </w:tcBorders>
            <w:vAlign w:val="center"/>
          </w:tcPr>
          <w:p w14:paraId="4B0DA114" w14:textId="38B28B45"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513" w:type="pct"/>
            <w:tcBorders>
              <w:top w:val="single" w:sz="4" w:space="0" w:color="auto"/>
              <w:left w:val="nil"/>
              <w:right w:val="nil"/>
            </w:tcBorders>
            <w:vAlign w:val="center"/>
          </w:tcPr>
          <w:p w14:paraId="64E94791" w14:textId="4856AB86"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512" w:type="pct"/>
            <w:tcBorders>
              <w:top w:val="single" w:sz="4" w:space="0" w:color="auto"/>
              <w:left w:val="nil"/>
              <w:right w:val="nil"/>
            </w:tcBorders>
            <w:vAlign w:val="center"/>
          </w:tcPr>
          <w:p w14:paraId="646B7491" w14:textId="6C005AAB"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513" w:type="pct"/>
            <w:tcBorders>
              <w:top w:val="single" w:sz="4" w:space="0" w:color="auto"/>
              <w:left w:val="nil"/>
              <w:right w:val="nil"/>
            </w:tcBorders>
            <w:vAlign w:val="center"/>
          </w:tcPr>
          <w:p w14:paraId="0963D84A" w14:textId="3831E7EB" w:rsidR="00AE3637" w:rsidRPr="009756AC" w:rsidRDefault="009C2E4E" w:rsidP="009A5CD5">
            <w:pPr>
              <w:pStyle w:val="a"/>
              <w:spacing w:before="4" w:after="4"/>
              <w:ind w:right="-72"/>
              <w:jc w:val="right"/>
              <w:rPr>
                <w:rFonts w:ascii="Arial" w:hAnsi="Arial" w:cs="Arial"/>
                <w:b/>
                <w:bCs/>
                <w:color w:val="auto"/>
                <w:sz w:val="18"/>
                <w:szCs w:val="18"/>
              </w:rPr>
            </w:pPr>
            <w:r w:rsidRPr="009756AC">
              <w:rPr>
                <w:rFonts w:ascii="Arial" w:hAnsi="Arial" w:cs="Arial"/>
                <w:b/>
                <w:bCs/>
                <w:color w:val="auto"/>
                <w:sz w:val="18"/>
                <w:szCs w:val="18"/>
              </w:rPr>
              <w:t>2024</w:t>
            </w:r>
          </w:p>
        </w:tc>
        <w:tc>
          <w:tcPr>
            <w:tcW w:w="512" w:type="pct"/>
            <w:tcBorders>
              <w:top w:val="single" w:sz="4" w:space="0" w:color="auto"/>
              <w:left w:val="nil"/>
              <w:right w:val="nil"/>
            </w:tcBorders>
            <w:vAlign w:val="center"/>
          </w:tcPr>
          <w:p w14:paraId="566D3ACA" w14:textId="66E7FF5A"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513" w:type="pct"/>
            <w:tcBorders>
              <w:top w:val="single" w:sz="4" w:space="0" w:color="auto"/>
              <w:left w:val="nil"/>
              <w:right w:val="nil"/>
            </w:tcBorders>
            <w:vAlign w:val="center"/>
          </w:tcPr>
          <w:p w14:paraId="37754228" w14:textId="6CB0C1F6" w:rsidR="00AE3637" w:rsidRPr="009756AC" w:rsidRDefault="009C2E4E" w:rsidP="009A5CD5">
            <w:pPr>
              <w:pStyle w:val="a"/>
              <w:spacing w:before="4" w:after="4"/>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AE3637" w:rsidRPr="009756AC" w14:paraId="4A26FD62" w14:textId="77777777" w:rsidTr="00334B84">
        <w:trPr>
          <w:cantSplit/>
        </w:trPr>
        <w:tc>
          <w:tcPr>
            <w:tcW w:w="1924" w:type="pct"/>
          </w:tcPr>
          <w:p w14:paraId="16DFC2EC" w14:textId="77777777" w:rsidR="00AE3637" w:rsidRPr="009756AC" w:rsidRDefault="00AE3637" w:rsidP="009A5CD5">
            <w:pPr>
              <w:spacing w:before="4" w:after="4"/>
              <w:ind w:left="540"/>
              <w:rPr>
                <w:rFonts w:ascii="Arial" w:hAnsi="Arial" w:cs="Arial"/>
                <w:color w:val="auto"/>
                <w:sz w:val="18"/>
                <w:szCs w:val="18"/>
              </w:rPr>
            </w:pPr>
          </w:p>
        </w:tc>
        <w:tc>
          <w:tcPr>
            <w:tcW w:w="512" w:type="pct"/>
            <w:tcBorders>
              <w:bottom w:val="single" w:sz="4" w:space="0" w:color="auto"/>
            </w:tcBorders>
            <w:vAlign w:val="bottom"/>
          </w:tcPr>
          <w:p w14:paraId="2145878A"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036D8EA1"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Baht</w:t>
            </w:r>
          </w:p>
        </w:tc>
        <w:tc>
          <w:tcPr>
            <w:tcW w:w="513" w:type="pct"/>
            <w:tcBorders>
              <w:bottom w:val="single" w:sz="4" w:space="0" w:color="auto"/>
            </w:tcBorders>
          </w:tcPr>
          <w:p w14:paraId="1D0573A2"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512" w:type="pct"/>
            <w:tcBorders>
              <w:bottom w:val="single" w:sz="4" w:space="0" w:color="auto"/>
            </w:tcBorders>
          </w:tcPr>
          <w:p w14:paraId="7531C9B7"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513" w:type="pct"/>
            <w:tcBorders>
              <w:bottom w:val="single" w:sz="4" w:space="0" w:color="auto"/>
            </w:tcBorders>
          </w:tcPr>
          <w:p w14:paraId="121476B5"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512" w:type="pct"/>
            <w:tcBorders>
              <w:bottom w:val="single" w:sz="4" w:space="0" w:color="auto"/>
            </w:tcBorders>
          </w:tcPr>
          <w:p w14:paraId="361AAFBB"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513" w:type="pct"/>
            <w:tcBorders>
              <w:bottom w:val="single" w:sz="4" w:space="0" w:color="auto"/>
            </w:tcBorders>
          </w:tcPr>
          <w:p w14:paraId="38D478B1" w14:textId="77777777" w:rsidR="00AE3637" w:rsidRPr="009756AC" w:rsidRDefault="00AE3637" w:rsidP="009A5CD5">
            <w:pPr>
              <w:spacing w:before="4" w:after="4"/>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AE3637" w:rsidRPr="009756AC" w14:paraId="3BD608EA" w14:textId="77777777" w:rsidTr="00334B84">
        <w:trPr>
          <w:cantSplit/>
        </w:trPr>
        <w:tc>
          <w:tcPr>
            <w:tcW w:w="1924" w:type="pct"/>
          </w:tcPr>
          <w:p w14:paraId="54D385B2" w14:textId="77777777" w:rsidR="00AE3637" w:rsidRPr="009756AC" w:rsidRDefault="00AE3637" w:rsidP="009A5CD5">
            <w:pPr>
              <w:spacing w:before="4" w:after="4"/>
              <w:ind w:left="540"/>
              <w:rPr>
                <w:rFonts w:ascii="Arial" w:hAnsi="Arial" w:cs="Arial"/>
                <w:color w:val="auto"/>
                <w:sz w:val="18"/>
                <w:szCs w:val="18"/>
                <w:cs/>
              </w:rPr>
            </w:pPr>
          </w:p>
        </w:tc>
        <w:tc>
          <w:tcPr>
            <w:tcW w:w="512" w:type="pct"/>
            <w:tcBorders>
              <w:top w:val="single" w:sz="4" w:space="0" w:color="auto"/>
            </w:tcBorders>
          </w:tcPr>
          <w:p w14:paraId="51BCE97C" w14:textId="77777777" w:rsidR="00AE3637" w:rsidRPr="009756AC" w:rsidRDefault="00AE3637" w:rsidP="009A5CD5">
            <w:pPr>
              <w:spacing w:before="4" w:after="4"/>
              <w:jc w:val="right"/>
              <w:rPr>
                <w:rFonts w:ascii="Arial" w:hAnsi="Arial" w:cs="Arial"/>
                <w:color w:val="auto"/>
                <w:spacing w:val="-4"/>
                <w:sz w:val="18"/>
                <w:szCs w:val="18"/>
              </w:rPr>
            </w:pPr>
          </w:p>
        </w:tc>
        <w:tc>
          <w:tcPr>
            <w:tcW w:w="513" w:type="pct"/>
            <w:tcBorders>
              <w:top w:val="single" w:sz="4" w:space="0" w:color="auto"/>
            </w:tcBorders>
          </w:tcPr>
          <w:p w14:paraId="5756227F" w14:textId="77777777" w:rsidR="00AE3637" w:rsidRPr="009756AC" w:rsidRDefault="00AE3637" w:rsidP="009A5CD5">
            <w:pPr>
              <w:spacing w:before="4" w:after="4"/>
              <w:jc w:val="right"/>
              <w:rPr>
                <w:rFonts w:ascii="Arial" w:hAnsi="Arial" w:cs="Arial"/>
                <w:color w:val="auto"/>
                <w:sz w:val="18"/>
                <w:szCs w:val="18"/>
              </w:rPr>
            </w:pPr>
          </w:p>
        </w:tc>
        <w:tc>
          <w:tcPr>
            <w:tcW w:w="512" w:type="pct"/>
            <w:tcBorders>
              <w:top w:val="single" w:sz="4" w:space="0" w:color="auto"/>
            </w:tcBorders>
          </w:tcPr>
          <w:p w14:paraId="1E7643EC" w14:textId="77777777" w:rsidR="00AE3637" w:rsidRPr="009756AC" w:rsidRDefault="00AE3637" w:rsidP="009A5CD5">
            <w:pPr>
              <w:spacing w:before="4" w:after="4"/>
              <w:jc w:val="right"/>
              <w:rPr>
                <w:rFonts w:ascii="Arial" w:hAnsi="Arial" w:cs="Arial"/>
                <w:color w:val="auto"/>
                <w:sz w:val="18"/>
                <w:szCs w:val="18"/>
              </w:rPr>
            </w:pPr>
          </w:p>
        </w:tc>
        <w:tc>
          <w:tcPr>
            <w:tcW w:w="513" w:type="pct"/>
            <w:tcBorders>
              <w:top w:val="single" w:sz="4" w:space="0" w:color="auto"/>
            </w:tcBorders>
          </w:tcPr>
          <w:p w14:paraId="3A1869C9" w14:textId="77777777" w:rsidR="00AE3637" w:rsidRPr="009756AC" w:rsidRDefault="00AE3637" w:rsidP="009A5CD5">
            <w:pPr>
              <w:spacing w:before="4" w:after="4"/>
              <w:jc w:val="right"/>
              <w:rPr>
                <w:rFonts w:ascii="Arial" w:hAnsi="Arial" w:cs="Arial"/>
                <w:color w:val="auto"/>
                <w:sz w:val="18"/>
                <w:szCs w:val="18"/>
              </w:rPr>
            </w:pPr>
          </w:p>
        </w:tc>
        <w:tc>
          <w:tcPr>
            <w:tcW w:w="512" w:type="pct"/>
            <w:tcBorders>
              <w:top w:val="single" w:sz="4" w:space="0" w:color="auto"/>
            </w:tcBorders>
          </w:tcPr>
          <w:p w14:paraId="559F0E92" w14:textId="77777777" w:rsidR="00AE3637" w:rsidRPr="009756AC" w:rsidRDefault="00AE3637" w:rsidP="009A5CD5">
            <w:pPr>
              <w:spacing w:before="4" w:after="4"/>
              <w:jc w:val="right"/>
              <w:rPr>
                <w:rFonts w:ascii="Arial" w:hAnsi="Arial" w:cs="Arial"/>
                <w:color w:val="auto"/>
                <w:sz w:val="18"/>
                <w:szCs w:val="18"/>
              </w:rPr>
            </w:pPr>
          </w:p>
        </w:tc>
        <w:tc>
          <w:tcPr>
            <w:tcW w:w="513" w:type="pct"/>
            <w:tcBorders>
              <w:top w:val="single" w:sz="4" w:space="0" w:color="auto"/>
            </w:tcBorders>
          </w:tcPr>
          <w:p w14:paraId="51FEECFA" w14:textId="77777777" w:rsidR="00AE3637" w:rsidRPr="009756AC" w:rsidRDefault="00AE3637" w:rsidP="009A5CD5">
            <w:pPr>
              <w:spacing w:before="4" w:after="4"/>
              <w:jc w:val="right"/>
              <w:rPr>
                <w:rFonts w:ascii="Arial" w:hAnsi="Arial" w:cs="Arial"/>
                <w:color w:val="auto"/>
                <w:sz w:val="18"/>
                <w:szCs w:val="18"/>
              </w:rPr>
            </w:pPr>
          </w:p>
        </w:tc>
      </w:tr>
      <w:tr w:rsidR="00644014" w:rsidRPr="009756AC" w14:paraId="493FC105" w14:textId="77777777" w:rsidTr="00875C53">
        <w:trPr>
          <w:cantSplit/>
        </w:trPr>
        <w:tc>
          <w:tcPr>
            <w:tcW w:w="1924" w:type="pct"/>
          </w:tcPr>
          <w:p w14:paraId="1D20C789" w14:textId="77777777" w:rsidR="00644014" w:rsidRPr="009756AC" w:rsidRDefault="00644014" w:rsidP="009A5CD5">
            <w:pPr>
              <w:spacing w:before="4" w:after="4"/>
              <w:ind w:left="540"/>
              <w:rPr>
                <w:rFonts w:ascii="Arial" w:hAnsi="Arial" w:cs="Arial"/>
                <w:color w:val="auto"/>
                <w:sz w:val="18"/>
                <w:szCs w:val="18"/>
                <w:cs/>
              </w:rPr>
            </w:pPr>
            <w:r w:rsidRPr="009756AC">
              <w:rPr>
                <w:rFonts w:ascii="Arial" w:hAnsi="Arial" w:cs="Arial"/>
                <w:snapToGrid w:val="0"/>
                <w:color w:val="auto"/>
                <w:sz w:val="18"/>
                <w:szCs w:val="18"/>
                <w:lang w:val="th-TH"/>
              </w:rPr>
              <w:t>Revenue</w:t>
            </w:r>
          </w:p>
        </w:tc>
        <w:tc>
          <w:tcPr>
            <w:tcW w:w="512" w:type="pct"/>
          </w:tcPr>
          <w:p w14:paraId="0D939409" w14:textId="5D7D1773"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639</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219</w:t>
            </w:r>
          </w:p>
        </w:tc>
        <w:tc>
          <w:tcPr>
            <w:tcW w:w="513" w:type="pct"/>
            <w:vAlign w:val="bottom"/>
          </w:tcPr>
          <w:p w14:paraId="71A2D8C3" w14:textId="537ADED2"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665</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533</w:t>
            </w:r>
          </w:p>
        </w:tc>
        <w:tc>
          <w:tcPr>
            <w:tcW w:w="512" w:type="pct"/>
          </w:tcPr>
          <w:p w14:paraId="0F629339" w14:textId="563CD0C0"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3" w:type="pct"/>
            <w:vAlign w:val="bottom"/>
          </w:tcPr>
          <w:p w14:paraId="53B6B837" w14:textId="4EBD1EBB"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2" w:type="pct"/>
          </w:tcPr>
          <w:p w14:paraId="23C5ECE6" w14:textId="7461CC0C"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756</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743</w:t>
            </w:r>
          </w:p>
        </w:tc>
        <w:tc>
          <w:tcPr>
            <w:tcW w:w="513" w:type="pct"/>
          </w:tcPr>
          <w:p w14:paraId="7B1E0200" w14:textId="442B393C"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074</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504</w:t>
            </w:r>
          </w:p>
        </w:tc>
      </w:tr>
      <w:tr w:rsidR="00644014" w:rsidRPr="009756AC" w14:paraId="0B73C894" w14:textId="77777777" w:rsidTr="00875C53">
        <w:trPr>
          <w:cantSplit/>
        </w:trPr>
        <w:tc>
          <w:tcPr>
            <w:tcW w:w="1924" w:type="pct"/>
          </w:tcPr>
          <w:p w14:paraId="2DDCC2F2" w14:textId="77777777" w:rsidR="00644014" w:rsidRPr="009756AC" w:rsidRDefault="00644014" w:rsidP="009A5CD5">
            <w:pPr>
              <w:spacing w:before="4" w:after="4"/>
              <w:ind w:left="540"/>
              <w:rPr>
                <w:rFonts w:ascii="Arial" w:hAnsi="Arial" w:cs="Arial"/>
                <w:color w:val="auto"/>
                <w:sz w:val="18"/>
                <w:szCs w:val="18"/>
                <w:cs/>
              </w:rPr>
            </w:pPr>
            <w:r w:rsidRPr="009756AC">
              <w:rPr>
                <w:rFonts w:ascii="Arial" w:hAnsi="Arial" w:cs="Arial"/>
                <w:color w:val="auto"/>
                <w:sz w:val="18"/>
                <w:szCs w:val="18"/>
              </w:rPr>
              <w:t>Net profit (loss) for the year</w:t>
            </w:r>
          </w:p>
        </w:tc>
        <w:tc>
          <w:tcPr>
            <w:tcW w:w="512" w:type="pct"/>
          </w:tcPr>
          <w:p w14:paraId="092F877F" w14:textId="6932B970"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20</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332</w:t>
            </w:r>
          </w:p>
        </w:tc>
        <w:tc>
          <w:tcPr>
            <w:tcW w:w="513" w:type="pct"/>
            <w:vAlign w:val="bottom"/>
          </w:tcPr>
          <w:p w14:paraId="7F6DD4D8" w14:textId="4266D6B8"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19</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040</w:t>
            </w:r>
          </w:p>
        </w:tc>
        <w:tc>
          <w:tcPr>
            <w:tcW w:w="512" w:type="pct"/>
          </w:tcPr>
          <w:p w14:paraId="338B6E23" w14:textId="5A00EF6D"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r w:rsidR="009C2E4E" w:rsidRPr="009756AC">
              <w:rPr>
                <w:rFonts w:ascii="Arial" w:hAnsi="Arial" w:cs="Arial"/>
                <w:color w:val="auto"/>
                <w:spacing w:val="-4"/>
                <w:sz w:val="18"/>
                <w:szCs w:val="18"/>
              </w:rPr>
              <w:t>6</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455</w:t>
            </w:r>
            <w:r w:rsidRPr="009756AC">
              <w:rPr>
                <w:rFonts w:ascii="Arial" w:hAnsi="Arial" w:cs="Arial"/>
                <w:color w:val="auto"/>
                <w:spacing w:val="-4"/>
                <w:sz w:val="18"/>
                <w:szCs w:val="18"/>
              </w:rPr>
              <w:t>)</w:t>
            </w:r>
          </w:p>
        </w:tc>
        <w:tc>
          <w:tcPr>
            <w:tcW w:w="513" w:type="pct"/>
            <w:vAlign w:val="bottom"/>
          </w:tcPr>
          <w:p w14:paraId="070CFE60" w14:textId="30A03880"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589</w:t>
            </w:r>
            <w:r w:rsidRPr="009756AC">
              <w:rPr>
                <w:rFonts w:ascii="Arial" w:hAnsi="Arial" w:cs="Arial"/>
                <w:color w:val="auto"/>
                <w:spacing w:val="-4"/>
                <w:sz w:val="18"/>
                <w:szCs w:val="18"/>
              </w:rPr>
              <w:t>)</w:t>
            </w:r>
          </w:p>
        </w:tc>
        <w:tc>
          <w:tcPr>
            <w:tcW w:w="512" w:type="pct"/>
          </w:tcPr>
          <w:p w14:paraId="18874B32" w14:textId="7A1363FD"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15</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014</w:t>
            </w:r>
          </w:p>
        </w:tc>
        <w:tc>
          <w:tcPr>
            <w:tcW w:w="513" w:type="pct"/>
          </w:tcPr>
          <w:p w14:paraId="195C77FC" w14:textId="723F673F"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30</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095</w:t>
            </w:r>
          </w:p>
        </w:tc>
      </w:tr>
      <w:tr w:rsidR="00644014" w:rsidRPr="009756AC" w14:paraId="0E7AF6DC" w14:textId="77777777" w:rsidTr="00875C53">
        <w:trPr>
          <w:cantSplit/>
        </w:trPr>
        <w:tc>
          <w:tcPr>
            <w:tcW w:w="1924" w:type="pct"/>
          </w:tcPr>
          <w:p w14:paraId="3C74BE09" w14:textId="1B8B7415" w:rsidR="00644014" w:rsidRPr="009756AC" w:rsidRDefault="00644014" w:rsidP="009A5CD5">
            <w:pPr>
              <w:spacing w:before="4" w:after="4"/>
              <w:ind w:left="540"/>
              <w:rPr>
                <w:rFonts w:ascii="Arial" w:hAnsi="Arial" w:cs="Arial"/>
                <w:color w:val="auto"/>
                <w:sz w:val="18"/>
                <w:szCs w:val="18"/>
              </w:rPr>
            </w:pPr>
            <w:r w:rsidRPr="009756AC">
              <w:rPr>
                <w:rFonts w:ascii="Arial" w:hAnsi="Arial" w:cs="Arial"/>
                <w:color w:val="auto"/>
                <w:sz w:val="18"/>
                <w:szCs w:val="18"/>
              </w:rPr>
              <w:t>Other comprehensive income</w:t>
            </w:r>
          </w:p>
        </w:tc>
        <w:tc>
          <w:tcPr>
            <w:tcW w:w="512" w:type="pct"/>
          </w:tcPr>
          <w:p w14:paraId="65AB221B" w14:textId="1087F3B3"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3" w:type="pct"/>
            <w:vAlign w:val="bottom"/>
          </w:tcPr>
          <w:p w14:paraId="7148408B" w14:textId="270B8EFE"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cs/>
              </w:rPr>
              <w:t>(</w:t>
            </w:r>
            <w:r w:rsidR="009C2E4E" w:rsidRPr="009756AC">
              <w:rPr>
                <w:rFonts w:ascii="Arial" w:hAnsi="Arial" w:cs="Arial"/>
                <w:color w:val="auto"/>
                <w:spacing w:val="-4"/>
                <w:sz w:val="18"/>
                <w:szCs w:val="18"/>
              </w:rPr>
              <w:t>1</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706</w:t>
            </w:r>
            <w:r w:rsidRPr="009756AC">
              <w:rPr>
                <w:rFonts w:ascii="Arial" w:hAnsi="Arial" w:cs="Arial"/>
                <w:color w:val="auto"/>
                <w:spacing w:val="-4"/>
                <w:sz w:val="18"/>
                <w:szCs w:val="18"/>
              </w:rPr>
              <w:t>)</w:t>
            </w:r>
          </w:p>
        </w:tc>
        <w:tc>
          <w:tcPr>
            <w:tcW w:w="512" w:type="pct"/>
          </w:tcPr>
          <w:p w14:paraId="7BE1136C" w14:textId="7F4A9F97"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3" w:type="pct"/>
            <w:vAlign w:val="bottom"/>
          </w:tcPr>
          <w:p w14:paraId="04B30B0D" w14:textId="47E75196"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2" w:type="pct"/>
          </w:tcPr>
          <w:p w14:paraId="63BBAC17" w14:textId="066DB1C8"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3" w:type="pct"/>
          </w:tcPr>
          <w:p w14:paraId="31C5DB4D" w14:textId="2ED477B9"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r>
      <w:tr w:rsidR="00644014" w:rsidRPr="009756AC" w14:paraId="141F8129" w14:textId="77777777" w:rsidTr="00875C53">
        <w:trPr>
          <w:cantSplit/>
        </w:trPr>
        <w:tc>
          <w:tcPr>
            <w:tcW w:w="1924" w:type="pct"/>
          </w:tcPr>
          <w:p w14:paraId="73E29AEC" w14:textId="77777777" w:rsidR="00644014" w:rsidRPr="009756AC" w:rsidRDefault="00644014" w:rsidP="009A5CD5">
            <w:pPr>
              <w:spacing w:before="4" w:after="4"/>
              <w:ind w:left="540"/>
              <w:rPr>
                <w:rFonts w:ascii="Arial" w:hAnsi="Arial" w:cs="Arial"/>
                <w:color w:val="auto"/>
                <w:sz w:val="18"/>
                <w:szCs w:val="18"/>
                <w:cs/>
              </w:rPr>
            </w:pPr>
            <w:r w:rsidRPr="009756AC">
              <w:rPr>
                <w:rFonts w:ascii="Arial" w:hAnsi="Arial" w:cs="Arial"/>
                <w:color w:val="auto"/>
                <w:sz w:val="18"/>
                <w:szCs w:val="18"/>
              </w:rPr>
              <w:t>Total comprehensive income</w:t>
            </w:r>
          </w:p>
        </w:tc>
        <w:tc>
          <w:tcPr>
            <w:tcW w:w="512" w:type="pct"/>
          </w:tcPr>
          <w:p w14:paraId="575E42AC" w14:textId="67BE6933"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20</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332</w:t>
            </w:r>
          </w:p>
        </w:tc>
        <w:tc>
          <w:tcPr>
            <w:tcW w:w="513" w:type="pct"/>
            <w:vAlign w:val="bottom"/>
          </w:tcPr>
          <w:p w14:paraId="5630B2E6" w14:textId="28102571"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17</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334</w:t>
            </w:r>
          </w:p>
        </w:tc>
        <w:tc>
          <w:tcPr>
            <w:tcW w:w="512" w:type="pct"/>
          </w:tcPr>
          <w:p w14:paraId="254C0968" w14:textId="0ED6C83C"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r w:rsidR="009C2E4E" w:rsidRPr="009756AC">
              <w:rPr>
                <w:rFonts w:ascii="Arial" w:hAnsi="Arial" w:cs="Arial"/>
                <w:color w:val="auto"/>
                <w:spacing w:val="-4"/>
                <w:sz w:val="18"/>
                <w:szCs w:val="18"/>
              </w:rPr>
              <w:t>6</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455</w:t>
            </w:r>
            <w:r w:rsidRPr="009756AC">
              <w:rPr>
                <w:rFonts w:ascii="Arial" w:hAnsi="Arial" w:cs="Arial"/>
                <w:color w:val="auto"/>
                <w:spacing w:val="-4"/>
                <w:sz w:val="18"/>
                <w:szCs w:val="18"/>
              </w:rPr>
              <w:t>)</w:t>
            </w:r>
          </w:p>
        </w:tc>
        <w:tc>
          <w:tcPr>
            <w:tcW w:w="513" w:type="pct"/>
            <w:vAlign w:val="bottom"/>
          </w:tcPr>
          <w:p w14:paraId="7111AB2D" w14:textId="20019070"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589</w:t>
            </w:r>
            <w:r w:rsidRPr="009756AC">
              <w:rPr>
                <w:rFonts w:ascii="Arial" w:hAnsi="Arial" w:cs="Arial"/>
                <w:color w:val="auto"/>
                <w:spacing w:val="-4"/>
                <w:sz w:val="18"/>
                <w:szCs w:val="18"/>
              </w:rPr>
              <w:t>)</w:t>
            </w:r>
          </w:p>
        </w:tc>
        <w:tc>
          <w:tcPr>
            <w:tcW w:w="512" w:type="pct"/>
          </w:tcPr>
          <w:p w14:paraId="4DE0D9BA" w14:textId="526BFEB0"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15</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014</w:t>
            </w:r>
          </w:p>
        </w:tc>
        <w:tc>
          <w:tcPr>
            <w:tcW w:w="513" w:type="pct"/>
          </w:tcPr>
          <w:p w14:paraId="460DA27D" w14:textId="0DE09740"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30</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095</w:t>
            </w:r>
          </w:p>
        </w:tc>
      </w:tr>
      <w:tr w:rsidR="00644014" w:rsidRPr="009756AC" w14:paraId="35EEAF3F" w14:textId="77777777" w:rsidTr="00875C53">
        <w:trPr>
          <w:cantSplit/>
        </w:trPr>
        <w:tc>
          <w:tcPr>
            <w:tcW w:w="1924" w:type="pct"/>
          </w:tcPr>
          <w:p w14:paraId="17AABD04" w14:textId="77777777" w:rsidR="00644014" w:rsidRPr="009756AC" w:rsidRDefault="00644014" w:rsidP="009A5CD5">
            <w:pPr>
              <w:spacing w:before="4" w:after="4"/>
              <w:ind w:left="540"/>
              <w:rPr>
                <w:rFonts w:ascii="Arial" w:hAnsi="Arial" w:cs="Arial"/>
                <w:color w:val="auto"/>
                <w:sz w:val="18"/>
                <w:szCs w:val="18"/>
                <w:cs/>
              </w:rPr>
            </w:pPr>
            <w:r w:rsidRPr="009756AC">
              <w:rPr>
                <w:rFonts w:ascii="Arial" w:hAnsi="Arial" w:cs="Arial"/>
                <w:color w:val="auto"/>
                <w:sz w:val="18"/>
                <w:szCs w:val="18"/>
              </w:rPr>
              <w:t>Dividend received</w:t>
            </w:r>
          </w:p>
        </w:tc>
        <w:tc>
          <w:tcPr>
            <w:tcW w:w="512" w:type="pct"/>
          </w:tcPr>
          <w:p w14:paraId="0C2201FF" w14:textId="1B6CB9E3"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8</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600</w:t>
            </w:r>
          </w:p>
        </w:tc>
        <w:tc>
          <w:tcPr>
            <w:tcW w:w="513" w:type="pct"/>
            <w:vAlign w:val="bottom"/>
          </w:tcPr>
          <w:p w14:paraId="0FB34851" w14:textId="2278FAEE"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12</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900</w:t>
            </w:r>
          </w:p>
        </w:tc>
        <w:tc>
          <w:tcPr>
            <w:tcW w:w="512" w:type="pct"/>
          </w:tcPr>
          <w:p w14:paraId="6BE9F323" w14:textId="412869FC"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3" w:type="pct"/>
            <w:vAlign w:val="bottom"/>
          </w:tcPr>
          <w:p w14:paraId="092169E6" w14:textId="130D459E" w:rsidR="00644014" w:rsidRPr="009756AC" w:rsidRDefault="009C2E4E"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9</w:t>
            </w:r>
            <w:r w:rsidR="00644014" w:rsidRPr="009756AC">
              <w:rPr>
                <w:rFonts w:ascii="Arial" w:hAnsi="Arial" w:cs="Arial"/>
                <w:color w:val="auto"/>
                <w:spacing w:val="-4"/>
                <w:sz w:val="18"/>
                <w:szCs w:val="18"/>
              </w:rPr>
              <w:t>,</w:t>
            </w:r>
            <w:r w:rsidRPr="009756AC">
              <w:rPr>
                <w:rFonts w:ascii="Arial" w:hAnsi="Arial" w:cs="Arial"/>
                <w:color w:val="auto"/>
                <w:spacing w:val="-4"/>
                <w:sz w:val="18"/>
                <w:szCs w:val="18"/>
              </w:rPr>
              <w:t>231</w:t>
            </w:r>
          </w:p>
        </w:tc>
        <w:tc>
          <w:tcPr>
            <w:tcW w:w="512" w:type="pct"/>
          </w:tcPr>
          <w:p w14:paraId="61E84A7C" w14:textId="65D8FFAB"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c>
          <w:tcPr>
            <w:tcW w:w="513" w:type="pct"/>
          </w:tcPr>
          <w:p w14:paraId="277E5E26" w14:textId="0229D342" w:rsidR="00644014" w:rsidRPr="009756AC" w:rsidRDefault="00644014" w:rsidP="009756AC">
            <w:pPr>
              <w:spacing w:before="4" w:after="4"/>
              <w:jc w:val="right"/>
              <w:rPr>
                <w:rFonts w:ascii="Arial" w:hAnsi="Arial" w:cs="Arial"/>
                <w:color w:val="auto"/>
                <w:spacing w:val="-4"/>
                <w:sz w:val="18"/>
                <w:szCs w:val="18"/>
              </w:rPr>
            </w:pPr>
            <w:r w:rsidRPr="009756AC">
              <w:rPr>
                <w:rFonts w:ascii="Arial" w:hAnsi="Arial" w:cs="Arial"/>
                <w:color w:val="auto"/>
                <w:spacing w:val="-4"/>
                <w:sz w:val="18"/>
                <w:szCs w:val="18"/>
              </w:rPr>
              <w:t>-</w:t>
            </w:r>
          </w:p>
        </w:tc>
      </w:tr>
    </w:tbl>
    <w:p w14:paraId="1C149556" w14:textId="77777777" w:rsidR="00677DF2" w:rsidRPr="009756AC" w:rsidRDefault="00677DF2" w:rsidP="00D55E98">
      <w:pPr>
        <w:ind w:left="540" w:right="0"/>
        <w:jc w:val="both"/>
        <w:rPr>
          <w:rFonts w:ascii="Arial" w:eastAsia="MS Mincho" w:hAnsi="Arial" w:cs="Arial"/>
          <w:color w:val="auto"/>
          <w:sz w:val="18"/>
          <w:szCs w:val="18"/>
        </w:rPr>
      </w:pPr>
    </w:p>
    <w:p w14:paraId="5CB1CD98" w14:textId="77777777" w:rsidR="00710D0E" w:rsidRPr="009756AC" w:rsidRDefault="008107C5" w:rsidP="00D55E98">
      <w:pPr>
        <w:ind w:left="540" w:right="0"/>
        <w:jc w:val="both"/>
        <w:rPr>
          <w:rFonts w:ascii="Arial" w:eastAsia="MS Mincho" w:hAnsi="Arial" w:cs="Arial"/>
          <w:color w:val="auto"/>
          <w:sz w:val="18"/>
          <w:szCs w:val="18"/>
        </w:rPr>
      </w:pPr>
      <w:r w:rsidRPr="009756AC">
        <w:rPr>
          <w:rFonts w:ascii="Arial" w:eastAsia="MS Mincho" w:hAnsi="Arial" w:cs="Arial"/>
          <w:color w:val="auto"/>
          <w:sz w:val="18"/>
          <w:szCs w:val="18"/>
        </w:rPr>
        <w:t>T</w:t>
      </w:r>
      <w:r w:rsidR="00A5274A" w:rsidRPr="009756AC">
        <w:rPr>
          <w:rFonts w:ascii="Arial" w:eastAsia="MS Mincho" w:hAnsi="Arial" w:cs="Arial"/>
          <w:color w:val="auto"/>
          <w:sz w:val="18"/>
          <w:szCs w:val="18"/>
        </w:rPr>
        <w:t>he above</w:t>
      </w:r>
      <w:r w:rsidRPr="009756AC">
        <w:rPr>
          <w:rFonts w:ascii="Arial" w:eastAsia="MS Mincho" w:hAnsi="Arial" w:cs="Arial"/>
          <w:color w:val="auto"/>
          <w:sz w:val="18"/>
          <w:szCs w:val="18"/>
        </w:rPr>
        <w:t xml:space="preserve"> information</w:t>
      </w:r>
      <w:r w:rsidR="00CD3086" w:rsidRPr="009756AC">
        <w:rPr>
          <w:rFonts w:ascii="Arial" w:eastAsia="MS Mincho" w:hAnsi="Arial" w:cs="Arial"/>
          <w:color w:val="auto"/>
          <w:sz w:val="18"/>
          <w:szCs w:val="18"/>
        </w:rPr>
        <w:t xml:space="preserve"> </w:t>
      </w:r>
      <w:r w:rsidRPr="009756AC">
        <w:rPr>
          <w:rFonts w:ascii="Arial" w:eastAsia="MS Mincho" w:hAnsi="Arial" w:cs="Arial"/>
          <w:color w:val="auto"/>
          <w:sz w:val="18"/>
          <w:szCs w:val="18"/>
        </w:rPr>
        <w:t>is</w:t>
      </w:r>
      <w:r w:rsidR="00CD3086" w:rsidRPr="009756AC">
        <w:rPr>
          <w:rFonts w:ascii="Arial" w:eastAsia="MS Mincho" w:hAnsi="Arial" w:cs="Arial"/>
          <w:color w:val="auto"/>
          <w:sz w:val="18"/>
          <w:szCs w:val="18"/>
        </w:rPr>
        <w:t xml:space="preserve"> included in </w:t>
      </w:r>
      <w:r w:rsidR="00132057" w:rsidRPr="009756AC">
        <w:rPr>
          <w:rFonts w:ascii="Arial" w:eastAsia="MS Mincho" w:hAnsi="Arial" w:cs="Arial"/>
          <w:color w:val="auto"/>
          <w:sz w:val="18"/>
          <w:szCs w:val="18"/>
        </w:rPr>
        <w:t xml:space="preserve">the </w:t>
      </w:r>
      <w:r w:rsidR="00CD3086" w:rsidRPr="009756AC">
        <w:rPr>
          <w:rFonts w:ascii="Arial" w:eastAsia="MS Mincho" w:hAnsi="Arial" w:cs="Arial"/>
          <w:color w:val="auto"/>
          <w:sz w:val="18"/>
          <w:szCs w:val="18"/>
        </w:rPr>
        <w:t>consolidated financial statement</w:t>
      </w:r>
      <w:r w:rsidR="00132057" w:rsidRPr="009756AC">
        <w:rPr>
          <w:rFonts w:ascii="Arial" w:eastAsia="MS Mincho" w:hAnsi="Arial" w:cs="Arial"/>
          <w:color w:val="auto"/>
          <w:sz w:val="18"/>
          <w:szCs w:val="18"/>
        </w:rPr>
        <w:t>s</w:t>
      </w:r>
      <w:r w:rsidR="00CD3086" w:rsidRPr="009756AC">
        <w:rPr>
          <w:rFonts w:ascii="Arial" w:eastAsia="MS Mincho" w:hAnsi="Arial" w:cs="Arial"/>
          <w:color w:val="auto"/>
          <w:sz w:val="18"/>
          <w:szCs w:val="18"/>
        </w:rPr>
        <w:t xml:space="preserve"> of associates (which are not only part of the Group in the associates) and adjusted for difference</w:t>
      </w:r>
      <w:r w:rsidR="002414D3" w:rsidRPr="009756AC">
        <w:rPr>
          <w:rFonts w:ascii="Arial" w:eastAsia="MS Mincho" w:hAnsi="Arial" w:cs="Arial"/>
          <w:color w:val="auto"/>
          <w:sz w:val="18"/>
          <w:szCs w:val="18"/>
        </w:rPr>
        <w:t>s</w:t>
      </w:r>
      <w:r w:rsidR="00CD3086" w:rsidRPr="009756AC">
        <w:rPr>
          <w:rFonts w:ascii="Arial" w:eastAsia="MS Mincho" w:hAnsi="Arial" w:cs="Arial"/>
          <w:color w:val="auto"/>
          <w:sz w:val="18"/>
          <w:szCs w:val="18"/>
        </w:rPr>
        <w:t xml:space="preserve"> between accounting polic</w:t>
      </w:r>
      <w:r w:rsidR="002414D3" w:rsidRPr="009756AC">
        <w:rPr>
          <w:rFonts w:ascii="Arial" w:eastAsia="MS Mincho" w:hAnsi="Arial" w:cs="Arial"/>
          <w:color w:val="auto"/>
          <w:sz w:val="18"/>
          <w:szCs w:val="18"/>
        </w:rPr>
        <w:t>ies</w:t>
      </w:r>
      <w:r w:rsidR="00CD3086" w:rsidRPr="009756AC">
        <w:rPr>
          <w:rFonts w:ascii="Arial" w:eastAsia="MS Mincho" w:hAnsi="Arial" w:cs="Arial"/>
          <w:color w:val="auto"/>
          <w:sz w:val="18"/>
          <w:szCs w:val="18"/>
        </w:rPr>
        <w:t xml:space="preserve"> of the Group and </w:t>
      </w:r>
      <w:r w:rsidR="002414D3" w:rsidRPr="009756AC">
        <w:rPr>
          <w:rFonts w:ascii="Arial" w:eastAsia="MS Mincho" w:hAnsi="Arial" w:cs="Arial"/>
          <w:color w:val="auto"/>
          <w:sz w:val="18"/>
          <w:szCs w:val="18"/>
        </w:rPr>
        <w:t>the associates</w:t>
      </w:r>
      <w:r w:rsidR="00396D8B" w:rsidRPr="009756AC">
        <w:rPr>
          <w:rFonts w:ascii="Arial" w:eastAsia="MS Mincho" w:hAnsi="Arial" w:cs="Arial"/>
          <w:color w:val="auto"/>
          <w:sz w:val="18"/>
          <w:szCs w:val="18"/>
        </w:rPr>
        <w:t>.</w:t>
      </w:r>
    </w:p>
    <w:p w14:paraId="45F29CAE" w14:textId="77777777" w:rsidR="00690F4F" w:rsidRPr="009756AC" w:rsidRDefault="00690F4F" w:rsidP="00D55E98">
      <w:pPr>
        <w:ind w:left="540"/>
        <w:rPr>
          <w:rFonts w:ascii="Arial" w:eastAsia="MS Mincho" w:hAnsi="Arial" w:cs="Arial"/>
          <w:color w:val="auto"/>
          <w:sz w:val="18"/>
          <w:szCs w:val="18"/>
        </w:rPr>
      </w:pPr>
    </w:p>
    <w:p w14:paraId="29407978" w14:textId="2980BC33" w:rsidR="00690F4F" w:rsidRPr="009756AC" w:rsidRDefault="00690F4F" w:rsidP="00D55E98">
      <w:pPr>
        <w:ind w:left="540"/>
        <w:rPr>
          <w:rFonts w:ascii="Arial" w:eastAsia="MS Mincho" w:hAnsi="Arial" w:cs="Arial"/>
          <w:color w:val="auto"/>
          <w:sz w:val="18"/>
          <w:szCs w:val="18"/>
        </w:rPr>
      </w:pPr>
      <w:r w:rsidRPr="009756AC">
        <w:rPr>
          <w:rFonts w:ascii="Arial" w:eastAsia="MS Mincho" w:hAnsi="Arial" w:cs="Arial"/>
          <w:color w:val="auto"/>
          <w:sz w:val="18"/>
          <w:szCs w:val="18"/>
        </w:rPr>
        <w:br w:type="page"/>
      </w:r>
    </w:p>
    <w:p w14:paraId="44996C6B" w14:textId="5BC40B12" w:rsidR="00396D8B" w:rsidRPr="009756AC" w:rsidRDefault="00EB0748" w:rsidP="00D55E98">
      <w:pPr>
        <w:ind w:left="540"/>
        <w:jc w:val="both"/>
        <w:rPr>
          <w:rFonts w:ascii="Arial" w:hAnsi="Arial" w:cs="Arial"/>
          <w:b/>
          <w:bCs/>
          <w:color w:val="auto"/>
          <w:sz w:val="18"/>
          <w:szCs w:val="18"/>
        </w:rPr>
      </w:pPr>
      <w:r w:rsidRPr="009756AC">
        <w:rPr>
          <w:rFonts w:ascii="Arial" w:hAnsi="Arial" w:cs="Arial"/>
          <w:b/>
          <w:bCs/>
          <w:color w:val="auto"/>
          <w:sz w:val="18"/>
          <w:szCs w:val="18"/>
        </w:rPr>
        <w:t>Reconciliation of summarised financial information</w:t>
      </w:r>
      <w:r w:rsidR="00396D8B" w:rsidRPr="009756AC">
        <w:rPr>
          <w:rFonts w:ascii="Arial" w:hAnsi="Arial" w:cs="Arial"/>
          <w:b/>
          <w:bCs/>
          <w:color w:val="auto"/>
          <w:sz w:val="18"/>
          <w:szCs w:val="18"/>
        </w:rPr>
        <w:t xml:space="preserve"> </w:t>
      </w:r>
    </w:p>
    <w:p w14:paraId="4CE10D67" w14:textId="77777777" w:rsidR="00396D8B" w:rsidRPr="009756AC" w:rsidRDefault="00396D8B" w:rsidP="00D55E98">
      <w:pPr>
        <w:ind w:left="540"/>
        <w:jc w:val="both"/>
        <w:rPr>
          <w:rFonts w:ascii="Arial" w:hAnsi="Arial" w:cs="Arial"/>
          <w:color w:val="auto"/>
          <w:spacing w:val="-4"/>
          <w:sz w:val="18"/>
          <w:szCs w:val="18"/>
        </w:rPr>
      </w:pPr>
    </w:p>
    <w:p w14:paraId="70CBFBA9" w14:textId="77777777" w:rsidR="00396D8B" w:rsidRPr="009756AC" w:rsidRDefault="00396D8B" w:rsidP="00D55E98">
      <w:pPr>
        <w:ind w:left="540" w:right="0"/>
        <w:jc w:val="both"/>
        <w:rPr>
          <w:rFonts w:ascii="Arial" w:eastAsia="MS Mincho" w:hAnsi="Arial" w:cs="Arial"/>
          <w:color w:val="auto"/>
          <w:spacing w:val="-4"/>
          <w:sz w:val="18"/>
          <w:szCs w:val="18"/>
        </w:rPr>
      </w:pPr>
      <w:r w:rsidRPr="009756AC">
        <w:rPr>
          <w:rFonts w:ascii="Arial" w:eastAsia="MS Mincho" w:hAnsi="Arial" w:cs="Arial"/>
          <w:color w:val="auto"/>
          <w:spacing w:val="-4"/>
          <w:sz w:val="18"/>
          <w:szCs w:val="18"/>
        </w:rPr>
        <w:t>Reconciliation of the summarised financial information to the carrying amount of interest in associates</w:t>
      </w:r>
    </w:p>
    <w:p w14:paraId="5C827B07" w14:textId="77777777" w:rsidR="00D07E8B" w:rsidRPr="009756AC" w:rsidRDefault="00D07E8B" w:rsidP="00690F4F">
      <w:pPr>
        <w:ind w:left="540"/>
        <w:jc w:val="both"/>
        <w:rPr>
          <w:rFonts w:ascii="Arial" w:hAnsi="Arial" w:cs="Arial"/>
          <w:color w:val="auto"/>
          <w:spacing w:val="-4"/>
          <w:sz w:val="18"/>
          <w:szCs w:val="18"/>
        </w:rPr>
      </w:pPr>
    </w:p>
    <w:tbl>
      <w:tblPr>
        <w:tblW w:w="9007" w:type="dxa"/>
        <w:tblInd w:w="558" w:type="dxa"/>
        <w:tblLayout w:type="fixed"/>
        <w:tblLook w:val="0000" w:firstRow="0" w:lastRow="0" w:firstColumn="0" w:lastColumn="0" w:noHBand="0" w:noVBand="0"/>
      </w:tblPr>
      <w:tblGrid>
        <w:gridCol w:w="2534"/>
        <w:gridCol w:w="1078"/>
        <w:gridCol w:w="1079"/>
        <w:gridCol w:w="1079"/>
        <w:gridCol w:w="1079"/>
        <w:gridCol w:w="1079"/>
        <w:gridCol w:w="1079"/>
      </w:tblGrid>
      <w:tr w:rsidR="00AE3637" w:rsidRPr="009756AC" w14:paraId="21FF6EA8" w14:textId="77777777" w:rsidTr="00B05D1E">
        <w:tc>
          <w:tcPr>
            <w:tcW w:w="2534" w:type="dxa"/>
          </w:tcPr>
          <w:p w14:paraId="14B6A678" w14:textId="77777777" w:rsidR="00AE3637" w:rsidRPr="009756AC" w:rsidRDefault="00AE3637" w:rsidP="00697EF1">
            <w:pPr>
              <w:ind w:left="-17" w:firstLine="4"/>
              <w:rPr>
                <w:rFonts w:ascii="Arial" w:hAnsi="Arial" w:cs="Arial"/>
                <w:b/>
                <w:bCs/>
                <w:color w:val="auto"/>
                <w:sz w:val="18"/>
                <w:szCs w:val="18"/>
                <w:cs/>
              </w:rPr>
            </w:pPr>
          </w:p>
        </w:tc>
        <w:tc>
          <w:tcPr>
            <w:tcW w:w="2157" w:type="dxa"/>
            <w:gridSpan w:val="2"/>
            <w:tcBorders>
              <w:bottom w:val="single" w:sz="4" w:space="0" w:color="auto"/>
            </w:tcBorders>
          </w:tcPr>
          <w:p w14:paraId="3E1D04CA" w14:textId="77777777" w:rsidR="00AE3637" w:rsidRPr="009756AC" w:rsidRDefault="00AE3637" w:rsidP="00697EF1">
            <w:pPr>
              <w:jc w:val="center"/>
              <w:rPr>
                <w:rFonts w:ascii="Arial" w:hAnsi="Arial" w:cs="Arial"/>
                <w:b/>
                <w:bCs/>
                <w:color w:val="auto"/>
                <w:sz w:val="18"/>
                <w:szCs w:val="18"/>
              </w:rPr>
            </w:pPr>
            <w:r w:rsidRPr="009756AC">
              <w:rPr>
                <w:rFonts w:ascii="Arial" w:hAnsi="Arial" w:cs="Arial"/>
                <w:b/>
                <w:bCs/>
                <w:color w:val="auto"/>
                <w:sz w:val="18"/>
                <w:szCs w:val="18"/>
              </w:rPr>
              <w:t xml:space="preserve">ECU Worldwide (Thailand) </w:t>
            </w:r>
          </w:p>
          <w:p w14:paraId="7A4D7FE3" w14:textId="77777777" w:rsidR="00AE3637" w:rsidRPr="009756AC" w:rsidRDefault="00AE3637" w:rsidP="00697EF1">
            <w:pPr>
              <w:jc w:val="center"/>
              <w:rPr>
                <w:rFonts w:ascii="Arial" w:hAnsi="Arial" w:cs="Arial"/>
                <w:b/>
                <w:bCs/>
                <w:color w:val="auto"/>
                <w:sz w:val="18"/>
                <w:szCs w:val="18"/>
              </w:rPr>
            </w:pPr>
            <w:r w:rsidRPr="009756AC">
              <w:rPr>
                <w:rFonts w:ascii="Arial" w:hAnsi="Arial" w:cs="Arial"/>
                <w:b/>
                <w:bCs/>
                <w:color w:val="auto"/>
                <w:sz w:val="18"/>
                <w:szCs w:val="18"/>
              </w:rPr>
              <w:t>Co., Ltd.</w:t>
            </w:r>
          </w:p>
        </w:tc>
        <w:tc>
          <w:tcPr>
            <w:tcW w:w="2158" w:type="dxa"/>
            <w:gridSpan w:val="2"/>
            <w:tcBorders>
              <w:bottom w:val="single" w:sz="4" w:space="0" w:color="auto"/>
            </w:tcBorders>
            <w:vAlign w:val="bottom"/>
          </w:tcPr>
          <w:p w14:paraId="0A3024C0" w14:textId="77777777" w:rsidR="00AE3637" w:rsidRPr="009756AC" w:rsidRDefault="00AE3637" w:rsidP="00697EF1">
            <w:pPr>
              <w:jc w:val="center"/>
              <w:rPr>
                <w:rFonts w:ascii="Arial" w:hAnsi="Arial" w:cs="Arial"/>
                <w:b/>
                <w:bCs/>
                <w:color w:val="auto"/>
                <w:sz w:val="18"/>
                <w:szCs w:val="18"/>
              </w:rPr>
            </w:pPr>
            <w:r w:rsidRPr="009756AC">
              <w:rPr>
                <w:rFonts w:ascii="Arial" w:hAnsi="Arial" w:cs="Arial"/>
                <w:b/>
                <w:bCs/>
                <w:color w:val="auto"/>
                <w:sz w:val="18"/>
                <w:szCs w:val="18"/>
              </w:rPr>
              <w:t xml:space="preserve">Galaxy Ventures </w:t>
            </w:r>
          </w:p>
          <w:p w14:paraId="73FE81D5" w14:textId="77777777" w:rsidR="00AE3637" w:rsidRPr="009756AC" w:rsidRDefault="00AE3637" w:rsidP="00697EF1">
            <w:pPr>
              <w:jc w:val="center"/>
              <w:rPr>
                <w:rFonts w:ascii="Arial" w:hAnsi="Arial" w:cs="Arial"/>
                <w:b/>
                <w:bCs/>
                <w:color w:val="auto"/>
                <w:sz w:val="18"/>
                <w:szCs w:val="18"/>
                <w:cs/>
              </w:rPr>
            </w:pPr>
            <w:r w:rsidRPr="009756AC">
              <w:rPr>
                <w:rFonts w:ascii="Arial" w:hAnsi="Arial" w:cs="Arial"/>
                <w:b/>
                <w:bCs/>
                <w:color w:val="auto"/>
                <w:sz w:val="18"/>
                <w:szCs w:val="18"/>
              </w:rPr>
              <w:t xml:space="preserve">Co., Ltd. </w:t>
            </w:r>
          </w:p>
        </w:tc>
        <w:tc>
          <w:tcPr>
            <w:tcW w:w="2158" w:type="dxa"/>
            <w:gridSpan w:val="2"/>
            <w:tcBorders>
              <w:bottom w:val="single" w:sz="4" w:space="0" w:color="auto"/>
            </w:tcBorders>
            <w:vAlign w:val="bottom"/>
          </w:tcPr>
          <w:p w14:paraId="05C7CF67" w14:textId="564FB538" w:rsidR="00AE3637" w:rsidRPr="009756AC" w:rsidRDefault="008F25A0" w:rsidP="00697EF1">
            <w:pPr>
              <w:pStyle w:val="a"/>
              <w:tabs>
                <w:tab w:val="left" w:pos="392"/>
                <w:tab w:val="center" w:pos="944"/>
              </w:tabs>
              <w:ind w:right="-72"/>
              <w:jc w:val="center"/>
              <w:rPr>
                <w:rFonts w:ascii="Arial" w:hAnsi="Arial" w:cs="Arial"/>
                <w:b/>
                <w:bCs/>
                <w:color w:val="auto"/>
                <w:sz w:val="18"/>
                <w:szCs w:val="18"/>
              </w:rPr>
            </w:pPr>
            <w:bookmarkStart w:id="33" w:name="_Hlk127733628"/>
            <w:r w:rsidRPr="009756AC">
              <w:rPr>
                <w:rFonts w:ascii="Arial" w:hAnsi="Arial" w:cs="Arial"/>
                <w:b/>
                <w:bCs/>
                <w:color w:val="auto"/>
                <w:sz w:val="18"/>
                <w:szCs w:val="18"/>
              </w:rPr>
              <w:t>Prompt</w:t>
            </w:r>
            <w:r w:rsidR="00AE3637" w:rsidRPr="009756AC">
              <w:rPr>
                <w:rFonts w:ascii="Arial" w:hAnsi="Arial" w:cs="Arial"/>
                <w:b/>
                <w:bCs/>
                <w:color w:val="auto"/>
                <w:sz w:val="18"/>
                <w:szCs w:val="18"/>
              </w:rPr>
              <w:t xml:space="preserve"> Speed</w:t>
            </w:r>
            <w:r w:rsidR="00B31FA7" w:rsidRPr="009756AC">
              <w:rPr>
                <w:rFonts w:ascii="Arial" w:hAnsi="Arial" w:cs="Arial"/>
                <w:b/>
                <w:bCs/>
                <w:color w:val="auto"/>
                <w:sz w:val="18"/>
                <w:szCs w:val="18"/>
              </w:rPr>
              <w:t xml:space="preserve"> Commerce</w:t>
            </w:r>
          </w:p>
          <w:p w14:paraId="5D6C622E" w14:textId="77777777" w:rsidR="00AE3637" w:rsidRPr="009756AC" w:rsidRDefault="00AE3637" w:rsidP="00697EF1">
            <w:pPr>
              <w:jc w:val="center"/>
              <w:rPr>
                <w:rFonts w:ascii="Arial" w:hAnsi="Arial" w:cs="Arial"/>
                <w:b/>
                <w:bCs/>
                <w:color w:val="auto"/>
                <w:sz w:val="18"/>
                <w:szCs w:val="18"/>
              </w:rPr>
            </w:pPr>
            <w:r w:rsidRPr="009756AC">
              <w:rPr>
                <w:rFonts w:ascii="Arial" w:hAnsi="Arial" w:cs="Arial"/>
                <w:b/>
                <w:bCs/>
                <w:color w:val="auto"/>
                <w:sz w:val="18"/>
                <w:szCs w:val="18"/>
              </w:rPr>
              <w:t>Co., Ltd.</w:t>
            </w:r>
            <w:bookmarkEnd w:id="33"/>
          </w:p>
        </w:tc>
      </w:tr>
      <w:tr w:rsidR="00AE3637" w:rsidRPr="009756AC" w14:paraId="380B12D4" w14:textId="77777777" w:rsidTr="00334B84">
        <w:trPr>
          <w:cantSplit/>
        </w:trPr>
        <w:tc>
          <w:tcPr>
            <w:tcW w:w="2534" w:type="dxa"/>
          </w:tcPr>
          <w:p w14:paraId="5F44E4BE" w14:textId="5E699233" w:rsidR="00AE3637" w:rsidRPr="009756AC" w:rsidRDefault="00AE3637" w:rsidP="00697EF1">
            <w:pPr>
              <w:ind w:left="-17" w:firstLine="4"/>
              <w:rPr>
                <w:rFonts w:ascii="Arial" w:hAnsi="Arial" w:cs="Arial"/>
                <w:color w:val="auto"/>
                <w:sz w:val="18"/>
                <w:szCs w:val="18"/>
              </w:rPr>
            </w:pPr>
            <w:r w:rsidRPr="009756AC">
              <w:rPr>
                <w:rFonts w:ascii="Arial" w:hAnsi="Arial" w:cs="Arial"/>
                <w:b/>
                <w:bCs/>
                <w:noProof/>
                <w:snapToGrid w:val="0"/>
                <w:color w:val="auto"/>
                <w:sz w:val="18"/>
                <w:szCs w:val="18"/>
              </w:rPr>
              <w:t xml:space="preserve">As at </w:t>
            </w:r>
            <w:r w:rsidR="009C2E4E" w:rsidRPr="009756AC">
              <w:rPr>
                <w:rFonts w:ascii="Arial" w:hAnsi="Arial" w:cs="Arial"/>
                <w:b/>
                <w:bCs/>
                <w:noProof/>
                <w:snapToGrid w:val="0"/>
                <w:color w:val="auto"/>
                <w:sz w:val="18"/>
                <w:szCs w:val="18"/>
              </w:rPr>
              <w:t>31</w:t>
            </w:r>
            <w:r w:rsidRPr="009756AC">
              <w:rPr>
                <w:rFonts w:ascii="Arial" w:hAnsi="Arial" w:cs="Arial"/>
                <w:b/>
                <w:bCs/>
                <w:noProof/>
                <w:snapToGrid w:val="0"/>
                <w:color w:val="auto"/>
                <w:sz w:val="18"/>
                <w:szCs w:val="18"/>
              </w:rPr>
              <w:t xml:space="preserve"> December</w:t>
            </w:r>
          </w:p>
        </w:tc>
        <w:tc>
          <w:tcPr>
            <w:tcW w:w="1078" w:type="dxa"/>
            <w:tcBorders>
              <w:top w:val="single" w:sz="4" w:space="0" w:color="auto"/>
              <w:left w:val="nil"/>
              <w:right w:val="nil"/>
            </w:tcBorders>
            <w:vAlign w:val="center"/>
          </w:tcPr>
          <w:p w14:paraId="71083253" w14:textId="7BBB2D36" w:rsidR="00AE3637" w:rsidRPr="009756AC" w:rsidRDefault="009C2E4E" w:rsidP="00697EF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079" w:type="dxa"/>
            <w:tcBorders>
              <w:top w:val="single" w:sz="4" w:space="0" w:color="auto"/>
              <w:left w:val="nil"/>
              <w:right w:val="nil"/>
            </w:tcBorders>
            <w:vAlign w:val="center"/>
          </w:tcPr>
          <w:p w14:paraId="627F8A2B" w14:textId="30C223BC" w:rsidR="00AE3637" w:rsidRPr="009756AC" w:rsidRDefault="009C2E4E" w:rsidP="00697EF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079" w:type="dxa"/>
            <w:tcBorders>
              <w:top w:val="single" w:sz="4" w:space="0" w:color="auto"/>
              <w:left w:val="nil"/>
              <w:right w:val="nil"/>
            </w:tcBorders>
            <w:vAlign w:val="center"/>
          </w:tcPr>
          <w:p w14:paraId="51E482BD" w14:textId="7C523B53" w:rsidR="00AE3637" w:rsidRPr="009756AC" w:rsidRDefault="009C2E4E" w:rsidP="00697EF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079" w:type="dxa"/>
            <w:tcBorders>
              <w:top w:val="single" w:sz="4" w:space="0" w:color="auto"/>
              <w:left w:val="nil"/>
              <w:right w:val="nil"/>
            </w:tcBorders>
            <w:vAlign w:val="center"/>
          </w:tcPr>
          <w:p w14:paraId="467874CF" w14:textId="45648474" w:rsidR="00AE3637" w:rsidRPr="009756AC" w:rsidRDefault="009C2E4E" w:rsidP="00697EF1">
            <w:pPr>
              <w:pStyle w:val="a"/>
              <w:ind w:right="-72"/>
              <w:jc w:val="right"/>
              <w:rPr>
                <w:rFonts w:ascii="Arial" w:hAnsi="Arial" w:cs="Arial"/>
                <w:b/>
                <w:bCs/>
                <w:color w:val="auto"/>
                <w:sz w:val="18"/>
                <w:szCs w:val="18"/>
              </w:rPr>
            </w:pPr>
            <w:r w:rsidRPr="009756AC">
              <w:rPr>
                <w:rFonts w:ascii="Arial" w:hAnsi="Arial" w:cs="Arial"/>
                <w:b/>
                <w:bCs/>
                <w:color w:val="auto"/>
                <w:sz w:val="18"/>
                <w:szCs w:val="18"/>
              </w:rPr>
              <w:t>2024</w:t>
            </w:r>
          </w:p>
        </w:tc>
        <w:tc>
          <w:tcPr>
            <w:tcW w:w="1079" w:type="dxa"/>
            <w:tcBorders>
              <w:top w:val="single" w:sz="4" w:space="0" w:color="auto"/>
              <w:left w:val="nil"/>
              <w:right w:val="nil"/>
            </w:tcBorders>
            <w:vAlign w:val="center"/>
          </w:tcPr>
          <w:p w14:paraId="16261579" w14:textId="127EC791" w:rsidR="00AE3637" w:rsidRPr="009756AC" w:rsidRDefault="009C2E4E" w:rsidP="00697EF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079" w:type="dxa"/>
            <w:tcBorders>
              <w:top w:val="single" w:sz="4" w:space="0" w:color="auto"/>
              <w:left w:val="nil"/>
              <w:right w:val="nil"/>
            </w:tcBorders>
            <w:vAlign w:val="center"/>
          </w:tcPr>
          <w:p w14:paraId="4E12887D" w14:textId="1DEDF1C4" w:rsidR="00AE3637" w:rsidRPr="009756AC" w:rsidRDefault="009C2E4E" w:rsidP="00697EF1">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AE3637" w:rsidRPr="009756AC" w14:paraId="29B0DFA7" w14:textId="77777777" w:rsidTr="00334B84">
        <w:trPr>
          <w:cantSplit/>
        </w:trPr>
        <w:tc>
          <w:tcPr>
            <w:tcW w:w="2534" w:type="dxa"/>
          </w:tcPr>
          <w:p w14:paraId="1BDE2CAE" w14:textId="77777777" w:rsidR="00AE3637" w:rsidRPr="009756AC" w:rsidRDefault="00AE3637" w:rsidP="00697EF1">
            <w:pPr>
              <w:ind w:left="-17" w:firstLine="4"/>
              <w:rPr>
                <w:rFonts w:ascii="Arial" w:hAnsi="Arial" w:cs="Arial"/>
                <w:color w:val="auto"/>
                <w:sz w:val="18"/>
                <w:szCs w:val="18"/>
              </w:rPr>
            </w:pPr>
            <w:r w:rsidRPr="009756AC">
              <w:rPr>
                <w:rFonts w:ascii="Arial" w:hAnsi="Arial" w:cs="Arial"/>
                <w:b/>
                <w:bCs/>
                <w:noProof/>
                <w:snapToGrid w:val="0"/>
                <w:color w:val="auto"/>
                <w:sz w:val="18"/>
                <w:szCs w:val="18"/>
              </w:rPr>
              <w:t xml:space="preserve"> </w:t>
            </w:r>
          </w:p>
        </w:tc>
        <w:tc>
          <w:tcPr>
            <w:tcW w:w="1078" w:type="dxa"/>
            <w:tcBorders>
              <w:bottom w:val="single" w:sz="4" w:space="0" w:color="auto"/>
            </w:tcBorders>
            <w:vAlign w:val="bottom"/>
          </w:tcPr>
          <w:p w14:paraId="3564C4A3" w14:textId="77777777" w:rsidR="00AE3637" w:rsidRPr="009756AC" w:rsidRDefault="00AE3637" w:rsidP="00DC269F">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079" w:type="dxa"/>
            <w:tcBorders>
              <w:bottom w:val="single" w:sz="4" w:space="0" w:color="auto"/>
            </w:tcBorders>
          </w:tcPr>
          <w:p w14:paraId="75D8683E" w14:textId="77777777" w:rsidR="00AE3637" w:rsidRPr="009756AC" w:rsidRDefault="00AE3637" w:rsidP="00DC269F">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079" w:type="dxa"/>
            <w:tcBorders>
              <w:bottom w:val="single" w:sz="4" w:space="0" w:color="auto"/>
            </w:tcBorders>
          </w:tcPr>
          <w:p w14:paraId="0A241A39" w14:textId="77777777" w:rsidR="00AE3637" w:rsidRPr="009756AC" w:rsidRDefault="00AE3637" w:rsidP="00DC269F">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079" w:type="dxa"/>
            <w:tcBorders>
              <w:bottom w:val="single" w:sz="4" w:space="0" w:color="auto"/>
            </w:tcBorders>
          </w:tcPr>
          <w:p w14:paraId="260EAE63" w14:textId="77777777" w:rsidR="00AE3637" w:rsidRPr="009756AC" w:rsidRDefault="00AE3637" w:rsidP="00DC269F">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079" w:type="dxa"/>
            <w:tcBorders>
              <w:bottom w:val="single" w:sz="4" w:space="0" w:color="auto"/>
            </w:tcBorders>
          </w:tcPr>
          <w:p w14:paraId="1C44CFDA" w14:textId="77777777" w:rsidR="00AE3637" w:rsidRPr="009756AC" w:rsidRDefault="00AE3637" w:rsidP="00DC269F">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079" w:type="dxa"/>
            <w:tcBorders>
              <w:bottom w:val="single" w:sz="4" w:space="0" w:color="auto"/>
            </w:tcBorders>
          </w:tcPr>
          <w:p w14:paraId="16E6A767" w14:textId="77777777" w:rsidR="00AE3637" w:rsidRPr="009756AC" w:rsidRDefault="00AE3637" w:rsidP="00DC269F">
            <w:pPr>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AE3637" w:rsidRPr="009756AC" w14:paraId="27B6CEDC" w14:textId="77777777" w:rsidTr="00334B84">
        <w:trPr>
          <w:cantSplit/>
        </w:trPr>
        <w:tc>
          <w:tcPr>
            <w:tcW w:w="2534" w:type="dxa"/>
          </w:tcPr>
          <w:p w14:paraId="0180DD38" w14:textId="77777777" w:rsidR="00AE3637" w:rsidRPr="009756AC" w:rsidRDefault="00AE3637" w:rsidP="00697EF1">
            <w:pPr>
              <w:ind w:left="-17" w:firstLine="4"/>
              <w:rPr>
                <w:rFonts w:ascii="Arial" w:hAnsi="Arial" w:cs="Arial"/>
                <w:color w:val="auto"/>
                <w:sz w:val="18"/>
                <w:szCs w:val="18"/>
              </w:rPr>
            </w:pPr>
          </w:p>
        </w:tc>
        <w:tc>
          <w:tcPr>
            <w:tcW w:w="1078" w:type="dxa"/>
            <w:tcBorders>
              <w:top w:val="single" w:sz="4" w:space="0" w:color="auto"/>
            </w:tcBorders>
            <w:vAlign w:val="bottom"/>
          </w:tcPr>
          <w:p w14:paraId="47B34EC3" w14:textId="77777777" w:rsidR="00AE3637" w:rsidRPr="009756AC" w:rsidRDefault="00AE3637" w:rsidP="00DC269F">
            <w:pPr>
              <w:jc w:val="right"/>
              <w:rPr>
                <w:rFonts w:ascii="Arial" w:hAnsi="Arial" w:cs="Arial"/>
                <w:color w:val="auto"/>
                <w:sz w:val="18"/>
                <w:szCs w:val="18"/>
                <w:cs/>
              </w:rPr>
            </w:pPr>
          </w:p>
        </w:tc>
        <w:tc>
          <w:tcPr>
            <w:tcW w:w="1079" w:type="dxa"/>
            <w:tcBorders>
              <w:top w:val="single" w:sz="4" w:space="0" w:color="auto"/>
            </w:tcBorders>
            <w:vAlign w:val="bottom"/>
          </w:tcPr>
          <w:p w14:paraId="44E16921" w14:textId="77777777" w:rsidR="00AE3637" w:rsidRPr="009756AC" w:rsidRDefault="00AE3637" w:rsidP="00DC269F">
            <w:pPr>
              <w:jc w:val="right"/>
              <w:rPr>
                <w:rFonts w:ascii="Arial" w:hAnsi="Arial" w:cs="Arial"/>
                <w:b/>
                <w:bCs/>
                <w:color w:val="auto"/>
                <w:sz w:val="18"/>
                <w:szCs w:val="18"/>
                <w:cs/>
              </w:rPr>
            </w:pPr>
          </w:p>
        </w:tc>
        <w:tc>
          <w:tcPr>
            <w:tcW w:w="1079" w:type="dxa"/>
            <w:tcBorders>
              <w:top w:val="single" w:sz="4" w:space="0" w:color="auto"/>
            </w:tcBorders>
            <w:vAlign w:val="bottom"/>
          </w:tcPr>
          <w:p w14:paraId="168AF793" w14:textId="77777777" w:rsidR="00AE3637" w:rsidRPr="009756AC" w:rsidRDefault="00AE3637" w:rsidP="00DC269F">
            <w:pPr>
              <w:jc w:val="right"/>
              <w:rPr>
                <w:rFonts w:ascii="Arial" w:hAnsi="Arial" w:cs="Arial"/>
                <w:b/>
                <w:bCs/>
                <w:color w:val="auto"/>
                <w:sz w:val="18"/>
                <w:szCs w:val="18"/>
                <w:cs/>
              </w:rPr>
            </w:pPr>
          </w:p>
        </w:tc>
        <w:tc>
          <w:tcPr>
            <w:tcW w:w="1079" w:type="dxa"/>
            <w:tcBorders>
              <w:top w:val="single" w:sz="4" w:space="0" w:color="auto"/>
            </w:tcBorders>
            <w:vAlign w:val="bottom"/>
          </w:tcPr>
          <w:p w14:paraId="6C487B0C" w14:textId="77777777" w:rsidR="00AE3637" w:rsidRPr="009756AC" w:rsidRDefault="00AE3637" w:rsidP="00DC269F">
            <w:pPr>
              <w:jc w:val="right"/>
              <w:rPr>
                <w:rFonts w:ascii="Arial" w:hAnsi="Arial" w:cs="Arial"/>
                <w:b/>
                <w:bCs/>
                <w:color w:val="auto"/>
                <w:sz w:val="18"/>
                <w:szCs w:val="18"/>
                <w:cs/>
              </w:rPr>
            </w:pPr>
          </w:p>
        </w:tc>
        <w:tc>
          <w:tcPr>
            <w:tcW w:w="1079" w:type="dxa"/>
            <w:tcBorders>
              <w:top w:val="single" w:sz="4" w:space="0" w:color="auto"/>
            </w:tcBorders>
            <w:vAlign w:val="bottom"/>
          </w:tcPr>
          <w:p w14:paraId="33A5617D" w14:textId="77777777" w:rsidR="00AE3637" w:rsidRPr="009756AC" w:rsidRDefault="00AE3637" w:rsidP="00DC269F">
            <w:pPr>
              <w:jc w:val="right"/>
              <w:rPr>
                <w:rFonts w:ascii="Arial" w:hAnsi="Arial" w:cs="Arial"/>
                <w:color w:val="auto"/>
                <w:sz w:val="18"/>
                <w:szCs w:val="18"/>
                <w:cs/>
              </w:rPr>
            </w:pPr>
          </w:p>
        </w:tc>
        <w:tc>
          <w:tcPr>
            <w:tcW w:w="1079" w:type="dxa"/>
            <w:tcBorders>
              <w:top w:val="single" w:sz="4" w:space="0" w:color="auto"/>
            </w:tcBorders>
            <w:vAlign w:val="bottom"/>
          </w:tcPr>
          <w:p w14:paraId="6A99C210" w14:textId="77777777" w:rsidR="00AE3637" w:rsidRPr="009756AC" w:rsidRDefault="00AE3637" w:rsidP="00DC269F">
            <w:pPr>
              <w:jc w:val="right"/>
              <w:rPr>
                <w:rFonts w:ascii="Arial" w:hAnsi="Arial" w:cs="Arial"/>
                <w:b/>
                <w:bCs/>
                <w:color w:val="auto"/>
                <w:sz w:val="18"/>
                <w:szCs w:val="18"/>
                <w:cs/>
              </w:rPr>
            </w:pPr>
          </w:p>
        </w:tc>
      </w:tr>
      <w:tr w:rsidR="00A41048" w:rsidRPr="009756AC" w14:paraId="475B773D" w14:textId="77777777" w:rsidTr="00AE03B0">
        <w:trPr>
          <w:cantSplit/>
        </w:trPr>
        <w:tc>
          <w:tcPr>
            <w:tcW w:w="2534" w:type="dxa"/>
          </w:tcPr>
          <w:p w14:paraId="2B2A88BE" w14:textId="77777777" w:rsidR="00A41048" w:rsidRPr="009756AC" w:rsidRDefault="00A41048" w:rsidP="00A41048">
            <w:pPr>
              <w:ind w:left="-17" w:firstLine="4"/>
              <w:rPr>
                <w:rFonts w:ascii="Arial" w:hAnsi="Arial" w:cs="Arial"/>
                <w:color w:val="auto"/>
                <w:sz w:val="18"/>
                <w:szCs w:val="18"/>
              </w:rPr>
            </w:pPr>
            <w:r w:rsidRPr="009756AC">
              <w:rPr>
                <w:rFonts w:ascii="Arial" w:hAnsi="Arial" w:cs="Arial"/>
                <w:color w:val="auto"/>
                <w:sz w:val="18"/>
                <w:szCs w:val="18"/>
              </w:rPr>
              <w:t>Opening net assets</w:t>
            </w:r>
          </w:p>
        </w:tc>
        <w:tc>
          <w:tcPr>
            <w:tcW w:w="1078" w:type="dxa"/>
          </w:tcPr>
          <w:p w14:paraId="19CCAB0E" w14:textId="5702F2CD" w:rsidR="00A41048" w:rsidRPr="009756AC" w:rsidRDefault="009C2E4E" w:rsidP="00A41048">
            <w:pPr>
              <w:jc w:val="right"/>
              <w:rPr>
                <w:rFonts w:ascii="Arial" w:hAnsi="Arial" w:cs="Arial"/>
                <w:color w:val="auto"/>
                <w:sz w:val="18"/>
                <w:szCs w:val="18"/>
                <w:cs/>
              </w:rPr>
            </w:pPr>
            <w:r w:rsidRPr="009756AC">
              <w:rPr>
                <w:rFonts w:ascii="Arial" w:hAnsi="Arial" w:cs="Arial"/>
                <w:color w:val="auto"/>
                <w:sz w:val="18"/>
                <w:szCs w:val="18"/>
              </w:rPr>
              <w:t>14</w:t>
            </w:r>
            <w:r w:rsidR="00A41048" w:rsidRPr="009756AC">
              <w:rPr>
                <w:rFonts w:ascii="Arial" w:hAnsi="Arial" w:cs="Arial"/>
                <w:color w:val="auto"/>
                <w:sz w:val="18"/>
                <w:szCs w:val="18"/>
              </w:rPr>
              <w:t>,</w:t>
            </w:r>
            <w:r w:rsidRPr="009756AC">
              <w:rPr>
                <w:rFonts w:ascii="Arial" w:hAnsi="Arial" w:cs="Arial"/>
                <w:color w:val="auto"/>
                <w:sz w:val="18"/>
                <w:szCs w:val="18"/>
              </w:rPr>
              <w:t>571</w:t>
            </w:r>
          </w:p>
        </w:tc>
        <w:tc>
          <w:tcPr>
            <w:tcW w:w="1079" w:type="dxa"/>
            <w:vAlign w:val="bottom"/>
          </w:tcPr>
          <w:p w14:paraId="5BCAFD3E" w14:textId="11799C2B" w:rsidR="00A41048" w:rsidRPr="009756AC" w:rsidRDefault="009C2E4E" w:rsidP="00A41048">
            <w:pPr>
              <w:jc w:val="right"/>
              <w:rPr>
                <w:rFonts w:ascii="Arial" w:hAnsi="Arial" w:cs="Arial"/>
                <w:color w:val="auto"/>
                <w:sz w:val="18"/>
                <w:szCs w:val="18"/>
                <w:cs/>
              </w:rPr>
            </w:pPr>
            <w:r w:rsidRPr="009756AC">
              <w:rPr>
                <w:rFonts w:ascii="Arial" w:hAnsi="Arial" w:cs="Arial"/>
                <w:color w:val="auto"/>
                <w:sz w:val="18"/>
                <w:szCs w:val="18"/>
              </w:rPr>
              <w:t>27</w:t>
            </w:r>
            <w:r w:rsidR="00A41048" w:rsidRPr="009756AC">
              <w:rPr>
                <w:rFonts w:ascii="Arial" w:hAnsi="Arial" w:cs="Arial"/>
                <w:color w:val="auto"/>
                <w:sz w:val="18"/>
                <w:szCs w:val="18"/>
              </w:rPr>
              <w:t>,</w:t>
            </w:r>
            <w:r w:rsidRPr="009756AC">
              <w:rPr>
                <w:rFonts w:ascii="Arial" w:hAnsi="Arial" w:cs="Arial"/>
                <w:color w:val="auto"/>
                <w:sz w:val="18"/>
                <w:szCs w:val="18"/>
              </w:rPr>
              <w:t>237</w:t>
            </w:r>
          </w:p>
        </w:tc>
        <w:tc>
          <w:tcPr>
            <w:tcW w:w="1079" w:type="dxa"/>
          </w:tcPr>
          <w:p w14:paraId="15622677" w14:textId="44A43C3E" w:rsidR="00A41048" w:rsidRPr="009756AC" w:rsidRDefault="009C2E4E" w:rsidP="00A41048">
            <w:pPr>
              <w:jc w:val="right"/>
              <w:rPr>
                <w:rFonts w:ascii="Arial" w:hAnsi="Arial" w:cs="Arial"/>
                <w:color w:val="auto"/>
                <w:sz w:val="18"/>
                <w:szCs w:val="18"/>
                <w:cs/>
              </w:rPr>
            </w:pPr>
            <w:r w:rsidRPr="009756AC">
              <w:rPr>
                <w:rFonts w:ascii="Arial" w:hAnsi="Arial" w:cs="Arial"/>
                <w:color w:val="auto"/>
                <w:sz w:val="18"/>
                <w:szCs w:val="18"/>
              </w:rPr>
              <w:t>244</w:t>
            </w:r>
            <w:r w:rsidR="00A41048" w:rsidRPr="009756AC">
              <w:rPr>
                <w:rFonts w:ascii="Arial" w:hAnsi="Arial" w:cs="Arial"/>
                <w:color w:val="auto"/>
                <w:sz w:val="18"/>
                <w:szCs w:val="18"/>
              </w:rPr>
              <w:t>,</w:t>
            </w:r>
            <w:r w:rsidRPr="009756AC">
              <w:rPr>
                <w:rFonts w:ascii="Arial" w:hAnsi="Arial" w:cs="Arial"/>
                <w:color w:val="auto"/>
                <w:sz w:val="18"/>
                <w:szCs w:val="18"/>
              </w:rPr>
              <w:t>538</w:t>
            </w:r>
          </w:p>
        </w:tc>
        <w:tc>
          <w:tcPr>
            <w:tcW w:w="1079" w:type="dxa"/>
            <w:vAlign w:val="bottom"/>
          </w:tcPr>
          <w:p w14:paraId="716A6F21" w14:textId="259D275F"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252</w:t>
            </w:r>
            <w:r w:rsidR="00A41048" w:rsidRPr="009756AC">
              <w:rPr>
                <w:rFonts w:ascii="Arial" w:hAnsi="Arial" w:cs="Arial"/>
                <w:color w:val="auto"/>
                <w:sz w:val="18"/>
                <w:szCs w:val="18"/>
              </w:rPr>
              <w:t>,</w:t>
            </w:r>
            <w:r w:rsidRPr="009756AC">
              <w:rPr>
                <w:rFonts w:ascii="Arial" w:hAnsi="Arial" w:cs="Arial"/>
                <w:color w:val="auto"/>
                <w:sz w:val="18"/>
                <w:szCs w:val="18"/>
              </w:rPr>
              <w:t>128</w:t>
            </w:r>
          </w:p>
        </w:tc>
        <w:tc>
          <w:tcPr>
            <w:tcW w:w="1079" w:type="dxa"/>
          </w:tcPr>
          <w:p w14:paraId="1B364545" w14:textId="6451BD9F" w:rsidR="00A41048" w:rsidRPr="009756AC" w:rsidRDefault="00A41048" w:rsidP="00A41048">
            <w:pPr>
              <w:jc w:val="right"/>
              <w:rPr>
                <w:rFonts w:ascii="Arial" w:hAnsi="Arial" w:cs="Arial"/>
                <w:color w:val="auto"/>
                <w:sz w:val="18"/>
                <w:szCs w:val="18"/>
                <w:cs/>
              </w:rPr>
            </w:pPr>
            <w:r w:rsidRPr="009756AC">
              <w:rPr>
                <w:rFonts w:ascii="Arial" w:hAnsi="Arial" w:cs="Arial"/>
                <w:color w:val="auto"/>
                <w:sz w:val="18"/>
                <w:szCs w:val="18"/>
              </w:rPr>
              <w:t xml:space="preserve"> </w:t>
            </w:r>
            <w:r w:rsidR="009C2E4E" w:rsidRPr="009756AC">
              <w:rPr>
                <w:rFonts w:ascii="Arial" w:hAnsi="Arial" w:cs="Arial"/>
                <w:color w:val="auto"/>
                <w:sz w:val="18"/>
                <w:szCs w:val="18"/>
              </w:rPr>
              <w:t>436</w:t>
            </w:r>
            <w:r w:rsidRPr="009756AC">
              <w:rPr>
                <w:rFonts w:ascii="Arial" w:hAnsi="Arial" w:cs="Arial"/>
                <w:color w:val="auto"/>
                <w:sz w:val="18"/>
                <w:szCs w:val="18"/>
              </w:rPr>
              <w:t>,</w:t>
            </w:r>
            <w:r w:rsidR="009C2E4E" w:rsidRPr="009756AC">
              <w:rPr>
                <w:rFonts w:ascii="Arial" w:hAnsi="Arial" w:cs="Arial"/>
                <w:color w:val="auto"/>
                <w:sz w:val="18"/>
                <w:szCs w:val="18"/>
              </w:rPr>
              <w:t>400</w:t>
            </w:r>
            <w:r w:rsidRPr="009756AC">
              <w:rPr>
                <w:rFonts w:ascii="Arial" w:hAnsi="Arial" w:cs="Arial"/>
                <w:color w:val="auto"/>
                <w:sz w:val="18"/>
                <w:szCs w:val="18"/>
              </w:rPr>
              <w:t xml:space="preserve"> </w:t>
            </w:r>
          </w:p>
        </w:tc>
        <w:tc>
          <w:tcPr>
            <w:tcW w:w="1079" w:type="dxa"/>
          </w:tcPr>
          <w:p w14:paraId="0C0C1A59" w14:textId="0A1FF502" w:rsidR="00A41048" w:rsidRPr="009756AC" w:rsidRDefault="00A41048" w:rsidP="00A41048">
            <w:pPr>
              <w:jc w:val="right"/>
              <w:rPr>
                <w:rFonts w:ascii="Arial" w:hAnsi="Arial" w:cs="Arial"/>
                <w:color w:val="auto"/>
                <w:sz w:val="18"/>
                <w:szCs w:val="18"/>
                <w:cs/>
              </w:rPr>
            </w:pPr>
            <w:r w:rsidRPr="009756AC">
              <w:rPr>
                <w:rFonts w:ascii="Arial" w:hAnsi="Arial" w:cs="Arial"/>
                <w:color w:val="auto"/>
                <w:sz w:val="18"/>
                <w:szCs w:val="18"/>
              </w:rPr>
              <w:t xml:space="preserve"> </w:t>
            </w:r>
            <w:r w:rsidR="009C2E4E" w:rsidRPr="009756AC">
              <w:rPr>
                <w:rFonts w:ascii="Arial" w:hAnsi="Arial" w:cs="Arial"/>
                <w:color w:val="auto"/>
                <w:sz w:val="18"/>
                <w:szCs w:val="18"/>
              </w:rPr>
              <w:t>406</w:t>
            </w:r>
            <w:r w:rsidRPr="009756AC">
              <w:rPr>
                <w:rFonts w:ascii="Arial" w:hAnsi="Arial" w:cs="Arial"/>
                <w:color w:val="auto"/>
                <w:sz w:val="18"/>
                <w:szCs w:val="18"/>
              </w:rPr>
              <w:t>,</w:t>
            </w:r>
            <w:r w:rsidR="009C2E4E" w:rsidRPr="009756AC">
              <w:rPr>
                <w:rFonts w:ascii="Arial" w:hAnsi="Arial" w:cs="Arial"/>
                <w:color w:val="auto"/>
                <w:sz w:val="18"/>
                <w:szCs w:val="18"/>
              </w:rPr>
              <w:t>305</w:t>
            </w:r>
            <w:r w:rsidRPr="009756AC">
              <w:rPr>
                <w:rFonts w:ascii="Arial" w:hAnsi="Arial" w:cs="Arial"/>
                <w:color w:val="auto"/>
                <w:sz w:val="18"/>
                <w:szCs w:val="18"/>
              </w:rPr>
              <w:t xml:space="preserve"> </w:t>
            </w:r>
          </w:p>
        </w:tc>
      </w:tr>
      <w:tr w:rsidR="00234FD3" w:rsidRPr="009756AC" w14:paraId="4CDE8804" w14:textId="77777777" w:rsidTr="00875C53">
        <w:trPr>
          <w:cantSplit/>
        </w:trPr>
        <w:tc>
          <w:tcPr>
            <w:tcW w:w="2534" w:type="dxa"/>
          </w:tcPr>
          <w:p w14:paraId="1AFA2DC3" w14:textId="77777777" w:rsidR="00234FD3" w:rsidRPr="009756AC" w:rsidRDefault="00234FD3" w:rsidP="00234FD3">
            <w:pPr>
              <w:ind w:left="-17" w:firstLine="4"/>
              <w:rPr>
                <w:rFonts w:ascii="Arial" w:hAnsi="Arial" w:cs="Arial"/>
                <w:color w:val="auto"/>
                <w:sz w:val="18"/>
                <w:szCs w:val="18"/>
              </w:rPr>
            </w:pPr>
            <w:r w:rsidRPr="009756AC">
              <w:rPr>
                <w:rFonts w:ascii="Arial" w:hAnsi="Arial" w:cs="Arial"/>
                <w:color w:val="auto"/>
                <w:sz w:val="18"/>
                <w:szCs w:val="18"/>
              </w:rPr>
              <w:t>Net profit (loss) for the year</w:t>
            </w:r>
          </w:p>
        </w:tc>
        <w:tc>
          <w:tcPr>
            <w:tcW w:w="1078" w:type="dxa"/>
          </w:tcPr>
          <w:p w14:paraId="0ABA5A13" w14:textId="3EDE47E8"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20</w:t>
            </w:r>
            <w:r w:rsidR="00234FD3" w:rsidRPr="009756AC">
              <w:rPr>
                <w:rFonts w:ascii="Arial" w:hAnsi="Arial" w:cs="Arial"/>
                <w:color w:val="auto"/>
                <w:sz w:val="18"/>
                <w:szCs w:val="18"/>
              </w:rPr>
              <w:t>,</w:t>
            </w:r>
            <w:r w:rsidRPr="009756AC">
              <w:rPr>
                <w:rFonts w:ascii="Arial" w:hAnsi="Arial" w:cs="Arial"/>
                <w:color w:val="auto"/>
                <w:sz w:val="18"/>
                <w:szCs w:val="18"/>
              </w:rPr>
              <w:t>332</w:t>
            </w:r>
          </w:p>
        </w:tc>
        <w:tc>
          <w:tcPr>
            <w:tcW w:w="1079" w:type="dxa"/>
            <w:vAlign w:val="bottom"/>
          </w:tcPr>
          <w:p w14:paraId="2A1E4247" w14:textId="1CF28E2A"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19</w:t>
            </w:r>
            <w:r w:rsidR="00234FD3" w:rsidRPr="009756AC">
              <w:rPr>
                <w:rFonts w:ascii="Arial" w:hAnsi="Arial" w:cs="Arial"/>
                <w:color w:val="auto"/>
                <w:sz w:val="18"/>
                <w:szCs w:val="18"/>
              </w:rPr>
              <w:t>,</w:t>
            </w:r>
            <w:r w:rsidRPr="009756AC">
              <w:rPr>
                <w:rFonts w:ascii="Arial" w:hAnsi="Arial" w:cs="Arial"/>
                <w:color w:val="auto"/>
                <w:sz w:val="18"/>
                <w:szCs w:val="18"/>
              </w:rPr>
              <w:t>040</w:t>
            </w:r>
          </w:p>
        </w:tc>
        <w:tc>
          <w:tcPr>
            <w:tcW w:w="1079" w:type="dxa"/>
          </w:tcPr>
          <w:p w14:paraId="65E15A2F" w14:textId="31E8A386"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w:t>
            </w:r>
            <w:r w:rsidRPr="009756AC">
              <w:rPr>
                <w:rFonts w:ascii="Arial" w:hAnsi="Arial" w:cs="Arial"/>
                <w:color w:val="auto"/>
                <w:sz w:val="18"/>
                <w:szCs w:val="18"/>
              </w:rPr>
              <w:t>,</w:t>
            </w:r>
            <w:r w:rsidR="009C2E4E" w:rsidRPr="009756AC">
              <w:rPr>
                <w:rFonts w:ascii="Arial" w:hAnsi="Arial" w:cs="Arial"/>
                <w:color w:val="auto"/>
                <w:sz w:val="18"/>
                <w:szCs w:val="18"/>
              </w:rPr>
              <w:t>455</w:t>
            </w:r>
            <w:r w:rsidRPr="009756AC">
              <w:rPr>
                <w:rFonts w:ascii="Arial" w:hAnsi="Arial" w:cs="Arial"/>
                <w:color w:val="auto"/>
                <w:sz w:val="18"/>
                <w:szCs w:val="18"/>
              </w:rPr>
              <w:t>)</w:t>
            </w:r>
          </w:p>
        </w:tc>
        <w:tc>
          <w:tcPr>
            <w:tcW w:w="1079" w:type="dxa"/>
            <w:vAlign w:val="bottom"/>
          </w:tcPr>
          <w:p w14:paraId="114DA65A" w14:textId="06E48A1B"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589</w:t>
            </w:r>
            <w:r w:rsidRPr="009756AC">
              <w:rPr>
                <w:rFonts w:ascii="Arial" w:hAnsi="Arial" w:cs="Arial"/>
                <w:color w:val="auto"/>
                <w:sz w:val="18"/>
                <w:szCs w:val="18"/>
              </w:rPr>
              <w:t>)</w:t>
            </w:r>
          </w:p>
        </w:tc>
        <w:tc>
          <w:tcPr>
            <w:tcW w:w="1079" w:type="dxa"/>
          </w:tcPr>
          <w:p w14:paraId="6AF38609" w14:textId="1D590CC9"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15</w:t>
            </w:r>
            <w:r w:rsidR="00644014" w:rsidRPr="009756AC">
              <w:rPr>
                <w:rFonts w:ascii="Arial" w:hAnsi="Arial" w:cs="Arial"/>
                <w:color w:val="auto"/>
                <w:sz w:val="18"/>
                <w:szCs w:val="18"/>
              </w:rPr>
              <w:t>,</w:t>
            </w:r>
            <w:r w:rsidRPr="009756AC">
              <w:rPr>
                <w:rFonts w:ascii="Arial" w:hAnsi="Arial" w:cs="Arial"/>
                <w:color w:val="auto"/>
                <w:sz w:val="18"/>
                <w:szCs w:val="18"/>
              </w:rPr>
              <w:t>014</w:t>
            </w:r>
          </w:p>
        </w:tc>
        <w:tc>
          <w:tcPr>
            <w:tcW w:w="1079" w:type="dxa"/>
          </w:tcPr>
          <w:p w14:paraId="1B6A0214" w14:textId="03725ADF"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30</w:t>
            </w:r>
            <w:r w:rsidR="00234FD3" w:rsidRPr="009756AC">
              <w:rPr>
                <w:rFonts w:ascii="Arial" w:hAnsi="Arial" w:cs="Arial"/>
                <w:color w:val="auto"/>
                <w:sz w:val="18"/>
                <w:szCs w:val="18"/>
              </w:rPr>
              <w:t>,</w:t>
            </w:r>
            <w:r w:rsidRPr="009756AC">
              <w:rPr>
                <w:rFonts w:ascii="Arial" w:hAnsi="Arial" w:cs="Arial"/>
                <w:color w:val="auto"/>
                <w:sz w:val="18"/>
                <w:szCs w:val="18"/>
              </w:rPr>
              <w:t>095</w:t>
            </w:r>
          </w:p>
        </w:tc>
      </w:tr>
      <w:tr w:rsidR="00234FD3" w:rsidRPr="009756AC" w14:paraId="57F407E4" w14:textId="77777777" w:rsidTr="00875C53">
        <w:trPr>
          <w:cantSplit/>
        </w:trPr>
        <w:tc>
          <w:tcPr>
            <w:tcW w:w="2534" w:type="dxa"/>
          </w:tcPr>
          <w:p w14:paraId="2DE0D882" w14:textId="22874834" w:rsidR="00234FD3" w:rsidRPr="009756AC" w:rsidRDefault="00234FD3" w:rsidP="00234FD3">
            <w:pPr>
              <w:ind w:left="-17" w:firstLine="4"/>
              <w:rPr>
                <w:rFonts w:ascii="Arial" w:hAnsi="Arial" w:cs="Arial"/>
                <w:color w:val="auto"/>
                <w:sz w:val="18"/>
                <w:szCs w:val="18"/>
              </w:rPr>
            </w:pPr>
            <w:r w:rsidRPr="009756AC">
              <w:rPr>
                <w:rFonts w:ascii="Arial" w:hAnsi="Arial" w:cs="Arial"/>
                <w:color w:val="auto"/>
                <w:sz w:val="18"/>
                <w:szCs w:val="18"/>
              </w:rPr>
              <w:t>Other comprehensive income</w:t>
            </w:r>
          </w:p>
        </w:tc>
        <w:tc>
          <w:tcPr>
            <w:tcW w:w="1078" w:type="dxa"/>
          </w:tcPr>
          <w:p w14:paraId="25DEC1E7" w14:textId="4948C122"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vAlign w:val="bottom"/>
          </w:tcPr>
          <w:p w14:paraId="6DC18A1D" w14:textId="2DCE5662"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706</w:t>
            </w:r>
            <w:r w:rsidRPr="009756AC">
              <w:rPr>
                <w:rFonts w:ascii="Arial" w:hAnsi="Arial" w:cs="Arial"/>
                <w:color w:val="auto"/>
                <w:sz w:val="18"/>
                <w:szCs w:val="18"/>
              </w:rPr>
              <w:t>)</w:t>
            </w:r>
          </w:p>
        </w:tc>
        <w:tc>
          <w:tcPr>
            <w:tcW w:w="1079" w:type="dxa"/>
          </w:tcPr>
          <w:p w14:paraId="34DC7A84" w14:textId="5B2170F6"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vAlign w:val="bottom"/>
          </w:tcPr>
          <w:p w14:paraId="0954D6B9" w14:textId="0FC3629B"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Pr>
          <w:p w14:paraId="16BE3699" w14:textId="0EDBA898" w:rsidR="00234FD3" w:rsidRPr="009756AC" w:rsidRDefault="00644014"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Pr>
          <w:p w14:paraId="1A4158B0" w14:textId="2DD8CC25"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65D51632" w14:textId="77777777" w:rsidTr="00875C53">
        <w:trPr>
          <w:cantSplit/>
        </w:trPr>
        <w:tc>
          <w:tcPr>
            <w:tcW w:w="2534" w:type="dxa"/>
          </w:tcPr>
          <w:p w14:paraId="1014D7A0" w14:textId="77777777" w:rsidR="00234FD3" w:rsidRPr="009756AC" w:rsidRDefault="00234FD3" w:rsidP="00234FD3">
            <w:pPr>
              <w:ind w:left="-17" w:firstLine="4"/>
              <w:rPr>
                <w:rFonts w:ascii="Arial" w:hAnsi="Arial" w:cs="Arial"/>
                <w:color w:val="auto"/>
                <w:sz w:val="18"/>
                <w:szCs w:val="18"/>
              </w:rPr>
            </w:pPr>
            <w:r w:rsidRPr="009756AC">
              <w:rPr>
                <w:rFonts w:ascii="Arial" w:hAnsi="Arial" w:cs="Arial"/>
                <w:color w:val="auto"/>
                <w:sz w:val="18"/>
                <w:szCs w:val="18"/>
              </w:rPr>
              <w:t>Dividend paid</w:t>
            </w:r>
          </w:p>
        </w:tc>
        <w:tc>
          <w:tcPr>
            <w:tcW w:w="1078" w:type="dxa"/>
          </w:tcPr>
          <w:p w14:paraId="0AA0C442" w14:textId="719879F3"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079" w:type="dxa"/>
            <w:vAlign w:val="bottom"/>
          </w:tcPr>
          <w:p w14:paraId="5495D51E" w14:textId="2850ACF8"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079" w:type="dxa"/>
          </w:tcPr>
          <w:p w14:paraId="131DC222" w14:textId="2B0E4C8B"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vAlign w:val="bottom"/>
          </w:tcPr>
          <w:p w14:paraId="77AD4AD8" w14:textId="703E06BB"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079" w:type="dxa"/>
          </w:tcPr>
          <w:p w14:paraId="4E1D3F06" w14:textId="1BDF859F" w:rsidR="00234FD3" w:rsidRPr="009756AC" w:rsidRDefault="00644014"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Pr>
          <w:p w14:paraId="53079B13" w14:textId="6B62324E"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3F1A6A64" w14:textId="77777777" w:rsidTr="00875C53">
        <w:trPr>
          <w:cantSplit/>
        </w:trPr>
        <w:tc>
          <w:tcPr>
            <w:tcW w:w="2534" w:type="dxa"/>
          </w:tcPr>
          <w:p w14:paraId="6B399B7B" w14:textId="613D5385" w:rsidR="00234FD3" w:rsidRPr="009756AC" w:rsidRDefault="00234FD3" w:rsidP="00234FD3">
            <w:pPr>
              <w:ind w:left="-17" w:firstLine="4"/>
              <w:rPr>
                <w:rFonts w:ascii="Arial" w:hAnsi="Arial" w:cs="Arial"/>
                <w:color w:val="auto"/>
                <w:sz w:val="18"/>
                <w:szCs w:val="18"/>
              </w:rPr>
            </w:pPr>
            <w:r w:rsidRPr="009756AC">
              <w:rPr>
                <w:rFonts w:ascii="Arial" w:hAnsi="Arial" w:cs="Arial"/>
                <w:color w:val="auto"/>
                <w:sz w:val="18"/>
                <w:szCs w:val="18"/>
              </w:rPr>
              <w:t>Share increase</w:t>
            </w:r>
          </w:p>
        </w:tc>
        <w:tc>
          <w:tcPr>
            <w:tcW w:w="1078" w:type="dxa"/>
            <w:tcBorders>
              <w:bottom w:val="single" w:sz="4" w:space="0" w:color="auto"/>
            </w:tcBorders>
          </w:tcPr>
          <w:p w14:paraId="1C0E9D4B" w14:textId="058E21C8"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Borders>
              <w:bottom w:val="single" w:sz="4" w:space="0" w:color="auto"/>
            </w:tcBorders>
            <w:vAlign w:val="bottom"/>
          </w:tcPr>
          <w:p w14:paraId="77B51764" w14:textId="26171A68"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Borders>
              <w:bottom w:val="single" w:sz="4" w:space="0" w:color="auto"/>
            </w:tcBorders>
          </w:tcPr>
          <w:p w14:paraId="794F4CAA" w14:textId="39208E40"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Borders>
              <w:bottom w:val="single" w:sz="4" w:space="0" w:color="auto"/>
            </w:tcBorders>
            <w:vAlign w:val="bottom"/>
          </w:tcPr>
          <w:p w14:paraId="723D00FA" w14:textId="1F77736B"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25</w:t>
            </w:r>
            <w:r w:rsidR="00234FD3" w:rsidRPr="009756AC">
              <w:rPr>
                <w:rFonts w:ascii="Arial" w:hAnsi="Arial" w:cs="Arial"/>
                <w:color w:val="auto"/>
                <w:sz w:val="18"/>
                <w:szCs w:val="18"/>
              </w:rPr>
              <w:t>,</w:t>
            </w:r>
            <w:r w:rsidRPr="009756AC">
              <w:rPr>
                <w:rFonts w:ascii="Arial" w:hAnsi="Arial" w:cs="Arial"/>
                <w:color w:val="auto"/>
                <w:sz w:val="18"/>
                <w:szCs w:val="18"/>
              </w:rPr>
              <w:t>000</w:t>
            </w:r>
          </w:p>
        </w:tc>
        <w:tc>
          <w:tcPr>
            <w:tcW w:w="1079" w:type="dxa"/>
            <w:tcBorders>
              <w:bottom w:val="single" w:sz="4" w:space="0" w:color="auto"/>
            </w:tcBorders>
          </w:tcPr>
          <w:p w14:paraId="295B7454" w14:textId="6915D34A" w:rsidR="00234FD3" w:rsidRPr="009756AC" w:rsidRDefault="00644014"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tcBorders>
              <w:bottom w:val="single" w:sz="4" w:space="0" w:color="auto"/>
            </w:tcBorders>
          </w:tcPr>
          <w:p w14:paraId="348A7795" w14:textId="3130BA05"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r>
      <w:tr w:rsidR="00A22E6D" w:rsidRPr="009756AC" w14:paraId="38DEA59D" w14:textId="77777777" w:rsidTr="00334B84">
        <w:trPr>
          <w:cantSplit/>
        </w:trPr>
        <w:tc>
          <w:tcPr>
            <w:tcW w:w="2534" w:type="dxa"/>
          </w:tcPr>
          <w:p w14:paraId="3AC16464" w14:textId="77777777" w:rsidR="00A22E6D" w:rsidRPr="009756AC" w:rsidRDefault="00A22E6D" w:rsidP="00A22E6D">
            <w:pPr>
              <w:ind w:left="-17" w:firstLine="4"/>
              <w:rPr>
                <w:rFonts w:ascii="Arial" w:hAnsi="Arial" w:cs="Arial"/>
                <w:color w:val="auto"/>
                <w:sz w:val="18"/>
                <w:szCs w:val="18"/>
              </w:rPr>
            </w:pPr>
          </w:p>
        </w:tc>
        <w:tc>
          <w:tcPr>
            <w:tcW w:w="1078" w:type="dxa"/>
            <w:tcBorders>
              <w:top w:val="single" w:sz="4" w:space="0" w:color="auto"/>
            </w:tcBorders>
            <w:vAlign w:val="bottom"/>
          </w:tcPr>
          <w:p w14:paraId="28351D35" w14:textId="77777777" w:rsidR="00A22E6D" w:rsidRPr="009756AC" w:rsidRDefault="00A22E6D" w:rsidP="00DC269F">
            <w:pPr>
              <w:jc w:val="right"/>
              <w:rPr>
                <w:rFonts w:ascii="Arial" w:hAnsi="Arial" w:cs="Arial"/>
                <w:color w:val="auto"/>
                <w:sz w:val="18"/>
                <w:szCs w:val="18"/>
              </w:rPr>
            </w:pPr>
          </w:p>
        </w:tc>
        <w:tc>
          <w:tcPr>
            <w:tcW w:w="1079" w:type="dxa"/>
            <w:tcBorders>
              <w:top w:val="single" w:sz="4" w:space="0" w:color="auto"/>
            </w:tcBorders>
            <w:vAlign w:val="bottom"/>
          </w:tcPr>
          <w:p w14:paraId="18AE3BAB" w14:textId="77777777" w:rsidR="00A22E6D" w:rsidRPr="009756AC" w:rsidRDefault="00A22E6D" w:rsidP="00DC269F">
            <w:pPr>
              <w:jc w:val="right"/>
              <w:rPr>
                <w:rFonts w:ascii="Arial" w:hAnsi="Arial" w:cs="Arial"/>
                <w:color w:val="auto"/>
                <w:sz w:val="18"/>
                <w:szCs w:val="18"/>
              </w:rPr>
            </w:pPr>
          </w:p>
        </w:tc>
        <w:tc>
          <w:tcPr>
            <w:tcW w:w="1079" w:type="dxa"/>
            <w:tcBorders>
              <w:top w:val="single" w:sz="4" w:space="0" w:color="auto"/>
            </w:tcBorders>
            <w:vAlign w:val="bottom"/>
          </w:tcPr>
          <w:p w14:paraId="6F33D88C" w14:textId="77777777" w:rsidR="00A22E6D" w:rsidRPr="009756AC" w:rsidRDefault="00A22E6D" w:rsidP="00DC269F">
            <w:pPr>
              <w:jc w:val="right"/>
              <w:rPr>
                <w:rFonts w:ascii="Arial" w:hAnsi="Arial" w:cs="Arial"/>
                <w:color w:val="auto"/>
                <w:sz w:val="18"/>
                <w:szCs w:val="18"/>
              </w:rPr>
            </w:pPr>
          </w:p>
        </w:tc>
        <w:tc>
          <w:tcPr>
            <w:tcW w:w="1079" w:type="dxa"/>
            <w:tcBorders>
              <w:top w:val="single" w:sz="4" w:space="0" w:color="auto"/>
            </w:tcBorders>
            <w:vAlign w:val="bottom"/>
          </w:tcPr>
          <w:p w14:paraId="3307735D" w14:textId="77777777" w:rsidR="00A22E6D" w:rsidRPr="009756AC" w:rsidRDefault="00A22E6D" w:rsidP="00DC269F">
            <w:pPr>
              <w:jc w:val="right"/>
              <w:rPr>
                <w:rFonts w:ascii="Arial" w:hAnsi="Arial" w:cs="Arial"/>
                <w:color w:val="auto"/>
                <w:sz w:val="18"/>
                <w:szCs w:val="18"/>
              </w:rPr>
            </w:pPr>
          </w:p>
        </w:tc>
        <w:tc>
          <w:tcPr>
            <w:tcW w:w="1079" w:type="dxa"/>
            <w:tcBorders>
              <w:top w:val="single" w:sz="4" w:space="0" w:color="auto"/>
            </w:tcBorders>
            <w:vAlign w:val="bottom"/>
          </w:tcPr>
          <w:p w14:paraId="3FE17E0B" w14:textId="77777777" w:rsidR="00A22E6D" w:rsidRPr="009756AC" w:rsidRDefault="00A22E6D" w:rsidP="00DC269F">
            <w:pPr>
              <w:jc w:val="right"/>
              <w:rPr>
                <w:rFonts w:ascii="Arial" w:hAnsi="Arial" w:cs="Arial"/>
                <w:color w:val="auto"/>
                <w:sz w:val="18"/>
                <w:szCs w:val="18"/>
              </w:rPr>
            </w:pPr>
          </w:p>
        </w:tc>
        <w:tc>
          <w:tcPr>
            <w:tcW w:w="1079" w:type="dxa"/>
            <w:tcBorders>
              <w:top w:val="single" w:sz="4" w:space="0" w:color="auto"/>
            </w:tcBorders>
            <w:vAlign w:val="bottom"/>
          </w:tcPr>
          <w:p w14:paraId="48AD3BDF" w14:textId="77777777" w:rsidR="00A22E6D" w:rsidRPr="009756AC" w:rsidRDefault="00A22E6D" w:rsidP="00DC269F">
            <w:pPr>
              <w:jc w:val="right"/>
              <w:rPr>
                <w:rFonts w:ascii="Arial" w:hAnsi="Arial" w:cs="Arial"/>
                <w:color w:val="auto"/>
                <w:sz w:val="18"/>
                <w:szCs w:val="18"/>
              </w:rPr>
            </w:pPr>
          </w:p>
        </w:tc>
      </w:tr>
      <w:tr w:rsidR="00A41048" w:rsidRPr="009756AC" w14:paraId="70EB922E" w14:textId="77777777" w:rsidTr="00875C53">
        <w:trPr>
          <w:cantSplit/>
        </w:trPr>
        <w:tc>
          <w:tcPr>
            <w:tcW w:w="2534" w:type="dxa"/>
          </w:tcPr>
          <w:p w14:paraId="50845C70" w14:textId="77777777" w:rsidR="00A41048" w:rsidRPr="009756AC" w:rsidRDefault="00A41048" w:rsidP="00A41048">
            <w:pPr>
              <w:ind w:left="-17" w:firstLine="4"/>
              <w:rPr>
                <w:rFonts w:ascii="Arial" w:hAnsi="Arial" w:cs="Arial"/>
                <w:color w:val="auto"/>
                <w:sz w:val="18"/>
                <w:szCs w:val="18"/>
                <w:cs/>
              </w:rPr>
            </w:pPr>
            <w:r w:rsidRPr="009756AC">
              <w:rPr>
                <w:rFonts w:ascii="Arial" w:hAnsi="Arial" w:cs="Arial"/>
                <w:color w:val="auto"/>
                <w:sz w:val="18"/>
                <w:szCs w:val="18"/>
              </w:rPr>
              <w:t>Net assets as at year end</w:t>
            </w:r>
          </w:p>
        </w:tc>
        <w:tc>
          <w:tcPr>
            <w:tcW w:w="1078" w:type="dxa"/>
            <w:tcBorders>
              <w:bottom w:val="single" w:sz="4" w:space="0" w:color="auto"/>
            </w:tcBorders>
          </w:tcPr>
          <w:p w14:paraId="00DB1DD1" w14:textId="1A6C9EA3"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14</w:t>
            </w:r>
            <w:r w:rsidR="00A41048" w:rsidRPr="009756AC">
              <w:rPr>
                <w:rFonts w:ascii="Arial" w:hAnsi="Arial" w:cs="Arial"/>
                <w:color w:val="auto"/>
                <w:sz w:val="18"/>
                <w:szCs w:val="18"/>
              </w:rPr>
              <w:t>,</w:t>
            </w:r>
            <w:r w:rsidRPr="009756AC">
              <w:rPr>
                <w:rFonts w:ascii="Arial" w:hAnsi="Arial" w:cs="Arial"/>
                <w:color w:val="auto"/>
                <w:sz w:val="18"/>
                <w:szCs w:val="18"/>
              </w:rPr>
              <w:t>903</w:t>
            </w:r>
          </w:p>
        </w:tc>
        <w:tc>
          <w:tcPr>
            <w:tcW w:w="1079" w:type="dxa"/>
            <w:tcBorders>
              <w:bottom w:val="single" w:sz="4" w:space="0" w:color="auto"/>
            </w:tcBorders>
            <w:vAlign w:val="bottom"/>
          </w:tcPr>
          <w:p w14:paraId="71138854" w14:textId="002DC027"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14</w:t>
            </w:r>
            <w:r w:rsidR="00A41048" w:rsidRPr="009756AC">
              <w:rPr>
                <w:rFonts w:ascii="Arial" w:hAnsi="Arial" w:cs="Arial"/>
                <w:color w:val="auto"/>
                <w:sz w:val="18"/>
                <w:szCs w:val="18"/>
              </w:rPr>
              <w:t>,</w:t>
            </w:r>
            <w:r w:rsidRPr="009756AC">
              <w:rPr>
                <w:rFonts w:ascii="Arial" w:hAnsi="Arial" w:cs="Arial"/>
                <w:color w:val="auto"/>
                <w:sz w:val="18"/>
                <w:szCs w:val="18"/>
              </w:rPr>
              <w:t>571</w:t>
            </w:r>
          </w:p>
        </w:tc>
        <w:tc>
          <w:tcPr>
            <w:tcW w:w="1079" w:type="dxa"/>
            <w:tcBorders>
              <w:bottom w:val="single" w:sz="4" w:space="0" w:color="auto"/>
            </w:tcBorders>
          </w:tcPr>
          <w:p w14:paraId="15620192" w14:textId="742A4809"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238</w:t>
            </w:r>
            <w:r w:rsidR="00A41048" w:rsidRPr="009756AC">
              <w:rPr>
                <w:rFonts w:ascii="Arial" w:hAnsi="Arial" w:cs="Arial"/>
                <w:color w:val="auto"/>
                <w:sz w:val="18"/>
                <w:szCs w:val="18"/>
              </w:rPr>
              <w:t>,</w:t>
            </w:r>
            <w:r w:rsidRPr="009756AC">
              <w:rPr>
                <w:rFonts w:ascii="Arial" w:hAnsi="Arial" w:cs="Arial"/>
                <w:color w:val="auto"/>
                <w:sz w:val="18"/>
                <w:szCs w:val="18"/>
              </w:rPr>
              <w:t>083</w:t>
            </w:r>
          </w:p>
        </w:tc>
        <w:tc>
          <w:tcPr>
            <w:tcW w:w="1079" w:type="dxa"/>
            <w:tcBorders>
              <w:bottom w:val="single" w:sz="4" w:space="0" w:color="auto"/>
            </w:tcBorders>
            <w:vAlign w:val="bottom"/>
          </w:tcPr>
          <w:p w14:paraId="6BE2F136" w14:textId="4DEA339C"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244</w:t>
            </w:r>
            <w:r w:rsidR="00A41048" w:rsidRPr="009756AC">
              <w:rPr>
                <w:rFonts w:ascii="Arial" w:hAnsi="Arial" w:cs="Arial"/>
                <w:color w:val="auto"/>
                <w:sz w:val="18"/>
                <w:szCs w:val="18"/>
              </w:rPr>
              <w:t>,</w:t>
            </w:r>
            <w:r w:rsidRPr="009756AC">
              <w:rPr>
                <w:rFonts w:ascii="Arial" w:hAnsi="Arial" w:cs="Arial"/>
                <w:color w:val="auto"/>
                <w:sz w:val="18"/>
                <w:szCs w:val="18"/>
              </w:rPr>
              <w:t>539</w:t>
            </w:r>
          </w:p>
        </w:tc>
        <w:tc>
          <w:tcPr>
            <w:tcW w:w="1079" w:type="dxa"/>
            <w:tcBorders>
              <w:bottom w:val="single" w:sz="4" w:space="0" w:color="auto"/>
            </w:tcBorders>
          </w:tcPr>
          <w:p w14:paraId="7C4CA724" w14:textId="58BCC79D"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451</w:t>
            </w:r>
            <w:r w:rsidRPr="009756AC">
              <w:rPr>
                <w:rFonts w:ascii="Arial" w:hAnsi="Arial" w:cs="Arial"/>
                <w:color w:val="auto"/>
                <w:sz w:val="18"/>
                <w:szCs w:val="18"/>
              </w:rPr>
              <w:t>,</w:t>
            </w:r>
            <w:r w:rsidR="009C2E4E" w:rsidRPr="009756AC">
              <w:rPr>
                <w:rFonts w:ascii="Arial" w:hAnsi="Arial" w:cs="Arial"/>
                <w:color w:val="auto"/>
                <w:sz w:val="18"/>
                <w:szCs w:val="18"/>
              </w:rPr>
              <w:t>414</w:t>
            </w:r>
            <w:r w:rsidRPr="009756AC">
              <w:rPr>
                <w:rFonts w:ascii="Arial" w:hAnsi="Arial" w:cs="Arial"/>
                <w:color w:val="auto"/>
                <w:sz w:val="18"/>
                <w:szCs w:val="18"/>
              </w:rPr>
              <w:t xml:space="preserve"> </w:t>
            </w:r>
          </w:p>
        </w:tc>
        <w:tc>
          <w:tcPr>
            <w:tcW w:w="1079" w:type="dxa"/>
            <w:tcBorders>
              <w:bottom w:val="single" w:sz="4" w:space="0" w:color="auto"/>
            </w:tcBorders>
          </w:tcPr>
          <w:p w14:paraId="23B4FA1B" w14:textId="42502259"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436</w:t>
            </w:r>
            <w:r w:rsidRPr="009756AC">
              <w:rPr>
                <w:rFonts w:ascii="Arial" w:hAnsi="Arial" w:cs="Arial"/>
                <w:color w:val="auto"/>
                <w:sz w:val="18"/>
                <w:szCs w:val="18"/>
              </w:rPr>
              <w:t>,</w:t>
            </w:r>
            <w:r w:rsidR="009C2E4E" w:rsidRPr="009756AC">
              <w:rPr>
                <w:rFonts w:ascii="Arial" w:hAnsi="Arial" w:cs="Arial"/>
                <w:color w:val="auto"/>
                <w:sz w:val="18"/>
                <w:szCs w:val="18"/>
              </w:rPr>
              <w:t>400</w:t>
            </w:r>
            <w:r w:rsidRPr="009756AC">
              <w:rPr>
                <w:rFonts w:ascii="Arial" w:hAnsi="Arial" w:cs="Arial"/>
                <w:color w:val="auto"/>
                <w:sz w:val="18"/>
                <w:szCs w:val="18"/>
              </w:rPr>
              <w:t xml:space="preserve"> </w:t>
            </w:r>
          </w:p>
        </w:tc>
      </w:tr>
      <w:tr w:rsidR="00A22E6D" w:rsidRPr="009756AC" w14:paraId="28AC0138" w14:textId="77777777" w:rsidTr="00334B84">
        <w:trPr>
          <w:cantSplit/>
        </w:trPr>
        <w:tc>
          <w:tcPr>
            <w:tcW w:w="2534" w:type="dxa"/>
          </w:tcPr>
          <w:p w14:paraId="1853EDA4" w14:textId="77777777" w:rsidR="00A22E6D" w:rsidRPr="009756AC" w:rsidRDefault="00A22E6D" w:rsidP="00A22E6D">
            <w:pPr>
              <w:ind w:left="-17" w:firstLine="4"/>
              <w:rPr>
                <w:rFonts w:ascii="Arial" w:hAnsi="Arial" w:cs="Arial"/>
                <w:color w:val="auto"/>
                <w:sz w:val="18"/>
                <w:szCs w:val="18"/>
              </w:rPr>
            </w:pPr>
          </w:p>
        </w:tc>
        <w:tc>
          <w:tcPr>
            <w:tcW w:w="1078" w:type="dxa"/>
            <w:tcBorders>
              <w:top w:val="single" w:sz="4" w:space="0" w:color="auto"/>
            </w:tcBorders>
            <w:vAlign w:val="bottom"/>
          </w:tcPr>
          <w:p w14:paraId="66D07B07" w14:textId="77777777" w:rsidR="00A22E6D" w:rsidRPr="009756AC" w:rsidRDefault="00A22E6D" w:rsidP="00DC269F">
            <w:pPr>
              <w:jc w:val="right"/>
              <w:rPr>
                <w:rFonts w:ascii="Arial" w:hAnsi="Arial" w:cs="Arial"/>
                <w:color w:val="auto"/>
                <w:sz w:val="18"/>
                <w:szCs w:val="18"/>
                <w:cs/>
              </w:rPr>
            </w:pPr>
          </w:p>
        </w:tc>
        <w:tc>
          <w:tcPr>
            <w:tcW w:w="1079" w:type="dxa"/>
            <w:tcBorders>
              <w:top w:val="single" w:sz="4" w:space="0" w:color="auto"/>
            </w:tcBorders>
            <w:vAlign w:val="bottom"/>
          </w:tcPr>
          <w:p w14:paraId="670C9C33" w14:textId="77777777" w:rsidR="00A22E6D" w:rsidRPr="009756AC" w:rsidRDefault="00A22E6D" w:rsidP="00DC269F">
            <w:pPr>
              <w:jc w:val="right"/>
              <w:rPr>
                <w:rFonts w:ascii="Arial" w:hAnsi="Arial" w:cs="Arial"/>
                <w:color w:val="auto"/>
                <w:sz w:val="18"/>
                <w:szCs w:val="18"/>
                <w:cs/>
              </w:rPr>
            </w:pPr>
          </w:p>
        </w:tc>
        <w:tc>
          <w:tcPr>
            <w:tcW w:w="1079" w:type="dxa"/>
            <w:tcBorders>
              <w:top w:val="single" w:sz="4" w:space="0" w:color="auto"/>
            </w:tcBorders>
            <w:vAlign w:val="bottom"/>
          </w:tcPr>
          <w:p w14:paraId="69D13681" w14:textId="77777777" w:rsidR="00A22E6D" w:rsidRPr="009756AC" w:rsidRDefault="00A22E6D" w:rsidP="00DC269F">
            <w:pPr>
              <w:jc w:val="right"/>
              <w:rPr>
                <w:rFonts w:ascii="Arial" w:hAnsi="Arial" w:cs="Arial"/>
                <w:color w:val="auto"/>
                <w:sz w:val="18"/>
                <w:szCs w:val="18"/>
                <w:cs/>
              </w:rPr>
            </w:pPr>
          </w:p>
        </w:tc>
        <w:tc>
          <w:tcPr>
            <w:tcW w:w="1079" w:type="dxa"/>
            <w:tcBorders>
              <w:top w:val="single" w:sz="4" w:space="0" w:color="auto"/>
            </w:tcBorders>
            <w:vAlign w:val="bottom"/>
          </w:tcPr>
          <w:p w14:paraId="1A24D4DF" w14:textId="77777777" w:rsidR="00A22E6D" w:rsidRPr="009756AC" w:rsidRDefault="00A22E6D" w:rsidP="00DC269F">
            <w:pPr>
              <w:jc w:val="right"/>
              <w:rPr>
                <w:rFonts w:ascii="Arial" w:hAnsi="Arial" w:cs="Arial"/>
                <w:color w:val="auto"/>
                <w:sz w:val="18"/>
                <w:szCs w:val="18"/>
                <w:cs/>
              </w:rPr>
            </w:pPr>
          </w:p>
        </w:tc>
        <w:tc>
          <w:tcPr>
            <w:tcW w:w="1079" w:type="dxa"/>
            <w:tcBorders>
              <w:top w:val="single" w:sz="4" w:space="0" w:color="auto"/>
            </w:tcBorders>
            <w:vAlign w:val="bottom"/>
          </w:tcPr>
          <w:p w14:paraId="120738F8" w14:textId="77777777" w:rsidR="00A22E6D" w:rsidRPr="009756AC" w:rsidRDefault="00A22E6D" w:rsidP="00DC269F">
            <w:pPr>
              <w:jc w:val="right"/>
              <w:rPr>
                <w:rFonts w:ascii="Arial" w:hAnsi="Arial" w:cs="Arial"/>
                <w:color w:val="auto"/>
                <w:sz w:val="18"/>
                <w:szCs w:val="18"/>
                <w:cs/>
              </w:rPr>
            </w:pPr>
          </w:p>
        </w:tc>
        <w:tc>
          <w:tcPr>
            <w:tcW w:w="1079" w:type="dxa"/>
            <w:tcBorders>
              <w:top w:val="single" w:sz="4" w:space="0" w:color="auto"/>
            </w:tcBorders>
            <w:vAlign w:val="bottom"/>
          </w:tcPr>
          <w:p w14:paraId="3A214049" w14:textId="77777777" w:rsidR="00A22E6D" w:rsidRPr="009756AC" w:rsidRDefault="00A22E6D" w:rsidP="00DC269F">
            <w:pPr>
              <w:jc w:val="right"/>
              <w:rPr>
                <w:rFonts w:ascii="Arial" w:hAnsi="Arial" w:cs="Arial"/>
                <w:color w:val="auto"/>
                <w:sz w:val="18"/>
                <w:szCs w:val="18"/>
                <w:cs/>
              </w:rPr>
            </w:pPr>
          </w:p>
        </w:tc>
      </w:tr>
      <w:tr w:rsidR="00234FD3" w:rsidRPr="009756AC" w14:paraId="4CB16519" w14:textId="77777777" w:rsidTr="00875C53">
        <w:trPr>
          <w:cantSplit/>
        </w:trPr>
        <w:tc>
          <w:tcPr>
            <w:tcW w:w="2534" w:type="dxa"/>
          </w:tcPr>
          <w:p w14:paraId="69B78CDF" w14:textId="77777777" w:rsidR="00234FD3" w:rsidRPr="009756AC" w:rsidRDefault="00234FD3" w:rsidP="00234FD3">
            <w:pPr>
              <w:ind w:left="-17" w:firstLine="4"/>
              <w:rPr>
                <w:rFonts w:ascii="Arial" w:hAnsi="Arial" w:cs="Arial"/>
                <w:color w:val="auto"/>
                <w:sz w:val="18"/>
                <w:szCs w:val="18"/>
              </w:rPr>
            </w:pPr>
            <w:r w:rsidRPr="009756AC">
              <w:rPr>
                <w:rFonts w:ascii="Arial" w:hAnsi="Arial" w:cs="Arial"/>
                <w:color w:val="auto"/>
                <w:sz w:val="18"/>
                <w:szCs w:val="18"/>
              </w:rPr>
              <w:t>Interest in associates (%)</w:t>
            </w:r>
          </w:p>
        </w:tc>
        <w:tc>
          <w:tcPr>
            <w:tcW w:w="1078" w:type="dxa"/>
            <w:vAlign w:val="bottom"/>
          </w:tcPr>
          <w:p w14:paraId="41A42473" w14:textId="690C6E49"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43</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079" w:type="dxa"/>
            <w:vAlign w:val="bottom"/>
          </w:tcPr>
          <w:p w14:paraId="511716A9" w14:textId="381A53E9"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43</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079" w:type="dxa"/>
            <w:vAlign w:val="bottom"/>
          </w:tcPr>
          <w:p w14:paraId="7DCD24C9" w14:textId="514F9E5B"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30</w:t>
            </w:r>
            <w:r w:rsidR="00234FD3" w:rsidRPr="009756AC">
              <w:rPr>
                <w:rFonts w:ascii="Arial" w:hAnsi="Arial" w:cs="Arial"/>
                <w:color w:val="auto"/>
                <w:sz w:val="18"/>
                <w:szCs w:val="18"/>
              </w:rPr>
              <w:t>.</w:t>
            </w:r>
            <w:r w:rsidRPr="009756AC">
              <w:rPr>
                <w:rFonts w:ascii="Arial" w:hAnsi="Arial" w:cs="Arial"/>
                <w:color w:val="auto"/>
                <w:sz w:val="18"/>
                <w:szCs w:val="18"/>
              </w:rPr>
              <w:t>77</w:t>
            </w:r>
          </w:p>
        </w:tc>
        <w:tc>
          <w:tcPr>
            <w:tcW w:w="1079" w:type="dxa"/>
            <w:vAlign w:val="bottom"/>
          </w:tcPr>
          <w:p w14:paraId="42093997" w14:textId="0B1FC36C"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30</w:t>
            </w:r>
            <w:r w:rsidR="00234FD3" w:rsidRPr="009756AC">
              <w:rPr>
                <w:rFonts w:ascii="Arial" w:hAnsi="Arial" w:cs="Arial"/>
                <w:color w:val="auto"/>
                <w:sz w:val="18"/>
                <w:szCs w:val="18"/>
              </w:rPr>
              <w:t>.</w:t>
            </w:r>
            <w:r w:rsidRPr="009756AC">
              <w:rPr>
                <w:rFonts w:ascii="Arial" w:hAnsi="Arial" w:cs="Arial"/>
                <w:color w:val="auto"/>
                <w:sz w:val="18"/>
                <w:szCs w:val="18"/>
              </w:rPr>
              <w:t>77</w:t>
            </w:r>
          </w:p>
        </w:tc>
        <w:tc>
          <w:tcPr>
            <w:tcW w:w="1079" w:type="dxa"/>
            <w:vAlign w:val="bottom"/>
          </w:tcPr>
          <w:p w14:paraId="76F33862" w14:textId="318D373E"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18</w:t>
            </w:r>
            <w:r w:rsidR="00234FD3" w:rsidRPr="009756AC">
              <w:rPr>
                <w:rFonts w:ascii="Arial" w:hAnsi="Arial" w:cs="Arial"/>
                <w:color w:val="auto"/>
                <w:sz w:val="18"/>
                <w:szCs w:val="18"/>
              </w:rPr>
              <w:t>.</w:t>
            </w:r>
            <w:r w:rsidRPr="009756AC">
              <w:rPr>
                <w:rFonts w:ascii="Arial" w:hAnsi="Arial" w:cs="Arial"/>
                <w:color w:val="auto"/>
                <w:sz w:val="18"/>
                <w:szCs w:val="18"/>
              </w:rPr>
              <w:t>00</w:t>
            </w:r>
          </w:p>
        </w:tc>
        <w:tc>
          <w:tcPr>
            <w:tcW w:w="1079" w:type="dxa"/>
          </w:tcPr>
          <w:p w14:paraId="6BC70255" w14:textId="6F04586D"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18</w:t>
            </w:r>
            <w:r w:rsidR="00234FD3" w:rsidRPr="009756AC">
              <w:rPr>
                <w:rFonts w:ascii="Arial" w:hAnsi="Arial" w:cs="Arial"/>
                <w:color w:val="auto"/>
                <w:sz w:val="18"/>
                <w:szCs w:val="18"/>
              </w:rPr>
              <w:t>.</w:t>
            </w:r>
            <w:r w:rsidRPr="009756AC">
              <w:rPr>
                <w:rFonts w:ascii="Arial" w:hAnsi="Arial" w:cs="Arial"/>
                <w:color w:val="auto"/>
                <w:sz w:val="18"/>
                <w:szCs w:val="18"/>
              </w:rPr>
              <w:t>00</w:t>
            </w:r>
          </w:p>
        </w:tc>
      </w:tr>
      <w:tr w:rsidR="00A41048" w:rsidRPr="009756AC" w14:paraId="5552C5A5" w14:textId="77777777" w:rsidTr="00AE03B0">
        <w:trPr>
          <w:cantSplit/>
        </w:trPr>
        <w:tc>
          <w:tcPr>
            <w:tcW w:w="2534" w:type="dxa"/>
          </w:tcPr>
          <w:p w14:paraId="4C80516A" w14:textId="77777777" w:rsidR="00A41048" w:rsidRPr="009756AC" w:rsidRDefault="00A41048" w:rsidP="00A41048">
            <w:pPr>
              <w:ind w:left="-17" w:firstLine="4"/>
              <w:rPr>
                <w:rFonts w:ascii="Arial" w:hAnsi="Arial" w:cs="Arial"/>
                <w:color w:val="auto"/>
                <w:sz w:val="18"/>
                <w:szCs w:val="18"/>
                <w:cs/>
              </w:rPr>
            </w:pPr>
            <w:r w:rsidRPr="009756AC">
              <w:rPr>
                <w:rFonts w:ascii="Arial" w:hAnsi="Arial" w:cs="Arial"/>
                <w:noProof/>
                <w:snapToGrid w:val="0"/>
                <w:color w:val="auto"/>
                <w:sz w:val="18"/>
                <w:szCs w:val="18"/>
              </w:rPr>
              <w:t>Carrying</w:t>
            </w:r>
            <w:r w:rsidRPr="009756AC">
              <w:rPr>
                <w:rFonts w:ascii="Arial" w:hAnsi="Arial" w:cs="Arial"/>
                <w:noProof/>
                <w:snapToGrid w:val="0"/>
                <w:color w:val="auto"/>
                <w:sz w:val="18"/>
                <w:szCs w:val="18"/>
                <w:cs/>
              </w:rPr>
              <w:t xml:space="preserve"> </w:t>
            </w:r>
            <w:r w:rsidRPr="009756AC">
              <w:rPr>
                <w:rFonts w:ascii="Arial" w:hAnsi="Arial" w:cs="Arial"/>
                <w:noProof/>
                <w:snapToGrid w:val="0"/>
                <w:color w:val="auto"/>
                <w:sz w:val="18"/>
                <w:szCs w:val="18"/>
              </w:rPr>
              <w:t>value</w:t>
            </w:r>
          </w:p>
        </w:tc>
        <w:tc>
          <w:tcPr>
            <w:tcW w:w="1078" w:type="dxa"/>
            <w:vAlign w:val="bottom"/>
          </w:tcPr>
          <w:p w14:paraId="71C02779" w14:textId="56CFA36C"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6</w:t>
            </w:r>
            <w:r w:rsidR="00A41048" w:rsidRPr="009756AC">
              <w:rPr>
                <w:rFonts w:ascii="Arial" w:hAnsi="Arial" w:cs="Arial"/>
                <w:color w:val="auto"/>
                <w:sz w:val="18"/>
                <w:szCs w:val="18"/>
              </w:rPr>
              <w:t>,</w:t>
            </w:r>
            <w:r w:rsidRPr="009756AC">
              <w:rPr>
                <w:rFonts w:ascii="Arial" w:hAnsi="Arial" w:cs="Arial"/>
                <w:color w:val="auto"/>
                <w:sz w:val="18"/>
                <w:szCs w:val="18"/>
              </w:rPr>
              <w:t>408</w:t>
            </w:r>
          </w:p>
        </w:tc>
        <w:tc>
          <w:tcPr>
            <w:tcW w:w="1079" w:type="dxa"/>
            <w:vAlign w:val="bottom"/>
          </w:tcPr>
          <w:p w14:paraId="73B7303C" w14:textId="1491BA39"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6</w:t>
            </w:r>
            <w:r w:rsidR="00A41048" w:rsidRPr="009756AC">
              <w:rPr>
                <w:rFonts w:ascii="Arial" w:hAnsi="Arial" w:cs="Arial"/>
                <w:color w:val="auto"/>
                <w:sz w:val="18"/>
                <w:szCs w:val="18"/>
              </w:rPr>
              <w:t>,</w:t>
            </w:r>
            <w:r w:rsidRPr="009756AC">
              <w:rPr>
                <w:rFonts w:ascii="Arial" w:hAnsi="Arial" w:cs="Arial"/>
                <w:color w:val="auto"/>
                <w:sz w:val="18"/>
                <w:szCs w:val="18"/>
              </w:rPr>
              <w:t>265</w:t>
            </w:r>
          </w:p>
        </w:tc>
        <w:tc>
          <w:tcPr>
            <w:tcW w:w="1079" w:type="dxa"/>
            <w:vAlign w:val="bottom"/>
          </w:tcPr>
          <w:p w14:paraId="55C2618F" w14:textId="57F36C2E"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73</w:t>
            </w:r>
            <w:r w:rsidR="00A41048" w:rsidRPr="009756AC">
              <w:rPr>
                <w:rFonts w:ascii="Arial" w:hAnsi="Arial" w:cs="Arial"/>
                <w:color w:val="auto"/>
                <w:sz w:val="18"/>
                <w:szCs w:val="18"/>
              </w:rPr>
              <w:t>,</w:t>
            </w:r>
            <w:r w:rsidRPr="009756AC">
              <w:rPr>
                <w:rFonts w:ascii="Arial" w:hAnsi="Arial" w:cs="Arial"/>
                <w:color w:val="auto"/>
                <w:sz w:val="18"/>
                <w:szCs w:val="18"/>
              </w:rPr>
              <w:t>258</w:t>
            </w:r>
          </w:p>
        </w:tc>
        <w:tc>
          <w:tcPr>
            <w:tcW w:w="1079" w:type="dxa"/>
            <w:vAlign w:val="bottom"/>
          </w:tcPr>
          <w:p w14:paraId="1D259D38" w14:textId="43DAD6D0"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75</w:t>
            </w:r>
            <w:r w:rsidR="00A41048" w:rsidRPr="009756AC">
              <w:rPr>
                <w:rFonts w:ascii="Arial" w:hAnsi="Arial" w:cs="Arial"/>
                <w:color w:val="auto"/>
                <w:sz w:val="18"/>
                <w:szCs w:val="18"/>
              </w:rPr>
              <w:t>,</w:t>
            </w:r>
            <w:r w:rsidRPr="009756AC">
              <w:rPr>
                <w:rFonts w:ascii="Arial" w:hAnsi="Arial" w:cs="Arial"/>
                <w:color w:val="auto"/>
                <w:sz w:val="18"/>
                <w:szCs w:val="18"/>
              </w:rPr>
              <w:t>245</w:t>
            </w:r>
          </w:p>
        </w:tc>
        <w:tc>
          <w:tcPr>
            <w:tcW w:w="1079" w:type="dxa"/>
          </w:tcPr>
          <w:p w14:paraId="470D20E5" w14:textId="3CA7D37E"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81</w:t>
            </w:r>
            <w:r w:rsidR="00A41048" w:rsidRPr="009756AC">
              <w:rPr>
                <w:rFonts w:ascii="Arial" w:hAnsi="Arial" w:cs="Arial"/>
                <w:color w:val="auto"/>
                <w:sz w:val="18"/>
                <w:szCs w:val="18"/>
              </w:rPr>
              <w:t>,</w:t>
            </w:r>
            <w:r w:rsidRPr="009756AC">
              <w:rPr>
                <w:rFonts w:ascii="Arial" w:hAnsi="Arial" w:cs="Arial"/>
                <w:color w:val="auto"/>
                <w:sz w:val="18"/>
                <w:szCs w:val="18"/>
              </w:rPr>
              <w:t>254</w:t>
            </w:r>
          </w:p>
        </w:tc>
        <w:tc>
          <w:tcPr>
            <w:tcW w:w="1079" w:type="dxa"/>
          </w:tcPr>
          <w:p w14:paraId="5DB3C9D5" w14:textId="1EB3F5D0"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78</w:t>
            </w:r>
            <w:r w:rsidRPr="009756AC">
              <w:rPr>
                <w:rFonts w:ascii="Arial" w:hAnsi="Arial" w:cs="Arial"/>
                <w:color w:val="auto"/>
                <w:sz w:val="18"/>
                <w:szCs w:val="18"/>
              </w:rPr>
              <w:t>,</w:t>
            </w:r>
            <w:r w:rsidR="009C2E4E" w:rsidRPr="009756AC">
              <w:rPr>
                <w:rFonts w:ascii="Arial" w:hAnsi="Arial" w:cs="Arial"/>
                <w:color w:val="auto"/>
                <w:sz w:val="18"/>
                <w:szCs w:val="18"/>
              </w:rPr>
              <w:t>551</w:t>
            </w:r>
            <w:r w:rsidRPr="009756AC">
              <w:rPr>
                <w:rFonts w:ascii="Arial" w:hAnsi="Arial" w:cs="Arial"/>
                <w:color w:val="auto"/>
                <w:sz w:val="18"/>
                <w:szCs w:val="18"/>
              </w:rPr>
              <w:t xml:space="preserve"> </w:t>
            </w:r>
          </w:p>
        </w:tc>
      </w:tr>
      <w:tr w:rsidR="00A22E6D" w:rsidRPr="009756AC" w14:paraId="39106FFA" w14:textId="77777777" w:rsidTr="00334B84">
        <w:trPr>
          <w:cantSplit/>
        </w:trPr>
        <w:tc>
          <w:tcPr>
            <w:tcW w:w="2534" w:type="dxa"/>
          </w:tcPr>
          <w:p w14:paraId="63753FE7" w14:textId="77777777" w:rsidR="00A22E6D" w:rsidRPr="009756AC" w:rsidRDefault="00A22E6D" w:rsidP="00A22E6D">
            <w:pPr>
              <w:ind w:left="-17" w:firstLine="4"/>
              <w:rPr>
                <w:rFonts w:ascii="Arial" w:hAnsi="Arial" w:cs="Arial"/>
                <w:noProof/>
                <w:snapToGrid w:val="0"/>
                <w:color w:val="auto"/>
                <w:sz w:val="18"/>
                <w:szCs w:val="18"/>
              </w:rPr>
            </w:pPr>
            <w:r w:rsidRPr="009756AC">
              <w:rPr>
                <w:rFonts w:ascii="Arial" w:hAnsi="Arial" w:cs="Arial"/>
                <w:noProof/>
                <w:snapToGrid w:val="0"/>
                <w:color w:val="auto"/>
                <w:sz w:val="18"/>
                <w:szCs w:val="18"/>
              </w:rPr>
              <w:t>Goodwill from purchase of</w:t>
            </w:r>
          </w:p>
        </w:tc>
        <w:tc>
          <w:tcPr>
            <w:tcW w:w="1078" w:type="dxa"/>
            <w:vAlign w:val="bottom"/>
          </w:tcPr>
          <w:p w14:paraId="24216F84" w14:textId="77777777" w:rsidR="00A22E6D" w:rsidRPr="009756AC" w:rsidRDefault="00A22E6D" w:rsidP="00DC269F">
            <w:pPr>
              <w:jc w:val="right"/>
              <w:rPr>
                <w:rFonts w:ascii="Arial" w:hAnsi="Arial" w:cs="Arial"/>
                <w:color w:val="auto"/>
                <w:sz w:val="18"/>
                <w:szCs w:val="18"/>
              </w:rPr>
            </w:pPr>
          </w:p>
        </w:tc>
        <w:tc>
          <w:tcPr>
            <w:tcW w:w="1079" w:type="dxa"/>
            <w:vAlign w:val="bottom"/>
          </w:tcPr>
          <w:p w14:paraId="31BFD254" w14:textId="77777777" w:rsidR="00A22E6D" w:rsidRPr="009756AC" w:rsidRDefault="00A22E6D" w:rsidP="00DC269F">
            <w:pPr>
              <w:jc w:val="right"/>
              <w:rPr>
                <w:rFonts w:ascii="Arial" w:hAnsi="Arial" w:cs="Arial"/>
                <w:color w:val="auto"/>
                <w:sz w:val="18"/>
                <w:szCs w:val="18"/>
              </w:rPr>
            </w:pPr>
          </w:p>
        </w:tc>
        <w:tc>
          <w:tcPr>
            <w:tcW w:w="1079" w:type="dxa"/>
            <w:vAlign w:val="bottom"/>
          </w:tcPr>
          <w:p w14:paraId="26F49CE9" w14:textId="77777777" w:rsidR="00A22E6D" w:rsidRPr="009756AC" w:rsidRDefault="00A22E6D" w:rsidP="00DC269F">
            <w:pPr>
              <w:jc w:val="right"/>
              <w:rPr>
                <w:rFonts w:ascii="Arial" w:hAnsi="Arial" w:cs="Arial"/>
                <w:color w:val="auto"/>
                <w:sz w:val="18"/>
                <w:szCs w:val="18"/>
              </w:rPr>
            </w:pPr>
          </w:p>
        </w:tc>
        <w:tc>
          <w:tcPr>
            <w:tcW w:w="1079" w:type="dxa"/>
            <w:vAlign w:val="bottom"/>
          </w:tcPr>
          <w:p w14:paraId="1134598F" w14:textId="77777777" w:rsidR="00A22E6D" w:rsidRPr="009756AC" w:rsidRDefault="00A22E6D" w:rsidP="00DC269F">
            <w:pPr>
              <w:jc w:val="right"/>
              <w:rPr>
                <w:rFonts w:ascii="Arial" w:hAnsi="Arial" w:cs="Arial"/>
                <w:color w:val="auto"/>
                <w:sz w:val="18"/>
                <w:szCs w:val="18"/>
              </w:rPr>
            </w:pPr>
          </w:p>
        </w:tc>
        <w:tc>
          <w:tcPr>
            <w:tcW w:w="1079" w:type="dxa"/>
            <w:vAlign w:val="bottom"/>
          </w:tcPr>
          <w:p w14:paraId="205C7E4B" w14:textId="77777777" w:rsidR="00A22E6D" w:rsidRPr="009756AC" w:rsidRDefault="00A22E6D" w:rsidP="00DC269F">
            <w:pPr>
              <w:jc w:val="right"/>
              <w:rPr>
                <w:rFonts w:ascii="Arial" w:hAnsi="Arial" w:cs="Arial"/>
                <w:color w:val="auto"/>
                <w:sz w:val="18"/>
                <w:szCs w:val="18"/>
              </w:rPr>
            </w:pPr>
          </w:p>
        </w:tc>
        <w:tc>
          <w:tcPr>
            <w:tcW w:w="1079" w:type="dxa"/>
            <w:vAlign w:val="bottom"/>
          </w:tcPr>
          <w:p w14:paraId="1765D7B1" w14:textId="77777777" w:rsidR="00A22E6D" w:rsidRPr="009756AC" w:rsidRDefault="00A22E6D" w:rsidP="00DC269F">
            <w:pPr>
              <w:jc w:val="right"/>
              <w:rPr>
                <w:rFonts w:ascii="Arial" w:hAnsi="Arial" w:cs="Arial"/>
                <w:color w:val="auto"/>
                <w:sz w:val="18"/>
                <w:szCs w:val="18"/>
              </w:rPr>
            </w:pPr>
          </w:p>
        </w:tc>
      </w:tr>
      <w:tr w:rsidR="00234FD3" w:rsidRPr="009756AC" w14:paraId="36C0D630" w14:textId="77777777" w:rsidTr="00875C53">
        <w:trPr>
          <w:cantSplit/>
        </w:trPr>
        <w:tc>
          <w:tcPr>
            <w:tcW w:w="2534" w:type="dxa"/>
          </w:tcPr>
          <w:p w14:paraId="46A49905" w14:textId="77777777" w:rsidR="00234FD3" w:rsidRPr="009756AC" w:rsidRDefault="00234FD3" w:rsidP="00234FD3">
            <w:pPr>
              <w:ind w:left="-17" w:firstLine="4"/>
              <w:rPr>
                <w:rFonts w:ascii="Arial" w:hAnsi="Arial" w:cs="Arial"/>
                <w:noProof/>
                <w:snapToGrid w:val="0"/>
                <w:color w:val="auto"/>
                <w:sz w:val="18"/>
                <w:szCs w:val="18"/>
                <w:cs/>
              </w:rPr>
            </w:pPr>
            <w:r w:rsidRPr="009756AC">
              <w:rPr>
                <w:rFonts w:ascii="Arial" w:hAnsi="Arial" w:cs="Arial"/>
                <w:noProof/>
                <w:snapToGrid w:val="0"/>
                <w:color w:val="auto"/>
                <w:sz w:val="18"/>
                <w:szCs w:val="18"/>
              </w:rPr>
              <w:t xml:space="preserve">   investment</w:t>
            </w:r>
          </w:p>
        </w:tc>
        <w:tc>
          <w:tcPr>
            <w:tcW w:w="1078" w:type="dxa"/>
            <w:vAlign w:val="bottom"/>
          </w:tcPr>
          <w:p w14:paraId="338F2E6F" w14:textId="5E63AC08"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vAlign w:val="bottom"/>
          </w:tcPr>
          <w:p w14:paraId="16F51518" w14:textId="0F578A60"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1079" w:type="dxa"/>
            <w:vAlign w:val="bottom"/>
          </w:tcPr>
          <w:p w14:paraId="5336F91B" w14:textId="2CC29463"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40</w:t>
            </w:r>
          </w:p>
        </w:tc>
        <w:tc>
          <w:tcPr>
            <w:tcW w:w="1079" w:type="dxa"/>
            <w:vAlign w:val="bottom"/>
          </w:tcPr>
          <w:p w14:paraId="7EFF7445" w14:textId="45C33417"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40</w:t>
            </w:r>
          </w:p>
        </w:tc>
        <w:tc>
          <w:tcPr>
            <w:tcW w:w="1079" w:type="dxa"/>
            <w:vAlign w:val="bottom"/>
          </w:tcPr>
          <w:p w14:paraId="291C77C0" w14:textId="42864BCD"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80</w:t>
            </w:r>
            <w:r w:rsidR="00234FD3" w:rsidRPr="009756AC">
              <w:rPr>
                <w:rFonts w:ascii="Arial" w:hAnsi="Arial" w:cs="Arial"/>
                <w:color w:val="auto"/>
                <w:sz w:val="18"/>
                <w:szCs w:val="18"/>
              </w:rPr>
              <w:t>,</w:t>
            </w:r>
            <w:r w:rsidRPr="009756AC">
              <w:rPr>
                <w:rFonts w:ascii="Arial" w:hAnsi="Arial" w:cs="Arial"/>
                <w:color w:val="auto"/>
                <w:sz w:val="18"/>
                <w:szCs w:val="18"/>
              </w:rPr>
              <w:t>561</w:t>
            </w:r>
          </w:p>
        </w:tc>
        <w:tc>
          <w:tcPr>
            <w:tcW w:w="1079" w:type="dxa"/>
          </w:tcPr>
          <w:p w14:paraId="442ABDD1" w14:textId="46774699"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80</w:t>
            </w:r>
            <w:r w:rsidR="00234FD3" w:rsidRPr="009756AC">
              <w:rPr>
                <w:rFonts w:ascii="Arial" w:hAnsi="Arial" w:cs="Arial"/>
                <w:color w:val="auto"/>
                <w:sz w:val="18"/>
                <w:szCs w:val="18"/>
              </w:rPr>
              <w:t>,</w:t>
            </w:r>
            <w:r w:rsidRPr="009756AC">
              <w:rPr>
                <w:rFonts w:ascii="Arial" w:hAnsi="Arial" w:cs="Arial"/>
                <w:color w:val="auto"/>
                <w:sz w:val="18"/>
                <w:szCs w:val="18"/>
              </w:rPr>
              <w:t>561</w:t>
            </w:r>
          </w:p>
        </w:tc>
      </w:tr>
      <w:tr w:rsidR="00A22E6D" w:rsidRPr="009756AC" w14:paraId="0E8AE86E" w14:textId="77777777" w:rsidTr="00334B84">
        <w:trPr>
          <w:cantSplit/>
        </w:trPr>
        <w:tc>
          <w:tcPr>
            <w:tcW w:w="2534" w:type="dxa"/>
          </w:tcPr>
          <w:p w14:paraId="238C5126" w14:textId="77777777" w:rsidR="00A22E6D" w:rsidRPr="009756AC" w:rsidRDefault="00A22E6D" w:rsidP="00A22E6D">
            <w:pPr>
              <w:rPr>
                <w:rFonts w:ascii="Arial" w:hAnsi="Arial" w:cs="Arial"/>
                <w:b/>
                <w:bCs/>
                <w:noProof/>
                <w:snapToGrid w:val="0"/>
                <w:color w:val="auto"/>
                <w:sz w:val="18"/>
                <w:szCs w:val="18"/>
              </w:rPr>
            </w:pPr>
          </w:p>
        </w:tc>
        <w:tc>
          <w:tcPr>
            <w:tcW w:w="1078" w:type="dxa"/>
            <w:tcBorders>
              <w:top w:val="single" w:sz="4" w:space="0" w:color="auto"/>
            </w:tcBorders>
          </w:tcPr>
          <w:p w14:paraId="5911F6FE" w14:textId="77777777" w:rsidR="00A22E6D" w:rsidRPr="009756AC" w:rsidRDefault="00A22E6D" w:rsidP="00A22E6D">
            <w:pPr>
              <w:jc w:val="right"/>
              <w:rPr>
                <w:rFonts w:ascii="Arial" w:hAnsi="Arial" w:cs="Arial"/>
                <w:color w:val="auto"/>
                <w:sz w:val="18"/>
                <w:szCs w:val="18"/>
              </w:rPr>
            </w:pPr>
          </w:p>
        </w:tc>
        <w:tc>
          <w:tcPr>
            <w:tcW w:w="1079" w:type="dxa"/>
            <w:tcBorders>
              <w:top w:val="single" w:sz="4" w:space="0" w:color="auto"/>
            </w:tcBorders>
          </w:tcPr>
          <w:p w14:paraId="213D6676" w14:textId="77777777" w:rsidR="00A22E6D" w:rsidRPr="009756AC" w:rsidRDefault="00A22E6D" w:rsidP="00A22E6D">
            <w:pPr>
              <w:jc w:val="right"/>
              <w:rPr>
                <w:rFonts w:ascii="Arial" w:hAnsi="Arial" w:cs="Arial"/>
                <w:color w:val="auto"/>
                <w:sz w:val="18"/>
                <w:szCs w:val="18"/>
              </w:rPr>
            </w:pPr>
          </w:p>
        </w:tc>
        <w:tc>
          <w:tcPr>
            <w:tcW w:w="1079" w:type="dxa"/>
            <w:tcBorders>
              <w:top w:val="single" w:sz="4" w:space="0" w:color="auto"/>
            </w:tcBorders>
          </w:tcPr>
          <w:p w14:paraId="4B907DD4" w14:textId="77777777" w:rsidR="00A22E6D" w:rsidRPr="009756AC" w:rsidRDefault="00A22E6D" w:rsidP="00A22E6D">
            <w:pPr>
              <w:jc w:val="right"/>
              <w:rPr>
                <w:rFonts w:ascii="Arial" w:hAnsi="Arial" w:cs="Arial"/>
                <w:color w:val="auto"/>
                <w:sz w:val="18"/>
                <w:szCs w:val="18"/>
              </w:rPr>
            </w:pPr>
          </w:p>
        </w:tc>
        <w:tc>
          <w:tcPr>
            <w:tcW w:w="1079" w:type="dxa"/>
            <w:tcBorders>
              <w:top w:val="single" w:sz="4" w:space="0" w:color="auto"/>
            </w:tcBorders>
          </w:tcPr>
          <w:p w14:paraId="01381A5E" w14:textId="77777777" w:rsidR="00A22E6D" w:rsidRPr="009756AC" w:rsidRDefault="00A22E6D" w:rsidP="00A22E6D">
            <w:pPr>
              <w:jc w:val="right"/>
              <w:rPr>
                <w:rFonts w:ascii="Arial" w:hAnsi="Arial" w:cs="Arial"/>
                <w:color w:val="auto"/>
                <w:sz w:val="18"/>
                <w:szCs w:val="18"/>
              </w:rPr>
            </w:pPr>
          </w:p>
        </w:tc>
        <w:tc>
          <w:tcPr>
            <w:tcW w:w="1079" w:type="dxa"/>
            <w:tcBorders>
              <w:top w:val="single" w:sz="4" w:space="0" w:color="auto"/>
            </w:tcBorders>
          </w:tcPr>
          <w:p w14:paraId="60582E49" w14:textId="77777777" w:rsidR="00A22E6D" w:rsidRPr="009756AC" w:rsidRDefault="00A22E6D" w:rsidP="00A22E6D">
            <w:pPr>
              <w:jc w:val="right"/>
              <w:rPr>
                <w:rFonts w:ascii="Arial" w:hAnsi="Arial" w:cs="Arial"/>
                <w:color w:val="auto"/>
                <w:sz w:val="18"/>
                <w:szCs w:val="18"/>
              </w:rPr>
            </w:pPr>
          </w:p>
        </w:tc>
        <w:tc>
          <w:tcPr>
            <w:tcW w:w="1079" w:type="dxa"/>
            <w:tcBorders>
              <w:top w:val="single" w:sz="4" w:space="0" w:color="auto"/>
            </w:tcBorders>
          </w:tcPr>
          <w:p w14:paraId="31F491D2" w14:textId="77777777" w:rsidR="00A22E6D" w:rsidRPr="009756AC" w:rsidRDefault="00A22E6D" w:rsidP="00A22E6D">
            <w:pPr>
              <w:jc w:val="right"/>
              <w:rPr>
                <w:rFonts w:ascii="Arial" w:hAnsi="Arial" w:cs="Arial"/>
                <w:color w:val="auto"/>
                <w:sz w:val="18"/>
                <w:szCs w:val="18"/>
              </w:rPr>
            </w:pPr>
          </w:p>
        </w:tc>
      </w:tr>
      <w:tr w:rsidR="00234FD3" w:rsidRPr="009756AC" w14:paraId="292070CC" w14:textId="77777777" w:rsidTr="00AC2A06">
        <w:trPr>
          <w:cantSplit/>
        </w:trPr>
        <w:tc>
          <w:tcPr>
            <w:tcW w:w="2534" w:type="dxa"/>
          </w:tcPr>
          <w:p w14:paraId="02036DDA" w14:textId="77777777" w:rsidR="00234FD3" w:rsidRPr="009756AC" w:rsidRDefault="00234FD3" w:rsidP="00234FD3">
            <w:pPr>
              <w:rPr>
                <w:rFonts w:ascii="Arial" w:hAnsi="Arial" w:cs="Arial"/>
                <w:b/>
                <w:bCs/>
                <w:noProof/>
                <w:snapToGrid w:val="0"/>
                <w:color w:val="auto"/>
                <w:sz w:val="18"/>
                <w:szCs w:val="18"/>
              </w:rPr>
            </w:pPr>
          </w:p>
        </w:tc>
        <w:tc>
          <w:tcPr>
            <w:tcW w:w="1078" w:type="dxa"/>
            <w:tcBorders>
              <w:bottom w:val="single" w:sz="4" w:space="0" w:color="auto"/>
            </w:tcBorders>
            <w:vAlign w:val="bottom"/>
          </w:tcPr>
          <w:p w14:paraId="5899E5E9" w14:textId="630B8121"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408</w:t>
            </w:r>
          </w:p>
        </w:tc>
        <w:tc>
          <w:tcPr>
            <w:tcW w:w="1079" w:type="dxa"/>
            <w:tcBorders>
              <w:bottom w:val="single" w:sz="4" w:space="0" w:color="auto"/>
            </w:tcBorders>
            <w:vAlign w:val="bottom"/>
          </w:tcPr>
          <w:p w14:paraId="231611D0" w14:textId="22B7B4E6"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265</w:t>
            </w:r>
          </w:p>
        </w:tc>
        <w:tc>
          <w:tcPr>
            <w:tcW w:w="1079" w:type="dxa"/>
            <w:tcBorders>
              <w:bottom w:val="single" w:sz="4" w:space="0" w:color="auto"/>
            </w:tcBorders>
            <w:vAlign w:val="bottom"/>
          </w:tcPr>
          <w:p w14:paraId="20B60DD7" w14:textId="77E7A1D9"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73</w:t>
            </w:r>
            <w:r w:rsidR="00234FD3" w:rsidRPr="009756AC">
              <w:rPr>
                <w:rFonts w:ascii="Arial" w:hAnsi="Arial" w:cs="Arial"/>
                <w:color w:val="auto"/>
                <w:sz w:val="18"/>
                <w:szCs w:val="18"/>
              </w:rPr>
              <w:t>,</w:t>
            </w:r>
            <w:r w:rsidRPr="009756AC">
              <w:rPr>
                <w:rFonts w:ascii="Arial" w:hAnsi="Arial" w:cs="Arial"/>
                <w:color w:val="auto"/>
                <w:sz w:val="18"/>
                <w:szCs w:val="18"/>
              </w:rPr>
              <w:t>298</w:t>
            </w:r>
          </w:p>
        </w:tc>
        <w:tc>
          <w:tcPr>
            <w:tcW w:w="1079" w:type="dxa"/>
            <w:tcBorders>
              <w:bottom w:val="single" w:sz="4" w:space="0" w:color="auto"/>
            </w:tcBorders>
            <w:vAlign w:val="bottom"/>
          </w:tcPr>
          <w:p w14:paraId="033DAA34" w14:textId="16424B6E"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75</w:t>
            </w:r>
            <w:r w:rsidR="00234FD3" w:rsidRPr="009756AC">
              <w:rPr>
                <w:rFonts w:ascii="Arial" w:hAnsi="Arial" w:cs="Arial"/>
                <w:color w:val="auto"/>
                <w:sz w:val="18"/>
                <w:szCs w:val="18"/>
              </w:rPr>
              <w:t>,</w:t>
            </w:r>
            <w:r w:rsidRPr="009756AC">
              <w:rPr>
                <w:rFonts w:ascii="Arial" w:hAnsi="Arial" w:cs="Arial"/>
                <w:color w:val="auto"/>
                <w:sz w:val="18"/>
                <w:szCs w:val="18"/>
              </w:rPr>
              <w:t>285</w:t>
            </w:r>
          </w:p>
        </w:tc>
        <w:tc>
          <w:tcPr>
            <w:tcW w:w="1079" w:type="dxa"/>
            <w:tcBorders>
              <w:bottom w:val="single" w:sz="4" w:space="0" w:color="auto"/>
            </w:tcBorders>
          </w:tcPr>
          <w:p w14:paraId="6FB75019" w14:textId="2CDAFC4F"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161</w:t>
            </w:r>
            <w:r w:rsidR="00644014" w:rsidRPr="009756AC">
              <w:rPr>
                <w:rFonts w:ascii="Arial" w:hAnsi="Arial" w:cs="Arial"/>
                <w:color w:val="auto"/>
                <w:sz w:val="18"/>
                <w:szCs w:val="18"/>
              </w:rPr>
              <w:t>,</w:t>
            </w:r>
            <w:r w:rsidRPr="009756AC">
              <w:rPr>
                <w:rFonts w:ascii="Arial" w:hAnsi="Arial" w:cs="Arial"/>
                <w:color w:val="auto"/>
                <w:sz w:val="18"/>
                <w:szCs w:val="18"/>
              </w:rPr>
              <w:t>815</w:t>
            </w:r>
          </w:p>
        </w:tc>
        <w:tc>
          <w:tcPr>
            <w:tcW w:w="1079" w:type="dxa"/>
            <w:tcBorders>
              <w:bottom w:val="single" w:sz="4" w:space="0" w:color="auto"/>
            </w:tcBorders>
          </w:tcPr>
          <w:p w14:paraId="6688CCAA" w14:textId="7FBFBFA7" w:rsidR="00234FD3" w:rsidRPr="009756AC" w:rsidRDefault="009C2E4E" w:rsidP="00234FD3">
            <w:pPr>
              <w:jc w:val="right"/>
              <w:rPr>
                <w:rFonts w:ascii="Arial" w:hAnsi="Arial" w:cs="Arial"/>
                <w:color w:val="auto"/>
                <w:sz w:val="18"/>
                <w:szCs w:val="18"/>
                <w:cs/>
              </w:rPr>
            </w:pPr>
            <w:r w:rsidRPr="009756AC">
              <w:rPr>
                <w:rFonts w:ascii="Arial" w:hAnsi="Arial" w:cs="Arial"/>
                <w:color w:val="auto"/>
                <w:sz w:val="18"/>
                <w:szCs w:val="18"/>
              </w:rPr>
              <w:t>159</w:t>
            </w:r>
            <w:r w:rsidR="00234FD3" w:rsidRPr="009756AC">
              <w:rPr>
                <w:rFonts w:ascii="Arial" w:hAnsi="Arial" w:cs="Arial"/>
                <w:color w:val="auto"/>
                <w:sz w:val="18"/>
                <w:szCs w:val="18"/>
              </w:rPr>
              <w:t>,</w:t>
            </w:r>
            <w:r w:rsidRPr="009756AC">
              <w:rPr>
                <w:rFonts w:ascii="Arial" w:hAnsi="Arial" w:cs="Arial"/>
                <w:color w:val="auto"/>
                <w:sz w:val="18"/>
                <w:szCs w:val="18"/>
              </w:rPr>
              <w:t>112</w:t>
            </w:r>
          </w:p>
        </w:tc>
      </w:tr>
    </w:tbl>
    <w:p w14:paraId="4DEE2F99" w14:textId="77777777" w:rsidR="00690F4F" w:rsidRPr="009756AC" w:rsidRDefault="00690F4F" w:rsidP="00AE3637">
      <w:pPr>
        <w:ind w:right="0" w:firstLine="540"/>
        <w:jc w:val="thaiDistribute"/>
        <w:rPr>
          <w:rFonts w:ascii="Arial" w:hAnsi="Arial" w:cs="Arial"/>
          <w:color w:val="auto"/>
          <w:sz w:val="18"/>
          <w:szCs w:val="18"/>
        </w:rPr>
      </w:pPr>
    </w:p>
    <w:p w14:paraId="373DBF41" w14:textId="34E19A6E" w:rsidR="005C45F9" w:rsidRPr="009756AC" w:rsidRDefault="00EB0748" w:rsidP="00AE3637">
      <w:pPr>
        <w:ind w:right="0" w:firstLine="540"/>
        <w:jc w:val="thaiDistribute"/>
        <w:rPr>
          <w:rFonts w:ascii="Arial" w:hAnsi="Arial" w:cs="Arial"/>
          <w:b/>
          <w:bCs/>
          <w:color w:val="auto"/>
          <w:sz w:val="18"/>
          <w:szCs w:val="18"/>
        </w:rPr>
      </w:pPr>
      <w:r w:rsidRPr="009756AC">
        <w:rPr>
          <w:rFonts w:ascii="Arial" w:hAnsi="Arial" w:cs="Arial"/>
          <w:b/>
          <w:bCs/>
          <w:color w:val="auto"/>
          <w:sz w:val="18"/>
          <w:szCs w:val="18"/>
        </w:rPr>
        <w:t>Individually i</w:t>
      </w:r>
      <w:r w:rsidR="00FB634F" w:rsidRPr="009756AC">
        <w:rPr>
          <w:rFonts w:ascii="Arial" w:hAnsi="Arial" w:cs="Arial"/>
          <w:b/>
          <w:bCs/>
          <w:color w:val="auto"/>
          <w:sz w:val="18"/>
          <w:szCs w:val="18"/>
        </w:rPr>
        <w:t>mmaterial</w:t>
      </w:r>
      <w:r w:rsidRPr="009756AC">
        <w:rPr>
          <w:rFonts w:ascii="Arial" w:hAnsi="Arial" w:cs="Arial"/>
          <w:b/>
          <w:bCs/>
          <w:color w:val="auto"/>
          <w:sz w:val="18"/>
          <w:szCs w:val="18"/>
        </w:rPr>
        <w:t xml:space="preserve"> associates</w:t>
      </w:r>
    </w:p>
    <w:p w14:paraId="56DEF4D5" w14:textId="77777777" w:rsidR="005C45F9" w:rsidRPr="009756AC" w:rsidRDefault="005C45F9" w:rsidP="00D07E8B">
      <w:pPr>
        <w:ind w:left="540" w:right="0"/>
        <w:jc w:val="thaiDistribute"/>
        <w:rPr>
          <w:rFonts w:ascii="Arial" w:hAnsi="Arial" w:cs="Arial"/>
          <w:color w:val="auto"/>
          <w:sz w:val="18"/>
          <w:szCs w:val="18"/>
        </w:rPr>
      </w:pPr>
    </w:p>
    <w:p w14:paraId="42636F83" w14:textId="77777777" w:rsidR="005C45F9" w:rsidRPr="009756AC" w:rsidRDefault="005C45F9" w:rsidP="00D07E8B">
      <w:pPr>
        <w:ind w:left="540" w:right="0"/>
        <w:jc w:val="thaiDistribute"/>
        <w:rPr>
          <w:rFonts w:ascii="Arial" w:hAnsi="Arial" w:cs="Arial"/>
          <w:color w:val="auto"/>
          <w:sz w:val="18"/>
          <w:szCs w:val="18"/>
        </w:rPr>
      </w:pPr>
      <w:r w:rsidRPr="009756AC">
        <w:rPr>
          <w:rFonts w:ascii="Arial" w:hAnsi="Arial" w:cs="Arial"/>
          <w:color w:val="auto"/>
          <w:spacing w:val="-2"/>
          <w:sz w:val="18"/>
          <w:szCs w:val="18"/>
        </w:rPr>
        <w:t>In addition to the interest in associates as disclosed above, the Group also has interests in i</w:t>
      </w:r>
      <w:r w:rsidR="00806AB6" w:rsidRPr="009756AC">
        <w:rPr>
          <w:rFonts w:ascii="Arial" w:hAnsi="Arial" w:cs="Arial"/>
          <w:color w:val="auto"/>
          <w:spacing w:val="-2"/>
          <w:sz w:val="18"/>
          <w:szCs w:val="18"/>
        </w:rPr>
        <w:t>mmaterial</w:t>
      </w:r>
      <w:r w:rsidR="00A702DE" w:rsidRPr="009756AC">
        <w:rPr>
          <w:rFonts w:ascii="Arial" w:hAnsi="Arial" w:cs="Arial"/>
          <w:color w:val="auto"/>
          <w:spacing w:val="-2"/>
          <w:sz w:val="18"/>
          <w:szCs w:val="18"/>
        </w:rPr>
        <w:t xml:space="preserve"> associates</w:t>
      </w:r>
      <w:r w:rsidR="00A702DE" w:rsidRPr="009756AC">
        <w:rPr>
          <w:rFonts w:ascii="Arial" w:hAnsi="Arial" w:cs="Arial"/>
          <w:color w:val="auto"/>
          <w:sz w:val="18"/>
          <w:szCs w:val="18"/>
        </w:rPr>
        <w:t xml:space="preserve"> that</w:t>
      </w:r>
      <w:r w:rsidRPr="009756AC">
        <w:rPr>
          <w:rFonts w:ascii="Arial" w:hAnsi="Arial" w:cs="Arial"/>
          <w:color w:val="auto"/>
          <w:sz w:val="18"/>
          <w:szCs w:val="18"/>
        </w:rPr>
        <w:t xml:space="preserve"> are accounted for using the equity method.</w:t>
      </w:r>
    </w:p>
    <w:p w14:paraId="7BB9D026" w14:textId="77777777" w:rsidR="006366C9" w:rsidRPr="009756AC" w:rsidRDefault="006366C9" w:rsidP="00D07E8B">
      <w:pPr>
        <w:ind w:left="540" w:right="0"/>
        <w:jc w:val="thaiDistribute"/>
        <w:rPr>
          <w:rFonts w:ascii="Arial" w:hAnsi="Arial" w:cs="Arial"/>
          <w:color w:val="auto"/>
          <w:sz w:val="18"/>
          <w:szCs w:val="18"/>
        </w:rPr>
      </w:pPr>
    </w:p>
    <w:tbl>
      <w:tblPr>
        <w:tblW w:w="4942" w:type="pct"/>
        <w:tblLook w:val="04A0" w:firstRow="1" w:lastRow="0" w:firstColumn="1" w:lastColumn="0" w:noHBand="0" w:noVBand="1"/>
      </w:tblPr>
      <w:tblGrid>
        <w:gridCol w:w="6654"/>
        <w:gridCol w:w="1455"/>
        <w:gridCol w:w="1454"/>
      </w:tblGrid>
      <w:tr w:rsidR="00866F4F" w:rsidRPr="009756AC" w14:paraId="408DDBE1" w14:textId="77777777" w:rsidTr="00554393">
        <w:trPr>
          <w:cantSplit/>
        </w:trPr>
        <w:tc>
          <w:tcPr>
            <w:tcW w:w="3479" w:type="pct"/>
          </w:tcPr>
          <w:p w14:paraId="227340A9" w14:textId="77777777" w:rsidR="00866F4F" w:rsidRPr="009756AC" w:rsidRDefault="00866F4F" w:rsidP="00866F4F">
            <w:pPr>
              <w:ind w:left="540"/>
              <w:rPr>
                <w:rFonts w:ascii="Arial" w:hAnsi="Arial" w:cs="Arial"/>
                <w:b/>
                <w:bCs/>
                <w:color w:val="auto"/>
                <w:sz w:val="18"/>
                <w:szCs w:val="18"/>
              </w:rPr>
            </w:pPr>
          </w:p>
        </w:tc>
        <w:tc>
          <w:tcPr>
            <w:tcW w:w="761" w:type="pct"/>
            <w:tcBorders>
              <w:left w:val="nil"/>
              <w:right w:val="nil"/>
            </w:tcBorders>
            <w:vAlign w:val="center"/>
            <w:hideMark/>
          </w:tcPr>
          <w:p w14:paraId="3A845ACD" w14:textId="7BA4B549" w:rsidR="00866F4F" w:rsidRPr="009756AC" w:rsidRDefault="009C2E4E" w:rsidP="00866F4F">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760" w:type="pct"/>
            <w:tcBorders>
              <w:left w:val="nil"/>
              <w:right w:val="nil"/>
            </w:tcBorders>
            <w:vAlign w:val="center"/>
          </w:tcPr>
          <w:p w14:paraId="029C4849" w14:textId="72189043" w:rsidR="00866F4F" w:rsidRPr="009756AC" w:rsidRDefault="009C2E4E" w:rsidP="00866F4F">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866F4F" w:rsidRPr="009756AC" w14:paraId="042EC98C" w14:textId="77777777" w:rsidTr="00554393">
        <w:trPr>
          <w:cantSplit/>
        </w:trPr>
        <w:tc>
          <w:tcPr>
            <w:tcW w:w="3479" w:type="pct"/>
          </w:tcPr>
          <w:p w14:paraId="1D392BE5" w14:textId="77777777" w:rsidR="00866F4F" w:rsidRPr="009756AC" w:rsidRDefault="00866F4F" w:rsidP="00866F4F">
            <w:pPr>
              <w:ind w:left="540"/>
              <w:rPr>
                <w:rFonts w:ascii="Arial" w:hAnsi="Arial" w:cs="Arial"/>
                <w:color w:val="auto"/>
                <w:sz w:val="18"/>
                <w:szCs w:val="18"/>
              </w:rPr>
            </w:pPr>
          </w:p>
        </w:tc>
        <w:tc>
          <w:tcPr>
            <w:tcW w:w="761" w:type="pct"/>
            <w:tcBorders>
              <w:bottom w:val="single" w:sz="4" w:space="0" w:color="auto"/>
            </w:tcBorders>
            <w:vAlign w:val="bottom"/>
            <w:hideMark/>
          </w:tcPr>
          <w:p w14:paraId="71613E71" w14:textId="77777777" w:rsidR="00866F4F" w:rsidRPr="009756AC" w:rsidRDefault="00866F4F" w:rsidP="00866F4F">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3555C2EA" w14:textId="7B5E72A6" w:rsidR="00866F4F" w:rsidRPr="009756AC" w:rsidRDefault="00866F4F" w:rsidP="00866F4F">
            <w:pPr>
              <w:jc w:val="right"/>
              <w:rPr>
                <w:rFonts w:ascii="Arial" w:hAnsi="Arial" w:cs="Arial"/>
                <w:b/>
                <w:bCs/>
                <w:color w:val="auto"/>
                <w:spacing w:val="-4"/>
                <w:sz w:val="18"/>
                <w:szCs w:val="18"/>
              </w:rPr>
            </w:pPr>
            <w:r w:rsidRPr="009756AC">
              <w:rPr>
                <w:rFonts w:ascii="Arial" w:hAnsi="Arial" w:cs="Arial"/>
                <w:b/>
                <w:bCs/>
                <w:color w:val="auto"/>
                <w:sz w:val="18"/>
                <w:szCs w:val="18"/>
              </w:rPr>
              <w:t>Baht</w:t>
            </w:r>
          </w:p>
        </w:tc>
        <w:tc>
          <w:tcPr>
            <w:tcW w:w="760" w:type="pct"/>
            <w:tcBorders>
              <w:bottom w:val="single" w:sz="4" w:space="0" w:color="auto"/>
            </w:tcBorders>
          </w:tcPr>
          <w:p w14:paraId="75F52E5C" w14:textId="77777777" w:rsidR="00866F4F" w:rsidRPr="009756AC" w:rsidRDefault="00866F4F" w:rsidP="00866F4F">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362352DD" w14:textId="3AA563DF" w:rsidR="00866F4F" w:rsidRPr="009756AC" w:rsidRDefault="00866F4F" w:rsidP="00866F4F">
            <w:pPr>
              <w:jc w:val="right"/>
              <w:rPr>
                <w:rFonts w:ascii="Arial" w:hAnsi="Arial" w:cs="Arial"/>
                <w:b/>
                <w:bCs/>
                <w:color w:val="auto"/>
                <w:spacing w:val="-4"/>
                <w:sz w:val="18"/>
                <w:szCs w:val="18"/>
              </w:rPr>
            </w:pPr>
            <w:r w:rsidRPr="009756AC">
              <w:rPr>
                <w:rFonts w:ascii="Arial" w:hAnsi="Arial" w:cs="Arial"/>
                <w:b/>
                <w:bCs/>
                <w:color w:val="auto"/>
                <w:sz w:val="18"/>
                <w:szCs w:val="18"/>
              </w:rPr>
              <w:t>Baht</w:t>
            </w:r>
          </w:p>
        </w:tc>
      </w:tr>
      <w:tr w:rsidR="00866F4F" w:rsidRPr="009756AC" w14:paraId="3ECEF45B" w14:textId="77777777" w:rsidTr="00554393">
        <w:trPr>
          <w:cantSplit/>
        </w:trPr>
        <w:tc>
          <w:tcPr>
            <w:tcW w:w="3479" w:type="pct"/>
            <w:hideMark/>
          </w:tcPr>
          <w:p w14:paraId="11F6AA7F" w14:textId="77777777" w:rsidR="00866F4F" w:rsidRPr="009756AC" w:rsidRDefault="00866F4F" w:rsidP="00866F4F">
            <w:pPr>
              <w:ind w:left="540" w:right="-74"/>
              <w:rPr>
                <w:rFonts w:ascii="Arial" w:hAnsi="Arial" w:cs="Arial"/>
                <w:color w:val="auto"/>
                <w:sz w:val="18"/>
                <w:szCs w:val="18"/>
              </w:rPr>
            </w:pPr>
          </w:p>
        </w:tc>
        <w:tc>
          <w:tcPr>
            <w:tcW w:w="761" w:type="pct"/>
            <w:tcBorders>
              <w:top w:val="single" w:sz="4" w:space="0" w:color="auto"/>
            </w:tcBorders>
          </w:tcPr>
          <w:p w14:paraId="3EF78B2D" w14:textId="77777777" w:rsidR="00866F4F" w:rsidRPr="009756AC" w:rsidRDefault="00866F4F" w:rsidP="00866F4F">
            <w:pPr>
              <w:jc w:val="right"/>
              <w:rPr>
                <w:rFonts w:ascii="Arial" w:hAnsi="Arial" w:cs="Arial"/>
                <w:color w:val="auto"/>
                <w:sz w:val="18"/>
                <w:szCs w:val="18"/>
              </w:rPr>
            </w:pPr>
          </w:p>
        </w:tc>
        <w:tc>
          <w:tcPr>
            <w:tcW w:w="760" w:type="pct"/>
            <w:tcBorders>
              <w:top w:val="single" w:sz="4" w:space="0" w:color="auto"/>
            </w:tcBorders>
          </w:tcPr>
          <w:p w14:paraId="39A30A4D" w14:textId="77777777" w:rsidR="00866F4F" w:rsidRPr="009756AC" w:rsidRDefault="00866F4F" w:rsidP="00866F4F">
            <w:pPr>
              <w:jc w:val="right"/>
              <w:rPr>
                <w:rFonts w:ascii="Arial" w:hAnsi="Arial" w:cs="Arial"/>
                <w:color w:val="auto"/>
                <w:sz w:val="18"/>
                <w:szCs w:val="18"/>
              </w:rPr>
            </w:pPr>
          </w:p>
        </w:tc>
      </w:tr>
      <w:tr w:rsidR="00234FD3" w:rsidRPr="009756AC" w14:paraId="4C4AB889" w14:textId="77777777" w:rsidTr="00334B84">
        <w:trPr>
          <w:cantSplit/>
        </w:trPr>
        <w:tc>
          <w:tcPr>
            <w:tcW w:w="3479" w:type="pct"/>
          </w:tcPr>
          <w:p w14:paraId="24810C5F" w14:textId="77777777" w:rsidR="00234FD3" w:rsidRPr="009756AC" w:rsidRDefault="00234FD3" w:rsidP="00234FD3">
            <w:pPr>
              <w:ind w:left="540" w:right="-74"/>
              <w:rPr>
                <w:rFonts w:ascii="Arial" w:hAnsi="Arial" w:cs="Arial"/>
                <w:color w:val="auto"/>
                <w:sz w:val="18"/>
                <w:szCs w:val="18"/>
              </w:rPr>
            </w:pPr>
            <w:r w:rsidRPr="009756AC">
              <w:rPr>
                <w:rFonts w:ascii="Arial" w:hAnsi="Arial" w:cs="Arial"/>
                <w:color w:val="auto"/>
                <w:sz w:val="18"/>
                <w:szCs w:val="18"/>
              </w:rPr>
              <w:t>Aggregate carrying amount of individually immaterial associates</w:t>
            </w:r>
          </w:p>
        </w:tc>
        <w:tc>
          <w:tcPr>
            <w:tcW w:w="761" w:type="pct"/>
          </w:tcPr>
          <w:p w14:paraId="05C44CAA" w14:textId="3CEB658A"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053</w:t>
            </w:r>
          </w:p>
        </w:tc>
        <w:tc>
          <w:tcPr>
            <w:tcW w:w="760" w:type="pct"/>
          </w:tcPr>
          <w:p w14:paraId="56BDD96B" w14:textId="005FD37C"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6</w:t>
            </w:r>
            <w:r w:rsidR="00234FD3" w:rsidRPr="009756AC">
              <w:rPr>
                <w:rFonts w:ascii="Arial" w:hAnsi="Arial" w:cs="Arial"/>
                <w:color w:val="auto"/>
                <w:sz w:val="18"/>
                <w:szCs w:val="18"/>
              </w:rPr>
              <w:t>,</w:t>
            </w:r>
            <w:r w:rsidRPr="009756AC">
              <w:rPr>
                <w:rFonts w:ascii="Arial" w:hAnsi="Arial" w:cs="Arial"/>
                <w:color w:val="auto"/>
                <w:sz w:val="18"/>
                <w:szCs w:val="18"/>
              </w:rPr>
              <w:t>708</w:t>
            </w:r>
          </w:p>
        </w:tc>
      </w:tr>
      <w:tr w:rsidR="00234FD3" w:rsidRPr="009756AC" w14:paraId="23E7C558" w14:textId="77777777" w:rsidTr="00334B84">
        <w:trPr>
          <w:cantSplit/>
        </w:trPr>
        <w:tc>
          <w:tcPr>
            <w:tcW w:w="3479" w:type="pct"/>
          </w:tcPr>
          <w:p w14:paraId="6996315D" w14:textId="77777777" w:rsidR="00234FD3" w:rsidRPr="009756AC" w:rsidRDefault="00234FD3" w:rsidP="00234FD3">
            <w:pPr>
              <w:ind w:left="540" w:right="-74"/>
              <w:rPr>
                <w:rFonts w:ascii="Arial" w:hAnsi="Arial" w:cs="Arial"/>
                <w:color w:val="auto"/>
                <w:sz w:val="18"/>
                <w:szCs w:val="18"/>
              </w:rPr>
            </w:pPr>
            <w:r w:rsidRPr="009756AC">
              <w:rPr>
                <w:rFonts w:ascii="Arial" w:hAnsi="Arial" w:cs="Arial"/>
                <w:color w:val="auto"/>
                <w:sz w:val="18"/>
                <w:szCs w:val="18"/>
              </w:rPr>
              <w:t>Aggregate amounts of the group’s share of:</w:t>
            </w:r>
          </w:p>
        </w:tc>
        <w:tc>
          <w:tcPr>
            <w:tcW w:w="761" w:type="pct"/>
          </w:tcPr>
          <w:p w14:paraId="41F0B592" w14:textId="77777777" w:rsidR="00234FD3" w:rsidRPr="009756AC" w:rsidRDefault="00234FD3" w:rsidP="00DC269F">
            <w:pPr>
              <w:jc w:val="right"/>
              <w:rPr>
                <w:rFonts w:ascii="Arial" w:hAnsi="Arial" w:cs="Arial"/>
                <w:color w:val="auto"/>
                <w:sz w:val="18"/>
                <w:szCs w:val="18"/>
              </w:rPr>
            </w:pPr>
          </w:p>
        </w:tc>
        <w:tc>
          <w:tcPr>
            <w:tcW w:w="760" w:type="pct"/>
          </w:tcPr>
          <w:p w14:paraId="4A727463" w14:textId="77777777" w:rsidR="00234FD3" w:rsidRPr="009756AC" w:rsidRDefault="00234FD3" w:rsidP="00234FD3">
            <w:pPr>
              <w:jc w:val="right"/>
              <w:rPr>
                <w:rFonts w:ascii="Arial" w:hAnsi="Arial" w:cs="Arial"/>
                <w:color w:val="auto"/>
                <w:sz w:val="18"/>
                <w:szCs w:val="18"/>
              </w:rPr>
            </w:pPr>
          </w:p>
        </w:tc>
      </w:tr>
      <w:tr w:rsidR="00234FD3" w:rsidRPr="009756AC" w14:paraId="684DBDA9" w14:textId="77777777" w:rsidTr="00334B84">
        <w:trPr>
          <w:cantSplit/>
        </w:trPr>
        <w:tc>
          <w:tcPr>
            <w:tcW w:w="3479" w:type="pct"/>
            <w:hideMark/>
          </w:tcPr>
          <w:p w14:paraId="0D8A9079" w14:textId="5AB45B3F" w:rsidR="00234FD3" w:rsidRPr="009756AC" w:rsidRDefault="00454157" w:rsidP="00234FD3">
            <w:pPr>
              <w:ind w:left="540" w:right="-74"/>
              <w:rPr>
                <w:rFonts w:ascii="Arial" w:hAnsi="Arial" w:cs="Arial"/>
                <w:color w:val="auto"/>
                <w:sz w:val="18"/>
                <w:szCs w:val="18"/>
              </w:rPr>
            </w:pPr>
            <w:r w:rsidRPr="009756AC">
              <w:rPr>
                <w:rFonts w:ascii="Arial" w:hAnsi="Arial" w:cs="Arial"/>
                <w:color w:val="auto"/>
                <w:sz w:val="18"/>
                <w:szCs w:val="18"/>
              </w:rPr>
              <w:t xml:space="preserve">   </w:t>
            </w:r>
            <w:r w:rsidR="00234FD3" w:rsidRPr="009756AC">
              <w:rPr>
                <w:rFonts w:ascii="Arial" w:hAnsi="Arial" w:cs="Arial"/>
                <w:color w:val="auto"/>
                <w:sz w:val="18"/>
                <w:szCs w:val="18"/>
              </w:rPr>
              <w:t>Net profit</w:t>
            </w:r>
          </w:p>
        </w:tc>
        <w:tc>
          <w:tcPr>
            <w:tcW w:w="761" w:type="pct"/>
          </w:tcPr>
          <w:p w14:paraId="17D51AB9" w14:textId="1620539A"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234FD3" w:rsidRPr="009756AC">
              <w:rPr>
                <w:rFonts w:ascii="Arial" w:hAnsi="Arial" w:cs="Arial"/>
                <w:color w:val="auto"/>
                <w:sz w:val="18"/>
                <w:szCs w:val="18"/>
              </w:rPr>
              <w:t>,</w:t>
            </w:r>
            <w:r w:rsidRPr="009756AC">
              <w:rPr>
                <w:rFonts w:ascii="Arial" w:hAnsi="Arial" w:cs="Arial"/>
                <w:color w:val="auto"/>
                <w:sz w:val="18"/>
                <w:szCs w:val="18"/>
              </w:rPr>
              <w:t>446</w:t>
            </w:r>
          </w:p>
        </w:tc>
        <w:tc>
          <w:tcPr>
            <w:tcW w:w="760" w:type="pct"/>
          </w:tcPr>
          <w:p w14:paraId="656ED77D" w14:textId="7D2A2DE5"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w:t>
            </w:r>
            <w:r w:rsidR="00234FD3" w:rsidRPr="009756AC">
              <w:rPr>
                <w:rFonts w:ascii="Arial" w:hAnsi="Arial" w:cs="Arial"/>
                <w:color w:val="auto"/>
                <w:sz w:val="18"/>
                <w:szCs w:val="18"/>
              </w:rPr>
              <w:t>,</w:t>
            </w:r>
            <w:r w:rsidRPr="009756AC">
              <w:rPr>
                <w:rFonts w:ascii="Arial" w:hAnsi="Arial" w:cs="Arial"/>
                <w:color w:val="auto"/>
                <w:sz w:val="18"/>
                <w:szCs w:val="18"/>
              </w:rPr>
              <w:t>960</w:t>
            </w:r>
          </w:p>
        </w:tc>
      </w:tr>
      <w:tr w:rsidR="00234FD3" w:rsidRPr="009756AC" w14:paraId="54218A12" w14:textId="77777777" w:rsidTr="00334B84">
        <w:trPr>
          <w:cantSplit/>
        </w:trPr>
        <w:tc>
          <w:tcPr>
            <w:tcW w:w="3479" w:type="pct"/>
          </w:tcPr>
          <w:p w14:paraId="0971E1C7" w14:textId="3D83B4D5" w:rsidR="00234FD3" w:rsidRPr="009756AC" w:rsidRDefault="00454157" w:rsidP="00234FD3">
            <w:pPr>
              <w:ind w:left="540" w:right="-74"/>
              <w:rPr>
                <w:rFonts w:ascii="Arial" w:hAnsi="Arial" w:cs="Arial"/>
                <w:color w:val="auto"/>
                <w:sz w:val="18"/>
                <w:szCs w:val="18"/>
              </w:rPr>
            </w:pPr>
            <w:r w:rsidRPr="009756AC">
              <w:rPr>
                <w:rFonts w:ascii="Arial" w:hAnsi="Arial" w:cs="Arial"/>
                <w:color w:val="auto"/>
                <w:sz w:val="18"/>
                <w:szCs w:val="18"/>
                <w:lang w:val="en-US"/>
              </w:rPr>
              <w:t xml:space="preserve">   </w:t>
            </w:r>
            <w:r w:rsidR="00234FD3" w:rsidRPr="009756AC">
              <w:rPr>
                <w:rFonts w:ascii="Arial" w:hAnsi="Arial" w:cs="Arial"/>
                <w:color w:val="auto"/>
                <w:sz w:val="18"/>
                <w:szCs w:val="18"/>
                <w:lang w:val="en-US"/>
              </w:rPr>
              <w:t>Other comprehensive income</w:t>
            </w:r>
          </w:p>
        </w:tc>
        <w:tc>
          <w:tcPr>
            <w:tcW w:w="761" w:type="pct"/>
            <w:tcBorders>
              <w:bottom w:val="single" w:sz="4" w:space="0" w:color="auto"/>
            </w:tcBorders>
          </w:tcPr>
          <w:p w14:paraId="70EF398D" w14:textId="1C1E133F" w:rsidR="00234FD3" w:rsidRPr="009756AC" w:rsidRDefault="00234FD3" w:rsidP="00DC269F">
            <w:pPr>
              <w:jc w:val="right"/>
              <w:rPr>
                <w:rFonts w:ascii="Arial" w:hAnsi="Arial" w:cs="Arial"/>
                <w:color w:val="auto"/>
                <w:sz w:val="18"/>
                <w:szCs w:val="18"/>
              </w:rPr>
            </w:pPr>
            <w:r w:rsidRPr="009756AC">
              <w:rPr>
                <w:rFonts w:ascii="Arial" w:hAnsi="Arial" w:cs="Arial"/>
                <w:color w:val="auto"/>
                <w:sz w:val="18"/>
                <w:szCs w:val="18"/>
              </w:rPr>
              <w:t>-</w:t>
            </w:r>
          </w:p>
        </w:tc>
        <w:tc>
          <w:tcPr>
            <w:tcW w:w="760" w:type="pct"/>
            <w:tcBorders>
              <w:bottom w:val="single" w:sz="4" w:space="0" w:color="auto"/>
            </w:tcBorders>
          </w:tcPr>
          <w:p w14:paraId="247FC126" w14:textId="7E0495FA"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376</w:t>
            </w:r>
            <w:r w:rsidRPr="009756AC">
              <w:rPr>
                <w:rFonts w:ascii="Arial" w:hAnsi="Arial" w:cs="Arial"/>
                <w:color w:val="auto"/>
                <w:sz w:val="18"/>
                <w:szCs w:val="18"/>
              </w:rPr>
              <w:t>)</w:t>
            </w:r>
          </w:p>
        </w:tc>
      </w:tr>
      <w:tr w:rsidR="00A22E6D" w:rsidRPr="009756AC" w14:paraId="297221DB" w14:textId="77777777" w:rsidTr="00334B84">
        <w:trPr>
          <w:cantSplit/>
        </w:trPr>
        <w:tc>
          <w:tcPr>
            <w:tcW w:w="3479" w:type="pct"/>
          </w:tcPr>
          <w:p w14:paraId="25BAC861" w14:textId="77777777" w:rsidR="00A22E6D" w:rsidRPr="009756AC" w:rsidRDefault="00A22E6D" w:rsidP="00A22E6D">
            <w:pPr>
              <w:ind w:left="540" w:right="-74"/>
              <w:rPr>
                <w:rFonts w:ascii="Arial" w:hAnsi="Arial" w:cs="Arial"/>
                <w:color w:val="auto"/>
                <w:sz w:val="18"/>
                <w:szCs w:val="18"/>
                <w:lang w:val="en-US"/>
              </w:rPr>
            </w:pPr>
          </w:p>
        </w:tc>
        <w:tc>
          <w:tcPr>
            <w:tcW w:w="761" w:type="pct"/>
            <w:tcBorders>
              <w:top w:val="single" w:sz="4" w:space="0" w:color="auto"/>
            </w:tcBorders>
          </w:tcPr>
          <w:p w14:paraId="09A6040A" w14:textId="77777777" w:rsidR="00A22E6D" w:rsidRPr="009756AC" w:rsidRDefault="00A22E6D" w:rsidP="00DC269F">
            <w:pPr>
              <w:jc w:val="right"/>
              <w:rPr>
                <w:rFonts w:ascii="Arial" w:hAnsi="Arial" w:cs="Arial"/>
                <w:color w:val="auto"/>
                <w:sz w:val="18"/>
                <w:szCs w:val="18"/>
              </w:rPr>
            </w:pPr>
          </w:p>
        </w:tc>
        <w:tc>
          <w:tcPr>
            <w:tcW w:w="760" w:type="pct"/>
            <w:tcBorders>
              <w:top w:val="single" w:sz="4" w:space="0" w:color="auto"/>
            </w:tcBorders>
          </w:tcPr>
          <w:p w14:paraId="40F59C18" w14:textId="77777777" w:rsidR="00A22E6D" w:rsidRPr="009756AC" w:rsidRDefault="00A22E6D" w:rsidP="00A22E6D">
            <w:pPr>
              <w:jc w:val="right"/>
              <w:rPr>
                <w:rFonts w:ascii="Arial" w:hAnsi="Arial" w:cs="Arial"/>
                <w:color w:val="auto"/>
                <w:sz w:val="18"/>
                <w:szCs w:val="18"/>
              </w:rPr>
            </w:pPr>
          </w:p>
        </w:tc>
      </w:tr>
      <w:tr w:rsidR="00234FD3" w:rsidRPr="009756AC" w14:paraId="05CFCEAF" w14:textId="77777777" w:rsidTr="00334B84">
        <w:trPr>
          <w:cantSplit/>
        </w:trPr>
        <w:tc>
          <w:tcPr>
            <w:tcW w:w="3479" w:type="pct"/>
          </w:tcPr>
          <w:p w14:paraId="1A899FEF" w14:textId="46DEDB69" w:rsidR="00234FD3" w:rsidRPr="009756AC" w:rsidRDefault="00454157" w:rsidP="00234FD3">
            <w:pPr>
              <w:ind w:left="540" w:right="-74"/>
              <w:rPr>
                <w:rFonts w:ascii="Arial" w:hAnsi="Arial" w:cs="Arial"/>
                <w:color w:val="auto"/>
                <w:sz w:val="18"/>
                <w:szCs w:val="18"/>
                <w:lang w:val="en-US"/>
              </w:rPr>
            </w:pPr>
            <w:r w:rsidRPr="009756AC">
              <w:rPr>
                <w:rFonts w:ascii="Arial" w:hAnsi="Arial" w:cs="Arial"/>
                <w:color w:val="auto"/>
                <w:sz w:val="18"/>
                <w:szCs w:val="18"/>
                <w:lang w:val="en-US"/>
              </w:rPr>
              <w:t xml:space="preserve">   </w:t>
            </w:r>
            <w:r w:rsidR="00234FD3" w:rsidRPr="009756AC">
              <w:rPr>
                <w:rFonts w:ascii="Arial" w:hAnsi="Arial" w:cs="Arial"/>
                <w:color w:val="auto"/>
                <w:sz w:val="18"/>
                <w:szCs w:val="18"/>
                <w:lang w:val="en-US"/>
              </w:rPr>
              <w:t>Total comprehensive income</w:t>
            </w:r>
          </w:p>
        </w:tc>
        <w:tc>
          <w:tcPr>
            <w:tcW w:w="761" w:type="pct"/>
            <w:tcBorders>
              <w:bottom w:val="single" w:sz="4" w:space="0" w:color="auto"/>
            </w:tcBorders>
          </w:tcPr>
          <w:p w14:paraId="2CC95158" w14:textId="16776D25" w:rsidR="00234FD3"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234FD3" w:rsidRPr="009756AC">
              <w:rPr>
                <w:rFonts w:ascii="Arial" w:hAnsi="Arial" w:cs="Arial"/>
                <w:color w:val="auto"/>
                <w:sz w:val="18"/>
                <w:szCs w:val="18"/>
              </w:rPr>
              <w:t>,</w:t>
            </w:r>
            <w:r w:rsidRPr="009756AC">
              <w:rPr>
                <w:rFonts w:ascii="Arial" w:hAnsi="Arial" w:cs="Arial"/>
                <w:color w:val="auto"/>
                <w:sz w:val="18"/>
                <w:szCs w:val="18"/>
              </w:rPr>
              <w:t>446</w:t>
            </w:r>
          </w:p>
        </w:tc>
        <w:tc>
          <w:tcPr>
            <w:tcW w:w="760" w:type="pct"/>
            <w:tcBorders>
              <w:bottom w:val="single" w:sz="4" w:space="0" w:color="auto"/>
            </w:tcBorders>
          </w:tcPr>
          <w:p w14:paraId="42425551" w14:textId="0FA7EB13" w:rsidR="00234FD3" w:rsidRPr="009756AC" w:rsidRDefault="009C2E4E" w:rsidP="00234FD3">
            <w:pPr>
              <w:jc w:val="right"/>
              <w:rPr>
                <w:rFonts w:ascii="Arial" w:hAnsi="Arial" w:cs="Arial"/>
                <w:color w:val="auto"/>
                <w:sz w:val="18"/>
                <w:szCs w:val="18"/>
              </w:rPr>
            </w:pPr>
            <w:r w:rsidRPr="009756AC">
              <w:rPr>
                <w:rFonts w:ascii="Arial" w:hAnsi="Arial" w:cs="Arial"/>
                <w:color w:val="auto"/>
                <w:sz w:val="18"/>
                <w:szCs w:val="18"/>
              </w:rPr>
              <w:t>1</w:t>
            </w:r>
            <w:r w:rsidR="00234FD3" w:rsidRPr="009756AC">
              <w:rPr>
                <w:rFonts w:ascii="Arial" w:hAnsi="Arial" w:cs="Arial"/>
                <w:color w:val="auto"/>
                <w:sz w:val="18"/>
                <w:szCs w:val="18"/>
              </w:rPr>
              <w:t>,</w:t>
            </w:r>
            <w:r w:rsidRPr="009756AC">
              <w:rPr>
                <w:rFonts w:ascii="Arial" w:hAnsi="Arial" w:cs="Arial"/>
                <w:color w:val="auto"/>
                <w:sz w:val="18"/>
                <w:szCs w:val="18"/>
              </w:rPr>
              <w:t>584</w:t>
            </w:r>
          </w:p>
        </w:tc>
      </w:tr>
    </w:tbl>
    <w:p w14:paraId="1038C347" w14:textId="77777777" w:rsidR="00D07E8B" w:rsidRPr="009756AC" w:rsidRDefault="00D07E8B" w:rsidP="00D07E8B">
      <w:pPr>
        <w:ind w:left="540" w:right="0"/>
        <w:jc w:val="thaiDistribute"/>
        <w:rPr>
          <w:rFonts w:ascii="Arial" w:hAnsi="Arial" w:cs="Arial"/>
          <w:color w:val="auto"/>
          <w:sz w:val="18"/>
          <w:szCs w:val="18"/>
        </w:rPr>
      </w:pPr>
    </w:p>
    <w:p w14:paraId="6CA83B01" w14:textId="77777777" w:rsidR="006E210F" w:rsidRPr="009756AC" w:rsidRDefault="006E210F" w:rsidP="00E9361A">
      <w:pPr>
        <w:jc w:val="both"/>
        <w:outlineLvl w:val="0"/>
        <w:rPr>
          <w:rFonts w:ascii="Arial" w:eastAsia="MS Mincho" w:hAnsi="Arial" w:cs="Angsana New"/>
          <w:color w:val="auto"/>
          <w:sz w:val="18"/>
          <w:szCs w:val="18"/>
          <w:cs/>
        </w:rPr>
        <w:sectPr w:rsidR="006E210F" w:rsidRPr="009756AC" w:rsidSect="00697EF1">
          <w:pgSz w:w="11907" w:h="16840" w:code="9"/>
          <w:pgMar w:top="1440" w:right="720" w:bottom="720" w:left="1728" w:header="706" w:footer="706" w:gutter="0"/>
          <w:cols w:space="720"/>
          <w:noEndnote/>
          <w:docGrid w:linePitch="326"/>
        </w:sectPr>
      </w:pPr>
    </w:p>
    <w:p w14:paraId="0CEC88C2" w14:textId="77777777" w:rsidR="00C20A00" w:rsidRPr="009756AC" w:rsidRDefault="00C20A00" w:rsidP="00D07E8B">
      <w:pPr>
        <w:ind w:left="540" w:hanging="540"/>
        <w:outlineLvl w:val="0"/>
        <w:rPr>
          <w:rFonts w:ascii="Arial" w:hAnsi="Arial" w:cs="Arial"/>
          <w:b/>
          <w:bCs/>
          <w:color w:val="auto"/>
          <w:sz w:val="18"/>
          <w:szCs w:val="18"/>
        </w:rPr>
      </w:pPr>
    </w:p>
    <w:p w14:paraId="69472376" w14:textId="15A6BBAD" w:rsidR="003F0F43" w:rsidRPr="009756AC" w:rsidRDefault="009C2E4E" w:rsidP="00D07E8B">
      <w:pPr>
        <w:ind w:left="540" w:hanging="540"/>
        <w:outlineLvl w:val="0"/>
        <w:rPr>
          <w:rFonts w:ascii="Arial" w:hAnsi="Arial" w:cs="Arial"/>
          <w:color w:val="auto"/>
          <w:sz w:val="18"/>
          <w:szCs w:val="18"/>
          <w:cs/>
        </w:rPr>
      </w:pPr>
      <w:r w:rsidRPr="009756AC">
        <w:rPr>
          <w:rFonts w:ascii="Arial" w:hAnsi="Arial" w:cs="Arial"/>
          <w:b/>
          <w:bCs/>
          <w:color w:val="auto"/>
          <w:sz w:val="18"/>
          <w:szCs w:val="18"/>
        </w:rPr>
        <w:t>15</w:t>
      </w:r>
      <w:r w:rsidR="003F0F43" w:rsidRPr="009756AC">
        <w:rPr>
          <w:rFonts w:ascii="Arial" w:hAnsi="Arial" w:cs="Arial"/>
          <w:b/>
          <w:bCs/>
          <w:color w:val="auto"/>
          <w:sz w:val="18"/>
          <w:szCs w:val="18"/>
        </w:rPr>
        <w:t>.</w:t>
      </w:r>
      <w:r w:rsidRPr="009756AC">
        <w:rPr>
          <w:rFonts w:ascii="Arial" w:hAnsi="Arial" w:cs="Arial"/>
          <w:b/>
          <w:bCs/>
          <w:color w:val="auto"/>
          <w:sz w:val="18"/>
          <w:szCs w:val="18"/>
        </w:rPr>
        <w:t>2</w:t>
      </w:r>
      <w:r w:rsidR="003F0F43" w:rsidRPr="009756AC">
        <w:rPr>
          <w:rFonts w:ascii="Arial" w:hAnsi="Arial" w:cs="Arial"/>
          <w:b/>
          <w:bCs/>
          <w:color w:val="auto"/>
          <w:sz w:val="18"/>
          <w:szCs w:val="18"/>
          <w:cs/>
        </w:rPr>
        <w:tab/>
      </w:r>
      <w:r w:rsidR="003F0F43" w:rsidRPr="009756AC">
        <w:rPr>
          <w:rFonts w:ascii="Arial" w:hAnsi="Arial" w:cs="Arial"/>
          <w:b/>
          <w:bCs/>
          <w:color w:val="auto"/>
          <w:sz w:val="18"/>
          <w:szCs w:val="18"/>
        </w:rPr>
        <w:t xml:space="preserve">Investments in </w:t>
      </w:r>
      <w:r w:rsidR="00F41551" w:rsidRPr="009756AC">
        <w:rPr>
          <w:rFonts w:ascii="Arial" w:hAnsi="Arial" w:cs="Arial"/>
          <w:b/>
          <w:bCs/>
          <w:color w:val="auto"/>
          <w:sz w:val="18"/>
          <w:szCs w:val="18"/>
        </w:rPr>
        <w:t>joint ventures</w:t>
      </w:r>
    </w:p>
    <w:p w14:paraId="69284D6A" w14:textId="77777777" w:rsidR="003F0F43" w:rsidRPr="009756AC" w:rsidRDefault="003F0F43" w:rsidP="00697EF1">
      <w:pPr>
        <w:tabs>
          <w:tab w:val="left" w:pos="-3402"/>
          <w:tab w:val="left" w:pos="-3261"/>
          <w:tab w:val="left" w:pos="-3119"/>
        </w:tabs>
        <w:ind w:left="540"/>
        <w:jc w:val="thaiDistribute"/>
        <w:rPr>
          <w:rFonts w:ascii="Arial" w:hAnsi="Arial" w:cs="Arial"/>
          <w:color w:val="auto"/>
          <w:sz w:val="18"/>
          <w:szCs w:val="18"/>
        </w:rPr>
      </w:pPr>
    </w:p>
    <w:tbl>
      <w:tblPr>
        <w:tblW w:w="4970" w:type="pct"/>
        <w:tblLook w:val="04A0" w:firstRow="1" w:lastRow="0" w:firstColumn="1" w:lastColumn="0" w:noHBand="0" w:noVBand="1"/>
      </w:tblPr>
      <w:tblGrid>
        <w:gridCol w:w="4337"/>
        <w:gridCol w:w="2415"/>
        <w:gridCol w:w="1316"/>
        <w:gridCol w:w="1186"/>
        <w:gridCol w:w="1254"/>
        <w:gridCol w:w="1276"/>
        <w:gridCol w:w="1260"/>
        <w:gridCol w:w="1295"/>
        <w:gridCol w:w="1183"/>
      </w:tblGrid>
      <w:tr w:rsidR="006F4A0F" w:rsidRPr="009756AC" w14:paraId="53271914" w14:textId="77777777" w:rsidTr="00B05D1E">
        <w:trPr>
          <w:cantSplit/>
        </w:trPr>
        <w:tc>
          <w:tcPr>
            <w:tcW w:w="1397" w:type="pct"/>
            <w:vAlign w:val="bottom"/>
          </w:tcPr>
          <w:p w14:paraId="4A2EDCC2" w14:textId="77777777" w:rsidR="006F4A0F" w:rsidRPr="009756AC" w:rsidRDefault="006F4A0F" w:rsidP="00B45EDA">
            <w:pPr>
              <w:ind w:left="540" w:right="-138"/>
              <w:rPr>
                <w:rFonts w:ascii="Arial" w:hAnsi="Arial" w:cs="Arial"/>
                <w:b/>
                <w:bCs/>
                <w:color w:val="auto"/>
                <w:spacing w:val="-4"/>
                <w:sz w:val="16"/>
                <w:szCs w:val="16"/>
              </w:rPr>
            </w:pPr>
          </w:p>
        </w:tc>
        <w:tc>
          <w:tcPr>
            <w:tcW w:w="778" w:type="pct"/>
            <w:vAlign w:val="bottom"/>
          </w:tcPr>
          <w:p w14:paraId="02D7E4FC" w14:textId="77777777" w:rsidR="006F4A0F" w:rsidRPr="009756AC" w:rsidRDefault="006F4A0F" w:rsidP="00A633B0">
            <w:pPr>
              <w:jc w:val="center"/>
              <w:rPr>
                <w:rFonts w:ascii="Arial" w:hAnsi="Arial" w:cs="Arial"/>
                <w:b/>
                <w:bCs/>
                <w:snapToGrid w:val="0"/>
                <w:color w:val="auto"/>
                <w:sz w:val="16"/>
                <w:szCs w:val="16"/>
              </w:rPr>
            </w:pPr>
          </w:p>
        </w:tc>
        <w:tc>
          <w:tcPr>
            <w:tcW w:w="424" w:type="pct"/>
            <w:vAlign w:val="bottom"/>
          </w:tcPr>
          <w:p w14:paraId="2F78373E" w14:textId="77777777" w:rsidR="006F4A0F" w:rsidRPr="009756AC" w:rsidRDefault="006F4A0F" w:rsidP="00A633B0">
            <w:pPr>
              <w:jc w:val="center"/>
              <w:rPr>
                <w:rFonts w:ascii="Arial" w:hAnsi="Arial" w:cs="Arial"/>
                <w:b/>
                <w:bCs/>
                <w:color w:val="auto"/>
                <w:sz w:val="16"/>
                <w:szCs w:val="16"/>
              </w:rPr>
            </w:pPr>
          </w:p>
        </w:tc>
        <w:tc>
          <w:tcPr>
            <w:tcW w:w="786" w:type="pct"/>
            <w:gridSpan w:val="2"/>
            <w:vAlign w:val="bottom"/>
          </w:tcPr>
          <w:p w14:paraId="31EC18FF" w14:textId="77777777" w:rsidR="006F4A0F" w:rsidRPr="009756AC" w:rsidRDefault="006F4A0F" w:rsidP="00A633B0">
            <w:pPr>
              <w:jc w:val="center"/>
              <w:rPr>
                <w:rFonts w:ascii="Arial" w:hAnsi="Arial" w:cs="Arial"/>
                <w:b/>
                <w:bCs/>
                <w:color w:val="auto"/>
                <w:sz w:val="16"/>
                <w:szCs w:val="16"/>
              </w:rPr>
            </w:pPr>
          </w:p>
        </w:tc>
        <w:tc>
          <w:tcPr>
            <w:tcW w:w="817" w:type="pct"/>
            <w:gridSpan w:val="2"/>
            <w:tcBorders>
              <w:bottom w:val="single" w:sz="4" w:space="0" w:color="auto"/>
            </w:tcBorders>
            <w:vAlign w:val="bottom"/>
          </w:tcPr>
          <w:p w14:paraId="4987C674"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 xml:space="preserve">Consolidated </w:t>
            </w:r>
          </w:p>
          <w:p w14:paraId="78D5257B"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 xml:space="preserve">financial </w:t>
            </w:r>
            <w:r w:rsidR="009966F6" w:rsidRPr="009756AC">
              <w:rPr>
                <w:rFonts w:ascii="Arial" w:hAnsi="Arial" w:cs="Arial"/>
                <w:b/>
                <w:bCs/>
                <w:color w:val="auto"/>
                <w:sz w:val="16"/>
                <w:szCs w:val="16"/>
              </w:rPr>
              <w:t>statements</w:t>
            </w:r>
          </w:p>
        </w:tc>
        <w:tc>
          <w:tcPr>
            <w:tcW w:w="798" w:type="pct"/>
            <w:gridSpan w:val="2"/>
            <w:tcBorders>
              <w:bottom w:val="single" w:sz="4" w:space="0" w:color="auto"/>
            </w:tcBorders>
            <w:vAlign w:val="bottom"/>
          </w:tcPr>
          <w:p w14:paraId="240BDB9E"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Separate</w:t>
            </w:r>
          </w:p>
          <w:p w14:paraId="75F500A8"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 xml:space="preserve">financial </w:t>
            </w:r>
            <w:r w:rsidR="009966F6" w:rsidRPr="009756AC">
              <w:rPr>
                <w:rFonts w:ascii="Arial" w:hAnsi="Arial" w:cs="Arial"/>
                <w:b/>
                <w:bCs/>
                <w:color w:val="auto"/>
                <w:sz w:val="16"/>
                <w:szCs w:val="16"/>
              </w:rPr>
              <w:t>statements</w:t>
            </w:r>
          </w:p>
        </w:tc>
      </w:tr>
      <w:tr w:rsidR="006F4A0F" w:rsidRPr="009756AC" w14:paraId="13CD3353" w14:textId="77777777" w:rsidTr="00334B84">
        <w:trPr>
          <w:cantSplit/>
        </w:trPr>
        <w:tc>
          <w:tcPr>
            <w:tcW w:w="1397" w:type="pct"/>
            <w:vAlign w:val="bottom"/>
          </w:tcPr>
          <w:p w14:paraId="1DF9EB69" w14:textId="77777777" w:rsidR="006F4A0F" w:rsidRPr="009756AC" w:rsidRDefault="006F4A0F" w:rsidP="00B45EDA">
            <w:pPr>
              <w:ind w:left="540" w:right="-138"/>
              <w:rPr>
                <w:rFonts w:ascii="Arial" w:hAnsi="Arial" w:cs="Arial"/>
                <w:b/>
                <w:bCs/>
                <w:color w:val="auto"/>
                <w:spacing w:val="-4"/>
                <w:sz w:val="16"/>
                <w:szCs w:val="16"/>
              </w:rPr>
            </w:pPr>
          </w:p>
        </w:tc>
        <w:tc>
          <w:tcPr>
            <w:tcW w:w="778" w:type="pct"/>
            <w:vAlign w:val="bottom"/>
          </w:tcPr>
          <w:p w14:paraId="17C8D824" w14:textId="77777777" w:rsidR="006F4A0F" w:rsidRPr="009756AC" w:rsidRDefault="006F4A0F" w:rsidP="00A633B0">
            <w:pPr>
              <w:jc w:val="center"/>
              <w:rPr>
                <w:rFonts w:ascii="Arial" w:hAnsi="Arial" w:cs="Arial"/>
                <w:b/>
                <w:bCs/>
                <w:snapToGrid w:val="0"/>
                <w:color w:val="auto"/>
                <w:sz w:val="16"/>
                <w:szCs w:val="16"/>
              </w:rPr>
            </w:pPr>
          </w:p>
        </w:tc>
        <w:tc>
          <w:tcPr>
            <w:tcW w:w="424" w:type="pct"/>
            <w:vAlign w:val="bottom"/>
          </w:tcPr>
          <w:p w14:paraId="0F188B03" w14:textId="77777777" w:rsidR="006F4A0F" w:rsidRPr="009756AC" w:rsidRDefault="006F4A0F" w:rsidP="00A633B0">
            <w:pPr>
              <w:jc w:val="center"/>
              <w:rPr>
                <w:rFonts w:ascii="Arial" w:hAnsi="Arial" w:cs="Arial"/>
                <w:b/>
                <w:bCs/>
                <w:color w:val="auto"/>
                <w:sz w:val="16"/>
                <w:szCs w:val="16"/>
              </w:rPr>
            </w:pPr>
          </w:p>
        </w:tc>
        <w:tc>
          <w:tcPr>
            <w:tcW w:w="786" w:type="pct"/>
            <w:gridSpan w:val="2"/>
            <w:vAlign w:val="bottom"/>
          </w:tcPr>
          <w:p w14:paraId="3B99B2D4"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Shareholding</w:t>
            </w:r>
          </w:p>
        </w:tc>
        <w:tc>
          <w:tcPr>
            <w:tcW w:w="817" w:type="pct"/>
            <w:gridSpan w:val="2"/>
            <w:tcBorders>
              <w:top w:val="single" w:sz="4" w:space="0" w:color="auto"/>
            </w:tcBorders>
            <w:vAlign w:val="bottom"/>
          </w:tcPr>
          <w:p w14:paraId="126E4676"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Investment value</w:t>
            </w:r>
          </w:p>
        </w:tc>
        <w:tc>
          <w:tcPr>
            <w:tcW w:w="798" w:type="pct"/>
            <w:gridSpan w:val="2"/>
            <w:tcBorders>
              <w:top w:val="single" w:sz="4" w:space="0" w:color="auto"/>
            </w:tcBorders>
            <w:vAlign w:val="bottom"/>
          </w:tcPr>
          <w:p w14:paraId="2B91CF5F"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Cost</w:t>
            </w:r>
          </w:p>
        </w:tc>
      </w:tr>
      <w:tr w:rsidR="006F4A0F" w:rsidRPr="009756AC" w14:paraId="24AFCA4A" w14:textId="77777777" w:rsidTr="00334B84">
        <w:trPr>
          <w:cantSplit/>
        </w:trPr>
        <w:tc>
          <w:tcPr>
            <w:tcW w:w="1397" w:type="pct"/>
            <w:vAlign w:val="bottom"/>
          </w:tcPr>
          <w:p w14:paraId="4236B964" w14:textId="77777777" w:rsidR="006F4A0F" w:rsidRPr="009756AC" w:rsidRDefault="006F4A0F" w:rsidP="00B45EDA">
            <w:pPr>
              <w:ind w:left="540" w:right="-138"/>
              <w:rPr>
                <w:rFonts w:ascii="Arial" w:hAnsi="Arial" w:cs="Arial"/>
                <w:b/>
                <w:bCs/>
                <w:color w:val="auto"/>
                <w:spacing w:val="-4"/>
                <w:sz w:val="16"/>
                <w:szCs w:val="16"/>
              </w:rPr>
            </w:pPr>
          </w:p>
        </w:tc>
        <w:tc>
          <w:tcPr>
            <w:tcW w:w="778" w:type="pct"/>
            <w:vAlign w:val="bottom"/>
          </w:tcPr>
          <w:p w14:paraId="4872FAAF" w14:textId="77777777" w:rsidR="006F4A0F" w:rsidRPr="009756AC" w:rsidRDefault="006F4A0F" w:rsidP="00A633B0">
            <w:pPr>
              <w:jc w:val="center"/>
              <w:rPr>
                <w:rFonts w:ascii="Arial" w:hAnsi="Arial" w:cs="Arial"/>
                <w:b/>
                <w:bCs/>
                <w:snapToGrid w:val="0"/>
                <w:color w:val="auto"/>
                <w:sz w:val="16"/>
                <w:szCs w:val="16"/>
              </w:rPr>
            </w:pPr>
          </w:p>
        </w:tc>
        <w:tc>
          <w:tcPr>
            <w:tcW w:w="424" w:type="pct"/>
            <w:vAlign w:val="bottom"/>
          </w:tcPr>
          <w:p w14:paraId="7E07DEBE" w14:textId="77777777" w:rsidR="006F4A0F" w:rsidRPr="009756AC" w:rsidRDefault="006F4A0F" w:rsidP="00A633B0">
            <w:pPr>
              <w:jc w:val="center"/>
              <w:rPr>
                <w:rFonts w:ascii="Arial" w:hAnsi="Arial" w:cs="Arial"/>
                <w:b/>
                <w:bCs/>
                <w:color w:val="auto"/>
                <w:sz w:val="16"/>
                <w:szCs w:val="16"/>
              </w:rPr>
            </w:pPr>
          </w:p>
        </w:tc>
        <w:tc>
          <w:tcPr>
            <w:tcW w:w="786" w:type="pct"/>
            <w:gridSpan w:val="2"/>
            <w:tcBorders>
              <w:bottom w:val="single" w:sz="4" w:space="0" w:color="auto"/>
            </w:tcBorders>
            <w:vAlign w:val="bottom"/>
          </w:tcPr>
          <w:p w14:paraId="0EF910B1"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Direct and indirect</w:t>
            </w:r>
          </w:p>
        </w:tc>
        <w:tc>
          <w:tcPr>
            <w:tcW w:w="817" w:type="pct"/>
            <w:gridSpan w:val="2"/>
            <w:tcBorders>
              <w:bottom w:val="single" w:sz="4" w:space="0" w:color="auto"/>
            </w:tcBorders>
            <w:vAlign w:val="bottom"/>
          </w:tcPr>
          <w:p w14:paraId="04021EE9" w14:textId="77777777" w:rsidR="006F4A0F" w:rsidRPr="009756AC" w:rsidRDefault="006F4A0F" w:rsidP="00A633B0">
            <w:pPr>
              <w:jc w:val="center"/>
              <w:rPr>
                <w:rFonts w:ascii="Arial" w:hAnsi="Arial" w:cs="Arial"/>
                <w:color w:val="auto"/>
                <w:sz w:val="16"/>
                <w:szCs w:val="16"/>
              </w:rPr>
            </w:pPr>
            <w:r w:rsidRPr="009756AC">
              <w:rPr>
                <w:rFonts w:ascii="Arial" w:hAnsi="Arial" w:cs="Arial"/>
                <w:b/>
                <w:bCs/>
                <w:color w:val="auto"/>
                <w:sz w:val="16"/>
                <w:szCs w:val="16"/>
              </w:rPr>
              <w:t>under equity method</w:t>
            </w:r>
          </w:p>
        </w:tc>
        <w:tc>
          <w:tcPr>
            <w:tcW w:w="798" w:type="pct"/>
            <w:gridSpan w:val="2"/>
            <w:tcBorders>
              <w:bottom w:val="single" w:sz="4" w:space="0" w:color="auto"/>
            </w:tcBorders>
            <w:vAlign w:val="bottom"/>
          </w:tcPr>
          <w:p w14:paraId="6068847E"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(Direct investment)</w:t>
            </w:r>
          </w:p>
        </w:tc>
      </w:tr>
      <w:tr w:rsidR="006F4A0F" w:rsidRPr="009756AC" w14:paraId="27C341F9" w14:textId="77777777" w:rsidTr="00334B84">
        <w:trPr>
          <w:cantSplit/>
        </w:trPr>
        <w:tc>
          <w:tcPr>
            <w:tcW w:w="1397" w:type="pct"/>
            <w:vAlign w:val="bottom"/>
          </w:tcPr>
          <w:p w14:paraId="06F03DAC" w14:textId="77777777" w:rsidR="006F4A0F" w:rsidRPr="009756AC" w:rsidRDefault="006F4A0F" w:rsidP="00B45EDA">
            <w:pPr>
              <w:ind w:left="540" w:right="-138"/>
              <w:rPr>
                <w:rFonts w:ascii="Arial" w:hAnsi="Arial" w:cs="Arial"/>
                <w:b/>
                <w:bCs/>
                <w:color w:val="auto"/>
                <w:spacing w:val="-4"/>
                <w:sz w:val="16"/>
                <w:szCs w:val="16"/>
              </w:rPr>
            </w:pPr>
          </w:p>
        </w:tc>
        <w:tc>
          <w:tcPr>
            <w:tcW w:w="778" w:type="pct"/>
            <w:tcBorders>
              <w:bottom w:val="single" w:sz="4" w:space="0" w:color="auto"/>
            </w:tcBorders>
            <w:vAlign w:val="bottom"/>
          </w:tcPr>
          <w:p w14:paraId="497A9938" w14:textId="77777777" w:rsidR="006F4A0F" w:rsidRPr="009756AC" w:rsidRDefault="006F4A0F" w:rsidP="00A633B0">
            <w:pPr>
              <w:jc w:val="center"/>
              <w:rPr>
                <w:rFonts w:ascii="Arial" w:hAnsi="Arial" w:cs="Arial"/>
                <w:b/>
                <w:bCs/>
                <w:snapToGrid w:val="0"/>
                <w:color w:val="auto"/>
                <w:sz w:val="16"/>
                <w:szCs w:val="16"/>
              </w:rPr>
            </w:pPr>
            <w:r w:rsidRPr="009756AC">
              <w:rPr>
                <w:rFonts w:ascii="Arial" w:hAnsi="Arial" w:cs="Arial"/>
                <w:b/>
                <w:bCs/>
                <w:snapToGrid w:val="0"/>
                <w:color w:val="auto"/>
                <w:sz w:val="16"/>
                <w:szCs w:val="16"/>
              </w:rPr>
              <w:t>Nature of business</w:t>
            </w:r>
          </w:p>
        </w:tc>
        <w:tc>
          <w:tcPr>
            <w:tcW w:w="424" w:type="pct"/>
            <w:tcBorders>
              <w:bottom w:val="single" w:sz="4" w:space="0" w:color="auto"/>
            </w:tcBorders>
            <w:vAlign w:val="bottom"/>
          </w:tcPr>
          <w:p w14:paraId="7F54D9D9" w14:textId="77777777" w:rsidR="006F4A0F" w:rsidRPr="009756AC" w:rsidRDefault="006F4A0F" w:rsidP="00A633B0">
            <w:pPr>
              <w:jc w:val="center"/>
              <w:rPr>
                <w:rFonts w:ascii="Arial" w:hAnsi="Arial" w:cs="Arial"/>
                <w:b/>
                <w:bCs/>
                <w:color w:val="auto"/>
                <w:sz w:val="16"/>
                <w:szCs w:val="16"/>
              </w:rPr>
            </w:pPr>
            <w:r w:rsidRPr="009756AC">
              <w:rPr>
                <w:rFonts w:ascii="Arial" w:hAnsi="Arial" w:cs="Arial"/>
                <w:b/>
                <w:bCs/>
                <w:color w:val="auto"/>
                <w:sz w:val="16"/>
                <w:szCs w:val="16"/>
              </w:rPr>
              <w:t>Country of incorporation</w:t>
            </w:r>
          </w:p>
        </w:tc>
        <w:tc>
          <w:tcPr>
            <w:tcW w:w="382" w:type="pct"/>
            <w:tcBorders>
              <w:bottom w:val="single" w:sz="4" w:space="0" w:color="auto"/>
            </w:tcBorders>
          </w:tcPr>
          <w:p w14:paraId="53E47411" w14:textId="77777777" w:rsidR="004351B0" w:rsidRPr="009756AC" w:rsidRDefault="004351B0" w:rsidP="00A633B0">
            <w:pPr>
              <w:jc w:val="right"/>
              <w:rPr>
                <w:rFonts w:ascii="Arial" w:hAnsi="Arial" w:cs="Arial"/>
                <w:b/>
                <w:bCs/>
                <w:color w:val="auto"/>
                <w:sz w:val="16"/>
                <w:szCs w:val="16"/>
              </w:rPr>
            </w:pPr>
          </w:p>
          <w:p w14:paraId="7536583C" w14:textId="54880A68" w:rsidR="006F4A0F" w:rsidRPr="009756AC" w:rsidRDefault="009C2E4E" w:rsidP="00A633B0">
            <w:pPr>
              <w:jc w:val="right"/>
              <w:rPr>
                <w:rFonts w:ascii="Arial" w:hAnsi="Arial" w:cs="Arial"/>
                <w:b/>
                <w:bCs/>
                <w:color w:val="auto"/>
                <w:sz w:val="16"/>
                <w:szCs w:val="16"/>
              </w:rPr>
            </w:pPr>
            <w:r w:rsidRPr="009756AC">
              <w:rPr>
                <w:rFonts w:ascii="Arial" w:hAnsi="Arial" w:cs="Arial"/>
                <w:b/>
                <w:bCs/>
                <w:color w:val="auto"/>
                <w:sz w:val="16"/>
                <w:szCs w:val="16"/>
              </w:rPr>
              <w:t>2025</w:t>
            </w:r>
          </w:p>
          <w:p w14:paraId="40E3E01F" w14:textId="77777777" w:rsidR="006F4A0F" w:rsidRPr="009756AC" w:rsidRDefault="006F4A0F" w:rsidP="00A633B0">
            <w:pPr>
              <w:jc w:val="right"/>
              <w:rPr>
                <w:rFonts w:ascii="Arial" w:hAnsi="Arial" w:cs="Arial"/>
                <w:b/>
                <w:bCs/>
                <w:color w:val="auto"/>
                <w:sz w:val="16"/>
                <w:szCs w:val="16"/>
              </w:rPr>
            </w:pPr>
            <w:r w:rsidRPr="009756AC">
              <w:rPr>
                <w:rFonts w:ascii="Arial" w:hAnsi="Arial" w:cs="Arial"/>
                <w:b/>
                <w:bCs/>
                <w:color w:val="auto"/>
                <w:sz w:val="16"/>
                <w:szCs w:val="16"/>
              </w:rPr>
              <w:t>%</w:t>
            </w:r>
          </w:p>
        </w:tc>
        <w:tc>
          <w:tcPr>
            <w:tcW w:w="404" w:type="pct"/>
            <w:tcBorders>
              <w:bottom w:val="single" w:sz="4" w:space="0" w:color="auto"/>
            </w:tcBorders>
          </w:tcPr>
          <w:p w14:paraId="4D67C624" w14:textId="77777777" w:rsidR="004351B0" w:rsidRPr="009756AC" w:rsidRDefault="004351B0" w:rsidP="00A633B0">
            <w:pPr>
              <w:jc w:val="right"/>
              <w:rPr>
                <w:rFonts w:ascii="Arial" w:hAnsi="Arial" w:cs="Arial"/>
                <w:b/>
                <w:bCs/>
                <w:color w:val="auto"/>
                <w:sz w:val="16"/>
                <w:szCs w:val="16"/>
              </w:rPr>
            </w:pPr>
          </w:p>
          <w:p w14:paraId="0119D584" w14:textId="429C5AD6" w:rsidR="006F4A0F" w:rsidRPr="009756AC" w:rsidRDefault="009C2E4E" w:rsidP="00A633B0">
            <w:pPr>
              <w:jc w:val="right"/>
              <w:rPr>
                <w:rFonts w:ascii="Arial" w:hAnsi="Arial" w:cs="Arial"/>
                <w:b/>
                <w:bCs/>
                <w:color w:val="auto"/>
                <w:sz w:val="16"/>
                <w:szCs w:val="16"/>
              </w:rPr>
            </w:pPr>
            <w:r w:rsidRPr="009756AC">
              <w:rPr>
                <w:rFonts w:ascii="Arial" w:hAnsi="Arial" w:cs="Arial"/>
                <w:b/>
                <w:bCs/>
                <w:color w:val="auto"/>
                <w:sz w:val="16"/>
                <w:szCs w:val="16"/>
              </w:rPr>
              <w:t>2024</w:t>
            </w:r>
          </w:p>
          <w:p w14:paraId="5720CAAB" w14:textId="77777777" w:rsidR="006F4A0F" w:rsidRPr="009756AC" w:rsidRDefault="006F4A0F" w:rsidP="00A633B0">
            <w:pPr>
              <w:jc w:val="right"/>
              <w:rPr>
                <w:rFonts w:ascii="Arial" w:hAnsi="Arial" w:cs="Arial"/>
                <w:b/>
                <w:bCs/>
                <w:color w:val="auto"/>
                <w:sz w:val="16"/>
                <w:szCs w:val="16"/>
              </w:rPr>
            </w:pPr>
            <w:r w:rsidRPr="009756AC">
              <w:rPr>
                <w:rFonts w:ascii="Arial" w:hAnsi="Arial" w:cs="Arial"/>
                <w:b/>
                <w:bCs/>
                <w:color w:val="auto"/>
                <w:sz w:val="16"/>
                <w:szCs w:val="16"/>
              </w:rPr>
              <w:t>%</w:t>
            </w:r>
          </w:p>
        </w:tc>
        <w:tc>
          <w:tcPr>
            <w:tcW w:w="411" w:type="pct"/>
            <w:tcBorders>
              <w:bottom w:val="single" w:sz="4" w:space="0" w:color="auto"/>
            </w:tcBorders>
            <w:vAlign w:val="bottom"/>
          </w:tcPr>
          <w:p w14:paraId="200BF849" w14:textId="6FBAA2BA" w:rsidR="006F4A0F" w:rsidRPr="009756AC" w:rsidRDefault="009C2E4E" w:rsidP="00A633B0">
            <w:pPr>
              <w:jc w:val="right"/>
              <w:rPr>
                <w:rFonts w:ascii="Arial" w:hAnsi="Arial" w:cs="Arial"/>
                <w:b/>
                <w:bCs/>
                <w:color w:val="auto"/>
                <w:sz w:val="16"/>
                <w:szCs w:val="16"/>
              </w:rPr>
            </w:pPr>
            <w:r w:rsidRPr="009756AC">
              <w:rPr>
                <w:rFonts w:ascii="Arial" w:hAnsi="Arial" w:cs="Arial"/>
                <w:b/>
                <w:bCs/>
                <w:color w:val="auto"/>
                <w:sz w:val="16"/>
                <w:szCs w:val="16"/>
              </w:rPr>
              <w:t>2025</w:t>
            </w:r>
          </w:p>
          <w:p w14:paraId="0640D89F" w14:textId="77777777" w:rsidR="006F4A0F" w:rsidRPr="009756AC" w:rsidRDefault="006F4A0F" w:rsidP="00A633B0">
            <w:pPr>
              <w:jc w:val="right"/>
              <w:rPr>
                <w:rFonts w:ascii="Arial" w:hAnsi="Arial" w:cs="Arial"/>
                <w:b/>
                <w:bCs/>
                <w:color w:val="auto"/>
                <w:sz w:val="16"/>
                <w:szCs w:val="16"/>
              </w:rPr>
            </w:pPr>
            <w:r w:rsidRPr="009756AC">
              <w:rPr>
                <w:rFonts w:ascii="Arial" w:hAnsi="Arial" w:cs="Arial"/>
                <w:b/>
                <w:bCs/>
                <w:color w:val="auto"/>
                <w:sz w:val="16"/>
                <w:szCs w:val="16"/>
              </w:rPr>
              <w:t>Thousand Baht</w:t>
            </w:r>
          </w:p>
        </w:tc>
        <w:tc>
          <w:tcPr>
            <w:tcW w:w="406" w:type="pct"/>
            <w:tcBorders>
              <w:bottom w:val="single" w:sz="4" w:space="0" w:color="auto"/>
            </w:tcBorders>
            <w:vAlign w:val="bottom"/>
          </w:tcPr>
          <w:p w14:paraId="00C305E9" w14:textId="06FB49C3" w:rsidR="006F4A0F" w:rsidRPr="009756AC" w:rsidRDefault="009C2E4E" w:rsidP="00A633B0">
            <w:pPr>
              <w:jc w:val="right"/>
              <w:rPr>
                <w:rFonts w:ascii="Arial" w:hAnsi="Arial" w:cs="Arial"/>
                <w:b/>
                <w:bCs/>
                <w:color w:val="auto"/>
                <w:sz w:val="16"/>
                <w:szCs w:val="16"/>
              </w:rPr>
            </w:pPr>
            <w:r w:rsidRPr="009756AC">
              <w:rPr>
                <w:rFonts w:ascii="Arial" w:hAnsi="Arial" w:cs="Arial"/>
                <w:b/>
                <w:bCs/>
                <w:color w:val="auto"/>
                <w:sz w:val="16"/>
                <w:szCs w:val="16"/>
              </w:rPr>
              <w:t>2024</w:t>
            </w:r>
          </w:p>
          <w:p w14:paraId="54C66D52" w14:textId="77777777" w:rsidR="006F4A0F" w:rsidRPr="009756AC" w:rsidRDefault="006F4A0F" w:rsidP="00A633B0">
            <w:pPr>
              <w:jc w:val="right"/>
              <w:rPr>
                <w:rFonts w:ascii="Arial" w:hAnsi="Arial" w:cs="Arial"/>
                <w:b/>
                <w:bCs/>
                <w:color w:val="auto"/>
                <w:sz w:val="16"/>
                <w:szCs w:val="16"/>
              </w:rPr>
            </w:pPr>
            <w:r w:rsidRPr="009756AC">
              <w:rPr>
                <w:rFonts w:ascii="Arial" w:hAnsi="Arial" w:cs="Arial"/>
                <w:b/>
                <w:bCs/>
                <w:color w:val="auto"/>
                <w:sz w:val="16"/>
                <w:szCs w:val="16"/>
              </w:rPr>
              <w:t>Thousand Baht</w:t>
            </w:r>
          </w:p>
        </w:tc>
        <w:tc>
          <w:tcPr>
            <w:tcW w:w="417" w:type="pct"/>
            <w:tcBorders>
              <w:bottom w:val="single" w:sz="4" w:space="0" w:color="auto"/>
            </w:tcBorders>
            <w:vAlign w:val="bottom"/>
          </w:tcPr>
          <w:p w14:paraId="5B5CCD0A" w14:textId="68836928" w:rsidR="006F4A0F" w:rsidRPr="009756AC" w:rsidRDefault="009C2E4E" w:rsidP="00A633B0">
            <w:pPr>
              <w:jc w:val="right"/>
              <w:rPr>
                <w:rFonts w:ascii="Arial" w:hAnsi="Arial" w:cs="Arial"/>
                <w:b/>
                <w:bCs/>
                <w:color w:val="auto"/>
                <w:sz w:val="16"/>
                <w:szCs w:val="16"/>
              </w:rPr>
            </w:pPr>
            <w:r w:rsidRPr="009756AC">
              <w:rPr>
                <w:rFonts w:ascii="Arial" w:hAnsi="Arial" w:cs="Arial"/>
                <w:b/>
                <w:bCs/>
                <w:color w:val="auto"/>
                <w:sz w:val="16"/>
                <w:szCs w:val="16"/>
              </w:rPr>
              <w:t>2025</w:t>
            </w:r>
          </w:p>
          <w:p w14:paraId="1232CD4E" w14:textId="77777777" w:rsidR="006F4A0F" w:rsidRPr="009756AC" w:rsidRDefault="006F4A0F" w:rsidP="00A633B0">
            <w:pPr>
              <w:jc w:val="right"/>
              <w:rPr>
                <w:rFonts w:ascii="Arial" w:hAnsi="Arial" w:cs="Arial"/>
                <w:b/>
                <w:bCs/>
                <w:color w:val="auto"/>
                <w:sz w:val="16"/>
                <w:szCs w:val="16"/>
              </w:rPr>
            </w:pPr>
            <w:r w:rsidRPr="009756AC">
              <w:rPr>
                <w:rFonts w:ascii="Arial" w:hAnsi="Arial" w:cs="Arial"/>
                <w:b/>
                <w:bCs/>
                <w:color w:val="auto"/>
                <w:sz w:val="16"/>
                <w:szCs w:val="16"/>
              </w:rPr>
              <w:t>Thousand Baht</w:t>
            </w:r>
          </w:p>
        </w:tc>
        <w:tc>
          <w:tcPr>
            <w:tcW w:w="381" w:type="pct"/>
            <w:tcBorders>
              <w:bottom w:val="single" w:sz="4" w:space="0" w:color="auto"/>
            </w:tcBorders>
            <w:vAlign w:val="bottom"/>
          </w:tcPr>
          <w:p w14:paraId="41FAE68D" w14:textId="2864EF6C" w:rsidR="006F4A0F" w:rsidRPr="009756AC" w:rsidRDefault="009C2E4E" w:rsidP="00A633B0">
            <w:pPr>
              <w:ind w:right="-24"/>
              <w:jc w:val="right"/>
              <w:rPr>
                <w:rFonts w:ascii="Arial" w:hAnsi="Arial" w:cs="Arial"/>
                <w:b/>
                <w:bCs/>
                <w:color w:val="auto"/>
                <w:sz w:val="16"/>
                <w:szCs w:val="16"/>
              </w:rPr>
            </w:pPr>
            <w:r w:rsidRPr="009756AC">
              <w:rPr>
                <w:rFonts w:ascii="Arial" w:hAnsi="Arial" w:cs="Arial"/>
                <w:b/>
                <w:bCs/>
                <w:color w:val="auto"/>
                <w:sz w:val="16"/>
                <w:szCs w:val="16"/>
              </w:rPr>
              <w:t>2024</w:t>
            </w:r>
          </w:p>
          <w:p w14:paraId="516B986C" w14:textId="77777777" w:rsidR="006F4A0F" w:rsidRPr="009756AC" w:rsidRDefault="006F4A0F" w:rsidP="00A633B0">
            <w:pPr>
              <w:ind w:right="-24"/>
              <w:jc w:val="right"/>
              <w:rPr>
                <w:rFonts w:ascii="Arial" w:hAnsi="Arial" w:cs="Arial"/>
                <w:b/>
                <w:bCs/>
                <w:color w:val="auto"/>
                <w:sz w:val="16"/>
                <w:szCs w:val="16"/>
              </w:rPr>
            </w:pPr>
            <w:r w:rsidRPr="009756AC">
              <w:rPr>
                <w:rFonts w:ascii="Arial" w:hAnsi="Arial" w:cs="Arial"/>
                <w:b/>
                <w:bCs/>
                <w:color w:val="auto"/>
                <w:sz w:val="16"/>
                <w:szCs w:val="16"/>
              </w:rPr>
              <w:t>Thousand Baht</w:t>
            </w:r>
          </w:p>
        </w:tc>
      </w:tr>
      <w:tr w:rsidR="006F4A0F" w:rsidRPr="009756AC" w14:paraId="11311094" w14:textId="77777777" w:rsidTr="00334B84">
        <w:trPr>
          <w:cantSplit/>
        </w:trPr>
        <w:tc>
          <w:tcPr>
            <w:tcW w:w="1397" w:type="pct"/>
            <w:vAlign w:val="bottom"/>
          </w:tcPr>
          <w:p w14:paraId="08C6C607" w14:textId="77777777" w:rsidR="006F4A0F" w:rsidRPr="009756AC" w:rsidRDefault="006F4A0F" w:rsidP="00B45EDA">
            <w:pPr>
              <w:ind w:left="540" w:right="-138"/>
              <w:rPr>
                <w:rFonts w:ascii="Arial" w:hAnsi="Arial" w:cs="Arial"/>
                <w:b/>
                <w:bCs/>
                <w:color w:val="auto"/>
                <w:spacing w:val="-4"/>
                <w:sz w:val="16"/>
                <w:szCs w:val="16"/>
              </w:rPr>
            </w:pPr>
          </w:p>
        </w:tc>
        <w:tc>
          <w:tcPr>
            <w:tcW w:w="778" w:type="pct"/>
            <w:tcBorders>
              <w:top w:val="single" w:sz="4" w:space="0" w:color="auto"/>
            </w:tcBorders>
            <w:vAlign w:val="bottom"/>
          </w:tcPr>
          <w:p w14:paraId="4CA7A27B" w14:textId="77777777" w:rsidR="006F4A0F" w:rsidRPr="009756AC" w:rsidRDefault="006F4A0F" w:rsidP="00A633B0">
            <w:pPr>
              <w:jc w:val="center"/>
              <w:rPr>
                <w:rFonts w:ascii="Arial" w:hAnsi="Arial" w:cs="Arial"/>
                <w:b/>
                <w:bCs/>
                <w:snapToGrid w:val="0"/>
                <w:color w:val="auto"/>
                <w:sz w:val="16"/>
                <w:szCs w:val="16"/>
              </w:rPr>
            </w:pPr>
          </w:p>
        </w:tc>
        <w:tc>
          <w:tcPr>
            <w:tcW w:w="424" w:type="pct"/>
            <w:tcBorders>
              <w:top w:val="single" w:sz="4" w:space="0" w:color="auto"/>
            </w:tcBorders>
            <w:vAlign w:val="bottom"/>
          </w:tcPr>
          <w:p w14:paraId="56111B67" w14:textId="77777777" w:rsidR="006F4A0F" w:rsidRPr="009756AC" w:rsidRDefault="006F4A0F" w:rsidP="00A633B0">
            <w:pPr>
              <w:jc w:val="center"/>
              <w:rPr>
                <w:rFonts w:ascii="Arial" w:hAnsi="Arial" w:cs="Arial"/>
                <w:b/>
                <w:bCs/>
                <w:color w:val="auto"/>
                <w:sz w:val="16"/>
                <w:szCs w:val="16"/>
              </w:rPr>
            </w:pPr>
          </w:p>
        </w:tc>
        <w:tc>
          <w:tcPr>
            <w:tcW w:w="382" w:type="pct"/>
            <w:tcBorders>
              <w:top w:val="single" w:sz="4" w:space="0" w:color="auto"/>
            </w:tcBorders>
            <w:vAlign w:val="bottom"/>
          </w:tcPr>
          <w:p w14:paraId="69552CA3" w14:textId="77777777" w:rsidR="006F4A0F" w:rsidRPr="009756AC" w:rsidRDefault="006F4A0F" w:rsidP="00A633B0">
            <w:pPr>
              <w:jc w:val="right"/>
              <w:rPr>
                <w:rFonts w:ascii="Arial" w:hAnsi="Arial" w:cs="Arial"/>
                <w:b/>
                <w:bCs/>
                <w:color w:val="auto"/>
                <w:sz w:val="16"/>
                <w:szCs w:val="16"/>
              </w:rPr>
            </w:pPr>
          </w:p>
        </w:tc>
        <w:tc>
          <w:tcPr>
            <w:tcW w:w="404" w:type="pct"/>
            <w:tcBorders>
              <w:top w:val="single" w:sz="4" w:space="0" w:color="auto"/>
            </w:tcBorders>
            <w:vAlign w:val="bottom"/>
          </w:tcPr>
          <w:p w14:paraId="039E4A7A" w14:textId="77777777" w:rsidR="006F4A0F" w:rsidRPr="009756AC" w:rsidRDefault="006F4A0F" w:rsidP="00A633B0">
            <w:pPr>
              <w:jc w:val="right"/>
              <w:rPr>
                <w:rFonts w:ascii="Arial" w:hAnsi="Arial" w:cs="Arial"/>
                <w:b/>
                <w:bCs/>
                <w:color w:val="auto"/>
                <w:sz w:val="16"/>
                <w:szCs w:val="16"/>
              </w:rPr>
            </w:pPr>
          </w:p>
        </w:tc>
        <w:tc>
          <w:tcPr>
            <w:tcW w:w="411" w:type="pct"/>
            <w:tcBorders>
              <w:top w:val="single" w:sz="4" w:space="0" w:color="auto"/>
            </w:tcBorders>
            <w:vAlign w:val="bottom"/>
          </w:tcPr>
          <w:p w14:paraId="6A9BD4F4" w14:textId="77777777" w:rsidR="006F4A0F" w:rsidRPr="009756AC" w:rsidRDefault="006F4A0F" w:rsidP="00A633B0">
            <w:pPr>
              <w:jc w:val="right"/>
              <w:rPr>
                <w:rFonts w:ascii="Arial" w:hAnsi="Arial" w:cs="Arial"/>
                <w:b/>
                <w:bCs/>
                <w:color w:val="auto"/>
                <w:sz w:val="16"/>
                <w:szCs w:val="16"/>
              </w:rPr>
            </w:pPr>
          </w:p>
        </w:tc>
        <w:tc>
          <w:tcPr>
            <w:tcW w:w="406" w:type="pct"/>
            <w:tcBorders>
              <w:top w:val="single" w:sz="4" w:space="0" w:color="auto"/>
            </w:tcBorders>
            <w:vAlign w:val="bottom"/>
          </w:tcPr>
          <w:p w14:paraId="77457C0A" w14:textId="77777777" w:rsidR="006F4A0F" w:rsidRPr="009756AC" w:rsidRDefault="006F4A0F" w:rsidP="00A633B0">
            <w:pPr>
              <w:jc w:val="right"/>
              <w:rPr>
                <w:rFonts w:ascii="Arial" w:hAnsi="Arial" w:cs="Arial"/>
                <w:b/>
                <w:bCs/>
                <w:color w:val="auto"/>
                <w:sz w:val="16"/>
                <w:szCs w:val="16"/>
              </w:rPr>
            </w:pPr>
          </w:p>
        </w:tc>
        <w:tc>
          <w:tcPr>
            <w:tcW w:w="417" w:type="pct"/>
            <w:tcBorders>
              <w:top w:val="single" w:sz="4" w:space="0" w:color="auto"/>
            </w:tcBorders>
            <w:vAlign w:val="bottom"/>
          </w:tcPr>
          <w:p w14:paraId="3FB47EF3" w14:textId="77777777" w:rsidR="006F4A0F" w:rsidRPr="009756AC" w:rsidRDefault="006F4A0F" w:rsidP="00A633B0">
            <w:pPr>
              <w:jc w:val="right"/>
              <w:rPr>
                <w:rFonts w:ascii="Arial" w:hAnsi="Arial" w:cs="Arial"/>
                <w:b/>
                <w:bCs/>
                <w:color w:val="auto"/>
                <w:sz w:val="16"/>
                <w:szCs w:val="16"/>
              </w:rPr>
            </w:pPr>
          </w:p>
        </w:tc>
        <w:tc>
          <w:tcPr>
            <w:tcW w:w="381" w:type="pct"/>
            <w:tcBorders>
              <w:top w:val="single" w:sz="4" w:space="0" w:color="auto"/>
            </w:tcBorders>
            <w:vAlign w:val="bottom"/>
          </w:tcPr>
          <w:p w14:paraId="0A76F8BD" w14:textId="77777777" w:rsidR="006F4A0F" w:rsidRPr="009756AC" w:rsidRDefault="006F4A0F" w:rsidP="00A633B0">
            <w:pPr>
              <w:jc w:val="right"/>
              <w:rPr>
                <w:rFonts w:ascii="Arial" w:hAnsi="Arial" w:cs="Arial"/>
                <w:b/>
                <w:bCs/>
                <w:color w:val="auto"/>
                <w:sz w:val="16"/>
                <w:szCs w:val="16"/>
              </w:rPr>
            </w:pPr>
          </w:p>
        </w:tc>
      </w:tr>
      <w:tr w:rsidR="006F4A0F" w:rsidRPr="009756AC" w14:paraId="3BDDF215" w14:textId="77777777" w:rsidTr="008512A8">
        <w:trPr>
          <w:cantSplit/>
          <w:trHeight w:val="73"/>
        </w:trPr>
        <w:tc>
          <w:tcPr>
            <w:tcW w:w="1397" w:type="pct"/>
            <w:vAlign w:val="bottom"/>
          </w:tcPr>
          <w:p w14:paraId="2255ADCC" w14:textId="77777777" w:rsidR="006F4A0F" w:rsidRPr="009756AC" w:rsidRDefault="006F4A0F" w:rsidP="00B45EDA">
            <w:pPr>
              <w:ind w:left="540" w:right="-138"/>
              <w:rPr>
                <w:rFonts w:ascii="Arial" w:hAnsi="Arial" w:cs="Arial"/>
                <w:color w:val="auto"/>
                <w:spacing w:val="-4"/>
                <w:sz w:val="16"/>
                <w:szCs w:val="16"/>
                <w:u w:val="single"/>
              </w:rPr>
            </w:pPr>
            <w:r w:rsidRPr="009756AC">
              <w:rPr>
                <w:rFonts w:ascii="Arial" w:hAnsi="Arial" w:cs="Arial"/>
                <w:color w:val="auto"/>
                <w:spacing w:val="-4"/>
                <w:sz w:val="16"/>
                <w:szCs w:val="16"/>
                <w:u w:val="single"/>
              </w:rPr>
              <w:t>Direct joint ventures</w:t>
            </w:r>
          </w:p>
        </w:tc>
        <w:tc>
          <w:tcPr>
            <w:tcW w:w="778" w:type="pct"/>
            <w:vAlign w:val="bottom"/>
          </w:tcPr>
          <w:p w14:paraId="4BF92F25" w14:textId="77777777" w:rsidR="006F4A0F" w:rsidRPr="009756AC" w:rsidRDefault="006F4A0F" w:rsidP="00A633B0">
            <w:pPr>
              <w:jc w:val="center"/>
              <w:rPr>
                <w:rFonts w:ascii="Arial" w:hAnsi="Arial" w:cs="Arial"/>
                <w:color w:val="auto"/>
                <w:sz w:val="16"/>
                <w:szCs w:val="16"/>
              </w:rPr>
            </w:pPr>
          </w:p>
        </w:tc>
        <w:tc>
          <w:tcPr>
            <w:tcW w:w="424" w:type="pct"/>
            <w:vAlign w:val="bottom"/>
          </w:tcPr>
          <w:p w14:paraId="31927596" w14:textId="77777777" w:rsidR="006F4A0F" w:rsidRPr="009756AC" w:rsidRDefault="006F4A0F" w:rsidP="00A633B0">
            <w:pPr>
              <w:ind w:left="43" w:right="43"/>
              <w:jc w:val="center"/>
              <w:rPr>
                <w:rFonts w:ascii="Arial" w:hAnsi="Arial" w:cs="Arial"/>
                <w:color w:val="auto"/>
                <w:sz w:val="16"/>
                <w:szCs w:val="16"/>
              </w:rPr>
            </w:pPr>
          </w:p>
        </w:tc>
        <w:tc>
          <w:tcPr>
            <w:tcW w:w="382" w:type="pct"/>
            <w:vAlign w:val="bottom"/>
          </w:tcPr>
          <w:p w14:paraId="5AB5B87C" w14:textId="77777777" w:rsidR="006F4A0F" w:rsidRPr="009756AC" w:rsidRDefault="006F4A0F" w:rsidP="00A633B0">
            <w:pPr>
              <w:jc w:val="right"/>
              <w:rPr>
                <w:rFonts w:ascii="Arial" w:hAnsi="Arial" w:cs="Arial"/>
                <w:color w:val="auto"/>
                <w:sz w:val="16"/>
                <w:szCs w:val="16"/>
              </w:rPr>
            </w:pPr>
          </w:p>
        </w:tc>
        <w:tc>
          <w:tcPr>
            <w:tcW w:w="404" w:type="pct"/>
            <w:vAlign w:val="bottom"/>
          </w:tcPr>
          <w:p w14:paraId="08734158" w14:textId="77777777" w:rsidR="006F4A0F" w:rsidRPr="009756AC" w:rsidRDefault="006F4A0F" w:rsidP="00A633B0">
            <w:pPr>
              <w:jc w:val="right"/>
              <w:rPr>
                <w:rFonts w:ascii="Arial" w:hAnsi="Arial" w:cs="Arial"/>
                <w:color w:val="auto"/>
                <w:sz w:val="16"/>
                <w:szCs w:val="16"/>
              </w:rPr>
            </w:pPr>
          </w:p>
        </w:tc>
        <w:tc>
          <w:tcPr>
            <w:tcW w:w="411" w:type="pct"/>
            <w:vAlign w:val="bottom"/>
          </w:tcPr>
          <w:p w14:paraId="489E8DB5" w14:textId="77777777" w:rsidR="006F4A0F" w:rsidRPr="009756AC" w:rsidRDefault="006F4A0F" w:rsidP="00A633B0">
            <w:pPr>
              <w:jc w:val="right"/>
              <w:rPr>
                <w:rFonts w:ascii="Arial" w:hAnsi="Arial" w:cs="Arial"/>
                <w:color w:val="auto"/>
                <w:sz w:val="16"/>
                <w:szCs w:val="16"/>
              </w:rPr>
            </w:pPr>
          </w:p>
        </w:tc>
        <w:tc>
          <w:tcPr>
            <w:tcW w:w="406" w:type="pct"/>
            <w:vAlign w:val="bottom"/>
          </w:tcPr>
          <w:p w14:paraId="05AF3033" w14:textId="77777777" w:rsidR="006F4A0F" w:rsidRPr="009756AC" w:rsidRDefault="006F4A0F" w:rsidP="00A633B0">
            <w:pPr>
              <w:jc w:val="right"/>
              <w:rPr>
                <w:rFonts w:ascii="Arial" w:hAnsi="Arial" w:cs="Arial"/>
                <w:color w:val="auto"/>
                <w:sz w:val="16"/>
                <w:szCs w:val="16"/>
              </w:rPr>
            </w:pPr>
          </w:p>
        </w:tc>
        <w:tc>
          <w:tcPr>
            <w:tcW w:w="417" w:type="pct"/>
            <w:vAlign w:val="bottom"/>
          </w:tcPr>
          <w:p w14:paraId="2CD8C708" w14:textId="77777777" w:rsidR="006F4A0F" w:rsidRPr="009756AC" w:rsidRDefault="006F4A0F" w:rsidP="00A633B0">
            <w:pPr>
              <w:jc w:val="right"/>
              <w:rPr>
                <w:rFonts w:ascii="Arial" w:hAnsi="Arial" w:cs="Arial"/>
                <w:color w:val="auto"/>
                <w:sz w:val="16"/>
                <w:szCs w:val="16"/>
              </w:rPr>
            </w:pPr>
          </w:p>
        </w:tc>
        <w:tc>
          <w:tcPr>
            <w:tcW w:w="381" w:type="pct"/>
            <w:vAlign w:val="bottom"/>
          </w:tcPr>
          <w:p w14:paraId="135841B8" w14:textId="77777777" w:rsidR="006F4A0F" w:rsidRPr="009756AC" w:rsidRDefault="006F4A0F" w:rsidP="00A633B0">
            <w:pPr>
              <w:jc w:val="right"/>
              <w:rPr>
                <w:rFonts w:ascii="Arial" w:hAnsi="Arial" w:cs="Arial"/>
                <w:color w:val="auto"/>
                <w:sz w:val="16"/>
                <w:szCs w:val="16"/>
              </w:rPr>
            </w:pPr>
          </w:p>
        </w:tc>
      </w:tr>
      <w:tr w:rsidR="00234FD3" w:rsidRPr="009756AC" w14:paraId="38E64592" w14:textId="77777777" w:rsidTr="00334B84">
        <w:trPr>
          <w:cantSplit/>
        </w:trPr>
        <w:tc>
          <w:tcPr>
            <w:tcW w:w="1397" w:type="pct"/>
            <w:vAlign w:val="bottom"/>
          </w:tcPr>
          <w:p w14:paraId="4C9CD8FC" w14:textId="77777777" w:rsidR="00234FD3" w:rsidRPr="009756AC" w:rsidRDefault="00234FD3" w:rsidP="00234FD3">
            <w:pPr>
              <w:ind w:left="540" w:right="-138"/>
              <w:rPr>
                <w:rFonts w:ascii="Arial" w:hAnsi="Arial" w:cs="Arial"/>
                <w:color w:val="auto"/>
                <w:sz w:val="16"/>
                <w:szCs w:val="16"/>
              </w:rPr>
            </w:pPr>
            <w:r w:rsidRPr="009756AC">
              <w:rPr>
                <w:rFonts w:ascii="Arial" w:hAnsi="Arial" w:cs="Arial"/>
                <w:color w:val="auto"/>
                <w:sz w:val="16"/>
                <w:szCs w:val="16"/>
              </w:rPr>
              <w:t>Asia Network International Public Company Limited</w:t>
            </w:r>
          </w:p>
        </w:tc>
        <w:tc>
          <w:tcPr>
            <w:tcW w:w="778" w:type="pct"/>
            <w:vAlign w:val="bottom"/>
          </w:tcPr>
          <w:p w14:paraId="383D0EB8" w14:textId="77777777" w:rsidR="00234FD3" w:rsidRPr="009756AC" w:rsidRDefault="00234FD3" w:rsidP="00234FD3">
            <w:pPr>
              <w:jc w:val="center"/>
              <w:rPr>
                <w:rFonts w:ascii="Arial" w:hAnsi="Arial" w:cs="Arial"/>
                <w:color w:val="auto"/>
                <w:sz w:val="16"/>
                <w:szCs w:val="16"/>
              </w:rPr>
            </w:pPr>
            <w:r w:rsidRPr="009756AC">
              <w:rPr>
                <w:rFonts w:ascii="Arial" w:hAnsi="Arial" w:cs="Arial"/>
                <w:color w:val="auto"/>
                <w:sz w:val="16"/>
                <w:szCs w:val="16"/>
              </w:rPr>
              <w:t>Air freight forwarder</w:t>
            </w:r>
          </w:p>
        </w:tc>
        <w:tc>
          <w:tcPr>
            <w:tcW w:w="424" w:type="pct"/>
            <w:vAlign w:val="bottom"/>
          </w:tcPr>
          <w:p w14:paraId="196A7426" w14:textId="7777777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Thailand</w:t>
            </w:r>
          </w:p>
        </w:tc>
        <w:tc>
          <w:tcPr>
            <w:tcW w:w="382" w:type="pct"/>
            <w:vAlign w:val="bottom"/>
          </w:tcPr>
          <w:p w14:paraId="23F69E56" w14:textId="4733F033"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36</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15</w:t>
            </w:r>
          </w:p>
        </w:tc>
        <w:tc>
          <w:tcPr>
            <w:tcW w:w="404" w:type="pct"/>
            <w:vAlign w:val="bottom"/>
          </w:tcPr>
          <w:p w14:paraId="47251C7D" w14:textId="4CB69821" w:rsidR="00234FD3" w:rsidRPr="009756AC" w:rsidRDefault="009C2E4E" w:rsidP="00234FD3">
            <w:pPr>
              <w:jc w:val="right"/>
              <w:rPr>
                <w:rFonts w:ascii="Arial" w:hAnsi="Arial" w:cs="Arial"/>
                <w:color w:val="auto"/>
                <w:sz w:val="16"/>
                <w:szCs w:val="20"/>
                <w:lang w:val="en-US"/>
              </w:rPr>
            </w:pPr>
            <w:r w:rsidRPr="009756AC">
              <w:rPr>
                <w:rFonts w:ascii="Arial" w:hAnsi="Arial" w:cs="Arial"/>
                <w:color w:val="auto"/>
                <w:spacing w:val="-4"/>
                <w:sz w:val="16"/>
                <w:szCs w:val="16"/>
              </w:rPr>
              <w:t>36</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15</w:t>
            </w:r>
          </w:p>
        </w:tc>
        <w:tc>
          <w:tcPr>
            <w:tcW w:w="411" w:type="pct"/>
          </w:tcPr>
          <w:p w14:paraId="75C2B9AE" w14:textId="0542C504"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2</w:t>
            </w:r>
            <w:r w:rsidR="00644014" w:rsidRPr="009756AC">
              <w:rPr>
                <w:rFonts w:ascii="Arial" w:hAnsi="Arial" w:cs="Arial"/>
                <w:color w:val="auto"/>
                <w:sz w:val="16"/>
                <w:szCs w:val="16"/>
              </w:rPr>
              <w:t>,</w:t>
            </w:r>
            <w:r w:rsidRPr="009756AC">
              <w:rPr>
                <w:rFonts w:ascii="Arial" w:hAnsi="Arial" w:cs="Arial"/>
                <w:color w:val="auto"/>
                <w:sz w:val="16"/>
                <w:szCs w:val="16"/>
              </w:rPr>
              <w:t>821</w:t>
            </w:r>
            <w:r w:rsidR="00644014" w:rsidRPr="009756AC">
              <w:rPr>
                <w:rFonts w:ascii="Arial" w:hAnsi="Arial" w:cs="Arial"/>
                <w:color w:val="auto"/>
                <w:sz w:val="16"/>
                <w:szCs w:val="16"/>
              </w:rPr>
              <w:t>,</w:t>
            </w:r>
            <w:r w:rsidRPr="009756AC">
              <w:rPr>
                <w:rFonts w:ascii="Arial" w:hAnsi="Arial" w:cs="Arial"/>
                <w:color w:val="auto"/>
                <w:sz w:val="16"/>
                <w:szCs w:val="16"/>
              </w:rPr>
              <w:t>835</w:t>
            </w:r>
          </w:p>
        </w:tc>
        <w:tc>
          <w:tcPr>
            <w:tcW w:w="406" w:type="pct"/>
          </w:tcPr>
          <w:p w14:paraId="4A5A32FC" w14:textId="4EE8D39E"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w:t>
            </w:r>
            <w:r w:rsidR="00234FD3" w:rsidRPr="009756AC">
              <w:rPr>
                <w:rFonts w:ascii="Arial" w:hAnsi="Arial" w:cs="Arial"/>
                <w:color w:val="auto"/>
                <w:sz w:val="16"/>
                <w:szCs w:val="16"/>
              </w:rPr>
              <w:t>,</w:t>
            </w:r>
            <w:r w:rsidRPr="009756AC">
              <w:rPr>
                <w:rFonts w:ascii="Arial" w:hAnsi="Arial" w:cs="Arial"/>
                <w:color w:val="auto"/>
                <w:sz w:val="16"/>
                <w:szCs w:val="16"/>
              </w:rPr>
              <w:t>733</w:t>
            </w:r>
            <w:r w:rsidR="00234FD3" w:rsidRPr="009756AC">
              <w:rPr>
                <w:rFonts w:ascii="Arial" w:hAnsi="Arial" w:cs="Arial"/>
                <w:color w:val="auto"/>
                <w:sz w:val="16"/>
                <w:szCs w:val="16"/>
              </w:rPr>
              <w:t>,</w:t>
            </w:r>
            <w:r w:rsidRPr="009756AC">
              <w:rPr>
                <w:rFonts w:ascii="Arial" w:hAnsi="Arial" w:cs="Arial"/>
                <w:color w:val="auto"/>
                <w:sz w:val="16"/>
                <w:szCs w:val="16"/>
              </w:rPr>
              <w:t>118</w:t>
            </w:r>
          </w:p>
        </w:tc>
        <w:tc>
          <w:tcPr>
            <w:tcW w:w="417" w:type="pct"/>
          </w:tcPr>
          <w:p w14:paraId="0162C13F" w14:textId="7B1953EC"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1</w:t>
            </w:r>
            <w:r w:rsidR="00234FD3" w:rsidRPr="009756AC">
              <w:rPr>
                <w:rFonts w:ascii="Arial" w:hAnsi="Arial" w:cs="Arial"/>
                <w:color w:val="auto"/>
                <w:sz w:val="16"/>
                <w:szCs w:val="16"/>
              </w:rPr>
              <w:t>,</w:t>
            </w:r>
            <w:r w:rsidRPr="009756AC">
              <w:rPr>
                <w:rFonts w:ascii="Arial" w:hAnsi="Arial" w:cs="Arial"/>
                <w:color w:val="auto"/>
                <w:sz w:val="16"/>
                <w:szCs w:val="16"/>
              </w:rPr>
              <w:t>984</w:t>
            </w:r>
            <w:r w:rsidR="00234FD3" w:rsidRPr="009756AC">
              <w:rPr>
                <w:rFonts w:ascii="Arial" w:hAnsi="Arial" w:cs="Arial"/>
                <w:color w:val="auto"/>
                <w:sz w:val="16"/>
                <w:szCs w:val="16"/>
              </w:rPr>
              <w:t>,</w:t>
            </w:r>
            <w:r w:rsidRPr="009756AC">
              <w:rPr>
                <w:rFonts w:ascii="Arial" w:hAnsi="Arial" w:cs="Arial"/>
                <w:color w:val="auto"/>
                <w:sz w:val="16"/>
                <w:szCs w:val="16"/>
              </w:rPr>
              <w:t>464</w:t>
            </w:r>
          </w:p>
        </w:tc>
        <w:tc>
          <w:tcPr>
            <w:tcW w:w="381" w:type="pct"/>
          </w:tcPr>
          <w:p w14:paraId="449C3D3E" w14:textId="6DC87361"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1</w:t>
            </w:r>
            <w:r w:rsidR="00234FD3" w:rsidRPr="009756AC">
              <w:rPr>
                <w:rFonts w:ascii="Arial" w:hAnsi="Arial" w:cs="Arial"/>
                <w:color w:val="auto"/>
                <w:sz w:val="16"/>
                <w:szCs w:val="16"/>
              </w:rPr>
              <w:t>,</w:t>
            </w:r>
            <w:r w:rsidRPr="009756AC">
              <w:rPr>
                <w:rFonts w:ascii="Arial" w:hAnsi="Arial" w:cs="Arial"/>
                <w:color w:val="auto"/>
                <w:sz w:val="16"/>
                <w:szCs w:val="16"/>
              </w:rPr>
              <w:t>984</w:t>
            </w:r>
            <w:r w:rsidR="00234FD3" w:rsidRPr="009756AC">
              <w:rPr>
                <w:rFonts w:ascii="Arial" w:hAnsi="Arial" w:cs="Arial"/>
                <w:color w:val="auto"/>
                <w:sz w:val="16"/>
                <w:szCs w:val="16"/>
              </w:rPr>
              <w:t>,</w:t>
            </w:r>
            <w:r w:rsidRPr="009756AC">
              <w:rPr>
                <w:rFonts w:ascii="Arial" w:hAnsi="Arial" w:cs="Arial"/>
                <w:color w:val="auto"/>
                <w:sz w:val="16"/>
                <w:szCs w:val="16"/>
              </w:rPr>
              <w:t>464</w:t>
            </w:r>
          </w:p>
        </w:tc>
      </w:tr>
      <w:tr w:rsidR="00234FD3" w:rsidRPr="009756AC" w14:paraId="3EA71CD1" w14:textId="77777777" w:rsidTr="00334B84">
        <w:trPr>
          <w:cantSplit/>
        </w:trPr>
        <w:tc>
          <w:tcPr>
            <w:tcW w:w="1397" w:type="pct"/>
            <w:vAlign w:val="bottom"/>
          </w:tcPr>
          <w:p w14:paraId="7507D35E" w14:textId="77777777" w:rsidR="00234FD3" w:rsidRPr="009756AC" w:rsidRDefault="00234FD3" w:rsidP="00234FD3">
            <w:pPr>
              <w:ind w:left="540" w:right="-138"/>
              <w:rPr>
                <w:rFonts w:ascii="Arial" w:hAnsi="Arial" w:cs="Arial"/>
                <w:color w:val="auto"/>
                <w:spacing w:val="-4"/>
                <w:sz w:val="16"/>
                <w:szCs w:val="16"/>
              </w:rPr>
            </w:pPr>
            <w:r w:rsidRPr="009756AC">
              <w:rPr>
                <w:rFonts w:ascii="Arial" w:hAnsi="Arial" w:cs="Arial"/>
                <w:color w:val="auto"/>
                <w:spacing w:val="-4"/>
                <w:sz w:val="16"/>
                <w:szCs w:val="16"/>
              </w:rPr>
              <w:t xml:space="preserve">DG Packaging </w:t>
            </w:r>
            <w:proofErr w:type="spellStart"/>
            <w:r w:rsidRPr="009756AC">
              <w:rPr>
                <w:rFonts w:ascii="Arial" w:hAnsi="Arial" w:cs="Arial"/>
                <w:color w:val="auto"/>
                <w:spacing w:val="-4"/>
                <w:sz w:val="16"/>
                <w:szCs w:val="16"/>
              </w:rPr>
              <w:t>Pte.</w:t>
            </w:r>
            <w:proofErr w:type="spellEnd"/>
            <w:r w:rsidRPr="009756AC">
              <w:rPr>
                <w:rFonts w:ascii="Arial" w:hAnsi="Arial" w:cs="Arial"/>
                <w:color w:val="auto"/>
                <w:spacing w:val="-4"/>
                <w:sz w:val="16"/>
                <w:szCs w:val="16"/>
              </w:rPr>
              <w:t xml:space="preserve"> Ltd.</w:t>
            </w:r>
          </w:p>
        </w:tc>
        <w:tc>
          <w:tcPr>
            <w:tcW w:w="778" w:type="pct"/>
            <w:vAlign w:val="bottom"/>
          </w:tcPr>
          <w:p w14:paraId="4844BB7A" w14:textId="77777777" w:rsidR="00234FD3" w:rsidRPr="009756AC" w:rsidRDefault="00234FD3" w:rsidP="00234FD3">
            <w:pPr>
              <w:jc w:val="center"/>
              <w:rPr>
                <w:rFonts w:ascii="Arial" w:hAnsi="Arial" w:cs="Arial"/>
                <w:color w:val="auto"/>
                <w:sz w:val="16"/>
                <w:szCs w:val="16"/>
              </w:rPr>
            </w:pPr>
            <w:r w:rsidRPr="009756AC">
              <w:rPr>
                <w:rFonts w:ascii="Arial" w:hAnsi="Arial" w:cs="Arial"/>
                <w:color w:val="auto"/>
                <w:sz w:val="16"/>
                <w:szCs w:val="16"/>
              </w:rPr>
              <w:t>Package and packaging</w:t>
            </w:r>
          </w:p>
        </w:tc>
        <w:tc>
          <w:tcPr>
            <w:tcW w:w="424" w:type="pct"/>
            <w:vAlign w:val="bottom"/>
          </w:tcPr>
          <w:p w14:paraId="0FD91AC1" w14:textId="7777777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Singapore</w:t>
            </w:r>
          </w:p>
        </w:tc>
        <w:tc>
          <w:tcPr>
            <w:tcW w:w="382" w:type="pct"/>
            <w:vAlign w:val="bottom"/>
          </w:tcPr>
          <w:p w14:paraId="16E41304" w14:textId="732E4A49" w:rsidR="00234FD3" w:rsidRPr="009756AC" w:rsidRDefault="009C2E4E" w:rsidP="00234FD3">
            <w:pPr>
              <w:jc w:val="right"/>
              <w:rPr>
                <w:rFonts w:ascii="Arial" w:hAnsi="Arial" w:cs="Arial"/>
                <w:color w:val="auto"/>
                <w:spacing w:val="-4"/>
                <w:sz w:val="16"/>
                <w:szCs w:val="16"/>
                <w:cs/>
              </w:rPr>
            </w:pPr>
            <w:r w:rsidRPr="009756AC">
              <w:rPr>
                <w:rFonts w:ascii="Arial" w:hAnsi="Arial" w:cs="Arial"/>
                <w:color w:val="auto"/>
                <w:spacing w:val="-4"/>
                <w:sz w:val="16"/>
                <w:szCs w:val="16"/>
              </w:rPr>
              <w:t>50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vAlign w:val="bottom"/>
          </w:tcPr>
          <w:p w14:paraId="46BA3D12" w14:textId="51F93A70" w:rsidR="00234FD3" w:rsidRPr="009756AC" w:rsidRDefault="009C2E4E" w:rsidP="00234FD3">
            <w:pPr>
              <w:jc w:val="right"/>
              <w:rPr>
                <w:rFonts w:ascii="Arial" w:hAnsi="Arial" w:cs="Arial"/>
                <w:color w:val="auto"/>
                <w:sz w:val="16"/>
                <w:szCs w:val="16"/>
                <w:cs/>
              </w:rPr>
            </w:pPr>
            <w:r w:rsidRPr="009756AC">
              <w:rPr>
                <w:rFonts w:ascii="Arial" w:hAnsi="Arial" w:cs="Arial"/>
                <w:color w:val="auto"/>
                <w:spacing w:val="-4"/>
                <w:sz w:val="16"/>
                <w:szCs w:val="16"/>
              </w:rPr>
              <w:t>50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11" w:type="pct"/>
          </w:tcPr>
          <w:p w14:paraId="71C5B35A" w14:textId="065EF525"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298</w:t>
            </w:r>
            <w:r w:rsidR="002D4A0B" w:rsidRPr="009756AC">
              <w:rPr>
                <w:rFonts w:ascii="Arial" w:hAnsi="Arial" w:cs="Arial"/>
                <w:color w:val="auto"/>
                <w:sz w:val="16"/>
                <w:szCs w:val="16"/>
              </w:rPr>
              <w:t>,</w:t>
            </w:r>
            <w:r w:rsidRPr="009756AC">
              <w:rPr>
                <w:rFonts w:ascii="Arial" w:hAnsi="Arial" w:cs="Arial"/>
                <w:color w:val="auto"/>
                <w:sz w:val="16"/>
                <w:szCs w:val="16"/>
              </w:rPr>
              <w:t>211</w:t>
            </w:r>
          </w:p>
        </w:tc>
        <w:tc>
          <w:tcPr>
            <w:tcW w:w="406" w:type="pct"/>
          </w:tcPr>
          <w:p w14:paraId="487E7F67" w14:textId="2F61A63B"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282</w:t>
            </w:r>
            <w:r w:rsidR="00234FD3" w:rsidRPr="009756AC">
              <w:rPr>
                <w:rFonts w:ascii="Arial" w:hAnsi="Arial" w:cs="Arial"/>
                <w:color w:val="auto"/>
                <w:sz w:val="16"/>
                <w:szCs w:val="16"/>
              </w:rPr>
              <w:t>,</w:t>
            </w:r>
            <w:r w:rsidRPr="009756AC">
              <w:rPr>
                <w:rFonts w:ascii="Arial" w:hAnsi="Arial" w:cs="Arial"/>
                <w:color w:val="auto"/>
                <w:sz w:val="16"/>
                <w:szCs w:val="16"/>
              </w:rPr>
              <w:t>441</w:t>
            </w:r>
          </w:p>
        </w:tc>
        <w:tc>
          <w:tcPr>
            <w:tcW w:w="417" w:type="pct"/>
          </w:tcPr>
          <w:p w14:paraId="37EA6810" w14:textId="0BDB92E7"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271</w:t>
            </w:r>
            <w:r w:rsidR="00234FD3" w:rsidRPr="009756AC">
              <w:rPr>
                <w:rFonts w:ascii="Arial" w:hAnsi="Arial" w:cs="Arial"/>
                <w:color w:val="auto"/>
                <w:sz w:val="16"/>
                <w:szCs w:val="16"/>
              </w:rPr>
              <w:t>,</w:t>
            </w:r>
            <w:r w:rsidRPr="009756AC">
              <w:rPr>
                <w:rFonts w:ascii="Arial" w:hAnsi="Arial" w:cs="Arial"/>
                <w:color w:val="auto"/>
                <w:sz w:val="16"/>
                <w:szCs w:val="16"/>
              </w:rPr>
              <w:t>198</w:t>
            </w:r>
          </w:p>
        </w:tc>
        <w:tc>
          <w:tcPr>
            <w:tcW w:w="381" w:type="pct"/>
          </w:tcPr>
          <w:p w14:paraId="36A6F8E4" w14:textId="57AD7871"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271</w:t>
            </w:r>
            <w:r w:rsidR="00234FD3" w:rsidRPr="009756AC">
              <w:rPr>
                <w:rFonts w:ascii="Arial" w:hAnsi="Arial" w:cs="Arial"/>
                <w:color w:val="auto"/>
                <w:sz w:val="16"/>
                <w:szCs w:val="16"/>
              </w:rPr>
              <w:t>,</w:t>
            </w:r>
            <w:r w:rsidRPr="009756AC">
              <w:rPr>
                <w:rFonts w:ascii="Arial" w:hAnsi="Arial" w:cs="Arial"/>
                <w:color w:val="auto"/>
                <w:sz w:val="16"/>
                <w:szCs w:val="16"/>
              </w:rPr>
              <w:t>198</w:t>
            </w:r>
          </w:p>
        </w:tc>
      </w:tr>
      <w:tr w:rsidR="00234FD3" w:rsidRPr="009756AC" w14:paraId="367C904C" w14:textId="77777777" w:rsidTr="00334B84">
        <w:trPr>
          <w:cantSplit/>
        </w:trPr>
        <w:tc>
          <w:tcPr>
            <w:tcW w:w="1397" w:type="pct"/>
            <w:vAlign w:val="bottom"/>
          </w:tcPr>
          <w:p w14:paraId="2C095D89" w14:textId="77777777" w:rsidR="00234FD3" w:rsidRPr="009756AC" w:rsidRDefault="00234FD3" w:rsidP="00234FD3">
            <w:pPr>
              <w:ind w:left="540" w:right="-138"/>
              <w:rPr>
                <w:rFonts w:ascii="Arial" w:hAnsi="Arial" w:cs="Arial"/>
                <w:color w:val="auto"/>
                <w:sz w:val="16"/>
                <w:szCs w:val="16"/>
              </w:rPr>
            </w:pPr>
            <w:r w:rsidRPr="009756AC">
              <w:rPr>
                <w:rFonts w:ascii="Arial" w:hAnsi="Arial" w:cs="Arial"/>
                <w:color w:val="auto"/>
                <w:sz w:val="16"/>
                <w:szCs w:val="16"/>
              </w:rPr>
              <w:t>SAL Group (Thailand) Co., Ltd.</w:t>
            </w:r>
          </w:p>
        </w:tc>
        <w:tc>
          <w:tcPr>
            <w:tcW w:w="778" w:type="pct"/>
            <w:vAlign w:val="bottom"/>
          </w:tcPr>
          <w:p w14:paraId="7E5621EA" w14:textId="77777777" w:rsidR="00234FD3" w:rsidRPr="009756AC" w:rsidRDefault="00234FD3" w:rsidP="00234FD3">
            <w:pPr>
              <w:ind w:right="-151"/>
              <w:jc w:val="center"/>
              <w:rPr>
                <w:rStyle w:val="st"/>
                <w:rFonts w:ascii="Arial" w:hAnsi="Arial" w:cs="Arial"/>
                <w:color w:val="auto"/>
                <w:sz w:val="16"/>
                <w:szCs w:val="16"/>
              </w:rPr>
            </w:pPr>
            <w:r w:rsidRPr="009756AC">
              <w:rPr>
                <w:rStyle w:val="st"/>
                <w:rFonts w:ascii="Arial" w:hAnsi="Arial" w:cs="Arial"/>
                <w:color w:val="auto"/>
                <w:sz w:val="16"/>
                <w:szCs w:val="16"/>
              </w:rPr>
              <w:t>Holding company</w:t>
            </w:r>
          </w:p>
        </w:tc>
        <w:tc>
          <w:tcPr>
            <w:tcW w:w="424" w:type="pct"/>
            <w:vAlign w:val="bottom"/>
          </w:tcPr>
          <w:p w14:paraId="49600358" w14:textId="7777777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Thailand</w:t>
            </w:r>
          </w:p>
        </w:tc>
        <w:tc>
          <w:tcPr>
            <w:tcW w:w="382" w:type="pct"/>
            <w:vAlign w:val="bottom"/>
          </w:tcPr>
          <w:p w14:paraId="036D3232" w14:textId="137935BD" w:rsidR="00234FD3" w:rsidRPr="009756AC" w:rsidRDefault="009C2E4E" w:rsidP="00234FD3">
            <w:pPr>
              <w:jc w:val="right"/>
              <w:rPr>
                <w:rFonts w:ascii="Arial" w:hAnsi="Arial" w:cs="Arial"/>
                <w:color w:val="auto"/>
                <w:spacing w:val="-4"/>
                <w:sz w:val="16"/>
                <w:szCs w:val="16"/>
                <w:cs/>
              </w:rPr>
            </w:pPr>
            <w:r w:rsidRPr="009756AC">
              <w:rPr>
                <w:rFonts w:ascii="Arial" w:hAnsi="Arial" w:cs="Arial"/>
                <w:color w:val="auto"/>
                <w:spacing w:val="-4"/>
                <w:sz w:val="16"/>
                <w:szCs w:val="16"/>
              </w:rPr>
              <w:t>25</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46</w:t>
            </w:r>
          </w:p>
        </w:tc>
        <w:tc>
          <w:tcPr>
            <w:tcW w:w="404" w:type="pct"/>
            <w:vAlign w:val="bottom"/>
          </w:tcPr>
          <w:p w14:paraId="0F2B58DF" w14:textId="5F966D7E" w:rsidR="00234FD3" w:rsidRPr="009756AC" w:rsidRDefault="009C2E4E" w:rsidP="00234FD3">
            <w:pPr>
              <w:jc w:val="right"/>
              <w:rPr>
                <w:rFonts w:ascii="Arial" w:hAnsi="Arial" w:cs="Arial"/>
                <w:color w:val="auto"/>
                <w:sz w:val="16"/>
                <w:szCs w:val="16"/>
                <w:cs/>
              </w:rPr>
            </w:pPr>
            <w:r w:rsidRPr="009756AC">
              <w:rPr>
                <w:rFonts w:ascii="Arial" w:hAnsi="Arial" w:cs="Arial"/>
                <w:color w:val="auto"/>
                <w:spacing w:val="-4"/>
                <w:sz w:val="16"/>
                <w:szCs w:val="16"/>
              </w:rPr>
              <w:t>25</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46</w:t>
            </w:r>
          </w:p>
        </w:tc>
        <w:tc>
          <w:tcPr>
            <w:tcW w:w="411" w:type="pct"/>
          </w:tcPr>
          <w:p w14:paraId="0CFD190A" w14:textId="6AC6556B"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678</w:t>
            </w:r>
            <w:r w:rsidR="00234FD3" w:rsidRPr="009756AC">
              <w:rPr>
                <w:rFonts w:ascii="Arial" w:hAnsi="Arial" w:cs="Arial"/>
                <w:color w:val="auto"/>
                <w:sz w:val="16"/>
                <w:szCs w:val="16"/>
              </w:rPr>
              <w:t>,</w:t>
            </w:r>
            <w:r w:rsidRPr="009756AC">
              <w:rPr>
                <w:rFonts w:ascii="Arial" w:hAnsi="Arial" w:cs="Arial"/>
                <w:color w:val="auto"/>
                <w:sz w:val="16"/>
                <w:szCs w:val="16"/>
              </w:rPr>
              <w:t>458</w:t>
            </w:r>
          </w:p>
        </w:tc>
        <w:tc>
          <w:tcPr>
            <w:tcW w:w="406" w:type="pct"/>
          </w:tcPr>
          <w:p w14:paraId="64B646AF" w14:textId="5AFEC7BB"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573</w:t>
            </w:r>
            <w:r w:rsidR="00234FD3" w:rsidRPr="009756AC">
              <w:rPr>
                <w:rFonts w:ascii="Arial" w:hAnsi="Arial" w:cs="Arial"/>
                <w:color w:val="auto"/>
                <w:sz w:val="16"/>
                <w:szCs w:val="16"/>
              </w:rPr>
              <w:t>,</w:t>
            </w:r>
            <w:r w:rsidRPr="009756AC">
              <w:rPr>
                <w:rFonts w:ascii="Arial" w:hAnsi="Arial" w:cs="Arial"/>
                <w:color w:val="auto"/>
                <w:sz w:val="16"/>
                <w:szCs w:val="16"/>
              </w:rPr>
              <w:t>134</w:t>
            </w:r>
          </w:p>
        </w:tc>
        <w:tc>
          <w:tcPr>
            <w:tcW w:w="417" w:type="pct"/>
          </w:tcPr>
          <w:p w14:paraId="3FC28E4D" w14:textId="0EE1529E"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403</w:t>
            </w:r>
            <w:r w:rsidR="00234FD3" w:rsidRPr="009756AC">
              <w:rPr>
                <w:rFonts w:ascii="Arial" w:hAnsi="Arial" w:cs="Arial"/>
                <w:color w:val="auto"/>
                <w:sz w:val="16"/>
                <w:szCs w:val="16"/>
              </w:rPr>
              <w:t>,</w:t>
            </w:r>
            <w:r w:rsidRPr="009756AC">
              <w:rPr>
                <w:rFonts w:ascii="Arial" w:hAnsi="Arial" w:cs="Arial"/>
                <w:color w:val="auto"/>
                <w:sz w:val="16"/>
                <w:szCs w:val="16"/>
              </w:rPr>
              <w:t>304</w:t>
            </w:r>
          </w:p>
        </w:tc>
        <w:tc>
          <w:tcPr>
            <w:tcW w:w="381" w:type="pct"/>
          </w:tcPr>
          <w:p w14:paraId="25D9FAF0" w14:textId="5BAA1C42"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403</w:t>
            </w:r>
            <w:r w:rsidR="00234FD3" w:rsidRPr="009756AC">
              <w:rPr>
                <w:rFonts w:ascii="Arial" w:hAnsi="Arial" w:cs="Arial"/>
                <w:color w:val="auto"/>
                <w:sz w:val="16"/>
                <w:szCs w:val="16"/>
              </w:rPr>
              <w:t>,</w:t>
            </w:r>
            <w:r w:rsidRPr="009756AC">
              <w:rPr>
                <w:rFonts w:ascii="Arial" w:hAnsi="Arial" w:cs="Arial"/>
                <w:color w:val="auto"/>
                <w:sz w:val="16"/>
                <w:szCs w:val="16"/>
              </w:rPr>
              <w:t>304</w:t>
            </w:r>
          </w:p>
        </w:tc>
      </w:tr>
      <w:tr w:rsidR="00234FD3" w:rsidRPr="009756AC" w14:paraId="0984E22D" w14:textId="77777777" w:rsidTr="00334B84">
        <w:trPr>
          <w:cantSplit/>
        </w:trPr>
        <w:tc>
          <w:tcPr>
            <w:tcW w:w="1397" w:type="pct"/>
            <w:vAlign w:val="bottom"/>
          </w:tcPr>
          <w:p w14:paraId="63B8758B" w14:textId="77777777" w:rsidR="00234FD3" w:rsidRPr="009756AC" w:rsidRDefault="00234FD3" w:rsidP="00234FD3">
            <w:pPr>
              <w:ind w:left="540" w:right="-138"/>
              <w:rPr>
                <w:rFonts w:ascii="Arial" w:hAnsi="Arial" w:cs="Arial"/>
                <w:color w:val="auto"/>
                <w:sz w:val="16"/>
                <w:szCs w:val="16"/>
              </w:rPr>
            </w:pPr>
            <w:proofErr w:type="spellStart"/>
            <w:r w:rsidRPr="009756AC">
              <w:rPr>
                <w:rFonts w:ascii="Arial" w:hAnsi="Arial" w:cs="Arial"/>
                <w:color w:val="auto"/>
                <w:sz w:val="16"/>
                <w:szCs w:val="16"/>
              </w:rPr>
              <w:t>Makesend</w:t>
            </w:r>
            <w:proofErr w:type="spellEnd"/>
            <w:r w:rsidRPr="009756AC">
              <w:rPr>
                <w:rFonts w:ascii="Arial" w:hAnsi="Arial" w:cs="Arial"/>
                <w:color w:val="auto"/>
                <w:sz w:val="16"/>
                <w:szCs w:val="16"/>
              </w:rPr>
              <w:t xml:space="preserve"> Express Co.,</w:t>
            </w:r>
            <w:r w:rsidRPr="009756AC">
              <w:rPr>
                <w:rFonts w:ascii="Arial" w:hAnsi="Arial" w:cs="Arial"/>
                <w:color w:val="auto"/>
                <w:sz w:val="16"/>
                <w:szCs w:val="16"/>
                <w:cs/>
              </w:rPr>
              <w:t xml:space="preserve"> </w:t>
            </w:r>
            <w:r w:rsidRPr="009756AC">
              <w:rPr>
                <w:rFonts w:ascii="Arial" w:hAnsi="Arial" w:cs="Arial"/>
                <w:color w:val="auto"/>
                <w:sz w:val="16"/>
                <w:szCs w:val="16"/>
              </w:rPr>
              <w:t>Ltd.</w:t>
            </w:r>
          </w:p>
        </w:tc>
        <w:tc>
          <w:tcPr>
            <w:tcW w:w="778" w:type="pct"/>
            <w:vAlign w:val="bottom"/>
          </w:tcPr>
          <w:p w14:paraId="36824FB4" w14:textId="77777777" w:rsidR="00234FD3" w:rsidRPr="009756AC" w:rsidRDefault="00234FD3" w:rsidP="00234FD3">
            <w:pPr>
              <w:ind w:right="-151"/>
              <w:jc w:val="center"/>
              <w:rPr>
                <w:rStyle w:val="st"/>
                <w:rFonts w:ascii="Arial" w:hAnsi="Arial" w:cs="Arial"/>
                <w:color w:val="auto"/>
                <w:sz w:val="16"/>
                <w:szCs w:val="16"/>
              </w:rPr>
            </w:pPr>
            <w:r w:rsidRPr="009756AC">
              <w:rPr>
                <w:rStyle w:val="st"/>
                <w:rFonts w:ascii="Arial" w:hAnsi="Arial" w:cs="Arial"/>
                <w:color w:val="auto"/>
                <w:sz w:val="16"/>
                <w:szCs w:val="16"/>
              </w:rPr>
              <w:t>Domestic transportation</w:t>
            </w:r>
          </w:p>
        </w:tc>
        <w:tc>
          <w:tcPr>
            <w:tcW w:w="424" w:type="pct"/>
            <w:vAlign w:val="bottom"/>
          </w:tcPr>
          <w:p w14:paraId="4038900C" w14:textId="7777777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Thailand</w:t>
            </w:r>
          </w:p>
        </w:tc>
        <w:tc>
          <w:tcPr>
            <w:tcW w:w="382" w:type="pct"/>
            <w:vAlign w:val="bottom"/>
          </w:tcPr>
          <w:p w14:paraId="54FAE62A" w14:textId="7758C0E8"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30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vAlign w:val="bottom"/>
          </w:tcPr>
          <w:p w14:paraId="385CAFE0" w14:textId="097F8326" w:rsidR="00234FD3" w:rsidRPr="009756AC" w:rsidRDefault="009C2E4E" w:rsidP="00234FD3">
            <w:pPr>
              <w:jc w:val="right"/>
              <w:rPr>
                <w:rFonts w:ascii="Arial" w:hAnsi="Arial" w:cs="Arial"/>
                <w:color w:val="auto"/>
                <w:sz w:val="16"/>
                <w:szCs w:val="16"/>
              </w:rPr>
            </w:pPr>
            <w:r w:rsidRPr="009756AC">
              <w:rPr>
                <w:rFonts w:ascii="Arial" w:hAnsi="Arial" w:cs="Arial"/>
                <w:color w:val="auto"/>
                <w:spacing w:val="-4"/>
                <w:sz w:val="16"/>
                <w:szCs w:val="16"/>
              </w:rPr>
              <w:t>30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11" w:type="pct"/>
          </w:tcPr>
          <w:p w14:paraId="56D3FD50" w14:textId="4E123F0B"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14</w:t>
            </w:r>
            <w:r w:rsidR="002D4A0B" w:rsidRPr="009756AC">
              <w:rPr>
                <w:rFonts w:ascii="Arial" w:hAnsi="Arial" w:cs="Arial"/>
                <w:color w:val="auto"/>
                <w:sz w:val="16"/>
                <w:szCs w:val="16"/>
              </w:rPr>
              <w:t>,</w:t>
            </w:r>
            <w:r w:rsidRPr="009756AC">
              <w:rPr>
                <w:rFonts w:ascii="Arial" w:hAnsi="Arial" w:cs="Arial"/>
                <w:color w:val="auto"/>
                <w:sz w:val="16"/>
                <w:szCs w:val="16"/>
              </w:rPr>
              <w:t>566</w:t>
            </w:r>
          </w:p>
        </w:tc>
        <w:tc>
          <w:tcPr>
            <w:tcW w:w="406" w:type="pct"/>
          </w:tcPr>
          <w:p w14:paraId="1DA9D735" w14:textId="6F498538"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14</w:t>
            </w:r>
            <w:r w:rsidR="00234FD3" w:rsidRPr="009756AC">
              <w:rPr>
                <w:rFonts w:ascii="Arial" w:hAnsi="Arial" w:cs="Arial"/>
                <w:color w:val="auto"/>
                <w:sz w:val="16"/>
                <w:szCs w:val="16"/>
              </w:rPr>
              <w:t>,</w:t>
            </w:r>
            <w:r w:rsidRPr="009756AC">
              <w:rPr>
                <w:rFonts w:ascii="Arial" w:hAnsi="Arial" w:cs="Arial"/>
                <w:color w:val="auto"/>
                <w:sz w:val="16"/>
                <w:szCs w:val="16"/>
              </w:rPr>
              <w:t>448</w:t>
            </w:r>
          </w:p>
        </w:tc>
        <w:tc>
          <w:tcPr>
            <w:tcW w:w="417" w:type="pct"/>
          </w:tcPr>
          <w:p w14:paraId="17B1CA5F" w14:textId="5B5E0635"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24</w:t>
            </w:r>
            <w:r w:rsidR="00234FD3" w:rsidRPr="009756AC">
              <w:rPr>
                <w:rFonts w:ascii="Arial" w:hAnsi="Arial" w:cs="Arial"/>
                <w:color w:val="auto"/>
                <w:sz w:val="16"/>
                <w:szCs w:val="16"/>
              </w:rPr>
              <w:t>,</w:t>
            </w:r>
            <w:r w:rsidRPr="009756AC">
              <w:rPr>
                <w:rFonts w:ascii="Arial" w:hAnsi="Arial" w:cs="Arial"/>
                <w:color w:val="auto"/>
                <w:sz w:val="16"/>
                <w:szCs w:val="16"/>
              </w:rPr>
              <w:t>600</w:t>
            </w:r>
          </w:p>
        </w:tc>
        <w:tc>
          <w:tcPr>
            <w:tcW w:w="381" w:type="pct"/>
          </w:tcPr>
          <w:p w14:paraId="1AAD683E" w14:textId="2AB00BFE"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24</w:t>
            </w:r>
            <w:r w:rsidR="00234FD3" w:rsidRPr="009756AC">
              <w:rPr>
                <w:rFonts w:ascii="Arial" w:hAnsi="Arial" w:cs="Arial"/>
                <w:color w:val="auto"/>
                <w:sz w:val="16"/>
                <w:szCs w:val="16"/>
              </w:rPr>
              <w:t>,</w:t>
            </w:r>
            <w:r w:rsidRPr="009756AC">
              <w:rPr>
                <w:rFonts w:ascii="Arial" w:hAnsi="Arial" w:cs="Arial"/>
                <w:color w:val="auto"/>
                <w:sz w:val="16"/>
                <w:szCs w:val="16"/>
              </w:rPr>
              <w:t>600</w:t>
            </w:r>
          </w:p>
        </w:tc>
      </w:tr>
      <w:tr w:rsidR="00234FD3" w:rsidRPr="009756AC" w14:paraId="6F753B25" w14:textId="77777777" w:rsidTr="00334B84">
        <w:trPr>
          <w:cantSplit/>
        </w:trPr>
        <w:tc>
          <w:tcPr>
            <w:tcW w:w="1397" w:type="pct"/>
            <w:vAlign w:val="bottom"/>
          </w:tcPr>
          <w:p w14:paraId="49E58F0C" w14:textId="77777777" w:rsidR="00234FD3" w:rsidRPr="009756AC" w:rsidRDefault="00234FD3" w:rsidP="00234FD3">
            <w:pPr>
              <w:ind w:left="540" w:right="-138"/>
              <w:rPr>
                <w:rStyle w:val="st"/>
                <w:rFonts w:ascii="Arial" w:hAnsi="Arial" w:cs="Arial"/>
                <w:color w:val="auto"/>
                <w:spacing w:val="-4"/>
                <w:sz w:val="16"/>
                <w:szCs w:val="16"/>
              </w:rPr>
            </w:pPr>
          </w:p>
        </w:tc>
        <w:tc>
          <w:tcPr>
            <w:tcW w:w="778" w:type="pct"/>
            <w:vAlign w:val="bottom"/>
          </w:tcPr>
          <w:p w14:paraId="06AD89C4" w14:textId="77777777" w:rsidR="00234FD3" w:rsidRPr="009756AC" w:rsidRDefault="00234FD3" w:rsidP="00234FD3">
            <w:pPr>
              <w:ind w:right="-151"/>
              <w:jc w:val="center"/>
              <w:rPr>
                <w:rStyle w:val="st"/>
                <w:rFonts w:ascii="Arial" w:hAnsi="Arial" w:cs="Arial"/>
                <w:color w:val="auto"/>
                <w:sz w:val="16"/>
                <w:szCs w:val="16"/>
              </w:rPr>
            </w:pPr>
            <w:r w:rsidRPr="009756AC">
              <w:rPr>
                <w:rStyle w:val="st"/>
                <w:rFonts w:ascii="Arial" w:hAnsi="Arial" w:cs="Arial"/>
                <w:color w:val="auto"/>
                <w:sz w:val="16"/>
                <w:szCs w:val="16"/>
              </w:rPr>
              <w:t>and unloading services</w:t>
            </w:r>
          </w:p>
        </w:tc>
        <w:tc>
          <w:tcPr>
            <w:tcW w:w="424" w:type="pct"/>
            <w:vAlign w:val="bottom"/>
          </w:tcPr>
          <w:p w14:paraId="4A8AE5D7" w14:textId="77777777" w:rsidR="00234FD3" w:rsidRPr="009756AC" w:rsidRDefault="00234FD3" w:rsidP="00234FD3">
            <w:pPr>
              <w:ind w:right="43"/>
              <w:jc w:val="center"/>
              <w:rPr>
                <w:rFonts w:ascii="Arial" w:hAnsi="Arial" w:cs="Arial"/>
                <w:color w:val="auto"/>
                <w:sz w:val="16"/>
                <w:szCs w:val="16"/>
              </w:rPr>
            </w:pPr>
          </w:p>
        </w:tc>
        <w:tc>
          <w:tcPr>
            <w:tcW w:w="382" w:type="pct"/>
            <w:vAlign w:val="bottom"/>
          </w:tcPr>
          <w:p w14:paraId="4DA04771" w14:textId="77777777" w:rsidR="00234FD3" w:rsidRPr="009756AC" w:rsidRDefault="00234FD3" w:rsidP="00234FD3">
            <w:pPr>
              <w:jc w:val="right"/>
              <w:rPr>
                <w:rFonts w:ascii="Arial" w:hAnsi="Arial" w:cs="Arial"/>
                <w:color w:val="auto"/>
                <w:spacing w:val="-4"/>
                <w:sz w:val="16"/>
                <w:szCs w:val="16"/>
              </w:rPr>
            </w:pPr>
          </w:p>
        </w:tc>
        <w:tc>
          <w:tcPr>
            <w:tcW w:w="404" w:type="pct"/>
            <w:vAlign w:val="bottom"/>
          </w:tcPr>
          <w:p w14:paraId="18E187D4" w14:textId="77777777" w:rsidR="00234FD3" w:rsidRPr="009756AC" w:rsidRDefault="00234FD3" w:rsidP="00234FD3">
            <w:pPr>
              <w:jc w:val="right"/>
              <w:rPr>
                <w:rFonts w:ascii="Arial" w:hAnsi="Arial" w:cs="Arial"/>
                <w:color w:val="auto"/>
                <w:spacing w:val="-4"/>
                <w:sz w:val="16"/>
                <w:szCs w:val="16"/>
              </w:rPr>
            </w:pPr>
          </w:p>
        </w:tc>
        <w:tc>
          <w:tcPr>
            <w:tcW w:w="411" w:type="pct"/>
          </w:tcPr>
          <w:p w14:paraId="1F249853" w14:textId="77777777" w:rsidR="00234FD3" w:rsidRPr="009756AC" w:rsidRDefault="00234FD3" w:rsidP="00DC269F">
            <w:pPr>
              <w:jc w:val="right"/>
              <w:rPr>
                <w:rFonts w:ascii="Arial" w:hAnsi="Arial" w:cs="Arial"/>
                <w:color w:val="auto"/>
                <w:sz w:val="16"/>
                <w:szCs w:val="16"/>
              </w:rPr>
            </w:pPr>
          </w:p>
        </w:tc>
        <w:tc>
          <w:tcPr>
            <w:tcW w:w="406" w:type="pct"/>
          </w:tcPr>
          <w:p w14:paraId="59F4667E" w14:textId="77777777" w:rsidR="00234FD3" w:rsidRPr="009756AC" w:rsidRDefault="00234FD3" w:rsidP="00234FD3">
            <w:pPr>
              <w:jc w:val="right"/>
              <w:rPr>
                <w:rFonts w:ascii="Arial" w:hAnsi="Arial" w:cs="Arial"/>
                <w:color w:val="auto"/>
                <w:sz w:val="16"/>
                <w:szCs w:val="16"/>
              </w:rPr>
            </w:pPr>
          </w:p>
        </w:tc>
        <w:tc>
          <w:tcPr>
            <w:tcW w:w="417" w:type="pct"/>
          </w:tcPr>
          <w:p w14:paraId="100CCE69" w14:textId="77777777" w:rsidR="00234FD3" w:rsidRPr="009756AC" w:rsidRDefault="00234FD3" w:rsidP="00234FD3">
            <w:pPr>
              <w:jc w:val="right"/>
              <w:rPr>
                <w:rFonts w:ascii="Arial" w:hAnsi="Arial" w:cs="Arial"/>
                <w:color w:val="auto"/>
                <w:sz w:val="16"/>
                <w:szCs w:val="16"/>
              </w:rPr>
            </w:pPr>
          </w:p>
        </w:tc>
        <w:tc>
          <w:tcPr>
            <w:tcW w:w="381" w:type="pct"/>
          </w:tcPr>
          <w:p w14:paraId="5657556E" w14:textId="77777777" w:rsidR="00234FD3" w:rsidRPr="009756AC" w:rsidRDefault="00234FD3" w:rsidP="00234FD3">
            <w:pPr>
              <w:jc w:val="right"/>
              <w:rPr>
                <w:rFonts w:ascii="Arial" w:hAnsi="Arial" w:cs="Arial"/>
                <w:color w:val="auto"/>
                <w:sz w:val="16"/>
                <w:szCs w:val="16"/>
              </w:rPr>
            </w:pPr>
          </w:p>
        </w:tc>
      </w:tr>
      <w:tr w:rsidR="00234FD3" w:rsidRPr="009756AC" w14:paraId="4A0028A3" w14:textId="77777777" w:rsidTr="00334B84">
        <w:trPr>
          <w:cantSplit/>
        </w:trPr>
        <w:tc>
          <w:tcPr>
            <w:tcW w:w="1397" w:type="pct"/>
          </w:tcPr>
          <w:p w14:paraId="7F6AE0A4" w14:textId="77777777" w:rsidR="00234FD3" w:rsidRPr="009756AC" w:rsidRDefault="00234FD3" w:rsidP="00234FD3">
            <w:pPr>
              <w:ind w:left="540" w:right="-138"/>
              <w:rPr>
                <w:rStyle w:val="st"/>
                <w:rFonts w:ascii="Arial" w:hAnsi="Arial" w:cs="Arial"/>
                <w:color w:val="auto"/>
                <w:spacing w:val="-4"/>
                <w:sz w:val="16"/>
                <w:szCs w:val="16"/>
              </w:rPr>
            </w:pPr>
            <w:r w:rsidRPr="009756AC">
              <w:rPr>
                <w:rStyle w:val="st"/>
                <w:rFonts w:ascii="Arial" w:hAnsi="Arial" w:cs="Arial"/>
                <w:color w:val="auto"/>
                <w:spacing w:val="-4"/>
                <w:sz w:val="16"/>
                <w:szCs w:val="16"/>
              </w:rPr>
              <w:t>TSL Logistics Co., Ltd.</w:t>
            </w:r>
          </w:p>
        </w:tc>
        <w:tc>
          <w:tcPr>
            <w:tcW w:w="778" w:type="pct"/>
            <w:vAlign w:val="bottom"/>
          </w:tcPr>
          <w:p w14:paraId="4238EA7D" w14:textId="2DBBF20B" w:rsidR="00234FD3" w:rsidRPr="009756AC" w:rsidRDefault="00234FD3" w:rsidP="00234FD3">
            <w:pPr>
              <w:ind w:left="-104" w:right="-151"/>
              <w:jc w:val="center"/>
              <w:rPr>
                <w:rStyle w:val="st"/>
                <w:rFonts w:ascii="Arial" w:hAnsi="Arial" w:cs="Arial"/>
                <w:color w:val="auto"/>
                <w:sz w:val="16"/>
                <w:szCs w:val="16"/>
              </w:rPr>
            </w:pPr>
            <w:r w:rsidRPr="009756AC">
              <w:rPr>
                <w:rStyle w:val="st"/>
                <w:rFonts w:ascii="Arial" w:hAnsi="Arial" w:cs="Arial"/>
                <w:color w:val="auto"/>
                <w:sz w:val="16"/>
                <w:szCs w:val="16"/>
              </w:rPr>
              <w:t xml:space="preserve">Agent for import and export </w:t>
            </w:r>
            <w:r w:rsidRPr="009756AC">
              <w:rPr>
                <w:rStyle w:val="st"/>
                <w:rFonts w:ascii="Arial" w:hAnsi="Arial" w:cs="Arial"/>
                <w:color w:val="auto"/>
                <w:sz w:val="16"/>
                <w:szCs w:val="16"/>
              </w:rPr>
              <w:br/>
              <w:t>by rail-freights</w:t>
            </w:r>
          </w:p>
        </w:tc>
        <w:tc>
          <w:tcPr>
            <w:tcW w:w="424" w:type="pct"/>
            <w:vAlign w:val="bottom"/>
          </w:tcPr>
          <w:p w14:paraId="1C88A171" w14:textId="7777777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Thailand</w:t>
            </w:r>
          </w:p>
        </w:tc>
        <w:tc>
          <w:tcPr>
            <w:tcW w:w="382" w:type="pct"/>
            <w:vAlign w:val="bottom"/>
          </w:tcPr>
          <w:p w14:paraId="40A63255" w14:textId="6CE8BCB0"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51</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vAlign w:val="bottom"/>
          </w:tcPr>
          <w:p w14:paraId="42E5CF41" w14:textId="66537EFF"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51</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11" w:type="pct"/>
          </w:tcPr>
          <w:p w14:paraId="2161EEDD" w14:textId="77777777" w:rsidR="00F873BA" w:rsidRPr="009756AC" w:rsidRDefault="00F873BA" w:rsidP="00DC269F">
            <w:pPr>
              <w:jc w:val="right"/>
              <w:rPr>
                <w:rFonts w:ascii="Arial" w:hAnsi="Arial" w:cs="Arial"/>
                <w:color w:val="auto"/>
                <w:sz w:val="16"/>
                <w:szCs w:val="16"/>
              </w:rPr>
            </w:pPr>
          </w:p>
          <w:p w14:paraId="6E24F421" w14:textId="1445B6F2"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504</w:t>
            </w:r>
          </w:p>
        </w:tc>
        <w:tc>
          <w:tcPr>
            <w:tcW w:w="406" w:type="pct"/>
          </w:tcPr>
          <w:p w14:paraId="5C7D34DD" w14:textId="77777777" w:rsidR="00F873BA" w:rsidRPr="009756AC" w:rsidRDefault="00F873BA" w:rsidP="00234FD3">
            <w:pPr>
              <w:jc w:val="right"/>
              <w:rPr>
                <w:rFonts w:ascii="Arial" w:hAnsi="Arial" w:cs="Arial"/>
                <w:color w:val="auto"/>
                <w:sz w:val="16"/>
                <w:szCs w:val="16"/>
              </w:rPr>
            </w:pPr>
          </w:p>
          <w:p w14:paraId="6753E2A6" w14:textId="3BEBD77C"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526</w:t>
            </w:r>
          </w:p>
        </w:tc>
        <w:tc>
          <w:tcPr>
            <w:tcW w:w="417" w:type="pct"/>
          </w:tcPr>
          <w:p w14:paraId="29DE8B6D" w14:textId="77777777" w:rsidR="00F873BA" w:rsidRPr="009756AC" w:rsidRDefault="00F873BA" w:rsidP="00234FD3">
            <w:pPr>
              <w:jc w:val="right"/>
              <w:rPr>
                <w:rFonts w:ascii="Arial" w:hAnsi="Arial" w:cs="Arial"/>
                <w:color w:val="auto"/>
                <w:sz w:val="16"/>
                <w:szCs w:val="16"/>
              </w:rPr>
            </w:pPr>
          </w:p>
          <w:p w14:paraId="42B6CBF6" w14:textId="0F4C1F5F"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1</w:t>
            </w:r>
            <w:r w:rsidR="00234FD3" w:rsidRPr="009756AC">
              <w:rPr>
                <w:rFonts w:ascii="Arial" w:hAnsi="Arial" w:cs="Arial"/>
                <w:color w:val="auto"/>
                <w:sz w:val="16"/>
                <w:szCs w:val="16"/>
              </w:rPr>
              <w:t>,</w:t>
            </w:r>
            <w:r w:rsidRPr="009756AC">
              <w:rPr>
                <w:rFonts w:ascii="Arial" w:hAnsi="Arial" w:cs="Arial"/>
                <w:color w:val="auto"/>
                <w:sz w:val="16"/>
                <w:szCs w:val="16"/>
              </w:rPr>
              <w:t>275</w:t>
            </w:r>
          </w:p>
        </w:tc>
        <w:tc>
          <w:tcPr>
            <w:tcW w:w="381" w:type="pct"/>
          </w:tcPr>
          <w:p w14:paraId="0060993E" w14:textId="77777777" w:rsidR="00234FD3" w:rsidRPr="009756AC" w:rsidRDefault="00234FD3" w:rsidP="00234FD3">
            <w:pPr>
              <w:jc w:val="right"/>
              <w:rPr>
                <w:rFonts w:ascii="Arial" w:hAnsi="Arial" w:cs="Arial"/>
                <w:color w:val="auto"/>
                <w:sz w:val="16"/>
                <w:szCs w:val="16"/>
              </w:rPr>
            </w:pPr>
          </w:p>
          <w:p w14:paraId="26C40BA9" w14:textId="49706D57"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1</w:t>
            </w:r>
            <w:r w:rsidR="00234FD3" w:rsidRPr="009756AC">
              <w:rPr>
                <w:rFonts w:ascii="Arial" w:hAnsi="Arial" w:cs="Arial"/>
                <w:color w:val="auto"/>
                <w:sz w:val="16"/>
                <w:szCs w:val="16"/>
              </w:rPr>
              <w:t>,</w:t>
            </w:r>
            <w:r w:rsidRPr="009756AC">
              <w:rPr>
                <w:rFonts w:ascii="Arial" w:hAnsi="Arial" w:cs="Arial"/>
                <w:color w:val="auto"/>
                <w:sz w:val="16"/>
                <w:szCs w:val="16"/>
              </w:rPr>
              <w:t>275</w:t>
            </w:r>
          </w:p>
        </w:tc>
      </w:tr>
      <w:tr w:rsidR="00234FD3" w:rsidRPr="009756AC" w14:paraId="2DB824D5" w14:textId="77777777" w:rsidTr="00334B84">
        <w:trPr>
          <w:cantSplit/>
        </w:trPr>
        <w:tc>
          <w:tcPr>
            <w:tcW w:w="1397" w:type="pct"/>
            <w:vAlign w:val="bottom"/>
          </w:tcPr>
          <w:p w14:paraId="0323D1AE" w14:textId="13037F05" w:rsidR="00234FD3" w:rsidRPr="009756AC" w:rsidRDefault="00234FD3" w:rsidP="00234FD3">
            <w:pPr>
              <w:ind w:left="540" w:right="-138"/>
              <w:rPr>
                <w:rStyle w:val="st"/>
                <w:rFonts w:ascii="Arial" w:hAnsi="Arial" w:cs="Arial"/>
                <w:color w:val="auto"/>
                <w:spacing w:val="-4"/>
                <w:sz w:val="16"/>
                <w:szCs w:val="16"/>
              </w:rPr>
            </w:pPr>
            <w:r w:rsidRPr="009756AC">
              <w:rPr>
                <w:rStyle w:val="st"/>
                <w:rFonts w:ascii="Arial" w:hAnsi="Arial" w:cs="Arial"/>
                <w:color w:val="auto"/>
                <w:spacing w:val="-4"/>
                <w:sz w:val="16"/>
                <w:szCs w:val="16"/>
              </w:rPr>
              <w:t>Azia</w:t>
            </w:r>
            <w:r w:rsidR="009C2E4E" w:rsidRPr="009756AC">
              <w:rPr>
                <w:rStyle w:val="st"/>
                <w:rFonts w:ascii="Arial" w:hAnsi="Arial" w:cs="Arial"/>
                <w:color w:val="auto"/>
                <w:spacing w:val="-4"/>
                <w:sz w:val="16"/>
                <w:szCs w:val="16"/>
              </w:rPr>
              <w:t>24</w:t>
            </w:r>
            <w:r w:rsidRPr="009756AC">
              <w:rPr>
                <w:rStyle w:val="st"/>
                <w:rFonts w:ascii="Arial" w:hAnsi="Arial" w:cs="Arial"/>
                <w:color w:val="auto"/>
                <w:spacing w:val="-4"/>
                <w:sz w:val="16"/>
                <w:szCs w:val="16"/>
                <w:cs/>
              </w:rPr>
              <w:t xml:space="preserve"> </w:t>
            </w:r>
            <w:proofErr w:type="spellStart"/>
            <w:r w:rsidRPr="009756AC">
              <w:rPr>
                <w:rStyle w:val="st"/>
                <w:rFonts w:ascii="Arial" w:hAnsi="Arial" w:cs="Arial"/>
                <w:color w:val="auto"/>
                <w:spacing w:val="-4"/>
                <w:sz w:val="16"/>
                <w:szCs w:val="16"/>
              </w:rPr>
              <w:t>Pte.</w:t>
            </w:r>
            <w:proofErr w:type="spellEnd"/>
            <w:r w:rsidRPr="009756AC">
              <w:rPr>
                <w:rStyle w:val="st"/>
                <w:rFonts w:ascii="Arial" w:hAnsi="Arial" w:cs="Arial"/>
                <w:color w:val="auto"/>
                <w:spacing w:val="-4"/>
                <w:sz w:val="16"/>
                <w:szCs w:val="16"/>
              </w:rPr>
              <w:t xml:space="preserve"> Ltd.</w:t>
            </w:r>
          </w:p>
        </w:tc>
        <w:tc>
          <w:tcPr>
            <w:tcW w:w="778" w:type="pct"/>
            <w:vAlign w:val="bottom"/>
          </w:tcPr>
          <w:p w14:paraId="102FB93C" w14:textId="7F8E33B4" w:rsidR="00234FD3" w:rsidRPr="009756AC" w:rsidRDefault="00234FD3" w:rsidP="00234FD3">
            <w:pPr>
              <w:ind w:right="-151"/>
              <w:jc w:val="center"/>
              <w:rPr>
                <w:rStyle w:val="st"/>
                <w:rFonts w:ascii="Arial" w:hAnsi="Arial" w:cs="Arial"/>
                <w:color w:val="auto"/>
                <w:sz w:val="16"/>
                <w:szCs w:val="16"/>
              </w:rPr>
            </w:pPr>
            <w:r w:rsidRPr="009756AC">
              <w:rPr>
                <w:rStyle w:val="st"/>
                <w:rFonts w:ascii="Arial" w:hAnsi="Arial" w:cs="Arial"/>
                <w:color w:val="auto"/>
                <w:sz w:val="16"/>
                <w:szCs w:val="16"/>
              </w:rPr>
              <w:t xml:space="preserve">Time critical </w:t>
            </w:r>
            <w:r w:rsidR="00262656" w:rsidRPr="009756AC">
              <w:rPr>
                <w:rStyle w:val="st"/>
                <w:rFonts w:ascii="Arial" w:hAnsi="Arial" w:cs="Arial"/>
                <w:color w:val="auto"/>
                <w:sz w:val="16"/>
                <w:szCs w:val="16"/>
              </w:rPr>
              <w:t>lo</w:t>
            </w:r>
            <w:r w:rsidRPr="009756AC">
              <w:rPr>
                <w:rStyle w:val="st"/>
                <w:rFonts w:ascii="Arial" w:hAnsi="Arial" w:cs="Arial"/>
                <w:color w:val="auto"/>
                <w:sz w:val="16"/>
                <w:szCs w:val="16"/>
              </w:rPr>
              <w:t>gistics service</w:t>
            </w:r>
          </w:p>
        </w:tc>
        <w:tc>
          <w:tcPr>
            <w:tcW w:w="424" w:type="pct"/>
            <w:vAlign w:val="bottom"/>
          </w:tcPr>
          <w:p w14:paraId="11E1EF0B" w14:textId="7777777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Singapore</w:t>
            </w:r>
          </w:p>
        </w:tc>
        <w:tc>
          <w:tcPr>
            <w:tcW w:w="382" w:type="pct"/>
            <w:vAlign w:val="bottom"/>
          </w:tcPr>
          <w:p w14:paraId="239C44FA" w14:textId="7FCA5CA5"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30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vAlign w:val="bottom"/>
          </w:tcPr>
          <w:p w14:paraId="3D0EE557" w14:textId="72D4D84E"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30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11" w:type="pct"/>
          </w:tcPr>
          <w:p w14:paraId="152E1445" w14:textId="7F3F8955"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468</w:t>
            </w:r>
          </w:p>
        </w:tc>
        <w:tc>
          <w:tcPr>
            <w:tcW w:w="406" w:type="pct"/>
          </w:tcPr>
          <w:p w14:paraId="737A534C" w14:textId="0D8CF01E"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352</w:t>
            </w:r>
          </w:p>
        </w:tc>
        <w:tc>
          <w:tcPr>
            <w:tcW w:w="417" w:type="pct"/>
          </w:tcPr>
          <w:p w14:paraId="794B5C76" w14:textId="4DFDABAF"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785</w:t>
            </w:r>
          </w:p>
        </w:tc>
        <w:tc>
          <w:tcPr>
            <w:tcW w:w="381" w:type="pct"/>
          </w:tcPr>
          <w:p w14:paraId="0529C005" w14:textId="601760D2"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785</w:t>
            </w:r>
          </w:p>
        </w:tc>
      </w:tr>
      <w:tr w:rsidR="00234FD3" w:rsidRPr="009756AC" w14:paraId="6E5BD22B" w14:textId="77777777" w:rsidTr="00334B84">
        <w:trPr>
          <w:cantSplit/>
        </w:trPr>
        <w:tc>
          <w:tcPr>
            <w:tcW w:w="1397" w:type="pct"/>
            <w:vAlign w:val="bottom"/>
          </w:tcPr>
          <w:p w14:paraId="7B25BAE4" w14:textId="10E8DB6A" w:rsidR="00234FD3" w:rsidRPr="009756AC" w:rsidRDefault="00234FD3" w:rsidP="00234FD3">
            <w:pPr>
              <w:ind w:left="540" w:right="-138"/>
              <w:rPr>
                <w:rStyle w:val="st"/>
                <w:rFonts w:ascii="Arial" w:hAnsi="Arial" w:cs="Arial"/>
                <w:color w:val="auto"/>
                <w:spacing w:val="-4"/>
                <w:sz w:val="16"/>
                <w:szCs w:val="16"/>
              </w:rPr>
            </w:pPr>
            <w:proofErr w:type="spellStart"/>
            <w:r w:rsidRPr="009756AC">
              <w:rPr>
                <w:rStyle w:val="st"/>
                <w:rFonts w:ascii="Arial" w:hAnsi="Arial" w:cs="Arial"/>
                <w:color w:val="auto"/>
                <w:spacing w:val="-4"/>
                <w:sz w:val="16"/>
                <w:szCs w:val="16"/>
              </w:rPr>
              <w:t>Pactra</w:t>
            </w:r>
            <w:proofErr w:type="spellEnd"/>
            <w:r w:rsidRPr="009756AC">
              <w:rPr>
                <w:rStyle w:val="st"/>
                <w:rFonts w:ascii="Arial" w:hAnsi="Arial" w:cs="Arial"/>
                <w:color w:val="auto"/>
                <w:spacing w:val="-4"/>
                <w:sz w:val="16"/>
                <w:szCs w:val="16"/>
              </w:rPr>
              <w:t xml:space="preserve"> International (Thailand) Co., Ltd.</w:t>
            </w:r>
          </w:p>
        </w:tc>
        <w:tc>
          <w:tcPr>
            <w:tcW w:w="778" w:type="pct"/>
            <w:vAlign w:val="bottom"/>
          </w:tcPr>
          <w:p w14:paraId="717FAA13" w14:textId="60BB966C" w:rsidR="00234FD3" w:rsidRPr="009756AC" w:rsidRDefault="00234FD3" w:rsidP="00234FD3">
            <w:pPr>
              <w:ind w:right="-151"/>
              <w:jc w:val="center"/>
              <w:rPr>
                <w:rStyle w:val="st"/>
                <w:rFonts w:ascii="Arial" w:hAnsi="Arial" w:cs="Arial"/>
                <w:color w:val="auto"/>
                <w:sz w:val="16"/>
                <w:szCs w:val="16"/>
              </w:rPr>
            </w:pPr>
            <w:r w:rsidRPr="009756AC">
              <w:rPr>
                <w:rStyle w:val="st"/>
                <w:rFonts w:ascii="Arial" w:hAnsi="Arial" w:cs="Arial"/>
                <w:color w:val="auto"/>
                <w:sz w:val="16"/>
                <w:szCs w:val="16"/>
              </w:rPr>
              <w:t>Integrated logistics services</w:t>
            </w:r>
          </w:p>
        </w:tc>
        <w:tc>
          <w:tcPr>
            <w:tcW w:w="424" w:type="pct"/>
            <w:vAlign w:val="bottom"/>
          </w:tcPr>
          <w:p w14:paraId="49AC8560" w14:textId="175E29B7"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Thailand</w:t>
            </w:r>
          </w:p>
        </w:tc>
        <w:tc>
          <w:tcPr>
            <w:tcW w:w="382" w:type="pct"/>
            <w:vAlign w:val="bottom"/>
          </w:tcPr>
          <w:p w14:paraId="7A85920E" w14:textId="467C53C9" w:rsidR="00234FD3" w:rsidRPr="009756AC" w:rsidRDefault="009C2E4E" w:rsidP="00234FD3">
            <w:pPr>
              <w:jc w:val="right"/>
              <w:rPr>
                <w:rFonts w:ascii="Arial" w:hAnsi="Arial" w:cs="Arial"/>
                <w:color w:val="auto"/>
                <w:spacing w:val="-4"/>
                <w:sz w:val="16"/>
                <w:szCs w:val="16"/>
              </w:rPr>
            </w:pPr>
            <w:r w:rsidRPr="009756AC">
              <w:rPr>
                <w:rFonts w:ascii="Arial" w:hAnsi="Arial" w:cs="Arial"/>
                <w:color w:val="auto"/>
                <w:spacing w:val="-4"/>
                <w:sz w:val="16"/>
                <w:szCs w:val="16"/>
              </w:rPr>
              <w:t>55</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vAlign w:val="bottom"/>
          </w:tcPr>
          <w:p w14:paraId="71412FA6" w14:textId="127313F2" w:rsidR="00234FD3" w:rsidRPr="009756AC" w:rsidRDefault="00234FD3" w:rsidP="00234FD3">
            <w:pPr>
              <w:jc w:val="right"/>
              <w:rPr>
                <w:rFonts w:ascii="Arial" w:hAnsi="Arial" w:cs="Arial"/>
                <w:color w:val="auto"/>
                <w:spacing w:val="-4"/>
                <w:sz w:val="16"/>
                <w:szCs w:val="16"/>
              </w:rPr>
            </w:pPr>
            <w:r w:rsidRPr="009756AC">
              <w:rPr>
                <w:rFonts w:ascii="Arial" w:hAnsi="Arial" w:cs="Arial"/>
                <w:color w:val="auto"/>
                <w:spacing w:val="-4"/>
                <w:sz w:val="16"/>
                <w:szCs w:val="16"/>
              </w:rPr>
              <w:t>-</w:t>
            </w:r>
          </w:p>
        </w:tc>
        <w:tc>
          <w:tcPr>
            <w:tcW w:w="411" w:type="pct"/>
          </w:tcPr>
          <w:p w14:paraId="6CCDEA37" w14:textId="06750DFF"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2</w:t>
            </w:r>
            <w:r w:rsidR="00234FD3" w:rsidRPr="009756AC">
              <w:rPr>
                <w:rFonts w:ascii="Arial" w:hAnsi="Arial" w:cs="Arial"/>
                <w:color w:val="auto"/>
                <w:sz w:val="16"/>
                <w:szCs w:val="16"/>
              </w:rPr>
              <w:t>,</w:t>
            </w:r>
            <w:r w:rsidRPr="009756AC">
              <w:rPr>
                <w:rFonts w:ascii="Arial" w:hAnsi="Arial" w:cs="Arial"/>
                <w:color w:val="auto"/>
                <w:sz w:val="16"/>
                <w:szCs w:val="16"/>
              </w:rPr>
              <w:t>667</w:t>
            </w:r>
          </w:p>
        </w:tc>
        <w:tc>
          <w:tcPr>
            <w:tcW w:w="406" w:type="pct"/>
          </w:tcPr>
          <w:p w14:paraId="329F2403" w14:textId="4FE2D911"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c>
          <w:tcPr>
            <w:tcW w:w="417" w:type="pct"/>
          </w:tcPr>
          <w:p w14:paraId="1E354D73" w14:textId="660A25B2"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3</w:t>
            </w:r>
            <w:r w:rsidR="00234FD3" w:rsidRPr="009756AC">
              <w:rPr>
                <w:rFonts w:ascii="Arial" w:hAnsi="Arial" w:cs="Arial"/>
                <w:color w:val="auto"/>
                <w:sz w:val="16"/>
                <w:szCs w:val="16"/>
              </w:rPr>
              <w:t>,</w:t>
            </w:r>
            <w:r w:rsidRPr="009756AC">
              <w:rPr>
                <w:rFonts w:ascii="Arial" w:hAnsi="Arial" w:cs="Arial"/>
                <w:color w:val="auto"/>
                <w:sz w:val="16"/>
                <w:szCs w:val="16"/>
              </w:rPr>
              <w:t>850</w:t>
            </w:r>
          </w:p>
        </w:tc>
        <w:tc>
          <w:tcPr>
            <w:tcW w:w="381" w:type="pct"/>
          </w:tcPr>
          <w:p w14:paraId="7DE8FDC1" w14:textId="5F9A0C5E"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r>
      <w:tr w:rsidR="00234FD3" w:rsidRPr="009756AC" w14:paraId="78C55B1D" w14:textId="77777777" w:rsidTr="00334B84">
        <w:trPr>
          <w:cantSplit/>
        </w:trPr>
        <w:tc>
          <w:tcPr>
            <w:tcW w:w="1397" w:type="pct"/>
            <w:vAlign w:val="bottom"/>
          </w:tcPr>
          <w:p w14:paraId="0C69CEE2" w14:textId="77777777" w:rsidR="00234FD3" w:rsidRPr="009756AC" w:rsidRDefault="00234FD3" w:rsidP="00234FD3">
            <w:pPr>
              <w:ind w:left="540" w:right="-138"/>
              <w:rPr>
                <w:rFonts w:ascii="Arial" w:hAnsi="Arial" w:cs="Arial"/>
                <w:color w:val="auto"/>
                <w:spacing w:val="-4"/>
                <w:sz w:val="16"/>
                <w:szCs w:val="16"/>
              </w:rPr>
            </w:pPr>
          </w:p>
        </w:tc>
        <w:tc>
          <w:tcPr>
            <w:tcW w:w="778" w:type="pct"/>
            <w:vAlign w:val="bottom"/>
          </w:tcPr>
          <w:p w14:paraId="52325CDD" w14:textId="77777777" w:rsidR="00234FD3" w:rsidRPr="009756AC" w:rsidRDefault="00234FD3" w:rsidP="00234FD3">
            <w:pPr>
              <w:jc w:val="center"/>
              <w:rPr>
                <w:rFonts w:ascii="Arial" w:hAnsi="Arial" w:cs="Arial"/>
                <w:color w:val="auto"/>
                <w:sz w:val="16"/>
                <w:szCs w:val="16"/>
              </w:rPr>
            </w:pPr>
          </w:p>
        </w:tc>
        <w:tc>
          <w:tcPr>
            <w:tcW w:w="424" w:type="pct"/>
            <w:vAlign w:val="bottom"/>
          </w:tcPr>
          <w:p w14:paraId="71215CEE" w14:textId="77777777" w:rsidR="00234FD3" w:rsidRPr="009756AC" w:rsidRDefault="00234FD3" w:rsidP="00234FD3">
            <w:pPr>
              <w:ind w:right="43"/>
              <w:jc w:val="center"/>
              <w:rPr>
                <w:rFonts w:ascii="Arial" w:hAnsi="Arial" w:cs="Arial"/>
                <w:color w:val="auto"/>
                <w:sz w:val="16"/>
                <w:szCs w:val="16"/>
              </w:rPr>
            </w:pPr>
          </w:p>
        </w:tc>
        <w:tc>
          <w:tcPr>
            <w:tcW w:w="382" w:type="pct"/>
            <w:vAlign w:val="bottom"/>
          </w:tcPr>
          <w:p w14:paraId="27F6FDB7" w14:textId="77777777" w:rsidR="00234FD3" w:rsidRPr="009756AC" w:rsidRDefault="00234FD3" w:rsidP="00234FD3">
            <w:pPr>
              <w:jc w:val="right"/>
              <w:rPr>
                <w:rFonts w:ascii="Arial" w:hAnsi="Arial" w:cs="Arial"/>
                <w:color w:val="auto"/>
                <w:spacing w:val="-4"/>
                <w:sz w:val="16"/>
                <w:szCs w:val="16"/>
              </w:rPr>
            </w:pPr>
          </w:p>
        </w:tc>
        <w:tc>
          <w:tcPr>
            <w:tcW w:w="404" w:type="pct"/>
            <w:vAlign w:val="bottom"/>
          </w:tcPr>
          <w:p w14:paraId="497014A5" w14:textId="77777777" w:rsidR="00234FD3" w:rsidRPr="009756AC" w:rsidRDefault="00234FD3" w:rsidP="00234FD3">
            <w:pPr>
              <w:jc w:val="right"/>
              <w:rPr>
                <w:rFonts w:ascii="Arial" w:hAnsi="Arial" w:cs="Arial"/>
                <w:color w:val="auto"/>
                <w:sz w:val="16"/>
                <w:szCs w:val="16"/>
              </w:rPr>
            </w:pPr>
          </w:p>
        </w:tc>
        <w:tc>
          <w:tcPr>
            <w:tcW w:w="411" w:type="pct"/>
            <w:vAlign w:val="bottom"/>
          </w:tcPr>
          <w:p w14:paraId="6BD4DC80" w14:textId="77777777" w:rsidR="00234FD3" w:rsidRPr="009756AC" w:rsidRDefault="00234FD3" w:rsidP="00DC269F">
            <w:pPr>
              <w:jc w:val="right"/>
              <w:rPr>
                <w:rFonts w:ascii="Arial" w:hAnsi="Arial" w:cs="Arial"/>
                <w:color w:val="auto"/>
                <w:sz w:val="16"/>
                <w:szCs w:val="16"/>
              </w:rPr>
            </w:pPr>
          </w:p>
        </w:tc>
        <w:tc>
          <w:tcPr>
            <w:tcW w:w="406" w:type="pct"/>
            <w:vAlign w:val="bottom"/>
          </w:tcPr>
          <w:p w14:paraId="601BFD2E" w14:textId="77777777" w:rsidR="00234FD3" w:rsidRPr="009756AC" w:rsidRDefault="00234FD3" w:rsidP="00234FD3">
            <w:pPr>
              <w:jc w:val="right"/>
              <w:rPr>
                <w:rFonts w:ascii="Arial" w:hAnsi="Arial" w:cs="Arial"/>
                <w:color w:val="auto"/>
                <w:sz w:val="16"/>
                <w:szCs w:val="16"/>
              </w:rPr>
            </w:pPr>
          </w:p>
        </w:tc>
        <w:tc>
          <w:tcPr>
            <w:tcW w:w="417" w:type="pct"/>
            <w:vAlign w:val="bottom"/>
          </w:tcPr>
          <w:p w14:paraId="2CCCB018" w14:textId="77777777" w:rsidR="00234FD3" w:rsidRPr="009756AC" w:rsidRDefault="00234FD3" w:rsidP="00234FD3">
            <w:pPr>
              <w:jc w:val="right"/>
              <w:rPr>
                <w:rFonts w:ascii="Arial" w:hAnsi="Arial" w:cs="Arial"/>
                <w:color w:val="auto"/>
                <w:sz w:val="16"/>
                <w:szCs w:val="16"/>
              </w:rPr>
            </w:pPr>
          </w:p>
        </w:tc>
        <w:tc>
          <w:tcPr>
            <w:tcW w:w="381" w:type="pct"/>
            <w:vAlign w:val="bottom"/>
          </w:tcPr>
          <w:p w14:paraId="438C4F27" w14:textId="77777777" w:rsidR="00234FD3" w:rsidRPr="009756AC" w:rsidRDefault="00234FD3" w:rsidP="00234FD3">
            <w:pPr>
              <w:jc w:val="right"/>
              <w:rPr>
                <w:rFonts w:ascii="Arial" w:hAnsi="Arial" w:cs="Arial"/>
                <w:color w:val="auto"/>
                <w:sz w:val="16"/>
                <w:szCs w:val="16"/>
              </w:rPr>
            </w:pPr>
          </w:p>
        </w:tc>
      </w:tr>
      <w:tr w:rsidR="00234FD3" w:rsidRPr="009756AC" w14:paraId="1F6055F5" w14:textId="77777777" w:rsidTr="00334B84">
        <w:trPr>
          <w:cantSplit/>
        </w:trPr>
        <w:tc>
          <w:tcPr>
            <w:tcW w:w="1397" w:type="pct"/>
            <w:vAlign w:val="bottom"/>
          </w:tcPr>
          <w:p w14:paraId="46456078" w14:textId="77777777" w:rsidR="00234FD3" w:rsidRPr="009756AC" w:rsidRDefault="00234FD3" w:rsidP="00234FD3">
            <w:pPr>
              <w:ind w:left="540" w:right="-138"/>
              <w:rPr>
                <w:rFonts w:ascii="Arial" w:hAnsi="Arial" w:cs="Arial"/>
                <w:color w:val="auto"/>
                <w:spacing w:val="-4"/>
                <w:sz w:val="16"/>
                <w:szCs w:val="16"/>
                <w:u w:val="single"/>
              </w:rPr>
            </w:pPr>
            <w:r w:rsidRPr="009756AC">
              <w:rPr>
                <w:rFonts w:ascii="Arial" w:hAnsi="Arial" w:cs="Arial"/>
                <w:color w:val="auto"/>
                <w:spacing w:val="-4"/>
                <w:sz w:val="16"/>
                <w:szCs w:val="16"/>
                <w:u w:val="single"/>
              </w:rPr>
              <w:t>Indirect joint ventures</w:t>
            </w:r>
          </w:p>
        </w:tc>
        <w:tc>
          <w:tcPr>
            <w:tcW w:w="778" w:type="pct"/>
            <w:vAlign w:val="bottom"/>
          </w:tcPr>
          <w:p w14:paraId="6E92BC06" w14:textId="77777777" w:rsidR="00234FD3" w:rsidRPr="009756AC" w:rsidRDefault="00234FD3" w:rsidP="00234FD3">
            <w:pPr>
              <w:jc w:val="center"/>
              <w:rPr>
                <w:rFonts w:ascii="Arial" w:hAnsi="Arial" w:cs="Arial"/>
                <w:color w:val="auto"/>
                <w:sz w:val="16"/>
                <w:szCs w:val="16"/>
              </w:rPr>
            </w:pPr>
          </w:p>
        </w:tc>
        <w:tc>
          <w:tcPr>
            <w:tcW w:w="424" w:type="pct"/>
            <w:vAlign w:val="bottom"/>
          </w:tcPr>
          <w:p w14:paraId="0E44299E" w14:textId="77777777" w:rsidR="00234FD3" w:rsidRPr="009756AC" w:rsidRDefault="00234FD3" w:rsidP="00234FD3">
            <w:pPr>
              <w:ind w:right="43"/>
              <w:jc w:val="center"/>
              <w:rPr>
                <w:rFonts w:ascii="Arial" w:hAnsi="Arial" w:cs="Arial"/>
                <w:color w:val="auto"/>
                <w:sz w:val="16"/>
                <w:szCs w:val="16"/>
              </w:rPr>
            </w:pPr>
          </w:p>
        </w:tc>
        <w:tc>
          <w:tcPr>
            <w:tcW w:w="382" w:type="pct"/>
            <w:vAlign w:val="bottom"/>
          </w:tcPr>
          <w:p w14:paraId="67FD5A8D" w14:textId="77777777" w:rsidR="00234FD3" w:rsidRPr="009756AC" w:rsidRDefault="00234FD3" w:rsidP="00234FD3">
            <w:pPr>
              <w:jc w:val="right"/>
              <w:rPr>
                <w:rFonts w:ascii="Arial" w:hAnsi="Arial" w:cs="Arial"/>
                <w:color w:val="auto"/>
                <w:spacing w:val="-4"/>
                <w:sz w:val="16"/>
                <w:szCs w:val="16"/>
              </w:rPr>
            </w:pPr>
          </w:p>
        </w:tc>
        <w:tc>
          <w:tcPr>
            <w:tcW w:w="404" w:type="pct"/>
            <w:vAlign w:val="bottom"/>
          </w:tcPr>
          <w:p w14:paraId="7D87D059" w14:textId="77777777" w:rsidR="00234FD3" w:rsidRPr="009756AC" w:rsidRDefault="00234FD3" w:rsidP="00234FD3">
            <w:pPr>
              <w:jc w:val="right"/>
              <w:rPr>
                <w:rFonts w:ascii="Arial" w:hAnsi="Arial" w:cs="Arial"/>
                <w:color w:val="auto"/>
                <w:sz w:val="16"/>
                <w:szCs w:val="16"/>
              </w:rPr>
            </w:pPr>
          </w:p>
        </w:tc>
        <w:tc>
          <w:tcPr>
            <w:tcW w:w="411" w:type="pct"/>
            <w:vAlign w:val="bottom"/>
          </w:tcPr>
          <w:p w14:paraId="5E50F392" w14:textId="77777777" w:rsidR="00234FD3" w:rsidRPr="009756AC" w:rsidRDefault="00234FD3" w:rsidP="00DC269F">
            <w:pPr>
              <w:jc w:val="right"/>
              <w:rPr>
                <w:rFonts w:ascii="Arial" w:hAnsi="Arial" w:cs="Arial"/>
                <w:color w:val="auto"/>
                <w:sz w:val="16"/>
                <w:szCs w:val="16"/>
              </w:rPr>
            </w:pPr>
          </w:p>
        </w:tc>
        <w:tc>
          <w:tcPr>
            <w:tcW w:w="406" w:type="pct"/>
            <w:vAlign w:val="bottom"/>
          </w:tcPr>
          <w:p w14:paraId="629D1103" w14:textId="77777777" w:rsidR="00234FD3" w:rsidRPr="009756AC" w:rsidRDefault="00234FD3" w:rsidP="00234FD3">
            <w:pPr>
              <w:jc w:val="right"/>
              <w:rPr>
                <w:rFonts w:ascii="Arial" w:hAnsi="Arial" w:cs="Arial"/>
                <w:color w:val="auto"/>
                <w:sz w:val="16"/>
                <w:szCs w:val="16"/>
              </w:rPr>
            </w:pPr>
          </w:p>
        </w:tc>
        <w:tc>
          <w:tcPr>
            <w:tcW w:w="417" w:type="pct"/>
            <w:vAlign w:val="bottom"/>
          </w:tcPr>
          <w:p w14:paraId="3EA28C49" w14:textId="77777777" w:rsidR="00234FD3" w:rsidRPr="009756AC" w:rsidRDefault="00234FD3" w:rsidP="00234FD3">
            <w:pPr>
              <w:jc w:val="right"/>
              <w:rPr>
                <w:rFonts w:ascii="Arial" w:hAnsi="Arial" w:cs="Arial"/>
                <w:color w:val="auto"/>
                <w:sz w:val="16"/>
                <w:szCs w:val="16"/>
              </w:rPr>
            </w:pPr>
          </w:p>
        </w:tc>
        <w:tc>
          <w:tcPr>
            <w:tcW w:w="381" w:type="pct"/>
            <w:vAlign w:val="bottom"/>
          </w:tcPr>
          <w:p w14:paraId="7CECB172" w14:textId="77777777" w:rsidR="00234FD3" w:rsidRPr="009756AC" w:rsidRDefault="00234FD3" w:rsidP="00234FD3">
            <w:pPr>
              <w:jc w:val="right"/>
              <w:rPr>
                <w:rFonts w:ascii="Arial" w:hAnsi="Arial" w:cs="Arial"/>
                <w:color w:val="auto"/>
                <w:sz w:val="16"/>
                <w:szCs w:val="16"/>
              </w:rPr>
            </w:pPr>
          </w:p>
        </w:tc>
      </w:tr>
      <w:tr w:rsidR="00234FD3" w:rsidRPr="009756AC" w14:paraId="770B22A3" w14:textId="77777777" w:rsidTr="00334B84">
        <w:trPr>
          <w:cantSplit/>
        </w:trPr>
        <w:tc>
          <w:tcPr>
            <w:tcW w:w="1397" w:type="pct"/>
            <w:vAlign w:val="bottom"/>
          </w:tcPr>
          <w:p w14:paraId="4DCE4F13" w14:textId="77777777" w:rsidR="00234FD3" w:rsidRPr="009756AC" w:rsidRDefault="00234FD3" w:rsidP="00234FD3">
            <w:pPr>
              <w:ind w:left="540" w:right="-138"/>
              <w:rPr>
                <w:rFonts w:ascii="Arial" w:hAnsi="Arial" w:cs="Arial"/>
                <w:color w:val="auto"/>
                <w:spacing w:val="-4"/>
                <w:sz w:val="16"/>
                <w:szCs w:val="16"/>
                <w:cs/>
              </w:rPr>
            </w:pPr>
            <w:r w:rsidRPr="009756AC">
              <w:rPr>
                <w:rFonts w:ascii="Arial" w:hAnsi="Arial" w:cs="Arial"/>
                <w:color w:val="auto"/>
                <w:spacing w:val="-4"/>
                <w:sz w:val="16"/>
                <w:szCs w:val="16"/>
              </w:rPr>
              <w:t xml:space="preserve">Hazchem </w:t>
            </w:r>
            <w:proofErr w:type="spellStart"/>
            <w:r w:rsidRPr="009756AC">
              <w:rPr>
                <w:rFonts w:ascii="Arial" w:hAnsi="Arial" w:cs="Arial"/>
                <w:color w:val="auto"/>
                <w:spacing w:val="-4"/>
                <w:sz w:val="16"/>
                <w:szCs w:val="16"/>
              </w:rPr>
              <w:t>TransManagement</w:t>
            </w:r>
            <w:proofErr w:type="spellEnd"/>
            <w:r w:rsidRPr="009756AC">
              <w:rPr>
                <w:rFonts w:ascii="Arial" w:hAnsi="Arial" w:cs="Arial"/>
                <w:color w:val="auto"/>
                <w:spacing w:val="-4"/>
                <w:sz w:val="16"/>
                <w:szCs w:val="16"/>
              </w:rPr>
              <w:t xml:space="preserve"> Co., Ltd</w:t>
            </w:r>
            <w:r w:rsidRPr="009756AC">
              <w:rPr>
                <w:rFonts w:ascii="Arial" w:hAnsi="Arial" w:cs="Arial"/>
                <w:color w:val="auto"/>
                <w:spacing w:val="-4"/>
                <w:sz w:val="16"/>
                <w:szCs w:val="16"/>
                <w:cs/>
              </w:rPr>
              <w:t>.</w:t>
            </w:r>
          </w:p>
        </w:tc>
        <w:tc>
          <w:tcPr>
            <w:tcW w:w="778" w:type="pct"/>
            <w:vAlign w:val="bottom"/>
          </w:tcPr>
          <w:p w14:paraId="7EBC7925" w14:textId="77777777" w:rsidR="00234FD3" w:rsidRPr="009756AC" w:rsidRDefault="00234FD3" w:rsidP="00234FD3">
            <w:pPr>
              <w:jc w:val="center"/>
              <w:rPr>
                <w:rFonts w:ascii="Arial" w:hAnsi="Arial" w:cs="Arial"/>
                <w:color w:val="auto"/>
                <w:sz w:val="16"/>
                <w:szCs w:val="16"/>
                <w:cs/>
              </w:rPr>
            </w:pPr>
            <w:r w:rsidRPr="009756AC">
              <w:rPr>
                <w:rFonts w:ascii="Arial" w:hAnsi="Arial" w:cs="Arial"/>
                <w:color w:val="auto"/>
                <w:sz w:val="16"/>
                <w:szCs w:val="16"/>
              </w:rPr>
              <w:t>Domestic freight forwarder</w:t>
            </w:r>
          </w:p>
        </w:tc>
        <w:tc>
          <w:tcPr>
            <w:tcW w:w="424" w:type="pct"/>
            <w:vAlign w:val="bottom"/>
          </w:tcPr>
          <w:p w14:paraId="1F807A34" w14:textId="77777777" w:rsidR="00234FD3" w:rsidRPr="009756AC" w:rsidRDefault="00234FD3" w:rsidP="00234FD3">
            <w:pPr>
              <w:ind w:right="43"/>
              <w:jc w:val="center"/>
              <w:rPr>
                <w:rFonts w:ascii="Arial" w:hAnsi="Arial" w:cs="Arial"/>
                <w:color w:val="auto"/>
                <w:sz w:val="16"/>
                <w:szCs w:val="16"/>
                <w:cs/>
              </w:rPr>
            </w:pPr>
            <w:r w:rsidRPr="009756AC">
              <w:rPr>
                <w:rFonts w:ascii="Arial" w:hAnsi="Arial" w:cs="Arial"/>
                <w:color w:val="auto"/>
                <w:sz w:val="16"/>
                <w:szCs w:val="16"/>
              </w:rPr>
              <w:t>Thailand</w:t>
            </w:r>
          </w:p>
        </w:tc>
        <w:tc>
          <w:tcPr>
            <w:tcW w:w="382" w:type="pct"/>
          </w:tcPr>
          <w:p w14:paraId="1EDCD6D0" w14:textId="7F4BA1A1" w:rsidR="00234FD3" w:rsidRPr="009756AC" w:rsidRDefault="009C2E4E" w:rsidP="00234FD3">
            <w:pPr>
              <w:jc w:val="right"/>
              <w:rPr>
                <w:rFonts w:ascii="Arial" w:hAnsi="Arial" w:cs="Arial"/>
                <w:color w:val="auto"/>
                <w:spacing w:val="-4"/>
                <w:sz w:val="16"/>
                <w:szCs w:val="16"/>
                <w:cs/>
              </w:rPr>
            </w:pPr>
            <w:r w:rsidRPr="009756AC">
              <w:rPr>
                <w:rFonts w:ascii="Arial" w:hAnsi="Arial" w:cs="Arial"/>
                <w:color w:val="auto"/>
                <w:spacing w:val="-4"/>
                <w:sz w:val="16"/>
                <w:szCs w:val="16"/>
              </w:rPr>
              <w:t>60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tcPr>
          <w:p w14:paraId="1929ACB3" w14:textId="5FB1177F" w:rsidR="00234FD3" w:rsidRPr="009756AC" w:rsidRDefault="009C2E4E" w:rsidP="00234FD3">
            <w:pPr>
              <w:jc w:val="right"/>
              <w:rPr>
                <w:rFonts w:ascii="Arial" w:hAnsi="Arial" w:cs="Arial"/>
                <w:color w:val="auto"/>
                <w:sz w:val="16"/>
                <w:szCs w:val="16"/>
                <w:cs/>
              </w:rPr>
            </w:pPr>
            <w:r w:rsidRPr="009756AC">
              <w:rPr>
                <w:rFonts w:ascii="Arial" w:hAnsi="Arial" w:cs="Arial"/>
                <w:color w:val="auto"/>
                <w:spacing w:val="-4"/>
                <w:sz w:val="16"/>
                <w:szCs w:val="16"/>
              </w:rPr>
              <w:t>60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11" w:type="pct"/>
          </w:tcPr>
          <w:p w14:paraId="6ED31F46" w14:textId="675854D2"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5</w:t>
            </w:r>
            <w:r w:rsidR="00234FD3" w:rsidRPr="009756AC">
              <w:rPr>
                <w:rFonts w:ascii="Arial" w:hAnsi="Arial" w:cs="Arial"/>
                <w:color w:val="auto"/>
                <w:sz w:val="16"/>
                <w:szCs w:val="16"/>
              </w:rPr>
              <w:t>,</w:t>
            </w:r>
            <w:r w:rsidRPr="009756AC">
              <w:rPr>
                <w:rFonts w:ascii="Arial" w:hAnsi="Arial" w:cs="Arial"/>
                <w:color w:val="auto"/>
                <w:sz w:val="16"/>
                <w:szCs w:val="16"/>
              </w:rPr>
              <w:t>500</w:t>
            </w:r>
          </w:p>
        </w:tc>
        <w:tc>
          <w:tcPr>
            <w:tcW w:w="406" w:type="pct"/>
          </w:tcPr>
          <w:p w14:paraId="3463AEE0" w14:textId="113CACC6"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6</w:t>
            </w:r>
            <w:r w:rsidR="00234FD3" w:rsidRPr="009756AC">
              <w:rPr>
                <w:rFonts w:ascii="Arial" w:hAnsi="Arial" w:cs="Arial"/>
                <w:color w:val="auto"/>
                <w:sz w:val="16"/>
                <w:szCs w:val="16"/>
              </w:rPr>
              <w:t>,</w:t>
            </w:r>
            <w:r w:rsidRPr="009756AC">
              <w:rPr>
                <w:rFonts w:ascii="Arial" w:hAnsi="Arial" w:cs="Arial"/>
                <w:color w:val="auto"/>
                <w:sz w:val="16"/>
                <w:szCs w:val="16"/>
              </w:rPr>
              <w:t>508</w:t>
            </w:r>
          </w:p>
        </w:tc>
        <w:tc>
          <w:tcPr>
            <w:tcW w:w="417" w:type="pct"/>
          </w:tcPr>
          <w:p w14:paraId="6F389752" w14:textId="16A3B31C"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c>
          <w:tcPr>
            <w:tcW w:w="381" w:type="pct"/>
          </w:tcPr>
          <w:p w14:paraId="69121DB9" w14:textId="0F2BDB1E"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r>
      <w:tr w:rsidR="00A22E6D" w:rsidRPr="009756AC" w14:paraId="0C75C77D" w14:textId="77777777" w:rsidTr="00334B84">
        <w:trPr>
          <w:cantSplit/>
        </w:trPr>
        <w:tc>
          <w:tcPr>
            <w:tcW w:w="1397" w:type="pct"/>
            <w:vAlign w:val="bottom"/>
          </w:tcPr>
          <w:p w14:paraId="013CBEA8" w14:textId="77777777" w:rsidR="00A22E6D" w:rsidRPr="009756AC" w:rsidRDefault="00A22E6D" w:rsidP="00A22E6D">
            <w:pPr>
              <w:ind w:left="540" w:right="-138"/>
              <w:rPr>
                <w:rFonts w:ascii="Arial" w:hAnsi="Arial" w:cs="Arial"/>
                <w:color w:val="auto"/>
                <w:spacing w:val="-4"/>
                <w:sz w:val="16"/>
                <w:szCs w:val="16"/>
              </w:rPr>
            </w:pPr>
            <w:r w:rsidRPr="009756AC">
              <w:rPr>
                <w:rFonts w:ascii="Arial" w:hAnsi="Arial" w:cs="Arial"/>
                <w:color w:val="auto"/>
                <w:spacing w:val="-4"/>
                <w:sz w:val="16"/>
                <w:szCs w:val="16"/>
              </w:rPr>
              <w:t xml:space="preserve">   (held by Hazchem Logistics Management Co., Ltd.)</w:t>
            </w:r>
          </w:p>
        </w:tc>
        <w:tc>
          <w:tcPr>
            <w:tcW w:w="778" w:type="pct"/>
            <w:vAlign w:val="bottom"/>
          </w:tcPr>
          <w:p w14:paraId="126AD4D4" w14:textId="77777777" w:rsidR="00A22E6D" w:rsidRPr="009756AC" w:rsidRDefault="00A22E6D" w:rsidP="00A22E6D">
            <w:pPr>
              <w:jc w:val="center"/>
              <w:rPr>
                <w:rFonts w:ascii="Arial" w:hAnsi="Arial" w:cs="Arial"/>
                <w:color w:val="auto"/>
                <w:sz w:val="16"/>
                <w:szCs w:val="16"/>
              </w:rPr>
            </w:pPr>
          </w:p>
        </w:tc>
        <w:tc>
          <w:tcPr>
            <w:tcW w:w="424" w:type="pct"/>
            <w:vAlign w:val="bottom"/>
          </w:tcPr>
          <w:p w14:paraId="2773796C" w14:textId="77777777" w:rsidR="00A22E6D" w:rsidRPr="009756AC" w:rsidRDefault="00A22E6D" w:rsidP="00A22E6D">
            <w:pPr>
              <w:ind w:right="43"/>
              <w:jc w:val="center"/>
              <w:rPr>
                <w:rFonts w:ascii="Arial" w:hAnsi="Arial" w:cs="Arial"/>
                <w:color w:val="auto"/>
                <w:sz w:val="16"/>
                <w:szCs w:val="16"/>
              </w:rPr>
            </w:pPr>
          </w:p>
        </w:tc>
        <w:tc>
          <w:tcPr>
            <w:tcW w:w="382" w:type="pct"/>
            <w:vAlign w:val="bottom"/>
          </w:tcPr>
          <w:p w14:paraId="1405F041" w14:textId="77777777" w:rsidR="00A22E6D" w:rsidRPr="009756AC" w:rsidRDefault="00A22E6D" w:rsidP="00A22E6D">
            <w:pPr>
              <w:jc w:val="right"/>
              <w:rPr>
                <w:rFonts w:ascii="Arial" w:hAnsi="Arial" w:cs="Arial"/>
                <w:color w:val="auto"/>
                <w:spacing w:val="-4"/>
                <w:sz w:val="16"/>
                <w:szCs w:val="16"/>
                <w:cs/>
              </w:rPr>
            </w:pPr>
          </w:p>
        </w:tc>
        <w:tc>
          <w:tcPr>
            <w:tcW w:w="404" w:type="pct"/>
            <w:vAlign w:val="bottom"/>
          </w:tcPr>
          <w:p w14:paraId="42DE986F" w14:textId="77777777" w:rsidR="00A22E6D" w:rsidRPr="009756AC" w:rsidRDefault="00A22E6D" w:rsidP="00A22E6D">
            <w:pPr>
              <w:jc w:val="right"/>
              <w:rPr>
                <w:rFonts w:ascii="Arial" w:hAnsi="Arial" w:cs="Arial"/>
                <w:color w:val="auto"/>
                <w:sz w:val="16"/>
                <w:szCs w:val="16"/>
                <w:cs/>
              </w:rPr>
            </w:pPr>
          </w:p>
        </w:tc>
        <w:tc>
          <w:tcPr>
            <w:tcW w:w="411" w:type="pct"/>
            <w:vAlign w:val="bottom"/>
          </w:tcPr>
          <w:p w14:paraId="708ABFF6" w14:textId="77777777" w:rsidR="00A22E6D" w:rsidRPr="009756AC" w:rsidRDefault="00A22E6D" w:rsidP="00DC269F">
            <w:pPr>
              <w:jc w:val="right"/>
              <w:rPr>
                <w:rFonts w:ascii="Arial" w:hAnsi="Arial" w:cs="Arial"/>
                <w:color w:val="auto"/>
                <w:sz w:val="16"/>
                <w:szCs w:val="16"/>
              </w:rPr>
            </w:pPr>
          </w:p>
        </w:tc>
        <w:tc>
          <w:tcPr>
            <w:tcW w:w="406" w:type="pct"/>
            <w:vAlign w:val="bottom"/>
          </w:tcPr>
          <w:p w14:paraId="15F33C9A" w14:textId="77777777" w:rsidR="00A22E6D" w:rsidRPr="009756AC" w:rsidRDefault="00A22E6D" w:rsidP="00A22E6D">
            <w:pPr>
              <w:jc w:val="right"/>
              <w:rPr>
                <w:rFonts w:ascii="Arial" w:hAnsi="Arial" w:cs="Arial"/>
                <w:color w:val="auto"/>
                <w:sz w:val="16"/>
                <w:szCs w:val="16"/>
              </w:rPr>
            </w:pPr>
          </w:p>
        </w:tc>
        <w:tc>
          <w:tcPr>
            <w:tcW w:w="417" w:type="pct"/>
            <w:vAlign w:val="bottom"/>
          </w:tcPr>
          <w:p w14:paraId="2F6899B7" w14:textId="77777777" w:rsidR="00A22E6D" w:rsidRPr="009756AC" w:rsidRDefault="00A22E6D" w:rsidP="00A22E6D">
            <w:pPr>
              <w:jc w:val="right"/>
              <w:rPr>
                <w:rFonts w:ascii="Arial" w:hAnsi="Arial" w:cs="Arial"/>
                <w:color w:val="auto"/>
                <w:sz w:val="16"/>
                <w:szCs w:val="16"/>
              </w:rPr>
            </w:pPr>
          </w:p>
        </w:tc>
        <w:tc>
          <w:tcPr>
            <w:tcW w:w="381" w:type="pct"/>
            <w:vAlign w:val="bottom"/>
          </w:tcPr>
          <w:p w14:paraId="5ADDDD0B" w14:textId="77777777" w:rsidR="00A22E6D" w:rsidRPr="009756AC" w:rsidRDefault="00A22E6D" w:rsidP="00A22E6D">
            <w:pPr>
              <w:jc w:val="right"/>
              <w:rPr>
                <w:rFonts w:ascii="Arial" w:hAnsi="Arial" w:cs="Arial"/>
                <w:color w:val="auto"/>
                <w:sz w:val="16"/>
                <w:szCs w:val="16"/>
              </w:rPr>
            </w:pPr>
          </w:p>
        </w:tc>
      </w:tr>
      <w:tr w:rsidR="00234FD3" w:rsidRPr="009756AC" w14:paraId="6AC9FA49" w14:textId="77777777" w:rsidTr="00875C53">
        <w:trPr>
          <w:cantSplit/>
        </w:trPr>
        <w:tc>
          <w:tcPr>
            <w:tcW w:w="1397" w:type="pct"/>
            <w:vAlign w:val="bottom"/>
          </w:tcPr>
          <w:p w14:paraId="0F14C621" w14:textId="0DE255C1" w:rsidR="00234FD3" w:rsidRPr="009756AC" w:rsidRDefault="00234FD3" w:rsidP="00234FD3">
            <w:pPr>
              <w:ind w:left="540" w:right="-138"/>
              <w:rPr>
                <w:rFonts w:ascii="Arial" w:hAnsi="Arial" w:cs="Arial"/>
                <w:color w:val="auto"/>
                <w:spacing w:val="-4"/>
                <w:sz w:val="16"/>
                <w:szCs w:val="16"/>
              </w:rPr>
            </w:pPr>
            <w:r w:rsidRPr="009756AC">
              <w:rPr>
                <w:rFonts w:ascii="Arial" w:hAnsi="Arial" w:cs="Arial"/>
                <w:color w:val="auto"/>
                <w:spacing w:val="-4"/>
                <w:sz w:val="16"/>
                <w:szCs w:val="16"/>
              </w:rPr>
              <w:t xml:space="preserve">DGP Training </w:t>
            </w:r>
            <w:proofErr w:type="gramStart"/>
            <w:r w:rsidRPr="009756AC">
              <w:rPr>
                <w:rFonts w:ascii="Arial" w:hAnsi="Arial" w:cs="Arial"/>
                <w:color w:val="auto"/>
                <w:spacing w:val="-4"/>
                <w:sz w:val="16"/>
                <w:szCs w:val="16"/>
              </w:rPr>
              <w:t>Co.,Ltd.</w:t>
            </w:r>
            <w:proofErr w:type="gramEnd"/>
          </w:p>
        </w:tc>
        <w:tc>
          <w:tcPr>
            <w:tcW w:w="778" w:type="pct"/>
            <w:vAlign w:val="bottom"/>
          </w:tcPr>
          <w:p w14:paraId="2B018E4C" w14:textId="7FCB93A5" w:rsidR="00234FD3" w:rsidRPr="009756AC" w:rsidRDefault="00234FD3" w:rsidP="00234FD3">
            <w:pPr>
              <w:jc w:val="center"/>
              <w:rPr>
                <w:rFonts w:ascii="Arial" w:hAnsi="Arial" w:cs="Arial"/>
                <w:color w:val="auto"/>
                <w:sz w:val="16"/>
                <w:szCs w:val="16"/>
              </w:rPr>
            </w:pPr>
            <w:r w:rsidRPr="009756AC">
              <w:rPr>
                <w:rFonts w:ascii="Arial" w:hAnsi="Arial" w:cs="Arial"/>
                <w:color w:val="auto"/>
                <w:sz w:val="16"/>
                <w:szCs w:val="16"/>
              </w:rPr>
              <w:t xml:space="preserve">Training service for the Air </w:t>
            </w:r>
          </w:p>
        </w:tc>
        <w:tc>
          <w:tcPr>
            <w:tcW w:w="424" w:type="pct"/>
            <w:vAlign w:val="bottom"/>
          </w:tcPr>
          <w:p w14:paraId="75BCB6D3" w14:textId="05A671A5" w:rsidR="00234FD3" w:rsidRPr="009756AC" w:rsidRDefault="00234FD3" w:rsidP="00234FD3">
            <w:pPr>
              <w:ind w:right="43"/>
              <w:jc w:val="center"/>
              <w:rPr>
                <w:rFonts w:ascii="Arial" w:hAnsi="Arial" w:cs="Arial"/>
                <w:color w:val="auto"/>
                <w:sz w:val="16"/>
                <w:szCs w:val="16"/>
              </w:rPr>
            </w:pPr>
            <w:r w:rsidRPr="009756AC">
              <w:rPr>
                <w:rFonts w:ascii="Arial" w:hAnsi="Arial" w:cs="Arial"/>
                <w:color w:val="auto"/>
                <w:sz w:val="16"/>
                <w:szCs w:val="16"/>
              </w:rPr>
              <w:t>Thailand</w:t>
            </w:r>
          </w:p>
        </w:tc>
        <w:tc>
          <w:tcPr>
            <w:tcW w:w="382" w:type="pct"/>
            <w:vAlign w:val="bottom"/>
          </w:tcPr>
          <w:p w14:paraId="63BEA5DA" w14:textId="209159BD" w:rsidR="00234FD3" w:rsidRPr="009756AC" w:rsidRDefault="009C2E4E" w:rsidP="00234FD3">
            <w:pPr>
              <w:jc w:val="right"/>
              <w:rPr>
                <w:rFonts w:ascii="Arial" w:hAnsi="Arial" w:cs="Arial"/>
                <w:color w:val="auto"/>
                <w:spacing w:val="-4"/>
                <w:sz w:val="16"/>
                <w:szCs w:val="16"/>
                <w:cs/>
              </w:rPr>
            </w:pPr>
            <w:r w:rsidRPr="009756AC">
              <w:rPr>
                <w:rFonts w:ascii="Arial" w:hAnsi="Arial" w:cs="Arial"/>
                <w:color w:val="auto"/>
                <w:spacing w:val="-4"/>
                <w:sz w:val="16"/>
                <w:szCs w:val="16"/>
              </w:rPr>
              <w:t>40</w:t>
            </w:r>
            <w:r w:rsidR="00234FD3" w:rsidRPr="009756AC">
              <w:rPr>
                <w:rFonts w:ascii="Arial" w:hAnsi="Arial" w:cs="Arial"/>
                <w:color w:val="auto"/>
                <w:spacing w:val="-4"/>
                <w:sz w:val="16"/>
                <w:szCs w:val="16"/>
              </w:rPr>
              <w:t>.</w:t>
            </w:r>
            <w:r w:rsidRPr="009756AC">
              <w:rPr>
                <w:rFonts w:ascii="Arial" w:hAnsi="Arial" w:cs="Arial"/>
                <w:color w:val="auto"/>
                <w:spacing w:val="-4"/>
                <w:sz w:val="16"/>
                <w:szCs w:val="16"/>
              </w:rPr>
              <w:t>00</w:t>
            </w:r>
          </w:p>
        </w:tc>
        <w:tc>
          <w:tcPr>
            <w:tcW w:w="404" w:type="pct"/>
            <w:vAlign w:val="bottom"/>
          </w:tcPr>
          <w:p w14:paraId="23ED76EF" w14:textId="2BD33266" w:rsidR="00234FD3" w:rsidRPr="009756AC" w:rsidRDefault="00234FD3" w:rsidP="00234FD3">
            <w:pPr>
              <w:jc w:val="right"/>
              <w:rPr>
                <w:rFonts w:ascii="Arial" w:hAnsi="Arial" w:cs="Arial"/>
                <w:color w:val="auto"/>
                <w:sz w:val="16"/>
                <w:szCs w:val="16"/>
                <w:cs/>
              </w:rPr>
            </w:pPr>
            <w:r w:rsidRPr="009756AC">
              <w:rPr>
                <w:rFonts w:ascii="Arial" w:hAnsi="Arial" w:cs="Arial"/>
                <w:color w:val="auto"/>
                <w:sz w:val="16"/>
                <w:szCs w:val="16"/>
              </w:rPr>
              <w:t>-</w:t>
            </w:r>
          </w:p>
        </w:tc>
        <w:tc>
          <w:tcPr>
            <w:tcW w:w="411" w:type="pct"/>
          </w:tcPr>
          <w:p w14:paraId="67F88763" w14:textId="3A706559"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475</w:t>
            </w:r>
          </w:p>
        </w:tc>
        <w:tc>
          <w:tcPr>
            <w:tcW w:w="406" w:type="pct"/>
          </w:tcPr>
          <w:p w14:paraId="446ED5A1" w14:textId="7F0BF993"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c>
          <w:tcPr>
            <w:tcW w:w="417" w:type="pct"/>
            <w:vAlign w:val="bottom"/>
          </w:tcPr>
          <w:p w14:paraId="6B065435" w14:textId="0972666E"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c>
          <w:tcPr>
            <w:tcW w:w="381" w:type="pct"/>
            <w:vAlign w:val="bottom"/>
          </w:tcPr>
          <w:p w14:paraId="6CD96379" w14:textId="04D03E57"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p>
        </w:tc>
      </w:tr>
      <w:tr w:rsidR="00234FD3" w:rsidRPr="009756AC" w14:paraId="1DF7549D" w14:textId="77777777" w:rsidTr="00334B84">
        <w:trPr>
          <w:cantSplit/>
        </w:trPr>
        <w:tc>
          <w:tcPr>
            <w:tcW w:w="1397" w:type="pct"/>
            <w:vAlign w:val="bottom"/>
          </w:tcPr>
          <w:p w14:paraId="67C22A71" w14:textId="5005A781" w:rsidR="00234FD3" w:rsidRPr="009756AC" w:rsidRDefault="00234FD3" w:rsidP="00234FD3">
            <w:pPr>
              <w:ind w:left="540" w:right="-138"/>
              <w:rPr>
                <w:rFonts w:ascii="Arial" w:hAnsi="Arial" w:cs="Arial"/>
                <w:color w:val="auto"/>
                <w:spacing w:val="-4"/>
                <w:sz w:val="16"/>
                <w:szCs w:val="16"/>
              </w:rPr>
            </w:pPr>
            <w:r w:rsidRPr="009756AC">
              <w:rPr>
                <w:rFonts w:ascii="Arial" w:hAnsi="Arial" w:cs="Arial"/>
                <w:color w:val="auto"/>
                <w:spacing w:val="-4"/>
                <w:sz w:val="16"/>
                <w:szCs w:val="16"/>
              </w:rPr>
              <w:t xml:space="preserve">    (held by DG Packaging (Thailand) Co., </w:t>
            </w:r>
            <w:proofErr w:type="gramStart"/>
            <w:r w:rsidRPr="009756AC">
              <w:rPr>
                <w:rFonts w:ascii="Arial" w:hAnsi="Arial" w:cs="Arial"/>
                <w:color w:val="auto"/>
                <w:spacing w:val="-4"/>
                <w:sz w:val="16"/>
                <w:szCs w:val="16"/>
              </w:rPr>
              <w:t>Ltd. )</w:t>
            </w:r>
            <w:proofErr w:type="gramEnd"/>
          </w:p>
        </w:tc>
        <w:tc>
          <w:tcPr>
            <w:tcW w:w="778" w:type="pct"/>
            <w:vAlign w:val="bottom"/>
          </w:tcPr>
          <w:p w14:paraId="1EE317B4" w14:textId="3FEC2E68" w:rsidR="00234FD3" w:rsidRPr="009756AC" w:rsidRDefault="00234FD3" w:rsidP="00234FD3">
            <w:pPr>
              <w:jc w:val="center"/>
              <w:rPr>
                <w:rFonts w:ascii="Arial" w:hAnsi="Arial" w:cs="Arial"/>
                <w:color w:val="auto"/>
                <w:sz w:val="16"/>
                <w:szCs w:val="16"/>
              </w:rPr>
            </w:pPr>
            <w:r w:rsidRPr="009756AC">
              <w:rPr>
                <w:rFonts w:ascii="Arial" w:hAnsi="Arial" w:cs="Arial"/>
                <w:color w:val="auto"/>
                <w:sz w:val="16"/>
                <w:szCs w:val="16"/>
              </w:rPr>
              <w:t>Transport of Dangerous Goods</w:t>
            </w:r>
          </w:p>
        </w:tc>
        <w:tc>
          <w:tcPr>
            <w:tcW w:w="424" w:type="pct"/>
            <w:vAlign w:val="bottom"/>
          </w:tcPr>
          <w:p w14:paraId="09112864" w14:textId="77777777" w:rsidR="00234FD3" w:rsidRPr="009756AC" w:rsidRDefault="00234FD3" w:rsidP="00234FD3">
            <w:pPr>
              <w:ind w:right="43"/>
              <w:jc w:val="center"/>
              <w:rPr>
                <w:rFonts w:ascii="Arial" w:hAnsi="Arial" w:cs="Arial"/>
                <w:color w:val="auto"/>
                <w:sz w:val="16"/>
                <w:szCs w:val="16"/>
              </w:rPr>
            </w:pPr>
          </w:p>
        </w:tc>
        <w:tc>
          <w:tcPr>
            <w:tcW w:w="382" w:type="pct"/>
            <w:vAlign w:val="bottom"/>
          </w:tcPr>
          <w:p w14:paraId="72472931" w14:textId="77777777" w:rsidR="00234FD3" w:rsidRPr="009756AC" w:rsidRDefault="00234FD3" w:rsidP="00234FD3">
            <w:pPr>
              <w:jc w:val="right"/>
              <w:rPr>
                <w:rFonts w:ascii="Arial" w:hAnsi="Arial" w:cs="Arial"/>
                <w:color w:val="auto"/>
                <w:spacing w:val="-4"/>
                <w:sz w:val="16"/>
                <w:szCs w:val="16"/>
                <w:cs/>
              </w:rPr>
            </w:pPr>
          </w:p>
        </w:tc>
        <w:tc>
          <w:tcPr>
            <w:tcW w:w="404" w:type="pct"/>
            <w:vAlign w:val="bottom"/>
          </w:tcPr>
          <w:p w14:paraId="2F0424BA" w14:textId="77777777" w:rsidR="00234FD3" w:rsidRPr="009756AC" w:rsidRDefault="00234FD3" w:rsidP="00234FD3">
            <w:pPr>
              <w:jc w:val="right"/>
              <w:rPr>
                <w:rFonts w:ascii="Arial" w:hAnsi="Arial" w:cs="Arial"/>
                <w:color w:val="auto"/>
                <w:sz w:val="16"/>
                <w:szCs w:val="16"/>
                <w:cs/>
              </w:rPr>
            </w:pPr>
          </w:p>
        </w:tc>
        <w:tc>
          <w:tcPr>
            <w:tcW w:w="411" w:type="pct"/>
            <w:vAlign w:val="bottom"/>
          </w:tcPr>
          <w:p w14:paraId="4D01CB03" w14:textId="77777777" w:rsidR="00234FD3" w:rsidRPr="009756AC" w:rsidRDefault="00234FD3" w:rsidP="00DC269F">
            <w:pPr>
              <w:jc w:val="right"/>
              <w:rPr>
                <w:rFonts w:ascii="Arial" w:hAnsi="Arial" w:cs="Arial"/>
                <w:color w:val="auto"/>
                <w:sz w:val="16"/>
                <w:szCs w:val="16"/>
              </w:rPr>
            </w:pPr>
          </w:p>
        </w:tc>
        <w:tc>
          <w:tcPr>
            <w:tcW w:w="406" w:type="pct"/>
            <w:vAlign w:val="bottom"/>
          </w:tcPr>
          <w:p w14:paraId="58D60AF4" w14:textId="77777777" w:rsidR="00234FD3" w:rsidRPr="009756AC" w:rsidRDefault="00234FD3" w:rsidP="00234FD3">
            <w:pPr>
              <w:jc w:val="right"/>
              <w:rPr>
                <w:rFonts w:ascii="Arial" w:hAnsi="Arial" w:cs="Arial"/>
                <w:color w:val="auto"/>
                <w:sz w:val="16"/>
                <w:szCs w:val="16"/>
              </w:rPr>
            </w:pPr>
          </w:p>
        </w:tc>
        <w:tc>
          <w:tcPr>
            <w:tcW w:w="417" w:type="pct"/>
            <w:vAlign w:val="bottom"/>
          </w:tcPr>
          <w:p w14:paraId="266F1CD1" w14:textId="77777777" w:rsidR="00234FD3" w:rsidRPr="009756AC" w:rsidRDefault="00234FD3" w:rsidP="00234FD3">
            <w:pPr>
              <w:jc w:val="right"/>
              <w:rPr>
                <w:rFonts w:ascii="Arial" w:hAnsi="Arial" w:cs="Arial"/>
                <w:color w:val="auto"/>
                <w:sz w:val="16"/>
                <w:szCs w:val="16"/>
              </w:rPr>
            </w:pPr>
          </w:p>
        </w:tc>
        <w:tc>
          <w:tcPr>
            <w:tcW w:w="381" w:type="pct"/>
            <w:vAlign w:val="bottom"/>
          </w:tcPr>
          <w:p w14:paraId="0FB1402A" w14:textId="77777777" w:rsidR="00234FD3" w:rsidRPr="009756AC" w:rsidRDefault="00234FD3" w:rsidP="00234FD3">
            <w:pPr>
              <w:jc w:val="right"/>
              <w:rPr>
                <w:rFonts w:ascii="Arial" w:hAnsi="Arial" w:cs="Arial"/>
                <w:color w:val="auto"/>
                <w:sz w:val="16"/>
                <w:szCs w:val="16"/>
              </w:rPr>
            </w:pPr>
          </w:p>
        </w:tc>
      </w:tr>
      <w:tr w:rsidR="00234FD3" w:rsidRPr="009756AC" w14:paraId="00EBFD49" w14:textId="77777777" w:rsidTr="00334B84">
        <w:trPr>
          <w:cantSplit/>
        </w:trPr>
        <w:tc>
          <w:tcPr>
            <w:tcW w:w="1397" w:type="pct"/>
            <w:vAlign w:val="bottom"/>
          </w:tcPr>
          <w:p w14:paraId="470C3B78" w14:textId="77777777" w:rsidR="00234FD3" w:rsidRPr="009756AC" w:rsidRDefault="00234FD3" w:rsidP="00234FD3">
            <w:pPr>
              <w:ind w:left="540" w:right="-138"/>
              <w:rPr>
                <w:rFonts w:ascii="Arial" w:hAnsi="Arial" w:cs="Arial"/>
                <w:color w:val="auto"/>
                <w:spacing w:val="-4"/>
                <w:sz w:val="16"/>
                <w:szCs w:val="16"/>
              </w:rPr>
            </w:pPr>
          </w:p>
        </w:tc>
        <w:tc>
          <w:tcPr>
            <w:tcW w:w="778" w:type="pct"/>
            <w:vAlign w:val="bottom"/>
          </w:tcPr>
          <w:p w14:paraId="3B5250B9" w14:textId="77777777" w:rsidR="00234FD3" w:rsidRPr="009756AC" w:rsidRDefault="00234FD3" w:rsidP="00234FD3">
            <w:pPr>
              <w:jc w:val="center"/>
              <w:rPr>
                <w:rFonts w:ascii="Arial" w:hAnsi="Arial" w:cs="Arial"/>
                <w:color w:val="auto"/>
                <w:sz w:val="16"/>
                <w:szCs w:val="16"/>
                <w:cs/>
              </w:rPr>
            </w:pPr>
          </w:p>
        </w:tc>
        <w:tc>
          <w:tcPr>
            <w:tcW w:w="424" w:type="pct"/>
            <w:vAlign w:val="bottom"/>
          </w:tcPr>
          <w:p w14:paraId="5FEF92C9" w14:textId="77777777" w:rsidR="00234FD3" w:rsidRPr="009756AC" w:rsidRDefault="00234FD3" w:rsidP="00234FD3">
            <w:pPr>
              <w:ind w:right="43"/>
              <w:jc w:val="center"/>
              <w:rPr>
                <w:rFonts w:ascii="Arial" w:hAnsi="Arial" w:cs="Arial"/>
                <w:color w:val="auto"/>
                <w:sz w:val="16"/>
                <w:szCs w:val="16"/>
                <w:cs/>
              </w:rPr>
            </w:pPr>
          </w:p>
        </w:tc>
        <w:tc>
          <w:tcPr>
            <w:tcW w:w="382" w:type="pct"/>
            <w:vAlign w:val="bottom"/>
          </w:tcPr>
          <w:p w14:paraId="04DF1119" w14:textId="77777777" w:rsidR="00234FD3" w:rsidRPr="009756AC" w:rsidRDefault="00234FD3" w:rsidP="00234FD3">
            <w:pPr>
              <w:jc w:val="right"/>
              <w:rPr>
                <w:rFonts w:ascii="Arial" w:hAnsi="Arial" w:cs="Arial"/>
                <w:color w:val="auto"/>
                <w:sz w:val="16"/>
                <w:szCs w:val="16"/>
              </w:rPr>
            </w:pPr>
          </w:p>
        </w:tc>
        <w:tc>
          <w:tcPr>
            <w:tcW w:w="404" w:type="pct"/>
            <w:vAlign w:val="bottom"/>
          </w:tcPr>
          <w:p w14:paraId="7C9FAB05" w14:textId="77777777" w:rsidR="00234FD3" w:rsidRPr="009756AC" w:rsidRDefault="00234FD3" w:rsidP="00234FD3">
            <w:pPr>
              <w:jc w:val="right"/>
              <w:rPr>
                <w:rFonts w:ascii="Arial" w:hAnsi="Arial" w:cs="Arial"/>
                <w:color w:val="auto"/>
                <w:sz w:val="16"/>
                <w:szCs w:val="16"/>
              </w:rPr>
            </w:pPr>
          </w:p>
        </w:tc>
        <w:tc>
          <w:tcPr>
            <w:tcW w:w="411" w:type="pct"/>
            <w:tcBorders>
              <w:top w:val="single" w:sz="4" w:space="0" w:color="auto"/>
            </w:tcBorders>
            <w:vAlign w:val="bottom"/>
          </w:tcPr>
          <w:p w14:paraId="1470CED6" w14:textId="77777777" w:rsidR="00234FD3" w:rsidRPr="009756AC" w:rsidRDefault="00234FD3" w:rsidP="00DC269F">
            <w:pPr>
              <w:jc w:val="right"/>
              <w:rPr>
                <w:rFonts w:ascii="Arial" w:hAnsi="Arial" w:cs="Arial"/>
                <w:color w:val="auto"/>
                <w:sz w:val="16"/>
                <w:szCs w:val="16"/>
              </w:rPr>
            </w:pPr>
          </w:p>
        </w:tc>
        <w:tc>
          <w:tcPr>
            <w:tcW w:w="406" w:type="pct"/>
            <w:tcBorders>
              <w:top w:val="single" w:sz="4" w:space="0" w:color="auto"/>
            </w:tcBorders>
            <w:vAlign w:val="bottom"/>
          </w:tcPr>
          <w:p w14:paraId="46BBB07F" w14:textId="77777777" w:rsidR="00234FD3" w:rsidRPr="009756AC" w:rsidRDefault="00234FD3" w:rsidP="00234FD3">
            <w:pPr>
              <w:jc w:val="right"/>
              <w:rPr>
                <w:rFonts w:ascii="Arial" w:hAnsi="Arial" w:cs="Arial"/>
                <w:color w:val="auto"/>
                <w:sz w:val="16"/>
                <w:szCs w:val="16"/>
              </w:rPr>
            </w:pPr>
          </w:p>
        </w:tc>
        <w:tc>
          <w:tcPr>
            <w:tcW w:w="417" w:type="pct"/>
            <w:tcBorders>
              <w:top w:val="single" w:sz="4" w:space="0" w:color="auto"/>
            </w:tcBorders>
            <w:vAlign w:val="bottom"/>
          </w:tcPr>
          <w:p w14:paraId="296EE04A" w14:textId="77777777" w:rsidR="00234FD3" w:rsidRPr="009756AC" w:rsidRDefault="00234FD3" w:rsidP="00234FD3">
            <w:pPr>
              <w:jc w:val="right"/>
              <w:rPr>
                <w:rFonts w:ascii="Arial" w:hAnsi="Arial" w:cs="Arial"/>
                <w:color w:val="auto"/>
                <w:sz w:val="16"/>
                <w:szCs w:val="16"/>
              </w:rPr>
            </w:pPr>
          </w:p>
        </w:tc>
        <w:tc>
          <w:tcPr>
            <w:tcW w:w="381" w:type="pct"/>
            <w:tcBorders>
              <w:top w:val="single" w:sz="4" w:space="0" w:color="auto"/>
            </w:tcBorders>
            <w:vAlign w:val="bottom"/>
          </w:tcPr>
          <w:p w14:paraId="1D9F3CCB" w14:textId="77777777" w:rsidR="00234FD3" w:rsidRPr="009756AC" w:rsidRDefault="00234FD3" w:rsidP="00234FD3">
            <w:pPr>
              <w:jc w:val="right"/>
              <w:rPr>
                <w:rFonts w:ascii="Arial" w:hAnsi="Arial" w:cs="Arial"/>
                <w:color w:val="auto"/>
                <w:sz w:val="16"/>
                <w:szCs w:val="16"/>
              </w:rPr>
            </w:pPr>
          </w:p>
        </w:tc>
      </w:tr>
      <w:tr w:rsidR="00234FD3" w:rsidRPr="009756AC" w14:paraId="13911ABF" w14:textId="77777777" w:rsidTr="00334B84">
        <w:trPr>
          <w:cantSplit/>
        </w:trPr>
        <w:tc>
          <w:tcPr>
            <w:tcW w:w="1397" w:type="pct"/>
            <w:vAlign w:val="bottom"/>
          </w:tcPr>
          <w:p w14:paraId="78607C35" w14:textId="77777777" w:rsidR="00234FD3" w:rsidRPr="009756AC" w:rsidRDefault="00234FD3" w:rsidP="00234FD3">
            <w:pPr>
              <w:ind w:left="540" w:right="-138"/>
              <w:rPr>
                <w:rFonts w:ascii="Arial" w:hAnsi="Arial" w:cs="Arial"/>
                <w:color w:val="auto"/>
                <w:spacing w:val="-4"/>
                <w:sz w:val="16"/>
                <w:szCs w:val="16"/>
                <w:cs/>
              </w:rPr>
            </w:pPr>
          </w:p>
        </w:tc>
        <w:tc>
          <w:tcPr>
            <w:tcW w:w="778" w:type="pct"/>
            <w:vAlign w:val="bottom"/>
          </w:tcPr>
          <w:p w14:paraId="288A0148" w14:textId="77777777" w:rsidR="00234FD3" w:rsidRPr="009756AC" w:rsidRDefault="00234FD3" w:rsidP="00234FD3">
            <w:pPr>
              <w:jc w:val="center"/>
              <w:rPr>
                <w:rFonts w:ascii="Arial" w:hAnsi="Arial" w:cs="Arial"/>
                <w:color w:val="auto"/>
                <w:sz w:val="16"/>
                <w:szCs w:val="16"/>
                <w:cs/>
              </w:rPr>
            </w:pPr>
          </w:p>
        </w:tc>
        <w:tc>
          <w:tcPr>
            <w:tcW w:w="424" w:type="pct"/>
            <w:vAlign w:val="bottom"/>
          </w:tcPr>
          <w:p w14:paraId="515FE81E" w14:textId="77777777" w:rsidR="00234FD3" w:rsidRPr="009756AC" w:rsidRDefault="00234FD3" w:rsidP="00234FD3">
            <w:pPr>
              <w:ind w:left="43" w:right="43"/>
              <w:jc w:val="center"/>
              <w:rPr>
                <w:rFonts w:ascii="Arial" w:hAnsi="Arial" w:cs="Arial"/>
                <w:color w:val="auto"/>
                <w:sz w:val="16"/>
                <w:szCs w:val="16"/>
                <w:cs/>
              </w:rPr>
            </w:pPr>
          </w:p>
        </w:tc>
        <w:tc>
          <w:tcPr>
            <w:tcW w:w="382" w:type="pct"/>
            <w:vAlign w:val="bottom"/>
          </w:tcPr>
          <w:p w14:paraId="6758B33E" w14:textId="77777777" w:rsidR="00234FD3" w:rsidRPr="009756AC" w:rsidRDefault="00234FD3" w:rsidP="00234FD3">
            <w:pPr>
              <w:jc w:val="right"/>
              <w:rPr>
                <w:rFonts w:ascii="Arial" w:hAnsi="Arial" w:cs="Arial"/>
                <w:color w:val="auto"/>
                <w:sz w:val="16"/>
                <w:szCs w:val="16"/>
              </w:rPr>
            </w:pPr>
          </w:p>
        </w:tc>
        <w:tc>
          <w:tcPr>
            <w:tcW w:w="404" w:type="pct"/>
            <w:vAlign w:val="bottom"/>
          </w:tcPr>
          <w:p w14:paraId="50E14463" w14:textId="77777777" w:rsidR="00234FD3" w:rsidRPr="009756AC" w:rsidRDefault="00234FD3" w:rsidP="00234FD3">
            <w:pPr>
              <w:jc w:val="right"/>
              <w:rPr>
                <w:rFonts w:ascii="Arial" w:hAnsi="Arial" w:cs="Arial"/>
                <w:color w:val="auto"/>
                <w:sz w:val="16"/>
                <w:szCs w:val="16"/>
              </w:rPr>
            </w:pPr>
          </w:p>
        </w:tc>
        <w:tc>
          <w:tcPr>
            <w:tcW w:w="411" w:type="pct"/>
          </w:tcPr>
          <w:p w14:paraId="6D097542" w14:textId="05707556"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3</w:t>
            </w:r>
            <w:r w:rsidR="00644014" w:rsidRPr="009756AC">
              <w:rPr>
                <w:rFonts w:ascii="Arial" w:hAnsi="Arial" w:cs="Arial"/>
                <w:color w:val="auto"/>
                <w:sz w:val="16"/>
                <w:szCs w:val="16"/>
              </w:rPr>
              <w:t>,</w:t>
            </w:r>
            <w:r w:rsidRPr="009756AC">
              <w:rPr>
                <w:rFonts w:ascii="Arial" w:hAnsi="Arial" w:cs="Arial"/>
                <w:color w:val="auto"/>
                <w:sz w:val="16"/>
                <w:szCs w:val="16"/>
              </w:rPr>
              <w:t>822</w:t>
            </w:r>
            <w:r w:rsidR="00644014" w:rsidRPr="009756AC">
              <w:rPr>
                <w:rFonts w:ascii="Arial" w:hAnsi="Arial" w:cs="Arial"/>
                <w:color w:val="auto"/>
                <w:sz w:val="16"/>
                <w:szCs w:val="16"/>
              </w:rPr>
              <w:t>,</w:t>
            </w:r>
            <w:r w:rsidRPr="009756AC">
              <w:rPr>
                <w:rFonts w:ascii="Arial" w:hAnsi="Arial" w:cs="Arial"/>
                <w:color w:val="auto"/>
                <w:sz w:val="16"/>
                <w:szCs w:val="16"/>
              </w:rPr>
              <w:t>684</w:t>
            </w:r>
          </w:p>
        </w:tc>
        <w:tc>
          <w:tcPr>
            <w:tcW w:w="406" w:type="pct"/>
          </w:tcPr>
          <w:p w14:paraId="1EE46961" w14:textId="0B3A0CAE"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3</w:t>
            </w:r>
            <w:r w:rsidR="00234FD3" w:rsidRPr="009756AC">
              <w:rPr>
                <w:rFonts w:ascii="Arial" w:hAnsi="Arial" w:cs="Arial"/>
                <w:color w:val="auto"/>
                <w:sz w:val="16"/>
                <w:szCs w:val="16"/>
              </w:rPr>
              <w:t>,</w:t>
            </w:r>
            <w:r w:rsidRPr="009756AC">
              <w:rPr>
                <w:rFonts w:ascii="Arial" w:hAnsi="Arial" w:cs="Arial"/>
                <w:color w:val="auto"/>
                <w:sz w:val="16"/>
                <w:szCs w:val="16"/>
              </w:rPr>
              <w:t>610</w:t>
            </w:r>
            <w:r w:rsidR="00234FD3" w:rsidRPr="009756AC">
              <w:rPr>
                <w:rFonts w:ascii="Arial" w:hAnsi="Arial" w:cs="Arial"/>
                <w:color w:val="auto"/>
                <w:sz w:val="16"/>
                <w:szCs w:val="16"/>
              </w:rPr>
              <w:t>,</w:t>
            </w:r>
            <w:r w:rsidRPr="009756AC">
              <w:rPr>
                <w:rFonts w:ascii="Arial" w:hAnsi="Arial" w:cs="Arial"/>
                <w:color w:val="auto"/>
                <w:sz w:val="16"/>
                <w:szCs w:val="16"/>
              </w:rPr>
              <w:t>527</w:t>
            </w:r>
          </w:p>
        </w:tc>
        <w:tc>
          <w:tcPr>
            <w:tcW w:w="417" w:type="pct"/>
          </w:tcPr>
          <w:p w14:paraId="3BAB6037" w14:textId="5458E6FC"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w:t>
            </w:r>
            <w:r w:rsidR="00234FD3" w:rsidRPr="009756AC">
              <w:rPr>
                <w:rFonts w:ascii="Arial" w:hAnsi="Arial" w:cs="Arial"/>
                <w:color w:val="auto"/>
                <w:sz w:val="16"/>
                <w:szCs w:val="16"/>
              </w:rPr>
              <w:t>,</w:t>
            </w:r>
            <w:r w:rsidRPr="009756AC">
              <w:rPr>
                <w:rFonts w:ascii="Arial" w:hAnsi="Arial" w:cs="Arial"/>
                <w:color w:val="auto"/>
                <w:sz w:val="16"/>
                <w:szCs w:val="16"/>
              </w:rPr>
              <w:t>689</w:t>
            </w:r>
            <w:r w:rsidR="00234FD3" w:rsidRPr="009756AC">
              <w:rPr>
                <w:rFonts w:ascii="Arial" w:hAnsi="Arial" w:cs="Arial"/>
                <w:color w:val="auto"/>
                <w:sz w:val="16"/>
                <w:szCs w:val="16"/>
              </w:rPr>
              <w:t>,</w:t>
            </w:r>
            <w:r w:rsidRPr="009756AC">
              <w:rPr>
                <w:rFonts w:ascii="Arial" w:hAnsi="Arial" w:cs="Arial"/>
                <w:color w:val="auto"/>
                <w:sz w:val="16"/>
                <w:szCs w:val="16"/>
              </w:rPr>
              <w:t>476</w:t>
            </w:r>
          </w:p>
        </w:tc>
        <w:tc>
          <w:tcPr>
            <w:tcW w:w="381" w:type="pct"/>
          </w:tcPr>
          <w:p w14:paraId="3896FDBD" w14:textId="6D15D033"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w:t>
            </w:r>
            <w:r w:rsidR="00234FD3" w:rsidRPr="009756AC">
              <w:rPr>
                <w:rFonts w:ascii="Arial" w:hAnsi="Arial" w:cs="Arial"/>
                <w:color w:val="auto"/>
                <w:sz w:val="16"/>
                <w:szCs w:val="16"/>
              </w:rPr>
              <w:t>,</w:t>
            </w:r>
            <w:r w:rsidRPr="009756AC">
              <w:rPr>
                <w:rFonts w:ascii="Arial" w:hAnsi="Arial" w:cs="Arial"/>
                <w:color w:val="auto"/>
                <w:sz w:val="16"/>
                <w:szCs w:val="16"/>
              </w:rPr>
              <w:t>685</w:t>
            </w:r>
            <w:r w:rsidR="00234FD3" w:rsidRPr="009756AC">
              <w:rPr>
                <w:rFonts w:ascii="Arial" w:hAnsi="Arial" w:cs="Arial"/>
                <w:color w:val="auto"/>
                <w:sz w:val="16"/>
                <w:szCs w:val="16"/>
              </w:rPr>
              <w:t>,</w:t>
            </w:r>
            <w:r w:rsidRPr="009756AC">
              <w:rPr>
                <w:rFonts w:ascii="Arial" w:hAnsi="Arial" w:cs="Arial"/>
                <w:color w:val="auto"/>
                <w:sz w:val="16"/>
                <w:szCs w:val="16"/>
              </w:rPr>
              <w:t>626</w:t>
            </w:r>
          </w:p>
        </w:tc>
      </w:tr>
      <w:tr w:rsidR="00234FD3" w:rsidRPr="009756AC" w14:paraId="59C41C78" w14:textId="77777777" w:rsidTr="00334B84">
        <w:trPr>
          <w:cantSplit/>
        </w:trPr>
        <w:tc>
          <w:tcPr>
            <w:tcW w:w="1397" w:type="pct"/>
            <w:vAlign w:val="bottom"/>
          </w:tcPr>
          <w:p w14:paraId="40BBD81F" w14:textId="1E416724" w:rsidR="00234FD3" w:rsidRPr="009756AC" w:rsidRDefault="00234FD3" w:rsidP="00234FD3">
            <w:pPr>
              <w:ind w:left="540" w:right="-138"/>
              <w:rPr>
                <w:rFonts w:ascii="Arial" w:hAnsi="Arial" w:cs="Arial"/>
                <w:color w:val="auto"/>
                <w:spacing w:val="-4"/>
                <w:sz w:val="16"/>
                <w:szCs w:val="16"/>
              </w:rPr>
            </w:pPr>
            <w:proofErr w:type="gramStart"/>
            <w:r w:rsidRPr="009756AC">
              <w:rPr>
                <w:rFonts w:ascii="Arial" w:hAnsi="Arial" w:cs="Arial"/>
                <w:color w:val="auto"/>
                <w:spacing w:val="-4"/>
                <w:sz w:val="16"/>
                <w:szCs w:val="16"/>
                <w:u w:val="single"/>
              </w:rPr>
              <w:t>Less</w:t>
            </w:r>
            <w:r w:rsidRPr="009756AC">
              <w:rPr>
                <w:rFonts w:ascii="Arial" w:hAnsi="Arial" w:cs="Arial"/>
                <w:color w:val="auto"/>
                <w:spacing w:val="-4"/>
                <w:sz w:val="16"/>
                <w:szCs w:val="16"/>
              </w:rPr>
              <w:t xml:space="preserve">  Allowance</w:t>
            </w:r>
            <w:proofErr w:type="gramEnd"/>
            <w:r w:rsidRPr="009756AC">
              <w:rPr>
                <w:rFonts w:ascii="Arial" w:hAnsi="Arial" w:cs="Arial"/>
                <w:color w:val="auto"/>
                <w:spacing w:val="-4"/>
                <w:sz w:val="16"/>
                <w:szCs w:val="16"/>
              </w:rPr>
              <w:t xml:space="preserve"> for impairment of investment in </w:t>
            </w:r>
          </w:p>
          <w:p w14:paraId="015EE2B9" w14:textId="77777777" w:rsidR="00234FD3" w:rsidRPr="009756AC" w:rsidRDefault="00234FD3" w:rsidP="00234FD3">
            <w:pPr>
              <w:ind w:left="540" w:right="-138"/>
              <w:rPr>
                <w:rFonts w:ascii="Arial" w:hAnsi="Arial" w:cs="Arial"/>
                <w:color w:val="auto"/>
                <w:spacing w:val="-4"/>
                <w:sz w:val="16"/>
                <w:szCs w:val="16"/>
                <w:cs/>
              </w:rPr>
            </w:pPr>
            <w:r w:rsidRPr="009756AC">
              <w:rPr>
                <w:rFonts w:ascii="Arial" w:hAnsi="Arial" w:cs="Arial"/>
                <w:color w:val="auto"/>
                <w:spacing w:val="-4"/>
                <w:sz w:val="16"/>
                <w:szCs w:val="16"/>
              </w:rPr>
              <w:t xml:space="preserve">            a joint venture</w:t>
            </w:r>
          </w:p>
        </w:tc>
        <w:tc>
          <w:tcPr>
            <w:tcW w:w="778" w:type="pct"/>
            <w:vAlign w:val="bottom"/>
          </w:tcPr>
          <w:p w14:paraId="302C954C" w14:textId="77777777" w:rsidR="00234FD3" w:rsidRPr="009756AC" w:rsidRDefault="00234FD3" w:rsidP="00234FD3">
            <w:pPr>
              <w:jc w:val="center"/>
              <w:rPr>
                <w:rFonts w:ascii="Arial" w:hAnsi="Arial" w:cs="Arial"/>
                <w:color w:val="auto"/>
                <w:sz w:val="16"/>
                <w:szCs w:val="16"/>
                <w:cs/>
              </w:rPr>
            </w:pPr>
          </w:p>
        </w:tc>
        <w:tc>
          <w:tcPr>
            <w:tcW w:w="424" w:type="pct"/>
            <w:vAlign w:val="bottom"/>
          </w:tcPr>
          <w:p w14:paraId="39684008" w14:textId="77777777" w:rsidR="00234FD3" w:rsidRPr="009756AC" w:rsidRDefault="00234FD3" w:rsidP="00234FD3">
            <w:pPr>
              <w:ind w:left="43" w:right="43"/>
              <w:jc w:val="center"/>
              <w:rPr>
                <w:rFonts w:ascii="Arial" w:hAnsi="Arial" w:cs="Arial"/>
                <w:color w:val="auto"/>
                <w:sz w:val="16"/>
                <w:szCs w:val="16"/>
                <w:cs/>
              </w:rPr>
            </w:pPr>
          </w:p>
        </w:tc>
        <w:tc>
          <w:tcPr>
            <w:tcW w:w="382" w:type="pct"/>
            <w:vAlign w:val="bottom"/>
          </w:tcPr>
          <w:p w14:paraId="6F6D3374" w14:textId="77777777" w:rsidR="00234FD3" w:rsidRPr="009756AC" w:rsidRDefault="00234FD3" w:rsidP="00234FD3">
            <w:pPr>
              <w:jc w:val="right"/>
              <w:rPr>
                <w:rFonts w:ascii="Arial" w:hAnsi="Arial" w:cs="Arial"/>
                <w:color w:val="auto"/>
                <w:sz w:val="16"/>
                <w:szCs w:val="16"/>
              </w:rPr>
            </w:pPr>
          </w:p>
        </w:tc>
        <w:tc>
          <w:tcPr>
            <w:tcW w:w="404" w:type="pct"/>
            <w:vAlign w:val="bottom"/>
          </w:tcPr>
          <w:p w14:paraId="4B5BE8AB" w14:textId="77777777" w:rsidR="00234FD3" w:rsidRPr="009756AC" w:rsidRDefault="00234FD3" w:rsidP="00234FD3">
            <w:pPr>
              <w:jc w:val="right"/>
              <w:rPr>
                <w:rFonts w:ascii="Arial" w:hAnsi="Arial" w:cs="Arial"/>
                <w:color w:val="auto"/>
                <w:sz w:val="16"/>
                <w:szCs w:val="16"/>
              </w:rPr>
            </w:pPr>
          </w:p>
        </w:tc>
        <w:tc>
          <w:tcPr>
            <w:tcW w:w="411" w:type="pct"/>
            <w:tcBorders>
              <w:bottom w:val="single" w:sz="4" w:space="0" w:color="auto"/>
            </w:tcBorders>
          </w:tcPr>
          <w:p w14:paraId="42D32691" w14:textId="2CA71884" w:rsidR="00234FD3" w:rsidRPr="009756AC" w:rsidRDefault="00234FD3" w:rsidP="00DC269F">
            <w:pPr>
              <w:jc w:val="right"/>
              <w:rPr>
                <w:rFonts w:ascii="Arial" w:hAnsi="Arial" w:cs="Arial"/>
                <w:color w:val="auto"/>
                <w:sz w:val="16"/>
                <w:szCs w:val="16"/>
              </w:rPr>
            </w:pPr>
          </w:p>
          <w:p w14:paraId="4C78C1B1" w14:textId="72F5B893" w:rsidR="00234FD3" w:rsidRPr="009756AC" w:rsidRDefault="00234FD3" w:rsidP="00DC269F">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w:t>
            </w:r>
            <w:r w:rsidRPr="009756AC">
              <w:rPr>
                <w:rFonts w:ascii="Arial" w:hAnsi="Arial" w:cs="Arial"/>
                <w:color w:val="auto"/>
                <w:sz w:val="16"/>
                <w:szCs w:val="16"/>
              </w:rPr>
              <w:t>,</w:t>
            </w:r>
            <w:r w:rsidR="009C2E4E" w:rsidRPr="009756AC">
              <w:rPr>
                <w:rFonts w:ascii="Arial" w:hAnsi="Arial" w:cs="Arial"/>
                <w:color w:val="auto"/>
                <w:sz w:val="16"/>
                <w:szCs w:val="16"/>
              </w:rPr>
              <w:t>856</w:t>
            </w:r>
            <w:r w:rsidRPr="009756AC">
              <w:rPr>
                <w:rFonts w:ascii="Arial" w:hAnsi="Arial" w:cs="Arial"/>
                <w:color w:val="auto"/>
                <w:sz w:val="16"/>
                <w:szCs w:val="16"/>
              </w:rPr>
              <w:t>)</w:t>
            </w:r>
          </w:p>
        </w:tc>
        <w:tc>
          <w:tcPr>
            <w:tcW w:w="406" w:type="pct"/>
            <w:tcBorders>
              <w:bottom w:val="single" w:sz="4" w:space="0" w:color="auto"/>
            </w:tcBorders>
          </w:tcPr>
          <w:p w14:paraId="4E9EA6B1" w14:textId="77777777" w:rsidR="00234FD3" w:rsidRPr="009756AC" w:rsidRDefault="00234FD3" w:rsidP="00234FD3">
            <w:pPr>
              <w:jc w:val="right"/>
              <w:rPr>
                <w:rFonts w:ascii="Arial" w:hAnsi="Arial" w:cs="Arial"/>
                <w:color w:val="auto"/>
                <w:sz w:val="16"/>
                <w:szCs w:val="16"/>
              </w:rPr>
            </w:pPr>
          </w:p>
          <w:p w14:paraId="033145A1" w14:textId="1B5729F5"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 xml:space="preserve"> (</w:t>
            </w:r>
            <w:r w:rsidR="009C2E4E" w:rsidRPr="009756AC">
              <w:rPr>
                <w:rFonts w:ascii="Arial" w:hAnsi="Arial" w:cs="Arial"/>
                <w:color w:val="auto"/>
                <w:sz w:val="16"/>
                <w:szCs w:val="16"/>
              </w:rPr>
              <w:t>1</w:t>
            </w:r>
            <w:r w:rsidRPr="009756AC">
              <w:rPr>
                <w:rFonts w:ascii="Arial" w:hAnsi="Arial" w:cs="Arial"/>
                <w:color w:val="auto"/>
                <w:sz w:val="16"/>
                <w:szCs w:val="16"/>
              </w:rPr>
              <w:t>,</w:t>
            </w:r>
            <w:r w:rsidR="009C2E4E" w:rsidRPr="009756AC">
              <w:rPr>
                <w:rFonts w:ascii="Arial" w:hAnsi="Arial" w:cs="Arial"/>
                <w:color w:val="auto"/>
                <w:sz w:val="16"/>
                <w:szCs w:val="16"/>
              </w:rPr>
              <w:t>856</w:t>
            </w:r>
            <w:r w:rsidRPr="009756AC">
              <w:rPr>
                <w:rFonts w:ascii="Arial" w:hAnsi="Arial" w:cs="Arial"/>
                <w:color w:val="auto"/>
                <w:sz w:val="16"/>
                <w:szCs w:val="16"/>
              </w:rPr>
              <w:t>)</w:t>
            </w:r>
          </w:p>
        </w:tc>
        <w:tc>
          <w:tcPr>
            <w:tcW w:w="417" w:type="pct"/>
            <w:tcBorders>
              <w:bottom w:val="single" w:sz="4" w:space="0" w:color="auto"/>
            </w:tcBorders>
          </w:tcPr>
          <w:p w14:paraId="07289C75" w14:textId="77777777" w:rsidR="00234FD3" w:rsidRPr="009756AC" w:rsidRDefault="00234FD3" w:rsidP="00234FD3">
            <w:pPr>
              <w:jc w:val="right"/>
              <w:rPr>
                <w:rFonts w:ascii="Arial" w:hAnsi="Arial" w:cs="Arial"/>
                <w:color w:val="auto"/>
                <w:sz w:val="16"/>
                <w:szCs w:val="16"/>
              </w:rPr>
            </w:pPr>
          </w:p>
          <w:p w14:paraId="4D2E1644" w14:textId="77A06D07"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9</w:t>
            </w:r>
            <w:r w:rsidRPr="009756AC">
              <w:rPr>
                <w:rFonts w:ascii="Arial" w:hAnsi="Arial" w:cs="Arial"/>
                <w:color w:val="auto"/>
                <w:sz w:val="16"/>
                <w:szCs w:val="16"/>
              </w:rPr>
              <w:t>,</w:t>
            </w:r>
            <w:r w:rsidR="009C2E4E" w:rsidRPr="009756AC">
              <w:rPr>
                <w:rFonts w:ascii="Arial" w:hAnsi="Arial" w:cs="Arial"/>
                <w:color w:val="auto"/>
                <w:sz w:val="16"/>
                <w:szCs w:val="16"/>
              </w:rPr>
              <w:t>000</w:t>
            </w:r>
            <w:r w:rsidRPr="009756AC">
              <w:rPr>
                <w:rFonts w:ascii="Arial" w:hAnsi="Arial" w:cs="Arial"/>
                <w:color w:val="auto"/>
                <w:sz w:val="16"/>
                <w:szCs w:val="16"/>
              </w:rPr>
              <w:t>)</w:t>
            </w:r>
          </w:p>
        </w:tc>
        <w:tc>
          <w:tcPr>
            <w:tcW w:w="381" w:type="pct"/>
            <w:tcBorders>
              <w:bottom w:val="single" w:sz="4" w:space="0" w:color="auto"/>
            </w:tcBorders>
          </w:tcPr>
          <w:p w14:paraId="22D346EA" w14:textId="77777777" w:rsidR="00234FD3" w:rsidRPr="009756AC" w:rsidRDefault="00234FD3" w:rsidP="00234FD3">
            <w:pPr>
              <w:jc w:val="right"/>
              <w:rPr>
                <w:rFonts w:ascii="Arial" w:hAnsi="Arial" w:cs="Arial"/>
                <w:color w:val="auto"/>
                <w:sz w:val="16"/>
                <w:szCs w:val="16"/>
              </w:rPr>
            </w:pPr>
          </w:p>
          <w:p w14:paraId="65A082BB" w14:textId="33DC74C2" w:rsidR="00234FD3" w:rsidRPr="009756AC" w:rsidRDefault="00234FD3" w:rsidP="00234FD3">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9</w:t>
            </w:r>
            <w:r w:rsidRPr="009756AC">
              <w:rPr>
                <w:rFonts w:ascii="Arial" w:hAnsi="Arial" w:cs="Arial"/>
                <w:color w:val="auto"/>
                <w:sz w:val="16"/>
                <w:szCs w:val="16"/>
              </w:rPr>
              <w:t>,</w:t>
            </w:r>
            <w:r w:rsidR="009C2E4E" w:rsidRPr="009756AC">
              <w:rPr>
                <w:rFonts w:ascii="Arial" w:hAnsi="Arial" w:cs="Arial"/>
                <w:color w:val="auto"/>
                <w:sz w:val="16"/>
                <w:szCs w:val="16"/>
              </w:rPr>
              <w:t>000</w:t>
            </w:r>
            <w:r w:rsidRPr="009756AC">
              <w:rPr>
                <w:rFonts w:ascii="Arial" w:hAnsi="Arial" w:cs="Arial"/>
                <w:color w:val="auto"/>
                <w:sz w:val="16"/>
                <w:szCs w:val="16"/>
              </w:rPr>
              <w:t>)</w:t>
            </w:r>
          </w:p>
        </w:tc>
      </w:tr>
      <w:tr w:rsidR="00234FD3" w:rsidRPr="009756AC" w14:paraId="309DA379" w14:textId="77777777" w:rsidTr="00334B84">
        <w:trPr>
          <w:cantSplit/>
          <w:trHeight w:val="125"/>
        </w:trPr>
        <w:tc>
          <w:tcPr>
            <w:tcW w:w="1397" w:type="pct"/>
            <w:vAlign w:val="bottom"/>
          </w:tcPr>
          <w:p w14:paraId="53850DF2" w14:textId="77777777" w:rsidR="00234FD3" w:rsidRPr="009756AC" w:rsidRDefault="00234FD3" w:rsidP="00234FD3">
            <w:pPr>
              <w:ind w:left="540" w:right="-138"/>
              <w:rPr>
                <w:rFonts w:ascii="Arial" w:hAnsi="Arial" w:cs="Arial"/>
                <w:color w:val="auto"/>
                <w:spacing w:val="-4"/>
                <w:sz w:val="16"/>
                <w:szCs w:val="16"/>
              </w:rPr>
            </w:pPr>
          </w:p>
        </w:tc>
        <w:tc>
          <w:tcPr>
            <w:tcW w:w="778" w:type="pct"/>
            <w:vAlign w:val="bottom"/>
          </w:tcPr>
          <w:p w14:paraId="3274DB66" w14:textId="77777777" w:rsidR="00234FD3" w:rsidRPr="009756AC" w:rsidRDefault="00234FD3" w:rsidP="00234FD3">
            <w:pPr>
              <w:jc w:val="center"/>
              <w:rPr>
                <w:rFonts w:ascii="Arial" w:hAnsi="Arial" w:cs="Arial"/>
                <w:color w:val="auto"/>
                <w:sz w:val="16"/>
                <w:szCs w:val="16"/>
                <w:cs/>
              </w:rPr>
            </w:pPr>
          </w:p>
        </w:tc>
        <w:tc>
          <w:tcPr>
            <w:tcW w:w="424" w:type="pct"/>
            <w:vAlign w:val="bottom"/>
          </w:tcPr>
          <w:p w14:paraId="4811B3C4" w14:textId="77777777" w:rsidR="00234FD3" w:rsidRPr="009756AC" w:rsidRDefault="00234FD3" w:rsidP="00234FD3">
            <w:pPr>
              <w:ind w:left="43" w:right="43"/>
              <w:jc w:val="center"/>
              <w:rPr>
                <w:rFonts w:ascii="Arial" w:hAnsi="Arial" w:cs="Arial"/>
                <w:color w:val="auto"/>
                <w:sz w:val="16"/>
                <w:szCs w:val="16"/>
                <w:cs/>
              </w:rPr>
            </w:pPr>
          </w:p>
        </w:tc>
        <w:tc>
          <w:tcPr>
            <w:tcW w:w="382" w:type="pct"/>
            <w:vAlign w:val="bottom"/>
          </w:tcPr>
          <w:p w14:paraId="6A2A4CA1" w14:textId="77777777" w:rsidR="00234FD3" w:rsidRPr="009756AC" w:rsidRDefault="00234FD3" w:rsidP="00234FD3">
            <w:pPr>
              <w:jc w:val="right"/>
              <w:rPr>
                <w:rFonts w:ascii="Arial" w:hAnsi="Arial" w:cs="Arial"/>
                <w:color w:val="auto"/>
                <w:sz w:val="16"/>
                <w:szCs w:val="16"/>
              </w:rPr>
            </w:pPr>
          </w:p>
        </w:tc>
        <w:tc>
          <w:tcPr>
            <w:tcW w:w="404" w:type="pct"/>
            <w:vAlign w:val="bottom"/>
          </w:tcPr>
          <w:p w14:paraId="73CAA1F0" w14:textId="77777777" w:rsidR="00234FD3" w:rsidRPr="009756AC" w:rsidRDefault="00234FD3" w:rsidP="00234FD3">
            <w:pPr>
              <w:jc w:val="right"/>
              <w:rPr>
                <w:rFonts w:ascii="Arial" w:hAnsi="Arial" w:cs="Arial"/>
                <w:color w:val="auto"/>
                <w:sz w:val="16"/>
                <w:szCs w:val="16"/>
              </w:rPr>
            </w:pPr>
          </w:p>
        </w:tc>
        <w:tc>
          <w:tcPr>
            <w:tcW w:w="411" w:type="pct"/>
            <w:tcBorders>
              <w:top w:val="single" w:sz="4" w:space="0" w:color="auto"/>
            </w:tcBorders>
          </w:tcPr>
          <w:p w14:paraId="3FB37224" w14:textId="77777777" w:rsidR="00234FD3" w:rsidRPr="009756AC" w:rsidRDefault="00234FD3" w:rsidP="00DC269F">
            <w:pPr>
              <w:jc w:val="right"/>
              <w:rPr>
                <w:rFonts w:ascii="Arial" w:hAnsi="Arial" w:cs="Arial"/>
                <w:color w:val="auto"/>
                <w:sz w:val="16"/>
                <w:szCs w:val="16"/>
              </w:rPr>
            </w:pPr>
          </w:p>
        </w:tc>
        <w:tc>
          <w:tcPr>
            <w:tcW w:w="406" w:type="pct"/>
            <w:tcBorders>
              <w:top w:val="single" w:sz="4" w:space="0" w:color="auto"/>
            </w:tcBorders>
          </w:tcPr>
          <w:p w14:paraId="622EB5F4" w14:textId="77777777" w:rsidR="00234FD3" w:rsidRPr="009756AC" w:rsidRDefault="00234FD3" w:rsidP="00234FD3">
            <w:pPr>
              <w:jc w:val="right"/>
              <w:rPr>
                <w:rFonts w:ascii="Arial" w:hAnsi="Arial" w:cs="Arial"/>
                <w:color w:val="auto"/>
                <w:sz w:val="16"/>
                <w:szCs w:val="16"/>
              </w:rPr>
            </w:pPr>
          </w:p>
        </w:tc>
        <w:tc>
          <w:tcPr>
            <w:tcW w:w="417" w:type="pct"/>
            <w:tcBorders>
              <w:top w:val="single" w:sz="4" w:space="0" w:color="auto"/>
            </w:tcBorders>
          </w:tcPr>
          <w:p w14:paraId="35073A8B" w14:textId="77777777" w:rsidR="00234FD3" w:rsidRPr="009756AC" w:rsidRDefault="00234FD3" w:rsidP="00234FD3">
            <w:pPr>
              <w:jc w:val="right"/>
              <w:rPr>
                <w:rFonts w:ascii="Arial" w:hAnsi="Arial" w:cs="Arial"/>
                <w:color w:val="auto"/>
                <w:sz w:val="16"/>
                <w:szCs w:val="16"/>
              </w:rPr>
            </w:pPr>
          </w:p>
        </w:tc>
        <w:tc>
          <w:tcPr>
            <w:tcW w:w="381" w:type="pct"/>
            <w:tcBorders>
              <w:top w:val="single" w:sz="4" w:space="0" w:color="auto"/>
            </w:tcBorders>
          </w:tcPr>
          <w:p w14:paraId="715DA55C" w14:textId="77777777" w:rsidR="00234FD3" w:rsidRPr="009756AC" w:rsidRDefault="00234FD3" w:rsidP="00234FD3">
            <w:pPr>
              <w:jc w:val="right"/>
              <w:rPr>
                <w:rFonts w:ascii="Arial" w:hAnsi="Arial" w:cs="Arial"/>
                <w:color w:val="auto"/>
                <w:sz w:val="16"/>
                <w:szCs w:val="16"/>
              </w:rPr>
            </w:pPr>
          </w:p>
        </w:tc>
      </w:tr>
      <w:tr w:rsidR="00234FD3" w:rsidRPr="009756AC" w14:paraId="31D8B7E3" w14:textId="77777777" w:rsidTr="00334B84">
        <w:trPr>
          <w:cantSplit/>
        </w:trPr>
        <w:tc>
          <w:tcPr>
            <w:tcW w:w="1397" w:type="pct"/>
            <w:vAlign w:val="bottom"/>
          </w:tcPr>
          <w:p w14:paraId="2A9525E9" w14:textId="77777777" w:rsidR="00234FD3" w:rsidRPr="009756AC" w:rsidRDefault="00234FD3" w:rsidP="00234FD3">
            <w:pPr>
              <w:ind w:left="540" w:right="-138"/>
              <w:rPr>
                <w:rFonts w:ascii="Arial" w:hAnsi="Arial" w:cs="Arial"/>
                <w:color w:val="auto"/>
                <w:spacing w:val="-4"/>
                <w:sz w:val="16"/>
                <w:szCs w:val="16"/>
                <w:cs/>
              </w:rPr>
            </w:pPr>
            <w:r w:rsidRPr="009756AC">
              <w:rPr>
                <w:rFonts w:ascii="Arial" w:hAnsi="Arial" w:cs="Arial"/>
                <w:color w:val="auto"/>
                <w:spacing w:val="-4"/>
                <w:sz w:val="16"/>
                <w:szCs w:val="16"/>
              </w:rPr>
              <w:t>Investments in joint ventures, net</w:t>
            </w:r>
          </w:p>
        </w:tc>
        <w:tc>
          <w:tcPr>
            <w:tcW w:w="778" w:type="pct"/>
            <w:vAlign w:val="bottom"/>
          </w:tcPr>
          <w:p w14:paraId="36DC2407" w14:textId="77777777" w:rsidR="00234FD3" w:rsidRPr="009756AC" w:rsidRDefault="00234FD3" w:rsidP="00234FD3">
            <w:pPr>
              <w:jc w:val="center"/>
              <w:rPr>
                <w:rFonts w:ascii="Arial" w:hAnsi="Arial" w:cs="Arial"/>
                <w:color w:val="auto"/>
                <w:sz w:val="16"/>
                <w:szCs w:val="16"/>
                <w:cs/>
              </w:rPr>
            </w:pPr>
          </w:p>
        </w:tc>
        <w:tc>
          <w:tcPr>
            <w:tcW w:w="424" w:type="pct"/>
            <w:vAlign w:val="bottom"/>
          </w:tcPr>
          <w:p w14:paraId="365EE5DA" w14:textId="77777777" w:rsidR="00234FD3" w:rsidRPr="009756AC" w:rsidRDefault="00234FD3" w:rsidP="00234FD3">
            <w:pPr>
              <w:ind w:left="43" w:right="43"/>
              <w:jc w:val="center"/>
              <w:rPr>
                <w:rFonts w:ascii="Arial" w:hAnsi="Arial" w:cs="Arial"/>
                <w:color w:val="auto"/>
                <w:sz w:val="16"/>
                <w:szCs w:val="16"/>
                <w:cs/>
              </w:rPr>
            </w:pPr>
          </w:p>
        </w:tc>
        <w:tc>
          <w:tcPr>
            <w:tcW w:w="382" w:type="pct"/>
            <w:vAlign w:val="bottom"/>
          </w:tcPr>
          <w:p w14:paraId="71A4B6B5" w14:textId="77777777" w:rsidR="00234FD3" w:rsidRPr="009756AC" w:rsidRDefault="00234FD3" w:rsidP="00234FD3">
            <w:pPr>
              <w:jc w:val="right"/>
              <w:rPr>
                <w:rFonts w:ascii="Arial" w:hAnsi="Arial" w:cs="Arial"/>
                <w:color w:val="auto"/>
                <w:sz w:val="16"/>
                <w:szCs w:val="16"/>
              </w:rPr>
            </w:pPr>
          </w:p>
        </w:tc>
        <w:tc>
          <w:tcPr>
            <w:tcW w:w="404" w:type="pct"/>
            <w:vAlign w:val="bottom"/>
          </w:tcPr>
          <w:p w14:paraId="570227C7" w14:textId="77777777" w:rsidR="00234FD3" w:rsidRPr="009756AC" w:rsidRDefault="00234FD3" w:rsidP="00234FD3">
            <w:pPr>
              <w:jc w:val="right"/>
              <w:rPr>
                <w:rFonts w:ascii="Arial" w:hAnsi="Arial" w:cs="Arial"/>
                <w:color w:val="auto"/>
                <w:sz w:val="16"/>
                <w:szCs w:val="16"/>
              </w:rPr>
            </w:pPr>
          </w:p>
        </w:tc>
        <w:tc>
          <w:tcPr>
            <w:tcW w:w="411" w:type="pct"/>
            <w:tcBorders>
              <w:bottom w:val="single" w:sz="4" w:space="0" w:color="auto"/>
            </w:tcBorders>
          </w:tcPr>
          <w:p w14:paraId="08BCD809" w14:textId="1D15EA7A" w:rsidR="00234FD3" w:rsidRPr="009756AC" w:rsidRDefault="009C2E4E" w:rsidP="00DC269F">
            <w:pPr>
              <w:jc w:val="right"/>
              <w:rPr>
                <w:rFonts w:ascii="Arial" w:hAnsi="Arial" w:cs="Arial"/>
                <w:color w:val="auto"/>
                <w:sz w:val="16"/>
                <w:szCs w:val="16"/>
              </w:rPr>
            </w:pPr>
            <w:r w:rsidRPr="009756AC">
              <w:rPr>
                <w:rFonts w:ascii="Arial" w:hAnsi="Arial" w:cs="Arial"/>
                <w:color w:val="auto"/>
                <w:sz w:val="16"/>
                <w:szCs w:val="16"/>
              </w:rPr>
              <w:t>3</w:t>
            </w:r>
            <w:r w:rsidR="00644014" w:rsidRPr="009756AC">
              <w:rPr>
                <w:rFonts w:ascii="Arial" w:hAnsi="Arial" w:cs="Arial"/>
                <w:color w:val="auto"/>
                <w:sz w:val="16"/>
                <w:szCs w:val="16"/>
              </w:rPr>
              <w:t>,</w:t>
            </w:r>
            <w:r w:rsidRPr="009756AC">
              <w:rPr>
                <w:rFonts w:ascii="Arial" w:hAnsi="Arial" w:cs="Arial"/>
                <w:color w:val="auto"/>
                <w:sz w:val="16"/>
                <w:szCs w:val="16"/>
              </w:rPr>
              <w:t>820</w:t>
            </w:r>
            <w:r w:rsidR="00644014" w:rsidRPr="009756AC">
              <w:rPr>
                <w:rFonts w:ascii="Arial" w:hAnsi="Arial" w:cs="Arial"/>
                <w:color w:val="auto"/>
                <w:sz w:val="16"/>
                <w:szCs w:val="16"/>
              </w:rPr>
              <w:t>,</w:t>
            </w:r>
            <w:r w:rsidRPr="009756AC">
              <w:rPr>
                <w:rFonts w:ascii="Arial" w:hAnsi="Arial" w:cs="Arial"/>
                <w:color w:val="auto"/>
                <w:sz w:val="16"/>
                <w:szCs w:val="16"/>
              </w:rPr>
              <w:t>828</w:t>
            </w:r>
          </w:p>
        </w:tc>
        <w:tc>
          <w:tcPr>
            <w:tcW w:w="406" w:type="pct"/>
            <w:tcBorders>
              <w:bottom w:val="single" w:sz="4" w:space="0" w:color="auto"/>
            </w:tcBorders>
          </w:tcPr>
          <w:p w14:paraId="4FB88379" w14:textId="2843912E"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3</w:t>
            </w:r>
            <w:r w:rsidR="00234FD3" w:rsidRPr="009756AC">
              <w:rPr>
                <w:rFonts w:ascii="Arial" w:hAnsi="Arial" w:cs="Arial"/>
                <w:color w:val="auto"/>
                <w:sz w:val="16"/>
                <w:szCs w:val="16"/>
              </w:rPr>
              <w:t>,</w:t>
            </w:r>
            <w:r w:rsidRPr="009756AC">
              <w:rPr>
                <w:rFonts w:ascii="Arial" w:hAnsi="Arial" w:cs="Arial"/>
                <w:color w:val="auto"/>
                <w:sz w:val="16"/>
                <w:szCs w:val="16"/>
              </w:rPr>
              <w:t>608</w:t>
            </w:r>
            <w:r w:rsidR="00234FD3" w:rsidRPr="009756AC">
              <w:rPr>
                <w:rFonts w:ascii="Arial" w:hAnsi="Arial" w:cs="Arial"/>
                <w:color w:val="auto"/>
                <w:sz w:val="16"/>
                <w:szCs w:val="16"/>
              </w:rPr>
              <w:t>,</w:t>
            </w:r>
            <w:r w:rsidRPr="009756AC">
              <w:rPr>
                <w:rFonts w:ascii="Arial" w:hAnsi="Arial" w:cs="Arial"/>
                <w:color w:val="auto"/>
                <w:sz w:val="16"/>
                <w:szCs w:val="16"/>
              </w:rPr>
              <w:t>671</w:t>
            </w:r>
          </w:p>
        </w:tc>
        <w:tc>
          <w:tcPr>
            <w:tcW w:w="417" w:type="pct"/>
            <w:tcBorders>
              <w:bottom w:val="single" w:sz="4" w:space="0" w:color="auto"/>
            </w:tcBorders>
          </w:tcPr>
          <w:p w14:paraId="74988741" w14:textId="0B8AE9B2"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w:t>
            </w:r>
            <w:r w:rsidR="00234FD3" w:rsidRPr="009756AC">
              <w:rPr>
                <w:rFonts w:ascii="Arial" w:hAnsi="Arial" w:cs="Arial"/>
                <w:color w:val="auto"/>
                <w:sz w:val="16"/>
                <w:szCs w:val="16"/>
              </w:rPr>
              <w:t>,</w:t>
            </w:r>
            <w:r w:rsidRPr="009756AC">
              <w:rPr>
                <w:rFonts w:ascii="Arial" w:hAnsi="Arial" w:cs="Arial"/>
                <w:color w:val="auto"/>
                <w:sz w:val="16"/>
                <w:szCs w:val="16"/>
              </w:rPr>
              <w:t>680</w:t>
            </w:r>
            <w:r w:rsidR="00234FD3" w:rsidRPr="009756AC">
              <w:rPr>
                <w:rFonts w:ascii="Arial" w:hAnsi="Arial" w:cs="Arial"/>
                <w:color w:val="auto"/>
                <w:sz w:val="16"/>
                <w:szCs w:val="16"/>
              </w:rPr>
              <w:t>,</w:t>
            </w:r>
            <w:r w:rsidRPr="009756AC">
              <w:rPr>
                <w:rFonts w:ascii="Arial" w:hAnsi="Arial" w:cs="Arial"/>
                <w:color w:val="auto"/>
                <w:sz w:val="16"/>
                <w:szCs w:val="16"/>
              </w:rPr>
              <w:t>476</w:t>
            </w:r>
          </w:p>
        </w:tc>
        <w:tc>
          <w:tcPr>
            <w:tcW w:w="381" w:type="pct"/>
            <w:tcBorders>
              <w:bottom w:val="single" w:sz="4" w:space="0" w:color="auto"/>
            </w:tcBorders>
          </w:tcPr>
          <w:p w14:paraId="1A89C1B3" w14:textId="5537FD47" w:rsidR="00234FD3" w:rsidRPr="009756AC" w:rsidRDefault="009C2E4E" w:rsidP="00234FD3">
            <w:pPr>
              <w:jc w:val="right"/>
              <w:rPr>
                <w:rFonts w:ascii="Arial" w:hAnsi="Arial" w:cs="Arial"/>
                <w:color w:val="auto"/>
                <w:sz w:val="16"/>
                <w:szCs w:val="16"/>
              </w:rPr>
            </w:pPr>
            <w:r w:rsidRPr="009756AC">
              <w:rPr>
                <w:rFonts w:ascii="Arial" w:hAnsi="Arial" w:cs="Arial"/>
                <w:color w:val="auto"/>
                <w:sz w:val="16"/>
                <w:szCs w:val="16"/>
              </w:rPr>
              <w:t>2</w:t>
            </w:r>
            <w:r w:rsidR="00234FD3" w:rsidRPr="009756AC">
              <w:rPr>
                <w:rFonts w:ascii="Arial" w:hAnsi="Arial" w:cs="Arial"/>
                <w:color w:val="auto"/>
                <w:sz w:val="16"/>
                <w:szCs w:val="16"/>
              </w:rPr>
              <w:t>,</w:t>
            </w:r>
            <w:r w:rsidRPr="009756AC">
              <w:rPr>
                <w:rFonts w:ascii="Arial" w:hAnsi="Arial" w:cs="Arial"/>
                <w:color w:val="auto"/>
                <w:sz w:val="16"/>
                <w:szCs w:val="16"/>
              </w:rPr>
              <w:t>676</w:t>
            </w:r>
            <w:r w:rsidR="00234FD3" w:rsidRPr="009756AC">
              <w:rPr>
                <w:rFonts w:ascii="Arial" w:hAnsi="Arial" w:cs="Arial"/>
                <w:color w:val="auto"/>
                <w:sz w:val="16"/>
                <w:szCs w:val="16"/>
              </w:rPr>
              <w:t>,</w:t>
            </w:r>
            <w:r w:rsidRPr="009756AC">
              <w:rPr>
                <w:rFonts w:ascii="Arial" w:hAnsi="Arial" w:cs="Arial"/>
                <w:color w:val="auto"/>
                <w:sz w:val="16"/>
                <w:szCs w:val="16"/>
              </w:rPr>
              <w:t>626</w:t>
            </w:r>
          </w:p>
        </w:tc>
      </w:tr>
    </w:tbl>
    <w:p w14:paraId="62133A5B" w14:textId="77777777" w:rsidR="00E4508E" w:rsidRPr="009756AC" w:rsidRDefault="00E4508E" w:rsidP="00C222FA">
      <w:pPr>
        <w:ind w:left="540" w:right="0"/>
        <w:jc w:val="thaiDistribute"/>
        <w:rPr>
          <w:rFonts w:ascii="Arial" w:hAnsi="Arial" w:cs="Arial"/>
          <w:color w:val="auto"/>
          <w:sz w:val="18"/>
          <w:szCs w:val="18"/>
        </w:rPr>
      </w:pPr>
    </w:p>
    <w:p w14:paraId="16B2AC6C" w14:textId="77777777" w:rsidR="006F4A0F" w:rsidRPr="009756AC" w:rsidRDefault="006F4A0F" w:rsidP="006F4A0F">
      <w:pPr>
        <w:ind w:left="540" w:right="0"/>
        <w:jc w:val="thaiDistribute"/>
        <w:rPr>
          <w:rFonts w:ascii="Arial" w:hAnsi="Arial" w:cs="Arial"/>
          <w:color w:val="auto"/>
          <w:sz w:val="18"/>
          <w:szCs w:val="18"/>
        </w:rPr>
      </w:pPr>
      <w:bookmarkStart w:id="34" w:name="_Hlk40140114"/>
      <w:r w:rsidRPr="009756AC">
        <w:rPr>
          <w:rFonts w:ascii="Arial" w:hAnsi="Arial" w:cs="Arial"/>
          <w:color w:val="auto"/>
          <w:sz w:val="18"/>
          <w:szCs w:val="18"/>
        </w:rPr>
        <w:t>Allowance for impairment of investment in a joint venture is</w:t>
      </w:r>
      <w:r w:rsidRPr="009756AC">
        <w:rPr>
          <w:rFonts w:ascii="Arial" w:hAnsi="Arial" w:cs="Arial"/>
          <w:color w:val="auto"/>
          <w:sz w:val="18"/>
          <w:szCs w:val="18"/>
          <w:cs/>
        </w:rPr>
        <w:t xml:space="preserve"> </w:t>
      </w:r>
      <w:r w:rsidRPr="009756AC">
        <w:rPr>
          <w:rFonts w:ascii="Arial" w:hAnsi="Arial" w:cs="Arial"/>
          <w:color w:val="auto"/>
          <w:sz w:val="18"/>
          <w:szCs w:val="18"/>
        </w:rPr>
        <w:t xml:space="preserve">for </w:t>
      </w:r>
      <w:proofErr w:type="spellStart"/>
      <w:r w:rsidRPr="009756AC">
        <w:rPr>
          <w:rFonts w:ascii="Arial" w:hAnsi="Arial" w:cs="Arial"/>
          <w:color w:val="auto"/>
          <w:sz w:val="18"/>
          <w:szCs w:val="18"/>
        </w:rPr>
        <w:t>Makesend</w:t>
      </w:r>
      <w:proofErr w:type="spellEnd"/>
      <w:r w:rsidRPr="009756AC">
        <w:rPr>
          <w:rFonts w:ascii="Arial" w:hAnsi="Arial" w:cs="Arial"/>
          <w:color w:val="auto"/>
          <w:sz w:val="18"/>
          <w:szCs w:val="18"/>
        </w:rPr>
        <w:t xml:space="preserve"> Express Co., Ltd.</w:t>
      </w:r>
    </w:p>
    <w:p w14:paraId="5F8D6C45" w14:textId="77777777" w:rsidR="006F4A0F" w:rsidRPr="009756AC" w:rsidRDefault="006F4A0F" w:rsidP="006F4A0F">
      <w:pPr>
        <w:ind w:left="540" w:right="0"/>
        <w:jc w:val="thaiDistribute"/>
        <w:rPr>
          <w:rFonts w:ascii="Arial" w:hAnsi="Arial" w:cs="Arial"/>
          <w:color w:val="auto"/>
          <w:spacing w:val="-4"/>
          <w:sz w:val="18"/>
          <w:szCs w:val="18"/>
        </w:rPr>
      </w:pPr>
    </w:p>
    <w:p w14:paraId="4F7F8661" w14:textId="6C9C2461" w:rsidR="006F4A0F" w:rsidRPr="009756AC" w:rsidRDefault="006F4A0F" w:rsidP="006F4A0F">
      <w:pPr>
        <w:ind w:left="540" w:right="0"/>
        <w:jc w:val="thaiDistribute"/>
        <w:rPr>
          <w:rFonts w:ascii="Arial" w:hAnsi="Arial" w:cs="Arial"/>
          <w:color w:val="auto"/>
          <w:sz w:val="18"/>
          <w:szCs w:val="18"/>
        </w:rPr>
      </w:pPr>
      <w:r w:rsidRPr="009756AC">
        <w:rPr>
          <w:rFonts w:ascii="Arial" w:hAnsi="Arial" w:cs="Arial"/>
          <w:color w:val="auto"/>
          <w:spacing w:val="-4"/>
          <w:sz w:val="18"/>
          <w:szCs w:val="18"/>
        </w:rPr>
        <w:t xml:space="preserve">Even if the Company has shareholding interest more than </w:t>
      </w:r>
      <w:r w:rsidR="009C2E4E" w:rsidRPr="009756AC">
        <w:rPr>
          <w:rFonts w:ascii="Arial" w:hAnsi="Arial" w:cs="Arial"/>
          <w:color w:val="auto"/>
          <w:spacing w:val="-4"/>
          <w:sz w:val="18"/>
          <w:szCs w:val="18"/>
        </w:rPr>
        <w:t>50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w:t>
      </w:r>
      <w:r w:rsidRPr="009756AC">
        <w:rPr>
          <w:rFonts w:ascii="Arial" w:hAnsi="Arial" w:cs="Arial"/>
          <w:color w:val="auto"/>
          <w:spacing w:val="-4"/>
          <w:sz w:val="18"/>
          <w:szCs w:val="18"/>
        </w:rPr>
        <w:t>% in some joint ventures, the Company does not have solely control power over those joint ventures. This is specified as a joi</w:t>
      </w:r>
      <w:r w:rsidRPr="009756AC">
        <w:rPr>
          <w:rFonts w:ascii="Arial" w:hAnsi="Arial" w:cs="Arial"/>
          <w:color w:val="auto"/>
          <w:sz w:val="18"/>
          <w:szCs w:val="18"/>
        </w:rPr>
        <w:t>nt control in the joint venture agreements.</w:t>
      </w:r>
    </w:p>
    <w:p w14:paraId="6A5325FB" w14:textId="77777777" w:rsidR="006F4A0F" w:rsidRPr="009756AC" w:rsidRDefault="006F4A0F" w:rsidP="006F4A0F">
      <w:pPr>
        <w:ind w:left="540" w:right="0"/>
        <w:jc w:val="thaiDistribute"/>
        <w:rPr>
          <w:rFonts w:ascii="Arial" w:hAnsi="Arial" w:cs="Arial"/>
          <w:color w:val="auto"/>
          <w:sz w:val="18"/>
          <w:szCs w:val="18"/>
        </w:rPr>
      </w:pPr>
    </w:p>
    <w:p w14:paraId="12E4F9DC" w14:textId="240CEAF4" w:rsidR="006F4A0F" w:rsidRPr="009756AC" w:rsidRDefault="006F4A0F" w:rsidP="006F4A0F">
      <w:pPr>
        <w:ind w:left="540" w:right="0"/>
        <w:jc w:val="thaiDistribute"/>
        <w:rPr>
          <w:rFonts w:ascii="Arial" w:hAnsi="Arial" w:cs="Arial"/>
          <w:color w:val="auto"/>
          <w:sz w:val="18"/>
          <w:szCs w:val="18"/>
        </w:rPr>
      </w:pPr>
      <w:r w:rsidRPr="009756AC">
        <w:rPr>
          <w:rFonts w:ascii="Arial" w:hAnsi="Arial" w:cs="Arial"/>
          <w:color w:val="auto"/>
          <w:sz w:val="18"/>
          <w:szCs w:val="18"/>
        </w:rPr>
        <w:t>Even if the Company has shareholding</w:t>
      </w:r>
      <w:bookmarkEnd w:id="34"/>
      <w:r w:rsidRPr="009756AC">
        <w:rPr>
          <w:rFonts w:ascii="Arial" w:hAnsi="Arial" w:cs="Arial"/>
          <w:color w:val="auto"/>
          <w:sz w:val="18"/>
          <w:szCs w:val="18"/>
        </w:rPr>
        <w:t xml:space="preserve"> interest less than </w:t>
      </w:r>
      <w:r w:rsidR="009C2E4E" w:rsidRPr="009756AC">
        <w:rPr>
          <w:rFonts w:ascii="Arial" w:hAnsi="Arial" w:cs="Arial"/>
          <w:color w:val="auto"/>
          <w:sz w:val="18"/>
          <w:szCs w:val="18"/>
        </w:rPr>
        <w:t>50</w:t>
      </w:r>
      <w:r w:rsidRPr="009756AC">
        <w:rPr>
          <w:rFonts w:ascii="Arial" w:hAnsi="Arial" w:cs="Arial"/>
          <w:color w:val="auto"/>
          <w:sz w:val="18"/>
          <w:szCs w:val="18"/>
        </w:rPr>
        <w:t>.</w:t>
      </w:r>
      <w:r w:rsidR="009C2E4E" w:rsidRPr="009756AC">
        <w:rPr>
          <w:rFonts w:ascii="Arial" w:hAnsi="Arial" w:cs="Arial"/>
          <w:color w:val="auto"/>
          <w:sz w:val="18"/>
          <w:szCs w:val="18"/>
        </w:rPr>
        <w:t>00</w:t>
      </w:r>
      <w:r w:rsidRPr="009756AC">
        <w:rPr>
          <w:rFonts w:ascii="Arial" w:hAnsi="Arial" w:cs="Arial"/>
          <w:color w:val="auto"/>
          <w:sz w:val="18"/>
          <w:szCs w:val="18"/>
        </w:rPr>
        <w:t>% in some joint ventures, the Company has voting rights and joint control.</w:t>
      </w:r>
    </w:p>
    <w:p w14:paraId="75522112" w14:textId="77777777" w:rsidR="008254D3" w:rsidRPr="009756AC" w:rsidRDefault="008254D3" w:rsidP="00567807">
      <w:pPr>
        <w:ind w:left="540" w:right="0"/>
        <w:jc w:val="thaiDistribute"/>
        <w:rPr>
          <w:rFonts w:ascii="Arial" w:hAnsi="Arial" w:cs="Arial"/>
          <w:color w:val="auto"/>
          <w:sz w:val="16"/>
          <w:szCs w:val="16"/>
        </w:rPr>
      </w:pPr>
    </w:p>
    <w:p w14:paraId="566658CC" w14:textId="77777777" w:rsidR="008254D3" w:rsidRPr="009756AC" w:rsidRDefault="008254D3" w:rsidP="00567807">
      <w:pPr>
        <w:ind w:left="540" w:right="0"/>
        <w:jc w:val="thaiDistribute"/>
        <w:rPr>
          <w:rFonts w:ascii="Arial" w:hAnsi="Arial" w:cs="Arial"/>
          <w:color w:val="auto"/>
          <w:sz w:val="16"/>
          <w:szCs w:val="16"/>
        </w:rPr>
      </w:pPr>
    </w:p>
    <w:p w14:paraId="6ACB998F" w14:textId="3B02C6E7" w:rsidR="00C71DE8" w:rsidRPr="009756AC" w:rsidRDefault="00C71DE8" w:rsidP="00C71DE8">
      <w:pPr>
        <w:ind w:left="540" w:right="0"/>
        <w:rPr>
          <w:rFonts w:ascii="Arial" w:hAnsi="Arial" w:cs="Angsana New"/>
          <w:color w:val="auto"/>
          <w:sz w:val="18"/>
          <w:szCs w:val="18"/>
          <w:cs/>
        </w:rPr>
        <w:sectPr w:rsidR="00C71DE8" w:rsidRPr="009756AC" w:rsidSect="00664EE9">
          <w:pgSz w:w="16840" w:h="11907" w:orient="landscape" w:code="9"/>
          <w:pgMar w:top="1440" w:right="720" w:bottom="720" w:left="720" w:header="706" w:footer="706" w:gutter="0"/>
          <w:cols w:space="720"/>
          <w:noEndnote/>
          <w:docGrid w:linePitch="326"/>
        </w:sectPr>
      </w:pPr>
    </w:p>
    <w:p w14:paraId="1FCF040E" w14:textId="77777777" w:rsidR="00697EF1" w:rsidRPr="009756AC" w:rsidRDefault="00697EF1" w:rsidP="006C5828">
      <w:pPr>
        <w:ind w:left="540"/>
        <w:jc w:val="thaiDistribute"/>
        <w:rPr>
          <w:rFonts w:ascii="Arial" w:hAnsi="Arial" w:cs="Arial"/>
          <w:color w:val="auto"/>
          <w:sz w:val="18"/>
          <w:szCs w:val="18"/>
        </w:rPr>
      </w:pPr>
      <w:bookmarkStart w:id="35" w:name="_Hlk32265011"/>
    </w:p>
    <w:p w14:paraId="63DB3F5C" w14:textId="77777777" w:rsidR="006C5828" w:rsidRPr="009756AC" w:rsidRDefault="006C5828" w:rsidP="006C5828">
      <w:pPr>
        <w:ind w:left="540"/>
        <w:jc w:val="thaiDistribute"/>
        <w:rPr>
          <w:rFonts w:ascii="Arial" w:hAnsi="Arial" w:cs="Arial"/>
          <w:color w:val="auto"/>
          <w:sz w:val="18"/>
          <w:szCs w:val="18"/>
        </w:rPr>
      </w:pPr>
      <w:r w:rsidRPr="009756AC">
        <w:rPr>
          <w:rFonts w:ascii="Arial" w:hAnsi="Arial" w:cs="Arial"/>
          <w:color w:val="auto"/>
          <w:sz w:val="18"/>
          <w:szCs w:val="18"/>
        </w:rPr>
        <w:t xml:space="preserve">The movement of investments in joint venture </w:t>
      </w:r>
      <w:r w:rsidR="007E1EBB" w:rsidRPr="009756AC">
        <w:rPr>
          <w:rFonts w:ascii="Arial" w:hAnsi="Arial" w:cs="Arial"/>
          <w:color w:val="auto"/>
          <w:sz w:val="18"/>
          <w:szCs w:val="18"/>
        </w:rPr>
        <w:t>is</w:t>
      </w:r>
      <w:r w:rsidRPr="009756AC">
        <w:rPr>
          <w:rFonts w:ascii="Arial" w:hAnsi="Arial" w:cs="Arial"/>
          <w:color w:val="auto"/>
          <w:sz w:val="18"/>
          <w:szCs w:val="18"/>
        </w:rPr>
        <w:t xml:space="preserve"> as follows:</w:t>
      </w:r>
    </w:p>
    <w:p w14:paraId="6D1AA80D" w14:textId="77777777" w:rsidR="00342B85" w:rsidRPr="009756AC" w:rsidRDefault="00342B85" w:rsidP="006C5828">
      <w:pPr>
        <w:ind w:left="540"/>
        <w:jc w:val="thaiDistribute"/>
        <w:rPr>
          <w:rFonts w:ascii="Arial" w:hAnsi="Arial" w:cs="Arial"/>
          <w:color w:val="auto"/>
          <w:sz w:val="18"/>
          <w:szCs w:val="18"/>
        </w:rPr>
      </w:pPr>
    </w:p>
    <w:bookmarkEnd w:id="35"/>
    <w:tbl>
      <w:tblPr>
        <w:tblW w:w="90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9"/>
        <w:gridCol w:w="513"/>
        <w:gridCol w:w="1152"/>
        <w:gridCol w:w="1136"/>
        <w:gridCol w:w="16"/>
        <w:gridCol w:w="1152"/>
        <w:gridCol w:w="1152"/>
      </w:tblGrid>
      <w:tr w:rsidR="00EA3EBC" w:rsidRPr="009756AC" w14:paraId="617EF1D1" w14:textId="77777777" w:rsidTr="00C04D5C">
        <w:trPr>
          <w:trHeight w:val="24"/>
        </w:trPr>
        <w:tc>
          <w:tcPr>
            <w:tcW w:w="3969" w:type="dxa"/>
            <w:tcBorders>
              <w:top w:val="nil"/>
              <w:left w:val="nil"/>
              <w:bottom w:val="nil"/>
              <w:right w:val="nil"/>
            </w:tcBorders>
            <w:vAlign w:val="bottom"/>
          </w:tcPr>
          <w:p w14:paraId="32ADEFB0" w14:textId="77777777" w:rsidR="00EA3EBC" w:rsidRPr="009756AC" w:rsidRDefault="00EA3EBC" w:rsidP="00C04D5C">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vAlign w:val="bottom"/>
          </w:tcPr>
          <w:p w14:paraId="55D0FB3E" w14:textId="77777777" w:rsidR="00EA3EBC" w:rsidRPr="009756AC" w:rsidRDefault="00EA3EBC" w:rsidP="00A633B0">
            <w:pPr>
              <w:pStyle w:val="a"/>
              <w:ind w:right="-72"/>
              <w:jc w:val="center"/>
              <w:rPr>
                <w:rFonts w:ascii="Arial" w:hAnsi="Arial" w:cs="Arial"/>
                <w:b/>
                <w:bCs/>
                <w:color w:val="auto"/>
                <w:sz w:val="18"/>
                <w:szCs w:val="18"/>
              </w:rPr>
            </w:pPr>
          </w:p>
        </w:tc>
        <w:tc>
          <w:tcPr>
            <w:tcW w:w="2288" w:type="dxa"/>
            <w:gridSpan w:val="2"/>
            <w:tcBorders>
              <w:top w:val="nil"/>
              <w:left w:val="nil"/>
              <w:bottom w:val="single" w:sz="4" w:space="0" w:color="auto"/>
              <w:right w:val="nil"/>
            </w:tcBorders>
            <w:vAlign w:val="bottom"/>
            <w:hideMark/>
          </w:tcPr>
          <w:p w14:paraId="21E541F7" w14:textId="77777777" w:rsidR="00C04D5C" w:rsidRPr="009756AC" w:rsidRDefault="00EA3EBC" w:rsidP="00A633B0">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Consolidated </w:t>
            </w:r>
          </w:p>
          <w:p w14:paraId="4D435E3A" w14:textId="60DD391F" w:rsidR="00EA3EBC" w:rsidRPr="009756AC" w:rsidRDefault="00EA3EBC" w:rsidP="00A633B0">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320" w:type="dxa"/>
            <w:gridSpan w:val="3"/>
            <w:tcBorders>
              <w:top w:val="nil"/>
              <w:left w:val="nil"/>
              <w:bottom w:val="single" w:sz="4" w:space="0" w:color="auto"/>
              <w:right w:val="nil"/>
            </w:tcBorders>
            <w:vAlign w:val="bottom"/>
          </w:tcPr>
          <w:p w14:paraId="2C82B5B5" w14:textId="77777777" w:rsidR="00EA3EBC" w:rsidRPr="009756AC" w:rsidRDefault="00EA3EBC" w:rsidP="00A633B0">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p>
          <w:p w14:paraId="2D81A40A" w14:textId="77777777" w:rsidR="00EA3EBC" w:rsidRPr="009756AC" w:rsidRDefault="00EA3EBC" w:rsidP="00A633B0">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r>
      <w:tr w:rsidR="00EA3EBC" w:rsidRPr="009756AC" w14:paraId="05D77FD6" w14:textId="77777777" w:rsidTr="00C04D5C">
        <w:trPr>
          <w:trHeight w:val="24"/>
        </w:trPr>
        <w:tc>
          <w:tcPr>
            <w:tcW w:w="3969" w:type="dxa"/>
            <w:tcBorders>
              <w:top w:val="nil"/>
              <w:left w:val="nil"/>
              <w:bottom w:val="nil"/>
              <w:right w:val="nil"/>
            </w:tcBorders>
            <w:vAlign w:val="bottom"/>
          </w:tcPr>
          <w:p w14:paraId="5E0FC520" w14:textId="77777777" w:rsidR="00EA3EBC" w:rsidRPr="009756AC" w:rsidRDefault="00EA3EBC" w:rsidP="00C04D5C">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vAlign w:val="bottom"/>
          </w:tcPr>
          <w:p w14:paraId="1E0A538A" w14:textId="77777777" w:rsidR="00EA3EBC" w:rsidRPr="009756AC" w:rsidRDefault="00EA3EBC" w:rsidP="00A633B0">
            <w:pPr>
              <w:ind w:left="-40"/>
              <w:jc w:val="right"/>
              <w:rPr>
                <w:rFonts w:ascii="Arial" w:eastAsia="Arial Unicode MS" w:hAnsi="Arial" w:cs="Arial"/>
                <w:b/>
                <w:bCs/>
                <w:color w:val="auto"/>
                <w:sz w:val="18"/>
                <w:szCs w:val="18"/>
              </w:rPr>
            </w:pPr>
          </w:p>
        </w:tc>
        <w:tc>
          <w:tcPr>
            <w:tcW w:w="2288" w:type="dxa"/>
            <w:gridSpan w:val="2"/>
            <w:vMerge w:val="restart"/>
            <w:tcBorders>
              <w:top w:val="single" w:sz="4" w:space="0" w:color="auto"/>
              <w:left w:val="nil"/>
              <w:right w:val="nil"/>
            </w:tcBorders>
            <w:vAlign w:val="bottom"/>
          </w:tcPr>
          <w:p w14:paraId="0D3392BA" w14:textId="77777777" w:rsidR="00B73EE5" w:rsidRPr="009756AC" w:rsidRDefault="00EA3EBC" w:rsidP="00EA3EBC">
            <w:pPr>
              <w:ind w:left="-40"/>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Investment under </w:t>
            </w:r>
          </w:p>
          <w:p w14:paraId="5EABD299" w14:textId="6FB6A90A" w:rsidR="00EA3EBC" w:rsidRPr="009756AC" w:rsidRDefault="00EA3EBC" w:rsidP="001902D5">
            <w:pPr>
              <w:ind w:left="-40"/>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equity method</w:t>
            </w:r>
          </w:p>
        </w:tc>
        <w:tc>
          <w:tcPr>
            <w:tcW w:w="2320" w:type="dxa"/>
            <w:gridSpan w:val="3"/>
            <w:vMerge w:val="restart"/>
            <w:tcBorders>
              <w:top w:val="single" w:sz="4" w:space="0" w:color="auto"/>
              <w:left w:val="nil"/>
              <w:right w:val="nil"/>
            </w:tcBorders>
            <w:vAlign w:val="bottom"/>
          </w:tcPr>
          <w:p w14:paraId="00BB1206" w14:textId="77777777" w:rsidR="00B73EE5" w:rsidRPr="009756AC" w:rsidRDefault="00EA3EBC" w:rsidP="00EA3EBC">
            <w:pPr>
              <w:ind w:left="-40"/>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Investment under </w:t>
            </w:r>
          </w:p>
          <w:p w14:paraId="125945CD" w14:textId="7165F6B6" w:rsidR="00EA3EBC" w:rsidRPr="009756AC" w:rsidRDefault="00EA3EBC" w:rsidP="001902D5">
            <w:pPr>
              <w:ind w:left="-40"/>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cost method</w:t>
            </w:r>
          </w:p>
        </w:tc>
      </w:tr>
      <w:tr w:rsidR="00EA3EBC" w:rsidRPr="009756AC" w14:paraId="5204F0FF" w14:textId="77777777" w:rsidTr="00C04D5C">
        <w:trPr>
          <w:trHeight w:val="24"/>
        </w:trPr>
        <w:tc>
          <w:tcPr>
            <w:tcW w:w="3969" w:type="dxa"/>
            <w:tcBorders>
              <w:top w:val="nil"/>
              <w:left w:val="nil"/>
              <w:bottom w:val="nil"/>
              <w:right w:val="nil"/>
            </w:tcBorders>
            <w:vAlign w:val="bottom"/>
          </w:tcPr>
          <w:p w14:paraId="374FF2F9" w14:textId="77777777" w:rsidR="00EA3EBC" w:rsidRPr="009756AC" w:rsidRDefault="00EA3EBC" w:rsidP="00C04D5C">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vAlign w:val="bottom"/>
          </w:tcPr>
          <w:p w14:paraId="1128FB76" w14:textId="77777777" w:rsidR="00EA3EBC" w:rsidRPr="009756AC" w:rsidRDefault="00EA3EBC" w:rsidP="00A633B0">
            <w:pPr>
              <w:ind w:left="-40"/>
              <w:jc w:val="right"/>
              <w:rPr>
                <w:rFonts w:ascii="Arial" w:hAnsi="Arial" w:cs="Arial"/>
                <w:b/>
                <w:bCs/>
                <w:color w:val="auto"/>
                <w:sz w:val="18"/>
                <w:szCs w:val="18"/>
              </w:rPr>
            </w:pPr>
          </w:p>
        </w:tc>
        <w:tc>
          <w:tcPr>
            <w:tcW w:w="2288" w:type="dxa"/>
            <w:gridSpan w:val="2"/>
            <w:vMerge/>
            <w:tcBorders>
              <w:left w:val="nil"/>
              <w:bottom w:val="single" w:sz="4" w:space="0" w:color="auto"/>
              <w:right w:val="nil"/>
            </w:tcBorders>
            <w:vAlign w:val="bottom"/>
          </w:tcPr>
          <w:p w14:paraId="6C43941D" w14:textId="77777777" w:rsidR="00EA3EBC" w:rsidRPr="009756AC" w:rsidRDefault="00EA3EBC" w:rsidP="00A633B0">
            <w:pPr>
              <w:ind w:left="-40"/>
              <w:jc w:val="right"/>
              <w:rPr>
                <w:rFonts w:ascii="Arial" w:hAnsi="Arial" w:cs="Arial"/>
                <w:b/>
                <w:bCs/>
                <w:color w:val="auto"/>
                <w:sz w:val="18"/>
                <w:szCs w:val="18"/>
              </w:rPr>
            </w:pPr>
          </w:p>
        </w:tc>
        <w:tc>
          <w:tcPr>
            <w:tcW w:w="2320" w:type="dxa"/>
            <w:gridSpan w:val="3"/>
            <w:vMerge/>
            <w:tcBorders>
              <w:left w:val="nil"/>
              <w:bottom w:val="single" w:sz="4" w:space="0" w:color="auto"/>
              <w:right w:val="nil"/>
            </w:tcBorders>
            <w:vAlign w:val="bottom"/>
          </w:tcPr>
          <w:p w14:paraId="779609DA" w14:textId="77777777" w:rsidR="00EA3EBC" w:rsidRPr="009756AC" w:rsidRDefault="00EA3EBC" w:rsidP="00A633B0">
            <w:pPr>
              <w:ind w:left="-40"/>
              <w:jc w:val="right"/>
              <w:rPr>
                <w:rFonts w:ascii="Arial" w:hAnsi="Arial" w:cs="Arial"/>
                <w:b/>
                <w:bCs/>
                <w:color w:val="auto"/>
                <w:sz w:val="18"/>
                <w:szCs w:val="18"/>
              </w:rPr>
            </w:pPr>
          </w:p>
        </w:tc>
      </w:tr>
      <w:tr w:rsidR="00F67D20" w:rsidRPr="009756AC" w14:paraId="7719874F" w14:textId="77777777" w:rsidTr="00C04D5C">
        <w:trPr>
          <w:trHeight w:val="24"/>
        </w:trPr>
        <w:tc>
          <w:tcPr>
            <w:tcW w:w="3978" w:type="dxa"/>
            <w:gridSpan w:val="2"/>
            <w:tcBorders>
              <w:top w:val="nil"/>
              <w:left w:val="nil"/>
              <w:bottom w:val="nil"/>
              <w:right w:val="nil"/>
            </w:tcBorders>
            <w:vAlign w:val="bottom"/>
          </w:tcPr>
          <w:p w14:paraId="229E49C5" w14:textId="77777777" w:rsidR="00F67D20" w:rsidRPr="009756AC" w:rsidRDefault="00F67D20" w:rsidP="00C04D5C">
            <w:pPr>
              <w:ind w:left="89"/>
              <w:jc w:val="both"/>
              <w:rPr>
                <w:rFonts w:ascii="Arial" w:eastAsia="Arial Unicode MS" w:hAnsi="Arial" w:cs="Arial"/>
                <w:b/>
                <w:bCs/>
                <w:color w:val="auto"/>
                <w:sz w:val="18"/>
                <w:szCs w:val="18"/>
              </w:rPr>
            </w:pPr>
          </w:p>
        </w:tc>
        <w:tc>
          <w:tcPr>
            <w:tcW w:w="513" w:type="dxa"/>
            <w:tcBorders>
              <w:top w:val="nil"/>
              <w:left w:val="nil"/>
              <w:bottom w:val="nil"/>
              <w:right w:val="nil"/>
            </w:tcBorders>
            <w:vAlign w:val="bottom"/>
          </w:tcPr>
          <w:p w14:paraId="2D80C9F5" w14:textId="77777777" w:rsidR="00F67D20" w:rsidRPr="009756AC" w:rsidRDefault="00F67D20" w:rsidP="00F67D20">
            <w:pPr>
              <w:ind w:left="-40"/>
              <w:jc w:val="right"/>
              <w:rPr>
                <w:rFonts w:ascii="Arial" w:hAnsi="Arial" w:cs="Arial"/>
                <w:b/>
                <w:bCs/>
                <w:color w:val="auto"/>
                <w:sz w:val="18"/>
                <w:szCs w:val="18"/>
              </w:rPr>
            </w:pPr>
          </w:p>
        </w:tc>
        <w:tc>
          <w:tcPr>
            <w:tcW w:w="1152" w:type="dxa"/>
            <w:tcBorders>
              <w:top w:val="nil"/>
              <w:left w:val="nil"/>
              <w:bottom w:val="nil"/>
              <w:right w:val="nil"/>
            </w:tcBorders>
            <w:vAlign w:val="bottom"/>
          </w:tcPr>
          <w:p w14:paraId="40D0891B" w14:textId="7F745DA6" w:rsidR="00F67D20" w:rsidRPr="009756AC" w:rsidRDefault="009C2E4E" w:rsidP="00F67D20">
            <w:pPr>
              <w:ind w:left="-40"/>
              <w:jc w:val="right"/>
              <w:rPr>
                <w:rFonts w:ascii="Arial" w:hAnsi="Arial" w:cs="Arial"/>
                <w:b/>
                <w:bCs/>
                <w:color w:val="auto"/>
                <w:sz w:val="18"/>
                <w:szCs w:val="18"/>
              </w:rPr>
            </w:pPr>
            <w:r w:rsidRPr="009756AC">
              <w:rPr>
                <w:rFonts w:ascii="Arial" w:hAnsi="Arial" w:cs="Arial"/>
                <w:b/>
                <w:bCs/>
                <w:color w:val="auto"/>
                <w:sz w:val="18"/>
                <w:szCs w:val="18"/>
              </w:rPr>
              <w:t>2025</w:t>
            </w:r>
          </w:p>
        </w:tc>
        <w:tc>
          <w:tcPr>
            <w:tcW w:w="1152" w:type="dxa"/>
            <w:gridSpan w:val="2"/>
            <w:tcBorders>
              <w:top w:val="nil"/>
              <w:left w:val="nil"/>
              <w:bottom w:val="nil"/>
              <w:right w:val="nil"/>
            </w:tcBorders>
            <w:vAlign w:val="bottom"/>
          </w:tcPr>
          <w:p w14:paraId="1B28A721" w14:textId="69902C1A" w:rsidR="00F67D20" w:rsidRPr="009756AC" w:rsidRDefault="009C2E4E" w:rsidP="00B73EE5">
            <w:pPr>
              <w:ind w:left="-177"/>
              <w:jc w:val="right"/>
              <w:rPr>
                <w:rFonts w:ascii="Arial" w:hAnsi="Arial" w:cs="Arial"/>
                <w:b/>
                <w:bCs/>
                <w:color w:val="auto"/>
                <w:sz w:val="18"/>
                <w:szCs w:val="18"/>
              </w:rPr>
            </w:pPr>
            <w:r w:rsidRPr="009756AC">
              <w:rPr>
                <w:rFonts w:ascii="Arial" w:hAnsi="Arial" w:cs="Arial"/>
                <w:b/>
                <w:bCs/>
                <w:color w:val="auto"/>
                <w:sz w:val="18"/>
                <w:szCs w:val="18"/>
              </w:rPr>
              <w:t>2024</w:t>
            </w:r>
          </w:p>
        </w:tc>
        <w:tc>
          <w:tcPr>
            <w:tcW w:w="1152" w:type="dxa"/>
            <w:tcBorders>
              <w:top w:val="nil"/>
              <w:left w:val="nil"/>
              <w:bottom w:val="nil"/>
              <w:right w:val="nil"/>
            </w:tcBorders>
            <w:vAlign w:val="bottom"/>
          </w:tcPr>
          <w:p w14:paraId="01A05A0F" w14:textId="75D52A36" w:rsidR="00F67D20" w:rsidRPr="009756AC" w:rsidRDefault="009C2E4E" w:rsidP="00F67D20">
            <w:pPr>
              <w:ind w:left="-40"/>
              <w:jc w:val="right"/>
              <w:rPr>
                <w:rFonts w:ascii="Arial" w:hAnsi="Arial" w:cs="Arial"/>
                <w:b/>
                <w:bCs/>
                <w:color w:val="auto"/>
                <w:sz w:val="18"/>
                <w:szCs w:val="18"/>
              </w:rPr>
            </w:pPr>
            <w:r w:rsidRPr="009756AC">
              <w:rPr>
                <w:rFonts w:ascii="Arial" w:hAnsi="Arial" w:cs="Arial"/>
                <w:b/>
                <w:bCs/>
                <w:color w:val="auto"/>
                <w:sz w:val="18"/>
                <w:szCs w:val="18"/>
              </w:rPr>
              <w:t>2025</w:t>
            </w:r>
          </w:p>
        </w:tc>
        <w:tc>
          <w:tcPr>
            <w:tcW w:w="1152" w:type="dxa"/>
            <w:tcBorders>
              <w:top w:val="nil"/>
              <w:left w:val="nil"/>
              <w:bottom w:val="nil"/>
              <w:right w:val="nil"/>
            </w:tcBorders>
            <w:vAlign w:val="bottom"/>
          </w:tcPr>
          <w:p w14:paraId="7FABA658" w14:textId="14B12020" w:rsidR="00F67D20" w:rsidRPr="009756AC" w:rsidRDefault="009C2E4E" w:rsidP="00F67D20">
            <w:pPr>
              <w:ind w:left="-40"/>
              <w:jc w:val="right"/>
              <w:rPr>
                <w:rFonts w:ascii="Arial" w:hAnsi="Arial" w:cs="Arial"/>
                <w:b/>
                <w:bCs/>
                <w:color w:val="auto"/>
                <w:sz w:val="18"/>
                <w:szCs w:val="18"/>
              </w:rPr>
            </w:pPr>
            <w:r w:rsidRPr="009756AC">
              <w:rPr>
                <w:rFonts w:ascii="Arial" w:hAnsi="Arial" w:cs="Arial"/>
                <w:b/>
                <w:bCs/>
                <w:color w:val="auto"/>
                <w:sz w:val="18"/>
                <w:szCs w:val="18"/>
              </w:rPr>
              <w:t>2024</w:t>
            </w:r>
          </w:p>
        </w:tc>
      </w:tr>
      <w:tr w:rsidR="00F67D20" w:rsidRPr="009756AC" w14:paraId="20AC8860" w14:textId="77777777" w:rsidTr="00C04D5C">
        <w:trPr>
          <w:trHeight w:val="24"/>
        </w:trPr>
        <w:tc>
          <w:tcPr>
            <w:tcW w:w="3978" w:type="dxa"/>
            <w:gridSpan w:val="2"/>
            <w:tcBorders>
              <w:top w:val="nil"/>
              <w:left w:val="nil"/>
              <w:bottom w:val="nil"/>
              <w:right w:val="nil"/>
            </w:tcBorders>
            <w:vAlign w:val="bottom"/>
          </w:tcPr>
          <w:p w14:paraId="2968EB7E" w14:textId="77777777" w:rsidR="00F67D20" w:rsidRPr="009756AC" w:rsidRDefault="00F67D20" w:rsidP="00C04D5C">
            <w:pPr>
              <w:ind w:left="89"/>
              <w:jc w:val="both"/>
              <w:rPr>
                <w:rFonts w:ascii="Arial" w:eastAsia="Arial Unicode MS" w:hAnsi="Arial" w:cs="Arial"/>
                <w:b/>
                <w:bCs/>
                <w:color w:val="auto"/>
                <w:sz w:val="18"/>
                <w:szCs w:val="18"/>
              </w:rPr>
            </w:pPr>
          </w:p>
        </w:tc>
        <w:tc>
          <w:tcPr>
            <w:tcW w:w="513" w:type="dxa"/>
            <w:tcBorders>
              <w:top w:val="nil"/>
              <w:left w:val="nil"/>
              <w:bottom w:val="nil"/>
              <w:right w:val="nil"/>
            </w:tcBorders>
            <w:vAlign w:val="bottom"/>
          </w:tcPr>
          <w:p w14:paraId="391F1C1D" w14:textId="77777777" w:rsidR="00F67D20" w:rsidRPr="009756AC" w:rsidRDefault="00F67D20" w:rsidP="00F67D20">
            <w:pPr>
              <w:ind w:left="-40"/>
              <w:jc w:val="right"/>
              <w:rPr>
                <w:rFonts w:ascii="Arial" w:hAnsi="Arial" w:cs="Arial"/>
                <w:b/>
                <w:bCs/>
                <w:color w:val="auto"/>
                <w:sz w:val="18"/>
                <w:szCs w:val="18"/>
              </w:rPr>
            </w:pPr>
          </w:p>
        </w:tc>
        <w:tc>
          <w:tcPr>
            <w:tcW w:w="1152" w:type="dxa"/>
            <w:tcBorders>
              <w:top w:val="nil"/>
              <w:left w:val="nil"/>
              <w:bottom w:val="single" w:sz="4" w:space="0" w:color="auto"/>
              <w:right w:val="nil"/>
            </w:tcBorders>
            <w:vAlign w:val="bottom"/>
          </w:tcPr>
          <w:p w14:paraId="7986481E" w14:textId="77777777" w:rsidR="00F67D20" w:rsidRPr="009756AC" w:rsidRDefault="00F67D20" w:rsidP="00F67D20">
            <w:pPr>
              <w:ind w:left="-40"/>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152" w:type="dxa"/>
            <w:gridSpan w:val="2"/>
            <w:tcBorders>
              <w:top w:val="nil"/>
              <w:left w:val="nil"/>
              <w:bottom w:val="single" w:sz="4" w:space="0" w:color="auto"/>
              <w:right w:val="nil"/>
            </w:tcBorders>
            <w:vAlign w:val="bottom"/>
          </w:tcPr>
          <w:p w14:paraId="2F89A0F5" w14:textId="77777777" w:rsidR="00F67D20" w:rsidRPr="009756AC" w:rsidRDefault="00F67D20" w:rsidP="00F67D20">
            <w:pPr>
              <w:ind w:left="-40"/>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152" w:type="dxa"/>
            <w:tcBorders>
              <w:top w:val="nil"/>
              <w:left w:val="nil"/>
              <w:bottom w:val="single" w:sz="4" w:space="0" w:color="auto"/>
              <w:right w:val="nil"/>
            </w:tcBorders>
            <w:vAlign w:val="bottom"/>
          </w:tcPr>
          <w:p w14:paraId="4DF0ACCC" w14:textId="77777777" w:rsidR="00F67D20" w:rsidRPr="009756AC" w:rsidRDefault="00F67D20" w:rsidP="00F67D20">
            <w:pPr>
              <w:ind w:left="-40"/>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152" w:type="dxa"/>
            <w:tcBorders>
              <w:top w:val="nil"/>
              <w:left w:val="nil"/>
              <w:bottom w:val="single" w:sz="4" w:space="0" w:color="auto"/>
              <w:right w:val="nil"/>
            </w:tcBorders>
            <w:vAlign w:val="bottom"/>
          </w:tcPr>
          <w:p w14:paraId="2521E720" w14:textId="77777777" w:rsidR="00F67D20" w:rsidRPr="009756AC" w:rsidRDefault="00F67D20" w:rsidP="00F67D20">
            <w:pPr>
              <w:ind w:left="-40"/>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F67D20" w:rsidRPr="009756AC" w14:paraId="688FCC78" w14:textId="77777777" w:rsidTr="00C04D5C">
        <w:trPr>
          <w:trHeight w:val="82"/>
        </w:trPr>
        <w:tc>
          <w:tcPr>
            <w:tcW w:w="3978" w:type="dxa"/>
            <w:gridSpan w:val="2"/>
            <w:tcBorders>
              <w:top w:val="nil"/>
              <w:left w:val="nil"/>
              <w:bottom w:val="nil"/>
              <w:right w:val="nil"/>
            </w:tcBorders>
            <w:vAlign w:val="bottom"/>
          </w:tcPr>
          <w:p w14:paraId="15F884DF" w14:textId="77777777" w:rsidR="00F67D20" w:rsidRPr="009756AC" w:rsidRDefault="00F67D20" w:rsidP="00C04D5C">
            <w:pPr>
              <w:ind w:left="89"/>
              <w:rPr>
                <w:rFonts w:ascii="Arial" w:eastAsia="Arial Unicode MS" w:hAnsi="Arial" w:cs="Arial"/>
                <w:color w:val="auto"/>
                <w:sz w:val="18"/>
                <w:szCs w:val="18"/>
                <w:cs/>
              </w:rPr>
            </w:pPr>
          </w:p>
        </w:tc>
        <w:tc>
          <w:tcPr>
            <w:tcW w:w="513" w:type="dxa"/>
            <w:tcBorders>
              <w:top w:val="nil"/>
              <w:left w:val="nil"/>
              <w:bottom w:val="nil"/>
              <w:right w:val="nil"/>
            </w:tcBorders>
            <w:vAlign w:val="bottom"/>
          </w:tcPr>
          <w:p w14:paraId="7A0E291D" w14:textId="77777777" w:rsidR="00F67D20" w:rsidRPr="009756AC" w:rsidRDefault="00F67D20" w:rsidP="00F67D20">
            <w:pPr>
              <w:jc w:val="center"/>
              <w:rPr>
                <w:rFonts w:ascii="Arial" w:hAnsi="Arial" w:cs="Arial"/>
                <w:color w:val="auto"/>
                <w:sz w:val="18"/>
                <w:szCs w:val="18"/>
              </w:rPr>
            </w:pPr>
          </w:p>
        </w:tc>
        <w:tc>
          <w:tcPr>
            <w:tcW w:w="1152" w:type="dxa"/>
            <w:tcBorders>
              <w:top w:val="single" w:sz="4" w:space="0" w:color="auto"/>
              <w:left w:val="nil"/>
              <w:bottom w:val="nil"/>
              <w:right w:val="nil"/>
            </w:tcBorders>
            <w:vAlign w:val="bottom"/>
          </w:tcPr>
          <w:p w14:paraId="0C4C3007" w14:textId="77777777" w:rsidR="00F67D20" w:rsidRPr="009756AC" w:rsidRDefault="00F67D20" w:rsidP="00F67D20">
            <w:pPr>
              <w:jc w:val="right"/>
              <w:rPr>
                <w:rFonts w:ascii="Arial" w:hAnsi="Arial" w:cs="Arial"/>
                <w:color w:val="auto"/>
                <w:sz w:val="18"/>
                <w:szCs w:val="18"/>
              </w:rPr>
            </w:pPr>
          </w:p>
        </w:tc>
        <w:tc>
          <w:tcPr>
            <w:tcW w:w="1152" w:type="dxa"/>
            <w:gridSpan w:val="2"/>
            <w:tcBorders>
              <w:top w:val="single" w:sz="4" w:space="0" w:color="auto"/>
              <w:left w:val="nil"/>
              <w:bottom w:val="nil"/>
              <w:right w:val="nil"/>
            </w:tcBorders>
            <w:vAlign w:val="bottom"/>
          </w:tcPr>
          <w:p w14:paraId="61DB44FF" w14:textId="77777777" w:rsidR="00F67D20" w:rsidRPr="009756AC" w:rsidRDefault="00F67D20" w:rsidP="00F67D20">
            <w:pPr>
              <w:jc w:val="right"/>
              <w:rPr>
                <w:rFonts w:ascii="Arial" w:hAnsi="Arial" w:cs="Arial"/>
                <w:color w:val="auto"/>
                <w:sz w:val="18"/>
                <w:szCs w:val="18"/>
              </w:rPr>
            </w:pPr>
          </w:p>
        </w:tc>
        <w:tc>
          <w:tcPr>
            <w:tcW w:w="1152" w:type="dxa"/>
            <w:tcBorders>
              <w:top w:val="single" w:sz="4" w:space="0" w:color="auto"/>
              <w:left w:val="nil"/>
              <w:bottom w:val="nil"/>
              <w:right w:val="nil"/>
            </w:tcBorders>
            <w:vAlign w:val="bottom"/>
          </w:tcPr>
          <w:p w14:paraId="33F2DD47" w14:textId="77777777" w:rsidR="00F67D20" w:rsidRPr="009756AC" w:rsidRDefault="00F67D20" w:rsidP="00F67D20">
            <w:pPr>
              <w:jc w:val="right"/>
              <w:rPr>
                <w:rFonts w:ascii="Arial" w:hAnsi="Arial" w:cs="Arial"/>
                <w:color w:val="auto"/>
                <w:sz w:val="18"/>
                <w:szCs w:val="18"/>
              </w:rPr>
            </w:pPr>
          </w:p>
        </w:tc>
        <w:tc>
          <w:tcPr>
            <w:tcW w:w="1152" w:type="dxa"/>
            <w:tcBorders>
              <w:top w:val="single" w:sz="4" w:space="0" w:color="auto"/>
              <w:left w:val="nil"/>
              <w:bottom w:val="nil"/>
              <w:right w:val="nil"/>
            </w:tcBorders>
            <w:vAlign w:val="bottom"/>
          </w:tcPr>
          <w:p w14:paraId="071FC330" w14:textId="77777777" w:rsidR="00F67D20" w:rsidRPr="009756AC" w:rsidRDefault="00F67D20" w:rsidP="00F67D20">
            <w:pPr>
              <w:jc w:val="right"/>
              <w:rPr>
                <w:rFonts w:ascii="Arial" w:hAnsi="Arial" w:cs="Arial"/>
                <w:color w:val="auto"/>
                <w:sz w:val="18"/>
                <w:szCs w:val="18"/>
              </w:rPr>
            </w:pPr>
          </w:p>
        </w:tc>
      </w:tr>
      <w:tr w:rsidR="00A22E6D" w:rsidRPr="009756AC" w14:paraId="1184A438" w14:textId="77777777" w:rsidTr="002B7505">
        <w:trPr>
          <w:trHeight w:val="24"/>
        </w:trPr>
        <w:tc>
          <w:tcPr>
            <w:tcW w:w="3978" w:type="dxa"/>
            <w:gridSpan w:val="2"/>
            <w:tcBorders>
              <w:top w:val="nil"/>
              <w:left w:val="nil"/>
              <w:bottom w:val="nil"/>
              <w:right w:val="nil"/>
            </w:tcBorders>
            <w:vAlign w:val="bottom"/>
          </w:tcPr>
          <w:p w14:paraId="6FA41519" w14:textId="4DC6E1BD" w:rsidR="00A22E6D" w:rsidRPr="009756AC" w:rsidRDefault="009E5CBA" w:rsidP="00A22E6D">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Opening net book value - previously reported</w:t>
            </w:r>
          </w:p>
        </w:tc>
        <w:tc>
          <w:tcPr>
            <w:tcW w:w="513" w:type="dxa"/>
            <w:tcBorders>
              <w:top w:val="nil"/>
              <w:left w:val="nil"/>
              <w:bottom w:val="nil"/>
              <w:right w:val="nil"/>
            </w:tcBorders>
            <w:vAlign w:val="bottom"/>
          </w:tcPr>
          <w:p w14:paraId="04CA4371" w14:textId="77777777" w:rsidR="00A22E6D" w:rsidRPr="009756AC" w:rsidRDefault="00A22E6D" w:rsidP="00A22E6D">
            <w:pPr>
              <w:jc w:val="center"/>
              <w:rPr>
                <w:rFonts w:ascii="Arial" w:hAnsi="Arial" w:cs="Arial"/>
                <w:color w:val="auto"/>
                <w:sz w:val="18"/>
                <w:szCs w:val="18"/>
              </w:rPr>
            </w:pPr>
          </w:p>
        </w:tc>
        <w:tc>
          <w:tcPr>
            <w:tcW w:w="1152" w:type="dxa"/>
            <w:tcBorders>
              <w:top w:val="nil"/>
              <w:left w:val="nil"/>
              <w:bottom w:val="nil"/>
              <w:right w:val="nil"/>
            </w:tcBorders>
            <w:vAlign w:val="bottom"/>
          </w:tcPr>
          <w:p w14:paraId="5E89F421" w14:textId="444BD80C" w:rsidR="00A22E6D" w:rsidRPr="009756AC" w:rsidRDefault="009C2E4E" w:rsidP="00A22E6D">
            <w:pPr>
              <w:jc w:val="right"/>
              <w:rPr>
                <w:rFonts w:ascii="Arial" w:hAnsi="Arial" w:cs="Arial"/>
                <w:color w:val="auto"/>
                <w:sz w:val="18"/>
                <w:szCs w:val="18"/>
                <w:cs/>
              </w:rPr>
            </w:pPr>
            <w:r w:rsidRPr="009756AC">
              <w:rPr>
                <w:rFonts w:ascii="Arial" w:hAnsi="Arial" w:cs="Arial"/>
                <w:color w:val="auto"/>
                <w:sz w:val="18"/>
                <w:szCs w:val="18"/>
              </w:rPr>
              <w:t>3</w:t>
            </w:r>
            <w:r w:rsidR="003A341B" w:rsidRPr="009756AC">
              <w:rPr>
                <w:rFonts w:ascii="Arial" w:hAnsi="Arial" w:cs="Arial"/>
                <w:color w:val="auto"/>
                <w:sz w:val="18"/>
                <w:szCs w:val="18"/>
              </w:rPr>
              <w:t>,</w:t>
            </w:r>
            <w:r w:rsidRPr="009756AC">
              <w:rPr>
                <w:rFonts w:ascii="Arial" w:hAnsi="Arial" w:cs="Arial"/>
                <w:color w:val="auto"/>
                <w:sz w:val="18"/>
                <w:szCs w:val="18"/>
              </w:rPr>
              <w:t>613</w:t>
            </w:r>
            <w:r w:rsidR="003A341B" w:rsidRPr="009756AC">
              <w:rPr>
                <w:rFonts w:ascii="Arial" w:hAnsi="Arial" w:cs="Arial"/>
                <w:color w:val="auto"/>
                <w:sz w:val="18"/>
                <w:szCs w:val="18"/>
              </w:rPr>
              <w:t>,</w:t>
            </w:r>
            <w:r w:rsidRPr="009756AC">
              <w:rPr>
                <w:rFonts w:ascii="Arial" w:hAnsi="Arial" w:cs="Arial"/>
                <w:color w:val="auto"/>
                <w:sz w:val="18"/>
                <w:szCs w:val="18"/>
              </w:rPr>
              <w:t>786</w:t>
            </w:r>
          </w:p>
        </w:tc>
        <w:tc>
          <w:tcPr>
            <w:tcW w:w="1152" w:type="dxa"/>
            <w:gridSpan w:val="2"/>
            <w:tcBorders>
              <w:top w:val="nil"/>
              <w:left w:val="nil"/>
              <w:bottom w:val="nil"/>
              <w:right w:val="nil"/>
            </w:tcBorders>
            <w:vAlign w:val="bottom"/>
          </w:tcPr>
          <w:p w14:paraId="6D678B06" w14:textId="3602FD06"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3</w:t>
            </w:r>
            <w:r w:rsidR="00A22E6D" w:rsidRPr="009756AC">
              <w:rPr>
                <w:rFonts w:ascii="Arial" w:hAnsi="Arial" w:cs="Arial"/>
                <w:color w:val="auto"/>
                <w:sz w:val="18"/>
                <w:szCs w:val="18"/>
              </w:rPr>
              <w:t>,</w:t>
            </w:r>
            <w:r w:rsidRPr="009756AC">
              <w:rPr>
                <w:rFonts w:ascii="Arial" w:hAnsi="Arial" w:cs="Arial"/>
                <w:color w:val="auto"/>
                <w:sz w:val="18"/>
                <w:szCs w:val="18"/>
              </w:rPr>
              <w:t>301</w:t>
            </w:r>
            <w:r w:rsidR="00A22E6D" w:rsidRPr="009756AC">
              <w:rPr>
                <w:rFonts w:ascii="Arial" w:hAnsi="Arial" w:cs="Arial"/>
                <w:color w:val="auto"/>
                <w:sz w:val="18"/>
                <w:szCs w:val="18"/>
              </w:rPr>
              <w:t>,</w:t>
            </w:r>
            <w:r w:rsidRPr="009756AC">
              <w:rPr>
                <w:rFonts w:ascii="Arial" w:hAnsi="Arial" w:cs="Arial"/>
                <w:color w:val="auto"/>
                <w:sz w:val="18"/>
                <w:szCs w:val="18"/>
              </w:rPr>
              <w:t>976</w:t>
            </w:r>
          </w:p>
        </w:tc>
        <w:tc>
          <w:tcPr>
            <w:tcW w:w="1152" w:type="dxa"/>
            <w:tcBorders>
              <w:top w:val="nil"/>
              <w:left w:val="nil"/>
              <w:bottom w:val="nil"/>
              <w:right w:val="nil"/>
            </w:tcBorders>
            <w:vAlign w:val="bottom"/>
          </w:tcPr>
          <w:p w14:paraId="384D5ABE" w14:textId="3175353E" w:rsidR="00A22E6D" w:rsidRPr="009756AC" w:rsidRDefault="009C2E4E" w:rsidP="00A22E6D">
            <w:pPr>
              <w:jc w:val="right"/>
              <w:rPr>
                <w:rFonts w:ascii="Arial" w:hAnsi="Arial" w:cs="Arial"/>
                <w:color w:val="auto"/>
                <w:sz w:val="18"/>
                <w:szCs w:val="18"/>
                <w:cs/>
              </w:rPr>
            </w:pPr>
            <w:r w:rsidRPr="009756AC">
              <w:rPr>
                <w:rFonts w:ascii="Arial" w:hAnsi="Arial" w:cs="Arial"/>
                <w:color w:val="auto"/>
                <w:sz w:val="18"/>
                <w:szCs w:val="18"/>
              </w:rPr>
              <w:t>2</w:t>
            </w:r>
            <w:r w:rsidR="003A341B" w:rsidRPr="009756AC">
              <w:rPr>
                <w:rFonts w:ascii="Arial" w:hAnsi="Arial" w:cs="Arial"/>
                <w:color w:val="auto"/>
                <w:sz w:val="18"/>
                <w:szCs w:val="18"/>
              </w:rPr>
              <w:t>,</w:t>
            </w:r>
            <w:r w:rsidRPr="009756AC">
              <w:rPr>
                <w:rFonts w:ascii="Arial" w:hAnsi="Arial" w:cs="Arial"/>
                <w:color w:val="auto"/>
                <w:sz w:val="18"/>
                <w:szCs w:val="18"/>
              </w:rPr>
              <w:t>676</w:t>
            </w:r>
            <w:r w:rsidR="003A341B" w:rsidRPr="009756AC">
              <w:rPr>
                <w:rFonts w:ascii="Arial" w:hAnsi="Arial" w:cs="Arial"/>
                <w:color w:val="auto"/>
                <w:sz w:val="18"/>
                <w:szCs w:val="18"/>
              </w:rPr>
              <w:t>,</w:t>
            </w:r>
            <w:r w:rsidRPr="009756AC">
              <w:rPr>
                <w:rFonts w:ascii="Arial" w:hAnsi="Arial" w:cs="Arial"/>
                <w:color w:val="auto"/>
                <w:sz w:val="18"/>
                <w:szCs w:val="18"/>
              </w:rPr>
              <w:t>626</w:t>
            </w:r>
          </w:p>
        </w:tc>
        <w:tc>
          <w:tcPr>
            <w:tcW w:w="1152" w:type="dxa"/>
            <w:tcBorders>
              <w:top w:val="nil"/>
              <w:left w:val="nil"/>
              <w:bottom w:val="nil"/>
              <w:right w:val="nil"/>
            </w:tcBorders>
            <w:vAlign w:val="bottom"/>
          </w:tcPr>
          <w:p w14:paraId="0A9F04B7" w14:textId="5F51FBC1"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2</w:t>
            </w:r>
            <w:r w:rsidR="00A22E6D" w:rsidRPr="009756AC">
              <w:rPr>
                <w:rFonts w:ascii="Arial" w:hAnsi="Arial" w:cs="Arial"/>
                <w:color w:val="auto"/>
                <w:sz w:val="18"/>
                <w:szCs w:val="18"/>
              </w:rPr>
              <w:t>,</w:t>
            </w:r>
            <w:r w:rsidRPr="009756AC">
              <w:rPr>
                <w:rFonts w:ascii="Arial" w:hAnsi="Arial" w:cs="Arial"/>
                <w:color w:val="auto"/>
                <w:sz w:val="18"/>
                <w:szCs w:val="18"/>
              </w:rPr>
              <w:t>504</w:t>
            </w:r>
            <w:r w:rsidR="00A22E6D" w:rsidRPr="009756AC">
              <w:rPr>
                <w:rFonts w:ascii="Arial" w:hAnsi="Arial" w:cs="Arial"/>
                <w:color w:val="auto"/>
                <w:sz w:val="18"/>
                <w:szCs w:val="18"/>
              </w:rPr>
              <w:t>,</w:t>
            </w:r>
            <w:r w:rsidRPr="009756AC">
              <w:rPr>
                <w:rFonts w:ascii="Arial" w:hAnsi="Arial" w:cs="Arial"/>
                <w:color w:val="auto"/>
                <w:sz w:val="18"/>
                <w:szCs w:val="18"/>
              </w:rPr>
              <w:t>386</w:t>
            </w:r>
          </w:p>
        </w:tc>
      </w:tr>
      <w:tr w:rsidR="009E5CBA" w:rsidRPr="009756AC" w14:paraId="2CF73837" w14:textId="77777777" w:rsidTr="002B7505">
        <w:trPr>
          <w:trHeight w:val="24"/>
        </w:trPr>
        <w:tc>
          <w:tcPr>
            <w:tcW w:w="3978" w:type="dxa"/>
            <w:gridSpan w:val="2"/>
            <w:tcBorders>
              <w:top w:val="nil"/>
              <w:left w:val="nil"/>
              <w:bottom w:val="nil"/>
              <w:right w:val="nil"/>
            </w:tcBorders>
            <w:vAlign w:val="bottom"/>
          </w:tcPr>
          <w:p w14:paraId="3444C52A" w14:textId="77777777" w:rsidR="000D4322" w:rsidRPr="009756AC" w:rsidRDefault="000D4322" w:rsidP="000D4322">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Fair value adjustment of net assets acquired</w:t>
            </w:r>
          </w:p>
          <w:p w14:paraId="3AA3B2FD" w14:textId="4D4CBCB1" w:rsidR="009E5CBA" w:rsidRPr="009756AC" w:rsidRDefault="000D4322" w:rsidP="000D4322">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 xml:space="preserve">   from investment in joint ventures</w:t>
            </w:r>
          </w:p>
        </w:tc>
        <w:tc>
          <w:tcPr>
            <w:tcW w:w="513" w:type="dxa"/>
            <w:tcBorders>
              <w:top w:val="nil"/>
              <w:left w:val="nil"/>
              <w:bottom w:val="nil"/>
              <w:right w:val="nil"/>
            </w:tcBorders>
            <w:vAlign w:val="bottom"/>
          </w:tcPr>
          <w:p w14:paraId="35167565" w14:textId="4751211B" w:rsidR="009E5CBA" w:rsidRPr="009756AC" w:rsidRDefault="00BF7890" w:rsidP="00A22E6D">
            <w:pPr>
              <w:jc w:val="center"/>
              <w:rPr>
                <w:rFonts w:ascii="Arial" w:hAnsi="Arial" w:cs="Arial"/>
                <w:color w:val="auto"/>
                <w:sz w:val="18"/>
                <w:szCs w:val="18"/>
              </w:rPr>
            </w:pPr>
            <w:r w:rsidRPr="009756AC">
              <w:rPr>
                <w:rFonts w:ascii="Arial" w:hAnsi="Arial" w:cs="Arial"/>
                <w:color w:val="auto"/>
                <w:sz w:val="18"/>
                <w:szCs w:val="18"/>
              </w:rPr>
              <w:t>a)</w:t>
            </w:r>
          </w:p>
        </w:tc>
        <w:tc>
          <w:tcPr>
            <w:tcW w:w="1152" w:type="dxa"/>
            <w:tcBorders>
              <w:top w:val="nil"/>
              <w:left w:val="nil"/>
              <w:bottom w:val="single" w:sz="4" w:space="0" w:color="auto"/>
              <w:right w:val="nil"/>
            </w:tcBorders>
            <w:vAlign w:val="bottom"/>
          </w:tcPr>
          <w:p w14:paraId="39A2633B" w14:textId="22FD295A" w:rsidR="009E5CBA" w:rsidRPr="009756AC" w:rsidRDefault="003A341B" w:rsidP="00A22E6D">
            <w:pPr>
              <w:jc w:val="right"/>
              <w:rPr>
                <w:rFonts w:ascii="Arial" w:hAnsi="Arial" w:cs="Arial"/>
                <w:color w:val="auto"/>
                <w:sz w:val="18"/>
                <w:szCs w:val="18"/>
                <w:cs/>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115</w:t>
            </w:r>
            <w:r w:rsidRPr="009756AC">
              <w:rPr>
                <w:rFonts w:ascii="Arial" w:hAnsi="Arial" w:cs="Arial"/>
                <w:color w:val="auto"/>
                <w:sz w:val="18"/>
                <w:szCs w:val="18"/>
              </w:rPr>
              <w:t>)</w:t>
            </w:r>
          </w:p>
        </w:tc>
        <w:tc>
          <w:tcPr>
            <w:tcW w:w="1152" w:type="dxa"/>
            <w:gridSpan w:val="2"/>
            <w:tcBorders>
              <w:top w:val="nil"/>
              <w:left w:val="nil"/>
              <w:bottom w:val="single" w:sz="4" w:space="0" w:color="auto"/>
              <w:right w:val="nil"/>
            </w:tcBorders>
            <w:vAlign w:val="bottom"/>
          </w:tcPr>
          <w:p w14:paraId="25C5A979" w14:textId="2BC6E3EF" w:rsidR="009E5CBA" w:rsidRPr="009756AC" w:rsidRDefault="000D4322" w:rsidP="00A22E6D">
            <w:pPr>
              <w:jc w:val="right"/>
              <w:rPr>
                <w:rFonts w:ascii="Arial" w:hAnsi="Arial" w:cs="Arial"/>
                <w:color w:val="auto"/>
                <w:sz w:val="18"/>
                <w:szCs w:val="18"/>
              </w:rPr>
            </w:pPr>
            <w:r w:rsidRPr="009756AC">
              <w:rPr>
                <w:rFonts w:ascii="Arial" w:hAnsi="Arial" w:cs="Arial"/>
                <w:color w:val="auto"/>
                <w:sz w:val="18"/>
                <w:szCs w:val="18"/>
              </w:rPr>
              <w:t>-</w:t>
            </w:r>
          </w:p>
        </w:tc>
        <w:tc>
          <w:tcPr>
            <w:tcW w:w="1152" w:type="dxa"/>
            <w:tcBorders>
              <w:top w:val="nil"/>
              <w:left w:val="nil"/>
              <w:bottom w:val="single" w:sz="4" w:space="0" w:color="auto"/>
              <w:right w:val="nil"/>
            </w:tcBorders>
            <w:vAlign w:val="bottom"/>
          </w:tcPr>
          <w:p w14:paraId="2B035509" w14:textId="6D117146" w:rsidR="009E5CBA" w:rsidRPr="009756AC" w:rsidRDefault="003A341B" w:rsidP="00A22E6D">
            <w:pPr>
              <w:jc w:val="right"/>
              <w:rPr>
                <w:rFonts w:ascii="Arial" w:hAnsi="Arial" w:cs="Arial"/>
                <w:color w:val="auto"/>
                <w:sz w:val="18"/>
                <w:szCs w:val="18"/>
                <w:cs/>
              </w:rPr>
            </w:pPr>
            <w:r w:rsidRPr="009756AC">
              <w:rPr>
                <w:rFonts w:ascii="Arial" w:hAnsi="Arial" w:cs="Arial"/>
                <w:color w:val="auto"/>
                <w:sz w:val="18"/>
                <w:szCs w:val="18"/>
              </w:rPr>
              <w:t>-</w:t>
            </w:r>
          </w:p>
        </w:tc>
        <w:tc>
          <w:tcPr>
            <w:tcW w:w="1152" w:type="dxa"/>
            <w:tcBorders>
              <w:top w:val="nil"/>
              <w:left w:val="nil"/>
              <w:bottom w:val="single" w:sz="4" w:space="0" w:color="auto"/>
              <w:right w:val="nil"/>
            </w:tcBorders>
            <w:vAlign w:val="bottom"/>
          </w:tcPr>
          <w:p w14:paraId="39E1F816" w14:textId="08231095" w:rsidR="009E5CBA" w:rsidRPr="009756AC" w:rsidRDefault="000D4322" w:rsidP="00A22E6D">
            <w:pPr>
              <w:jc w:val="right"/>
              <w:rPr>
                <w:rFonts w:ascii="Arial" w:hAnsi="Arial" w:cs="Arial"/>
                <w:color w:val="auto"/>
                <w:sz w:val="18"/>
                <w:szCs w:val="18"/>
              </w:rPr>
            </w:pPr>
            <w:r w:rsidRPr="009756AC">
              <w:rPr>
                <w:rFonts w:ascii="Arial" w:hAnsi="Arial" w:cs="Arial"/>
                <w:color w:val="auto"/>
                <w:sz w:val="18"/>
                <w:szCs w:val="18"/>
              </w:rPr>
              <w:t>-</w:t>
            </w:r>
          </w:p>
        </w:tc>
      </w:tr>
      <w:tr w:rsidR="009E5CBA" w:rsidRPr="009756AC" w14:paraId="2F8FE348" w14:textId="77777777" w:rsidTr="002B7505">
        <w:trPr>
          <w:trHeight w:val="24"/>
        </w:trPr>
        <w:tc>
          <w:tcPr>
            <w:tcW w:w="3978" w:type="dxa"/>
            <w:gridSpan w:val="2"/>
            <w:tcBorders>
              <w:top w:val="nil"/>
              <w:left w:val="nil"/>
              <w:bottom w:val="nil"/>
              <w:right w:val="nil"/>
            </w:tcBorders>
            <w:vAlign w:val="bottom"/>
          </w:tcPr>
          <w:p w14:paraId="099562B5" w14:textId="77777777" w:rsidR="009E5CBA" w:rsidRPr="009756AC" w:rsidRDefault="009E5CBA" w:rsidP="00A22E6D">
            <w:pPr>
              <w:ind w:left="89"/>
              <w:rPr>
                <w:rFonts w:ascii="Arial" w:eastAsia="Arial Unicode MS" w:hAnsi="Arial" w:cs="Arial"/>
                <w:color w:val="auto"/>
                <w:sz w:val="18"/>
                <w:szCs w:val="18"/>
              </w:rPr>
            </w:pPr>
          </w:p>
        </w:tc>
        <w:tc>
          <w:tcPr>
            <w:tcW w:w="513" w:type="dxa"/>
            <w:tcBorders>
              <w:top w:val="nil"/>
              <w:left w:val="nil"/>
              <w:bottom w:val="nil"/>
              <w:right w:val="nil"/>
            </w:tcBorders>
            <w:vAlign w:val="bottom"/>
          </w:tcPr>
          <w:p w14:paraId="42F85FE4" w14:textId="77777777" w:rsidR="009E5CBA" w:rsidRPr="009756AC" w:rsidRDefault="009E5CBA" w:rsidP="00A22E6D">
            <w:pPr>
              <w:jc w:val="center"/>
              <w:rPr>
                <w:rFonts w:ascii="Arial" w:hAnsi="Arial" w:cs="Arial"/>
                <w:color w:val="auto"/>
                <w:sz w:val="18"/>
                <w:szCs w:val="18"/>
              </w:rPr>
            </w:pPr>
          </w:p>
        </w:tc>
        <w:tc>
          <w:tcPr>
            <w:tcW w:w="1152" w:type="dxa"/>
            <w:tcBorders>
              <w:top w:val="single" w:sz="4" w:space="0" w:color="auto"/>
              <w:left w:val="nil"/>
              <w:bottom w:val="nil"/>
              <w:right w:val="nil"/>
            </w:tcBorders>
            <w:vAlign w:val="bottom"/>
          </w:tcPr>
          <w:p w14:paraId="4D839920" w14:textId="77777777" w:rsidR="009E5CBA" w:rsidRPr="009756AC" w:rsidRDefault="009E5CBA" w:rsidP="00A22E6D">
            <w:pPr>
              <w:jc w:val="right"/>
              <w:rPr>
                <w:rFonts w:ascii="Arial" w:hAnsi="Arial" w:cs="Arial"/>
                <w:color w:val="auto"/>
                <w:sz w:val="18"/>
                <w:szCs w:val="18"/>
                <w:cs/>
              </w:rPr>
            </w:pPr>
          </w:p>
        </w:tc>
        <w:tc>
          <w:tcPr>
            <w:tcW w:w="1152" w:type="dxa"/>
            <w:gridSpan w:val="2"/>
            <w:tcBorders>
              <w:top w:val="single" w:sz="4" w:space="0" w:color="auto"/>
              <w:left w:val="nil"/>
              <w:bottom w:val="nil"/>
              <w:right w:val="nil"/>
            </w:tcBorders>
            <w:vAlign w:val="bottom"/>
          </w:tcPr>
          <w:p w14:paraId="4C963EA9" w14:textId="77777777" w:rsidR="009E5CBA" w:rsidRPr="009756AC" w:rsidRDefault="009E5CBA" w:rsidP="00A22E6D">
            <w:pPr>
              <w:jc w:val="right"/>
              <w:rPr>
                <w:rFonts w:ascii="Arial" w:hAnsi="Arial" w:cs="Arial"/>
                <w:color w:val="auto"/>
                <w:sz w:val="18"/>
                <w:szCs w:val="18"/>
              </w:rPr>
            </w:pPr>
          </w:p>
        </w:tc>
        <w:tc>
          <w:tcPr>
            <w:tcW w:w="1152" w:type="dxa"/>
            <w:tcBorders>
              <w:top w:val="single" w:sz="4" w:space="0" w:color="auto"/>
              <w:left w:val="nil"/>
              <w:bottom w:val="nil"/>
              <w:right w:val="nil"/>
            </w:tcBorders>
            <w:vAlign w:val="bottom"/>
          </w:tcPr>
          <w:p w14:paraId="3AEEB1A9" w14:textId="77777777" w:rsidR="009E5CBA" w:rsidRPr="009756AC" w:rsidRDefault="009E5CBA" w:rsidP="00A22E6D">
            <w:pPr>
              <w:jc w:val="right"/>
              <w:rPr>
                <w:rFonts w:ascii="Arial" w:hAnsi="Arial" w:cs="Arial"/>
                <w:color w:val="auto"/>
                <w:sz w:val="18"/>
                <w:szCs w:val="18"/>
                <w:cs/>
              </w:rPr>
            </w:pPr>
          </w:p>
        </w:tc>
        <w:tc>
          <w:tcPr>
            <w:tcW w:w="1152" w:type="dxa"/>
            <w:tcBorders>
              <w:top w:val="single" w:sz="4" w:space="0" w:color="auto"/>
              <w:left w:val="nil"/>
              <w:bottom w:val="nil"/>
              <w:right w:val="nil"/>
            </w:tcBorders>
            <w:vAlign w:val="bottom"/>
          </w:tcPr>
          <w:p w14:paraId="7222792F" w14:textId="77777777" w:rsidR="009E5CBA" w:rsidRPr="009756AC" w:rsidRDefault="009E5CBA" w:rsidP="00A22E6D">
            <w:pPr>
              <w:jc w:val="right"/>
              <w:rPr>
                <w:rFonts w:ascii="Arial" w:hAnsi="Arial" w:cs="Arial"/>
                <w:color w:val="auto"/>
                <w:sz w:val="18"/>
                <w:szCs w:val="18"/>
              </w:rPr>
            </w:pPr>
          </w:p>
        </w:tc>
      </w:tr>
      <w:tr w:rsidR="00BF7890" w:rsidRPr="009756AC" w14:paraId="0A31629D" w14:textId="77777777" w:rsidTr="00C04D5C">
        <w:trPr>
          <w:trHeight w:val="24"/>
        </w:trPr>
        <w:tc>
          <w:tcPr>
            <w:tcW w:w="3978" w:type="dxa"/>
            <w:gridSpan w:val="2"/>
            <w:tcBorders>
              <w:top w:val="nil"/>
              <w:left w:val="nil"/>
              <w:bottom w:val="nil"/>
              <w:right w:val="nil"/>
            </w:tcBorders>
            <w:vAlign w:val="bottom"/>
          </w:tcPr>
          <w:p w14:paraId="114523A1" w14:textId="753AEA4E" w:rsidR="00BF7890" w:rsidRPr="009756AC" w:rsidRDefault="00BF7890" w:rsidP="00BF7890">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Opening net book value - restated</w:t>
            </w:r>
          </w:p>
        </w:tc>
        <w:tc>
          <w:tcPr>
            <w:tcW w:w="513" w:type="dxa"/>
            <w:tcBorders>
              <w:top w:val="nil"/>
              <w:left w:val="nil"/>
              <w:bottom w:val="nil"/>
              <w:right w:val="nil"/>
            </w:tcBorders>
            <w:vAlign w:val="bottom"/>
          </w:tcPr>
          <w:p w14:paraId="24748A37" w14:textId="77777777" w:rsidR="00BF7890" w:rsidRPr="009756AC" w:rsidRDefault="00BF7890" w:rsidP="00BF7890">
            <w:pPr>
              <w:jc w:val="center"/>
              <w:rPr>
                <w:rFonts w:ascii="Arial" w:hAnsi="Arial" w:cs="Arial"/>
                <w:color w:val="auto"/>
                <w:sz w:val="18"/>
                <w:szCs w:val="18"/>
              </w:rPr>
            </w:pPr>
          </w:p>
        </w:tc>
        <w:tc>
          <w:tcPr>
            <w:tcW w:w="1152" w:type="dxa"/>
            <w:tcBorders>
              <w:top w:val="nil"/>
              <w:left w:val="nil"/>
              <w:bottom w:val="nil"/>
              <w:right w:val="nil"/>
            </w:tcBorders>
            <w:vAlign w:val="bottom"/>
          </w:tcPr>
          <w:p w14:paraId="25E738B3" w14:textId="506E391F" w:rsidR="00BF7890" w:rsidRPr="009756AC" w:rsidRDefault="009C2E4E" w:rsidP="00BF7890">
            <w:pPr>
              <w:jc w:val="right"/>
              <w:rPr>
                <w:rFonts w:ascii="Arial" w:hAnsi="Arial" w:cs="Arial"/>
                <w:color w:val="auto"/>
                <w:sz w:val="18"/>
                <w:szCs w:val="18"/>
                <w:cs/>
              </w:rPr>
            </w:pPr>
            <w:r w:rsidRPr="009756AC">
              <w:rPr>
                <w:rFonts w:ascii="Arial" w:hAnsi="Arial" w:cs="Arial"/>
                <w:color w:val="auto"/>
                <w:sz w:val="18"/>
                <w:szCs w:val="18"/>
              </w:rPr>
              <w:t>3</w:t>
            </w:r>
            <w:r w:rsidR="00BF7890" w:rsidRPr="009756AC">
              <w:rPr>
                <w:rFonts w:ascii="Arial" w:hAnsi="Arial" w:cs="Arial"/>
                <w:color w:val="auto"/>
                <w:sz w:val="18"/>
                <w:szCs w:val="18"/>
              </w:rPr>
              <w:t>,</w:t>
            </w:r>
            <w:r w:rsidRPr="009756AC">
              <w:rPr>
                <w:rFonts w:ascii="Arial" w:hAnsi="Arial" w:cs="Arial"/>
                <w:color w:val="auto"/>
                <w:sz w:val="18"/>
                <w:szCs w:val="18"/>
              </w:rPr>
              <w:t>608</w:t>
            </w:r>
            <w:r w:rsidR="00BF7890" w:rsidRPr="009756AC">
              <w:rPr>
                <w:rFonts w:ascii="Arial" w:hAnsi="Arial" w:cs="Arial"/>
                <w:color w:val="auto"/>
                <w:sz w:val="18"/>
                <w:szCs w:val="18"/>
              </w:rPr>
              <w:t>,</w:t>
            </w:r>
            <w:r w:rsidRPr="009756AC">
              <w:rPr>
                <w:rFonts w:ascii="Arial" w:hAnsi="Arial" w:cs="Arial"/>
                <w:color w:val="auto"/>
                <w:sz w:val="18"/>
                <w:szCs w:val="18"/>
              </w:rPr>
              <w:t>671</w:t>
            </w:r>
          </w:p>
        </w:tc>
        <w:tc>
          <w:tcPr>
            <w:tcW w:w="1152" w:type="dxa"/>
            <w:gridSpan w:val="2"/>
            <w:tcBorders>
              <w:top w:val="nil"/>
              <w:left w:val="nil"/>
              <w:bottom w:val="nil"/>
              <w:right w:val="nil"/>
            </w:tcBorders>
            <w:vAlign w:val="bottom"/>
          </w:tcPr>
          <w:p w14:paraId="3276E0E7" w14:textId="58E1DFAB" w:rsidR="00BF7890" w:rsidRPr="009756AC" w:rsidRDefault="009C2E4E" w:rsidP="00BF7890">
            <w:pPr>
              <w:jc w:val="right"/>
              <w:rPr>
                <w:rFonts w:ascii="Arial" w:hAnsi="Arial" w:cs="Arial"/>
                <w:color w:val="auto"/>
                <w:sz w:val="18"/>
                <w:szCs w:val="18"/>
              </w:rPr>
            </w:pPr>
            <w:r w:rsidRPr="009756AC">
              <w:rPr>
                <w:rFonts w:ascii="Arial" w:hAnsi="Arial" w:cs="Arial"/>
                <w:color w:val="auto"/>
                <w:sz w:val="18"/>
                <w:szCs w:val="18"/>
              </w:rPr>
              <w:t>3</w:t>
            </w:r>
            <w:r w:rsidR="00BF7890" w:rsidRPr="009756AC">
              <w:rPr>
                <w:rFonts w:ascii="Arial" w:hAnsi="Arial" w:cs="Arial"/>
                <w:color w:val="auto"/>
                <w:sz w:val="18"/>
                <w:szCs w:val="18"/>
              </w:rPr>
              <w:t>,</w:t>
            </w:r>
            <w:r w:rsidRPr="009756AC">
              <w:rPr>
                <w:rFonts w:ascii="Arial" w:hAnsi="Arial" w:cs="Arial"/>
                <w:color w:val="auto"/>
                <w:sz w:val="18"/>
                <w:szCs w:val="18"/>
              </w:rPr>
              <w:t>301</w:t>
            </w:r>
            <w:r w:rsidR="00BF7890" w:rsidRPr="009756AC">
              <w:rPr>
                <w:rFonts w:ascii="Arial" w:hAnsi="Arial" w:cs="Arial"/>
                <w:color w:val="auto"/>
                <w:sz w:val="18"/>
                <w:szCs w:val="18"/>
              </w:rPr>
              <w:t>,</w:t>
            </w:r>
            <w:r w:rsidRPr="009756AC">
              <w:rPr>
                <w:rFonts w:ascii="Arial" w:hAnsi="Arial" w:cs="Arial"/>
                <w:color w:val="auto"/>
                <w:sz w:val="18"/>
                <w:szCs w:val="18"/>
              </w:rPr>
              <w:t>976</w:t>
            </w:r>
          </w:p>
        </w:tc>
        <w:tc>
          <w:tcPr>
            <w:tcW w:w="1152" w:type="dxa"/>
            <w:tcBorders>
              <w:top w:val="nil"/>
              <w:left w:val="nil"/>
              <w:bottom w:val="nil"/>
              <w:right w:val="nil"/>
            </w:tcBorders>
            <w:vAlign w:val="bottom"/>
          </w:tcPr>
          <w:p w14:paraId="159EC866" w14:textId="114C1358" w:rsidR="00BF7890" w:rsidRPr="009756AC" w:rsidRDefault="009C2E4E" w:rsidP="00BF7890">
            <w:pPr>
              <w:jc w:val="right"/>
              <w:rPr>
                <w:rFonts w:ascii="Arial" w:hAnsi="Arial" w:cs="Arial"/>
                <w:color w:val="auto"/>
                <w:sz w:val="18"/>
                <w:szCs w:val="18"/>
                <w:cs/>
              </w:rPr>
            </w:pPr>
            <w:r w:rsidRPr="009756AC">
              <w:rPr>
                <w:rFonts w:ascii="Arial" w:hAnsi="Arial" w:cs="Arial"/>
                <w:color w:val="auto"/>
                <w:sz w:val="18"/>
                <w:szCs w:val="18"/>
              </w:rPr>
              <w:t>2</w:t>
            </w:r>
            <w:r w:rsidR="00BF7890" w:rsidRPr="009756AC">
              <w:rPr>
                <w:rFonts w:ascii="Arial" w:hAnsi="Arial" w:cs="Arial"/>
                <w:color w:val="auto"/>
                <w:sz w:val="18"/>
                <w:szCs w:val="18"/>
              </w:rPr>
              <w:t>,</w:t>
            </w:r>
            <w:r w:rsidRPr="009756AC">
              <w:rPr>
                <w:rFonts w:ascii="Arial" w:hAnsi="Arial" w:cs="Arial"/>
                <w:color w:val="auto"/>
                <w:sz w:val="18"/>
                <w:szCs w:val="18"/>
              </w:rPr>
              <w:t>676</w:t>
            </w:r>
            <w:r w:rsidR="00BF7890" w:rsidRPr="009756AC">
              <w:rPr>
                <w:rFonts w:ascii="Arial" w:hAnsi="Arial" w:cs="Arial"/>
                <w:color w:val="auto"/>
                <w:sz w:val="18"/>
                <w:szCs w:val="18"/>
              </w:rPr>
              <w:t>,</w:t>
            </w:r>
            <w:r w:rsidRPr="009756AC">
              <w:rPr>
                <w:rFonts w:ascii="Arial" w:hAnsi="Arial" w:cs="Arial"/>
                <w:color w:val="auto"/>
                <w:sz w:val="18"/>
                <w:szCs w:val="18"/>
              </w:rPr>
              <w:t>626</w:t>
            </w:r>
          </w:p>
        </w:tc>
        <w:tc>
          <w:tcPr>
            <w:tcW w:w="1152" w:type="dxa"/>
            <w:tcBorders>
              <w:top w:val="nil"/>
              <w:left w:val="nil"/>
              <w:bottom w:val="nil"/>
              <w:right w:val="nil"/>
            </w:tcBorders>
            <w:vAlign w:val="bottom"/>
          </w:tcPr>
          <w:p w14:paraId="077AB9AA" w14:textId="1713990D" w:rsidR="00BF7890" w:rsidRPr="009756AC" w:rsidRDefault="009C2E4E" w:rsidP="00BF7890">
            <w:pPr>
              <w:jc w:val="right"/>
              <w:rPr>
                <w:rFonts w:ascii="Arial" w:hAnsi="Arial" w:cs="Arial"/>
                <w:color w:val="auto"/>
                <w:sz w:val="18"/>
                <w:szCs w:val="18"/>
              </w:rPr>
            </w:pPr>
            <w:r w:rsidRPr="009756AC">
              <w:rPr>
                <w:rFonts w:ascii="Arial" w:hAnsi="Arial" w:cs="Arial"/>
                <w:color w:val="auto"/>
                <w:sz w:val="18"/>
                <w:szCs w:val="18"/>
              </w:rPr>
              <w:t>2</w:t>
            </w:r>
            <w:r w:rsidR="00BF7890" w:rsidRPr="009756AC">
              <w:rPr>
                <w:rFonts w:ascii="Arial" w:hAnsi="Arial" w:cs="Arial"/>
                <w:color w:val="auto"/>
                <w:sz w:val="18"/>
                <w:szCs w:val="18"/>
              </w:rPr>
              <w:t>,</w:t>
            </w:r>
            <w:r w:rsidRPr="009756AC">
              <w:rPr>
                <w:rFonts w:ascii="Arial" w:hAnsi="Arial" w:cs="Arial"/>
                <w:color w:val="auto"/>
                <w:sz w:val="18"/>
                <w:szCs w:val="18"/>
              </w:rPr>
              <w:t>504</w:t>
            </w:r>
            <w:r w:rsidR="00BF7890" w:rsidRPr="009756AC">
              <w:rPr>
                <w:rFonts w:ascii="Arial" w:hAnsi="Arial" w:cs="Arial"/>
                <w:color w:val="auto"/>
                <w:sz w:val="18"/>
                <w:szCs w:val="18"/>
              </w:rPr>
              <w:t>,</w:t>
            </w:r>
            <w:r w:rsidRPr="009756AC">
              <w:rPr>
                <w:rFonts w:ascii="Arial" w:hAnsi="Arial" w:cs="Arial"/>
                <w:color w:val="auto"/>
                <w:sz w:val="18"/>
                <w:szCs w:val="18"/>
              </w:rPr>
              <w:t>386</w:t>
            </w:r>
          </w:p>
        </w:tc>
      </w:tr>
      <w:tr w:rsidR="00A22E6D" w:rsidRPr="009756AC" w14:paraId="0B427FD2" w14:textId="77777777" w:rsidTr="00C04D5C">
        <w:trPr>
          <w:trHeight w:val="24"/>
        </w:trPr>
        <w:tc>
          <w:tcPr>
            <w:tcW w:w="3978" w:type="dxa"/>
            <w:gridSpan w:val="2"/>
            <w:tcBorders>
              <w:top w:val="nil"/>
              <w:left w:val="nil"/>
              <w:bottom w:val="nil"/>
              <w:right w:val="nil"/>
            </w:tcBorders>
            <w:vAlign w:val="bottom"/>
          </w:tcPr>
          <w:p w14:paraId="289CB39D" w14:textId="77777777" w:rsidR="00A22E6D" w:rsidRPr="009756AC" w:rsidRDefault="00A22E6D" w:rsidP="00A22E6D">
            <w:pPr>
              <w:tabs>
                <w:tab w:val="right" w:pos="4939"/>
              </w:tabs>
              <w:ind w:left="89"/>
              <w:rPr>
                <w:rFonts w:ascii="Arial" w:eastAsia="Arial Unicode MS" w:hAnsi="Arial" w:cs="Arial"/>
                <w:color w:val="auto"/>
                <w:sz w:val="18"/>
                <w:szCs w:val="18"/>
              </w:rPr>
            </w:pPr>
            <w:r w:rsidRPr="009756AC">
              <w:rPr>
                <w:rFonts w:ascii="Arial" w:eastAsia="Arial Unicode MS" w:hAnsi="Arial" w:cs="Arial"/>
                <w:color w:val="auto"/>
                <w:sz w:val="18"/>
                <w:szCs w:val="18"/>
              </w:rPr>
              <w:t>Addition</w:t>
            </w:r>
          </w:p>
        </w:tc>
        <w:tc>
          <w:tcPr>
            <w:tcW w:w="513" w:type="dxa"/>
            <w:tcBorders>
              <w:top w:val="nil"/>
              <w:left w:val="nil"/>
              <w:bottom w:val="nil"/>
              <w:right w:val="nil"/>
            </w:tcBorders>
            <w:vAlign w:val="bottom"/>
          </w:tcPr>
          <w:p w14:paraId="1EA35B83" w14:textId="1AF408A4" w:rsidR="00A22E6D" w:rsidRPr="009756AC" w:rsidRDefault="00BF7890" w:rsidP="00A22E6D">
            <w:pPr>
              <w:jc w:val="center"/>
              <w:rPr>
                <w:rFonts w:ascii="Arial" w:hAnsi="Arial" w:cs="Arial"/>
                <w:color w:val="auto"/>
                <w:sz w:val="18"/>
                <w:szCs w:val="18"/>
              </w:rPr>
            </w:pPr>
            <w:r w:rsidRPr="009756AC">
              <w:rPr>
                <w:rFonts w:ascii="Arial" w:hAnsi="Arial" w:cs="Arial"/>
                <w:color w:val="auto"/>
                <w:sz w:val="18"/>
                <w:szCs w:val="18"/>
              </w:rPr>
              <w:t>b)</w:t>
            </w:r>
          </w:p>
        </w:tc>
        <w:tc>
          <w:tcPr>
            <w:tcW w:w="1152" w:type="dxa"/>
            <w:tcBorders>
              <w:top w:val="nil"/>
              <w:left w:val="nil"/>
              <w:bottom w:val="nil"/>
              <w:right w:val="nil"/>
            </w:tcBorders>
            <w:vAlign w:val="bottom"/>
          </w:tcPr>
          <w:p w14:paraId="7BFA8362" w14:textId="1F0C0CC8"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4</w:t>
            </w:r>
            <w:r w:rsidR="00F873BA" w:rsidRPr="009756AC">
              <w:rPr>
                <w:rFonts w:ascii="Arial" w:hAnsi="Arial" w:cs="Arial"/>
                <w:color w:val="auto"/>
                <w:sz w:val="18"/>
                <w:szCs w:val="18"/>
              </w:rPr>
              <w:t>,</w:t>
            </w:r>
            <w:r w:rsidRPr="009756AC">
              <w:rPr>
                <w:rFonts w:ascii="Arial" w:hAnsi="Arial" w:cs="Arial"/>
                <w:color w:val="auto"/>
                <w:sz w:val="18"/>
                <w:szCs w:val="18"/>
              </w:rPr>
              <w:t>350</w:t>
            </w:r>
          </w:p>
        </w:tc>
        <w:tc>
          <w:tcPr>
            <w:tcW w:w="1152" w:type="dxa"/>
            <w:gridSpan w:val="2"/>
            <w:tcBorders>
              <w:top w:val="nil"/>
              <w:left w:val="nil"/>
              <w:bottom w:val="nil"/>
              <w:right w:val="nil"/>
            </w:tcBorders>
            <w:vAlign w:val="bottom"/>
          </w:tcPr>
          <w:p w14:paraId="548F3BCA" w14:textId="358959A4"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172</w:t>
            </w:r>
            <w:r w:rsidR="00A22E6D" w:rsidRPr="009756AC">
              <w:rPr>
                <w:rFonts w:ascii="Arial" w:hAnsi="Arial" w:cs="Arial"/>
                <w:color w:val="auto"/>
                <w:sz w:val="18"/>
                <w:szCs w:val="18"/>
              </w:rPr>
              <w:t>,</w:t>
            </w:r>
            <w:r w:rsidRPr="009756AC">
              <w:rPr>
                <w:rFonts w:ascii="Arial" w:hAnsi="Arial" w:cs="Arial"/>
                <w:color w:val="auto"/>
                <w:sz w:val="18"/>
                <w:szCs w:val="18"/>
              </w:rPr>
              <w:t>240</w:t>
            </w:r>
          </w:p>
        </w:tc>
        <w:tc>
          <w:tcPr>
            <w:tcW w:w="1152" w:type="dxa"/>
            <w:tcBorders>
              <w:top w:val="nil"/>
              <w:left w:val="nil"/>
              <w:bottom w:val="nil"/>
              <w:right w:val="nil"/>
            </w:tcBorders>
            <w:vAlign w:val="bottom"/>
          </w:tcPr>
          <w:p w14:paraId="15F59186" w14:textId="5AEF935A"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3</w:t>
            </w:r>
            <w:r w:rsidR="00F873BA" w:rsidRPr="009756AC">
              <w:rPr>
                <w:rFonts w:ascii="Arial" w:hAnsi="Arial" w:cs="Arial"/>
                <w:color w:val="auto"/>
                <w:sz w:val="18"/>
                <w:szCs w:val="18"/>
              </w:rPr>
              <w:t>,</w:t>
            </w:r>
            <w:r w:rsidRPr="009756AC">
              <w:rPr>
                <w:rFonts w:ascii="Arial" w:hAnsi="Arial" w:cs="Arial"/>
                <w:color w:val="auto"/>
                <w:sz w:val="18"/>
                <w:szCs w:val="18"/>
              </w:rPr>
              <w:t>850</w:t>
            </w:r>
          </w:p>
        </w:tc>
        <w:tc>
          <w:tcPr>
            <w:tcW w:w="1152" w:type="dxa"/>
            <w:tcBorders>
              <w:top w:val="nil"/>
              <w:left w:val="nil"/>
              <w:bottom w:val="nil"/>
              <w:right w:val="nil"/>
            </w:tcBorders>
            <w:vAlign w:val="bottom"/>
          </w:tcPr>
          <w:p w14:paraId="08DC6CB1" w14:textId="5AEE25DF"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172</w:t>
            </w:r>
            <w:r w:rsidR="00A22E6D" w:rsidRPr="009756AC">
              <w:rPr>
                <w:rFonts w:ascii="Arial" w:hAnsi="Arial" w:cs="Arial"/>
                <w:color w:val="auto"/>
                <w:sz w:val="18"/>
                <w:szCs w:val="18"/>
              </w:rPr>
              <w:t>,</w:t>
            </w:r>
            <w:r w:rsidRPr="009756AC">
              <w:rPr>
                <w:rFonts w:ascii="Arial" w:hAnsi="Arial" w:cs="Arial"/>
                <w:color w:val="auto"/>
                <w:sz w:val="18"/>
                <w:szCs w:val="18"/>
              </w:rPr>
              <w:t>240</w:t>
            </w:r>
          </w:p>
        </w:tc>
      </w:tr>
      <w:tr w:rsidR="00644014" w:rsidRPr="009756AC" w14:paraId="3867DF08" w14:textId="77777777" w:rsidTr="00875C53">
        <w:trPr>
          <w:trHeight w:val="24"/>
        </w:trPr>
        <w:tc>
          <w:tcPr>
            <w:tcW w:w="3978" w:type="dxa"/>
            <w:gridSpan w:val="2"/>
            <w:tcBorders>
              <w:top w:val="nil"/>
              <w:left w:val="nil"/>
              <w:bottom w:val="nil"/>
              <w:right w:val="nil"/>
            </w:tcBorders>
            <w:vAlign w:val="bottom"/>
          </w:tcPr>
          <w:p w14:paraId="20046F74" w14:textId="77777777" w:rsidR="00644014" w:rsidRPr="009756AC" w:rsidRDefault="00644014" w:rsidP="00644014">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Share of profits from investments</w:t>
            </w:r>
          </w:p>
          <w:p w14:paraId="394B5E78" w14:textId="69608D4E" w:rsidR="00644014" w:rsidRPr="009756AC" w:rsidRDefault="00644014" w:rsidP="00644014">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 xml:space="preserve">   in joint ventures</w:t>
            </w:r>
            <w:r w:rsidR="00C64DF0" w:rsidRPr="009756AC">
              <w:rPr>
                <w:rFonts w:ascii="Arial" w:eastAsia="Arial Unicode MS" w:hAnsi="Arial" w:cs="Arial"/>
                <w:color w:val="auto"/>
                <w:sz w:val="18"/>
                <w:szCs w:val="18"/>
                <w:cs/>
              </w:rPr>
              <w:t xml:space="preserve"> </w:t>
            </w:r>
            <w:r w:rsidR="00C64DF0" w:rsidRPr="009756AC">
              <w:rPr>
                <w:rFonts w:ascii="Arial" w:eastAsia="Arial Unicode MS" w:hAnsi="Arial" w:cs="Arial"/>
                <w:color w:val="auto"/>
                <w:sz w:val="18"/>
                <w:szCs w:val="18"/>
              </w:rPr>
              <w:t>- restated</w:t>
            </w:r>
          </w:p>
        </w:tc>
        <w:tc>
          <w:tcPr>
            <w:tcW w:w="513" w:type="dxa"/>
            <w:tcBorders>
              <w:top w:val="nil"/>
              <w:left w:val="nil"/>
              <w:bottom w:val="nil"/>
              <w:right w:val="nil"/>
            </w:tcBorders>
            <w:vAlign w:val="bottom"/>
          </w:tcPr>
          <w:p w14:paraId="1B73FBA9" w14:textId="77777777" w:rsidR="00644014" w:rsidRPr="009756AC" w:rsidRDefault="00644014" w:rsidP="00644014">
            <w:pPr>
              <w:ind w:left="89"/>
              <w:rPr>
                <w:rFonts w:ascii="Arial" w:eastAsia="Arial Unicode MS" w:hAnsi="Arial" w:cs="Arial"/>
                <w:color w:val="auto"/>
                <w:sz w:val="18"/>
                <w:szCs w:val="18"/>
              </w:rPr>
            </w:pPr>
          </w:p>
        </w:tc>
        <w:tc>
          <w:tcPr>
            <w:tcW w:w="1152" w:type="dxa"/>
            <w:tcBorders>
              <w:top w:val="nil"/>
              <w:left w:val="nil"/>
              <w:bottom w:val="nil"/>
              <w:right w:val="nil"/>
            </w:tcBorders>
          </w:tcPr>
          <w:p w14:paraId="38413F7E" w14:textId="77777777" w:rsidR="00644014" w:rsidRPr="009756AC" w:rsidRDefault="00644014" w:rsidP="00644014">
            <w:pPr>
              <w:jc w:val="right"/>
              <w:rPr>
                <w:rFonts w:ascii="Arial" w:hAnsi="Arial" w:cs="Arial"/>
                <w:color w:val="auto"/>
                <w:sz w:val="18"/>
                <w:szCs w:val="18"/>
              </w:rPr>
            </w:pPr>
          </w:p>
          <w:p w14:paraId="122A27B4" w14:textId="50097794"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343</w:t>
            </w:r>
            <w:r w:rsidRPr="009756AC">
              <w:rPr>
                <w:rFonts w:ascii="Arial" w:hAnsi="Arial" w:cs="Arial"/>
                <w:color w:val="auto"/>
                <w:sz w:val="18"/>
                <w:szCs w:val="18"/>
              </w:rPr>
              <w:t>,</w:t>
            </w:r>
            <w:r w:rsidR="009C2E4E" w:rsidRPr="009756AC">
              <w:rPr>
                <w:rFonts w:ascii="Arial" w:hAnsi="Arial" w:cs="Arial"/>
                <w:color w:val="auto"/>
                <w:sz w:val="18"/>
                <w:szCs w:val="18"/>
              </w:rPr>
              <w:t>548</w:t>
            </w:r>
            <w:r w:rsidRPr="009756AC">
              <w:rPr>
                <w:rFonts w:ascii="Arial" w:hAnsi="Arial" w:cs="Arial"/>
                <w:color w:val="auto"/>
                <w:sz w:val="18"/>
                <w:szCs w:val="18"/>
              </w:rPr>
              <w:t xml:space="preserve"> </w:t>
            </w:r>
          </w:p>
        </w:tc>
        <w:tc>
          <w:tcPr>
            <w:tcW w:w="1152" w:type="dxa"/>
            <w:gridSpan w:val="2"/>
            <w:tcBorders>
              <w:top w:val="nil"/>
              <w:left w:val="nil"/>
              <w:bottom w:val="nil"/>
              <w:right w:val="nil"/>
            </w:tcBorders>
            <w:vAlign w:val="bottom"/>
          </w:tcPr>
          <w:p w14:paraId="5570C36D" w14:textId="46FD484F" w:rsidR="00644014" w:rsidRPr="009756AC" w:rsidRDefault="009C2E4E" w:rsidP="00644014">
            <w:pPr>
              <w:jc w:val="right"/>
              <w:rPr>
                <w:rFonts w:ascii="Arial" w:hAnsi="Arial" w:cs="Arial"/>
                <w:color w:val="auto"/>
                <w:sz w:val="18"/>
                <w:szCs w:val="18"/>
              </w:rPr>
            </w:pPr>
            <w:r w:rsidRPr="009756AC">
              <w:rPr>
                <w:rFonts w:ascii="Arial" w:hAnsi="Arial" w:cs="Arial"/>
                <w:color w:val="auto"/>
                <w:sz w:val="18"/>
                <w:szCs w:val="18"/>
              </w:rPr>
              <w:t>386</w:t>
            </w:r>
            <w:r w:rsidR="00644014" w:rsidRPr="009756AC">
              <w:rPr>
                <w:rFonts w:ascii="Arial" w:hAnsi="Arial" w:cs="Arial"/>
                <w:color w:val="auto"/>
                <w:sz w:val="18"/>
                <w:szCs w:val="18"/>
              </w:rPr>
              <w:t>,</w:t>
            </w:r>
            <w:r w:rsidRPr="009756AC">
              <w:rPr>
                <w:rFonts w:ascii="Arial" w:hAnsi="Arial" w:cs="Arial"/>
                <w:color w:val="auto"/>
                <w:sz w:val="18"/>
                <w:szCs w:val="18"/>
              </w:rPr>
              <w:t>160</w:t>
            </w:r>
          </w:p>
        </w:tc>
        <w:tc>
          <w:tcPr>
            <w:tcW w:w="1152" w:type="dxa"/>
            <w:tcBorders>
              <w:top w:val="nil"/>
              <w:left w:val="nil"/>
              <w:bottom w:val="nil"/>
              <w:right w:val="nil"/>
            </w:tcBorders>
          </w:tcPr>
          <w:p w14:paraId="38EA20B7" w14:textId="77777777" w:rsidR="00644014" w:rsidRPr="009756AC" w:rsidRDefault="00644014" w:rsidP="00644014">
            <w:pPr>
              <w:jc w:val="right"/>
              <w:rPr>
                <w:rFonts w:ascii="Arial" w:hAnsi="Arial" w:cs="Arial"/>
                <w:color w:val="auto"/>
                <w:sz w:val="18"/>
                <w:szCs w:val="18"/>
              </w:rPr>
            </w:pPr>
          </w:p>
          <w:p w14:paraId="1C5FC64B" w14:textId="0C6520C1"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p>
        </w:tc>
        <w:tc>
          <w:tcPr>
            <w:tcW w:w="1152" w:type="dxa"/>
            <w:tcBorders>
              <w:top w:val="nil"/>
              <w:left w:val="nil"/>
              <w:bottom w:val="nil"/>
              <w:right w:val="nil"/>
            </w:tcBorders>
            <w:vAlign w:val="bottom"/>
          </w:tcPr>
          <w:p w14:paraId="7C3104CD" w14:textId="77777777" w:rsidR="00644014" w:rsidRPr="009756AC" w:rsidRDefault="00644014" w:rsidP="00644014">
            <w:pPr>
              <w:jc w:val="right"/>
              <w:rPr>
                <w:rFonts w:ascii="Arial" w:hAnsi="Arial" w:cs="Arial"/>
                <w:color w:val="auto"/>
                <w:sz w:val="18"/>
                <w:szCs w:val="18"/>
              </w:rPr>
            </w:pPr>
          </w:p>
          <w:p w14:paraId="2146E910" w14:textId="7F923118" w:rsidR="00644014" w:rsidRPr="009756AC" w:rsidRDefault="00644014" w:rsidP="00644014">
            <w:pPr>
              <w:ind w:left="89"/>
              <w:jc w:val="right"/>
              <w:rPr>
                <w:rFonts w:ascii="Arial" w:hAnsi="Arial" w:cs="Arial"/>
                <w:color w:val="auto"/>
                <w:sz w:val="18"/>
                <w:szCs w:val="18"/>
              </w:rPr>
            </w:pPr>
            <w:r w:rsidRPr="009756AC">
              <w:rPr>
                <w:rFonts w:ascii="Arial" w:hAnsi="Arial" w:cs="Arial"/>
                <w:color w:val="auto"/>
                <w:sz w:val="18"/>
                <w:szCs w:val="18"/>
              </w:rPr>
              <w:t>-</w:t>
            </w:r>
          </w:p>
        </w:tc>
      </w:tr>
      <w:tr w:rsidR="00644014" w:rsidRPr="009756AC" w14:paraId="1EEDCF06" w14:textId="77777777" w:rsidTr="00875C53">
        <w:trPr>
          <w:trHeight w:val="198"/>
        </w:trPr>
        <w:tc>
          <w:tcPr>
            <w:tcW w:w="3978" w:type="dxa"/>
            <w:gridSpan w:val="2"/>
            <w:tcBorders>
              <w:top w:val="nil"/>
              <w:left w:val="nil"/>
              <w:bottom w:val="nil"/>
              <w:right w:val="nil"/>
            </w:tcBorders>
            <w:vAlign w:val="bottom"/>
          </w:tcPr>
          <w:p w14:paraId="03E4160B" w14:textId="6E576DE0" w:rsidR="00644014" w:rsidRPr="009756AC" w:rsidRDefault="00644014" w:rsidP="00644014">
            <w:pPr>
              <w:ind w:left="89"/>
              <w:rPr>
                <w:rFonts w:ascii="Arial" w:eastAsia="Arial Unicode MS" w:hAnsi="Arial" w:cs="Arial"/>
                <w:color w:val="auto"/>
                <w:sz w:val="18"/>
                <w:szCs w:val="18"/>
                <w:cs/>
              </w:rPr>
            </w:pPr>
            <w:r w:rsidRPr="009756AC">
              <w:rPr>
                <w:rFonts w:ascii="Arial" w:eastAsia="Arial Unicode MS" w:hAnsi="Arial" w:cs="Arial"/>
                <w:color w:val="auto"/>
                <w:sz w:val="18"/>
                <w:szCs w:val="18"/>
              </w:rPr>
              <w:t xml:space="preserve">Share of other comprehensive income </w:t>
            </w:r>
          </w:p>
        </w:tc>
        <w:tc>
          <w:tcPr>
            <w:tcW w:w="513" w:type="dxa"/>
            <w:tcBorders>
              <w:top w:val="nil"/>
              <w:left w:val="nil"/>
              <w:bottom w:val="nil"/>
              <w:right w:val="nil"/>
            </w:tcBorders>
            <w:vAlign w:val="bottom"/>
          </w:tcPr>
          <w:p w14:paraId="602E5932" w14:textId="77777777" w:rsidR="00644014" w:rsidRPr="009756AC" w:rsidRDefault="00644014" w:rsidP="00644014">
            <w:pPr>
              <w:ind w:left="89"/>
              <w:rPr>
                <w:rFonts w:ascii="Arial" w:eastAsia="Arial Unicode MS" w:hAnsi="Arial" w:cs="Arial"/>
                <w:color w:val="auto"/>
                <w:sz w:val="18"/>
                <w:szCs w:val="18"/>
              </w:rPr>
            </w:pPr>
          </w:p>
        </w:tc>
        <w:tc>
          <w:tcPr>
            <w:tcW w:w="1152" w:type="dxa"/>
            <w:tcBorders>
              <w:top w:val="nil"/>
              <w:left w:val="nil"/>
              <w:bottom w:val="nil"/>
              <w:right w:val="nil"/>
            </w:tcBorders>
          </w:tcPr>
          <w:p w14:paraId="6D20ABA7" w14:textId="1DA6324E"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17</w:t>
            </w:r>
            <w:r w:rsidRPr="009756AC">
              <w:rPr>
                <w:rFonts w:ascii="Arial" w:hAnsi="Arial" w:cs="Arial"/>
                <w:color w:val="auto"/>
                <w:sz w:val="18"/>
                <w:szCs w:val="18"/>
              </w:rPr>
              <w:t>,</w:t>
            </w:r>
            <w:r w:rsidR="009C2E4E" w:rsidRPr="009756AC">
              <w:rPr>
                <w:rFonts w:ascii="Arial" w:hAnsi="Arial" w:cs="Arial"/>
                <w:color w:val="auto"/>
                <w:sz w:val="18"/>
                <w:szCs w:val="18"/>
              </w:rPr>
              <w:t>869</w:t>
            </w:r>
            <w:r w:rsidRPr="009756AC">
              <w:rPr>
                <w:rFonts w:ascii="Arial" w:hAnsi="Arial" w:cs="Arial"/>
                <w:color w:val="auto"/>
                <w:sz w:val="18"/>
                <w:szCs w:val="18"/>
              </w:rPr>
              <w:t>)</w:t>
            </w:r>
          </w:p>
        </w:tc>
        <w:tc>
          <w:tcPr>
            <w:tcW w:w="1152" w:type="dxa"/>
            <w:gridSpan w:val="2"/>
            <w:tcBorders>
              <w:top w:val="nil"/>
              <w:left w:val="nil"/>
              <w:bottom w:val="nil"/>
              <w:right w:val="nil"/>
            </w:tcBorders>
            <w:vAlign w:val="bottom"/>
          </w:tcPr>
          <w:p w14:paraId="1966135E" w14:textId="120C4AF7"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11</w:t>
            </w:r>
            <w:r w:rsidRPr="009756AC">
              <w:rPr>
                <w:rFonts w:ascii="Arial" w:hAnsi="Arial" w:cs="Arial"/>
                <w:color w:val="auto"/>
                <w:sz w:val="18"/>
                <w:szCs w:val="18"/>
              </w:rPr>
              <w:t>,</w:t>
            </w:r>
            <w:r w:rsidR="009C2E4E" w:rsidRPr="009756AC">
              <w:rPr>
                <w:rFonts w:ascii="Arial" w:hAnsi="Arial" w:cs="Arial"/>
                <w:color w:val="auto"/>
                <w:sz w:val="18"/>
                <w:szCs w:val="18"/>
              </w:rPr>
              <w:t>411</w:t>
            </w:r>
            <w:r w:rsidRPr="009756AC">
              <w:rPr>
                <w:rFonts w:ascii="Arial" w:hAnsi="Arial" w:cs="Arial"/>
                <w:color w:val="auto"/>
                <w:sz w:val="18"/>
                <w:szCs w:val="18"/>
              </w:rPr>
              <w:t>)</w:t>
            </w:r>
          </w:p>
        </w:tc>
        <w:tc>
          <w:tcPr>
            <w:tcW w:w="1152" w:type="dxa"/>
            <w:tcBorders>
              <w:top w:val="nil"/>
              <w:left w:val="nil"/>
              <w:bottom w:val="nil"/>
              <w:right w:val="nil"/>
            </w:tcBorders>
          </w:tcPr>
          <w:p w14:paraId="7C01ADA0" w14:textId="24FC75CC" w:rsidR="00644014" w:rsidRPr="009756AC" w:rsidRDefault="00644014" w:rsidP="00644014">
            <w:pPr>
              <w:jc w:val="right"/>
              <w:rPr>
                <w:rFonts w:ascii="Arial" w:hAnsi="Arial" w:cs="Arial"/>
                <w:color w:val="auto"/>
                <w:sz w:val="18"/>
                <w:szCs w:val="18"/>
              </w:rPr>
            </w:pPr>
            <w:r w:rsidRPr="009756AC">
              <w:rPr>
                <w:rFonts w:ascii="Arial" w:hAnsi="Arial" w:cs="Arial"/>
                <w:color w:val="auto"/>
                <w:sz w:val="18"/>
                <w:szCs w:val="18"/>
              </w:rPr>
              <w:t xml:space="preserve"> -   </w:t>
            </w:r>
          </w:p>
        </w:tc>
        <w:tc>
          <w:tcPr>
            <w:tcW w:w="1152" w:type="dxa"/>
            <w:tcBorders>
              <w:top w:val="nil"/>
              <w:left w:val="nil"/>
              <w:bottom w:val="nil"/>
              <w:right w:val="nil"/>
            </w:tcBorders>
            <w:vAlign w:val="bottom"/>
          </w:tcPr>
          <w:p w14:paraId="676EC0F8" w14:textId="0AE88113" w:rsidR="00644014" w:rsidRPr="009756AC" w:rsidRDefault="00644014" w:rsidP="00644014">
            <w:pPr>
              <w:ind w:left="89"/>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6677F9A1" w14:textId="77777777" w:rsidTr="00875C53">
        <w:trPr>
          <w:trHeight w:val="24"/>
        </w:trPr>
        <w:tc>
          <w:tcPr>
            <w:tcW w:w="3978" w:type="dxa"/>
            <w:gridSpan w:val="2"/>
            <w:tcBorders>
              <w:top w:val="nil"/>
              <w:left w:val="nil"/>
              <w:bottom w:val="nil"/>
              <w:right w:val="nil"/>
            </w:tcBorders>
            <w:vAlign w:val="bottom"/>
          </w:tcPr>
          <w:p w14:paraId="242BE65C" w14:textId="77777777" w:rsidR="00234FD3" w:rsidRPr="009756AC" w:rsidRDefault="00234FD3" w:rsidP="00234FD3">
            <w:pPr>
              <w:ind w:left="89"/>
              <w:rPr>
                <w:rFonts w:ascii="Arial" w:eastAsia="Arial Unicode MS" w:hAnsi="Arial" w:cs="Arial"/>
                <w:color w:val="auto"/>
                <w:sz w:val="18"/>
                <w:szCs w:val="18"/>
                <w:cs/>
              </w:rPr>
            </w:pPr>
            <w:r w:rsidRPr="009756AC">
              <w:rPr>
                <w:rFonts w:ascii="Arial" w:eastAsia="Arial Unicode MS" w:hAnsi="Arial" w:cs="Arial"/>
                <w:color w:val="auto"/>
                <w:sz w:val="18"/>
                <w:szCs w:val="18"/>
              </w:rPr>
              <w:t>Disposal of investment</w:t>
            </w:r>
          </w:p>
        </w:tc>
        <w:tc>
          <w:tcPr>
            <w:tcW w:w="513" w:type="dxa"/>
            <w:tcBorders>
              <w:top w:val="nil"/>
              <w:left w:val="nil"/>
              <w:bottom w:val="nil"/>
              <w:right w:val="nil"/>
            </w:tcBorders>
            <w:vAlign w:val="bottom"/>
          </w:tcPr>
          <w:p w14:paraId="43310E58" w14:textId="7553EC1A" w:rsidR="00234FD3" w:rsidRPr="009756AC" w:rsidRDefault="00234FD3" w:rsidP="00234FD3">
            <w:pPr>
              <w:jc w:val="center"/>
              <w:rPr>
                <w:rFonts w:ascii="Arial" w:hAnsi="Arial" w:cs="Arial"/>
                <w:color w:val="auto"/>
                <w:sz w:val="18"/>
                <w:szCs w:val="18"/>
              </w:rPr>
            </w:pPr>
          </w:p>
        </w:tc>
        <w:tc>
          <w:tcPr>
            <w:tcW w:w="1152" w:type="dxa"/>
            <w:tcBorders>
              <w:top w:val="nil"/>
              <w:left w:val="nil"/>
              <w:bottom w:val="nil"/>
              <w:right w:val="nil"/>
            </w:tcBorders>
          </w:tcPr>
          <w:p w14:paraId="4C002547" w14:textId="651A8AF7" w:rsidR="00234FD3" w:rsidRPr="009756AC" w:rsidRDefault="00F873BA" w:rsidP="00234FD3">
            <w:pPr>
              <w:jc w:val="right"/>
              <w:rPr>
                <w:rFonts w:ascii="Arial" w:hAnsi="Arial" w:cs="Arial"/>
                <w:color w:val="auto"/>
                <w:sz w:val="18"/>
                <w:szCs w:val="18"/>
                <w:cs/>
              </w:rPr>
            </w:pPr>
            <w:r w:rsidRPr="009756AC">
              <w:rPr>
                <w:rFonts w:ascii="Arial" w:hAnsi="Arial" w:cs="Arial"/>
                <w:color w:val="auto"/>
                <w:sz w:val="18"/>
                <w:szCs w:val="18"/>
              </w:rPr>
              <w:t>-</w:t>
            </w:r>
          </w:p>
        </w:tc>
        <w:tc>
          <w:tcPr>
            <w:tcW w:w="1152" w:type="dxa"/>
            <w:gridSpan w:val="2"/>
            <w:tcBorders>
              <w:top w:val="nil"/>
              <w:left w:val="nil"/>
              <w:bottom w:val="nil"/>
              <w:right w:val="nil"/>
            </w:tcBorders>
            <w:vAlign w:val="bottom"/>
          </w:tcPr>
          <w:p w14:paraId="3CA2F06E" w14:textId="5B016C25" w:rsidR="00234FD3" w:rsidRPr="009756AC" w:rsidRDefault="00F873BA" w:rsidP="00234FD3">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091</w:t>
            </w:r>
            <w:r w:rsidRPr="009756AC">
              <w:rPr>
                <w:rFonts w:ascii="Arial" w:hAnsi="Arial" w:cs="Arial"/>
                <w:color w:val="auto"/>
                <w:sz w:val="18"/>
                <w:szCs w:val="18"/>
              </w:rPr>
              <w:t>)</w:t>
            </w:r>
          </w:p>
        </w:tc>
        <w:tc>
          <w:tcPr>
            <w:tcW w:w="1152" w:type="dxa"/>
            <w:tcBorders>
              <w:top w:val="nil"/>
              <w:left w:val="nil"/>
              <w:bottom w:val="nil"/>
              <w:right w:val="nil"/>
            </w:tcBorders>
          </w:tcPr>
          <w:p w14:paraId="51EE8B6B" w14:textId="5B113AB9"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 xml:space="preserve"> -   </w:t>
            </w:r>
          </w:p>
        </w:tc>
        <w:tc>
          <w:tcPr>
            <w:tcW w:w="1152" w:type="dxa"/>
            <w:tcBorders>
              <w:top w:val="nil"/>
              <w:left w:val="nil"/>
              <w:bottom w:val="nil"/>
              <w:right w:val="nil"/>
            </w:tcBorders>
            <w:vAlign w:val="bottom"/>
          </w:tcPr>
          <w:p w14:paraId="47677172" w14:textId="36B51001"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7F43AD26" w14:textId="77777777" w:rsidTr="00875C53">
        <w:trPr>
          <w:trHeight w:val="24"/>
        </w:trPr>
        <w:tc>
          <w:tcPr>
            <w:tcW w:w="3978" w:type="dxa"/>
            <w:gridSpan w:val="2"/>
            <w:tcBorders>
              <w:top w:val="nil"/>
              <w:left w:val="nil"/>
              <w:bottom w:val="nil"/>
              <w:right w:val="nil"/>
            </w:tcBorders>
            <w:vAlign w:val="bottom"/>
          </w:tcPr>
          <w:p w14:paraId="593CD661" w14:textId="77777777" w:rsidR="00234FD3" w:rsidRPr="009756AC" w:rsidRDefault="00234FD3" w:rsidP="00234FD3">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Dividend income</w:t>
            </w:r>
          </w:p>
        </w:tc>
        <w:tc>
          <w:tcPr>
            <w:tcW w:w="513" w:type="dxa"/>
            <w:tcBorders>
              <w:top w:val="nil"/>
              <w:left w:val="nil"/>
              <w:bottom w:val="nil"/>
              <w:right w:val="nil"/>
            </w:tcBorders>
            <w:vAlign w:val="bottom"/>
          </w:tcPr>
          <w:p w14:paraId="0DF923C7" w14:textId="77777777" w:rsidR="00234FD3" w:rsidRPr="009756AC" w:rsidRDefault="00234FD3" w:rsidP="00234FD3">
            <w:pPr>
              <w:jc w:val="center"/>
              <w:rPr>
                <w:rFonts w:ascii="Arial" w:hAnsi="Arial" w:cs="Arial"/>
                <w:color w:val="auto"/>
                <w:sz w:val="18"/>
                <w:szCs w:val="18"/>
              </w:rPr>
            </w:pPr>
            <w:r w:rsidRPr="009756AC">
              <w:rPr>
                <w:rFonts w:ascii="Arial" w:hAnsi="Arial" w:cs="Arial"/>
                <w:color w:val="auto"/>
                <w:sz w:val="18"/>
                <w:szCs w:val="18"/>
              </w:rPr>
              <w:t>c)</w:t>
            </w:r>
          </w:p>
        </w:tc>
        <w:tc>
          <w:tcPr>
            <w:tcW w:w="1152" w:type="dxa"/>
            <w:tcBorders>
              <w:top w:val="nil"/>
              <w:left w:val="nil"/>
              <w:bottom w:val="nil"/>
              <w:right w:val="nil"/>
            </w:tcBorders>
          </w:tcPr>
          <w:p w14:paraId="29DE4949" w14:textId="7A2B7DEC"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117</w:t>
            </w:r>
            <w:r w:rsidRPr="009756AC">
              <w:rPr>
                <w:rFonts w:ascii="Arial" w:hAnsi="Arial" w:cs="Arial"/>
                <w:color w:val="auto"/>
                <w:sz w:val="18"/>
                <w:szCs w:val="18"/>
              </w:rPr>
              <w:t>,</w:t>
            </w:r>
            <w:r w:rsidR="009C2E4E" w:rsidRPr="009756AC">
              <w:rPr>
                <w:rFonts w:ascii="Arial" w:hAnsi="Arial" w:cs="Arial"/>
                <w:color w:val="auto"/>
                <w:sz w:val="18"/>
                <w:szCs w:val="18"/>
              </w:rPr>
              <w:t>872</w:t>
            </w:r>
            <w:r w:rsidRPr="009756AC">
              <w:rPr>
                <w:rFonts w:ascii="Arial" w:hAnsi="Arial" w:cs="Arial"/>
                <w:color w:val="auto"/>
                <w:sz w:val="18"/>
                <w:szCs w:val="18"/>
              </w:rPr>
              <w:t>)</w:t>
            </w:r>
          </w:p>
        </w:tc>
        <w:tc>
          <w:tcPr>
            <w:tcW w:w="1152" w:type="dxa"/>
            <w:gridSpan w:val="2"/>
            <w:tcBorders>
              <w:top w:val="nil"/>
              <w:left w:val="nil"/>
              <w:bottom w:val="nil"/>
              <w:right w:val="nil"/>
            </w:tcBorders>
            <w:vAlign w:val="bottom"/>
          </w:tcPr>
          <w:p w14:paraId="4FAE2DA4" w14:textId="441EF07A"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239</w:t>
            </w:r>
            <w:r w:rsidRPr="009756AC">
              <w:rPr>
                <w:rFonts w:ascii="Arial" w:hAnsi="Arial" w:cs="Arial"/>
                <w:color w:val="auto"/>
                <w:sz w:val="18"/>
                <w:szCs w:val="18"/>
              </w:rPr>
              <w:t>,</w:t>
            </w:r>
            <w:r w:rsidR="009C2E4E" w:rsidRPr="009756AC">
              <w:rPr>
                <w:rFonts w:ascii="Arial" w:hAnsi="Arial" w:cs="Arial"/>
                <w:color w:val="auto"/>
                <w:sz w:val="18"/>
                <w:szCs w:val="18"/>
              </w:rPr>
              <w:t>203</w:t>
            </w:r>
            <w:r w:rsidRPr="009756AC">
              <w:rPr>
                <w:rFonts w:ascii="Arial" w:hAnsi="Arial" w:cs="Arial"/>
                <w:color w:val="auto"/>
                <w:sz w:val="18"/>
                <w:szCs w:val="18"/>
              </w:rPr>
              <w:t>)</w:t>
            </w:r>
          </w:p>
        </w:tc>
        <w:tc>
          <w:tcPr>
            <w:tcW w:w="1152" w:type="dxa"/>
            <w:tcBorders>
              <w:top w:val="nil"/>
              <w:left w:val="nil"/>
              <w:bottom w:val="nil"/>
              <w:right w:val="nil"/>
            </w:tcBorders>
          </w:tcPr>
          <w:p w14:paraId="6819C84A" w14:textId="62A3F2CD"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 xml:space="preserve"> -   </w:t>
            </w:r>
          </w:p>
        </w:tc>
        <w:tc>
          <w:tcPr>
            <w:tcW w:w="1152" w:type="dxa"/>
            <w:tcBorders>
              <w:top w:val="nil"/>
              <w:left w:val="nil"/>
              <w:bottom w:val="nil"/>
              <w:right w:val="nil"/>
            </w:tcBorders>
            <w:vAlign w:val="bottom"/>
          </w:tcPr>
          <w:p w14:paraId="4025A54F" w14:textId="286CE573" w:rsidR="00234FD3" w:rsidRPr="009756AC" w:rsidRDefault="00234FD3" w:rsidP="00234FD3">
            <w:pPr>
              <w:jc w:val="right"/>
              <w:rPr>
                <w:rFonts w:ascii="Arial" w:hAnsi="Arial" w:cs="Arial"/>
                <w:color w:val="auto"/>
                <w:sz w:val="18"/>
                <w:szCs w:val="18"/>
              </w:rPr>
            </w:pPr>
            <w:r w:rsidRPr="009756AC">
              <w:rPr>
                <w:rFonts w:ascii="Arial" w:hAnsi="Arial" w:cs="Arial"/>
                <w:color w:val="auto"/>
                <w:sz w:val="18"/>
                <w:szCs w:val="18"/>
              </w:rPr>
              <w:t>-</w:t>
            </w:r>
          </w:p>
        </w:tc>
      </w:tr>
      <w:tr w:rsidR="00234FD3" w:rsidRPr="009756AC" w14:paraId="7ACBDA12" w14:textId="77777777" w:rsidTr="00875C53">
        <w:trPr>
          <w:trHeight w:val="24"/>
        </w:trPr>
        <w:tc>
          <w:tcPr>
            <w:tcW w:w="3978" w:type="dxa"/>
            <w:gridSpan w:val="2"/>
            <w:tcBorders>
              <w:top w:val="nil"/>
              <w:left w:val="nil"/>
              <w:bottom w:val="nil"/>
              <w:right w:val="nil"/>
            </w:tcBorders>
            <w:vAlign w:val="bottom"/>
          </w:tcPr>
          <w:p w14:paraId="222DAF09" w14:textId="77777777" w:rsidR="00234FD3" w:rsidRPr="009756AC" w:rsidRDefault="00234FD3" w:rsidP="00234FD3">
            <w:pPr>
              <w:ind w:left="89"/>
              <w:rPr>
                <w:rFonts w:ascii="Arial" w:eastAsia="Arial Unicode MS" w:hAnsi="Arial" w:cs="Arial"/>
                <w:color w:val="auto"/>
                <w:sz w:val="18"/>
                <w:szCs w:val="18"/>
                <w:cs/>
              </w:rPr>
            </w:pPr>
          </w:p>
        </w:tc>
        <w:tc>
          <w:tcPr>
            <w:tcW w:w="513" w:type="dxa"/>
            <w:tcBorders>
              <w:top w:val="nil"/>
              <w:left w:val="nil"/>
              <w:bottom w:val="nil"/>
              <w:right w:val="nil"/>
            </w:tcBorders>
            <w:vAlign w:val="bottom"/>
          </w:tcPr>
          <w:p w14:paraId="4DA09FAB" w14:textId="77777777" w:rsidR="00234FD3" w:rsidRPr="009756AC" w:rsidRDefault="00234FD3" w:rsidP="00234FD3">
            <w:pPr>
              <w:jc w:val="center"/>
              <w:rPr>
                <w:rFonts w:ascii="Arial" w:eastAsia="Arial Unicode MS" w:hAnsi="Arial" w:cs="Arial"/>
                <w:color w:val="auto"/>
                <w:sz w:val="18"/>
                <w:szCs w:val="18"/>
              </w:rPr>
            </w:pPr>
          </w:p>
        </w:tc>
        <w:tc>
          <w:tcPr>
            <w:tcW w:w="1152" w:type="dxa"/>
            <w:tcBorders>
              <w:top w:val="single" w:sz="4" w:space="0" w:color="auto"/>
              <w:left w:val="nil"/>
              <w:bottom w:val="nil"/>
              <w:right w:val="nil"/>
            </w:tcBorders>
          </w:tcPr>
          <w:p w14:paraId="261A5431" w14:textId="3113A57F" w:rsidR="00234FD3" w:rsidRPr="009756AC" w:rsidRDefault="00234FD3" w:rsidP="00234FD3">
            <w:pPr>
              <w:jc w:val="right"/>
              <w:rPr>
                <w:rFonts w:ascii="Arial" w:hAnsi="Arial" w:cs="Arial"/>
                <w:color w:val="auto"/>
                <w:sz w:val="18"/>
                <w:szCs w:val="18"/>
              </w:rPr>
            </w:pPr>
          </w:p>
        </w:tc>
        <w:tc>
          <w:tcPr>
            <w:tcW w:w="1152" w:type="dxa"/>
            <w:gridSpan w:val="2"/>
            <w:tcBorders>
              <w:top w:val="single" w:sz="4" w:space="0" w:color="auto"/>
              <w:left w:val="nil"/>
              <w:bottom w:val="nil"/>
              <w:right w:val="nil"/>
            </w:tcBorders>
            <w:vAlign w:val="bottom"/>
          </w:tcPr>
          <w:p w14:paraId="5B1C92F2" w14:textId="52A578AF" w:rsidR="00234FD3" w:rsidRPr="009756AC" w:rsidRDefault="00234FD3" w:rsidP="00234FD3">
            <w:pPr>
              <w:jc w:val="right"/>
              <w:rPr>
                <w:rFonts w:ascii="Arial" w:hAnsi="Arial" w:cs="Arial"/>
                <w:color w:val="auto"/>
                <w:sz w:val="18"/>
                <w:szCs w:val="18"/>
              </w:rPr>
            </w:pPr>
          </w:p>
        </w:tc>
        <w:tc>
          <w:tcPr>
            <w:tcW w:w="1152" w:type="dxa"/>
            <w:tcBorders>
              <w:top w:val="single" w:sz="4" w:space="0" w:color="auto"/>
              <w:left w:val="nil"/>
              <w:bottom w:val="nil"/>
              <w:right w:val="nil"/>
            </w:tcBorders>
          </w:tcPr>
          <w:p w14:paraId="723E4220" w14:textId="38F2B8BA" w:rsidR="00234FD3" w:rsidRPr="009756AC" w:rsidRDefault="00234FD3" w:rsidP="00234FD3">
            <w:pPr>
              <w:jc w:val="right"/>
              <w:rPr>
                <w:rFonts w:ascii="Arial" w:hAnsi="Arial" w:cs="Arial"/>
                <w:color w:val="auto"/>
                <w:sz w:val="18"/>
                <w:szCs w:val="18"/>
              </w:rPr>
            </w:pPr>
          </w:p>
        </w:tc>
        <w:tc>
          <w:tcPr>
            <w:tcW w:w="1152" w:type="dxa"/>
            <w:tcBorders>
              <w:top w:val="single" w:sz="4" w:space="0" w:color="auto"/>
              <w:left w:val="nil"/>
              <w:bottom w:val="nil"/>
              <w:right w:val="nil"/>
            </w:tcBorders>
            <w:vAlign w:val="bottom"/>
          </w:tcPr>
          <w:p w14:paraId="597BBB43" w14:textId="77777777" w:rsidR="00234FD3" w:rsidRPr="009756AC" w:rsidRDefault="00234FD3" w:rsidP="00234FD3">
            <w:pPr>
              <w:jc w:val="right"/>
              <w:rPr>
                <w:rFonts w:ascii="Arial" w:hAnsi="Arial" w:cs="Arial"/>
                <w:color w:val="auto"/>
                <w:sz w:val="18"/>
                <w:szCs w:val="18"/>
              </w:rPr>
            </w:pPr>
          </w:p>
        </w:tc>
      </w:tr>
      <w:tr w:rsidR="003A7B01" w:rsidRPr="009756AC" w14:paraId="58E6143B" w14:textId="77777777" w:rsidTr="00875C53">
        <w:trPr>
          <w:trHeight w:val="24"/>
        </w:trPr>
        <w:tc>
          <w:tcPr>
            <w:tcW w:w="3978" w:type="dxa"/>
            <w:gridSpan w:val="2"/>
            <w:tcBorders>
              <w:top w:val="nil"/>
              <w:left w:val="nil"/>
              <w:bottom w:val="nil"/>
              <w:right w:val="nil"/>
            </w:tcBorders>
            <w:vAlign w:val="bottom"/>
          </w:tcPr>
          <w:p w14:paraId="7979D17B" w14:textId="77777777" w:rsidR="003A7B01" w:rsidRPr="009756AC" w:rsidRDefault="003A7B01" w:rsidP="003A7B01">
            <w:pPr>
              <w:ind w:left="89"/>
              <w:rPr>
                <w:rFonts w:ascii="Arial" w:eastAsia="Arial Unicode MS" w:hAnsi="Arial" w:cs="Arial"/>
                <w:color w:val="auto"/>
                <w:sz w:val="18"/>
                <w:szCs w:val="18"/>
              </w:rPr>
            </w:pPr>
            <w:r w:rsidRPr="009756AC">
              <w:rPr>
                <w:rFonts w:ascii="Arial" w:eastAsia="Arial Unicode MS" w:hAnsi="Arial" w:cs="Arial"/>
                <w:color w:val="auto"/>
                <w:sz w:val="18"/>
                <w:szCs w:val="18"/>
              </w:rPr>
              <w:t>Closing net book value</w:t>
            </w:r>
          </w:p>
        </w:tc>
        <w:tc>
          <w:tcPr>
            <w:tcW w:w="513" w:type="dxa"/>
            <w:tcBorders>
              <w:top w:val="nil"/>
              <w:left w:val="nil"/>
              <w:bottom w:val="nil"/>
              <w:right w:val="nil"/>
            </w:tcBorders>
            <w:vAlign w:val="bottom"/>
          </w:tcPr>
          <w:p w14:paraId="51666015" w14:textId="77777777" w:rsidR="003A7B01" w:rsidRPr="009756AC" w:rsidRDefault="003A7B01" w:rsidP="003A7B01">
            <w:pPr>
              <w:jc w:val="center"/>
              <w:rPr>
                <w:rFonts w:ascii="Arial" w:hAnsi="Arial" w:cs="Arial"/>
                <w:color w:val="auto"/>
                <w:sz w:val="18"/>
                <w:szCs w:val="18"/>
              </w:rPr>
            </w:pPr>
          </w:p>
        </w:tc>
        <w:tc>
          <w:tcPr>
            <w:tcW w:w="1152" w:type="dxa"/>
            <w:tcBorders>
              <w:top w:val="nil"/>
              <w:left w:val="nil"/>
              <w:bottom w:val="single" w:sz="4" w:space="0" w:color="auto"/>
              <w:right w:val="nil"/>
            </w:tcBorders>
          </w:tcPr>
          <w:p w14:paraId="5F80DDF8" w14:textId="06A1F85B"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3</w:t>
            </w:r>
            <w:r w:rsidR="00644014" w:rsidRPr="009756AC">
              <w:rPr>
                <w:rFonts w:ascii="Arial" w:hAnsi="Arial" w:cs="Arial"/>
                <w:color w:val="auto"/>
                <w:sz w:val="18"/>
                <w:szCs w:val="18"/>
              </w:rPr>
              <w:t>,</w:t>
            </w:r>
            <w:r w:rsidRPr="009756AC">
              <w:rPr>
                <w:rFonts w:ascii="Arial" w:hAnsi="Arial" w:cs="Arial"/>
                <w:color w:val="auto"/>
                <w:sz w:val="18"/>
                <w:szCs w:val="18"/>
              </w:rPr>
              <w:t>820</w:t>
            </w:r>
            <w:r w:rsidR="00644014" w:rsidRPr="009756AC">
              <w:rPr>
                <w:rFonts w:ascii="Arial" w:hAnsi="Arial" w:cs="Arial"/>
                <w:color w:val="auto"/>
                <w:sz w:val="18"/>
                <w:szCs w:val="18"/>
              </w:rPr>
              <w:t>,</w:t>
            </w:r>
            <w:r w:rsidRPr="009756AC">
              <w:rPr>
                <w:rFonts w:ascii="Arial" w:hAnsi="Arial" w:cs="Arial"/>
                <w:color w:val="auto"/>
                <w:sz w:val="18"/>
                <w:szCs w:val="18"/>
              </w:rPr>
              <w:t>828</w:t>
            </w:r>
          </w:p>
        </w:tc>
        <w:tc>
          <w:tcPr>
            <w:tcW w:w="1152" w:type="dxa"/>
            <w:gridSpan w:val="2"/>
            <w:tcBorders>
              <w:top w:val="nil"/>
              <w:left w:val="nil"/>
              <w:bottom w:val="single" w:sz="4" w:space="0" w:color="auto"/>
              <w:right w:val="nil"/>
            </w:tcBorders>
            <w:vAlign w:val="bottom"/>
          </w:tcPr>
          <w:p w14:paraId="6DD052DA" w14:textId="2CA37BFD"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3</w:t>
            </w:r>
            <w:r w:rsidR="003A7B01" w:rsidRPr="009756AC">
              <w:rPr>
                <w:rFonts w:ascii="Arial" w:hAnsi="Arial" w:cs="Arial"/>
                <w:color w:val="auto"/>
                <w:sz w:val="18"/>
                <w:szCs w:val="18"/>
              </w:rPr>
              <w:t>,</w:t>
            </w:r>
            <w:r w:rsidRPr="009756AC">
              <w:rPr>
                <w:rFonts w:ascii="Arial" w:hAnsi="Arial" w:cs="Arial"/>
                <w:color w:val="auto"/>
                <w:sz w:val="18"/>
                <w:szCs w:val="18"/>
              </w:rPr>
              <w:t>608</w:t>
            </w:r>
            <w:r w:rsidR="003A7B01" w:rsidRPr="009756AC">
              <w:rPr>
                <w:rFonts w:ascii="Arial" w:hAnsi="Arial" w:cs="Arial"/>
                <w:color w:val="auto"/>
                <w:sz w:val="18"/>
                <w:szCs w:val="18"/>
              </w:rPr>
              <w:t>,</w:t>
            </w:r>
            <w:r w:rsidRPr="009756AC">
              <w:rPr>
                <w:rFonts w:ascii="Arial" w:hAnsi="Arial" w:cs="Arial"/>
                <w:color w:val="auto"/>
                <w:sz w:val="18"/>
                <w:szCs w:val="18"/>
              </w:rPr>
              <w:t>671</w:t>
            </w:r>
          </w:p>
        </w:tc>
        <w:tc>
          <w:tcPr>
            <w:tcW w:w="1152" w:type="dxa"/>
            <w:tcBorders>
              <w:top w:val="nil"/>
              <w:left w:val="nil"/>
              <w:bottom w:val="single" w:sz="4" w:space="0" w:color="auto"/>
              <w:right w:val="nil"/>
            </w:tcBorders>
          </w:tcPr>
          <w:p w14:paraId="6C075447" w14:textId="0550089D"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680</w:t>
            </w:r>
            <w:r w:rsidRPr="009756AC">
              <w:rPr>
                <w:rFonts w:ascii="Arial" w:hAnsi="Arial" w:cs="Arial"/>
                <w:color w:val="auto"/>
                <w:sz w:val="18"/>
                <w:szCs w:val="18"/>
              </w:rPr>
              <w:t>,</w:t>
            </w:r>
            <w:r w:rsidR="009C2E4E" w:rsidRPr="009756AC">
              <w:rPr>
                <w:rFonts w:ascii="Arial" w:hAnsi="Arial" w:cs="Arial"/>
                <w:color w:val="auto"/>
                <w:sz w:val="18"/>
                <w:szCs w:val="18"/>
              </w:rPr>
              <w:t>476</w:t>
            </w:r>
            <w:r w:rsidRPr="009756AC">
              <w:rPr>
                <w:rFonts w:ascii="Arial" w:hAnsi="Arial" w:cs="Arial"/>
                <w:color w:val="auto"/>
                <w:sz w:val="18"/>
                <w:szCs w:val="18"/>
              </w:rPr>
              <w:t xml:space="preserve"> </w:t>
            </w:r>
          </w:p>
        </w:tc>
        <w:tc>
          <w:tcPr>
            <w:tcW w:w="1152" w:type="dxa"/>
            <w:tcBorders>
              <w:top w:val="nil"/>
              <w:left w:val="nil"/>
              <w:bottom w:val="single" w:sz="4" w:space="0" w:color="auto"/>
              <w:right w:val="nil"/>
            </w:tcBorders>
            <w:vAlign w:val="bottom"/>
          </w:tcPr>
          <w:p w14:paraId="703914F6" w14:textId="557084FE"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2</w:t>
            </w:r>
            <w:r w:rsidR="003A7B01" w:rsidRPr="009756AC">
              <w:rPr>
                <w:rFonts w:ascii="Arial" w:hAnsi="Arial" w:cs="Arial"/>
                <w:color w:val="auto"/>
                <w:sz w:val="18"/>
                <w:szCs w:val="18"/>
              </w:rPr>
              <w:t>,</w:t>
            </w:r>
            <w:r w:rsidRPr="009756AC">
              <w:rPr>
                <w:rFonts w:ascii="Arial" w:hAnsi="Arial" w:cs="Arial"/>
                <w:color w:val="auto"/>
                <w:sz w:val="18"/>
                <w:szCs w:val="18"/>
              </w:rPr>
              <w:t>676</w:t>
            </w:r>
            <w:r w:rsidR="003A7B01" w:rsidRPr="009756AC">
              <w:rPr>
                <w:rFonts w:ascii="Arial" w:hAnsi="Arial" w:cs="Arial"/>
                <w:color w:val="auto"/>
                <w:sz w:val="18"/>
                <w:szCs w:val="18"/>
              </w:rPr>
              <w:t>,</w:t>
            </w:r>
            <w:r w:rsidRPr="009756AC">
              <w:rPr>
                <w:rFonts w:ascii="Arial" w:hAnsi="Arial" w:cs="Arial"/>
                <w:color w:val="auto"/>
                <w:sz w:val="18"/>
                <w:szCs w:val="18"/>
              </w:rPr>
              <w:t>626</w:t>
            </w:r>
          </w:p>
        </w:tc>
      </w:tr>
    </w:tbl>
    <w:p w14:paraId="0DA306CF" w14:textId="77777777" w:rsidR="00CF11FE" w:rsidRPr="009756AC" w:rsidRDefault="00CF11FE" w:rsidP="00B73EE5">
      <w:pPr>
        <w:ind w:left="540" w:right="-9"/>
        <w:jc w:val="both"/>
        <w:rPr>
          <w:rFonts w:ascii="Arial" w:hAnsi="Arial" w:cs="Arial"/>
          <w:color w:val="auto"/>
          <w:sz w:val="18"/>
          <w:szCs w:val="18"/>
        </w:rPr>
      </w:pPr>
    </w:p>
    <w:p w14:paraId="4248F1D7" w14:textId="10E685B5" w:rsidR="007F7AF1" w:rsidRPr="009756AC" w:rsidRDefault="00CF11FE" w:rsidP="00B73EE5">
      <w:pPr>
        <w:ind w:left="540" w:right="-9"/>
        <w:jc w:val="both"/>
        <w:rPr>
          <w:rFonts w:ascii="Arial" w:hAnsi="Arial" w:cs="Arial"/>
          <w:color w:val="auto"/>
          <w:sz w:val="18"/>
          <w:szCs w:val="18"/>
        </w:rPr>
      </w:pPr>
      <w:r w:rsidRPr="009756AC">
        <w:rPr>
          <w:rFonts w:ascii="Arial" w:hAnsi="Arial" w:cs="Arial"/>
          <w:color w:val="auto"/>
          <w:sz w:val="18"/>
          <w:szCs w:val="18"/>
        </w:rPr>
        <w:t>T</w:t>
      </w:r>
      <w:r w:rsidR="00383B4B" w:rsidRPr="009756AC">
        <w:rPr>
          <w:rFonts w:ascii="Arial" w:hAnsi="Arial" w:cs="Arial"/>
          <w:color w:val="auto"/>
          <w:sz w:val="18"/>
          <w:szCs w:val="18"/>
        </w:rPr>
        <w:t xml:space="preserve">he </w:t>
      </w:r>
      <w:r w:rsidR="00D8345C" w:rsidRPr="009756AC">
        <w:rPr>
          <w:rFonts w:ascii="Arial" w:hAnsi="Arial" w:cs="Arial"/>
          <w:color w:val="auto"/>
          <w:sz w:val="18"/>
          <w:szCs w:val="18"/>
        </w:rPr>
        <w:t xml:space="preserve">movement </w:t>
      </w:r>
      <w:r w:rsidR="00383B4B" w:rsidRPr="009756AC">
        <w:rPr>
          <w:rFonts w:ascii="Arial" w:hAnsi="Arial" w:cs="Arial"/>
          <w:color w:val="auto"/>
          <w:sz w:val="18"/>
          <w:szCs w:val="18"/>
        </w:rPr>
        <w:t>during the year</w:t>
      </w:r>
      <w:r w:rsidR="00D8345C" w:rsidRPr="009756AC">
        <w:rPr>
          <w:rFonts w:ascii="Arial" w:hAnsi="Arial" w:cs="Arial"/>
          <w:color w:val="auto"/>
          <w:sz w:val="18"/>
          <w:szCs w:val="18"/>
        </w:rPr>
        <w:t xml:space="preserve"> </w:t>
      </w:r>
      <w:r w:rsidR="009C2E4E" w:rsidRPr="009756AC">
        <w:rPr>
          <w:rFonts w:ascii="Arial" w:hAnsi="Arial" w:cs="Arial"/>
          <w:color w:val="auto"/>
          <w:sz w:val="18"/>
          <w:szCs w:val="18"/>
        </w:rPr>
        <w:t>2025</w:t>
      </w:r>
      <w:r w:rsidR="00383B4B" w:rsidRPr="009756AC">
        <w:rPr>
          <w:rFonts w:ascii="Arial" w:hAnsi="Arial" w:cs="Arial"/>
          <w:color w:val="auto"/>
          <w:sz w:val="18"/>
          <w:szCs w:val="18"/>
        </w:rPr>
        <w:t xml:space="preserve"> </w:t>
      </w:r>
      <w:r w:rsidR="00853299" w:rsidRPr="009756AC">
        <w:rPr>
          <w:rFonts w:ascii="Arial" w:hAnsi="Arial" w:cs="Arial"/>
          <w:color w:val="auto"/>
          <w:sz w:val="18"/>
          <w:szCs w:val="18"/>
        </w:rPr>
        <w:t>is</w:t>
      </w:r>
      <w:r w:rsidR="00383B4B" w:rsidRPr="009756AC">
        <w:rPr>
          <w:rFonts w:ascii="Arial" w:hAnsi="Arial" w:cs="Arial"/>
          <w:color w:val="auto"/>
          <w:sz w:val="18"/>
          <w:szCs w:val="18"/>
        </w:rPr>
        <w:t xml:space="preserve"> as follows</w:t>
      </w:r>
      <w:r w:rsidR="00FF18F0" w:rsidRPr="009756AC">
        <w:rPr>
          <w:rFonts w:ascii="Arial" w:hAnsi="Arial" w:cs="Arial"/>
          <w:color w:val="auto"/>
          <w:sz w:val="18"/>
          <w:szCs w:val="18"/>
        </w:rPr>
        <w:t>:</w:t>
      </w:r>
    </w:p>
    <w:p w14:paraId="6F0B096F" w14:textId="77777777" w:rsidR="00285034" w:rsidRPr="009756AC" w:rsidRDefault="00285034" w:rsidP="00B73EE5">
      <w:pPr>
        <w:ind w:left="540" w:right="-9"/>
        <w:jc w:val="both"/>
        <w:rPr>
          <w:rFonts w:ascii="Arial" w:hAnsi="Arial" w:cs="Arial"/>
          <w:color w:val="auto"/>
          <w:sz w:val="18"/>
          <w:szCs w:val="18"/>
        </w:rPr>
      </w:pPr>
    </w:p>
    <w:p w14:paraId="62D63C33" w14:textId="742474CD" w:rsidR="00285034" w:rsidRPr="009756AC" w:rsidRDefault="00285034" w:rsidP="00AF3711">
      <w:pPr>
        <w:pStyle w:val="ListParagraph"/>
        <w:numPr>
          <w:ilvl w:val="0"/>
          <w:numId w:val="8"/>
        </w:numPr>
        <w:tabs>
          <w:tab w:val="left" w:pos="900"/>
        </w:tabs>
        <w:spacing w:after="0" w:line="240" w:lineRule="auto"/>
        <w:ind w:left="990" w:right="-14" w:hanging="450"/>
        <w:jc w:val="both"/>
        <w:rPr>
          <w:rFonts w:ascii="Arial" w:eastAsia="Arial Unicode MS" w:hAnsi="Arial" w:cs="Arial"/>
          <w:sz w:val="18"/>
          <w:szCs w:val="18"/>
          <w:u w:val="single"/>
        </w:rPr>
      </w:pPr>
      <w:r w:rsidRPr="009756AC">
        <w:rPr>
          <w:rFonts w:ascii="Arial" w:eastAsia="Arial Unicode MS" w:hAnsi="Arial" w:cs="Arial"/>
          <w:sz w:val="18"/>
          <w:szCs w:val="18"/>
          <w:u w:val="single"/>
        </w:rPr>
        <w:t>Fair value adjustment of net assets acquired from investment in joint ventures</w:t>
      </w:r>
    </w:p>
    <w:p w14:paraId="4FD0559B" w14:textId="77777777" w:rsidR="00285034" w:rsidRPr="009756AC" w:rsidRDefault="00285034" w:rsidP="002B5931">
      <w:pPr>
        <w:ind w:left="907" w:right="0"/>
        <w:jc w:val="both"/>
        <w:rPr>
          <w:rFonts w:ascii="Arial" w:hAnsi="Arial" w:cs="Arial"/>
          <w:color w:val="auto"/>
          <w:sz w:val="18"/>
          <w:szCs w:val="18"/>
          <w:shd w:val="clear" w:color="auto" w:fill="FFFFFF"/>
        </w:rPr>
      </w:pPr>
    </w:p>
    <w:p w14:paraId="0670F66D" w14:textId="77777777" w:rsidR="00285034" w:rsidRPr="009756AC" w:rsidRDefault="00285034" w:rsidP="002B5931">
      <w:pPr>
        <w:ind w:left="907" w:right="0"/>
        <w:jc w:val="both"/>
        <w:rPr>
          <w:rFonts w:ascii="Arial" w:eastAsia="Arial Unicode MS" w:hAnsi="Arial" w:cs="Arial"/>
          <w:color w:val="auto"/>
          <w:sz w:val="18"/>
          <w:szCs w:val="18"/>
        </w:rPr>
      </w:pPr>
      <w:r w:rsidRPr="009756AC">
        <w:rPr>
          <w:rFonts w:ascii="Arial" w:hAnsi="Arial" w:cs="Arial"/>
          <w:color w:val="auto"/>
          <w:sz w:val="18"/>
          <w:szCs w:val="18"/>
        </w:rPr>
        <w:t>SAL Group (Thailand) Co., Ltd. (“SAL”)</w:t>
      </w:r>
    </w:p>
    <w:p w14:paraId="36AA6247" w14:textId="77777777" w:rsidR="00285034" w:rsidRPr="009756AC" w:rsidRDefault="00285034" w:rsidP="002B5931">
      <w:pPr>
        <w:ind w:left="907" w:right="0"/>
        <w:jc w:val="both"/>
        <w:rPr>
          <w:rFonts w:ascii="Arial" w:hAnsi="Arial" w:cs="Arial"/>
          <w:color w:val="auto"/>
          <w:spacing w:val="-6"/>
          <w:sz w:val="18"/>
          <w:szCs w:val="18"/>
        </w:rPr>
      </w:pPr>
    </w:p>
    <w:p w14:paraId="41891DDA" w14:textId="7AA06144" w:rsidR="00285034" w:rsidRPr="009756AC" w:rsidRDefault="00285034" w:rsidP="002B5931">
      <w:pPr>
        <w:pStyle w:val="ListParagraph"/>
        <w:spacing w:after="0" w:line="240" w:lineRule="auto"/>
        <w:ind w:left="907" w:right="0"/>
        <w:jc w:val="both"/>
        <w:rPr>
          <w:rFonts w:ascii="Arial" w:eastAsia="Cordia New" w:hAnsi="Arial" w:cs="Arial"/>
          <w:spacing w:val="-6"/>
          <w:sz w:val="18"/>
          <w:szCs w:val="18"/>
        </w:rPr>
      </w:pPr>
      <w:r w:rsidRPr="009756AC">
        <w:rPr>
          <w:rFonts w:ascii="Arial" w:eastAsia="Cordia New" w:hAnsi="Arial" w:cs="Arial"/>
          <w:spacing w:val="-6"/>
          <w:sz w:val="18"/>
          <w:szCs w:val="18"/>
        </w:rPr>
        <w:t xml:space="preserve">On </w:t>
      </w:r>
      <w:r w:rsidR="009C2E4E" w:rsidRPr="009756AC">
        <w:rPr>
          <w:rFonts w:ascii="Arial" w:eastAsia="Cordia New" w:hAnsi="Arial" w:cs="Arial"/>
          <w:spacing w:val="-6"/>
          <w:sz w:val="18"/>
          <w:szCs w:val="18"/>
        </w:rPr>
        <w:t>20</w:t>
      </w:r>
      <w:r w:rsidRPr="009756AC">
        <w:rPr>
          <w:rFonts w:ascii="Arial" w:eastAsia="Cordia New" w:hAnsi="Arial" w:cs="Arial"/>
          <w:spacing w:val="-6"/>
          <w:sz w:val="18"/>
          <w:szCs w:val="18"/>
        </w:rPr>
        <w:t xml:space="preserve"> February </w:t>
      </w:r>
      <w:r w:rsidR="009C2E4E" w:rsidRPr="009756AC">
        <w:rPr>
          <w:rFonts w:ascii="Arial" w:eastAsia="Cordia New" w:hAnsi="Arial" w:cs="Arial"/>
          <w:spacing w:val="-6"/>
          <w:sz w:val="18"/>
          <w:szCs w:val="18"/>
        </w:rPr>
        <w:t>2024</w:t>
      </w:r>
      <w:r w:rsidRPr="009756AC">
        <w:rPr>
          <w:rFonts w:ascii="Arial" w:eastAsia="Cordia New" w:hAnsi="Arial" w:cs="Arial"/>
          <w:spacing w:val="-6"/>
          <w:sz w:val="18"/>
          <w:szCs w:val="18"/>
        </w:rPr>
        <w:t xml:space="preserve">, the Board of Directors’ Meeting No. </w:t>
      </w:r>
      <w:r w:rsidR="009C2E4E" w:rsidRPr="009756AC">
        <w:rPr>
          <w:rFonts w:ascii="Arial" w:eastAsia="Cordia New" w:hAnsi="Arial" w:cs="Arial"/>
          <w:spacing w:val="-6"/>
          <w:sz w:val="18"/>
          <w:szCs w:val="18"/>
        </w:rPr>
        <w:t>1</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2024</w:t>
      </w:r>
      <w:r w:rsidRPr="009756AC">
        <w:rPr>
          <w:rFonts w:ascii="Arial" w:eastAsia="Cordia New" w:hAnsi="Arial" w:cs="Arial"/>
          <w:spacing w:val="-6"/>
          <w:sz w:val="18"/>
          <w:szCs w:val="18"/>
        </w:rPr>
        <w:t xml:space="preserve"> approved an additional investment in SAL for </w:t>
      </w:r>
      <w:r w:rsidR="009C2E4E" w:rsidRPr="009756AC">
        <w:rPr>
          <w:rFonts w:ascii="Arial" w:eastAsia="Cordia New" w:hAnsi="Arial" w:cs="Arial"/>
          <w:spacing w:val="-6"/>
          <w:sz w:val="18"/>
          <w:szCs w:val="18"/>
        </w:rPr>
        <w:t>246</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058</w:t>
      </w:r>
      <w:r w:rsidRPr="009756AC">
        <w:rPr>
          <w:rFonts w:ascii="Arial" w:eastAsia="Cordia New" w:hAnsi="Arial" w:cs="Arial"/>
          <w:spacing w:val="-6"/>
          <w:sz w:val="18"/>
          <w:szCs w:val="18"/>
        </w:rPr>
        <w:t xml:space="preserve"> shares, totalling Baht </w:t>
      </w:r>
      <w:r w:rsidR="009C2E4E" w:rsidRPr="009756AC">
        <w:rPr>
          <w:rFonts w:ascii="Arial" w:eastAsia="Cordia New" w:hAnsi="Arial" w:cs="Arial"/>
          <w:spacing w:val="-6"/>
          <w:sz w:val="18"/>
          <w:szCs w:val="18"/>
        </w:rPr>
        <w:t>172</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24</w:t>
      </w:r>
      <w:r w:rsidRPr="009756AC">
        <w:rPr>
          <w:rFonts w:ascii="Arial" w:eastAsia="Cordia New" w:hAnsi="Arial" w:cs="Arial"/>
          <w:spacing w:val="-6"/>
          <w:sz w:val="18"/>
          <w:szCs w:val="18"/>
        </w:rPr>
        <w:t xml:space="preserve"> million from the existing shareholders.  The investment resulted in an increase in the Company’s shareholding proportion from </w:t>
      </w:r>
      <w:r w:rsidR="009C2E4E" w:rsidRPr="009756AC">
        <w:rPr>
          <w:rFonts w:ascii="Arial" w:eastAsia="Cordia New" w:hAnsi="Arial" w:cs="Arial"/>
          <w:spacing w:val="-6"/>
          <w:sz w:val="18"/>
          <w:szCs w:val="18"/>
        </w:rPr>
        <w:t>22</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50</w:t>
      </w:r>
      <w:r w:rsidRPr="009756AC">
        <w:rPr>
          <w:rFonts w:ascii="Arial" w:eastAsia="Cordia New" w:hAnsi="Arial" w:cs="Arial"/>
          <w:spacing w:val="-6"/>
          <w:sz w:val="18"/>
          <w:szCs w:val="18"/>
          <w:cs/>
        </w:rPr>
        <w:t>%</w:t>
      </w:r>
      <w:r w:rsidRPr="009756AC">
        <w:rPr>
          <w:rFonts w:ascii="Arial" w:eastAsia="Cordia New" w:hAnsi="Arial" w:cs="Arial"/>
          <w:spacing w:val="-6"/>
          <w:sz w:val="18"/>
          <w:szCs w:val="18"/>
        </w:rPr>
        <w:t xml:space="preserve"> to </w:t>
      </w:r>
      <w:r w:rsidR="009C2E4E" w:rsidRPr="009756AC">
        <w:rPr>
          <w:rFonts w:ascii="Arial" w:eastAsia="Cordia New" w:hAnsi="Arial" w:cs="Arial"/>
          <w:spacing w:val="-6"/>
          <w:sz w:val="18"/>
          <w:szCs w:val="18"/>
        </w:rPr>
        <w:t>25</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46</w:t>
      </w:r>
      <w:r w:rsidRPr="009756AC">
        <w:rPr>
          <w:rFonts w:ascii="Arial" w:eastAsia="Cordia New" w:hAnsi="Arial" w:cs="Arial"/>
          <w:spacing w:val="-6"/>
          <w:sz w:val="18"/>
          <w:szCs w:val="18"/>
          <w:cs/>
        </w:rPr>
        <w:t>%</w:t>
      </w:r>
      <w:r w:rsidRPr="009756AC">
        <w:rPr>
          <w:rFonts w:ascii="Arial" w:eastAsia="Cordia New" w:hAnsi="Arial" w:cs="Arial"/>
          <w:spacing w:val="-6"/>
          <w:sz w:val="18"/>
          <w:szCs w:val="18"/>
        </w:rPr>
        <w:t xml:space="preserve"> of registered share capital. On </w:t>
      </w:r>
      <w:r w:rsidR="009C2E4E" w:rsidRPr="009756AC">
        <w:rPr>
          <w:rFonts w:ascii="Arial" w:eastAsia="Cordia New" w:hAnsi="Arial" w:cs="Arial"/>
          <w:spacing w:val="-6"/>
          <w:sz w:val="18"/>
          <w:szCs w:val="18"/>
        </w:rPr>
        <w:t>28</w:t>
      </w:r>
      <w:r w:rsidRPr="009756AC">
        <w:rPr>
          <w:rFonts w:ascii="Arial" w:eastAsia="Cordia New" w:hAnsi="Arial" w:cs="Arial"/>
          <w:spacing w:val="-6"/>
          <w:sz w:val="18"/>
          <w:szCs w:val="18"/>
        </w:rPr>
        <w:t xml:space="preserve"> February </w:t>
      </w:r>
      <w:r w:rsidR="009C2E4E" w:rsidRPr="009756AC">
        <w:rPr>
          <w:rFonts w:ascii="Arial" w:eastAsia="Cordia New" w:hAnsi="Arial" w:cs="Arial"/>
          <w:spacing w:val="-6"/>
          <w:sz w:val="18"/>
          <w:szCs w:val="18"/>
        </w:rPr>
        <w:t>2024</w:t>
      </w:r>
      <w:r w:rsidRPr="009756AC">
        <w:rPr>
          <w:rFonts w:ascii="Arial" w:eastAsia="Cordia New" w:hAnsi="Arial" w:cs="Arial"/>
          <w:spacing w:val="-6"/>
          <w:sz w:val="18"/>
          <w:szCs w:val="18"/>
        </w:rPr>
        <w:t xml:space="preserve">, the Company paid for the investment of Baht </w:t>
      </w:r>
      <w:r w:rsidR="009C2E4E" w:rsidRPr="009756AC">
        <w:rPr>
          <w:rFonts w:ascii="Arial" w:eastAsia="Cordia New" w:hAnsi="Arial" w:cs="Arial"/>
          <w:spacing w:val="-6"/>
          <w:sz w:val="18"/>
          <w:szCs w:val="18"/>
        </w:rPr>
        <w:t>172</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24</w:t>
      </w:r>
      <w:r w:rsidRPr="009756AC">
        <w:rPr>
          <w:rFonts w:ascii="Arial" w:eastAsia="Cordia New" w:hAnsi="Arial" w:cs="Arial"/>
          <w:spacing w:val="-6"/>
          <w:sz w:val="18"/>
          <w:szCs w:val="18"/>
        </w:rPr>
        <w:t xml:space="preserve"> million and </w:t>
      </w:r>
      <w:r w:rsidR="009C2E4E" w:rsidRPr="009756AC">
        <w:rPr>
          <w:rFonts w:ascii="Arial" w:eastAsia="Cordia New" w:hAnsi="Arial" w:cs="Arial"/>
          <w:spacing w:val="-6"/>
          <w:sz w:val="18"/>
          <w:szCs w:val="18"/>
        </w:rPr>
        <w:t>2</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96</w:t>
      </w:r>
      <w:r w:rsidRPr="009756AC">
        <w:rPr>
          <w:rFonts w:ascii="Arial" w:eastAsia="Cordia New" w:hAnsi="Arial" w:cs="Arial"/>
          <w:spacing w:val="-6"/>
          <w:sz w:val="18"/>
          <w:szCs w:val="18"/>
        </w:rPr>
        <w:t>% of share capital were transferred to the Company.</w:t>
      </w:r>
    </w:p>
    <w:p w14:paraId="444B08CA" w14:textId="77777777" w:rsidR="00285034" w:rsidRPr="009756AC" w:rsidRDefault="00285034" w:rsidP="002B5931">
      <w:pPr>
        <w:pStyle w:val="ListParagraph"/>
        <w:spacing w:after="0" w:line="240" w:lineRule="auto"/>
        <w:ind w:left="907" w:right="0"/>
        <w:jc w:val="both"/>
        <w:rPr>
          <w:rFonts w:ascii="Arial" w:eastAsia="Cordia New" w:hAnsi="Arial" w:cs="Arial"/>
          <w:spacing w:val="-6"/>
          <w:sz w:val="18"/>
          <w:szCs w:val="18"/>
        </w:rPr>
      </w:pPr>
    </w:p>
    <w:p w14:paraId="0D9D09FF" w14:textId="1809C529" w:rsidR="00285034" w:rsidRPr="009756AC" w:rsidRDefault="00285034" w:rsidP="002B5931">
      <w:pPr>
        <w:ind w:left="907" w:right="0"/>
        <w:jc w:val="both"/>
        <w:rPr>
          <w:rFonts w:ascii="Arial" w:hAnsi="Arial" w:cs="Arial"/>
          <w:color w:val="auto"/>
          <w:sz w:val="18"/>
          <w:szCs w:val="18"/>
        </w:rPr>
      </w:pPr>
      <w:r w:rsidRPr="009756AC">
        <w:rPr>
          <w:rFonts w:ascii="Arial" w:hAnsi="Arial" w:cs="Arial"/>
          <w:color w:val="auto"/>
          <w:sz w:val="18"/>
          <w:szCs w:val="18"/>
        </w:rPr>
        <w:t xml:space="preserve">In the first quarter of </w:t>
      </w:r>
      <w:r w:rsidR="009C2E4E" w:rsidRPr="009756AC">
        <w:rPr>
          <w:rFonts w:ascii="Arial" w:hAnsi="Arial" w:cs="Arial"/>
          <w:color w:val="auto"/>
          <w:sz w:val="18"/>
          <w:szCs w:val="18"/>
        </w:rPr>
        <w:t>2025</w:t>
      </w:r>
      <w:r w:rsidRPr="009756AC">
        <w:rPr>
          <w:rFonts w:ascii="Arial" w:hAnsi="Arial" w:cs="Arial"/>
          <w:color w:val="auto"/>
          <w:sz w:val="18"/>
          <w:szCs w:val="18"/>
        </w:rPr>
        <w:t xml:space="preserve">, the Company has completed the purchase price allocation of </w:t>
      </w:r>
      <w:r w:rsidRPr="009756AC">
        <w:rPr>
          <w:rFonts w:ascii="Arial" w:hAnsi="Arial" w:cs="Arial"/>
          <w:color w:val="auto"/>
          <w:spacing w:val="-2"/>
          <w:sz w:val="18"/>
          <w:szCs w:val="18"/>
        </w:rPr>
        <w:t>SAL acquisition</w:t>
      </w:r>
      <w:r w:rsidRPr="009756AC">
        <w:rPr>
          <w:rFonts w:ascii="Arial" w:hAnsi="Arial" w:cs="Arial"/>
          <w:color w:val="auto"/>
          <w:sz w:val="18"/>
          <w:szCs w:val="18"/>
        </w:rPr>
        <w:t>. Detail is as follows:</w:t>
      </w:r>
    </w:p>
    <w:p w14:paraId="5C954298" w14:textId="77777777" w:rsidR="00285034" w:rsidRPr="009756AC" w:rsidRDefault="00285034" w:rsidP="002B5931">
      <w:pPr>
        <w:ind w:left="907" w:right="0"/>
        <w:jc w:val="both"/>
        <w:rPr>
          <w:rFonts w:ascii="Arial" w:hAnsi="Arial" w:cs="Arial"/>
          <w:color w:val="auto"/>
          <w:sz w:val="18"/>
          <w:szCs w:val="18"/>
        </w:rPr>
      </w:pPr>
    </w:p>
    <w:p w14:paraId="65289B95" w14:textId="77777777" w:rsidR="00285034" w:rsidRPr="009756AC" w:rsidRDefault="00285034" w:rsidP="002B5931">
      <w:pPr>
        <w:ind w:left="907" w:right="0"/>
        <w:jc w:val="both"/>
        <w:rPr>
          <w:rFonts w:ascii="Arial" w:hAnsi="Arial" w:cs="Arial"/>
          <w:color w:val="auto"/>
          <w:sz w:val="18"/>
          <w:szCs w:val="18"/>
        </w:rPr>
      </w:pPr>
      <w:r w:rsidRPr="009756AC">
        <w:rPr>
          <w:rFonts w:ascii="Arial" w:hAnsi="Arial" w:cs="Arial"/>
          <w:color w:val="auto"/>
          <w:sz w:val="18"/>
          <w:szCs w:val="18"/>
        </w:rPr>
        <w:t xml:space="preserve">Fair value of assets and liabilities at the acquisition date is as follows: </w:t>
      </w:r>
    </w:p>
    <w:p w14:paraId="61E57F37" w14:textId="77777777" w:rsidR="00285034" w:rsidRPr="009756AC" w:rsidRDefault="00285034" w:rsidP="002B5931">
      <w:pPr>
        <w:ind w:left="907" w:right="0"/>
        <w:jc w:val="both"/>
        <w:rPr>
          <w:rFonts w:ascii="Arial" w:hAnsi="Arial" w:cs="Arial"/>
          <w:color w:val="auto"/>
          <w:sz w:val="18"/>
          <w:szCs w:val="18"/>
        </w:rPr>
      </w:pPr>
    </w:p>
    <w:tbl>
      <w:tblPr>
        <w:tblW w:w="9108" w:type="dxa"/>
        <w:tblInd w:w="450" w:type="dxa"/>
        <w:tblLayout w:type="fixed"/>
        <w:tblLook w:val="04A0" w:firstRow="1" w:lastRow="0" w:firstColumn="1" w:lastColumn="0" w:noHBand="0" w:noVBand="1"/>
      </w:tblPr>
      <w:tblGrid>
        <w:gridCol w:w="7488"/>
        <w:gridCol w:w="1620"/>
      </w:tblGrid>
      <w:tr w:rsidR="00F5664B" w:rsidRPr="009756AC" w14:paraId="03D05A3E" w14:textId="77777777" w:rsidTr="00F5664B">
        <w:trPr>
          <w:trHeight w:val="20"/>
        </w:trPr>
        <w:tc>
          <w:tcPr>
            <w:tcW w:w="7488" w:type="dxa"/>
          </w:tcPr>
          <w:p w14:paraId="3C4E43E3" w14:textId="77777777" w:rsidR="00F5664B" w:rsidRPr="009756AC" w:rsidRDefault="00F5664B" w:rsidP="00AF3711">
            <w:pPr>
              <w:ind w:left="448"/>
              <w:rPr>
                <w:rFonts w:ascii="Arial" w:hAnsi="Arial" w:cs="Arial"/>
                <w:snapToGrid w:val="0"/>
                <w:color w:val="auto"/>
                <w:sz w:val="18"/>
                <w:szCs w:val="18"/>
                <w:lang w:eastAsia="th-TH"/>
              </w:rPr>
            </w:pPr>
          </w:p>
        </w:tc>
        <w:tc>
          <w:tcPr>
            <w:tcW w:w="1620" w:type="dxa"/>
            <w:hideMark/>
          </w:tcPr>
          <w:p w14:paraId="0CA3D288" w14:textId="4D8D2B74" w:rsidR="00F5664B" w:rsidRPr="009756AC" w:rsidRDefault="009C2E4E" w:rsidP="00875C53">
            <w:pPr>
              <w:jc w:val="right"/>
              <w:rPr>
                <w:rFonts w:ascii="Arial" w:hAnsi="Arial" w:cs="Arial"/>
                <w:b/>
                <w:bCs/>
                <w:color w:val="auto"/>
                <w:sz w:val="18"/>
                <w:szCs w:val="18"/>
                <w:lang w:val="en-US"/>
              </w:rPr>
            </w:pPr>
            <w:r w:rsidRPr="009756AC">
              <w:rPr>
                <w:rFonts w:ascii="Arial" w:hAnsi="Arial" w:cs="Arial"/>
                <w:b/>
                <w:bCs/>
                <w:color w:val="auto"/>
                <w:sz w:val="18"/>
                <w:szCs w:val="18"/>
              </w:rPr>
              <w:t>28</w:t>
            </w:r>
            <w:r w:rsidR="00F5664B" w:rsidRPr="009756AC">
              <w:rPr>
                <w:rFonts w:ascii="Arial" w:hAnsi="Arial" w:cs="Arial"/>
                <w:b/>
                <w:bCs/>
                <w:color w:val="auto"/>
                <w:sz w:val="18"/>
                <w:szCs w:val="18"/>
                <w:lang w:val="en-US"/>
              </w:rPr>
              <w:t xml:space="preserve"> February </w:t>
            </w:r>
            <w:r w:rsidRPr="009756AC">
              <w:rPr>
                <w:rFonts w:ascii="Arial" w:hAnsi="Arial" w:cs="Arial"/>
                <w:b/>
                <w:bCs/>
                <w:color w:val="auto"/>
                <w:sz w:val="18"/>
                <w:szCs w:val="18"/>
              </w:rPr>
              <w:t>2024</w:t>
            </w:r>
          </w:p>
        </w:tc>
      </w:tr>
      <w:tr w:rsidR="00F5664B" w:rsidRPr="009756AC" w14:paraId="75ED6A32" w14:textId="77777777" w:rsidTr="00F5664B">
        <w:trPr>
          <w:trHeight w:val="20"/>
        </w:trPr>
        <w:tc>
          <w:tcPr>
            <w:tcW w:w="7488" w:type="dxa"/>
          </w:tcPr>
          <w:p w14:paraId="6B229DCA" w14:textId="77777777" w:rsidR="00F5664B" w:rsidRPr="009756AC" w:rsidRDefault="00F5664B" w:rsidP="00AF3711">
            <w:pPr>
              <w:ind w:left="448"/>
              <w:rPr>
                <w:rFonts w:ascii="Arial" w:hAnsi="Arial" w:cs="Arial"/>
                <w:snapToGrid w:val="0"/>
                <w:color w:val="auto"/>
                <w:sz w:val="18"/>
                <w:szCs w:val="18"/>
                <w:lang w:eastAsia="th-TH"/>
              </w:rPr>
            </w:pPr>
          </w:p>
        </w:tc>
        <w:tc>
          <w:tcPr>
            <w:tcW w:w="1620" w:type="dxa"/>
            <w:tcBorders>
              <w:bottom w:val="single" w:sz="4" w:space="0" w:color="auto"/>
            </w:tcBorders>
            <w:hideMark/>
          </w:tcPr>
          <w:p w14:paraId="332A3985" w14:textId="77777777" w:rsidR="00F5664B" w:rsidRPr="009756AC" w:rsidRDefault="00F5664B" w:rsidP="00875C53">
            <w:pPr>
              <w:jc w:val="right"/>
              <w:rPr>
                <w:rFonts w:ascii="Arial" w:hAnsi="Arial" w:cs="Arial"/>
                <w:b/>
                <w:bCs/>
                <w:color w:val="auto"/>
                <w:sz w:val="18"/>
                <w:szCs w:val="18"/>
                <w:lang w:val="en-US"/>
              </w:rPr>
            </w:pPr>
            <w:r w:rsidRPr="009756AC">
              <w:rPr>
                <w:rFonts w:ascii="Arial" w:hAnsi="Arial" w:cs="Arial"/>
                <w:b/>
                <w:bCs/>
                <w:color w:val="auto"/>
                <w:sz w:val="18"/>
                <w:szCs w:val="18"/>
                <w:lang w:val="en-US"/>
              </w:rPr>
              <w:t>Thousand Baht</w:t>
            </w:r>
          </w:p>
        </w:tc>
      </w:tr>
      <w:tr w:rsidR="00F5664B" w:rsidRPr="009756AC" w14:paraId="4EE425E3" w14:textId="77777777" w:rsidTr="00F5664B">
        <w:trPr>
          <w:trHeight w:val="20"/>
        </w:trPr>
        <w:tc>
          <w:tcPr>
            <w:tcW w:w="7488" w:type="dxa"/>
          </w:tcPr>
          <w:p w14:paraId="300FF9ED" w14:textId="77777777" w:rsidR="00F5664B" w:rsidRPr="009756AC" w:rsidRDefault="00F5664B" w:rsidP="00AF3711">
            <w:pPr>
              <w:ind w:left="448"/>
              <w:rPr>
                <w:rFonts w:ascii="Arial" w:hAnsi="Arial" w:cs="Arial"/>
                <w:snapToGrid w:val="0"/>
                <w:color w:val="auto"/>
                <w:sz w:val="18"/>
                <w:szCs w:val="18"/>
                <w:lang w:val="en-US" w:eastAsia="th-TH"/>
              </w:rPr>
            </w:pPr>
          </w:p>
        </w:tc>
        <w:tc>
          <w:tcPr>
            <w:tcW w:w="1620" w:type="dxa"/>
            <w:tcBorders>
              <w:top w:val="single" w:sz="4" w:space="0" w:color="auto"/>
            </w:tcBorders>
          </w:tcPr>
          <w:p w14:paraId="732789F3" w14:textId="77777777" w:rsidR="00F5664B" w:rsidRPr="009756AC" w:rsidRDefault="00F5664B" w:rsidP="00875C53">
            <w:pPr>
              <w:jc w:val="right"/>
              <w:rPr>
                <w:rFonts w:ascii="Arial" w:hAnsi="Arial" w:cs="Arial"/>
                <w:snapToGrid w:val="0"/>
                <w:color w:val="auto"/>
                <w:sz w:val="18"/>
                <w:szCs w:val="18"/>
                <w:lang w:val="en-US" w:eastAsia="th-TH"/>
              </w:rPr>
            </w:pPr>
          </w:p>
        </w:tc>
      </w:tr>
      <w:tr w:rsidR="00F5664B" w:rsidRPr="009756AC" w14:paraId="3F7A302A" w14:textId="77777777" w:rsidTr="00F5664B">
        <w:trPr>
          <w:trHeight w:val="20"/>
        </w:trPr>
        <w:tc>
          <w:tcPr>
            <w:tcW w:w="7488" w:type="dxa"/>
            <w:hideMark/>
          </w:tcPr>
          <w:p w14:paraId="218E63FC"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Cash and cash equivalents</w:t>
            </w:r>
          </w:p>
        </w:tc>
        <w:tc>
          <w:tcPr>
            <w:tcW w:w="1620" w:type="dxa"/>
          </w:tcPr>
          <w:p w14:paraId="543990F0" w14:textId="27095861" w:rsidR="00F5664B" w:rsidRPr="009756AC" w:rsidRDefault="009C2E4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408</w:t>
            </w:r>
          </w:p>
        </w:tc>
      </w:tr>
      <w:tr w:rsidR="00F5664B" w:rsidRPr="009756AC" w14:paraId="1D9D06F4" w14:textId="77777777" w:rsidTr="00F5664B">
        <w:trPr>
          <w:trHeight w:val="20"/>
        </w:trPr>
        <w:tc>
          <w:tcPr>
            <w:tcW w:w="7488" w:type="dxa"/>
            <w:hideMark/>
          </w:tcPr>
          <w:p w14:paraId="4D968117"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Other current assets</w:t>
            </w:r>
          </w:p>
        </w:tc>
        <w:tc>
          <w:tcPr>
            <w:tcW w:w="1620" w:type="dxa"/>
          </w:tcPr>
          <w:p w14:paraId="2459A1B3" w14:textId="7239AF8B" w:rsidR="00F5664B" w:rsidRPr="009756AC" w:rsidRDefault="00F5664B"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39</w:t>
            </w:r>
            <w:r w:rsidRPr="009756AC">
              <w:rPr>
                <w:rFonts w:ascii="Arial" w:hAnsi="Arial" w:cs="Arial"/>
                <w:snapToGrid w:val="0"/>
                <w:color w:val="auto"/>
                <w:sz w:val="18"/>
                <w:szCs w:val="18"/>
                <w:lang w:val="en-US" w:eastAsia="th-TH"/>
              </w:rPr>
              <w:t xml:space="preserve"> </w:t>
            </w:r>
          </w:p>
        </w:tc>
      </w:tr>
      <w:tr w:rsidR="00F5664B" w:rsidRPr="009756AC" w14:paraId="7373C523" w14:textId="77777777" w:rsidTr="00F5664B">
        <w:trPr>
          <w:trHeight w:val="20"/>
        </w:trPr>
        <w:tc>
          <w:tcPr>
            <w:tcW w:w="7488" w:type="dxa"/>
          </w:tcPr>
          <w:p w14:paraId="2C207796"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Investments in associates</w:t>
            </w:r>
          </w:p>
        </w:tc>
        <w:tc>
          <w:tcPr>
            <w:tcW w:w="1620" w:type="dxa"/>
          </w:tcPr>
          <w:p w14:paraId="1C047E73" w14:textId="355CA9F8" w:rsidR="00F5664B" w:rsidRPr="009756AC" w:rsidRDefault="009C2E4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102</w:t>
            </w:r>
            <w:r w:rsidR="00F5664B"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082</w:t>
            </w:r>
          </w:p>
        </w:tc>
      </w:tr>
      <w:tr w:rsidR="00F5664B" w:rsidRPr="009756AC" w14:paraId="2A179DC6" w14:textId="77777777" w:rsidTr="00F5664B">
        <w:trPr>
          <w:trHeight w:val="20"/>
        </w:trPr>
        <w:tc>
          <w:tcPr>
            <w:tcW w:w="7488" w:type="dxa"/>
          </w:tcPr>
          <w:p w14:paraId="3B5EB4DE"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Other non-current assets</w:t>
            </w:r>
          </w:p>
        </w:tc>
        <w:tc>
          <w:tcPr>
            <w:tcW w:w="1620" w:type="dxa"/>
          </w:tcPr>
          <w:p w14:paraId="28D5B899" w14:textId="07BA97E9" w:rsidR="00F5664B" w:rsidRPr="009756AC" w:rsidRDefault="00F5664B"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103</w:t>
            </w:r>
            <w:r w:rsidRPr="009756AC">
              <w:rPr>
                <w:rFonts w:ascii="Arial" w:hAnsi="Arial" w:cs="Arial"/>
                <w:snapToGrid w:val="0"/>
                <w:color w:val="auto"/>
                <w:sz w:val="18"/>
                <w:szCs w:val="18"/>
                <w:lang w:val="en-US" w:eastAsia="th-TH"/>
              </w:rPr>
              <w:t xml:space="preserve"> </w:t>
            </w:r>
          </w:p>
        </w:tc>
      </w:tr>
      <w:tr w:rsidR="00F5664B" w:rsidRPr="009756AC" w14:paraId="306F67C1" w14:textId="77777777" w:rsidTr="00F5664B">
        <w:trPr>
          <w:trHeight w:val="20"/>
        </w:trPr>
        <w:tc>
          <w:tcPr>
            <w:tcW w:w="7488" w:type="dxa"/>
            <w:hideMark/>
          </w:tcPr>
          <w:p w14:paraId="670C86C0"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Other current liabilities</w:t>
            </w:r>
          </w:p>
        </w:tc>
        <w:tc>
          <w:tcPr>
            <w:tcW w:w="1620" w:type="dxa"/>
            <w:tcBorders>
              <w:bottom w:val="single" w:sz="4" w:space="0" w:color="auto"/>
            </w:tcBorders>
          </w:tcPr>
          <w:p w14:paraId="4AA4D440" w14:textId="102B7974" w:rsidR="00F5664B" w:rsidRPr="009756AC" w:rsidRDefault="00F5664B"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1</w:t>
            </w:r>
            <w:r w:rsidRPr="009756AC">
              <w:rPr>
                <w:rFonts w:ascii="Arial" w:hAnsi="Arial" w:cs="Arial"/>
                <w:snapToGrid w:val="0"/>
                <w:color w:val="auto"/>
                <w:sz w:val="18"/>
                <w:szCs w:val="18"/>
                <w:lang w:val="en-US" w:eastAsia="th-TH"/>
              </w:rPr>
              <w:t>)</w:t>
            </w:r>
          </w:p>
        </w:tc>
      </w:tr>
      <w:tr w:rsidR="00F5664B" w:rsidRPr="009756AC" w14:paraId="3DF967CB" w14:textId="77777777" w:rsidTr="00F5664B">
        <w:trPr>
          <w:trHeight w:val="20"/>
        </w:trPr>
        <w:tc>
          <w:tcPr>
            <w:tcW w:w="7488" w:type="dxa"/>
          </w:tcPr>
          <w:p w14:paraId="3CEC1C0C" w14:textId="77777777" w:rsidR="00F5664B" w:rsidRPr="009756AC" w:rsidRDefault="00F5664B" w:rsidP="00AF3711">
            <w:pPr>
              <w:ind w:left="448" w:right="0"/>
              <w:jc w:val="both"/>
              <w:rPr>
                <w:rFonts w:ascii="Arial" w:hAnsi="Arial" w:cs="Arial"/>
                <w:color w:val="auto"/>
                <w:sz w:val="18"/>
                <w:szCs w:val="18"/>
                <w:lang w:val="en-US"/>
              </w:rPr>
            </w:pPr>
          </w:p>
        </w:tc>
        <w:tc>
          <w:tcPr>
            <w:tcW w:w="1620" w:type="dxa"/>
            <w:tcBorders>
              <w:top w:val="single" w:sz="4" w:space="0" w:color="auto"/>
              <w:left w:val="nil"/>
              <w:right w:val="nil"/>
            </w:tcBorders>
          </w:tcPr>
          <w:p w14:paraId="26B9B8F5" w14:textId="77777777" w:rsidR="00F5664B" w:rsidRPr="009756AC" w:rsidRDefault="00F5664B" w:rsidP="00875C53">
            <w:pPr>
              <w:jc w:val="right"/>
              <w:rPr>
                <w:rFonts w:ascii="Arial" w:hAnsi="Arial" w:cs="Arial"/>
                <w:snapToGrid w:val="0"/>
                <w:color w:val="auto"/>
                <w:sz w:val="18"/>
                <w:szCs w:val="18"/>
                <w:lang w:val="en-US" w:eastAsia="th-TH"/>
              </w:rPr>
            </w:pPr>
          </w:p>
        </w:tc>
      </w:tr>
      <w:tr w:rsidR="00F5664B" w:rsidRPr="009756AC" w14:paraId="7C5607DF" w14:textId="77777777" w:rsidTr="00F5664B">
        <w:trPr>
          <w:trHeight w:val="20"/>
        </w:trPr>
        <w:tc>
          <w:tcPr>
            <w:tcW w:w="7488" w:type="dxa"/>
            <w:hideMark/>
          </w:tcPr>
          <w:p w14:paraId="240FB9F4"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Fair value of net assets</w:t>
            </w:r>
          </w:p>
        </w:tc>
        <w:tc>
          <w:tcPr>
            <w:tcW w:w="1620" w:type="dxa"/>
          </w:tcPr>
          <w:p w14:paraId="41D0A4FB" w14:textId="1F4D3277" w:rsidR="00F5664B" w:rsidRPr="009756AC" w:rsidRDefault="009C2E4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102</w:t>
            </w:r>
            <w:r w:rsidR="00F5664B"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631</w:t>
            </w:r>
          </w:p>
        </w:tc>
      </w:tr>
      <w:tr w:rsidR="00F5664B" w:rsidRPr="009756AC" w14:paraId="1E5F631A" w14:textId="77777777" w:rsidTr="00F5664B">
        <w:trPr>
          <w:trHeight w:val="20"/>
        </w:trPr>
        <w:tc>
          <w:tcPr>
            <w:tcW w:w="7488" w:type="dxa"/>
          </w:tcPr>
          <w:p w14:paraId="0B78FC49" w14:textId="77777777" w:rsidR="00F5664B" w:rsidRPr="009756AC" w:rsidRDefault="00F5664B" w:rsidP="00AF3711">
            <w:pPr>
              <w:ind w:left="448"/>
              <w:jc w:val="thaiDistribute"/>
              <w:rPr>
                <w:rFonts w:ascii="Arial" w:hAnsi="Arial" w:cs="Arial"/>
                <w:color w:val="auto"/>
                <w:sz w:val="18"/>
                <w:szCs w:val="18"/>
                <w:lang w:val="en-US"/>
              </w:rPr>
            </w:pPr>
            <w:proofErr w:type="gramStart"/>
            <w:r w:rsidRPr="009756AC">
              <w:rPr>
                <w:rFonts w:ascii="Arial" w:hAnsi="Arial" w:cs="Arial"/>
                <w:color w:val="auto"/>
                <w:sz w:val="18"/>
                <w:szCs w:val="18"/>
                <w:u w:val="single"/>
                <w:lang w:val="en-US"/>
              </w:rPr>
              <w:t>Less</w:t>
            </w:r>
            <w:r w:rsidRPr="009756AC">
              <w:rPr>
                <w:rFonts w:ascii="Arial" w:hAnsi="Arial" w:cs="Arial"/>
                <w:color w:val="auto"/>
                <w:sz w:val="18"/>
                <w:szCs w:val="18"/>
                <w:lang w:val="en-US"/>
              </w:rPr>
              <w:t xml:space="preserve">  Non</w:t>
            </w:r>
            <w:proofErr w:type="gramEnd"/>
            <w:r w:rsidRPr="009756AC">
              <w:rPr>
                <w:rFonts w:ascii="Arial" w:hAnsi="Arial" w:cs="Arial"/>
                <w:color w:val="auto"/>
                <w:sz w:val="18"/>
                <w:szCs w:val="18"/>
                <w:lang w:val="en-US"/>
              </w:rPr>
              <w:t>-controlling interests in SAL</w:t>
            </w:r>
          </w:p>
        </w:tc>
        <w:tc>
          <w:tcPr>
            <w:tcW w:w="1620" w:type="dxa"/>
            <w:tcBorders>
              <w:bottom w:val="single" w:sz="4" w:space="0" w:color="auto"/>
            </w:tcBorders>
          </w:tcPr>
          <w:p w14:paraId="4FE4FA33" w14:textId="208838FE" w:rsidR="00F5664B" w:rsidRPr="009756AC" w:rsidRDefault="00F5664B"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67</w:t>
            </w:r>
            <w:r w:rsidRPr="009756AC">
              <w:rPr>
                <w:rFonts w:ascii="Arial" w:hAnsi="Arial" w:cs="Arial"/>
                <w:snapToGrid w:val="0"/>
                <w:color w:val="auto"/>
                <w:sz w:val="18"/>
                <w:szCs w:val="18"/>
                <w:lang w:val="en-US" w:eastAsia="th-TH"/>
              </w:rPr>
              <w:t>)</w:t>
            </w:r>
          </w:p>
        </w:tc>
      </w:tr>
      <w:tr w:rsidR="00F5664B" w:rsidRPr="009756AC" w14:paraId="494D0FB0" w14:textId="77777777" w:rsidTr="00F5664B">
        <w:trPr>
          <w:trHeight w:val="20"/>
        </w:trPr>
        <w:tc>
          <w:tcPr>
            <w:tcW w:w="7488" w:type="dxa"/>
          </w:tcPr>
          <w:p w14:paraId="4C69977D" w14:textId="77777777" w:rsidR="00F5664B" w:rsidRPr="009756AC" w:rsidRDefault="00F5664B" w:rsidP="00AF3711">
            <w:pPr>
              <w:ind w:left="448"/>
              <w:jc w:val="thaiDistribute"/>
              <w:rPr>
                <w:rFonts w:ascii="Arial" w:hAnsi="Arial" w:cs="Arial"/>
                <w:color w:val="auto"/>
                <w:sz w:val="18"/>
                <w:szCs w:val="18"/>
                <w:lang w:val="en-US"/>
              </w:rPr>
            </w:pPr>
          </w:p>
        </w:tc>
        <w:tc>
          <w:tcPr>
            <w:tcW w:w="1620" w:type="dxa"/>
            <w:tcBorders>
              <w:top w:val="single" w:sz="4" w:space="0" w:color="auto"/>
            </w:tcBorders>
          </w:tcPr>
          <w:p w14:paraId="42D39021" w14:textId="77777777" w:rsidR="00F5664B" w:rsidRPr="009756AC" w:rsidRDefault="00F5664B" w:rsidP="00875C53">
            <w:pPr>
              <w:jc w:val="right"/>
              <w:rPr>
                <w:rFonts w:ascii="Arial" w:hAnsi="Arial" w:cs="Arial"/>
                <w:snapToGrid w:val="0"/>
                <w:color w:val="auto"/>
                <w:sz w:val="18"/>
                <w:szCs w:val="18"/>
                <w:lang w:val="en-US" w:eastAsia="th-TH"/>
              </w:rPr>
            </w:pPr>
          </w:p>
        </w:tc>
      </w:tr>
      <w:tr w:rsidR="00F5664B" w:rsidRPr="009756AC" w14:paraId="11320927" w14:textId="77777777" w:rsidTr="00F5664B">
        <w:trPr>
          <w:trHeight w:val="20"/>
        </w:trPr>
        <w:tc>
          <w:tcPr>
            <w:tcW w:w="7488" w:type="dxa"/>
          </w:tcPr>
          <w:p w14:paraId="2C5FBAA4" w14:textId="77777777"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Fair value of net assets acquired</w:t>
            </w:r>
          </w:p>
        </w:tc>
        <w:tc>
          <w:tcPr>
            <w:tcW w:w="1620" w:type="dxa"/>
          </w:tcPr>
          <w:p w14:paraId="4BDDA5E4" w14:textId="58AB4AB8" w:rsidR="00F5664B" w:rsidRPr="009756AC" w:rsidRDefault="009C2E4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102</w:t>
            </w:r>
            <w:r w:rsidR="00F5664B"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564</w:t>
            </w:r>
          </w:p>
        </w:tc>
      </w:tr>
      <w:tr w:rsidR="00F5664B" w:rsidRPr="009756AC" w14:paraId="1230683F" w14:textId="77777777" w:rsidTr="00F5664B">
        <w:trPr>
          <w:trHeight w:val="72"/>
        </w:trPr>
        <w:tc>
          <w:tcPr>
            <w:tcW w:w="7488" w:type="dxa"/>
          </w:tcPr>
          <w:p w14:paraId="4795D12B" w14:textId="77777777" w:rsidR="00F5664B" w:rsidRPr="009756AC" w:rsidRDefault="00F5664B" w:rsidP="00AF3711">
            <w:pPr>
              <w:ind w:left="448"/>
              <w:jc w:val="thaiDistribute"/>
              <w:rPr>
                <w:rFonts w:ascii="Arial" w:hAnsi="Arial" w:cs="Arial"/>
                <w:color w:val="auto"/>
                <w:sz w:val="18"/>
                <w:szCs w:val="18"/>
                <w:lang w:val="en-US"/>
              </w:rPr>
            </w:pPr>
          </w:p>
        </w:tc>
        <w:tc>
          <w:tcPr>
            <w:tcW w:w="1620" w:type="dxa"/>
          </w:tcPr>
          <w:p w14:paraId="0D8714AA" w14:textId="77777777" w:rsidR="00F5664B" w:rsidRPr="009756AC" w:rsidRDefault="00F5664B" w:rsidP="00875C53">
            <w:pPr>
              <w:jc w:val="right"/>
              <w:rPr>
                <w:rFonts w:ascii="Arial" w:hAnsi="Arial" w:cs="Arial"/>
                <w:snapToGrid w:val="0"/>
                <w:color w:val="auto"/>
                <w:sz w:val="18"/>
                <w:szCs w:val="18"/>
                <w:lang w:val="en-US" w:eastAsia="th-TH"/>
              </w:rPr>
            </w:pPr>
          </w:p>
        </w:tc>
      </w:tr>
      <w:tr w:rsidR="00F5664B" w:rsidRPr="009756AC" w14:paraId="418AF067" w14:textId="77777777" w:rsidTr="00F5664B">
        <w:trPr>
          <w:trHeight w:val="20"/>
        </w:trPr>
        <w:tc>
          <w:tcPr>
            <w:tcW w:w="7488" w:type="dxa"/>
            <w:vAlign w:val="bottom"/>
            <w:hideMark/>
          </w:tcPr>
          <w:p w14:paraId="661BEBFC" w14:textId="0E955D00" w:rsidR="00F5664B" w:rsidRPr="009756AC" w:rsidRDefault="00F5664B" w:rsidP="00AF3711">
            <w:pPr>
              <w:ind w:left="448"/>
              <w:jc w:val="thaiDistribute"/>
              <w:rPr>
                <w:rFonts w:ascii="Arial" w:hAnsi="Arial" w:cs="Arial"/>
                <w:color w:val="auto"/>
                <w:sz w:val="18"/>
                <w:szCs w:val="18"/>
                <w:lang w:val="en-US"/>
              </w:rPr>
            </w:pPr>
            <w:r w:rsidRPr="009756AC">
              <w:rPr>
                <w:rFonts w:ascii="Arial" w:hAnsi="Arial" w:cs="Arial"/>
                <w:color w:val="auto"/>
                <w:sz w:val="18"/>
                <w:szCs w:val="18"/>
                <w:lang w:val="en-US"/>
              </w:rPr>
              <w:t>The consideration comprises of</w:t>
            </w:r>
            <w:r w:rsidRPr="009756AC">
              <w:rPr>
                <w:rFonts w:ascii="Arial" w:hAnsi="Arial" w:cs="Arial"/>
                <w:color w:val="auto"/>
                <w:sz w:val="18"/>
                <w:szCs w:val="18"/>
                <w:cs/>
              </w:rPr>
              <w:t xml:space="preserve"> </w:t>
            </w:r>
            <w:r w:rsidRPr="009756AC">
              <w:rPr>
                <w:rFonts w:ascii="Arial" w:eastAsia="SimSun" w:hAnsi="Arial" w:cs="Arial"/>
                <w:color w:val="auto"/>
                <w:sz w:val="18"/>
                <w:szCs w:val="18"/>
              </w:rPr>
              <w:t>Cash paid</w:t>
            </w:r>
          </w:p>
        </w:tc>
        <w:tc>
          <w:tcPr>
            <w:tcW w:w="1620" w:type="dxa"/>
          </w:tcPr>
          <w:p w14:paraId="2244B971" w14:textId="6BB870D2" w:rsidR="00F5664B" w:rsidRPr="009756AC" w:rsidRDefault="009C2E4E" w:rsidP="00AF3711">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172</w:t>
            </w:r>
            <w:r w:rsidR="00F5664B"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240</w:t>
            </w:r>
          </w:p>
        </w:tc>
      </w:tr>
      <w:tr w:rsidR="00F5664B" w:rsidRPr="009756AC" w14:paraId="082C10FE" w14:textId="77777777" w:rsidTr="00F5664B">
        <w:trPr>
          <w:trHeight w:val="20"/>
        </w:trPr>
        <w:tc>
          <w:tcPr>
            <w:tcW w:w="7488" w:type="dxa"/>
            <w:vAlign w:val="bottom"/>
          </w:tcPr>
          <w:p w14:paraId="2A8D65ED" w14:textId="77777777" w:rsidR="00F5664B" w:rsidRPr="009756AC" w:rsidRDefault="00F5664B" w:rsidP="00AF3711">
            <w:pPr>
              <w:ind w:left="448"/>
              <w:rPr>
                <w:rFonts w:ascii="Arial" w:hAnsi="Arial" w:cs="Arial"/>
                <w:snapToGrid w:val="0"/>
                <w:color w:val="auto"/>
                <w:sz w:val="18"/>
                <w:szCs w:val="18"/>
                <w:lang w:val="en-US" w:eastAsia="th-TH"/>
              </w:rPr>
            </w:pPr>
          </w:p>
        </w:tc>
        <w:tc>
          <w:tcPr>
            <w:tcW w:w="1620" w:type="dxa"/>
            <w:tcBorders>
              <w:top w:val="single" w:sz="4" w:space="0" w:color="auto"/>
              <w:left w:val="nil"/>
              <w:right w:val="nil"/>
            </w:tcBorders>
          </w:tcPr>
          <w:p w14:paraId="4DB086B1" w14:textId="77777777" w:rsidR="00F5664B" w:rsidRPr="009756AC" w:rsidRDefault="00F5664B" w:rsidP="00AF3711">
            <w:pPr>
              <w:jc w:val="right"/>
              <w:rPr>
                <w:rFonts w:ascii="Arial" w:hAnsi="Arial" w:cs="Arial"/>
                <w:snapToGrid w:val="0"/>
                <w:color w:val="auto"/>
                <w:sz w:val="18"/>
                <w:szCs w:val="18"/>
                <w:lang w:val="en-US" w:eastAsia="th-TH"/>
              </w:rPr>
            </w:pPr>
          </w:p>
        </w:tc>
      </w:tr>
      <w:tr w:rsidR="00F5664B" w:rsidRPr="009756AC" w14:paraId="385C4E1C" w14:textId="77777777" w:rsidTr="00F5664B">
        <w:trPr>
          <w:trHeight w:val="223"/>
        </w:trPr>
        <w:tc>
          <w:tcPr>
            <w:tcW w:w="7488" w:type="dxa"/>
            <w:vAlign w:val="bottom"/>
            <w:hideMark/>
          </w:tcPr>
          <w:p w14:paraId="1D9487D7" w14:textId="77777777" w:rsidR="00F5664B" w:rsidRPr="009756AC" w:rsidRDefault="00F5664B" w:rsidP="00AF3711">
            <w:pPr>
              <w:ind w:left="448"/>
              <w:jc w:val="thaiDistribute"/>
              <w:rPr>
                <w:rFonts w:ascii="Arial" w:hAnsi="Arial" w:cs="Arial"/>
                <w:color w:val="auto"/>
                <w:sz w:val="18"/>
                <w:szCs w:val="18"/>
              </w:rPr>
            </w:pPr>
            <w:r w:rsidRPr="009756AC">
              <w:rPr>
                <w:rFonts w:ascii="Arial" w:hAnsi="Arial" w:cs="Arial"/>
                <w:color w:val="auto"/>
                <w:sz w:val="18"/>
                <w:szCs w:val="18"/>
                <w:lang w:val="en-US"/>
              </w:rPr>
              <w:t xml:space="preserve">Goodwill (include in investments in joint ventures) </w:t>
            </w:r>
            <w:r w:rsidRPr="009756AC">
              <w:rPr>
                <w:rFonts w:ascii="Arial" w:hAnsi="Arial" w:cs="Arial"/>
                <w:color w:val="auto"/>
                <w:sz w:val="18"/>
                <w:szCs w:val="18"/>
                <w:cs/>
              </w:rPr>
              <w:t xml:space="preserve"> </w:t>
            </w:r>
          </w:p>
        </w:tc>
        <w:tc>
          <w:tcPr>
            <w:tcW w:w="1620" w:type="dxa"/>
            <w:tcBorders>
              <w:top w:val="nil"/>
              <w:left w:val="nil"/>
              <w:bottom w:val="single" w:sz="4" w:space="0" w:color="auto"/>
              <w:right w:val="nil"/>
            </w:tcBorders>
          </w:tcPr>
          <w:p w14:paraId="3F158A02" w14:textId="501CAA28" w:rsidR="00F5664B" w:rsidRPr="009756AC" w:rsidRDefault="009C2E4E" w:rsidP="00AF3711">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69</w:t>
            </w:r>
            <w:r w:rsidR="00F5664B"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677</w:t>
            </w:r>
          </w:p>
        </w:tc>
      </w:tr>
    </w:tbl>
    <w:p w14:paraId="08D3A228" w14:textId="5E3A2A25" w:rsidR="00D24967" w:rsidRPr="009756AC" w:rsidRDefault="00D24967" w:rsidP="00691D6B">
      <w:pPr>
        <w:ind w:left="900" w:right="0"/>
        <w:jc w:val="both"/>
        <w:rPr>
          <w:rFonts w:ascii="Arial" w:hAnsi="Arial" w:cs="Arial"/>
          <w:color w:val="auto"/>
          <w:spacing w:val="-4"/>
          <w:sz w:val="18"/>
          <w:szCs w:val="18"/>
        </w:rPr>
      </w:pPr>
    </w:p>
    <w:p w14:paraId="522E8892" w14:textId="77777777" w:rsidR="008E6261" w:rsidRPr="009756AC" w:rsidRDefault="00D24967" w:rsidP="00691D6B">
      <w:pPr>
        <w:ind w:left="900" w:right="0"/>
        <w:jc w:val="both"/>
        <w:rPr>
          <w:rFonts w:ascii="Arial" w:hAnsi="Arial" w:cs="Arial"/>
          <w:color w:val="auto"/>
          <w:spacing w:val="-4"/>
          <w:sz w:val="18"/>
          <w:szCs w:val="18"/>
        </w:rPr>
      </w:pPr>
      <w:r w:rsidRPr="009756AC">
        <w:rPr>
          <w:rFonts w:ascii="Arial" w:hAnsi="Arial" w:cs="Arial"/>
          <w:color w:val="auto"/>
          <w:spacing w:val="-4"/>
          <w:sz w:val="18"/>
          <w:szCs w:val="18"/>
        </w:rPr>
        <w:br w:type="page"/>
      </w:r>
    </w:p>
    <w:p w14:paraId="02BF4A13" w14:textId="16BE6638" w:rsidR="00EF56DE" w:rsidRPr="009756AC" w:rsidRDefault="00691D6B" w:rsidP="00D24967">
      <w:pPr>
        <w:ind w:left="900" w:right="0"/>
        <w:jc w:val="both"/>
        <w:rPr>
          <w:rFonts w:ascii="Arial" w:hAnsi="Arial" w:cs="Arial"/>
          <w:color w:val="auto"/>
          <w:spacing w:val="-4"/>
          <w:sz w:val="18"/>
          <w:szCs w:val="18"/>
        </w:rPr>
      </w:pPr>
      <w:r w:rsidRPr="009756AC">
        <w:rPr>
          <w:rFonts w:ascii="Arial" w:hAnsi="Arial" w:cs="Arial"/>
          <w:color w:val="auto"/>
          <w:spacing w:val="-10"/>
          <w:sz w:val="18"/>
          <w:szCs w:val="18"/>
        </w:rPr>
        <w:t>The effect</w:t>
      </w:r>
      <w:r w:rsidR="009B72E2" w:rsidRPr="009756AC">
        <w:rPr>
          <w:rFonts w:ascii="Arial" w:hAnsi="Arial" w:cs="Arial"/>
          <w:color w:val="auto"/>
          <w:spacing w:val="-10"/>
          <w:sz w:val="18"/>
          <w:szCs w:val="18"/>
        </w:rPr>
        <w:t xml:space="preserve"> </w:t>
      </w:r>
      <w:r w:rsidRPr="009756AC">
        <w:rPr>
          <w:rFonts w:ascii="Arial" w:hAnsi="Arial" w:cs="Arial"/>
          <w:color w:val="auto"/>
          <w:spacing w:val="-10"/>
          <w:sz w:val="18"/>
          <w:szCs w:val="18"/>
        </w:rPr>
        <w:t>on the completion of the purchase price allocation from business combination</w:t>
      </w:r>
      <w:r w:rsidR="00DB24E1" w:rsidRPr="009756AC">
        <w:rPr>
          <w:rFonts w:ascii="Arial" w:hAnsi="Arial" w:cs="Arial"/>
          <w:color w:val="auto"/>
          <w:spacing w:val="-10"/>
          <w:sz w:val="18"/>
          <w:szCs w:val="18"/>
        </w:rPr>
        <w:t xml:space="preserve"> resulted in</w:t>
      </w:r>
      <w:r w:rsidRPr="009756AC">
        <w:rPr>
          <w:rFonts w:ascii="Arial" w:hAnsi="Arial" w:cs="Arial"/>
          <w:color w:val="auto"/>
          <w:spacing w:val="-10"/>
          <w:sz w:val="18"/>
          <w:szCs w:val="18"/>
        </w:rPr>
        <w:t xml:space="preserve"> retroactive </w:t>
      </w:r>
      <w:r w:rsidR="00E66A71" w:rsidRPr="009756AC">
        <w:rPr>
          <w:rFonts w:ascii="Arial" w:hAnsi="Arial" w:cs="Arial"/>
          <w:color w:val="auto"/>
          <w:spacing w:val="-10"/>
          <w:sz w:val="18"/>
          <w:szCs w:val="18"/>
        </w:rPr>
        <w:t>restatement</w:t>
      </w:r>
      <w:r w:rsidR="002139F0" w:rsidRPr="009756AC">
        <w:rPr>
          <w:rFonts w:ascii="Arial" w:hAnsi="Arial" w:cs="Arial"/>
          <w:color w:val="auto"/>
          <w:spacing w:val="-4"/>
          <w:sz w:val="18"/>
          <w:szCs w:val="18"/>
        </w:rPr>
        <w:t xml:space="preserve"> </w:t>
      </w:r>
      <w:r w:rsidR="002139F0" w:rsidRPr="009756AC">
        <w:rPr>
          <w:rFonts w:ascii="Arial" w:hAnsi="Arial" w:cs="Arial"/>
          <w:color w:val="auto"/>
          <w:spacing w:val="-6"/>
          <w:sz w:val="18"/>
          <w:szCs w:val="18"/>
        </w:rPr>
        <w:t>to the financial statements</w:t>
      </w:r>
      <w:r w:rsidR="00D24967" w:rsidRPr="009756AC">
        <w:rPr>
          <w:rFonts w:ascii="Arial" w:hAnsi="Arial" w:cs="Arial"/>
          <w:color w:val="auto"/>
          <w:spacing w:val="-6"/>
          <w:sz w:val="18"/>
          <w:szCs w:val="18"/>
        </w:rPr>
        <w:t xml:space="preserve">. </w:t>
      </w:r>
      <w:r w:rsidR="00EF56DE" w:rsidRPr="009756AC">
        <w:rPr>
          <w:rFonts w:ascii="Arial" w:hAnsi="Arial" w:cs="Arial"/>
          <w:color w:val="auto"/>
          <w:spacing w:val="-6"/>
          <w:sz w:val="18"/>
          <w:szCs w:val="18"/>
        </w:rPr>
        <w:t>The effect</w:t>
      </w:r>
      <w:r w:rsidR="006C7BA1" w:rsidRPr="009756AC">
        <w:rPr>
          <w:rFonts w:ascii="Arial" w:hAnsi="Arial" w:cs="Arial"/>
          <w:color w:val="auto"/>
          <w:spacing w:val="-6"/>
          <w:sz w:val="18"/>
          <w:szCs w:val="18"/>
        </w:rPr>
        <w:t xml:space="preserve"> on</w:t>
      </w:r>
      <w:r w:rsidR="00EF56DE" w:rsidRPr="009756AC">
        <w:rPr>
          <w:rFonts w:ascii="Arial" w:hAnsi="Arial" w:cs="Arial"/>
          <w:color w:val="auto"/>
          <w:spacing w:val="-6"/>
          <w:sz w:val="18"/>
          <w:szCs w:val="18"/>
        </w:rPr>
        <w:t xml:space="preserve"> the consolidated statement of financial position as </w:t>
      </w:r>
      <w:proofErr w:type="gramStart"/>
      <w:r w:rsidR="00EF56DE" w:rsidRPr="009756AC">
        <w:rPr>
          <w:rFonts w:ascii="Arial" w:hAnsi="Arial" w:cs="Arial"/>
          <w:color w:val="auto"/>
          <w:spacing w:val="-6"/>
          <w:sz w:val="18"/>
          <w:szCs w:val="18"/>
        </w:rPr>
        <w:t>at</w:t>
      </w:r>
      <w:proofErr w:type="gramEnd"/>
      <w:r w:rsidR="00EF56DE" w:rsidRPr="009756AC">
        <w:rPr>
          <w:rFonts w:ascii="Arial" w:hAnsi="Arial" w:cs="Arial"/>
          <w:color w:val="auto"/>
          <w:spacing w:val="-6"/>
          <w:sz w:val="18"/>
          <w:szCs w:val="18"/>
        </w:rPr>
        <w:t xml:space="preserve"> </w:t>
      </w:r>
      <w:r w:rsidR="009C2E4E" w:rsidRPr="009756AC">
        <w:rPr>
          <w:rFonts w:ascii="Arial" w:hAnsi="Arial" w:cs="Arial"/>
          <w:color w:val="auto"/>
          <w:spacing w:val="-6"/>
          <w:sz w:val="18"/>
          <w:szCs w:val="18"/>
        </w:rPr>
        <w:t>31</w:t>
      </w:r>
      <w:r w:rsidR="00EF56DE" w:rsidRPr="009756AC">
        <w:rPr>
          <w:rFonts w:ascii="Arial" w:hAnsi="Arial" w:cs="Arial"/>
          <w:color w:val="auto"/>
          <w:spacing w:val="-6"/>
          <w:sz w:val="18"/>
          <w:szCs w:val="18"/>
        </w:rPr>
        <w:t xml:space="preserve"> December </w:t>
      </w:r>
      <w:r w:rsidR="009C2E4E" w:rsidRPr="009756AC">
        <w:rPr>
          <w:rFonts w:ascii="Arial" w:hAnsi="Arial" w:cs="Arial"/>
          <w:color w:val="auto"/>
          <w:spacing w:val="-6"/>
          <w:sz w:val="18"/>
          <w:szCs w:val="18"/>
        </w:rPr>
        <w:t>2025</w:t>
      </w:r>
      <w:r w:rsidR="009B72E2" w:rsidRPr="009756AC">
        <w:rPr>
          <w:rFonts w:ascii="Arial" w:hAnsi="Arial" w:cs="Arial"/>
          <w:color w:val="auto"/>
          <w:spacing w:val="-4"/>
          <w:sz w:val="18"/>
          <w:szCs w:val="18"/>
        </w:rPr>
        <w:t xml:space="preserve"> </w:t>
      </w:r>
      <w:r w:rsidR="009B72E2" w:rsidRPr="009756AC">
        <w:rPr>
          <w:rFonts w:ascii="Arial" w:hAnsi="Arial" w:cs="Arial"/>
          <w:color w:val="auto"/>
          <w:spacing w:val="-8"/>
          <w:sz w:val="18"/>
          <w:szCs w:val="18"/>
        </w:rPr>
        <w:t xml:space="preserve">and consolidated statement of comprehensive income for the year ended </w:t>
      </w:r>
      <w:r w:rsidR="009C2E4E" w:rsidRPr="009756AC">
        <w:rPr>
          <w:rFonts w:ascii="Arial" w:hAnsi="Arial" w:cs="Arial"/>
          <w:color w:val="auto"/>
          <w:spacing w:val="-8"/>
          <w:sz w:val="18"/>
          <w:szCs w:val="18"/>
        </w:rPr>
        <w:t>31</w:t>
      </w:r>
      <w:r w:rsidR="009B72E2" w:rsidRPr="009756AC">
        <w:rPr>
          <w:rFonts w:ascii="Arial" w:hAnsi="Arial" w:cs="Arial"/>
          <w:color w:val="auto"/>
          <w:spacing w:val="-8"/>
          <w:sz w:val="18"/>
          <w:szCs w:val="18"/>
        </w:rPr>
        <w:t xml:space="preserve"> December </w:t>
      </w:r>
      <w:r w:rsidR="009C2E4E" w:rsidRPr="009756AC">
        <w:rPr>
          <w:rFonts w:ascii="Arial" w:hAnsi="Arial" w:cs="Arial"/>
          <w:color w:val="auto"/>
          <w:spacing w:val="-8"/>
          <w:sz w:val="18"/>
          <w:szCs w:val="18"/>
        </w:rPr>
        <w:t>2025</w:t>
      </w:r>
      <w:r w:rsidR="00B75122" w:rsidRPr="009756AC">
        <w:rPr>
          <w:rFonts w:ascii="Arial" w:hAnsi="Arial" w:cs="Arial"/>
          <w:color w:val="auto"/>
          <w:spacing w:val="-8"/>
          <w:sz w:val="18"/>
          <w:szCs w:val="18"/>
        </w:rPr>
        <w:t xml:space="preserve"> </w:t>
      </w:r>
      <w:r w:rsidR="006C7BA1" w:rsidRPr="009756AC">
        <w:rPr>
          <w:rFonts w:ascii="Arial" w:hAnsi="Arial" w:cs="Arial"/>
          <w:color w:val="auto"/>
          <w:spacing w:val="-8"/>
          <w:sz w:val="18"/>
          <w:szCs w:val="18"/>
        </w:rPr>
        <w:t>summarised a</w:t>
      </w:r>
      <w:r w:rsidR="00EF56DE" w:rsidRPr="009756AC">
        <w:rPr>
          <w:rFonts w:ascii="Arial" w:hAnsi="Arial" w:cs="Arial"/>
          <w:color w:val="auto"/>
          <w:spacing w:val="-8"/>
          <w:sz w:val="18"/>
          <w:szCs w:val="18"/>
        </w:rPr>
        <w:t>s follows:</w:t>
      </w:r>
    </w:p>
    <w:p w14:paraId="7F896515" w14:textId="77777777" w:rsidR="00EF56DE" w:rsidRPr="009756AC" w:rsidRDefault="00EF56DE" w:rsidP="00EF56DE">
      <w:pPr>
        <w:ind w:left="900" w:right="0"/>
        <w:jc w:val="both"/>
        <w:rPr>
          <w:rFonts w:ascii="Arial" w:hAnsi="Arial" w:cs="Arial"/>
          <w:color w:val="auto"/>
          <w:spacing w:val="-4"/>
          <w:sz w:val="18"/>
          <w:szCs w:val="18"/>
        </w:rPr>
      </w:pPr>
    </w:p>
    <w:tbl>
      <w:tblPr>
        <w:tblW w:w="9173" w:type="dxa"/>
        <w:tblInd w:w="392" w:type="dxa"/>
        <w:tblLayout w:type="fixed"/>
        <w:tblLook w:val="04A0" w:firstRow="1" w:lastRow="0" w:firstColumn="1" w:lastColumn="0" w:noHBand="0" w:noVBand="1"/>
      </w:tblPr>
      <w:tblGrid>
        <w:gridCol w:w="4421"/>
        <w:gridCol w:w="1584"/>
        <w:gridCol w:w="1584"/>
        <w:gridCol w:w="1584"/>
      </w:tblGrid>
      <w:tr w:rsidR="00EF56DE" w:rsidRPr="009756AC" w14:paraId="69DC76DB" w14:textId="77777777" w:rsidTr="008E6261">
        <w:tc>
          <w:tcPr>
            <w:tcW w:w="4421" w:type="dxa"/>
            <w:vAlign w:val="bottom"/>
          </w:tcPr>
          <w:p w14:paraId="54F7E0F3" w14:textId="77777777" w:rsidR="00EF56DE" w:rsidRPr="009756AC" w:rsidRDefault="00EF56DE" w:rsidP="00AF3711">
            <w:pPr>
              <w:ind w:left="507"/>
              <w:rPr>
                <w:rFonts w:ascii="Arial" w:hAnsi="Arial" w:cs="Arial"/>
                <w:color w:val="auto"/>
                <w:sz w:val="18"/>
                <w:szCs w:val="18"/>
              </w:rPr>
            </w:pPr>
          </w:p>
        </w:tc>
        <w:tc>
          <w:tcPr>
            <w:tcW w:w="1584" w:type="dxa"/>
          </w:tcPr>
          <w:p w14:paraId="447DA0AB" w14:textId="77777777" w:rsidR="00EF56DE" w:rsidRPr="009756AC" w:rsidRDefault="00EF56DE" w:rsidP="00875C53">
            <w:pPr>
              <w:jc w:val="right"/>
              <w:rPr>
                <w:rFonts w:ascii="Arial" w:hAnsi="Arial" w:cs="Arial"/>
                <w:b/>
                <w:bCs/>
                <w:color w:val="auto"/>
                <w:sz w:val="18"/>
                <w:szCs w:val="18"/>
                <w:lang w:val="en-US"/>
              </w:rPr>
            </w:pPr>
            <w:r w:rsidRPr="009756AC">
              <w:rPr>
                <w:rFonts w:ascii="Arial" w:hAnsi="Arial" w:cs="Arial"/>
                <w:b/>
                <w:bCs/>
                <w:color w:val="auto"/>
                <w:sz w:val="18"/>
                <w:szCs w:val="18"/>
                <w:lang w:val="en-US"/>
              </w:rPr>
              <w:t>Previously</w:t>
            </w:r>
          </w:p>
        </w:tc>
        <w:tc>
          <w:tcPr>
            <w:tcW w:w="1584" w:type="dxa"/>
            <w:hideMark/>
          </w:tcPr>
          <w:p w14:paraId="2289AA85" w14:textId="77777777" w:rsidR="00EF56DE" w:rsidRPr="009756AC" w:rsidRDefault="00EF56DE" w:rsidP="00875C53">
            <w:pPr>
              <w:jc w:val="right"/>
              <w:rPr>
                <w:rFonts w:ascii="Arial" w:hAnsi="Arial" w:cs="Arial"/>
                <w:b/>
                <w:bCs/>
                <w:color w:val="auto"/>
                <w:sz w:val="18"/>
                <w:szCs w:val="18"/>
                <w:lang w:val="en-US"/>
              </w:rPr>
            </w:pPr>
          </w:p>
        </w:tc>
        <w:tc>
          <w:tcPr>
            <w:tcW w:w="1584" w:type="dxa"/>
          </w:tcPr>
          <w:p w14:paraId="165F8776" w14:textId="77777777" w:rsidR="00EF56DE" w:rsidRPr="009756AC" w:rsidRDefault="00EF56DE" w:rsidP="00875C53">
            <w:pPr>
              <w:jc w:val="right"/>
              <w:rPr>
                <w:rFonts w:ascii="Arial" w:hAnsi="Arial" w:cs="Arial"/>
                <w:b/>
                <w:bCs/>
                <w:color w:val="auto"/>
                <w:sz w:val="18"/>
                <w:szCs w:val="18"/>
                <w:lang w:val="en-US"/>
              </w:rPr>
            </w:pPr>
          </w:p>
        </w:tc>
      </w:tr>
      <w:tr w:rsidR="00EF56DE" w:rsidRPr="009756AC" w14:paraId="534500BE" w14:textId="77777777" w:rsidTr="008E6261">
        <w:trPr>
          <w:trHeight w:val="81"/>
        </w:trPr>
        <w:tc>
          <w:tcPr>
            <w:tcW w:w="4421" w:type="dxa"/>
            <w:vAlign w:val="bottom"/>
          </w:tcPr>
          <w:p w14:paraId="49C8AA37" w14:textId="77777777" w:rsidR="00EF56DE" w:rsidRPr="009756AC" w:rsidRDefault="00EF56DE" w:rsidP="00AF3711">
            <w:pPr>
              <w:ind w:left="507"/>
              <w:rPr>
                <w:rFonts w:ascii="Arial" w:hAnsi="Arial" w:cs="Arial"/>
                <w:color w:val="auto"/>
                <w:sz w:val="18"/>
                <w:szCs w:val="18"/>
              </w:rPr>
            </w:pPr>
          </w:p>
        </w:tc>
        <w:tc>
          <w:tcPr>
            <w:tcW w:w="1584" w:type="dxa"/>
            <w:hideMark/>
          </w:tcPr>
          <w:p w14:paraId="3236E715" w14:textId="77777777" w:rsidR="00EF56DE" w:rsidRPr="009756AC" w:rsidRDefault="00EF56DE" w:rsidP="00875C53">
            <w:pPr>
              <w:jc w:val="right"/>
              <w:rPr>
                <w:rFonts w:ascii="Arial" w:hAnsi="Arial" w:cs="Arial"/>
                <w:b/>
                <w:bCs/>
                <w:color w:val="auto"/>
                <w:sz w:val="18"/>
                <w:szCs w:val="18"/>
                <w:lang w:val="en-US"/>
              </w:rPr>
            </w:pPr>
            <w:r w:rsidRPr="009756AC">
              <w:rPr>
                <w:rFonts w:ascii="Arial" w:hAnsi="Arial" w:cs="Arial"/>
                <w:b/>
                <w:bCs/>
                <w:color w:val="auto"/>
                <w:sz w:val="18"/>
                <w:szCs w:val="18"/>
                <w:lang w:val="en-US"/>
              </w:rPr>
              <w:t>reported</w:t>
            </w:r>
          </w:p>
        </w:tc>
        <w:tc>
          <w:tcPr>
            <w:tcW w:w="1584" w:type="dxa"/>
            <w:hideMark/>
          </w:tcPr>
          <w:p w14:paraId="7F4BE811" w14:textId="77777777" w:rsidR="00EF56DE" w:rsidRPr="009756AC" w:rsidRDefault="00EF56DE" w:rsidP="00875C53">
            <w:pPr>
              <w:jc w:val="right"/>
              <w:rPr>
                <w:rFonts w:ascii="Arial" w:hAnsi="Arial" w:cs="Arial"/>
                <w:b/>
                <w:bCs/>
                <w:color w:val="auto"/>
                <w:sz w:val="18"/>
                <w:szCs w:val="18"/>
                <w:lang w:val="en-US"/>
              </w:rPr>
            </w:pPr>
            <w:r w:rsidRPr="009756AC">
              <w:rPr>
                <w:rFonts w:ascii="Arial" w:hAnsi="Arial" w:cs="Arial"/>
                <w:b/>
                <w:bCs/>
                <w:color w:val="auto"/>
                <w:sz w:val="18"/>
                <w:szCs w:val="18"/>
                <w:lang w:val="en-US"/>
              </w:rPr>
              <w:t>Adjustment</w:t>
            </w:r>
          </w:p>
        </w:tc>
        <w:tc>
          <w:tcPr>
            <w:tcW w:w="1584" w:type="dxa"/>
            <w:hideMark/>
          </w:tcPr>
          <w:p w14:paraId="1E12D368" w14:textId="77777777" w:rsidR="00EF56DE" w:rsidRPr="009756AC" w:rsidRDefault="00EF56DE" w:rsidP="00875C53">
            <w:pPr>
              <w:jc w:val="right"/>
              <w:rPr>
                <w:rFonts w:ascii="Arial" w:hAnsi="Arial" w:cs="Arial"/>
                <w:b/>
                <w:bCs/>
                <w:color w:val="auto"/>
                <w:sz w:val="18"/>
                <w:szCs w:val="18"/>
                <w:lang w:val="en-US"/>
              </w:rPr>
            </w:pPr>
            <w:r w:rsidRPr="009756AC">
              <w:rPr>
                <w:rFonts w:ascii="Arial" w:hAnsi="Arial" w:cs="Arial"/>
                <w:b/>
                <w:bCs/>
                <w:color w:val="auto"/>
                <w:sz w:val="18"/>
                <w:szCs w:val="18"/>
                <w:lang w:val="en-US"/>
              </w:rPr>
              <w:t>Restated</w:t>
            </w:r>
          </w:p>
        </w:tc>
      </w:tr>
      <w:tr w:rsidR="00EF56DE" w:rsidRPr="009756AC" w14:paraId="5B5C5986" w14:textId="77777777" w:rsidTr="008E6261">
        <w:tc>
          <w:tcPr>
            <w:tcW w:w="4421" w:type="dxa"/>
            <w:vAlign w:val="bottom"/>
          </w:tcPr>
          <w:p w14:paraId="193A4933" w14:textId="77777777" w:rsidR="00EF56DE" w:rsidRPr="009756AC" w:rsidRDefault="00EF56DE" w:rsidP="00AF3711">
            <w:pPr>
              <w:ind w:left="507"/>
              <w:rPr>
                <w:rFonts w:ascii="Arial" w:hAnsi="Arial" w:cs="Arial"/>
                <w:color w:val="auto"/>
                <w:sz w:val="18"/>
                <w:szCs w:val="18"/>
              </w:rPr>
            </w:pPr>
          </w:p>
        </w:tc>
        <w:tc>
          <w:tcPr>
            <w:tcW w:w="1584" w:type="dxa"/>
            <w:tcBorders>
              <w:bottom w:val="single" w:sz="4" w:space="0" w:color="auto"/>
            </w:tcBorders>
            <w:vAlign w:val="bottom"/>
            <w:hideMark/>
          </w:tcPr>
          <w:p w14:paraId="6C16EAA3" w14:textId="77777777" w:rsidR="00EF56DE" w:rsidRPr="009756AC" w:rsidRDefault="00EF56DE" w:rsidP="00875C53">
            <w:pPr>
              <w:ind w:left="-38" w:firstLine="38"/>
              <w:jc w:val="right"/>
              <w:rPr>
                <w:rFonts w:ascii="Arial" w:hAnsi="Arial" w:cs="Arial"/>
                <w:b/>
                <w:bCs/>
                <w:color w:val="auto"/>
                <w:sz w:val="18"/>
                <w:szCs w:val="18"/>
                <w:lang w:val="en-US"/>
              </w:rPr>
            </w:pPr>
            <w:r w:rsidRPr="009756AC">
              <w:rPr>
                <w:rFonts w:ascii="Arial" w:hAnsi="Arial" w:cs="Arial"/>
                <w:b/>
                <w:bCs/>
                <w:color w:val="auto"/>
                <w:sz w:val="18"/>
                <w:szCs w:val="18"/>
                <w:lang w:val="en-US"/>
              </w:rPr>
              <w:t>Thousand Baht</w:t>
            </w:r>
          </w:p>
        </w:tc>
        <w:tc>
          <w:tcPr>
            <w:tcW w:w="1584" w:type="dxa"/>
            <w:tcBorders>
              <w:bottom w:val="single" w:sz="4" w:space="0" w:color="auto"/>
            </w:tcBorders>
            <w:hideMark/>
          </w:tcPr>
          <w:p w14:paraId="4634697F" w14:textId="77777777" w:rsidR="00EF56DE" w:rsidRPr="009756AC" w:rsidRDefault="00EF56DE" w:rsidP="00875C53">
            <w:pPr>
              <w:ind w:left="-38" w:firstLine="38"/>
              <w:jc w:val="right"/>
              <w:rPr>
                <w:rFonts w:ascii="Arial" w:hAnsi="Arial" w:cs="Arial"/>
                <w:b/>
                <w:bCs/>
                <w:color w:val="auto"/>
                <w:sz w:val="18"/>
                <w:szCs w:val="18"/>
                <w:lang w:val="en-US"/>
              </w:rPr>
            </w:pPr>
            <w:r w:rsidRPr="009756AC">
              <w:rPr>
                <w:rFonts w:ascii="Arial" w:hAnsi="Arial" w:cs="Arial"/>
                <w:b/>
                <w:bCs/>
                <w:color w:val="auto"/>
                <w:sz w:val="18"/>
                <w:szCs w:val="18"/>
                <w:lang w:val="en-US"/>
              </w:rPr>
              <w:t>Thousand Baht</w:t>
            </w:r>
          </w:p>
        </w:tc>
        <w:tc>
          <w:tcPr>
            <w:tcW w:w="1584" w:type="dxa"/>
            <w:tcBorders>
              <w:bottom w:val="single" w:sz="4" w:space="0" w:color="auto"/>
            </w:tcBorders>
            <w:hideMark/>
          </w:tcPr>
          <w:p w14:paraId="63C017C2" w14:textId="77777777" w:rsidR="00EF56DE" w:rsidRPr="009756AC" w:rsidRDefault="00EF56DE" w:rsidP="00875C53">
            <w:pPr>
              <w:ind w:left="-38" w:firstLine="38"/>
              <w:jc w:val="right"/>
              <w:rPr>
                <w:rFonts w:ascii="Arial" w:hAnsi="Arial" w:cs="Arial"/>
                <w:b/>
                <w:bCs/>
                <w:color w:val="auto"/>
                <w:sz w:val="18"/>
                <w:szCs w:val="18"/>
                <w:lang w:val="en-US"/>
              </w:rPr>
            </w:pPr>
            <w:r w:rsidRPr="009756AC">
              <w:rPr>
                <w:rFonts w:ascii="Arial" w:hAnsi="Arial" w:cs="Arial"/>
                <w:b/>
                <w:bCs/>
                <w:color w:val="auto"/>
                <w:sz w:val="18"/>
                <w:szCs w:val="18"/>
                <w:lang w:val="en-US"/>
              </w:rPr>
              <w:t>Thousand Baht</w:t>
            </w:r>
          </w:p>
        </w:tc>
      </w:tr>
      <w:tr w:rsidR="00EF56DE" w:rsidRPr="009756AC" w14:paraId="7B023571" w14:textId="77777777" w:rsidTr="008E6261">
        <w:tc>
          <w:tcPr>
            <w:tcW w:w="4421" w:type="dxa"/>
            <w:vAlign w:val="bottom"/>
          </w:tcPr>
          <w:p w14:paraId="00E340AD" w14:textId="77777777" w:rsidR="00EF56DE" w:rsidRPr="009756AC" w:rsidRDefault="00EF56DE" w:rsidP="00AF3711">
            <w:pPr>
              <w:pStyle w:val="Header"/>
              <w:ind w:left="507"/>
              <w:rPr>
                <w:rFonts w:cs="Arial"/>
                <w:sz w:val="10"/>
                <w:szCs w:val="10"/>
                <w:lang w:val="en-US"/>
              </w:rPr>
            </w:pPr>
          </w:p>
        </w:tc>
        <w:tc>
          <w:tcPr>
            <w:tcW w:w="1584" w:type="dxa"/>
            <w:tcBorders>
              <w:top w:val="single" w:sz="4" w:space="0" w:color="auto"/>
            </w:tcBorders>
            <w:vAlign w:val="bottom"/>
          </w:tcPr>
          <w:p w14:paraId="2934DBE8" w14:textId="77777777" w:rsidR="00EF56DE" w:rsidRPr="009756AC" w:rsidRDefault="00EF56DE" w:rsidP="00875C53">
            <w:pPr>
              <w:jc w:val="right"/>
              <w:rPr>
                <w:rFonts w:ascii="Arial" w:hAnsi="Arial" w:cs="Arial"/>
                <w:color w:val="auto"/>
                <w:sz w:val="10"/>
                <w:szCs w:val="10"/>
                <w:lang w:val="en-US"/>
              </w:rPr>
            </w:pPr>
          </w:p>
        </w:tc>
        <w:tc>
          <w:tcPr>
            <w:tcW w:w="1584" w:type="dxa"/>
            <w:tcBorders>
              <w:top w:val="single" w:sz="4" w:space="0" w:color="auto"/>
            </w:tcBorders>
          </w:tcPr>
          <w:p w14:paraId="6BE50974" w14:textId="77777777" w:rsidR="00EF56DE" w:rsidRPr="009756AC" w:rsidRDefault="00EF56DE" w:rsidP="00875C53">
            <w:pPr>
              <w:jc w:val="right"/>
              <w:rPr>
                <w:rFonts w:ascii="Arial" w:hAnsi="Arial" w:cs="Arial"/>
                <w:color w:val="auto"/>
                <w:sz w:val="10"/>
                <w:szCs w:val="10"/>
                <w:lang w:val="en-US"/>
              </w:rPr>
            </w:pPr>
          </w:p>
        </w:tc>
        <w:tc>
          <w:tcPr>
            <w:tcW w:w="1584" w:type="dxa"/>
            <w:tcBorders>
              <w:top w:val="single" w:sz="4" w:space="0" w:color="auto"/>
            </w:tcBorders>
          </w:tcPr>
          <w:p w14:paraId="4CA898FE" w14:textId="77777777" w:rsidR="00EF56DE" w:rsidRPr="009756AC" w:rsidRDefault="00EF56DE" w:rsidP="00875C53">
            <w:pPr>
              <w:jc w:val="right"/>
              <w:rPr>
                <w:rFonts w:ascii="Arial" w:hAnsi="Arial" w:cs="Arial"/>
                <w:color w:val="auto"/>
                <w:sz w:val="10"/>
                <w:szCs w:val="10"/>
                <w:lang w:val="en-US"/>
              </w:rPr>
            </w:pPr>
          </w:p>
        </w:tc>
      </w:tr>
      <w:tr w:rsidR="00EF56DE" w:rsidRPr="009756AC" w14:paraId="532843B7" w14:textId="77777777" w:rsidTr="008E6261">
        <w:tc>
          <w:tcPr>
            <w:tcW w:w="4421" w:type="dxa"/>
            <w:vAlign w:val="bottom"/>
            <w:hideMark/>
          </w:tcPr>
          <w:p w14:paraId="1EC922D8" w14:textId="77777777" w:rsidR="00EF56DE" w:rsidRPr="009756AC" w:rsidRDefault="00EF56DE" w:rsidP="00AF3711">
            <w:pPr>
              <w:pStyle w:val="Header"/>
              <w:ind w:left="507"/>
              <w:rPr>
                <w:rFonts w:cs="Arial"/>
                <w:b/>
                <w:bCs/>
                <w:sz w:val="18"/>
                <w:szCs w:val="18"/>
                <w:lang w:val="en-US"/>
              </w:rPr>
            </w:pPr>
            <w:r w:rsidRPr="009756AC">
              <w:rPr>
                <w:rFonts w:cs="Arial"/>
                <w:b/>
                <w:bCs/>
                <w:sz w:val="18"/>
                <w:szCs w:val="18"/>
                <w:lang w:val="en-US"/>
              </w:rPr>
              <w:t xml:space="preserve">Consolidated statement of </w:t>
            </w:r>
          </w:p>
        </w:tc>
        <w:tc>
          <w:tcPr>
            <w:tcW w:w="1584" w:type="dxa"/>
            <w:vAlign w:val="bottom"/>
          </w:tcPr>
          <w:p w14:paraId="254A7670" w14:textId="77777777" w:rsidR="00EF56DE" w:rsidRPr="009756AC" w:rsidRDefault="00EF56DE" w:rsidP="00875C53">
            <w:pPr>
              <w:jc w:val="right"/>
              <w:rPr>
                <w:rFonts w:ascii="Arial" w:hAnsi="Arial" w:cs="Arial"/>
                <w:color w:val="auto"/>
                <w:sz w:val="18"/>
                <w:szCs w:val="18"/>
                <w:lang w:val="en-US"/>
              </w:rPr>
            </w:pPr>
          </w:p>
        </w:tc>
        <w:tc>
          <w:tcPr>
            <w:tcW w:w="1584" w:type="dxa"/>
          </w:tcPr>
          <w:p w14:paraId="34AE627B" w14:textId="77777777" w:rsidR="00EF56DE" w:rsidRPr="009756AC" w:rsidRDefault="00EF56DE" w:rsidP="00875C53">
            <w:pPr>
              <w:jc w:val="right"/>
              <w:rPr>
                <w:rFonts w:ascii="Arial" w:hAnsi="Arial" w:cs="Arial"/>
                <w:color w:val="auto"/>
                <w:sz w:val="18"/>
                <w:szCs w:val="18"/>
                <w:lang w:val="en-US"/>
              </w:rPr>
            </w:pPr>
          </w:p>
        </w:tc>
        <w:tc>
          <w:tcPr>
            <w:tcW w:w="1584" w:type="dxa"/>
          </w:tcPr>
          <w:p w14:paraId="2104E094" w14:textId="77777777" w:rsidR="00EF56DE" w:rsidRPr="009756AC" w:rsidRDefault="00EF56DE" w:rsidP="00875C53">
            <w:pPr>
              <w:jc w:val="right"/>
              <w:rPr>
                <w:rFonts w:ascii="Arial" w:hAnsi="Arial" w:cs="Arial"/>
                <w:color w:val="auto"/>
                <w:sz w:val="18"/>
                <w:szCs w:val="18"/>
                <w:lang w:val="en-US"/>
              </w:rPr>
            </w:pPr>
          </w:p>
        </w:tc>
      </w:tr>
      <w:tr w:rsidR="00EF56DE" w:rsidRPr="009756AC" w14:paraId="54DF632F" w14:textId="77777777" w:rsidTr="008E6261">
        <w:trPr>
          <w:trHeight w:val="85"/>
        </w:trPr>
        <w:tc>
          <w:tcPr>
            <w:tcW w:w="4421" w:type="dxa"/>
            <w:vAlign w:val="bottom"/>
            <w:hideMark/>
          </w:tcPr>
          <w:p w14:paraId="4ABA94ED" w14:textId="1DD876E4" w:rsidR="00EF56DE" w:rsidRPr="009756AC" w:rsidRDefault="00EF56DE" w:rsidP="00AF3711">
            <w:pPr>
              <w:pStyle w:val="Header"/>
              <w:ind w:left="507"/>
              <w:rPr>
                <w:rFonts w:cs="Arial"/>
                <w:b/>
                <w:bCs/>
                <w:sz w:val="18"/>
                <w:szCs w:val="18"/>
                <w:lang w:val="en-US"/>
              </w:rPr>
            </w:pPr>
            <w:r w:rsidRPr="009756AC">
              <w:rPr>
                <w:rFonts w:cs="Arial"/>
                <w:b/>
                <w:bCs/>
                <w:sz w:val="18"/>
                <w:szCs w:val="18"/>
                <w:lang w:val="en-US"/>
              </w:rPr>
              <w:t xml:space="preserve">   financial position as </w:t>
            </w:r>
            <w:proofErr w:type="gramStart"/>
            <w:r w:rsidRPr="009756AC">
              <w:rPr>
                <w:rFonts w:cs="Arial"/>
                <w:b/>
                <w:bCs/>
                <w:sz w:val="18"/>
                <w:szCs w:val="18"/>
                <w:lang w:val="en-US"/>
              </w:rPr>
              <w:t>at</w:t>
            </w:r>
            <w:proofErr w:type="gramEnd"/>
            <w:r w:rsidRPr="009756AC">
              <w:rPr>
                <w:rFonts w:cs="Arial"/>
                <w:b/>
                <w:bCs/>
                <w:sz w:val="18"/>
                <w:szCs w:val="18"/>
                <w:lang w:val="en-US"/>
              </w:rPr>
              <w:t xml:space="preserve"> </w:t>
            </w:r>
            <w:r w:rsidR="009C2E4E" w:rsidRPr="009756AC">
              <w:rPr>
                <w:rFonts w:cs="Arial"/>
                <w:b/>
                <w:bCs/>
                <w:sz w:val="18"/>
                <w:szCs w:val="18"/>
              </w:rPr>
              <w:t>31</w:t>
            </w:r>
            <w:r w:rsidRPr="009756AC">
              <w:rPr>
                <w:rFonts w:cs="Arial"/>
                <w:b/>
                <w:bCs/>
                <w:sz w:val="18"/>
                <w:szCs w:val="18"/>
                <w:lang w:val="en-US"/>
              </w:rPr>
              <w:t xml:space="preserve"> December </w:t>
            </w:r>
            <w:r w:rsidR="009C2E4E" w:rsidRPr="009756AC">
              <w:rPr>
                <w:rFonts w:cs="Arial"/>
                <w:b/>
                <w:bCs/>
                <w:sz w:val="18"/>
                <w:szCs w:val="18"/>
              </w:rPr>
              <w:t>2024</w:t>
            </w:r>
          </w:p>
        </w:tc>
        <w:tc>
          <w:tcPr>
            <w:tcW w:w="1584" w:type="dxa"/>
            <w:vAlign w:val="bottom"/>
          </w:tcPr>
          <w:p w14:paraId="72F032F1" w14:textId="77777777" w:rsidR="00EF56DE" w:rsidRPr="009756AC" w:rsidRDefault="00EF56DE" w:rsidP="00875C53">
            <w:pPr>
              <w:jc w:val="right"/>
              <w:rPr>
                <w:rFonts w:ascii="Arial" w:hAnsi="Arial" w:cs="Arial"/>
                <w:color w:val="auto"/>
                <w:sz w:val="18"/>
                <w:szCs w:val="18"/>
                <w:lang w:val="en-US"/>
              </w:rPr>
            </w:pPr>
          </w:p>
        </w:tc>
        <w:tc>
          <w:tcPr>
            <w:tcW w:w="1584" w:type="dxa"/>
          </w:tcPr>
          <w:p w14:paraId="03DF4882" w14:textId="77777777" w:rsidR="00EF56DE" w:rsidRPr="009756AC" w:rsidRDefault="00EF56DE" w:rsidP="00875C53">
            <w:pPr>
              <w:jc w:val="right"/>
              <w:rPr>
                <w:rFonts w:ascii="Arial" w:hAnsi="Arial" w:cs="Arial"/>
                <w:color w:val="auto"/>
                <w:sz w:val="18"/>
                <w:szCs w:val="18"/>
                <w:lang w:val="en-US"/>
              </w:rPr>
            </w:pPr>
          </w:p>
        </w:tc>
        <w:tc>
          <w:tcPr>
            <w:tcW w:w="1584" w:type="dxa"/>
          </w:tcPr>
          <w:p w14:paraId="27ED4792" w14:textId="77777777" w:rsidR="00EF56DE" w:rsidRPr="009756AC" w:rsidRDefault="00EF56DE" w:rsidP="00875C53">
            <w:pPr>
              <w:jc w:val="right"/>
              <w:rPr>
                <w:rFonts w:ascii="Arial" w:hAnsi="Arial" w:cs="Arial"/>
                <w:color w:val="auto"/>
                <w:sz w:val="18"/>
                <w:szCs w:val="18"/>
                <w:lang w:val="en-US"/>
              </w:rPr>
            </w:pPr>
          </w:p>
        </w:tc>
      </w:tr>
      <w:tr w:rsidR="00EF56DE" w:rsidRPr="009756AC" w14:paraId="459720A0" w14:textId="77777777" w:rsidTr="008E6261">
        <w:tc>
          <w:tcPr>
            <w:tcW w:w="4421" w:type="dxa"/>
            <w:vAlign w:val="bottom"/>
          </w:tcPr>
          <w:p w14:paraId="18ECF64A" w14:textId="77777777" w:rsidR="00EF56DE" w:rsidRPr="009756AC" w:rsidRDefault="00EF56DE" w:rsidP="00AF3711">
            <w:pPr>
              <w:pStyle w:val="Header"/>
              <w:ind w:left="507"/>
              <w:rPr>
                <w:rFonts w:cs="Arial"/>
                <w:sz w:val="18"/>
                <w:szCs w:val="18"/>
              </w:rPr>
            </w:pPr>
            <w:r w:rsidRPr="009756AC">
              <w:rPr>
                <w:rFonts w:cs="Arial"/>
                <w:sz w:val="18"/>
                <w:szCs w:val="18"/>
                <w:lang w:val="en-US"/>
              </w:rPr>
              <w:t>Investments in joint ventures, net</w:t>
            </w:r>
          </w:p>
        </w:tc>
        <w:tc>
          <w:tcPr>
            <w:tcW w:w="1584" w:type="dxa"/>
          </w:tcPr>
          <w:p w14:paraId="55B14428" w14:textId="4DC0D117" w:rsidR="00EF56DE" w:rsidRPr="009756AC" w:rsidRDefault="00EF56D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3</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613</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786</w:t>
            </w:r>
            <w:r w:rsidRPr="009756AC">
              <w:rPr>
                <w:rFonts w:ascii="Arial" w:hAnsi="Arial" w:cs="Arial"/>
                <w:snapToGrid w:val="0"/>
                <w:color w:val="auto"/>
                <w:sz w:val="18"/>
                <w:szCs w:val="18"/>
                <w:lang w:val="en-US" w:eastAsia="th-TH"/>
              </w:rPr>
              <w:t xml:space="preserve"> </w:t>
            </w:r>
          </w:p>
        </w:tc>
        <w:tc>
          <w:tcPr>
            <w:tcW w:w="1584" w:type="dxa"/>
          </w:tcPr>
          <w:p w14:paraId="0C90931E" w14:textId="0D201D00" w:rsidR="00EF56DE" w:rsidRPr="009756AC" w:rsidRDefault="00EF56D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5</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115</w:t>
            </w:r>
            <w:r w:rsidRPr="009756AC">
              <w:rPr>
                <w:rFonts w:ascii="Arial" w:hAnsi="Arial" w:cs="Arial"/>
                <w:snapToGrid w:val="0"/>
                <w:color w:val="auto"/>
                <w:sz w:val="18"/>
                <w:szCs w:val="18"/>
                <w:lang w:val="en-US" w:eastAsia="th-TH"/>
              </w:rPr>
              <w:t>)</w:t>
            </w:r>
          </w:p>
        </w:tc>
        <w:tc>
          <w:tcPr>
            <w:tcW w:w="1584" w:type="dxa"/>
          </w:tcPr>
          <w:p w14:paraId="21689E8C" w14:textId="33A805EE" w:rsidR="00EF56DE" w:rsidRPr="009756AC" w:rsidRDefault="00EF56D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3</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608</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671</w:t>
            </w:r>
            <w:r w:rsidRPr="009756AC">
              <w:rPr>
                <w:rFonts w:ascii="Arial" w:hAnsi="Arial" w:cs="Arial"/>
                <w:snapToGrid w:val="0"/>
                <w:color w:val="auto"/>
                <w:sz w:val="18"/>
                <w:szCs w:val="18"/>
                <w:lang w:val="en-US" w:eastAsia="th-TH"/>
              </w:rPr>
              <w:t xml:space="preserve"> </w:t>
            </w:r>
          </w:p>
        </w:tc>
      </w:tr>
      <w:tr w:rsidR="00EF56DE" w:rsidRPr="009756AC" w14:paraId="471FE448" w14:textId="77777777" w:rsidTr="008E6261">
        <w:tc>
          <w:tcPr>
            <w:tcW w:w="4421" w:type="dxa"/>
            <w:vAlign w:val="bottom"/>
            <w:hideMark/>
          </w:tcPr>
          <w:p w14:paraId="51CB63B4" w14:textId="77777777" w:rsidR="00EF56DE" w:rsidRPr="009756AC" w:rsidRDefault="00EF56DE" w:rsidP="00AF3711">
            <w:pPr>
              <w:pStyle w:val="Header"/>
              <w:ind w:left="507"/>
              <w:rPr>
                <w:rFonts w:cs="Arial"/>
                <w:snapToGrid/>
                <w:sz w:val="18"/>
                <w:szCs w:val="18"/>
                <w:lang w:val="en-US"/>
              </w:rPr>
            </w:pPr>
            <w:r w:rsidRPr="009756AC">
              <w:rPr>
                <w:rFonts w:cs="Arial"/>
                <w:sz w:val="18"/>
                <w:szCs w:val="18"/>
              </w:rPr>
              <w:t>Retained earnings - unappropriated</w:t>
            </w:r>
          </w:p>
        </w:tc>
        <w:tc>
          <w:tcPr>
            <w:tcW w:w="1584" w:type="dxa"/>
            <w:hideMark/>
          </w:tcPr>
          <w:p w14:paraId="02BCD878" w14:textId="35B6E216" w:rsidR="00EF56DE" w:rsidRPr="009756AC" w:rsidRDefault="00EF56D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1</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325</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117</w:t>
            </w:r>
            <w:r w:rsidRPr="009756AC">
              <w:rPr>
                <w:rFonts w:ascii="Arial" w:hAnsi="Arial" w:cs="Arial"/>
                <w:snapToGrid w:val="0"/>
                <w:color w:val="auto"/>
                <w:sz w:val="18"/>
                <w:szCs w:val="18"/>
                <w:lang w:val="en-US" w:eastAsia="th-TH"/>
              </w:rPr>
              <w:t xml:space="preserve"> </w:t>
            </w:r>
          </w:p>
        </w:tc>
        <w:tc>
          <w:tcPr>
            <w:tcW w:w="1584" w:type="dxa"/>
            <w:hideMark/>
          </w:tcPr>
          <w:p w14:paraId="21C93289" w14:textId="44AF7550" w:rsidR="00EF56DE" w:rsidRPr="009756AC" w:rsidRDefault="00EF56D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5</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115</w:t>
            </w:r>
            <w:r w:rsidRPr="009756AC">
              <w:rPr>
                <w:rFonts w:ascii="Arial" w:hAnsi="Arial" w:cs="Arial"/>
                <w:snapToGrid w:val="0"/>
                <w:color w:val="auto"/>
                <w:sz w:val="18"/>
                <w:szCs w:val="18"/>
                <w:lang w:val="en-US" w:eastAsia="th-TH"/>
              </w:rPr>
              <w:t>)</w:t>
            </w:r>
          </w:p>
        </w:tc>
        <w:tc>
          <w:tcPr>
            <w:tcW w:w="1584" w:type="dxa"/>
            <w:hideMark/>
          </w:tcPr>
          <w:p w14:paraId="3EA47B6D" w14:textId="548780F2" w:rsidR="00EF56DE" w:rsidRPr="009756AC" w:rsidRDefault="00EF56DE" w:rsidP="00875C53">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1</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320</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002</w:t>
            </w:r>
            <w:r w:rsidRPr="009756AC">
              <w:rPr>
                <w:rFonts w:ascii="Arial" w:hAnsi="Arial" w:cs="Arial"/>
                <w:snapToGrid w:val="0"/>
                <w:color w:val="auto"/>
                <w:sz w:val="18"/>
                <w:szCs w:val="18"/>
                <w:lang w:val="en-US" w:eastAsia="th-TH"/>
              </w:rPr>
              <w:t xml:space="preserve"> </w:t>
            </w:r>
          </w:p>
        </w:tc>
      </w:tr>
      <w:tr w:rsidR="00EF56DE" w:rsidRPr="009756AC" w14:paraId="54A4F782" w14:textId="77777777" w:rsidTr="008E6261">
        <w:tc>
          <w:tcPr>
            <w:tcW w:w="4421" w:type="dxa"/>
            <w:vAlign w:val="bottom"/>
          </w:tcPr>
          <w:p w14:paraId="4791E7B6" w14:textId="77777777" w:rsidR="00EF56DE" w:rsidRPr="009756AC" w:rsidRDefault="00EF56DE" w:rsidP="00AF3711">
            <w:pPr>
              <w:ind w:left="507"/>
              <w:rPr>
                <w:rFonts w:ascii="Arial" w:hAnsi="Arial" w:cs="Arial"/>
                <w:color w:val="auto"/>
                <w:sz w:val="10"/>
                <w:szCs w:val="10"/>
              </w:rPr>
            </w:pPr>
          </w:p>
        </w:tc>
        <w:tc>
          <w:tcPr>
            <w:tcW w:w="1584" w:type="dxa"/>
            <w:vAlign w:val="bottom"/>
          </w:tcPr>
          <w:p w14:paraId="4372FE12" w14:textId="77777777" w:rsidR="00EF56DE" w:rsidRPr="009756AC" w:rsidRDefault="00EF56DE" w:rsidP="00875C53">
            <w:pPr>
              <w:jc w:val="right"/>
              <w:rPr>
                <w:rFonts w:ascii="Arial" w:hAnsi="Arial" w:cs="Arial"/>
                <w:snapToGrid w:val="0"/>
                <w:color w:val="auto"/>
                <w:sz w:val="10"/>
                <w:szCs w:val="10"/>
                <w:lang w:val="en-US" w:eastAsia="th-TH"/>
              </w:rPr>
            </w:pPr>
          </w:p>
        </w:tc>
        <w:tc>
          <w:tcPr>
            <w:tcW w:w="1584" w:type="dxa"/>
          </w:tcPr>
          <w:p w14:paraId="2D89C0EC" w14:textId="77777777" w:rsidR="00EF56DE" w:rsidRPr="009756AC" w:rsidRDefault="00EF56DE" w:rsidP="00875C53">
            <w:pPr>
              <w:jc w:val="right"/>
              <w:rPr>
                <w:rFonts w:ascii="Arial" w:hAnsi="Arial" w:cs="Arial"/>
                <w:snapToGrid w:val="0"/>
                <w:color w:val="auto"/>
                <w:sz w:val="10"/>
                <w:szCs w:val="10"/>
                <w:lang w:val="en-US" w:eastAsia="th-TH"/>
              </w:rPr>
            </w:pPr>
          </w:p>
        </w:tc>
        <w:tc>
          <w:tcPr>
            <w:tcW w:w="1584" w:type="dxa"/>
          </w:tcPr>
          <w:p w14:paraId="18BAE30C" w14:textId="77777777" w:rsidR="00EF56DE" w:rsidRPr="009756AC" w:rsidRDefault="00EF56DE" w:rsidP="00875C53">
            <w:pPr>
              <w:jc w:val="right"/>
              <w:rPr>
                <w:rFonts w:ascii="Arial" w:hAnsi="Arial" w:cs="Arial"/>
                <w:snapToGrid w:val="0"/>
                <w:color w:val="auto"/>
                <w:sz w:val="10"/>
                <w:szCs w:val="10"/>
                <w:lang w:val="en-US" w:eastAsia="th-TH"/>
              </w:rPr>
            </w:pPr>
          </w:p>
        </w:tc>
      </w:tr>
      <w:tr w:rsidR="00EF56DE" w:rsidRPr="009756AC" w14:paraId="0665FB49" w14:textId="77777777" w:rsidTr="008E6261">
        <w:tc>
          <w:tcPr>
            <w:tcW w:w="4421" w:type="dxa"/>
            <w:vAlign w:val="bottom"/>
            <w:hideMark/>
          </w:tcPr>
          <w:p w14:paraId="57B82040" w14:textId="77777777" w:rsidR="00EF56DE" w:rsidRPr="009756AC" w:rsidRDefault="00EF56DE" w:rsidP="00AF3711">
            <w:pPr>
              <w:pStyle w:val="Header"/>
              <w:ind w:left="507"/>
              <w:rPr>
                <w:rFonts w:cs="Arial"/>
                <w:b/>
                <w:bCs/>
                <w:sz w:val="18"/>
                <w:szCs w:val="18"/>
                <w:lang w:val="en-US"/>
              </w:rPr>
            </w:pPr>
            <w:r w:rsidRPr="009756AC">
              <w:rPr>
                <w:rFonts w:cs="Arial"/>
                <w:b/>
                <w:bCs/>
                <w:sz w:val="18"/>
                <w:szCs w:val="18"/>
                <w:lang w:val="en-US"/>
              </w:rPr>
              <w:t xml:space="preserve">Consolidated statement of </w:t>
            </w:r>
          </w:p>
        </w:tc>
        <w:tc>
          <w:tcPr>
            <w:tcW w:w="1584" w:type="dxa"/>
            <w:vAlign w:val="bottom"/>
          </w:tcPr>
          <w:p w14:paraId="4DBA11EA" w14:textId="77777777" w:rsidR="00EF56DE" w:rsidRPr="009756AC" w:rsidRDefault="00EF56DE" w:rsidP="00875C53">
            <w:pPr>
              <w:jc w:val="right"/>
              <w:rPr>
                <w:rFonts w:ascii="Arial" w:hAnsi="Arial" w:cs="Arial"/>
                <w:snapToGrid w:val="0"/>
                <w:color w:val="auto"/>
                <w:sz w:val="18"/>
                <w:szCs w:val="18"/>
                <w:lang w:val="en-US" w:eastAsia="th-TH"/>
              </w:rPr>
            </w:pPr>
          </w:p>
        </w:tc>
        <w:tc>
          <w:tcPr>
            <w:tcW w:w="1584" w:type="dxa"/>
            <w:vAlign w:val="bottom"/>
          </w:tcPr>
          <w:p w14:paraId="764E0F9A" w14:textId="77777777" w:rsidR="00EF56DE" w:rsidRPr="009756AC" w:rsidRDefault="00EF56DE" w:rsidP="00875C53">
            <w:pPr>
              <w:jc w:val="right"/>
              <w:rPr>
                <w:rFonts w:ascii="Arial" w:hAnsi="Arial" w:cs="Arial"/>
                <w:snapToGrid w:val="0"/>
                <w:color w:val="auto"/>
                <w:sz w:val="18"/>
                <w:szCs w:val="18"/>
                <w:lang w:val="en-US" w:eastAsia="th-TH"/>
              </w:rPr>
            </w:pPr>
          </w:p>
        </w:tc>
        <w:tc>
          <w:tcPr>
            <w:tcW w:w="1584" w:type="dxa"/>
          </w:tcPr>
          <w:p w14:paraId="2BB97FBB" w14:textId="77777777" w:rsidR="00EF56DE" w:rsidRPr="009756AC" w:rsidRDefault="00EF56DE" w:rsidP="00875C53">
            <w:pPr>
              <w:jc w:val="right"/>
              <w:rPr>
                <w:rFonts w:ascii="Arial" w:hAnsi="Arial" w:cs="Arial"/>
                <w:snapToGrid w:val="0"/>
                <w:color w:val="auto"/>
                <w:sz w:val="18"/>
                <w:szCs w:val="18"/>
                <w:lang w:val="en-US" w:eastAsia="th-TH"/>
              </w:rPr>
            </w:pPr>
          </w:p>
        </w:tc>
      </w:tr>
      <w:tr w:rsidR="00EF56DE" w:rsidRPr="009756AC" w14:paraId="1477CBBE" w14:textId="77777777" w:rsidTr="008E6261">
        <w:tc>
          <w:tcPr>
            <w:tcW w:w="4421" w:type="dxa"/>
            <w:vAlign w:val="bottom"/>
          </w:tcPr>
          <w:p w14:paraId="4AA47B90" w14:textId="77777777" w:rsidR="00AF3711" w:rsidRPr="009756AC" w:rsidRDefault="00EF56DE" w:rsidP="00AF3711">
            <w:pPr>
              <w:pStyle w:val="Header"/>
              <w:ind w:left="507"/>
              <w:rPr>
                <w:rFonts w:cs="Arial"/>
                <w:b/>
                <w:bCs/>
                <w:sz w:val="18"/>
                <w:szCs w:val="18"/>
                <w:lang w:val="en-US"/>
              </w:rPr>
            </w:pPr>
            <w:r w:rsidRPr="009756AC">
              <w:rPr>
                <w:rFonts w:cs="Arial"/>
                <w:b/>
                <w:bCs/>
                <w:sz w:val="18"/>
                <w:szCs w:val="18"/>
                <w:lang w:val="en-US"/>
              </w:rPr>
              <w:t xml:space="preserve">   comprehensive income </w:t>
            </w:r>
          </w:p>
          <w:p w14:paraId="1165C48A" w14:textId="66565C7E" w:rsidR="00EF56DE" w:rsidRPr="009756AC" w:rsidRDefault="00AF3711" w:rsidP="00AF3711">
            <w:pPr>
              <w:pStyle w:val="Header"/>
              <w:ind w:left="507"/>
              <w:rPr>
                <w:rFonts w:cs="Arial"/>
                <w:b/>
                <w:bCs/>
                <w:sz w:val="18"/>
                <w:szCs w:val="18"/>
                <w:lang w:bidi="th-TH"/>
              </w:rPr>
            </w:pPr>
            <w:r w:rsidRPr="009756AC">
              <w:rPr>
                <w:rFonts w:cs="Arial"/>
                <w:b/>
                <w:bCs/>
                <w:sz w:val="18"/>
                <w:szCs w:val="18"/>
                <w:lang w:val="en-US"/>
              </w:rPr>
              <w:t xml:space="preserve">   </w:t>
            </w:r>
            <w:r w:rsidR="0004081F" w:rsidRPr="009756AC">
              <w:rPr>
                <w:rFonts w:cs="Arial"/>
                <w:b/>
                <w:bCs/>
                <w:sz w:val="18"/>
                <w:szCs w:val="18"/>
                <w:lang w:val="en-US"/>
              </w:rPr>
              <w:t xml:space="preserve">for the year ended </w:t>
            </w:r>
            <w:r w:rsidR="009C2E4E" w:rsidRPr="009756AC">
              <w:rPr>
                <w:rFonts w:cs="Arial"/>
                <w:b/>
                <w:bCs/>
                <w:sz w:val="18"/>
                <w:szCs w:val="18"/>
              </w:rPr>
              <w:t>31</w:t>
            </w:r>
            <w:r w:rsidR="0004081F" w:rsidRPr="009756AC">
              <w:rPr>
                <w:rFonts w:cs="Arial"/>
                <w:b/>
                <w:bCs/>
                <w:sz w:val="18"/>
                <w:szCs w:val="18"/>
                <w:lang w:val="en-US"/>
              </w:rPr>
              <w:t xml:space="preserve"> December</w:t>
            </w:r>
            <w:r w:rsidR="00CD374C" w:rsidRPr="009756AC">
              <w:rPr>
                <w:rFonts w:cs="Arial"/>
                <w:b/>
                <w:bCs/>
                <w:sz w:val="18"/>
                <w:szCs w:val="18"/>
                <w:cs/>
                <w:lang w:val="en-US" w:bidi="th-TH"/>
              </w:rPr>
              <w:t xml:space="preserve"> </w:t>
            </w:r>
            <w:r w:rsidR="009C2E4E" w:rsidRPr="009756AC">
              <w:rPr>
                <w:rFonts w:cs="Arial"/>
                <w:b/>
                <w:bCs/>
                <w:sz w:val="18"/>
                <w:szCs w:val="18"/>
                <w:lang w:bidi="th-TH"/>
              </w:rPr>
              <w:t>2025</w:t>
            </w:r>
          </w:p>
        </w:tc>
        <w:tc>
          <w:tcPr>
            <w:tcW w:w="1584" w:type="dxa"/>
            <w:vAlign w:val="bottom"/>
          </w:tcPr>
          <w:p w14:paraId="08318B46" w14:textId="77777777" w:rsidR="00EF56DE" w:rsidRPr="009756AC" w:rsidRDefault="00EF56DE" w:rsidP="00875C53">
            <w:pPr>
              <w:jc w:val="right"/>
              <w:rPr>
                <w:rFonts w:ascii="Arial" w:hAnsi="Arial" w:cs="Arial"/>
                <w:snapToGrid w:val="0"/>
                <w:color w:val="auto"/>
                <w:sz w:val="18"/>
                <w:szCs w:val="18"/>
                <w:lang w:val="en-US" w:eastAsia="th-TH"/>
              </w:rPr>
            </w:pPr>
          </w:p>
        </w:tc>
        <w:tc>
          <w:tcPr>
            <w:tcW w:w="1584" w:type="dxa"/>
            <w:vAlign w:val="bottom"/>
          </w:tcPr>
          <w:p w14:paraId="6FB8A530" w14:textId="77777777" w:rsidR="00EF56DE" w:rsidRPr="009756AC" w:rsidRDefault="00EF56DE" w:rsidP="00875C53">
            <w:pPr>
              <w:jc w:val="right"/>
              <w:rPr>
                <w:rFonts w:ascii="Arial" w:hAnsi="Arial" w:cs="Arial"/>
                <w:snapToGrid w:val="0"/>
                <w:color w:val="auto"/>
                <w:sz w:val="18"/>
                <w:szCs w:val="18"/>
                <w:lang w:val="en-US" w:eastAsia="th-TH"/>
              </w:rPr>
            </w:pPr>
          </w:p>
        </w:tc>
        <w:tc>
          <w:tcPr>
            <w:tcW w:w="1584" w:type="dxa"/>
          </w:tcPr>
          <w:p w14:paraId="19A61B73" w14:textId="77777777" w:rsidR="00EF56DE" w:rsidRPr="009756AC" w:rsidRDefault="00EF56DE" w:rsidP="00875C53">
            <w:pPr>
              <w:jc w:val="right"/>
              <w:rPr>
                <w:rFonts w:ascii="Arial" w:hAnsi="Arial" w:cs="Arial"/>
                <w:snapToGrid w:val="0"/>
                <w:color w:val="auto"/>
                <w:sz w:val="18"/>
                <w:szCs w:val="18"/>
                <w:lang w:val="en-US" w:eastAsia="th-TH"/>
              </w:rPr>
            </w:pPr>
          </w:p>
        </w:tc>
      </w:tr>
      <w:tr w:rsidR="00EF56DE" w:rsidRPr="009756AC" w14:paraId="38097EFD" w14:textId="77777777" w:rsidTr="008E6261">
        <w:tc>
          <w:tcPr>
            <w:tcW w:w="4421" w:type="dxa"/>
            <w:vAlign w:val="bottom"/>
            <w:hideMark/>
          </w:tcPr>
          <w:p w14:paraId="24786845" w14:textId="77777777" w:rsidR="00EF56DE" w:rsidRPr="009756AC" w:rsidRDefault="00EF56DE" w:rsidP="00AF3711">
            <w:pPr>
              <w:pStyle w:val="Header"/>
              <w:ind w:left="507"/>
              <w:rPr>
                <w:rFonts w:cs="Arial"/>
                <w:sz w:val="18"/>
                <w:szCs w:val="18"/>
                <w:lang w:val="en-US"/>
              </w:rPr>
            </w:pPr>
            <w:r w:rsidRPr="009756AC">
              <w:rPr>
                <w:rFonts w:cs="Arial"/>
                <w:sz w:val="18"/>
                <w:szCs w:val="18"/>
                <w:lang w:val="en-US"/>
              </w:rPr>
              <w:t>Share of profits from investments</w:t>
            </w:r>
          </w:p>
        </w:tc>
        <w:tc>
          <w:tcPr>
            <w:tcW w:w="1584" w:type="dxa"/>
            <w:vAlign w:val="bottom"/>
          </w:tcPr>
          <w:p w14:paraId="3A44D7F0" w14:textId="77777777" w:rsidR="00EF56DE" w:rsidRPr="009756AC" w:rsidRDefault="00EF56DE" w:rsidP="00875C53">
            <w:pPr>
              <w:jc w:val="right"/>
              <w:rPr>
                <w:rFonts w:ascii="Arial" w:hAnsi="Arial" w:cs="Arial"/>
                <w:snapToGrid w:val="0"/>
                <w:color w:val="auto"/>
                <w:sz w:val="18"/>
                <w:szCs w:val="18"/>
                <w:lang w:val="en-US" w:eastAsia="th-TH"/>
              </w:rPr>
            </w:pPr>
          </w:p>
        </w:tc>
        <w:tc>
          <w:tcPr>
            <w:tcW w:w="1584" w:type="dxa"/>
          </w:tcPr>
          <w:p w14:paraId="7E1CE6DA" w14:textId="77777777" w:rsidR="00EF56DE" w:rsidRPr="009756AC" w:rsidRDefault="00EF56DE" w:rsidP="00875C53">
            <w:pPr>
              <w:jc w:val="right"/>
              <w:rPr>
                <w:rFonts w:ascii="Arial" w:hAnsi="Arial" w:cs="Arial"/>
                <w:snapToGrid w:val="0"/>
                <w:color w:val="auto"/>
                <w:sz w:val="18"/>
                <w:szCs w:val="18"/>
                <w:lang w:val="en-US" w:eastAsia="th-TH"/>
              </w:rPr>
            </w:pPr>
          </w:p>
        </w:tc>
        <w:tc>
          <w:tcPr>
            <w:tcW w:w="1584" w:type="dxa"/>
          </w:tcPr>
          <w:p w14:paraId="35D14324" w14:textId="77777777" w:rsidR="00EF56DE" w:rsidRPr="009756AC" w:rsidRDefault="00EF56DE" w:rsidP="00875C53">
            <w:pPr>
              <w:jc w:val="right"/>
              <w:rPr>
                <w:rFonts w:ascii="Arial" w:hAnsi="Arial" w:cs="Arial"/>
                <w:snapToGrid w:val="0"/>
                <w:color w:val="auto"/>
                <w:sz w:val="18"/>
                <w:szCs w:val="18"/>
                <w:lang w:val="en-US" w:eastAsia="th-TH"/>
              </w:rPr>
            </w:pPr>
          </w:p>
        </w:tc>
      </w:tr>
      <w:tr w:rsidR="0004081F" w:rsidRPr="009756AC" w14:paraId="4ED25A31" w14:textId="77777777" w:rsidTr="008E6261">
        <w:tc>
          <w:tcPr>
            <w:tcW w:w="4421" w:type="dxa"/>
            <w:vAlign w:val="bottom"/>
            <w:hideMark/>
          </w:tcPr>
          <w:p w14:paraId="5F59919D" w14:textId="77777777" w:rsidR="0004081F" w:rsidRPr="009756AC" w:rsidRDefault="0004081F" w:rsidP="00AF3711">
            <w:pPr>
              <w:ind w:left="507"/>
              <w:rPr>
                <w:rFonts w:ascii="Arial" w:hAnsi="Arial" w:cs="Arial"/>
                <w:color w:val="auto"/>
                <w:sz w:val="18"/>
                <w:szCs w:val="18"/>
              </w:rPr>
            </w:pPr>
            <w:r w:rsidRPr="009756AC">
              <w:rPr>
                <w:rFonts w:ascii="Arial" w:hAnsi="Arial" w:cs="Arial"/>
                <w:color w:val="auto"/>
                <w:sz w:val="18"/>
                <w:szCs w:val="18"/>
              </w:rPr>
              <w:t xml:space="preserve">   in associates and joint ventures</w:t>
            </w:r>
          </w:p>
        </w:tc>
        <w:tc>
          <w:tcPr>
            <w:tcW w:w="1584" w:type="dxa"/>
          </w:tcPr>
          <w:p w14:paraId="0A342ED9" w14:textId="00FF29EA" w:rsidR="0004081F" w:rsidRPr="009756AC" w:rsidRDefault="0004081F"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408</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367</w:t>
            </w:r>
            <w:r w:rsidRPr="009756AC">
              <w:rPr>
                <w:rFonts w:ascii="Arial" w:hAnsi="Arial" w:cs="Arial"/>
                <w:snapToGrid w:val="0"/>
                <w:color w:val="auto"/>
                <w:sz w:val="18"/>
                <w:szCs w:val="18"/>
                <w:lang w:val="en-US" w:eastAsia="th-TH"/>
              </w:rPr>
              <w:t xml:space="preserve"> </w:t>
            </w:r>
          </w:p>
        </w:tc>
        <w:tc>
          <w:tcPr>
            <w:tcW w:w="1584" w:type="dxa"/>
          </w:tcPr>
          <w:p w14:paraId="0EF5E326" w14:textId="49EB76A9" w:rsidR="0004081F" w:rsidRPr="009756AC" w:rsidRDefault="0004081F"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5</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115</w:t>
            </w:r>
            <w:r w:rsidRPr="009756AC">
              <w:rPr>
                <w:rFonts w:ascii="Arial" w:hAnsi="Arial" w:cs="Arial"/>
                <w:snapToGrid w:val="0"/>
                <w:color w:val="auto"/>
                <w:sz w:val="18"/>
                <w:szCs w:val="18"/>
                <w:lang w:val="en-US" w:eastAsia="th-TH"/>
              </w:rPr>
              <w:t>)</w:t>
            </w:r>
          </w:p>
        </w:tc>
        <w:tc>
          <w:tcPr>
            <w:tcW w:w="1584" w:type="dxa"/>
          </w:tcPr>
          <w:p w14:paraId="0A17D1A5" w14:textId="0F8B2CD9" w:rsidR="0004081F" w:rsidRPr="009756AC" w:rsidRDefault="0004081F"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403</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252</w:t>
            </w:r>
            <w:r w:rsidRPr="009756AC">
              <w:rPr>
                <w:rFonts w:ascii="Arial" w:hAnsi="Arial" w:cs="Arial"/>
                <w:snapToGrid w:val="0"/>
                <w:color w:val="auto"/>
                <w:sz w:val="18"/>
                <w:szCs w:val="18"/>
                <w:lang w:val="en-US" w:eastAsia="th-TH"/>
              </w:rPr>
              <w:t xml:space="preserve"> </w:t>
            </w:r>
          </w:p>
        </w:tc>
      </w:tr>
      <w:tr w:rsidR="0004081F" w:rsidRPr="009756AC" w14:paraId="7394491F" w14:textId="77777777" w:rsidTr="008E6261">
        <w:tc>
          <w:tcPr>
            <w:tcW w:w="4421" w:type="dxa"/>
            <w:vAlign w:val="bottom"/>
          </w:tcPr>
          <w:p w14:paraId="76DAECEE" w14:textId="77777777" w:rsidR="0004081F" w:rsidRPr="009756AC" w:rsidRDefault="0004081F" w:rsidP="00AF3711">
            <w:pPr>
              <w:pStyle w:val="Header"/>
              <w:ind w:left="507"/>
              <w:rPr>
                <w:rFonts w:cs="Arial"/>
                <w:sz w:val="18"/>
                <w:szCs w:val="18"/>
                <w:cs/>
                <w:lang w:val="en-US" w:bidi="th-TH"/>
              </w:rPr>
            </w:pPr>
            <w:r w:rsidRPr="009756AC">
              <w:rPr>
                <w:rFonts w:cs="Arial"/>
                <w:sz w:val="18"/>
                <w:szCs w:val="18"/>
                <w:lang w:val="en-US"/>
              </w:rPr>
              <w:t>Total comprehensive income for the period</w:t>
            </w:r>
          </w:p>
        </w:tc>
        <w:tc>
          <w:tcPr>
            <w:tcW w:w="1584" w:type="dxa"/>
          </w:tcPr>
          <w:p w14:paraId="47C04C37" w14:textId="50CC6723" w:rsidR="0004081F" w:rsidRPr="009756AC" w:rsidRDefault="0004081F"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418</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557</w:t>
            </w:r>
            <w:r w:rsidRPr="009756AC">
              <w:rPr>
                <w:rFonts w:ascii="Arial" w:hAnsi="Arial" w:cs="Arial"/>
                <w:snapToGrid w:val="0"/>
                <w:color w:val="auto"/>
                <w:sz w:val="18"/>
                <w:szCs w:val="18"/>
                <w:lang w:val="en-US" w:eastAsia="th-TH"/>
              </w:rPr>
              <w:t xml:space="preserve"> </w:t>
            </w:r>
          </w:p>
        </w:tc>
        <w:tc>
          <w:tcPr>
            <w:tcW w:w="1584" w:type="dxa"/>
          </w:tcPr>
          <w:p w14:paraId="3738A73B" w14:textId="29A3F3F3" w:rsidR="0004081F" w:rsidRPr="009756AC" w:rsidRDefault="0004081F"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5</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115</w:t>
            </w:r>
            <w:r w:rsidRPr="009756AC">
              <w:rPr>
                <w:rFonts w:ascii="Arial" w:hAnsi="Arial" w:cs="Arial"/>
                <w:snapToGrid w:val="0"/>
                <w:color w:val="auto"/>
                <w:sz w:val="18"/>
                <w:szCs w:val="18"/>
                <w:lang w:val="en-US" w:eastAsia="th-TH"/>
              </w:rPr>
              <w:t>)</w:t>
            </w:r>
          </w:p>
        </w:tc>
        <w:tc>
          <w:tcPr>
            <w:tcW w:w="1584" w:type="dxa"/>
          </w:tcPr>
          <w:p w14:paraId="137466B1" w14:textId="77D78D5E" w:rsidR="0004081F" w:rsidRPr="009756AC" w:rsidRDefault="0004081F" w:rsidP="0004081F">
            <w:pPr>
              <w:jc w:val="right"/>
              <w:rPr>
                <w:rFonts w:ascii="Arial" w:hAnsi="Arial" w:cs="Arial"/>
                <w:snapToGrid w:val="0"/>
                <w:color w:val="auto"/>
                <w:sz w:val="18"/>
                <w:szCs w:val="18"/>
                <w:cs/>
                <w:lang w:val="en-US" w:eastAsia="th-TH"/>
              </w:rPr>
            </w:pPr>
            <w:r w:rsidRPr="009756AC">
              <w:rPr>
                <w:rFonts w:ascii="Arial" w:hAnsi="Arial" w:cs="Arial"/>
                <w:snapToGrid w:val="0"/>
                <w:color w:val="auto"/>
                <w:sz w:val="18"/>
                <w:szCs w:val="18"/>
                <w:lang w:val="en-US" w:eastAsia="th-TH"/>
              </w:rPr>
              <w:t xml:space="preserve"> </w:t>
            </w:r>
            <w:r w:rsidR="009C2E4E" w:rsidRPr="009756AC">
              <w:rPr>
                <w:rFonts w:ascii="Arial" w:hAnsi="Arial" w:cs="Arial"/>
                <w:snapToGrid w:val="0"/>
                <w:color w:val="auto"/>
                <w:sz w:val="18"/>
                <w:szCs w:val="18"/>
                <w:lang w:eastAsia="th-TH"/>
              </w:rPr>
              <w:t>413</w:t>
            </w:r>
            <w:r w:rsidRPr="009756AC">
              <w:rPr>
                <w:rFonts w:ascii="Arial" w:hAnsi="Arial" w:cs="Arial"/>
                <w:snapToGrid w:val="0"/>
                <w:color w:val="auto"/>
                <w:sz w:val="18"/>
                <w:szCs w:val="18"/>
                <w:lang w:val="en-US" w:eastAsia="th-TH"/>
              </w:rPr>
              <w:t>,</w:t>
            </w:r>
            <w:r w:rsidR="009C2E4E" w:rsidRPr="009756AC">
              <w:rPr>
                <w:rFonts w:ascii="Arial" w:hAnsi="Arial" w:cs="Arial"/>
                <w:snapToGrid w:val="0"/>
                <w:color w:val="auto"/>
                <w:sz w:val="18"/>
                <w:szCs w:val="18"/>
                <w:lang w:eastAsia="th-TH"/>
              </w:rPr>
              <w:t>442</w:t>
            </w:r>
            <w:r w:rsidRPr="009756AC">
              <w:rPr>
                <w:rFonts w:ascii="Arial" w:hAnsi="Arial" w:cs="Arial"/>
                <w:snapToGrid w:val="0"/>
                <w:color w:val="auto"/>
                <w:sz w:val="18"/>
                <w:szCs w:val="18"/>
                <w:lang w:val="en-US" w:eastAsia="th-TH"/>
              </w:rPr>
              <w:t xml:space="preserve"> </w:t>
            </w:r>
          </w:p>
        </w:tc>
      </w:tr>
      <w:tr w:rsidR="0004081F" w:rsidRPr="009756AC" w14:paraId="29CB408D" w14:textId="77777777" w:rsidTr="008E6261">
        <w:tc>
          <w:tcPr>
            <w:tcW w:w="4421" w:type="dxa"/>
            <w:vAlign w:val="bottom"/>
          </w:tcPr>
          <w:p w14:paraId="1AC62CA4" w14:textId="77777777" w:rsidR="0004081F" w:rsidRPr="009756AC" w:rsidRDefault="0004081F" w:rsidP="00AF3711">
            <w:pPr>
              <w:pStyle w:val="Header"/>
              <w:ind w:left="507"/>
              <w:rPr>
                <w:rFonts w:cs="Arial"/>
                <w:sz w:val="18"/>
                <w:szCs w:val="18"/>
                <w:lang w:val="en-US"/>
              </w:rPr>
            </w:pPr>
            <w:r w:rsidRPr="009756AC">
              <w:rPr>
                <w:rFonts w:cs="Arial"/>
                <w:sz w:val="18"/>
                <w:szCs w:val="18"/>
                <w:lang w:val="en-US"/>
              </w:rPr>
              <w:t>Earnings per share (Baht per share)</w:t>
            </w:r>
          </w:p>
        </w:tc>
        <w:tc>
          <w:tcPr>
            <w:tcW w:w="1584" w:type="dxa"/>
          </w:tcPr>
          <w:p w14:paraId="3FAB4527" w14:textId="23829AA0" w:rsidR="0004081F" w:rsidRPr="009756AC" w:rsidRDefault="009C2E4E"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0</w:t>
            </w:r>
            <w:r w:rsidR="0004081F"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5639</w:t>
            </w:r>
          </w:p>
        </w:tc>
        <w:tc>
          <w:tcPr>
            <w:tcW w:w="1584" w:type="dxa"/>
          </w:tcPr>
          <w:p w14:paraId="2888BE23" w14:textId="68177921" w:rsidR="0004081F" w:rsidRPr="009756AC" w:rsidRDefault="009C2E4E" w:rsidP="0004081F">
            <w:pPr>
              <w:jc w:val="right"/>
              <w:rPr>
                <w:rFonts w:ascii="Arial" w:hAnsi="Arial" w:cs="Arial"/>
                <w:snapToGrid w:val="0"/>
                <w:color w:val="auto"/>
                <w:sz w:val="18"/>
                <w:szCs w:val="18"/>
                <w:lang w:val="en-US" w:eastAsia="th-TH"/>
              </w:rPr>
            </w:pPr>
            <w:r w:rsidRPr="009756AC">
              <w:rPr>
                <w:rFonts w:ascii="Arial" w:hAnsi="Arial" w:cs="Arial"/>
                <w:snapToGrid w:val="0"/>
                <w:color w:val="auto"/>
                <w:sz w:val="18"/>
                <w:szCs w:val="18"/>
                <w:lang w:eastAsia="th-TH"/>
              </w:rPr>
              <w:t>0</w:t>
            </w:r>
            <w:r w:rsidR="0015724F"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0066</w:t>
            </w:r>
          </w:p>
        </w:tc>
        <w:tc>
          <w:tcPr>
            <w:tcW w:w="1584" w:type="dxa"/>
          </w:tcPr>
          <w:p w14:paraId="20F31DCF" w14:textId="284056C9" w:rsidR="0004081F" w:rsidRPr="009756AC" w:rsidRDefault="009C2E4E" w:rsidP="0004081F">
            <w:pPr>
              <w:jc w:val="right"/>
              <w:rPr>
                <w:rFonts w:ascii="Arial" w:hAnsi="Arial" w:cs="Arial"/>
                <w:snapToGrid w:val="0"/>
                <w:color w:val="auto"/>
                <w:sz w:val="18"/>
                <w:szCs w:val="18"/>
                <w:cs/>
                <w:lang w:val="en-US" w:eastAsia="th-TH"/>
              </w:rPr>
            </w:pPr>
            <w:r w:rsidRPr="009756AC">
              <w:rPr>
                <w:rFonts w:ascii="Arial" w:hAnsi="Arial" w:cs="Arial"/>
                <w:snapToGrid w:val="0"/>
                <w:color w:val="auto"/>
                <w:sz w:val="18"/>
                <w:szCs w:val="18"/>
                <w:lang w:eastAsia="th-TH"/>
              </w:rPr>
              <w:t>0</w:t>
            </w:r>
            <w:r w:rsidR="00F873BA" w:rsidRPr="009756AC">
              <w:rPr>
                <w:rFonts w:ascii="Arial" w:hAnsi="Arial" w:cs="Arial"/>
                <w:snapToGrid w:val="0"/>
                <w:color w:val="auto"/>
                <w:sz w:val="18"/>
                <w:szCs w:val="18"/>
                <w:lang w:val="en-US" w:eastAsia="th-TH"/>
              </w:rPr>
              <w:t>.</w:t>
            </w:r>
            <w:r w:rsidRPr="009756AC">
              <w:rPr>
                <w:rFonts w:ascii="Arial" w:hAnsi="Arial" w:cs="Arial"/>
                <w:snapToGrid w:val="0"/>
                <w:color w:val="auto"/>
                <w:sz w:val="18"/>
                <w:szCs w:val="18"/>
                <w:lang w:eastAsia="th-TH"/>
              </w:rPr>
              <w:t>5573</w:t>
            </w:r>
          </w:p>
        </w:tc>
      </w:tr>
    </w:tbl>
    <w:p w14:paraId="4C09AEB1" w14:textId="77777777" w:rsidR="00EF56DE" w:rsidRPr="009756AC" w:rsidRDefault="00EF56DE" w:rsidP="00691D6B">
      <w:pPr>
        <w:tabs>
          <w:tab w:val="left" w:pos="990"/>
        </w:tabs>
        <w:ind w:left="990" w:right="-9" w:hanging="450"/>
        <w:jc w:val="both"/>
        <w:rPr>
          <w:rFonts w:ascii="Arial" w:hAnsi="Arial" w:cs="Arial"/>
          <w:color w:val="auto"/>
          <w:sz w:val="18"/>
          <w:szCs w:val="18"/>
        </w:rPr>
      </w:pPr>
    </w:p>
    <w:p w14:paraId="07E005D6" w14:textId="77777777" w:rsidR="009836B2" w:rsidRPr="009756AC" w:rsidRDefault="009836B2" w:rsidP="00E162AA">
      <w:pPr>
        <w:pStyle w:val="ListParagraph"/>
        <w:numPr>
          <w:ilvl w:val="0"/>
          <w:numId w:val="8"/>
        </w:numPr>
        <w:spacing w:after="0" w:line="240" w:lineRule="auto"/>
        <w:ind w:left="900" w:right="-14" w:hanging="333"/>
        <w:jc w:val="both"/>
        <w:rPr>
          <w:rFonts w:ascii="Arial" w:eastAsia="Arial Unicode MS" w:hAnsi="Arial" w:cs="Arial"/>
          <w:sz w:val="18"/>
          <w:szCs w:val="18"/>
          <w:u w:val="single"/>
        </w:rPr>
      </w:pPr>
      <w:r w:rsidRPr="009756AC">
        <w:rPr>
          <w:rFonts w:ascii="Arial" w:eastAsia="Arial Unicode MS" w:hAnsi="Arial" w:cs="Arial"/>
          <w:sz w:val="18"/>
          <w:szCs w:val="18"/>
          <w:u w:val="single"/>
        </w:rPr>
        <w:t>Additional investments in joint ventures</w:t>
      </w:r>
      <w:r w:rsidRPr="009756AC">
        <w:rPr>
          <w:rFonts w:ascii="Arial" w:eastAsia="Arial Unicode MS" w:hAnsi="Arial" w:cs="Arial"/>
          <w:sz w:val="18"/>
          <w:szCs w:val="18"/>
          <w:u w:val="single"/>
          <w:cs/>
        </w:rPr>
        <w:t xml:space="preserve"> </w:t>
      </w:r>
    </w:p>
    <w:p w14:paraId="11648224" w14:textId="77777777" w:rsidR="00AF3711" w:rsidRPr="009756AC" w:rsidRDefault="00AF3711" w:rsidP="00AF3711">
      <w:pPr>
        <w:pStyle w:val="ListParagraph"/>
        <w:spacing w:after="0" w:line="240" w:lineRule="auto"/>
        <w:ind w:left="907" w:right="14"/>
        <w:jc w:val="both"/>
        <w:rPr>
          <w:rFonts w:ascii="Arial" w:eastAsia="Cordia New" w:hAnsi="Arial" w:cs="Arial"/>
          <w:spacing w:val="-6"/>
          <w:sz w:val="18"/>
          <w:szCs w:val="18"/>
        </w:rPr>
      </w:pPr>
    </w:p>
    <w:p w14:paraId="57FC84F1" w14:textId="06BCBB27" w:rsidR="00143F0C" w:rsidRPr="009756AC" w:rsidRDefault="00143F0C" w:rsidP="00AF3711">
      <w:pPr>
        <w:pStyle w:val="ListParagraph"/>
        <w:spacing w:after="0" w:line="240" w:lineRule="auto"/>
        <w:ind w:left="907" w:right="14"/>
        <w:jc w:val="both"/>
        <w:rPr>
          <w:rFonts w:ascii="Arial" w:eastAsia="Cordia New" w:hAnsi="Arial" w:cs="Arial"/>
          <w:spacing w:val="-6"/>
          <w:sz w:val="18"/>
          <w:szCs w:val="18"/>
        </w:rPr>
      </w:pPr>
      <w:proofErr w:type="spellStart"/>
      <w:r w:rsidRPr="009756AC">
        <w:rPr>
          <w:rFonts w:ascii="Arial" w:eastAsia="Cordia New" w:hAnsi="Arial" w:cs="Arial"/>
          <w:spacing w:val="-6"/>
          <w:sz w:val="18"/>
          <w:szCs w:val="18"/>
        </w:rPr>
        <w:t>Pactra</w:t>
      </w:r>
      <w:proofErr w:type="spellEnd"/>
      <w:r w:rsidRPr="009756AC">
        <w:rPr>
          <w:rFonts w:ascii="Arial" w:eastAsia="Cordia New" w:hAnsi="Arial" w:cs="Arial"/>
          <w:spacing w:val="-6"/>
          <w:sz w:val="18"/>
          <w:szCs w:val="18"/>
        </w:rPr>
        <w:t xml:space="preserve"> International (Thailand) Co., Ltd.</w:t>
      </w:r>
    </w:p>
    <w:p w14:paraId="0D84F9B4" w14:textId="77777777" w:rsidR="00143F0C" w:rsidRPr="009756AC" w:rsidRDefault="00143F0C" w:rsidP="00AF3711">
      <w:pPr>
        <w:pStyle w:val="ListParagraph"/>
        <w:spacing w:after="0" w:line="240" w:lineRule="auto"/>
        <w:ind w:left="907" w:right="14"/>
        <w:jc w:val="both"/>
        <w:rPr>
          <w:rFonts w:ascii="Arial" w:eastAsia="Cordia New" w:hAnsi="Arial" w:cs="Arial"/>
          <w:spacing w:val="-6"/>
          <w:sz w:val="18"/>
          <w:szCs w:val="18"/>
        </w:rPr>
      </w:pPr>
    </w:p>
    <w:p w14:paraId="55E213DA" w14:textId="5225CC3F" w:rsidR="009836B2" w:rsidRPr="009756AC" w:rsidRDefault="00143F0C" w:rsidP="00AF3711">
      <w:pPr>
        <w:pStyle w:val="ListParagraph"/>
        <w:spacing w:after="0" w:line="240" w:lineRule="auto"/>
        <w:ind w:left="907" w:right="14"/>
        <w:jc w:val="both"/>
        <w:rPr>
          <w:rFonts w:ascii="Arial" w:eastAsia="Cordia New" w:hAnsi="Arial" w:cs="Arial"/>
          <w:spacing w:val="-6"/>
          <w:sz w:val="18"/>
          <w:szCs w:val="18"/>
        </w:rPr>
      </w:pPr>
      <w:r w:rsidRPr="009756AC">
        <w:rPr>
          <w:rFonts w:ascii="Arial" w:eastAsia="Cordia New" w:hAnsi="Arial" w:cs="Arial"/>
          <w:spacing w:val="-6"/>
          <w:sz w:val="18"/>
          <w:szCs w:val="18"/>
        </w:rPr>
        <w:t xml:space="preserve">On </w:t>
      </w:r>
      <w:r w:rsidR="009C2E4E" w:rsidRPr="009756AC">
        <w:rPr>
          <w:rFonts w:ascii="Arial" w:eastAsia="Cordia New" w:hAnsi="Arial" w:cs="Arial"/>
          <w:spacing w:val="-6"/>
          <w:sz w:val="18"/>
          <w:szCs w:val="18"/>
        </w:rPr>
        <w:t>5</w:t>
      </w:r>
      <w:r w:rsidRPr="009756AC">
        <w:rPr>
          <w:rFonts w:ascii="Arial" w:eastAsia="Cordia New" w:hAnsi="Arial" w:cs="Arial"/>
          <w:spacing w:val="-6"/>
          <w:sz w:val="18"/>
          <w:szCs w:val="18"/>
        </w:rPr>
        <w:t xml:space="preserve"> June </w:t>
      </w:r>
      <w:r w:rsidR="009C2E4E" w:rsidRPr="009756AC">
        <w:rPr>
          <w:rFonts w:ascii="Arial" w:eastAsia="Cordia New" w:hAnsi="Arial" w:cs="Arial"/>
          <w:spacing w:val="-6"/>
          <w:sz w:val="18"/>
          <w:szCs w:val="18"/>
        </w:rPr>
        <w:t>2025</w:t>
      </w:r>
      <w:r w:rsidRPr="009756AC">
        <w:rPr>
          <w:rFonts w:ascii="Arial" w:eastAsia="Cordia New" w:hAnsi="Arial" w:cs="Arial"/>
          <w:spacing w:val="-6"/>
          <w:sz w:val="18"/>
          <w:szCs w:val="18"/>
        </w:rPr>
        <w:t xml:space="preserve">, the Company incorporated </w:t>
      </w:r>
      <w:proofErr w:type="spellStart"/>
      <w:r w:rsidRPr="009756AC">
        <w:rPr>
          <w:rFonts w:ascii="Arial" w:eastAsia="Cordia New" w:hAnsi="Arial" w:cs="Arial"/>
          <w:spacing w:val="-6"/>
          <w:sz w:val="18"/>
          <w:szCs w:val="18"/>
        </w:rPr>
        <w:t>Pactra</w:t>
      </w:r>
      <w:proofErr w:type="spellEnd"/>
      <w:r w:rsidRPr="009756AC">
        <w:rPr>
          <w:rFonts w:ascii="Arial" w:eastAsia="Cordia New" w:hAnsi="Arial" w:cs="Arial"/>
          <w:spacing w:val="-6"/>
          <w:sz w:val="18"/>
          <w:szCs w:val="18"/>
        </w:rPr>
        <w:t xml:space="preserve"> International (Thailand) Co., Ltd. which has registered share capital of Baht </w:t>
      </w:r>
      <w:r w:rsidR="009C2E4E" w:rsidRPr="009756AC">
        <w:rPr>
          <w:rFonts w:ascii="Arial" w:eastAsia="Cordia New" w:hAnsi="Arial" w:cs="Arial"/>
          <w:spacing w:val="-6"/>
          <w:sz w:val="18"/>
          <w:szCs w:val="18"/>
        </w:rPr>
        <w:t>7</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00</w:t>
      </w:r>
      <w:r w:rsidRPr="009756AC">
        <w:rPr>
          <w:rFonts w:ascii="Arial" w:eastAsia="Cordia New" w:hAnsi="Arial" w:cs="Arial"/>
          <w:spacing w:val="-6"/>
          <w:sz w:val="18"/>
          <w:szCs w:val="18"/>
        </w:rPr>
        <w:t xml:space="preserve"> million. The Company invested </w:t>
      </w:r>
      <w:r w:rsidR="009C2E4E" w:rsidRPr="009756AC">
        <w:rPr>
          <w:rFonts w:ascii="Arial" w:eastAsia="Cordia New" w:hAnsi="Arial" w:cs="Arial"/>
          <w:spacing w:val="-6"/>
          <w:sz w:val="18"/>
          <w:szCs w:val="18"/>
        </w:rPr>
        <w:t>55</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00</w:t>
      </w:r>
      <w:r w:rsidRPr="009756AC">
        <w:rPr>
          <w:rFonts w:ascii="Arial" w:eastAsia="Cordia New" w:hAnsi="Arial" w:cs="Arial"/>
          <w:spacing w:val="-6"/>
          <w:sz w:val="18"/>
          <w:szCs w:val="18"/>
        </w:rPr>
        <w:t xml:space="preserve">% of the registered share capital. The business operation is to provide integrated logistics services. The Company paid investment of Baht </w:t>
      </w:r>
      <w:r w:rsidR="009C2E4E" w:rsidRPr="009756AC">
        <w:rPr>
          <w:rFonts w:ascii="Arial" w:eastAsia="Cordia New" w:hAnsi="Arial" w:cs="Arial"/>
          <w:spacing w:val="-6"/>
          <w:sz w:val="18"/>
          <w:szCs w:val="18"/>
        </w:rPr>
        <w:t>3</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85</w:t>
      </w:r>
      <w:r w:rsidRPr="009756AC">
        <w:rPr>
          <w:rFonts w:ascii="Arial" w:eastAsia="Cordia New" w:hAnsi="Arial" w:cs="Arial"/>
          <w:spacing w:val="-6"/>
          <w:sz w:val="18"/>
          <w:szCs w:val="18"/>
        </w:rPr>
        <w:t xml:space="preserve"> million on </w:t>
      </w:r>
      <w:r w:rsidR="009C2E4E" w:rsidRPr="009756AC">
        <w:rPr>
          <w:rFonts w:ascii="Arial" w:eastAsia="Cordia New" w:hAnsi="Arial" w:cs="Arial"/>
          <w:spacing w:val="-6"/>
          <w:sz w:val="18"/>
          <w:szCs w:val="18"/>
        </w:rPr>
        <w:t>11</w:t>
      </w:r>
      <w:r w:rsidRPr="009756AC">
        <w:rPr>
          <w:rFonts w:ascii="Arial" w:eastAsia="Cordia New" w:hAnsi="Arial" w:cs="Arial"/>
          <w:spacing w:val="-6"/>
          <w:sz w:val="18"/>
          <w:szCs w:val="18"/>
        </w:rPr>
        <w:t xml:space="preserve"> June </w:t>
      </w:r>
      <w:r w:rsidR="009C2E4E" w:rsidRPr="009756AC">
        <w:rPr>
          <w:rFonts w:ascii="Arial" w:eastAsia="Cordia New" w:hAnsi="Arial" w:cs="Arial"/>
          <w:spacing w:val="-6"/>
          <w:sz w:val="18"/>
          <w:szCs w:val="18"/>
        </w:rPr>
        <w:t>2025</w:t>
      </w:r>
      <w:r w:rsidRPr="009756AC">
        <w:rPr>
          <w:rFonts w:ascii="Arial" w:eastAsia="Cordia New" w:hAnsi="Arial" w:cs="Arial"/>
          <w:spacing w:val="-6"/>
          <w:sz w:val="18"/>
          <w:szCs w:val="18"/>
        </w:rPr>
        <w:t>.</w:t>
      </w:r>
    </w:p>
    <w:p w14:paraId="50B6A1B1" w14:textId="77777777" w:rsidR="0004081F" w:rsidRPr="009756AC" w:rsidRDefault="0004081F" w:rsidP="00AF3711">
      <w:pPr>
        <w:pStyle w:val="ListParagraph"/>
        <w:spacing w:after="0" w:line="240" w:lineRule="auto"/>
        <w:ind w:left="907" w:right="14"/>
        <w:jc w:val="both"/>
        <w:rPr>
          <w:rFonts w:ascii="Arial" w:eastAsia="Cordia New" w:hAnsi="Arial" w:cs="Arial"/>
          <w:spacing w:val="-6"/>
          <w:sz w:val="18"/>
          <w:szCs w:val="18"/>
        </w:rPr>
      </w:pPr>
    </w:p>
    <w:p w14:paraId="0F53A1F5" w14:textId="1678E981" w:rsidR="0004081F" w:rsidRPr="009756AC" w:rsidRDefault="0004081F" w:rsidP="00AF3711">
      <w:pPr>
        <w:pStyle w:val="ListParagraph"/>
        <w:spacing w:after="0" w:line="240" w:lineRule="auto"/>
        <w:ind w:left="907" w:right="14"/>
        <w:jc w:val="both"/>
        <w:rPr>
          <w:rFonts w:ascii="Arial" w:eastAsia="Cordia New" w:hAnsi="Arial" w:cs="Arial"/>
          <w:spacing w:val="-6"/>
          <w:sz w:val="18"/>
          <w:szCs w:val="18"/>
        </w:rPr>
      </w:pPr>
      <w:r w:rsidRPr="009756AC">
        <w:rPr>
          <w:rFonts w:ascii="Arial" w:eastAsia="Cordia New" w:hAnsi="Arial" w:cs="Arial"/>
          <w:spacing w:val="-6"/>
          <w:sz w:val="18"/>
          <w:szCs w:val="18"/>
        </w:rPr>
        <w:t xml:space="preserve">DGP Training </w:t>
      </w:r>
      <w:proofErr w:type="gramStart"/>
      <w:r w:rsidRPr="009756AC">
        <w:rPr>
          <w:rFonts w:ascii="Arial" w:eastAsia="Cordia New" w:hAnsi="Arial" w:cs="Arial"/>
          <w:spacing w:val="-6"/>
          <w:sz w:val="18"/>
          <w:szCs w:val="18"/>
        </w:rPr>
        <w:t>Co.,Ltd.</w:t>
      </w:r>
      <w:proofErr w:type="gramEnd"/>
    </w:p>
    <w:p w14:paraId="1223B298" w14:textId="77777777" w:rsidR="0004081F" w:rsidRPr="009756AC" w:rsidRDefault="0004081F" w:rsidP="00AF3711">
      <w:pPr>
        <w:pStyle w:val="ListParagraph"/>
        <w:spacing w:after="0" w:line="240" w:lineRule="auto"/>
        <w:ind w:left="907" w:right="14"/>
        <w:jc w:val="both"/>
        <w:rPr>
          <w:rFonts w:ascii="Arial" w:eastAsia="Cordia New" w:hAnsi="Arial" w:cs="Arial"/>
          <w:spacing w:val="-6"/>
          <w:sz w:val="18"/>
          <w:szCs w:val="18"/>
        </w:rPr>
      </w:pPr>
    </w:p>
    <w:p w14:paraId="71A1CB73" w14:textId="1E83D00C" w:rsidR="0004081F" w:rsidRPr="009756AC" w:rsidRDefault="0004081F" w:rsidP="00AF3711">
      <w:pPr>
        <w:pStyle w:val="ListParagraph"/>
        <w:spacing w:after="0" w:line="240" w:lineRule="auto"/>
        <w:ind w:left="907" w:right="14"/>
        <w:jc w:val="both"/>
        <w:rPr>
          <w:rFonts w:ascii="Arial" w:eastAsia="Cordia New" w:hAnsi="Arial" w:cs="Arial"/>
          <w:spacing w:val="-6"/>
          <w:sz w:val="18"/>
          <w:szCs w:val="18"/>
        </w:rPr>
      </w:pPr>
      <w:r w:rsidRPr="009756AC">
        <w:rPr>
          <w:rFonts w:ascii="Arial" w:eastAsia="Cordia New" w:hAnsi="Arial" w:cs="Arial"/>
          <w:spacing w:val="-8"/>
          <w:sz w:val="18"/>
          <w:szCs w:val="18"/>
        </w:rPr>
        <w:t xml:space="preserve">On </w:t>
      </w:r>
      <w:r w:rsidR="009C2E4E" w:rsidRPr="009756AC">
        <w:rPr>
          <w:rFonts w:ascii="Arial" w:eastAsia="Cordia New" w:hAnsi="Arial" w:cs="Arial"/>
          <w:spacing w:val="-8"/>
          <w:sz w:val="18"/>
          <w:szCs w:val="18"/>
        </w:rPr>
        <w:t>24</w:t>
      </w:r>
      <w:r w:rsidRPr="009756AC">
        <w:rPr>
          <w:rFonts w:ascii="Arial" w:eastAsia="Cordia New" w:hAnsi="Arial" w:cs="Arial"/>
          <w:spacing w:val="-8"/>
          <w:sz w:val="18"/>
          <w:szCs w:val="18"/>
        </w:rPr>
        <w:t xml:space="preserve"> October </w:t>
      </w:r>
      <w:r w:rsidR="009C2E4E" w:rsidRPr="009756AC">
        <w:rPr>
          <w:rFonts w:ascii="Arial" w:eastAsia="Cordia New" w:hAnsi="Arial" w:cs="Arial"/>
          <w:spacing w:val="-8"/>
          <w:sz w:val="18"/>
          <w:szCs w:val="18"/>
        </w:rPr>
        <w:t>2025</w:t>
      </w:r>
      <w:r w:rsidRPr="009756AC">
        <w:rPr>
          <w:rFonts w:ascii="Arial" w:eastAsia="Cordia New" w:hAnsi="Arial" w:cs="Arial"/>
          <w:spacing w:val="-8"/>
          <w:sz w:val="18"/>
          <w:szCs w:val="18"/>
        </w:rPr>
        <w:t xml:space="preserve">, the Board of Directors’ Meeting No. </w:t>
      </w:r>
      <w:r w:rsidR="009C2E4E" w:rsidRPr="009756AC">
        <w:rPr>
          <w:rFonts w:ascii="Arial" w:eastAsia="Cordia New" w:hAnsi="Arial" w:cs="Arial"/>
          <w:spacing w:val="-8"/>
          <w:sz w:val="18"/>
          <w:szCs w:val="18"/>
        </w:rPr>
        <w:t>1</w:t>
      </w:r>
      <w:r w:rsidRPr="009756AC">
        <w:rPr>
          <w:rFonts w:ascii="Arial" w:eastAsia="Cordia New" w:hAnsi="Arial" w:cs="Arial"/>
          <w:spacing w:val="-8"/>
          <w:sz w:val="18"/>
          <w:szCs w:val="18"/>
        </w:rPr>
        <w:t>/</w:t>
      </w:r>
      <w:r w:rsidR="009C2E4E" w:rsidRPr="009756AC">
        <w:rPr>
          <w:rFonts w:ascii="Arial" w:eastAsia="Cordia New" w:hAnsi="Arial" w:cs="Arial"/>
          <w:spacing w:val="-8"/>
          <w:sz w:val="18"/>
          <w:szCs w:val="18"/>
        </w:rPr>
        <w:t>2025</w:t>
      </w:r>
      <w:r w:rsidRPr="009756AC">
        <w:rPr>
          <w:rFonts w:ascii="Arial" w:eastAsia="Cordia New" w:hAnsi="Arial" w:cs="Arial"/>
          <w:spacing w:val="-8"/>
          <w:sz w:val="18"/>
          <w:szCs w:val="18"/>
        </w:rPr>
        <w:t xml:space="preserve"> of DG Packaging (Thailand) Co., Ltd., a subsidiary</w:t>
      </w:r>
      <w:r w:rsidRPr="009756AC">
        <w:rPr>
          <w:rFonts w:ascii="Arial" w:eastAsia="Cordia New" w:hAnsi="Arial" w:cs="Arial"/>
          <w:spacing w:val="-6"/>
          <w:sz w:val="18"/>
          <w:szCs w:val="18"/>
        </w:rPr>
        <w:t xml:space="preserve">, approved an investment in DGP Training Co., Ltd. of </w:t>
      </w:r>
      <w:r w:rsidR="009C2E4E" w:rsidRPr="009756AC">
        <w:rPr>
          <w:rFonts w:ascii="Arial" w:eastAsia="Cordia New" w:hAnsi="Arial" w:cs="Arial"/>
          <w:spacing w:val="-6"/>
          <w:sz w:val="18"/>
          <w:szCs w:val="18"/>
        </w:rPr>
        <w:t>20</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000</w:t>
      </w:r>
      <w:r w:rsidRPr="009756AC">
        <w:rPr>
          <w:rFonts w:ascii="Arial" w:eastAsia="Cordia New" w:hAnsi="Arial" w:cs="Arial"/>
          <w:spacing w:val="-6"/>
          <w:sz w:val="18"/>
          <w:szCs w:val="18"/>
        </w:rPr>
        <w:t xml:space="preserve"> shares, </w:t>
      </w:r>
      <w:r w:rsidR="00500226" w:rsidRPr="009756AC">
        <w:rPr>
          <w:rFonts w:ascii="Arial" w:eastAsia="Cordia New" w:hAnsi="Arial" w:cs="Arial"/>
          <w:spacing w:val="-6"/>
          <w:sz w:val="18"/>
          <w:szCs w:val="18"/>
        </w:rPr>
        <w:t xml:space="preserve">with par value of Baht </w:t>
      </w:r>
      <w:r w:rsidR="009C2E4E" w:rsidRPr="009756AC">
        <w:rPr>
          <w:rFonts w:ascii="Arial" w:eastAsia="Cordia New" w:hAnsi="Arial" w:cs="Arial"/>
          <w:spacing w:val="-6"/>
          <w:sz w:val="18"/>
          <w:szCs w:val="18"/>
        </w:rPr>
        <w:t>100</w:t>
      </w:r>
      <w:r w:rsidR="00500226" w:rsidRPr="009756AC">
        <w:rPr>
          <w:rFonts w:ascii="Arial" w:eastAsia="Cordia New" w:hAnsi="Arial" w:cs="Arial"/>
          <w:spacing w:val="-6"/>
          <w:sz w:val="18"/>
          <w:szCs w:val="18"/>
        </w:rPr>
        <w:t xml:space="preserve"> per share</w:t>
      </w:r>
      <w:r w:rsidR="00D13297" w:rsidRPr="009756AC">
        <w:rPr>
          <w:rFonts w:ascii="Arial" w:eastAsia="Cordia New" w:hAnsi="Arial" w:cs="Arial"/>
          <w:spacing w:val="-6"/>
          <w:sz w:val="18"/>
          <w:szCs w:val="18"/>
        </w:rPr>
        <w:t>, t</w:t>
      </w:r>
      <w:r w:rsidR="00E20DD4" w:rsidRPr="009756AC">
        <w:rPr>
          <w:rFonts w:ascii="Arial" w:eastAsia="Cordia New" w:hAnsi="Arial" w:cs="Arial"/>
          <w:spacing w:val="-6"/>
          <w:sz w:val="18"/>
          <w:szCs w:val="18"/>
        </w:rPr>
        <w:t xml:space="preserve">he subsidiary has partially paid up the share capital in the amount of Baht </w:t>
      </w:r>
      <w:r w:rsidR="009C2E4E" w:rsidRPr="009756AC">
        <w:rPr>
          <w:rFonts w:ascii="Arial" w:eastAsia="Cordia New" w:hAnsi="Arial" w:cs="Arial"/>
          <w:spacing w:val="-6"/>
          <w:sz w:val="18"/>
          <w:szCs w:val="18"/>
        </w:rPr>
        <w:t>0</w:t>
      </w:r>
      <w:r w:rsidR="00E20DD4"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50</w:t>
      </w:r>
      <w:r w:rsidR="00E20DD4" w:rsidRPr="009756AC">
        <w:rPr>
          <w:rFonts w:ascii="Arial" w:eastAsia="Cordia New" w:hAnsi="Arial" w:cs="Arial"/>
          <w:spacing w:val="-6"/>
          <w:sz w:val="18"/>
          <w:szCs w:val="18"/>
        </w:rPr>
        <w:t xml:space="preserve"> million</w:t>
      </w:r>
      <w:r w:rsidR="001F474B" w:rsidRPr="009756AC">
        <w:rPr>
          <w:rFonts w:ascii="Arial" w:eastAsia="Cordia New" w:hAnsi="Arial" w:cs="Arial"/>
          <w:spacing w:val="-6"/>
          <w:sz w:val="18"/>
          <w:szCs w:val="18"/>
        </w:rPr>
        <w:t xml:space="preserve">, representing </w:t>
      </w:r>
      <w:r w:rsidR="009C2E4E" w:rsidRPr="009756AC">
        <w:rPr>
          <w:rFonts w:ascii="Arial" w:eastAsia="Cordia New" w:hAnsi="Arial" w:cs="Arial"/>
          <w:spacing w:val="-6"/>
          <w:sz w:val="18"/>
          <w:szCs w:val="18"/>
        </w:rPr>
        <w:t>40</w:t>
      </w:r>
      <w:r w:rsidRPr="009756AC">
        <w:rPr>
          <w:rFonts w:ascii="Arial" w:eastAsia="Cordia New" w:hAnsi="Arial" w:cs="Arial"/>
          <w:spacing w:val="-6"/>
          <w:sz w:val="18"/>
          <w:szCs w:val="18"/>
        </w:rPr>
        <w:t>.</w:t>
      </w:r>
      <w:r w:rsidR="009C2E4E" w:rsidRPr="009756AC">
        <w:rPr>
          <w:rFonts w:ascii="Arial" w:eastAsia="Cordia New" w:hAnsi="Arial" w:cs="Arial"/>
          <w:spacing w:val="-6"/>
          <w:sz w:val="18"/>
          <w:szCs w:val="18"/>
        </w:rPr>
        <w:t>00</w:t>
      </w:r>
      <w:r w:rsidRPr="009756AC">
        <w:rPr>
          <w:rFonts w:ascii="Arial" w:eastAsia="Cordia New" w:hAnsi="Arial" w:cs="Arial"/>
          <w:spacing w:val="-6"/>
          <w:sz w:val="18"/>
          <w:szCs w:val="18"/>
        </w:rPr>
        <w:t xml:space="preserve">% of the total registered and paid-up share capital. DGP Training Co., Ltd. was newly established on </w:t>
      </w:r>
      <w:r w:rsidR="009C2E4E" w:rsidRPr="009756AC">
        <w:rPr>
          <w:rFonts w:ascii="Arial" w:eastAsia="Cordia New" w:hAnsi="Arial" w:cs="Arial"/>
          <w:spacing w:val="-6"/>
          <w:sz w:val="18"/>
          <w:szCs w:val="18"/>
        </w:rPr>
        <w:t>29</w:t>
      </w:r>
      <w:r w:rsidRPr="009756AC">
        <w:rPr>
          <w:rFonts w:ascii="Arial" w:eastAsia="Cordia New" w:hAnsi="Arial" w:cs="Arial"/>
          <w:spacing w:val="-6"/>
          <w:sz w:val="18"/>
          <w:szCs w:val="18"/>
        </w:rPr>
        <w:t xml:space="preserve"> September </w:t>
      </w:r>
      <w:r w:rsidR="009C2E4E" w:rsidRPr="009756AC">
        <w:rPr>
          <w:rFonts w:ascii="Arial" w:eastAsia="Cordia New" w:hAnsi="Arial" w:cs="Arial"/>
          <w:spacing w:val="-6"/>
          <w:sz w:val="18"/>
          <w:szCs w:val="18"/>
        </w:rPr>
        <w:t>2025</w:t>
      </w:r>
      <w:r w:rsidRPr="009756AC">
        <w:rPr>
          <w:rFonts w:ascii="Arial" w:eastAsia="Cordia New" w:hAnsi="Arial" w:cs="Arial"/>
          <w:spacing w:val="-6"/>
          <w:sz w:val="18"/>
          <w:szCs w:val="18"/>
        </w:rPr>
        <w:t xml:space="preserve">, </w:t>
      </w:r>
      <w:r w:rsidR="00B141A2" w:rsidRPr="009756AC">
        <w:rPr>
          <w:rFonts w:ascii="Arial" w:eastAsia="Cordia New" w:hAnsi="Arial" w:cs="Arial"/>
          <w:spacing w:val="-6"/>
          <w:sz w:val="18"/>
          <w:szCs w:val="18"/>
        </w:rPr>
        <w:br/>
      </w:r>
      <w:r w:rsidRPr="009756AC">
        <w:rPr>
          <w:rFonts w:ascii="Arial" w:eastAsia="Cordia New" w:hAnsi="Arial" w:cs="Arial"/>
          <w:spacing w:val="-6"/>
          <w:sz w:val="18"/>
          <w:szCs w:val="18"/>
        </w:rPr>
        <w:t>to operate as a training service provider for the air transport of dangerous goods</w:t>
      </w:r>
      <w:r w:rsidRPr="009756AC">
        <w:rPr>
          <w:rFonts w:ascii="Arial" w:eastAsia="Cordia New" w:hAnsi="Arial" w:cs="Arial"/>
          <w:spacing w:val="-6"/>
          <w:sz w:val="18"/>
          <w:szCs w:val="18"/>
          <w:cs/>
        </w:rPr>
        <w:t>.</w:t>
      </w:r>
    </w:p>
    <w:p w14:paraId="2EE023EC" w14:textId="77777777" w:rsidR="00143F0C" w:rsidRPr="009756AC" w:rsidRDefault="00143F0C" w:rsidP="00AF3711">
      <w:pPr>
        <w:pStyle w:val="ListParagraph"/>
        <w:spacing w:after="0" w:line="240" w:lineRule="auto"/>
        <w:ind w:left="907" w:right="14"/>
        <w:jc w:val="both"/>
        <w:rPr>
          <w:rFonts w:ascii="Arial" w:eastAsia="Cordia New" w:hAnsi="Arial" w:cs="Arial"/>
          <w:spacing w:val="-6"/>
          <w:sz w:val="18"/>
          <w:szCs w:val="18"/>
        </w:rPr>
      </w:pPr>
    </w:p>
    <w:p w14:paraId="5D2072A0" w14:textId="26103A10" w:rsidR="009836B2" w:rsidRPr="009756AC" w:rsidRDefault="00F47B05" w:rsidP="00143F0C">
      <w:pPr>
        <w:pStyle w:val="ListParagraph"/>
        <w:numPr>
          <w:ilvl w:val="0"/>
          <w:numId w:val="8"/>
        </w:numPr>
        <w:spacing w:after="0" w:line="240" w:lineRule="auto"/>
        <w:ind w:left="900" w:right="-14" w:hanging="333"/>
        <w:jc w:val="both"/>
        <w:rPr>
          <w:rFonts w:ascii="Arial" w:eastAsia="Arial Unicode MS" w:hAnsi="Arial" w:cs="Arial"/>
          <w:sz w:val="18"/>
          <w:szCs w:val="18"/>
          <w:u w:val="single"/>
        </w:rPr>
      </w:pPr>
      <w:r w:rsidRPr="009756AC">
        <w:rPr>
          <w:rFonts w:ascii="Arial" w:eastAsia="Arial Unicode MS" w:hAnsi="Arial" w:cs="Arial"/>
          <w:sz w:val="18"/>
          <w:szCs w:val="18"/>
        </w:rPr>
        <w:tab/>
      </w:r>
      <w:r w:rsidR="009836B2" w:rsidRPr="009756AC">
        <w:rPr>
          <w:rFonts w:ascii="Arial" w:eastAsia="Arial Unicode MS" w:hAnsi="Arial" w:cs="Arial"/>
          <w:sz w:val="18"/>
          <w:szCs w:val="18"/>
          <w:u w:val="single"/>
        </w:rPr>
        <w:t>Dividend received from joint ventures</w:t>
      </w:r>
    </w:p>
    <w:p w14:paraId="40DA5B90" w14:textId="77777777" w:rsidR="009836B2" w:rsidRPr="009756AC" w:rsidRDefault="009836B2" w:rsidP="009836B2">
      <w:pPr>
        <w:pStyle w:val="ListParagraph"/>
        <w:spacing w:after="0" w:line="240" w:lineRule="auto"/>
        <w:ind w:left="907" w:right="0"/>
        <w:contextualSpacing w:val="0"/>
        <w:jc w:val="thaiDistribute"/>
        <w:rPr>
          <w:rFonts w:ascii="Arial" w:eastAsia="Arial Unicode MS" w:hAnsi="Arial" w:cs="Arial"/>
          <w:sz w:val="18"/>
          <w:szCs w:val="18"/>
        </w:rPr>
      </w:pPr>
    </w:p>
    <w:p w14:paraId="713F8FB7" w14:textId="77777777" w:rsidR="002303C9" w:rsidRPr="009756AC" w:rsidRDefault="002303C9" w:rsidP="002303C9">
      <w:pPr>
        <w:ind w:left="907" w:right="0"/>
        <w:jc w:val="both"/>
        <w:rPr>
          <w:rFonts w:ascii="Arial" w:eastAsia="Arial Unicode MS" w:hAnsi="Arial" w:cs="Arial"/>
          <w:color w:val="auto"/>
          <w:sz w:val="18"/>
          <w:szCs w:val="18"/>
        </w:rPr>
      </w:pPr>
      <w:r w:rsidRPr="009756AC">
        <w:rPr>
          <w:rFonts w:ascii="Arial" w:eastAsia="Arial Unicode MS" w:hAnsi="Arial" w:cs="Arial"/>
          <w:color w:val="auto"/>
          <w:sz w:val="18"/>
          <w:szCs w:val="18"/>
        </w:rPr>
        <w:t xml:space="preserve">DG Packaging </w:t>
      </w:r>
      <w:proofErr w:type="spellStart"/>
      <w:r w:rsidRPr="009756AC">
        <w:rPr>
          <w:rFonts w:ascii="Arial" w:eastAsia="Arial Unicode MS" w:hAnsi="Arial" w:cs="Arial"/>
          <w:color w:val="auto"/>
          <w:sz w:val="18"/>
          <w:szCs w:val="18"/>
        </w:rPr>
        <w:t>Pte.</w:t>
      </w:r>
      <w:proofErr w:type="spellEnd"/>
      <w:r w:rsidRPr="009756AC">
        <w:rPr>
          <w:rFonts w:ascii="Arial" w:eastAsia="Arial Unicode MS" w:hAnsi="Arial" w:cs="Arial"/>
          <w:color w:val="auto"/>
          <w:sz w:val="18"/>
          <w:szCs w:val="18"/>
        </w:rPr>
        <w:t xml:space="preserve"> Ltd.</w:t>
      </w:r>
    </w:p>
    <w:p w14:paraId="2E79611C" w14:textId="77777777" w:rsidR="002303C9" w:rsidRPr="009756AC" w:rsidRDefault="002303C9" w:rsidP="002303C9">
      <w:pPr>
        <w:ind w:left="907" w:right="0"/>
        <w:jc w:val="both"/>
        <w:rPr>
          <w:rFonts w:ascii="Arial" w:eastAsia="Arial Unicode MS" w:hAnsi="Arial" w:cs="Arial"/>
          <w:color w:val="auto"/>
          <w:sz w:val="18"/>
          <w:szCs w:val="18"/>
        </w:rPr>
      </w:pPr>
    </w:p>
    <w:p w14:paraId="018F2BF1" w14:textId="4EC476F1" w:rsidR="002303C9" w:rsidRPr="009756AC" w:rsidRDefault="002303C9" w:rsidP="002303C9">
      <w:pPr>
        <w:ind w:left="907"/>
        <w:rPr>
          <w:rFonts w:ascii="Arial" w:eastAsia="Arial Unicode MS" w:hAnsi="Arial" w:cs="Arial"/>
          <w:color w:val="auto"/>
          <w:sz w:val="18"/>
          <w:szCs w:val="18"/>
        </w:rPr>
      </w:pPr>
      <w:r w:rsidRPr="009756AC">
        <w:rPr>
          <w:rFonts w:ascii="Arial" w:eastAsia="Arial Unicode MS" w:hAnsi="Arial" w:cs="Arial"/>
          <w:color w:val="auto"/>
          <w:sz w:val="18"/>
          <w:szCs w:val="18"/>
        </w:rPr>
        <w:t xml:space="preserve">The Extraordinary Shareholders’ Meeting of DG Packaging </w:t>
      </w:r>
      <w:proofErr w:type="spellStart"/>
      <w:r w:rsidRPr="009756AC">
        <w:rPr>
          <w:rFonts w:ascii="Arial" w:eastAsia="Arial Unicode MS" w:hAnsi="Arial" w:cs="Arial"/>
          <w:color w:val="auto"/>
          <w:sz w:val="18"/>
          <w:szCs w:val="18"/>
        </w:rPr>
        <w:t>Pte.</w:t>
      </w:r>
      <w:proofErr w:type="spellEnd"/>
      <w:r w:rsidRPr="009756AC">
        <w:rPr>
          <w:rFonts w:ascii="Arial" w:eastAsia="Arial Unicode MS" w:hAnsi="Arial" w:cs="Arial"/>
          <w:color w:val="auto"/>
          <w:sz w:val="18"/>
          <w:szCs w:val="18"/>
        </w:rPr>
        <w:t xml:space="preserve"> Ltd. approved the interim dividend payment to the shareholders holding a total of </w:t>
      </w:r>
      <w:r w:rsidR="009C2E4E" w:rsidRPr="009756AC">
        <w:rPr>
          <w:rFonts w:ascii="Arial" w:eastAsia="Arial Unicode MS" w:hAnsi="Arial" w:cs="Arial"/>
          <w:color w:val="auto"/>
          <w:sz w:val="18"/>
          <w:szCs w:val="18"/>
        </w:rPr>
        <w:t>200</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000</w:t>
      </w:r>
      <w:r w:rsidRPr="009756AC">
        <w:rPr>
          <w:rFonts w:ascii="Arial" w:eastAsia="Arial Unicode MS" w:hAnsi="Arial" w:cs="Arial"/>
          <w:color w:val="auto"/>
          <w:sz w:val="18"/>
          <w:szCs w:val="18"/>
        </w:rPr>
        <w:t xml:space="preserve"> shares, with the details as follows:</w:t>
      </w:r>
    </w:p>
    <w:p w14:paraId="6C957BF0" w14:textId="77777777" w:rsidR="002303C9" w:rsidRPr="009756AC" w:rsidRDefault="002303C9" w:rsidP="002303C9">
      <w:pPr>
        <w:ind w:left="907"/>
        <w:rPr>
          <w:rFonts w:ascii="Arial" w:eastAsia="Arial Unicode MS" w:hAnsi="Arial" w:cs="Arial"/>
          <w:color w:val="auto"/>
          <w:sz w:val="18"/>
          <w:szCs w:val="18"/>
        </w:rPr>
      </w:pPr>
    </w:p>
    <w:tbl>
      <w:tblPr>
        <w:tblW w:w="8534"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804"/>
        <w:gridCol w:w="1740"/>
        <w:gridCol w:w="1559"/>
        <w:gridCol w:w="1451"/>
      </w:tblGrid>
      <w:tr w:rsidR="002303C9" w:rsidRPr="009756AC" w14:paraId="6534BA03" w14:textId="77777777" w:rsidTr="008E6261">
        <w:trPr>
          <w:trHeight w:val="315"/>
        </w:trPr>
        <w:tc>
          <w:tcPr>
            <w:tcW w:w="1980" w:type="dxa"/>
            <w:vMerge w:val="restart"/>
            <w:tcBorders>
              <w:top w:val="nil"/>
              <w:left w:val="nil"/>
              <w:bottom w:val="single" w:sz="4" w:space="0" w:color="auto"/>
              <w:right w:val="nil"/>
            </w:tcBorders>
            <w:vAlign w:val="bottom"/>
          </w:tcPr>
          <w:p w14:paraId="3DC099A7" w14:textId="77777777" w:rsidR="002303C9" w:rsidRPr="009756AC" w:rsidRDefault="002303C9" w:rsidP="00875C53">
            <w:pPr>
              <w:ind w:left="-128" w:right="-96"/>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Dividend </w:t>
            </w:r>
          </w:p>
          <w:p w14:paraId="20D37D9A" w14:textId="77777777" w:rsidR="002303C9" w:rsidRPr="009756AC" w:rsidRDefault="002303C9" w:rsidP="00875C53">
            <w:pPr>
              <w:ind w:left="-128" w:right="-96"/>
              <w:jc w:val="center"/>
              <w:rPr>
                <w:rFonts w:ascii="Arial" w:eastAsia="Arial Unicode MS" w:hAnsi="Arial" w:cs="Arial"/>
                <w:b/>
                <w:bCs/>
                <w:color w:val="auto"/>
                <w:sz w:val="18"/>
                <w:szCs w:val="18"/>
                <w:cs/>
              </w:rPr>
            </w:pPr>
            <w:r w:rsidRPr="009756AC">
              <w:rPr>
                <w:rFonts w:ascii="Arial" w:eastAsia="Arial Unicode MS" w:hAnsi="Arial" w:cs="Arial"/>
                <w:b/>
                <w:bCs/>
                <w:color w:val="auto"/>
                <w:sz w:val="18"/>
                <w:szCs w:val="18"/>
              </w:rPr>
              <w:t>Approval Date</w:t>
            </w:r>
          </w:p>
        </w:tc>
        <w:tc>
          <w:tcPr>
            <w:tcW w:w="1804" w:type="dxa"/>
            <w:vMerge w:val="restart"/>
            <w:tcBorders>
              <w:top w:val="nil"/>
              <w:left w:val="nil"/>
              <w:bottom w:val="single" w:sz="4" w:space="0" w:color="auto"/>
              <w:right w:val="nil"/>
            </w:tcBorders>
            <w:vAlign w:val="bottom"/>
          </w:tcPr>
          <w:p w14:paraId="6C863FEE" w14:textId="77777777" w:rsidR="002303C9" w:rsidRPr="009756AC" w:rsidRDefault="002303C9" w:rsidP="00875C53">
            <w:pPr>
              <w:ind w:left="-128" w:right="-96"/>
              <w:jc w:val="center"/>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Dividend </w:t>
            </w:r>
          </w:p>
          <w:p w14:paraId="754F7622" w14:textId="77777777" w:rsidR="002303C9" w:rsidRPr="009756AC" w:rsidRDefault="002303C9" w:rsidP="00875C53">
            <w:pPr>
              <w:ind w:left="-128" w:right="-96"/>
              <w:jc w:val="center"/>
              <w:rPr>
                <w:rFonts w:ascii="Arial" w:eastAsia="Arial Unicode MS" w:hAnsi="Arial" w:cs="Arial"/>
                <w:b/>
                <w:bCs/>
                <w:color w:val="auto"/>
                <w:sz w:val="18"/>
                <w:szCs w:val="18"/>
                <w:cs/>
              </w:rPr>
            </w:pPr>
            <w:r w:rsidRPr="009756AC">
              <w:rPr>
                <w:rFonts w:ascii="Arial" w:eastAsia="Arial Unicode MS" w:hAnsi="Arial" w:cs="Arial"/>
                <w:b/>
                <w:bCs/>
                <w:color w:val="auto"/>
                <w:sz w:val="18"/>
                <w:szCs w:val="18"/>
              </w:rPr>
              <w:t>Received Date</w:t>
            </w:r>
          </w:p>
        </w:tc>
        <w:tc>
          <w:tcPr>
            <w:tcW w:w="1740" w:type="dxa"/>
            <w:tcBorders>
              <w:top w:val="nil"/>
              <w:left w:val="nil"/>
              <w:bottom w:val="single" w:sz="4" w:space="0" w:color="auto"/>
              <w:right w:val="nil"/>
            </w:tcBorders>
            <w:vAlign w:val="bottom"/>
          </w:tcPr>
          <w:p w14:paraId="0473ED1E" w14:textId="77777777" w:rsidR="002303C9" w:rsidRPr="009756AC" w:rsidRDefault="002303C9" w:rsidP="00875C53">
            <w:pPr>
              <w:ind w:left="-128" w:right="-96"/>
              <w:jc w:val="right"/>
              <w:rPr>
                <w:rFonts w:ascii="Arial" w:eastAsia="Arial Unicode MS" w:hAnsi="Arial" w:cs="Arial"/>
                <w:b/>
                <w:bCs/>
                <w:color w:val="auto"/>
                <w:sz w:val="18"/>
                <w:szCs w:val="18"/>
                <w:cs/>
              </w:rPr>
            </w:pPr>
            <w:r w:rsidRPr="009756AC">
              <w:rPr>
                <w:rFonts w:ascii="Arial" w:eastAsia="Arial Unicode MS" w:hAnsi="Arial" w:cs="Arial"/>
                <w:b/>
                <w:bCs/>
                <w:color w:val="auto"/>
                <w:sz w:val="18"/>
                <w:szCs w:val="18"/>
              </w:rPr>
              <w:t>Dividend per share</w:t>
            </w:r>
          </w:p>
        </w:tc>
        <w:tc>
          <w:tcPr>
            <w:tcW w:w="3010" w:type="dxa"/>
            <w:gridSpan w:val="2"/>
            <w:tcBorders>
              <w:top w:val="nil"/>
              <w:left w:val="nil"/>
              <w:bottom w:val="single" w:sz="4" w:space="0" w:color="auto"/>
              <w:right w:val="nil"/>
            </w:tcBorders>
            <w:vAlign w:val="bottom"/>
          </w:tcPr>
          <w:p w14:paraId="6E5C47A0" w14:textId="32FE03B2" w:rsidR="002303C9" w:rsidRPr="009756AC" w:rsidRDefault="002303C9" w:rsidP="00875C53">
            <w:pPr>
              <w:ind w:left="-128" w:right="-96"/>
              <w:jc w:val="center"/>
              <w:rPr>
                <w:rFonts w:ascii="Arial" w:eastAsia="Arial Unicode MS" w:hAnsi="Arial" w:cs="Arial"/>
                <w:b/>
                <w:bCs/>
                <w:color w:val="auto"/>
                <w:sz w:val="18"/>
                <w:szCs w:val="18"/>
                <w:cs/>
              </w:rPr>
            </w:pPr>
            <w:r w:rsidRPr="009756AC">
              <w:rPr>
                <w:rFonts w:ascii="Arial" w:eastAsia="Arial Unicode MS" w:hAnsi="Arial" w:cs="Arial"/>
                <w:b/>
                <w:bCs/>
                <w:color w:val="auto"/>
                <w:sz w:val="18"/>
                <w:szCs w:val="18"/>
              </w:rPr>
              <w:t>Dividend Received (</w:t>
            </w:r>
            <w:r w:rsidR="009C2E4E" w:rsidRPr="009756AC">
              <w:rPr>
                <w:rFonts w:ascii="Arial" w:eastAsia="Arial Unicode MS" w:hAnsi="Arial" w:cs="Arial"/>
                <w:b/>
                <w:bCs/>
                <w:color w:val="auto"/>
                <w:sz w:val="18"/>
                <w:szCs w:val="18"/>
              </w:rPr>
              <w:t>50</w:t>
            </w:r>
            <w:r w:rsidRPr="009756AC">
              <w:rPr>
                <w:rFonts w:ascii="Arial" w:eastAsia="Arial Unicode MS" w:hAnsi="Arial" w:cs="Arial"/>
                <w:b/>
                <w:bCs/>
                <w:color w:val="auto"/>
                <w:sz w:val="18"/>
                <w:szCs w:val="18"/>
              </w:rPr>
              <w:t>%)</w:t>
            </w:r>
          </w:p>
        </w:tc>
      </w:tr>
      <w:tr w:rsidR="002303C9" w:rsidRPr="009756AC" w14:paraId="7502F2E7" w14:textId="77777777" w:rsidTr="008E6261">
        <w:trPr>
          <w:trHeight w:val="315"/>
        </w:trPr>
        <w:tc>
          <w:tcPr>
            <w:tcW w:w="1980" w:type="dxa"/>
            <w:vMerge/>
            <w:tcBorders>
              <w:top w:val="nil"/>
              <w:left w:val="nil"/>
              <w:bottom w:val="single" w:sz="4" w:space="0" w:color="auto"/>
              <w:right w:val="nil"/>
            </w:tcBorders>
          </w:tcPr>
          <w:p w14:paraId="32D0ECB8" w14:textId="77777777" w:rsidR="002303C9" w:rsidRPr="009756AC" w:rsidRDefault="002303C9" w:rsidP="00875C53">
            <w:pPr>
              <w:rPr>
                <w:rFonts w:ascii="Arial" w:eastAsia="Arial Unicode MS" w:hAnsi="Arial" w:cs="Arial"/>
                <w:b/>
                <w:bCs/>
                <w:color w:val="auto"/>
                <w:sz w:val="18"/>
                <w:szCs w:val="18"/>
              </w:rPr>
            </w:pPr>
          </w:p>
        </w:tc>
        <w:tc>
          <w:tcPr>
            <w:tcW w:w="1804" w:type="dxa"/>
            <w:vMerge/>
            <w:tcBorders>
              <w:top w:val="nil"/>
              <w:left w:val="nil"/>
              <w:bottom w:val="single" w:sz="4" w:space="0" w:color="auto"/>
              <w:right w:val="nil"/>
            </w:tcBorders>
          </w:tcPr>
          <w:p w14:paraId="14160A57" w14:textId="77777777" w:rsidR="002303C9" w:rsidRPr="009756AC" w:rsidRDefault="002303C9" w:rsidP="00875C53">
            <w:pPr>
              <w:rPr>
                <w:rFonts w:ascii="Arial" w:eastAsia="Arial Unicode MS" w:hAnsi="Arial" w:cs="Arial"/>
                <w:b/>
                <w:bCs/>
                <w:color w:val="auto"/>
                <w:sz w:val="18"/>
                <w:szCs w:val="18"/>
              </w:rPr>
            </w:pPr>
          </w:p>
        </w:tc>
        <w:tc>
          <w:tcPr>
            <w:tcW w:w="1740" w:type="dxa"/>
            <w:tcBorders>
              <w:top w:val="single" w:sz="4" w:space="0" w:color="auto"/>
              <w:left w:val="nil"/>
              <w:bottom w:val="single" w:sz="4" w:space="0" w:color="auto"/>
              <w:right w:val="nil"/>
            </w:tcBorders>
          </w:tcPr>
          <w:p w14:paraId="2C9767A0" w14:textId="77777777" w:rsidR="002303C9" w:rsidRPr="009756AC" w:rsidRDefault="002303C9" w:rsidP="00875C53">
            <w:pPr>
              <w:jc w:val="right"/>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Singapore </w:t>
            </w:r>
          </w:p>
          <w:p w14:paraId="476F2B8F" w14:textId="77777777" w:rsidR="002303C9" w:rsidRPr="009756AC" w:rsidRDefault="002303C9" w:rsidP="00875C53">
            <w:pPr>
              <w:jc w:val="right"/>
              <w:rPr>
                <w:rFonts w:ascii="Arial" w:eastAsia="Arial Unicode MS" w:hAnsi="Arial" w:cs="Arial"/>
                <w:b/>
                <w:bCs/>
                <w:color w:val="auto"/>
                <w:sz w:val="18"/>
                <w:szCs w:val="18"/>
              </w:rPr>
            </w:pPr>
            <w:r w:rsidRPr="009756AC">
              <w:rPr>
                <w:rFonts w:ascii="Arial" w:eastAsia="Arial Unicode MS" w:hAnsi="Arial" w:cs="Arial"/>
                <w:b/>
                <w:bCs/>
                <w:color w:val="auto"/>
                <w:sz w:val="18"/>
                <w:szCs w:val="18"/>
              </w:rPr>
              <w:t>Dollar</w:t>
            </w:r>
          </w:p>
        </w:tc>
        <w:tc>
          <w:tcPr>
            <w:tcW w:w="1559" w:type="dxa"/>
            <w:tcBorders>
              <w:top w:val="single" w:sz="4" w:space="0" w:color="auto"/>
              <w:left w:val="nil"/>
              <w:bottom w:val="single" w:sz="4" w:space="0" w:color="auto"/>
              <w:right w:val="nil"/>
            </w:tcBorders>
          </w:tcPr>
          <w:p w14:paraId="0EE6DCE7" w14:textId="77777777" w:rsidR="002303C9" w:rsidRPr="009756AC" w:rsidRDefault="002303C9" w:rsidP="00875C53">
            <w:pPr>
              <w:jc w:val="right"/>
              <w:rPr>
                <w:rFonts w:ascii="Arial" w:eastAsia="Arial Unicode MS" w:hAnsi="Arial" w:cs="Arial"/>
                <w:b/>
                <w:bCs/>
                <w:color w:val="auto"/>
                <w:sz w:val="18"/>
                <w:szCs w:val="18"/>
              </w:rPr>
            </w:pPr>
            <w:r w:rsidRPr="009756AC">
              <w:rPr>
                <w:rFonts w:ascii="Arial" w:eastAsia="Arial Unicode MS" w:hAnsi="Arial" w:cs="Arial"/>
                <w:b/>
                <w:bCs/>
                <w:color w:val="auto"/>
                <w:sz w:val="18"/>
                <w:szCs w:val="18"/>
              </w:rPr>
              <w:t xml:space="preserve">Singapore </w:t>
            </w:r>
          </w:p>
          <w:p w14:paraId="49B53620" w14:textId="77777777" w:rsidR="002303C9" w:rsidRPr="009756AC" w:rsidRDefault="002303C9" w:rsidP="00875C53">
            <w:pPr>
              <w:jc w:val="right"/>
              <w:rPr>
                <w:rFonts w:ascii="Arial" w:eastAsia="Arial Unicode MS" w:hAnsi="Arial" w:cs="Arial"/>
                <w:b/>
                <w:bCs/>
                <w:color w:val="auto"/>
                <w:sz w:val="18"/>
                <w:szCs w:val="18"/>
              </w:rPr>
            </w:pPr>
            <w:r w:rsidRPr="009756AC">
              <w:rPr>
                <w:rFonts w:ascii="Arial" w:eastAsia="Arial Unicode MS" w:hAnsi="Arial" w:cs="Arial"/>
                <w:b/>
                <w:bCs/>
                <w:color w:val="auto"/>
                <w:sz w:val="18"/>
                <w:szCs w:val="18"/>
              </w:rPr>
              <w:t>Dollar</w:t>
            </w:r>
          </w:p>
        </w:tc>
        <w:tc>
          <w:tcPr>
            <w:tcW w:w="1451" w:type="dxa"/>
            <w:tcBorders>
              <w:top w:val="single" w:sz="4" w:space="0" w:color="auto"/>
              <w:left w:val="nil"/>
              <w:bottom w:val="single" w:sz="4" w:space="0" w:color="auto"/>
              <w:right w:val="nil"/>
            </w:tcBorders>
          </w:tcPr>
          <w:p w14:paraId="47EA49E8" w14:textId="77777777" w:rsidR="002303C9" w:rsidRPr="009756AC" w:rsidRDefault="002303C9" w:rsidP="00875C53">
            <w:pPr>
              <w:jc w:val="right"/>
              <w:rPr>
                <w:rFonts w:ascii="Arial" w:eastAsia="Arial Unicode MS" w:hAnsi="Arial" w:cs="Arial"/>
                <w:b/>
                <w:bCs/>
                <w:color w:val="auto"/>
                <w:sz w:val="18"/>
                <w:szCs w:val="18"/>
              </w:rPr>
            </w:pPr>
            <w:r w:rsidRPr="009756AC">
              <w:rPr>
                <w:rFonts w:ascii="Arial" w:eastAsia="Arial Unicode MS" w:hAnsi="Arial" w:cs="Arial"/>
                <w:b/>
                <w:bCs/>
                <w:color w:val="auto"/>
                <w:sz w:val="18"/>
                <w:szCs w:val="18"/>
              </w:rPr>
              <w:t>Thousand</w:t>
            </w:r>
          </w:p>
          <w:p w14:paraId="022232C9" w14:textId="77777777" w:rsidR="002303C9" w:rsidRPr="009756AC" w:rsidRDefault="002303C9" w:rsidP="00875C53">
            <w:pPr>
              <w:jc w:val="right"/>
              <w:rPr>
                <w:rFonts w:ascii="Arial" w:eastAsia="Arial Unicode MS" w:hAnsi="Arial" w:cs="Arial"/>
                <w:b/>
                <w:bCs/>
                <w:color w:val="auto"/>
                <w:sz w:val="18"/>
                <w:szCs w:val="18"/>
              </w:rPr>
            </w:pPr>
            <w:r w:rsidRPr="009756AC">
              <w:rPr>
                <w:rFonts w:ascii="Arial" w:eastAsia="Arial Unicode MS" w:hAnsi="Arial" w:cs="Arial"/>
                <w:b/>
                <w:bCs/>
                <w:color w:val="auto"/>
                <w:sz w:val="18"/>
                <w:szCs w:val="18"/>
              </w:rPr>
              <w:t>Baht</w:t>
            </w:r>
          </w:p>
        </w:tc>
      </w:tr>
      <w:tr w:rsidR="002303C9" w:rsidRPr="009756AC" w14:paraId="5762EAAD" w14:textId="77777777" w:rsidTr="008E6261">
        <w:trPr>
          <w:trHeight w:val="159"/>
        </w:trPr>
        <w:tc>
          <w:tcPr>
            <w:tcW w:w="1980" w:type="dxa"/>
            <w:tcBorders>
              <w:top w:val="single" w:sz="4" w:space="0" w:color="auto"/>
              <w:left w:val="nil"/>
              <w:bottom w:val="nil"/>
              <w:right w:val="nil"/>
            </w:tcBorders>
          </w:tcPr>
          <w:p w14:paraId="0D2D765E" w14:textId="77777777" w:rsidR="002303C9" w:rsidRPr="009756AC" w:rsidRDefault="002303C9" w:rsidP="00875C53">
            <w:pPr>
              <w:jc w:val="right"/>
              <w:rPr>
                <w:rFonts w:ascii="Arial" w:eastAsia="Arial Unicode MS" w:hAnsi="Arial" w:cs="Arial"/>
                <w:color w:val="auto"/>
                <w:sz w:val="10"/>
                <w:szCs w:val="10"/>
              </w:rPr>
            </w:pPr>
          </w:p>
        </w:tc>
        <w:tc>
          <w:tcPr>
            <w:tcW w:w="1804" w:type="dxa"/>
            <w:tcBorders>
              <w:top w:val="single" w:sz="4" w:space="0" w:color="auto"/>
              <w:left w:val="nil"/>
              <w:bottom w:val="nil"/>
              <w:right w:val="nil"/>
            </w:tcBorders>
          </w:tcPr>
          <w:p w14:paraId="2422B4AA" w14:textId="77777777" w:rsidR="002303C9" w:rsidRPr="009756AC" w:rsidRDefault="002303C9" w:rsidP="00875C53">
            <w:pPr>
              <w:jc w:val="right"/>
              <w:rPr>
                <w:rFonts w:ascii="Arial" w:eastAsia="Arial Unicode MS" w:hAnsi="Arial" w:cs="Arial"/>
                <w:color w:val="auto"/>
                <w:sz w:val="10"/>
                <w:szCs w:val="10"/>
              </w:rPr>
            </w:pPr>
          </w:p>
        </w:tc>
        <w:tc>
          <w:tcPr>
            <w:tcW w:w="1740" w:type="dxa"/>
            <w:tcBorders>
              <w:top w:val="single" w:sz="4" w:space="0" w:color="auto"/>
              <w:left w:val="nil"/>
              <w:bottom w:val="nil"/>
              <w:right w:val="nil"/>
            </w:tcBorders>
          </w:tcPr>
          <w:p w14:paraId="6279A04B" w14:textId="77777777" w:rsidR="002303C9" w:rsidRPr="009756AC" w:rsidRDefault="002303C9" w:rsidP="00875C53">
            <w:pPr>
              <w:jc w:val="right"/>
              <w:rPr>
                <w:rFonts w:ascii="Arial" w:eastAsia="Arial Unicode MS" w:hAnsi="Arial" w:cs="Arial"/>
                <w:color w:val="auto"/>
                <w:sz w:val="10"/>
                <w:szCs w:val="10"/>
              </w:rPr>
            </w:pPr>
          </w:p>
        </w:tc>
        <w:tc>
          <w:tcPr>
            <w:tcW w:w="1559" w:type="dxa"/>
            <w:tcBorders>
              <w:top w:val="single" w:sz="4" w:space="0" w:color="auto"/>
              <w:left w:val="nil"/>
              <w:bottom w:val="nil"/>
              <w:right w:val="nil"/>
            </w:tcBorders>
          </w:tcPr>
          <w:p w14:paraId="6F074279" w14:textId="77777777" w:rsidR="002303C9" w:rsidRPr="009756AC" w:rsidRDefault="002303C9" w:rsidP="00875C53">
            <w:pPr>
              <w:jc w:val="right"/>
              <w:rPr>
                <w:rFonts w:ascii="Arial" w:eastAsia="Arial Unicode MS" w:hAnsi="Arial" w:cs="Arial"/>
                <w:color w:val="auto"/>
                <w:sz w:val="10"/>
                <w:szCs w:val="10"/>
              </w:rPr>
            </w:pPr>
          </w:p>
        </w:tc>
        <w:tc>
          <w:tcPr>
            <w:tcW w:w="1451" w:type="dxa"/>
            <w:tcBorders>
              <w:top w:val="single" w:sz="4" w:space="0" w:color="auto"/>
              <w:left w:val="nil"/>
              <w:bottom w:val="nil"/>
              <w:right w:val="nil"/>
            </w:tcBorders>
          </w:tcPr>
          <w:p w14:paraId="048E0503" w14:textId="77777777" w:rsidR="002303C9" w:rsidRPr="009756AC" w:rsidRDefault="002303C9" w:rsidP="00875C53">
            <w:pPr>
              <w:jc w:val="right"/>
              <w:rPr>
                <w:rFonts w:ascii="Arial" w:eastAsia="Arial Unicode MS" w:hAnsi="Arial" w:cs="Arial"/>
                <w:color w:val="auto"/>
                <w:sz w:val="10"/>
                <w:szCs w:val="10"/>
              </w:rPr>
            </w:pPr>
          </w:p>
        </w:tc>
      </w:tr>
      <w:tr w:rsidR="002303C9" w:rsidRPr="009756AC" w14:paraId="1609CAB6" w14:textId="77777777" w:rsidTr="008E6261">
        <w:trPr>
          <w:trHeight w:val="159"/>
        </w:trPr>
        <w:tc>
          <w:tcPr>
            <w:tcW w:w="1980" w:type="dxa"/>
            <w:tcBorders>
              <w:top w:val="nil"/>
              <w:left w:val="nil"/>
              <w:bottom w:val="nil"/>
              <w:right w:val="nil"/>
            </w:tcBorders>
          </w:tcPr>
          <w:p w14:paraId="08D1DD98" w14:textId="221051AE" w:rsidR="002303C9" w:rsidRPr="009756AC" w:rsidRDefault="009C2E4E" w:rsidP="00875C53">
            <w:pPr>
              <w:jc w:val="center"/>
              <w:rPr>
                <w:rFonts w:ascii="Arial" w:eastAsia="Arial Unicode MS" w:hAnsi="Arial" w:cs="Arial"/>
                <w:color w:val="auto"/>
                <w:sz w:val="18"/>
                <w:szCs w:val="18"/>
                <w:cs/>
              </w:rPr>
            </w:pPr>
            <w:r w:rsidRPr="009756AC">
              <w:rPr>
                <w:rFonts w:ascii="Arial" w:eastAsia="Arial Unicode MS" w:hAnsi="Arial" w:cs="Arial"/>
                <w:color w:val="auto"/>
                <w:sz w:val="18"/>
                <w:szCs w:val="18"/>
              </w:rPr>
              <w:t>3</w:t>
            </w:r>
            <w:r w:rsidR="002303C9" w:rsidRPr="009756AC">
              <w:rPr>
                <w:rFonts w:ascii="Arial" w:eastAsia="Arial Unicode MS" w:hAnsi="Arial" w:cs="Arial"/>
                <w:color w:val="auto"/>
                <w:sz w:val="18"/>
                <w:szCs w:val="18"/>
              </w:rPr>
              <w:t xml:space="preserve"> March </w:t>
            </w:r>
            <w:r w:rsidRPr="009756AC">
              <w:rPr>
                <w:rFonts w:ascii="Arial" w:eastAsia="Arial Unicode MS" w:hAnsi="Arial" w:cs="Arial"/>
                <w:color w:val="auto"/>
                <w:sz w:val="18"/>
                <w:szCs w:val="18"/>
              </w:rPr>
              <w:t>2025</w:t>
            </w:r>
          </w:p>
        </w:tc>
        <w:tc>
          <w:tcPr>
            <w:tcW w:w="1804" w:type="dxa"/>
            <w:tcBorders>
              <w:top w:val="nil"/>
              <w:left w:val="nil"/>
              <w:bottom w:val="nil"/>
              <w:right w:val="nil"/>
            </w:tcBorders>
          </w:tcPr>
          <w:p w14:paraId="762ED586" w14:textId="753D6196" w:rsidR="002303C9" w:rsidRPr="009756AC" w:rsidRDefault="009C2E4E" w:rsidP="00875C53">
            <w:pPr>
              <w:jc w:val="center"/>
              <w:rPr>
                <w:rFonts w:ascii="Arial" w:eastAsia="Arial Unicode MS" w:hAnsi="Arial" w:cs="Arial"/>
                <w:color w:val="auto"/>
                <w:sz w:val="18"/>
                <w:szCs w:val="18"/>
              </w:rPr>
            </w:pPr>
            <w:r w:rsidRPr="009756AC">
              <w:rPr>
                <w:rFonts w:ascii="Arial" w:eastAsia="Arial Unicode MS" w:hAnsi="Arial" w:cs="Arial"/>
                <w:color w:val="auto"/>
                <w:sz w:val="18"/>
                <w:szCs w:val="18"/>
              </w:rPr>
              <w:t>31</w:t>
            </w:r>
            <w:r w:rsidR="002303C9" w:rsidRPr="009756AC">
              <w:rPr>
                <w:rFonts w:ascii="Arial" w:eastAsia="Arial Unicode MS" w:hAnsi="Arial" w:cs="Arial"/>
                <w:color w:val="auto"/>
                <w:sz w:val="18"/>
                <w:szCs w:val="18"/>
              </w:rPr>
              <w:t xml:space="preserve"> March </w:t>
            </w:r>
            <w:r w:rsidRPr="009756AC">
              <w:rPr>
                <w:rFonts w:ascii="Arial" w:eastAsia="Arial Unicode MS" w:hAnsi="Arial" w:cs="Arial"/>
                <w:color w:val="auto"/>
                <w:sz w:val="18"/>
                <w:szCs w:val="18"/>
              </w:rPr>
              <w:t>2025</w:t>
            </w:r>
          </w:p>
        </w:tc>
        <w:tc>
          <w:tcPr>
            <w:tcW w:w="1740" w:type="dxa"/>
            <w:tcBorders>
              <w:top w:val="nil"/>
              <w:left w:val="nil"/>
              <w:bottom w:val="nil"/>
              <w:right w:val="nil"/>
            </w:tcBorders>
          </w:tcPr>
          <w:p w14:paraId="7DC2768E" w14:textId="77318234"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2</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25</w:t>
            </w:r>
          </w:p>
        </w:tc>
        <w:tc>
          <w:tcPr>
            <w:tcW w:w="1559" w:type="dxa"/>
            <w:tcBorders>
              <w:top w:val="nil"/>
              <w:left w:val="nil"/>
              <w:bottom w:val="nil"/>
              <w:right w:val="nil"/>
            </w:tcBorders>
          </w:tcPr>
          <w:p w14:paraId="284B0F9C" w14:textId="2593FE55"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225</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000</w:t>
            </w:r>
          </w:p>
        </w:tc>
        <w:tc>
          <w:tcPr>
            <w:tcW w:w="1451" w:type="dxa"/>
            <w:tcBorders>
              <w:top w:val="nil"/>
              <w:left w:val="nil"/>
              <w:bottom w:val="nil"/>
              <w:right w:val="nil"/>
            </w:tcBorders>
          </w:tcPr>
          <w:p w14:paraId="62A2AE69" w14:textId="75C731BB"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5</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646</w:t>
            </w:r>
          </w:p>
        </w:tc>
      </w:tr>
      <w:tr w:rsidR="002303C9" w:rsidRPr="009756AC" w14:paraId="660FF13A" w14:textId="77777777" w:rsidTr="008E6261">
        <w:trPr>
          <w:trHeight w:val="159"/>
        </w:trPr>
        <w:tc>
          <w:tcPr>
            <w:tcW w:w="1980" w:type="dxa"/>
            <w:tcBorders>
              <w:top w:val="nil"/>
              <w:left w:val="nil"/>
              <w:bottom w:val="nil"/>
              <w:right w:val="nil"/>
            </w:tcBorders>
          </w:tcPr>
          <w:p w14:paraId="10B2766C" w14:textId="3854AD21" w:rsidR="002303C9" w:rsidRPr="009756AC" w:rsidRDefault="009C2E4E" w:rsidP="00875C53">
            <w:pPr>
              <w:jc w:val="center"/>
              <w:rPr>
                <w:rFonts w:ascii="Arial" w:eastAsia="Arial Unicode MS" w:hAnsi="Arial" w:cs="Arial"/>
                <w:color w:val="auto"/>
                <w:sz w:val="18"/>
                <w:szCs w:val="18"/>
              </w:rPr>
            </w:pPr>
            <w:r w:rsidRPr="009756AC">
              <w:rPr>
                <w:rFonts w:ascii="Arial" w:eastAsia="Arial Unicode MS" w:hAnsi="Arial" w:cs="Arial"/>
                <w:color w:val="auto"/>
                <w:sz w:val="18"/>
                <w:szCs w:val="18"/>
              </w:rPr>
              <w:t>4</w:t>
            </w:r>
            <w:r w:rsidR="002303C9" w:rsidRPr="009756AC">
              <w:rPr>
                <w:rFonts w:ascii="Arial" w:eastAsia="Arial Unicode MS" w:hAnsi="Arial" w:cs="Arial"/>
                <w:color w:val="auto"/>
                <w:sz w:val="18"/>
                <w:szCs w:val="18"/>
              </w:rPr>
              <w:t xml:space="preserve"> June </w:t>
            </w:r>
            <w:r w:rsidRPr="009756AC">
              <w:rPr>
                <w:rFonts w:ascii="Arial" w:eastAsia="Arial Unicode MS" w:hAnsi="Arial" w:cs="Arial"/>
                <w:color w:val="auto"/>
                <w:sz w:val="18"/>
                <w:szCs w:val="18"/>
              </w:rPr>
              <w:t>2025</w:t>
            </w:r>
          </w:p>
        </w:tc>
        <w:tc>
          <w:tcPr>
            <w:tcW w:w="1804" w:type="dxa"/>
            <w:tcBorders>
              <w:top w:val="nil"/>
              <w:left w:val="nil"/>
              <w:bottom w:val="nil"/>
              <w:right w:val="nil"/>
            </w:tcBorders>
          </w:tcPr>
          <w:p w14:paraId="2975B998" w14:textId="678C9894" w:rsidR="002303C9" w:rsidRPr="009756AC" w:rsidRDefault="009C2E4E" w:rsidP="00875C53">
            <w:pPr>
              <w:jc w:val="center"/>
              <w:rPr>
                <w:rFonts w:ascii="Arial" w:eastAsia="Arial Unicode MS" w:hAnsi="Arial" w:cs="Arial"/>
                <w:color w:val="auto"/>
                <w:sz w:val="18"/>
                <w:szCs w:val="18"/>
              </w:rPr>
            </w:pPr>
            <w:r w:rsidRPr="009756AC">
              <w:rPr>
                <w:rFonts w:ascii="Arial" w:eastAsia="Arial Unicode MS" w:hAnsi="Arial" w:cs="Arial"/>
                <w:color w:val="auto"/>
                <w:sz w:val="18"/>
                <w:szCs w:val="18"/>
              </w:rPr>
              <w:t>30</w:t>
            </w:r>
            <w:r w:rsidR="002303C9" w:rsidRPr="009756AC">
              <w:rPr>
                <w:rFonts w:ascii="Arial" w:eastAsia="Arial Unicode MS" w:hAnsi="Arial" w:cs="Arial"/>
                <w:color w:val="auto"/>
                <w:sz w:val="18"/>
                <w:szCs w:val="18"/>
              </w:rPr>
              <w:t xml:space="preserve"> June </w:t>
            </w:r>
            <w:r w:rsidRPr="009756AC">
              <w:rPr>
                <w:rFonts w:ascii="Arial" w:eastAsia="Arial Unicode MS" w:hAnsi="Arial" w:cs="Arial"/>
                <w:color w:val="auto"/>
                <w:sz w:val="18"/>
                <w:szCs w:val="18"/>
              </w:rPr>
              <w:t>2025</w:t>
            </w:r>
          </w:p>
        </w:tc>
        <w:tc>
          <w:tcPr>
            <w:tcW w:w="1740" w:type="dxa"/>
            <w:tcBorders>
              <w:top w:val="nil"/>
              <w:left w:val="nil"/>
              <w:bottom w:val="nil"/>
              <w:right w:val="nil"/>
            </w:tcBorders>
          </w:tcPr>
          <w:p w14:paraId="245DC414" w14:textId="55AA2859"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1</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13</w:t>
            </w:r>
          </w:p>
        </w:tc>
        <w:tc>
          <w:tcPr>
            <w:tcW w:w="1559" w:type="dxa"/>
            <w:tcBorders>
              <w:top w:val="nil"/>
              <w:left w:val="nil"/>
              <w:bottom w:val="nil"/>
              <w:right w:val="nil"/>
            </w:tcBorders>
          </w:tcPr>
          <w:p w14:paraId="3C37EE29" w14:textId="30F7F021"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112</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500</w:t>
            </w:r>
          </w:p>
        </w:tc>
        <w:tc>
          <w:tcPr>
            <w:tcW w:w="1451" w:type="dxa"/>
            <w:tcBorders>
              <w:top w:val="nil"/>
              <w:left w:val="nil"/>
              <w:bottom w:val="nil"/>
              <w:right w:val="nil"/>
            </w:tcBorders>
          </w:tcPr>
          <w:p w14:paraId="48B86BE4" w14:textId="34B12191"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2</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818</w:t>
            </w:r>
          </w:p>
        </w:tc>
      </w:tr>
      <w:tr w:rsidR="002303C9" w:rsidRPr="009756AC" w14:paraId="1DDE0FE7" w14:textId="77777777" w:rsidTr="008E6261">
        <w:trPr>
          <w:trHeight w:val="159"/>
        </w:trPr>
        <w:tc>
          <w:tcPr>
            <w:tcW w:w="1980" w:type="dxa"/>
            <w:tcBorders>
              <w:top w:val="nil"/>
              <w:left w:val="nil"/>
              <w:bottom w:val="nil"/>
              <w:right w:val="nil"/>
            </w:tcBorders>
          </w:tcPr>
          <w:p w14:paraId="0CA63163" w14:textId="225ED42D" w:rsidR="002303C9" w:rsidRPr="009756AC" w:rsidRDefault="009C2E4E" w:rsidP="00875C53">
            <w:pPr>
              <w:jc w:val="center"/>
              <w:rPr>
                <w:rFonts w:ascii="Arial" w:eastAsia="Arial Unicode MS" w:hAnsi="Arial" w:cs="Arial"/>
                <w:color w:val="auto"/>
                <w:sz w:val="18"/>
                <w:szCs w:val="18"/>
              </w:rPr>
            </w:pPr>
            <w:r w:rsidRPr="009756AC">
              <w:rPr>
                <w:rFonts w:ascii="Arial" w:eastAsia="Arial Unicode MS" w:hAnsi="Arial" w:cs="Arial"/>
                <w:color w:val="auto"/>
                <w:sz w:val="18"/>
                <w:szCs w:val="18"/>
              </w:rPr>
              <w:t>1</w:t>
            </w:r>
            <w:r w:rsidR="002303C9" w:rsidRPr="009756AC">
              <w:rPr>
                <w:rFonts w:ascii="Arial" w:eastAsia="Arial Unicode MS" w:hAnsi="Arial" w:cs="Arial"/>
                <w:color w:val="auto"/>
                <w:sz w:val="18"/>
                <w:szCs w:val="18"/>
              </w:rPr>
              <w:t xml:space="preserve"> September </w:t>
            </w:r>
            <w:r w:rsidRPr="009756AC">
              <w:rPr>
                <w:rFonts w:ascii="Arial" w:eastAsia="Arial Unicode MS" w:hAnsi="Arial" w:cs="Arial"/>
                <w:color w:val="auto"/>
                <w:sz w:val="18"/>
                <w:szCs w:val="18"/>
              </w:rPr>
              <w:t>2025</w:t>
            </w:r>
          </w:p>
        </w:tc>
        <w:tc>
          <w:tcPr>
            <w:tcW w:w="1804" w:type="dxa"/>
            <w:tcBorders>
              <w:top w:val="nil"/>
              <w:left w:val="nil"/>
              <w:bottom w:val="nil"/>
              <w:right w:val="nil"/>
            </w:tcBorders>
          </w:tcPr>
          <w:p w14:paraId="5EC16B58" w14:textId="7F17B007" w:rsidR="002303C9" w:rsidRPr="009756AC" w:rsidRDefault="009C2E4E" w:rsidP="00875C53">
            <w:pPr>
              <w:jc w:val="center"/>
              <w:rPr>
                <w:rFonts w:ascii="Arial" w:eastAsia="Arial Unicode MS" w:hAnsi="Arial" w:cs="Arial"/>
                <w:color w:val="auto"/>
                <w:sz w:val="18"/>
                <w:szCs w:val="18"/>
              </w:rPr>
            </w:pPr>
            <w:r w:rsidRPr="009756AC">
              <w:rPr>
                <w:rFonts w:ascii="Arial" w:eastAsia="Arial Unicode MS" w:hAnsi="Arial" w:cs="Arial"/>
                <w:color w:val="auto"/>
                <w:sz w:val="18"/>
                <w:szCs w:val="18"/>
              </w:rPr>
              <w:t>30</w:t>
            </w:r>
            <w:r w:rsidR="002303C9" w:rsidRPr="009756AC">
              <w:rPr>
                <w:rFonts w:ascii="Arial" w:eastAsia="Arial Unicode MS" w:hAnsi="Arial" w:cs="Arial"/>
                <w:color w:val="auto"/>
                <w:sz w:val="18"/>
                <w:szCs w:val="18"/>
              </w:rPr>
              <w:t xml:space="preserve"> September </w:t>
            </w:r>
            <w:r w:rsidRPr="009756AC">
              <w:rPr>
                <w:rFonts w:ascii="Arial" w:eastAsia="Arial Unicode MS" w:hAnsi="Arial" w:cs="Arial"/>
                <w:color w:val="auto"/>
                <w:sz w:val="18"/>
                <w:szCs w:val="18"/>
              </w:rPr>
              <w:t>2025</w:t>
            </w:r>
          </w:p>
        </w:tc>
        <w:tc>
          <w:tcPr>
            <w:tcW w:w="1740" w:type="dxa"/>
            <w:tcBorders>
              <w:top w:val="nil"/>
              <w:left w:val="nil"/>
              <w:bottom w:val="nil"/>
              <w:right w:val="nil"/>
            </w:tcBorders>
          </w:tcPr>
          <w:p w14:paraId="3D3FFAA4" w14:textId="1B1682D4"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2</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25</w:t>
            </w:r>
          </w:p>
        </w:tc>
        <w:tc>
          <w:tcPr>
            <w:tcW w:w="1559" w:type="dxa"/>
            <w:tcBorders>
              <w:top w:val="nil"/>
              <w:left w:val="nil"/>
              <w:bottom w:val="single" w:sz="4" w:space="0" w:color="auto"/>
              <w:right w:val="nil"/>
            </w:tcBorders>
          </w:tcPr>
          <w:p w14:paraId="5A7F4017" w14:textId="7425044C"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225</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000</w:t>
            </w:r>
          </w:p>
        </w:tc>
        <w:tc>
          <w:tcPr>
            <w:tcW w:w="1451" w:type="dxa"/>
            <w:tcBorders>
              <w:top w:val="nil"/>
              <w:left w:val="nil"/>
              <w:bottom w:val="single" w:sz="4" w:space="0" w:color="auto"/>
              <w:right w:val="nil"/>
            </w:tcBorders>
          </w:tcPr>
          <w:p w14:paraId="5ECA9C61" w14:textId="25E0295D"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5</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601</w:t>
            </w:r>
          </w:p>
        </w:tc>
      </w:tr>
      <w:tr w:rsidR="002303C9" w:rsidRPr="009756AC" w14:paraId="120B02FA" w14:textId="77777777" w:rsidTr="008E6261">
        <w:trPr>
          <w:trHeight w:val="64"/>
        </w:trPr>
        <w:tc>
          <w:tcPr>
            <w:tcW w:w="1980" w:type="dxa"/>
            <w:tcBorders>
              <w:top w:val="nil"/>
              <w:left w:val="nil"/>
              <w:bottom w:val="nil"/>
              <w:right w:val="nil"/>
            </w:tcBorders>
          </w:tcPr>
          <w:p w14:paraId="6B14E283" w14:textId="77777777" w:rsidR="002303C9" w:rsidRPr="009756AC" w:rsidRDefault="002303C9" w:rsidP="00875C53">
            <w:pPr>
              <w:jc w:val="center"/>
              <w:rPr>
                <w:rFonts w:ascii="Arial" w:eastAsia="Arial Unicode MS" w:hAnsi="Arial" w:cs="Arial"/>
                <w:color w:val="auto"/>
                <w:sz w:val="10"/>
                <w:szCs w:val="10"/>
              </w:rPr>
            </w:pPr>
          </w:p>
        </w:tc>
        <w:tc>
          <w:tcPr>
            <w:tcW w:w="1804" w:type="dxa"/>
            <w:tcBorders>
              <w:top w:val="nil"/>
              <w:left w:val="nil"/>
              <w:bottom w:val="nil"/>
              <w:right w:val="nil"/>
            </w:tcBorders>
          </w:tcPr>
          <w:p w14:paraId="1B42B460" w14:textId="77777777" w:rsidR="002303C9" w:rsidRPr="009756AC" w:rsidRDefault="002303C9" w:rsidP="00875C53">
            <w:pPr>
              <w:jc w:val="center"/>
              <w:rPr>
                <w:rFonts w:ascii="Arial" w:eastAsia="Arial Unicode MS" w:hAnsi="Arial" w:cs="Arial"/>
                <w:color w:val="auto"/>
                <w:sz w:val="10"/>
                <w:szCs w:val="10"/>
              </w:rPr>
            </w:pPr>
          </w:p>
        </w:tc>
        <w:tc>
          <w:tcPr>
            <w:tcW w:w="1740" w:type="dxa"/>
            <w:tcBorders>
              <w:top w:val="nil"/>
              <w:left w:val="nil"/>
              <w:bottom w:val="nil"/>
              <w:right w:val="nil"/>
            </w:tcBorders>
          </w:tcPr>
          <w:p w14:paraId="690E9938" w14:textId="77777777" w:rsidR="002303C9" w:rsidRPr="009756AC" w:rsidRDefault="002303C9" w:rsidP="00875C53">
            <w:pPr>
              <w:jc w:val="right"/>
              <w:rPr>
                <w:rFonts w:ascii="Arial" w:eastAsia="Arial Unicode MS" w:hAnsi="Arial" w:cs="Arial"/>
                <w:color w:val="auto"/>
                <w:sz w:val="10"/>
                <w:szCs w:val="10"/>
              </w:rPr>
            </w:pPr>
          </w:p>
        </w:tc>
        <w:tc>
          <w:tcPr>
            <w:tcW w:w="1559" w:type="dxa"/>
            <w:tcBorders>
              <w:top w:val="single" w:sz="4" w:space="0" w:color="auto"/>
              <w:left w:val="nil"/>
              <w:bottom w:val="nil"/>
              <w:right w:val="nil"/>
            </w:tcBorders>
          </w:tcPr>
          <w:p w14:paraId="7018EB15" w14:textId="77777777" w:rsidR="002303C9" w:rsidRPr="009756AC" w:rsidRDefault="002303C9" w:rsidP="00875C53">
            <w:pPr>
              <w:jc w:val="right"/>
              <w:rPr>
                <w:rFonts w:ascii="Arial" w:eastAsia="Arial Unicode MS" w:hAnsi="Arial" w:cs="Arial"/>
                <w:color w:val="auto"/>
                <w:sz w:val="10"/>
                <w:szCs w:val="10"/>
              </w:rPr>
            </w:pPr>
          </w:p>
        </w:tc>
        <w:tc>
          <w:tcPr>
            <w:tcW w:w="1451" w:type="dxa"/>
            <w:tcBorders>
              <w:top w:val="single" w:sz="4" w:space="0" w:color="auto"/>
              <w:left w:val="nil"/>
              <w:bottom w:val="nil"/>
              <w:right w:val="nil"/>
            </w:tcBorders>
          </w:tcPr>
          <w:p w14:paraId="06FF7A7F" w14:textId="77777777" w:rsidR="002303C9" w:rsidRPr="009756AC" w:rsidRDefault="002303C9" w:rsidP="00875C53">
            <w:pPr>
              <w:jc w:val="right"/>
              <w:rPr>
                <w:rFonts w:ascii="Arial" w:eastAsia="Arial Unicode MS" w:hAnsi="Arial" w:cs="Arial"/>
                <w:color w:val="auto"/>
                <w:sz w:val="10"/>
                <w:szCs w:val="10"/>
              </w:rPr>
            </w:pPr>
          </w:p>
        </w:tc>
      </w:tr>
      <w:tr w:rsidR="002303C9" w:rsidRPr="009756AC" w14:paraId="530556A5" w14:textId="77777777" w:rsidTr="008E6261">
        <w:trPr>
          <w:trHeight w:val="159"/>
        </w:trPr>
        <w:tc>
          <w:tcPr>
            <w:tcW w:w="1980" w:type="dxa"/>
            <w:tcBorders>
              <w:top w:val="nil"/>
              <w:left w:val="nil"/>
              <w:bottom w:val="nil"/>
              <w:right w:val="nil"/>
            </w:tcBorders>
          </w:tcPr>
          <w:p w14:paraId="4B7DE412" w14:textId="77777777" w:rsidR="002303C9" w:rsidRPr="009756AC" w:rsidRDefault="002303C9" w:rsidP="00875C53">
            <w:pPr>
              <w:jc w:val="right"/>
              <w:rPr>
                <w:rFonts w:ascii="Arial" w:eastAsia="Arial Unicode MS" w:hAnsi="Arial" w:cs="Arial"/>
                <w:color w:val="auto"/>
                <w:sz w:val="18"/>
                <w:szCs w:val="18"/>
              </w:rPr>
            </w:pPr>
          </w:p>
        </w:tc>
        <w:tc>
          <w:tcPr>
            <w:tcW w:w="1804" w:type="dxa"/>
            <w:tcBorders>
              <w:top w:val="nil"/>
              <w:left w:val="nil"/>
              <w:bottom w:val="nil"/>
              <w:right w:val="nil"/>
            </w:tcBorders>
          </w:tcPr>
          <w:p w14:paraId="37A369AC" w14:textId="77777777" w:rsidR="002303C9" w:rsidRPr="009756AC" w:rsidRDefault="002303C9" w:rsidP="00875C53">
            <w:pPr>
              <w:jc w:val="right"/>
              <w:rPr>
                <w:rFonts w:ascii="Arial" w:eastAsia="Arial Unicode MS" w:hAnsi="Arial" w:cs="Arial"/>
                <w:color w:val="auto"/>
                <w:sz w:val="18"/>
                <w:szCs w:val="18"/>
              </w:rPr>
            </w:pPr>
          </w:p>
        </w:tc>
        <w:tc>
          <w:tcPr>
            <w:tcW w:w="1740" w:type="dxa"/>
            <w:tcBorders>
              <w:top w:val="nil"/>
              <w:left w:val="nil"/>
              <w:bottom w:val="nil"/>
              <w:right w:val="nil"/>
            </w:tcBorders>
          </w:tcPr>
          <w:p w14:paraId="1319AAE0" w14:textId="77777777" w:rsidR="002303C9" w:rsidRPr="009756AC" w:rsidRDefault="002303C9" w:rsidP="00875C53">
            <w:pPr>
              <w:jc w:val="right"/>
              <w:rPr>
                <w:rFonts w:ascii="Arial" w:eastAsia="Arial Unicode MS" w:hAnsi="Arial" w:cs="Arial"/>
                <w:color w:val="auto"/>
                <w:sz w:val="18"/>
                <w:szCs w:val="18"/>
              </w:rPr>
            </w:pPr>
          </w:p>
        </w:tc>
        <w:tc>
          <w:tcPr>
            <w:tcW w:w="1559" w:type="dxa"/>
            <w:tcBorders>
              <w:top w:val="nil"/>
              <w:left w:val="nil"/>
              <w:bottom w:val="single" w:sz="4" w:space="0" w:color="auto"/>
              <w:right w:val="nil"/>
            </w:tcBorders>
          </w:tcPr>
          <w:p w14:paraId="5ABD207A" w14:textId="3F8806F8"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562</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500</w:t>
            </w:r>
          </w:p>
        </w:tc>
        <w:tc>
          <w:tcPr>
            <w:tcW w:w="1451" w:type="dxa"/>
            <w:tcBorders>
              <w:top w:val="nil"/>
              <w:left w:val="nil"/>
              <w:bottom w:val="single" w:sz="4" w:space="0" w:color="auto"/>
              <w:right w:val="nil"/>
            </w:tcBorders>
          </w:tcPr>
          <w:p w14:paraId="2493BEA4" w14:textId="32AC1C9E" w:rsidR="002303C9" w:rsidRPr="009756AC" w:rsidRDefault="009C2E4E" w:rsidP="00875C53">
            <w:pPr>
              <w:jc w:val="right"/>
              <w:rPr>
                <w:rFonts w:ascii="Arial" w:eastAsia="Arial Unicode MS" w:hAnsi="Arial" w:cs="Arial"/>
                <w:color w:val="auto"/>
                <w:sz w:val="18"/>
                <w:szCs w:val="18"/>
              </w:rPr>
            </w:pPr>
            <w:r w:rsidRPr="009756AC">
              <w:rPr>
                <w:rFonts w:ascii="Arial" w:eastAsia="Arial Unicode MS" w:hAnsi="Arial" w:cs="Arial"/>
                <w:color w:val="auto"/>
                <w:sz w:val="18"/>
                <w:szCs w:val="18"/>
              </w:rPr>
              <w:t>14</w:t>
            </w:r>
            <w:r w:rsidR="002303C9" w:rsidRPr="009756AC">
              <w:rPr>
                <w:rFonts w:ascii="Arial" w:eastAsia="Arial Unicode MS" w:hAnsi="Arial" w:cs="Arial"/>
                <w:color w:val="auto"/>
                <w:sz w:val="18"/>
                <w:szCs w:val="18"/>
              </w:rPr>
              <w:t>,</w:t>
            </w:r>
            <w:r w:rsidRPr="009756AC">
              <w:rPr>
                <w:rFonts w:ascii="Arial" w:eastAsia="Arial Unicode MS" w:hAnsi="Arial" w:cs="Arial"/>
                <w:color w:val="auto"/>
                <w:sz w:val="18"/>
                <w:szCs w:val="18"/>
              </w:rPr>
              <w:t>065</w:t>
            </w:r>
          </w:p>
        </w:tc>
      </w:tr>
    </w:tbl>
    <w:p w14:paraId="2844C4D3" w14:textId="77777777" w:rsidR="002303C9" w:rsidRPr="009756AC" w:rsidRDefault="002303C9" w:rsidP="009836B2">
      <w:pPr>
        <w:pStyle w:val="ListParagraph"/>
        <w:spacing w:after="0" w:line="240" w:lineRule="auto"/>
        <w:ind w:left="907" w:right="0"/>
        <w:contextualSpacing w:val="0"/>
        <w:jc w:val="thaiDistribute"/>
        <w:rPr>
          <w:rFonts w:ascii="Arial" w:eastAsia="Arial Unicode MS" w:hAnsi="Arial" w:cs="Arial"/>
          <w:sz w:val="18"/>
          <w:szCs w:val="18"/>
        </w:rPr>
      </w:pPr>
    </w:p>
    <w:p w14:paraId="171B4A12" w14:textId="081C315A" w:rsidR="0004081F" w:rsidRPr="009756AC" w:rsidRDefault="0004081F" w:rsidP="009836B2">
      <w:pPr>
        <w:pStyle w:val="ListParagraph"/>
        <w:spacing w:after="0" w:line="240" w:lineRule="auto"/>
        <w:ind w:left="907" w:right="0"/>
        <w:contextualSpacing w:val="0"/>
        <w:jc w:val="thaiDistribute"/>
        <w:rPr>
          <w:rFonts w:ascii="Arial" w:eastAsia="Arial Unicode MS" w:hAnsi="Arial" w:cs="Arial"/>
          <w:sz w:val="18"/>
          <w:szCs w:val="18"/>
        </w:rPr>
      </w:pPr>
      <w:r w:rsidRPr="009756AC">
        <w:rPr>
          <w:rFonts w:ascii="Arial" w:eastAsia="Arial Unicode MS" w:hAnsi="Arial" w:cs="Arial"/>
          <w:sz w:val="18"/>
          <w:szCs w:val="18"/>
        </w:rPr>
        <w:t>Asia Network International Public Company Limited</w:t>
      </w:r>
    </w:p>
    <w:p w14:paraId="65C9ACCC" w14:textId="77777777" w:rsidR="0004081F" w:rsidRPr="009756AC" w:rsidRDefault="0004081F" w:rsidP="0004081F">
      <w:pPr>
        <w:ind w:left="907" w:right="0"/>
        <w:jc w:val="both"/>
        <w:rPr>
          <w:rFonts w:ascii="Arial" w:eastAsia="Arial Unicode MS" w:hAnsi="Arial" w:cs="Arial"/>
          <w:color w:val="auto"/>
          <w:spacing w:val="-4"/>
          <w:sz w:val="18"/>
          <w:szCs w:val="18"/>
        </w:rPr>
      </w:pPr>
    </w:p>
    <w:p w14:paraId="04F6F7D6" w14:textId="645BA3BF" w:rsidR="0004081F" w:rsidRPr="009756AC" w:rsidRDefault="0004081F" w:rsidP="0004081F">
      <w:pPr>
        <w:ind w:left="907" w:right="0"/>
        <w:jc w:val="both"/>
        <w:rPr>
          <w:rFonts w:ascii="Arial" w:eastAsia="Arial Unicode MS" w:hAnsi="Arial" w:cs="Arial"/>
          <w:color w:val="auto"/>
          <w:spacing w:val="-4"/>
          <w:sz w:val="18"/>
          <w:szCs w:val="18"/>
        </w:rPr>
      </w:pPr>
      <w:r w:rsidRPr="009756AC">
        <w:rPr>
          <w:rFonts w:ascii="Arial" w:eastAsia="Arial Unicode MS" w:hAnsi="Arial" w:cs="Arial"/>
          <w:color w:val="auto"/>
          <w:spacing w:val="-4"/>
          <w:sz w:val="18"/>
          <w:szCs w:val="18"/>
        </w:rPr>
        <w:t xml:space="preserve">On </w:t>
      </w:r>
      <w:r w:rsidR="009C2E4E" w:rsidRPr="009756AC">
        <w:rPr>
          <w:rFonts w:ascii="Arial" w:eastAsia="Arial Unicode MS" w:hAnsi="Arial" w:cs="Arial"/>
          <w:color w:val="auto"/>
          <w:spacing w:val="-4"/>
          <w:sz w:val="18"/>
          <w:szCs w:val="18"/>
        </w:rPr>
        <w:t>3</w:t>
      </w:r>
      <w:r w:rsidRPr="009756AC">
        <w:rPr>
          <w:rFonts w:ascii="Arial" w:eastAsia="Arial Unicode MS" w:hAnsi="Arial" w:cs="Arial"/>
          <w:color w:val="auto"/>
          <w:spacing w:val="-4"/>
          <w:sz w:val="18"/>
          <w:szCs w:val="18"/>
        </w:rPr>
        <w:t xml:space="preserve"> November </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rPr>
        <w:t>, the Board of Directors’ Meeting of the Company No.</w:t>
      </w:r>
      <w:r w:rsidR="009C2E4E" w:rsidRPr="009756AC">
        <w:rPr>
          <w:rFonts w:ascii="Arial" w:eastAsia="Arial Unicode MS" w:hAnsi="Arial" w:cs="Arial"/>
          <w:color w:val="auto"/>
          <w:spacing w:val="-4"/>
          <w:sz w:val="18"/>
          <w:szCs w:val="18"/>
        </w:rPr>
        <w:t>7</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rPr>
        <w:t xml:space="preserve"> of ANI approved an interim dividend payment to ordinary shareholders at the rate of Baht </w:t>
      </w:r>
      <w:r w:rsidR="009C2E4E" w:rsidRPr="009756AC">
        <w:rPr>
          <w:rFonts w:ascii="Arial" w:eastAsia="Arial Unicode MS" w:hAnsi="Arial" w:cs="Arial"/>
          <w:color w:val="auto"/>
          <w:spacing w:val="-4"/>
          <w:sz w:val="18"/>
          <w:szCs w:val="18"/>
        </w:rPr>
        <w:t>0</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15</w:t>
      </w:r>
      <w:r w:rsidRPr="009756AC">
        <w:rPr>
          <w:rFonts w:ascii="Arial" w:eastAsia="Arial Unicode MS" w:hAnsi="Arial" w:cs="Arial"/>
          <w:color w:val="auto"/>
          <w:spacing w:val="-4"/>
          <w:sz w:val="18"/>
          <w:szCs w:val="18"/>
        </w:rPr>
        <w:t xml:space="preserve"> per share for </w:t>
      </w:r>
      <w:r w:rsidR="009C2E4E" w:rsidRPr="009756AC">
        <w:rPr>
          <w:rFonts w:ascii="Arial" w:eastAsia="Arial Unicode MS" w:hAnsi="Arial" w:cs="Arial"/>
          <w:color w:val="auto"/>
          <w:spacing w:val="-4"/>
          <w:sz w:val="18"/>
          <w:szCs w:val="18"/>
        </w:rPr>
        <w:t>1</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848</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000</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000</w:t>
      </w:r>
      <w:r w:rsidRPr="009756AC">
        <w:rPr>
          <w:rFonts w:ascii="Arial" w:eastAsia="Arial Unicode MS" w:hAnsi="Arial" w:cs="Arial"/>
          <w:color w:val="auto"/>
          <w:spacing w:val="-4"/>
          <w:sz w:val="18"/>
          <w:szCs w:val="18"/>
        </w:rPr>
        <w:t xml:space="preserve"> shares, totalling Baht </w:t>
      </w:r>
      <w:r w:rsidR="009C2E4E" w:rsidRPr="009756AC">
        <w:rPr>
          <w:rFonts w:ascii="Arial" w:eastAsia="Arial Unicode MS" w:hAnsi="Arial" w:cs="Arial"/>
          <w:color w:val="auto"/>
          <w:spacing w:val="-4"/>
          <w:sz w:val="18"/>
          <w:szCs w:val="18"/>
        </w:rPr>
        <w:t>277</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20</w:t>
      </w:r>
      <w:r w:rsidRPr="009756AC">
        <w:rPr>
          <w:rFonts w:ascii="Arial" w:eastAsia="Arial Unicode MS" w:hAnsi="Arial" w:cs="Arial"/>
          <w:color w:val="auto"/>
          <w:spacing w:val="-4"/>
          <w:sz w:val="18"/>
          <w:szCs w:val="18"/>
        </w:rPr>
        <w:t xml:space="preserve"> million. The dividend is for the Company at the proportion of </w:t>
      </w:r>
      <w:r w:rsidR="009C2E4E" w:rsidRPr="009756AC">
        <w:rPr>
          <w:rFonts w:ascii="Arial" w:eastAsia="Arial Unicode MS" w:hAnsi="Arial" w:cs="Arial"/>
          <w:color w:val="auto"/>
          <w:spacing w:val="-4"/>
          <w:sz w:val="18"/>
          <w:szCs w:val="18"/>
        </w:rPr>
        <w:t>36</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15</w:t>
      </w:r>
      <w:r w:rsidRPr="009756AC">
        <w:rPr>
          <w:rFonts w:ascii="Arial" w:eastAsia="Arial Unicode MS" w:hAnsi="Arial" w:cs="Arial"/>
          <w:color w:val="auto"/>
          <w:spacing w:val="-4"/>
          <w:sz w:val="18"/>
          <w:szCs w:val="18"/>
        </w:rPr>
        <w:t xml:space="preserve">% shareholding interest, amounting Baht </w:t>
      </w:r>
      <w:r w:rsidR="009C2E4E" w:rsidRPr="009756AC">
        <w:rPr>
          <w:rFonts w:ascii="Arial" w:eastAsia="Arial Unicode MS" w:hAnsi="Arial" w:cs="Arial"/>
          <w:color w:val="auto"/>
          <w:spacing w:val="-4"/>
          <w:sz w:val="18"/>
          <w:szCs w:val="18"/>
        </w:rPr>
        <w:t>100</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21</w:t>
      </w:r>
      <w:r w:rsidRPr="009756AC">
        <w:rPr>
          <w:rFonts w:ascii="Arial" w:eastAsia="Arial Unicode MS" w:hAnsi="Arial" w:cs="Arial"/>
          <w:color w:val="auto"/>
          <w:spacing w:val="-4"/>
          <w:sz w:val="18"/>
          <w:szCs w:val="18"/>
        </w:rPr>
        <w:t xml:space="preserve"> million. The Company received the dividend income on </w:t>
      </w:r>
      <w:r w:rsidR="009C2E4E" w:rsidRPr="009756AC">
        <w:rPr>
          <w:rFonts w:ascii="Arial" w:eastAsia="Arial Unicode MS" w:hAnsi="Arial" w:cs="Arial"/>
          <w:color w:val="auto"/>
          <w:spacing w:val="-4"/>
          <w:sz w:val="18"/>
          <w:szCs w:val="18"/>
        </w:rPr>
        <w:t>2</w:t>
      </w:r>
      <w:r w:rsidRPr="009756AC">
        <w:rPr>
          <w:rFonts w:ascii="Arial" w:eastAsia="Arial Unicode MS" w:hAnsi="Arial" w:cs="Arial"/>
          <w:color w:val="auto"/>
          <w:spacing w:val="-4"/>
          <w:sz w:val="18"/>
          <w:szCs w:val="18"/>
        </w:rPr>
        <w:t xml:space="preserve"> December </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rPr>
        <w:t>.</w:t>
      </w:r>
    </w:p>
    <w:p w14:paraId="7C261419" w14:textId="77C605AF" w:rsidR="008E6261" w:rsidRPr="009756AC" w:rsidRDefault="004351B0" w:rsidP="0057318E">
      <w:pPr>
        <w:ind w:left="540" w:right="11"/>
        <w:jc w:val="both"/>
        <w:rPr>
          <w:rFonts w:ascii="Arial" w:hAnsi="Arial" w:cs="Arial"/>
          <w:color w:val="auto"/>
          <w:spacing w:val="-3"/>
          <w:sz w:val="18"/>
          <w:szCs w:val="18"/>
        </w:rPr>
      </w:pPr>
      <w:r w:rsidRPr="009756AC">
        <w:rPr>
          <w:rFonts w:ascii="Arial" w:hAnsi="Arial" w:cs="Arial"/>
          <w:color w:val="auto"/>
          <w:spacing w:val="-3"/>
          <w:sz w:val="18"/>
          <w:szCs w:val="18"/>
          <w:cs/>
        </w:rPr>
        <w:br w:type="page"/>
      </w:r>
    </w:p>
    <w:p w14:paraId="5B20C7DD" w14:textId="57D75D60" w:rsidR="0004081F" w:rsidRPr="009756AC" w:rsidRDefault="0004081F" w:rsidP="0057318E">
      <w:pPr>
        <w:ind w:left="540" w:right="11"/>
        <w:jc w:val="both"/>
        <w:rPr>
          <w:rFonts w:ascii="Arial" w:hAnsi="Arial" w:cs="Arial"/>
          <w:color w:val="auto"/>
          <w:spacing w:val="-3"/>
          <w:sz w:val="18"/>
          <w:szCs w:val="18"/>
        </w:rPr>
      </w:pPr>
      <w:r w:rsidRPr="009756AC">
        <w:rPr>
          <w:rFonts w:ascii="Arial" w:hAnsi="Arial" w:cs="Arial"/>
          <w:color w:val="auto"/>
          <w:spacing w:val="-3"/>
          <w:sz w:val="18"/>
          <w:szCs w:val="18"/>
        </w:rPr>
        <w:t xml:space="preserve">Hazchem </w:t>
      </w:r>
      <w:proofErr w:type="spellStart"/>
      <w:r w:rsidRPr="009756AC">
        <w:rPr>
          <w:rFonts w:ascii="Arial" w:hAnsi="Arial" w:cs="Arial"/>
          <w:color w:val="auto"/>
          <w:spacing w:val="-3"/>
          <w:sz w:val="18"/>
          <w:szCs w:val="18"/>
        </w:rPr>
        <w:t>TransManagement</w:t>
      </w:r>
      <w:proofErr w:type="spellEnd"/>
      <w:r w:rsidRPr="009756AC">
        <w:rPr>
          <w:rFonts w:ascii="Arial" w:hAnsi="Arial" w:cs="Arial"/>
          <w:color w:val="auto"/>
          <w:spacing w:val="-3"/>
          <w:sz w:val="18"/>
          <w:szCs w:val="18"/>
        </w:rPr>
        <w:t xml:space="preserve"> Co., Ltd.</w:t>
      </w:r>
    </w:p>
    <w:p w14:paraId="5D5A08B4" w14:textId="77777777" w:rsidR="0004081F" w:rsidRPr="009756AC" w:rsidRDefault="0004081F" w:rsidP="0057318E">
      <w:pPr>
        <w:ind w:left="540" w:right="11"/>
        <w:jc w:val="both"/>
        <w:rPr>
          <w:rFonts w:ascii="Arial" w:hAnsi="Arial" w:cs="Arial"/>
          <w:color w:val="auto"/>
          <w:spacing w:val="-3"/>
          <w:sz w:val="18"/>
          <w:szCs w:val="18"/>
        </w:rPr>
      </w:pPr>
    </w:p>
    <w:p w14:paraId="4F25945E" w14:textId="5B22B837" w:rsidR="008E6261" w:rsidRPr="009756AC" w:rsidRDefault="0004081F" w:rsidP="0057318E">
      <w:pPr>
        <w:ind w:left="540" w:right="11" w:firstLine="3"/>
        <w:jc w:val="both"/>
        <w:rPr>
          <w:rFonts w:ascii="Arial" w:hAnsi="Arial" w:cs="Arial"/>
          <w:color w:val="auto"/>
          <w:spacing w:val="-4"/>
          <w:sz w:val="18"/>
          <w:szCs w:val="18"/>
        </w:rPr>
      </w:pPr>
      <w:r w:rsidRPr="009756AC">
        <w:rPr>
          <w:rFonts w:ascii="Arial" w:hAnsi="Arial" w:cs="Arial"/>
          <w:color w:val="auto"/>
          <w:spacing w:val="-4"/>
          <w:sz w:val="18"/>
          <w:szCs w:val="18"/>
        </w:rPr>
        <w:t xml:space="preserve">The Board of Directors’ Meeting No. </w:t>
      </w:r>
      <w:r w:rsidR="009C2E4E" w:rsidRPr="009756AC">
        <w:rPr>
          <w:rFonts w:ascii="Arial" w:hAnsi="Arial" w:cs="Arial"/>
          <w:color w:val="auto"/>
          <w:spacing w:val="-4"/>
          <w:sz w:val="18"/>
          <w:szCs w:val="18"/>
        </w:rPr>
        <w:t>1</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on </w:t>
      </w:r>
      <w:r w:rsidR="009C2E4E" w:rsidRPr="009756AC">
        <w:rPr>
          <w:rFonts w:ascii="Arial" w:hAnsi="Arial" w:cs="Arial"/>
          <w:color w:val="auto"/>
          <w:spacing w:val="-4"/>
          <w:sz w:val="18"/>
          <w:szCs w:val="18"/>
        </w:rPr>
        <w:t>15</w:t>
      </w:r>
      <w:r w:rsidRPr="009756AC">
        <w:rPr>
          <w:rFonts w:ascii="Arial" w:hAnsi="Arial" w:cs="Arial"/>
          <w:color w:val="auto"/>
          <w:spacing w:val="-4"/>
          <w:sz w:val="18"/>
          <w:szCs w:val="18"/>
        </w:rPr>
        <w:t xml:space="preserve"> December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of Hazchem </w:t>
      </w:r>
      <w:proofErr w:type="spellStart"/>
      <w:r w:rsidRPr="009756AC">
        <w:rPr>
          <w:rFonts w:ascii="Arial" w:hAnsi="Arial" w:cs="Arial"/>
          <w:color w:val="auto"/>
          <w:spacing w:val="-4"/>
          <w:sz w:val="18"/>
          <w:szCs w:val="18"/>
        </w:rPr>
        <w:t>Transmanagement</w:t>
      </w:r>
      <w:proofErr w:type="spellEnd"/>
      <w:r w:rsidRPr="009756AC">
        <w:rPr>
          <w:rFonts w:ascii="Arial" w:hAnsi="Arial" w:cs="Arial"/>
          <w:color w:val="auto"/>
          <w:spacing w:val="-4"/>
          <w:sz w:val="18"/>
          <w:szCs w:val="18"/>
        </w:rPr>
        <w:t xml:space="preserve"> Co., Ltd. approved the interim dividend payments to the shareholders of Baht </w:t>
      </w:r>
      <w:r w:rsidR="009C2E4E" w:rsidRPr="009756AC">
        <w:rPr>
          <w:rFonts w:ascii="Arial" w:hAnsi="Arial" w:cs="Arial"/>
          <w:color w:val="auto"/>
          <w:spacing w:val="-4"/>
          <w:sz w:val="18"/>
          <w:szCs w:val="18"/>
        </w:rPr>
        <w:t>120</w:t>
      </w:r>
      <w:r w:rsidRPr="009756AC">
        <w:rPr>
          <w:rFonts w:ascii="Arial" w:hAnsi="Arial" w:cs="Arial"/>
          <w:color w:val="auto"/>
          <w:spacing w:val="-4"/>
          <w:sz w:val="18"/>
          <w:szCs w:val="18"/>
        </w:rPr>
        <w:t xml:space="preserve"> per share for </w:t>
      </w:r>
      <w:r w:rsidR="009C2E4E" w:rsidRPr="009756AC">
        <w:rPr>
          <w:rFonts w:ascii="Arial" w:hAnsi="Arial" w:cs="Arial"/>
          <w:color w:val="auto"/>
          <w:spacing w:val="-4"/>
          <w:sz w:val="18"/>
          <w:szCs w:val="18"/>
        </w:rPr>
        <w:t>50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000</w:t>
      </w:r>
      <w:r w:rsidRPr="009756AC">
        <w:rPr>
          <w:rFonts w:ascii="Arial" w:hAnsi="Arial" w:cs="Arial"/>
          <w:color w:val="auto"/>
          <w:spacing w:val="-4"/>
          <w:sz w:val="18"/>
          <w:szCs w:val="18"/>
        </w:rPr>
        <w:t xml:space="preserve"> shares, totalling Baht </w:t>
      </w:r>
      <w:r w:rsidR="009C2E4E" w:rsidRPr="009756AC">
        <w:rPr>
          <w:rFonts w:ascii="Arial" w:hAnsi="Arial" w:cs="Arial"/>
          <w:color w:val="auto"/>
          <w:spacing w:val="-4"/>
          <w:sz w:val="18"/>
          <w:szCs w:val="18"/>
        </w:rPr>
        <w:t>6</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w:t>
      </w:r>
      <w:r w:rsidRPr="009756AC">
        <w:rPr>
          <w:rFonts w:ascii="Arial" w:hAnsi="Arial" w:cs="Arial"/>
          <w:color w:val="auto"/>
          <w:spacing w:val="-4"/>
          <w:sz w:val="18"/>
          <w:szCs w:val="18"/>
        </w:rPr>
        <w:t xml:space="preserve"> million. The Company will receive the dividend as proportion of </w:t>
      </w:r>
      <w:r w:rsidR="009C2E4E" w:rsidRPr="009756AC">
        <w:rPr>
          <w:rFonts w:ascii="Arial" w:hAnsi="Arial" w:cs="Arial"/>
          <w:color w:val="auto"/>
          <w:spacing w:val="-4"/>
          <w:sz w:val="18"/>
          <w:szCs w:val="18"/>
        </w:rPr>
        <w:t>60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00</w:t>
      </w:r>
      <w:r w:rsidRPr="009756AC">
        <w:rPr>
          <w:rFonts w:ascii="Arial" w:hAnsi="Arial" w:cs="Arial"/>
          <w:color w:val="auto"/>
          <w:spacing w:val="-4"/>
          <w:sz w:val="18"/>
          <w:szCs w:val="18"/>
        </w:rPr>
        <w:t xml:space="preserve">% shareholding, amounting to Baht </w:t>
      </w:r>
      <w:r w:rsidR="009C2E4E" w:rsidRPr="009756AC">
        <w:rPr>
          <w:rFonts w:ascii="Arial" w:hAnsi="Arial" w:cs="Arial"/>
          <w:color w:val="auto"/>
          <w:spacing w:val="-4"/>
          <w:sz w:val="18"/>
          <w:szCs w:val="18"/>
        </w:rPr>
        <w:t>3</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60</w:t>
      </w:r>
      <w:r w:rsidRPr="009756AC">
        <w:rPr>
          <w:rFonts w:ascii="Arial" w:hAnsi="Arial" w:cs="Arial"/>
          <w:color w:val="auto"/>
          <w:spacing w:val="-4"/>
          <w:sz w:val="18"/>
          <w:szCs w:val="18"/>
        </w:rPr>
        <w:t xml:space="preserve"> million in </w:t>
      </w:r>
      <w:r w:rsidR="009C2E4E" w:rsidRPr="009756AC">
        <w:rPr>
          <w:rFonts w:ascii="Arial" w:hAnsi="Arial" w:cs="Arial"/>
          <w:color w:val="auto"/>
          <w:spacing w:val="-4"/>
          <w:sz w:val="18"/>
          <w:szCs w:val="18"/>
        </w:rPr>
        <w:t>2026</w:t>
      </w:r>
      <w:r w:rsidRPr="009756AC">
        <w:rPr>
          <w:rFonts w:ascii="Arial" w:hAnsi="Arial" w:cs="Arial"/>
          <w:color w:val="auto"/>
          <w:spacing w:val="-4"/>
          <w:sz w:val="18"/>
          <w:szCs w:val="18"/>
        </w:rPr>
        <w:t>.</w:t>
      </w:r>
    </w:p>
    <w:p w14:paraId="3A7936D9" w14:textId="02D50B15" w:rsidR="00AF3711" w:rsidRPr="009756AC" w:rsidRDefault="00AF3711" w:rsidP="0057318E">
      <w:pPr>
        <w:ind w:left="540" w:right="9"/>
        <w:jc w:val="both"/>
        <w:rPr>
          <w:rFonts w:ascii="Arial" w:hAnsi="Arial" w:cs="Arial"/>
          <w:color w:val="auto"/>
          <w:sz w:val="18"/>
          <w:szCs w:val="18"/>
        </w:rPr>
      </w:pPr>
    </w:p>
    <w:p w14:paraId="17D37670" w14:textId="4268AD8D" w:rsidR="00E4509A" w:rsidRPr="009756AC" w:rsidRDefault="00A307E6" w:rsidP="0057318E">
      <w:pPr>
        <w:ind w:left="540" w:right="9"/>
        <w:jc w:val="both"/>
        <w:rPr>
          <w:rFonts w:ascii="Arial" w:hAnsi="Arial" w:cs="Arial"/>
          <w:color w:val="auto"/>
          <w:sz w:val="18"/>
          <w:szCs w:val="18"/>
        </w:rPr>
      </w:pPr>
      <w:r w:rsidRPr="009756AC">
        <w:rPr>
          <w:rFonts w:ascii="Arial" w:hAnsi="Arial" w:cs="Arial"/>
          <w:color w:val="auto"/>
          <w:sz w:val="18"/>
          <w:szCs w:val="18"/>
        </w:rPr>
        <w:t>Set out below is the summarised financial information of significant joint ventures which is accounted for using the equity method</w:t>
      </w:r>
      <w:r w:rsidR="00F04E4E" w:rsidRPr="009756AC">
        <w:rPr>
          <w:rFonts w:ascii="Arial" w:hAnsi="Arial" w:cs="Arial"/>
          <w:color w:val="auto"/>
          <w:sz w:val="18"/>
          <w:szCs w:val="18"/>
        </w:rPr>
        <w:t>.</w:t>
      </w:r>
    </w:p>
    <w:p w14:paraId="2FEF264F" w14:textId="77777777" w:rsidR="00E4509A" w:rsidRPr="009756AC" w:rsidRDefault="00E4509A" w:rsidP="0057318E">
      <w:pPr>
        <w:ind w:left="540" w:right="9"/>
        <w:jc w:val="both"/>
        <w:rPr>
          <w:rFonts w:ascii="Arial" w:hAnsi="Arial" w:cs="Arial"/>
          <w:color w:val="auto"/>
          <w:sz w:val="18"/>
          <w:szCs w:val="18"/>
        </w:rPr>
      </w:pPr>
    </w:p>
    <w:p w14:paraId="5B3E8F44" w14:textId="71FDC804" w:rsidR="0046706E" w:rsidRPr="009756AC" w:rsidRDefault="00917515" w:rsidP="0057318E">
      <w:pPr>
        <w:ind w:left="540" w:right="9"/>
        <w:jc w:val="both"/>
        <w:rPr>
          <w:rFonts w:ascii="Arial" w:hAnsi="Arial" w:cs="Arial"/>
          <w:b/>
          <w:bCs/>
          <w:color w:val="auto"/>
          <w:sz w:val="18"/>
          <w:szCs w:val="18"/>
          <w:cs/>
          <w:lang w:val="en-US"/>
        </w:rPr>
      </w:pPr>
      <w:r w:rsidRPr="009756AC">
        <w:rPr>
          <w:rFonts w:ascii="Arial" w:hAnsi="Arial" w:cs="Arial"/>
          <w:b/>
          <w:bCs/>
          <w:color w:val="auto"/>
          <w:sz w:val="18"/>
          <w:szCs w:val="18"/>
        </w:rPr>
        <w:t>Summarised statements of financial position</w:t>
      </w:r>
    </w:p>
    <w:p w14:paraId="0A0AF95A" w14:textId="77777777" w:rsidR="00396D8B" w:rsidRPr="009756AC" w:rsidRDefault="00396D8B" w:rsidP="0057318E">
      <w:pPr>
        <w:ind w:left="540"/>
        <w:rPr>
          <w:rFonts w:ascii="Arial" w:hAnsi="Arial" w:cs="Arial"/>
          <w:color w:val="auto"/>
          <w:sz w:val="18"/>
          <w:szCs w:val="18"/>
        </w:rPr>
      </w:pPr>
    </w:p>
    <w:tbl>
      <w:tblPr>
        <w:tblW w:w="9047" w:type="dxa"/>
        <w:tblInd w:w="507" w:type="dxa"/>
        <w:tblLayout w:type="fixed"/>
        <w:tblLook w:val="0000" w:firstRow="0" w:lastRow="0" w:firstColumn="0" w:lastColumn="0" w:noHBand="0" w:noVBand="0"/>
      </w:tblPr>
      <w:tblGrid>
        <w:gridCol w:w="3561"/>
        <w:gridCol w:w="1371"/>
        <w:gridCol w:w="1372"/>
        <w:gridCol w:w="1371"/>
        <w:gridCol w:w="1372"/>
      </w:tblGrid>
      <w:tr w:rsidR="009C1CBA" w:rsidRPr="009756AC" w14:paraId="2593B22C" w14:textId="77777777" w:rsidTr="00B05D1E">
        <w:trPr>
          <w:cantSplit/>
        </w:trPr>
        <w:tc>
          <w:tcPr>
            <w:tcW w:w="3561" w:type="dxa"/>
            <w:vAlign w:val="bottom"/>
          </w:tcPr>
          <w:p w14:paraId="620C9669" w14:textId="77777777" w:rsidR="009C1CBA" w:rsidRPr="009756AC" w:rsidRDefault="009C1CBA" w:rsidP="0057318E">
            <w:pPr>
              <w:ind w:left="37"/>
              <w:rPr>
                <w:rFonts w:ascii="Arial" w:hAnsi="Arial" w:cs="Arial"/>
                <w:color w:val="auto"/>
                <w:sz w:val="18"/>
                <w:szCs w:val="18"/>
              </w:rPr>
            </w:pPr>
          </w:p>
        </w:tc>
        <w:tc>
          <w:tcPr>
            <w:tcW w:w="2743" w:type="dxa"/>
            <w:gridSpan w:val="2"/>
            <w:tcBorders>
              <w:bottom w:val="single" w:sz="4" w:space="0" w:color="auto"/>
            </w:tcBorders>
            <w:vAlign w:val="bottom"/>
          </w:tcPr>
          <w:p w14:paraId="63583BF5" w14:textId="2B432696" w:rsidR="009C1CBA" w:rsidRPr="009756AC" w:rsidRDefault="00837986" w:rsidP="00953EF2">
            <w:pPr>
              <w:jc w:val="center"/>
              <w:rPr>
                <w:rFonts w:ascii="Arial" w:hAnsi="Arial" w:cs="Arial"/>
                <w:b/>
                <w:bCs/>
                <w:color w:val="auto"/>
                <w:sz w:val="18"/>
                <w:szCs w:val="18"/>
              </w:rPr>
            </w:pPr>
            <w:r w:rsidRPr="009756AC">
              <w:rPr>
                <w:rFonts w:ascii="Arial" w:hAnsi="Arial" w:cs="Arial"/>
                <w:b/>
                <w:bCs/>
                <w:color w:val="auto"/>
                <w:sz w:val="18"/>
                <w:szCs w:val="18"/>
              </w:rPr>
              <w:t>Asia Network International Public Company Limited</w:t>
            </w:r>
          </w:p>
        </w:tc>
        <w:tc>
          <w:tcPr>
            <w:tcW w:w="2743" w:type="dxa"/>
            <w:gridSpan w:val="2"/>
            <w:tcBorders>
              <w:bottom w:val="single" w:sz="4" w:space="0" w:color="auto"/>
            </w:tcBorders>
            <w:vAlign w:val="bottom"/>
          </w:tcPr>
          <w:p w14:paraId="4B011D84" w14:textId="77777777" w:rsidR="009C1CBA" w:rsidRPr="009756AC" w:rsidRDefault="009C1CBA" w:rsidP="00323D91">
            <w:pPr>
              <w:jc w:val="center"/>
              <w:rPr>
                <w:rFonts w:ascii="Arial" w:hAnsi="Arial" w:cs="Arial"/>
                <w:b/>
                <w:bCs/>
                <w:color w:val="auto"/>
                <w:sz w:val="18"/>
                <w:szCs w:val="18"/>
              </w:rPr>
            </w:pPr>
            <w:r w:rsidRPr="009756AC">
              <w:rPr>
                <w:rFonts w:ascii="Arial" w:hAnsi="Arial" w:cs="Arial"/>
                <w:b/>
                <w:bCs/>
                <w:color w:val="auto"/>
                <w:sz w:val="18"/>
                <w:szCs w:val="18"/>
              </w:rPr>
              <w:t>SAL Group (Thailand)</w:t>
            </w:r>
          </w:p>
          <w:p w14:paraId="04D61FEE" w14:textId="77777777" w:rsidR="009C1CBA" w:rsidRPr="009756AC" w:rsidRDefault="009C1CBA" w:rsidP="00323D91">
            <w:pPr>
              <w:jc w:val="center"/>
              <w:rPr>
                <w:rFonts w:ascii="Arial" w:hAnsi="Arial" w:cs="Arial"/>
                <w:b/>
                <w:bCs/>
                <w:color w:val="auto"/>
                <w:sz w:val="18"/>
                <w:szCs w:val="18"/>
              </w:rPr>
            </w:pPr>
            <w:r w:rsidRPr="009756AC">
              <w:rPr>
                <w:rFonts w:ascii="Arial" w:hAnsi="Arial" w:cs="Arial"/>
                <w:b/>
                <w:bCs/>
                <w:color w:val="auto"/>
                <w:sz w:val="18"/>
                <w:szCs w:val="18"/>
              </w:rPr>
              <w:t>Co., Ltd.</w:t>
            </w:r>
          </w:p>
        </w:tc>
      </w:tr>
      <w:tr w:rsidR="009C1CBA" w:rsidRPr="009756AC" w14:paraId="3B556335" w14:textId="77777777" w:rsidTr="00334B84">
        <w:trPr>
          <w:cantSplit/>
        </w:trPr>
        <w:tc>
          <w:tcPr>
            <w:tcW w:w="3561" w:type="dxa"/>
            <w:vAlign w:val="bottom"/>
          </w:tcPr>
          <w:p w14:paraId="2E270B1E" w14:textId="52EC626F" w:rsidR="009C1CBA" w:rsidRPr="009756AC" w:rsidRDefault="009C1CBA" w:rsidP="0057318E">
            <w:pPr>
              <w:ind w:left="37"/>
              <w:rPr>
                <w:rFonts w:ascii="Arial" w:hAnsi="Arial" w:cs="Arial"/>
                <w:b/>
                <w:bCs/>
                <w:color w:val="auto"/>
                <w:sz w:val="18"/>
                <w:szCs w:val="18"/>
                <w:lang w:val="en-US"/>
              </w:rPr>
            </w:pPr>
            <w:r w:rsidRPr="009756AC">
              <w:rPr>
                <w:rFonts w:ascii="Arial" w:hAnsi="Arial" w:cs="Arial"/>
                <w:b/>
                <w:bCs/>
                <w:color w:val="auto"/>
                <w:sz w:val="18"/>
                <w:szCs w:val="18"/>
                <w:lang w:val="en-US"/>
              </w:rPr>
              <w:t xml:space="preserve">As </w:t>
            </w:r>
            <w:proofErr w:type="gramStart"/>
            <w:r w:rsidRPr="009756AC">
              <w:rPr>
                <w:rFonts w:ascii="Arial" w:hAnsi="Arial" w:cs="Arial"/>
                <w:b/>
                <w:bCs/>
                <w:color w:val="auto"/>
                <w:sz w:val="18"/>
                <w:szCs w:val="18"/>
                <w:lang w:val="en-US"/>
              </w:rPr>
              <w:t>at</w:t>
            </w:r>
            <w:proofErr w:type="gramEnd"/>
            <w:r w:rsidRPr="009756AC">
              <w:rPr>
                <w:rFonts w:ascii="Arial" w:hAnsi="Arial" w:cs="Arial"/>
                <w:b/>
                <w:bCs/>
                <w:color w:val="auto"/>
                <w:sz w:val="18"/>
                <w:szCs w:val="18"/>
                <w:lang w:val="en-US"/>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lang w:val="en-US"/>
              </w:rPr>
              <w:t xml:space="preserve"> December</w:t>
            </w:r>
          </w:p>
        </w:tc>
        <w:tc>
          <w:tcPr>
            <w:tcW w:w="1371" w:type="dxa"/>
            <w:tcBorders>
              <w:top w:val="single" w:sz="4" w:space="0" w:color="auto"/>
            </w:tcBorders>
            <w:vAlign w:val="bottom"/>
          </w:tcPr>
          <w:p w14:paraId="2AE23C2A" w14:textId="7A9CDAF9" w:rsidR="009C1CBA" w:rsidRPr="009756AC" w:rsidRDefault="009C2E4E" w:rsidP="00EF5B0C">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72" w:type="dxa"/>
            <w:tcBorders>
              <w:top w:val="single" w:sz="4" w:space="0" w:color="auto"/>
            </w:tcBorders>
            <w:vAlign w:val="bottom"/>
          </w:tcPr>
          <w:p w14:paraId="442AEEED" w14:textId="7A0606AE" w:rsidR="009C1CBA" w:rsidRPr="009756AC" w:rsidRDefault="009C2E4E" w:rsidP="00EF5B0C">
            <w:pPr>
              <w:jc w:val="right"/>
              <w:rPr>
                <w:rFonts w:ascii="Arial" w:hAnsi="Arial" w:cs="Arial"/>
                <w:b/>
                <w:bCs/>
                <w:color w:val="auto"/>
                <w:sz w:val="18"/>
                <w:szCs w:val="18"/>
              </w:rPr>
            </w:pPr>
            <w:r w:rsidRPr="009756AC">
              <w:rPr>
                <w:rFonts w:ascii="Arial" w:hAnsi="Arial" w:cs="Arial"/>
                <w:b/>
                <w:bCs/>
                <w:color w:val="auto"/>
                <w:sz w:val="18"/>
                <w:szCs w:val="18"/>
              </w:rPr>
              <w:t>2024</w:t>
            </w:r>
          </w:p>
        </w:tc>
        <w:tc>
          <w:tcPr>
            <w:tcW w:w="1371" w:type="dxa"/>
            <w:tcBorders>
              <w:top w:val="single" w:sz="4" w:space="0" w:color="auto"/>
            </w:tcBorders>
            <w:vAlign w:val="bottom"/>
          </w:tcPr>
          <w:p w14:paraId="3E1CC181" w14:textId="2CBC9B43" w:rsidR="009C1CBA" w:rsidRPr="009756AC" w:rsidRDefault="009C2E4E" w:rsidP="00EF5B0C">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72" w:type="dxa"/>
            <w:tcBorders>
              <w:top w:val="single" w:sz="4" w:space="0" w:color="auto"/>
            </w:tcBorders>
            <w:vAlign w:val="bottom"/>
          </w:tcPr>
          <w:p w14:paraId="70384FAC" w14:textId="7DD0EDB4" w:rsidR="009C1CBA" w:rsidRPr="009756AC" w:rsidRDefault="009C2E4E" w:rsidP="00EF5B0C">
            <w:pPr>
              <w:jc w:val="right"/>
              <w:rPr>
                <w:rFonts w:ascii="Arial" w:hAnsi="Arial" w:cs="Arial"/>
                <w:b/>
                <w:bCs/>
                <w:color w:val="auto"/>
                <w:sz w:val="18"/>
                <w:szCs w:val="18"/>
              </w:rPr>
            </w:pPr>
            <w:r w:rsidRPr="009756AC">
              <w:rPr>
                <w:rFonts w:ascii="Arial" w:hAnsi="Arial" w:cs="Arial"/>
                <w:b/>
                <w:bCs/>
                <w:color w:val="auto"/>
                <w:sz w:val="18"/>
                <w:szCs w:val="18"/>
              </w:rPr>
              <w:t>2024</w:t>
            </w:r>
          </w:p>
        </w:tc>
      </w:tr>
      <w:tr w:rsidR="009C1CBA" w:rsidRPr="009756AC" w14:paraId="07AA2C8D" w14:textId="77777777" w:rsidTr="00334B84">
        <w:trPr>
          <w:cantSplit/>
        </w:trPr>
        <w:tc>
          <w:tcPr>
            <w:tcW w:w="3561" w:type="dxa"/>
            <w:vAlign w:val="bottom"/>
          </w:tcPr>
          <w:p w14:paraId="55CBCD7B" w14:textId="77777777" w:rsidR="009C1CBA" w:rsidRPr="009756AC" w:rsidRDefault="009C1CBA" w:rsidP="0057318E">
            <w:pPr>
              <w:ind w:left="37"/>
              <w:rPr>
                <w:rFonts w:ascii="Arial" w:hAnsi="Arial" w:cs="Arial"/>
                <w:color w:val="auto"/>
                <w:sz w:val="18"/>
                <w:szCs w:val="18"/>
              </w:rPr>
            </w:pPr>
          </w:p>
        </w:tc>
        <w:tc>
          <w:tcPr>
            <w:tcW w:w="1371" w:type="dxa"/>
            <w:tcBorders>
              <w:bottom w:val="single" w:sz="4" w:space="0" w:color="auto"/>
            </w:tcBorders>
            <w:vAlign w:val="bottom"/>
          </w:tcPr>
          <w:p w14:paraId="0696D0BD" w14:textId="77777777" w:rsidR="009C1CBA"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62D28919" w14:textId="77777777" w:rsidR="009C1CBA"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72" w:type="dxa"/>
            <w:tcBorders>
              <w:bottom w:val="single" w:sz="4" w:space="0" w:color="auto"/>
            </w:tcBorders>
            <w:vAlign w:val="bottom"/>
          </w:tcPr>
          <w:p w14:paraId="41E264E4" w14:textId="77777777" w:rsidR="00DE1EBE"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25454C62" w14:textId="77777777" w:rsidR="009C1CBA"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71" w:type="dxa"/>
            <w:tcBorders>
              <w:bottom w:val="single" w:sz="4" w:space="0" w:color="auto"/>
            </w:tcBorders>
            <w:vAlign w:val="bottom"/>
          </w:tcPr>
          <w:p w14:paraId="6E8FFF00" w14:textId="77777777" w:rsidR="00DE1EBE"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25369412" w14:textId="77777777" w:rsidR="009C1CBA"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72" w:type="dxa"/>
            <w:tcBorders>
              <w:bottom w:val="single" w:sz="4" w:space="0" w:color="auto"/>
            </w:tcBorders>
            <w:vAlign w:val="bottom"/>
          </w:tcPr>
          <w:p w14:paraId="39DB2DC3" w14:textId="77777777" w:rsidR="00DE1EBE"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287766A9" w14:textId="77777777" w:rsidR="009C1CBA" w:rsidRPr="009756AC" w:rsidRDefault="009C1CBA" w:rsidP="00E1075C">
            <w:pPr>
              <w:jc w:val="right"/>
              <w:rPr>
                <w:rFonts w:ascii="Arial" w:hAnsi="Arial" w:cs="Arial"/>
                <w:b/>
                <w:bCs/>
                <w:color w:val="auto"/>
                <w:sz w:val="18"/>
                <w:szCs w:val="18"/>
              </w:rPr>
            </w:pPr>
            <w:r w:rsidRPr="009756AC">
              <w:rPr>
                <w:rFonts w:ascii="Arial" w:hAnsi="Arial" w:cs="Arial"/>
                <w:b/>
                <w:bCs/>
                <w:color w:val="auto"/>
                <w:sz w:val="18"/>
                <w:szCs w:val="18"/>
              </w:rPr>
              <w:t>Baht</w:t>
            </w:r>
          </w:p>
        </w:tc>
      </w:tr>
      <w:tr w:rsidR="009C1CBA" w:rsidRPr="009756AC" w14:paraId="15DC72FC" w14:textId="77777777" w:rsidTr="00334B84">
        <w:trPr>
          <w:cantSplit/>
        </w:trPr>
        <w:tc>
          <w:tcPr>
            <w:tcW w:w="3561" w:type="dxa"/>
            <w:vAlign w:val="bottom"/>
          </w:tcPr>
          <w:p w14:paraId="267BD7D2" w14:textId="77777777" w:rsidR="009C1CBA" w:rsidRPr="009756AC" w:rsidRDefault="009C1CBA" w:rsidP="0057318E">
            <w:pPr>
              <w:ind w:left="37"/>
              <w:rPr>
                <w:rFonts w:ascii="Arial" w:hAnsi="Arial" w:cs="Arial"/>
                <w:color w:val="auto"/>
                <w:sz w:val="18"/>
                <w:szCs w:val="18"/>
                <w:cs/>
              </w:rPr>
            </w:pPr>
          </w:p>
        </w:tc>
        <w:tc>
          <w:tcPr>
            <w:tcW w:w="1371" w:type="dxa"/>
            <w:tcBorders>
              <w:top w:val="single" w:sz="4" w:space="0" w:color="auto"/>
            </w:tcBorders>
            <w:vAlign w:val="bottom"/>
          </w:tcPr>
          <w:p w14:paraId="78134869" w14:textId="77777777" w:rsidR="009C1CBA" w:rsidRPr="009756AC" w:rsidRDefault="009C1CBA" w:rsidP="00CD1B84">
            <w:pPr>
              <w:jc w:val="right"/>
              <w:rPr>
                <w:rFonts w:ascii="Arial" w:hAnsi="Arial" w:cs="Arial"/>
                <w:color w:val="auto"/>
                <w:sz w:val="18"/>
                <w:szCs w:val="18"/>
              </w:rPr>
            </w:pPr>
          </w:p>
        </w:tc>
        <w:tc>
          <w:tcPr>
            <w:tcW w:w="1372" w:type="dxa"/>
            <w:tcBorders>
              <w:top w:val="single" w:sz="4" w:space="0" w:color="auto"/>
            </w:tcBorders>
            <w:vAlign w:val="bottom"/>
          </w:tcPr>
          <w:p w14:paraId="16CDDC08" w14:textId="77777777" w:rsidR="009C1CBA" w:rsidRPr="009756AC" w:rsidRDefault="009C1CBA" w:rsidP="00CD1B84">
            <w:pPr>
              <w:jc w:val="right"/>
              <w:rPr>
                <w:rFonts w:ascii="Arial" w:hAnsi="Arial" w:cs="Arial"/>
                <w:color w:val="auto"/>
                <w:sz w:val="18"/>
                <w:szCs w:val="18"/>
              </w:rPr>
            </w:pPr>
          </w:p>
        </w:tc>
        <w:tc>
          <w:tcPr>
            <w:tcW w:w="1371" w:type="dxa"/>
            <w:tcBorders>
              <w:top w:val="single" w:sz="4" w:space="0" w:color="auto"/>
            </w:tcBorders>
            <w:vAlign w:val="bottom"/>
          </w:tcPr>
          <w:p w14:paraId="727EEA5B" w14:textId="77777777" w:rsidR="009C1CBA" w:rsidRPr="009756AC" w:rsidRDefault="009C1CBA" w:rsidP="00CD1B84">
            <w:pPr>
              <w:jc w:val="right"/>
              <w:rPr>
                <w:rFonts w:ascii="Arial" w:hAnsi="Arial" w:cs="Arial"/>
                <w:color w:val="auto"/>
                <w:sz w:val="18"/>
                <w:szCs w:val="18"/>
              </w:rPr>
            </w:pPr>
          </w:p>
        </w:tc>
        <w:tc>
          <w:tcPr>
            <w:tcW w:w="1372" w:type="dxa"/>
            <w:tcBorders>
              <w:top w:val="single" w:sz="4" w:space="0" w:color="auto"/>
            </w:tcBorders>
            <w:vAlign w:val="bottom"/>
          </w:tcPr>
          <w:p w14:paraId="09F1A1E5" w14:textId="77777777" w:rsidR="009C1CBA" w:rsidRPr="009756AC" w:rsidRDefault="009C1CBA" w:rsidP="00CD1B84">
            <w:pPr>
              <w:jc w:val="right"/>
              <w:rPr>
                <w:rFonts w:ascii="Arial" w:hAnsi="Arial" w:cs="Arial"/>
                <w:color w:val="auto"/>
                <w:sz w:val="18"/>
                <w:szCs w:val="18"/>
              </w:rPr>
            </w:pPr>
          </w:p>
        </w:tc>
      </w:tr>
      <w:tr w:rsidR="009C1CBA" w:rsidRPr="009756AC" w14:paraId="5DAA83AB" w14:textId="77777777" w:rsidTr="00334B84">
        <w:trPr>
          <w:cantSplit/>
        </w:trPr>
        <w:tc>
          <w:tcPr>
            <w:tcW w:w="3561" w:type="dxa"/>
            <w:vAlign w:val="bottom"/>
          </w:tcPr>
          <w:p w14:paraId="4533E824" w14:textId="77777777" w:rsidR="009C1CBA" w:rsidRPr="009756AC" w:rsidRDefault="009C1CBA" w:rsidP="0057318E">
            <w:pPr>
              <w:ind w:left="37"/>
              <w:rPr>
                <w:rFonts w:ascii="Arial" w:hAnsi="Arial" w:cs="Arial"/>
                <w:b/>
                <w:bCs/>
                <w:color w:val="auto"/>
                <w:sz w:val="18"/>
                <w:szCs w:val="18"/>
                <w:cs/>
              </w:rPr>
            </w:pPr>
            <w:r w:rsidRPr="009756AC">
              <w:rPr>
                <w:rFonts w:ascii="Arial" w:hAnsi="Arial" w:cs="Arial"/>
                <w:b/>
                <w:bCs/>
                <w:color w:val="auto"/>
                <w:sz w:val="18"/>
                <w:szCs w:val="18"/>
              </w:rPr>
              <w:t>Current</w:t>
            </w:r>
          </w:p>
        </w:tc>
        <w:tc>
          <w:tcPr>
            <w:tcW w:w="1371" w:type="dxa"/>
            <w:vAlign w:val="bottom"/>
          </w:tcPr>
          <w:p w14:paraId="735D8890" w14:textId="77777777" w:rsidR="009C1CBA" w:rsidRPr="009756AC" w:rsidRDefault="009C1CBA" w:rsidP="00CD1B84">
            <w:pPr>
              <w:jc w:val="right"/>
              <w:rPr>
                <w:rFonts w:ascii="Arial" w:hAnsi="Arial" w:cs="Arial"/>
                <w:color w:val="auto"/>
                <w:sz w:val="18"/>
                <w:szCs w:val="18"/>
              </w:rPr>
            </w:pPr>
          </w:p>
        </w:tc>
        <w:tc>
          <w:tcPr>
            <w:tcW w:w="1372" w:type="dxa"/>
            <w:vAlign w:val="bottom"/>
          </w:tcPr>
          <w:p w14:paraId="664CF432" w14:textId="77777777" w:rsidR="009C1CBA" w:rsidRPr="009756AC" w:rsidRDefault="009C1CBA" w:rsidP="00CD1B84">
            <w:pPr>
              <w:jc w:val="right"/>
              <w:rPr>
                <w:rFonts w:ascii="Arial" w:hAnsi="Arial" w:cs="Arial"/>
                <w:color w:val="auto"/>
                <w:sz w:val="18"/>
                <w:szCs w:val="18"/>
              </w:rPr>
            </w:pPr>
          </w:p>
        </w:tc>
        <w:tc>
          <w:tcPr>
            <w:tcW w:w="1371" w:type="dxa"/>
            <w:vAlign w:val="bottom"/>
          </w:tcPr>
          <w:p w14:paraId="314113FB" w14:textId="77777777" w:rsidR="009C1CBA" w:rsidRPr="009756AC" w:rsidRDefault="009C1CBA" w:rsidP="00CD1B84">
            <w:pPr>
              <w:jc w:val="right"/>
              <w:rPr>
                <w:rFonts w:ascii="Arial" w:hAnsi="Arial" w:cs="Arial"/>
                <w:color w:val="auto"/>
                <w:sz w:val="18"/>
                <w:szCs w:val="18"/>
              </w:rPr>
            </w:pPr>
          </w:p>
        </w:tc>
        <w:tc>
          <w:tcPr>
            <w:tcW w:w="1372" w:type="dxa"/>
            <w:vAlign w:val="bottom"/>
          </w:tcPr>
          <w:p w14:paraId="28A85AA7" w14:textId="77777777" w:rsidR="009C1CBA" w:rsidRPr="009756AC" w:rsidRDefault="009C1CBA" w:rsidP="00CD1B84">
            <w:pPr>
              <w:jc w:val="right"/>
              <w:rPr>
                <w:rFonts w:ascii="Arial" w:hAnsi="Arial" w:cs="Arial"/>
                <w:color w:val="auto"/>
                <w:sz w:val="18"/>
                <w:szCs w:val="18"/>
              </w:rPr>
            </w:pPr>
          </w:p>
        </w:tc>
      </w:tr>
      <w:tr w:rsidR="002D4A0B" w:rsidRPr="009756AC" w14:paraId="6F4EA88F" w14:textId="77777777" w:rsidTr="00875C53">
        <w:trPr>
          <w:cantSplit/>
        </w:trPr>
        <w:tc>
          <w:tcPr>
            <w:tcW w:w="3561" w:type="dxa"/>
            <w:vAlign w:val="bottom"/>
          </w:tcPr>
          <w:p w14:paraId="718A3081" w14:textId="77777777" w:rsidR="002D4A0B" w:rsidRPr="009756AC" w:rsidRDefault="002D4A0B" w:rsidP="0057318E">
            <w:pPr>
              <w:ind w:left="37"/>
              <w:rPr>
                <w:rFonts w:ascii="Arial" w:hAnsi="Arial" w:cs="Arial"/>
                <w:color w:val="auto"/>
                <w:sz w:val="18"/>
                <w:szCs w:val="18"/>
                <w:cs/>
              </w:rPr>
            </w:pPr>
            <w:r w:rsidRPr="009756AC">
              <w:rPr>
                <w:rFonts w:ascii="Arial" w:hAnsi="Arial" w:cs="Arial"/>
                <w:noProof/>
                <w:snapToGrid w:val="0"/>
                <w:color w:val="auto"/>
                <w:sz w:val="18"/>
                <w:szCs w:val="18"/>
              </w:rPr>
              <w:t>Cash and cash equivalents</w:t>
            </w:r>
          </w:p>
        </w:tc>
        <w:tc>
          <w:tcPr>
            <w:tcW w:w="1371" w:type="dxa"/>
          </w:tcPr>
          <w:p w14:paraId="5D73A897" w14:textId="365A19B6"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2D4A0B" w:rsidRPr="009756AC">
              <w:rPr>
                <w:rFonts w:ascii="Arial" w:hAnsi="Arial" w:cs="Arial"/>
                <w:color w:val="auto"/>
                <w:sz w:val="18"/>
                <w:szCs w:val="18"/>
              </w:rPr>
              <w:t>,</w:t>
            </w:r>
            <w:r w:rsidRPr="009756AC">
              <w:rPr>
                <w:rFonts w:ascii="Arial" w:hAnsi="Arial" w:cs="Arial"/>
                <w:color w:val="auto"/>
                <w:sz w:val="18"/>
                <w:szCs w:val="18"/>
              </w:rPr>
              <w:t>085</w:t>
            </w:r>
            <w:r w:rsidR="002D4A0B" w:rsidRPr="009756AC">
              <w:rPr>
                <w:rFonts w:ascii="Arial" w:hAnsi="Arial" w:cs="Arial"/>
                <w:color w:val="auto"/>
                <w:sz w:val="18"/>
                <w:szCs w:val="18"/>
              </w:rPr>
              <w:t>,</w:t>
            </w:r>
            <w:r w:rsidRPr="009756AC">
              <w:rPr>
                <w:rFonts w:ascii="Arial" w:hAnsi="Arial" w:cs="Arial"/>
                <w:color w:val="auto"/>
                <w:sz w:val="18"/>
                <w:szCs w:val="18"/>
              </w:rPr>
              <w:t>036</w:t>
            </w:r>
          </w:p>
        </w:tc>
        <w:tc>
          <w:tcPr>
            <w:tcW w:w="1372" w:type="dxa"/>
            <w:vAlign w:val="bottom"/>
          </w:tcPr>
          <w:p w14:paraId="3917A011" w14:textId="0FAC3023" w:rsidR="002D4A0B" w:rsidRPr="009756AC" w:rsidRDefault="009C2E4E" w:rsidP="002D4A0B">
            <w:pPr>
              <w:jc w:val="right"/>
              <w:rPr>
                <w:rFonts w:ascii="Arial" w:hAnsi="Arial" w:cs="Arial"/>
                <w:color w:val="auto"/>
                <w:sz w:val="18"/>
                <w:szCs w:val="18"/>
              </w:rPr>
            </w:pPr>
            <w:r w:rsidRPr="009756AC">
              <w:rPr>
                <w:rFonts w:ascii="Arial" w:hAnsi="Arial" w:cs="Arial"/>
                <w:color w:val="auto"/>
                <w:sz w:val="18"/>
                <w:szCs w:val="18"/>
              </w:rPr>
              <w:t>1</w:t>
            </w:r>
            <w:r w:rsidR="002D4A0B" w:rsidRPr="009756AC">
              <w:rPr>
                <w:rFonts w:ascii="Arial" w:hAnsi="Arial" w:cs="Arial"/>
                <w:color w:val="auto"/>
                <w:sz w:val="18"/>
                <w:szCs w:val="18"/>
              </w:rPr>
              <w:t>,</w:t>
            </w:r>
            <w:r w:rsidRPr="009756AC">
              <w:rPr>
                <w:rFonts w:ascii="Arial" w:hAnsi="Arial" w:cs="Arial"/>
                <w:color w:val="auto"/>
                <w:sz w:val="18"/>
                <w:szCs w:val="18"/>
              </w:rPr>
              <w:t>178</w:t>
            </w:r>
            <w:r w:rsidR="002D4A0B" w:rsidRPr="009756AC">
              <w:rPr>
                <w:rFonts w:ascii="Arial" w:hAnsi="Arial" w:cs="Arial"/>
                <w:color w:val="auto"/>
                <w:sz w:val="18"/>
                <w:szCs w:val="18"/>
              </w:rPr>
              <w:t>,</w:t>
            </w:r>
            <w:r w:rsidRPr="009756AC">
              <w:rPr>
                <w:rFonts w:ascii="Arial" w:hAnsi="Arial" w:cs="Arial"/>
                <w:color w:val="auto"/>
                <w:sz w:val="18"/>
                <w:szCs w:val="18"/>
              </w:rPr>
              <w:t>952</w:t>
            </w:r>
          </w:p>
        </w:tc>
        <w:tc>
          <w:tcPr>
            <w:tcW w:w="1371" w:type="dxa"/>
          </w:tcPr>
          <w:p w14:paraId="5A6485A4" w14:textId="233A226E"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19</w:t>
            </w:r>
            <w:r w:rsidRPr="009756AC">
              <w:rPr>
                <w:rFonts w:ascii="Arial" w:hAnsi="Arial" w:cs="Arial"/>
                <w:color w:val="auto"/>
                <w:sz w:val="18"/>
                <w:szCs w:val="18"/>
              </w:rPr>
              <w:t>,</w:t>
            </w:r>
            <w:r w:rsidR="009C2E4E" w:rsidRPr="009756AC">
              <w:rPr>
                <w:rFonts w:ascii="Arial" w:hAnsi="Arial" w:cs="Arial"/>
                <w:color w:val="auto"/>
                <w:sz w:val="18"/>
                <w:szCs w:val="18"/>
              </w:rPr>
              <w:t>944</w:t>
            </w:r>
            <w:r w:rsidRPr="009756AC">
              <w:rPr>
                <w:rFonts w:ascii="Arial" w:hAnsi="Arial" w:cs="Arial"/>
                <w:color w:val="auto"/>
                <w:sz w:val="18"/>
                <w:szCs w:val="18"/>
              </w:rPr>
              <w:t xml:space="preserve"> </w:t>
            </w:r>
          </w:p>
        </w:tc>
        <w:tc>
          <w:tcPr>
            <w:tcW w:w="1372" w:type="dxa"/>
          </w:tcPr>
          <w:p w14:paraId="5D67B9C5" w14:textId="31A8FAB4" w:rsidR="002D4A0B" w:rsidRPr="009756AC" w:rsidRDefault="009C2E4E" w:rsidP="002D4A0B">
            <w:pPr>
              <w:jc w:val="right"/>
              <w:rPr>
                <w:rFonts w:ascii="Arial" w:hAnsi="Arial" w:cs="Arial"/>
                <w:color w:val="auto"/>
                <w:sz w:val="18"/>
                <w:szCs w:val="18"/>
              </w:rPr>
            </w:pPr>
            <w:r w:rsidRPr="009756AC">
              <w:rPr>
                <w:rFonts w:ascii="Arial" w:hAnsi="Arial" w:cs="Arial"/>
                <w:color w:val="auto"/>
                <w:sz w:val="18"/>
                <w:szCs w:val="18"/>
              </w:rPr>
              <w:t>46</w:t>
            </w:r>
            <w:r w:rsidR="002D4A0B" w:rsidRPr="009756AC">
              <w:rPr>
                <w:rFonts w:ascii="Arial" w:hAnsi="Arial" w:cs="Arial"/>
                <w:color w:val="auto"/>
                <w:sz w:val="18"/>
                <w:szCs w:val="18"/>
              </w:rPr>
              <w:t>,</w:t>
            </w:r>
            <w:r w:rsidRPr="009756AC">
              <w:rPr>
                <w:rFonts w:ascii="Arial" w:hAnsi="Arial" w:cs="Arial"/>
                <w:color w:val="auto"/>
                <w:sz w:val="18"/>
                <w:szCs w:val="18"/>
              </w:rPr>
              <w:t>220</w:t>
            </w:r>
          </w:p>
        </w:tc>
      </w:tr>
      <w:tr w:rsidR="003A7B01" w:rsidRPr="009756AC" w14:paraId="388AC752" w14:textId="77777777" w:rsidTr="00334B84">
        <w:trPr>
          <w:cantSplit/>
        </w:trPr>
        <w:tc>
          <w:tcPr>
            <w:tcW w:w="3561" w:type="dxa"/>
            <w:vAlign w:val="bottom"/>
          </w:tcPr>
          <w:p w14:paraId="37A568AA" w14:textId="77777777" w:rsidR="003A7B01" w:rsidRPr="009756AC" w:rsidRDefault="003A7B01" w:rsidP="0057318E">
            <w:pPr>
              <w:ind w:left="37"/>
              <w:rPr>
                <w:rFonts w:ascii="Arial" w:hAnsi="Arial" w:cs="Arial"/>
                <w:color w:val="auto"/>
                <w:sz w:val="18"/>
                <w:szCs w:val="18"/>
                <w:cs/>
              </w:rPr>
            </w:pPr>
            <w:r w:rsidRPr="009756AC">
              <w:rPr>
                <w:rFonts w:ascii="Arial" w:hAnsi="Arial" w:cs="Arial"/>
                <w:color w:val="auto"/>
                <w:sz w:val="18"/>
                <w:szCs w:val="18"/>
              </w:rPr>
              <w:t>Other current assets (not including cash)</w:t>
            </w:r>
          </w:p>
        </w:tc>
        <w:tc>
          <w:tcPr>
            <w:tcW w:w="1371" w:type="dxa"/>
            <w:tcBorders>
              <w:bottom w:val="single" w:sz="4" w:space="0" w:color="auto"/>
            </w:tcBorders>
          </w:tcPr>
          <w:p w14:paraId="5FAD1F31" w14:textId="3FBFF471"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576</w:t>
            </w:r>
            <w:r w:rsidR="003A7B01" w:rsidRPr="009756AC">
              <w:rPr>
                <w:rFonts w:ascii="Arial" w:hAnsi="Arial" w:cs="Arial"/>
                <w:color w:val="auto"/>
                <w:sz w:val="18"/>
                <w:szCs w:val="18"/>
              </w:rPr>
              <w:t>,</w:t>
            </w:r>
            <w:r w:rsidRPr="009756AC">
              <w:rPr>
                <w:rFonts w:ascii="Arial" w:hAnsi="Arial" w:cs="Arial"/>
                <w:color w:val="auto"/>
                <w:sz w:val="18"/>
                <w:szCs w:val="18"/>
              </w:rPr>
              <w:t>873</w:t>
            </w:r>
          </w:p>
        </w:tc>
        <w:tc>
          <w:tcPr>
            <w:tcW w:w="1372" w:type="dxa"/>
            <w:tcBorders>
              <w:bottom w:val="single" w:sz="4" w:space="0" w:color="auto"/>
            </w:tcBorders>
          </w:tcPr>
          <w:p w14:paraId="0F92880D" w14:textId="2FEA6B41"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744</w:t>
            </w:r>
            <w:r w:rsidR="003A7B01" w:rsidRPr="009756AC">
              <w:rPr>
                <w:rFonts w:ascii="Arial" w:hAnsi="Arial" w:cs="Arial"/>
                <w:color w:val="auto"/>
                <w:sz w:val="18"/>
                <w:szCs w:val="18"/>
              </w:rPr>
              <w:t>,</w:t>
            </w:r>
            <w:r w:rsidRPr="009756AC">
              <w:rPr>
                <w:rFonts w:ascii="Arial" w:hAnsi="Arial" w:cs="Arial"/>
                <w:color w:val="auto"/>
                <w:sz w:val="18"/>
                <w:szCs w:val="18"/>
              </w:rPr>
              <w:t>867</w:t>
            </w:r>
          </w:p>
        </w:tc>
        <w:tc>
          <w:tcPr>
            <w:tcW w:w="1371" w:type="dxa"/>
            <w:tcBorders>
              <w:bottom w:val="single" w:sz="4" w:space="0" w:color="auto"/>
            </w:tcBorders>
          </w:tcPr>
          <w:p w14:paraId="037A07C2" w14:textId="4F490EA7"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181</w:t>
            </w:r>
            <w:r w:rsidRPr="009756AC">
              <w:rPr>
                <w:rFonts w:ascii="Arial" w:hAnsi="Arial" w:cs="Arial"/>
                <w:color w:val="auto"/>
                <w:sz w:val="18"/>
                <w:szCs w:val="18"/>
              </w:rPr>
              <w:t>,</w:t>
            </w:r>
            <w:r w:rsidR="009C2E4E" w:rsidRPr="009756AC">
              <w:rPr>
                <w:rFonts w:ascii="Arial" w:hAnsi="Arial" w:cs="Arial"/>
                <w:color w:val="auto"/>
                <w:sz w:val="18"/>
                <w:szCs w:val="18"/>
              </w:rPr>
              <w:t>707</w:t>
            </w:r>
            <w:r w:rsidRPr="009756AC">
              <w:rPr>
                <w:rFonts w:ascii="Arial" w:hAnsi="Arial" w:cs="Arial"/>
                <w:color w:val="auto"/>
                <w:sz w:val="18"/>
                <w:szCs w:val="18"/>
              </w:rPr>
              <w:t xml:space="preserve"> </w:t>
            </w:r>
          </w:p>
        </w:tc>
        <w:tc>
          <w:tcPr>
            <w:tcW w:w="1372" w:type="dxa"/>
            <w:tcBorders>
              <w:bottom w:val="single" w:sz="4" w:space="0" w:color="auto"/>
            </w:tcBorders>
          </w:tcPr>
          <w:p w14:paraId="7B885751" w14:textId="0CDC843E"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1</w:t>
            </w:r>
            <w:r w:rsidR="003A7B01" w:rsidRPr="009756AC">
              <w:rPr>
                <w:rFonts w:ascii="Arial" w:hAnsi="Arial" w:cs="Arial"/>
                <w:color w:val="auto"/>
                <w:sz w:val="18"/>
                <w:szCs w:val="18"/>
              </w:rPr>
              <w:t>,</w:t>
            </w:r>
            <w:r w:rsidRPr="009756AC">
              <w:rPr>
                <w:rFonts w:ascii="Arial" w:hAnsi="Arial" w:cs="Arial"/>
                <w:color w:val="auto"/>
                <w:sz w:val="18"/>
                <w:szCs w:val="18"/>
              </w:rPr>
              <w:t>323</w:t>
            </w:r>
          </w:p>
        </w:tc>
      </w:tr>
      <w:tr w:rsidR="00A22E6D" w:rsidRPr="009756AC" w14:paraId="516F76E0" w14:textId="77777777" w:rsidTr="00F67A28">
        <w:trPr>
          <w:cantSplit/>
        </w:trPr>
        <w:tc>
          <w:tcPr>
            <w:tcW w:w="3561" w:type="dxa"/>
            <w:vAlign w:val="bottom"/>
          </w:tcPr>
          <w:p w14:paraId="3F0D693C" w14:textId="77777777" w:rsidR="00A22E6D" w:rsidRPr="009756AC" w:rsidRDefault="00A22E6D" w:rsidP="0057318E">
            <w:pPr>
              <w:ind w:left="37"/>
              <w:rPr>
                <w:rFonts w:ascii="Arial" w:hAnsi="Arial" w:cs="Arial"/>
                <w:color w:val="auto"/>
                <w:sz w:val="18"/>
                <w:szCs w:val="18"/>
              </w:rPr>
            </w:pPr>
          </w:p>
        </w:tc>
        <w:tc>
          <w:tcPr>
            <w:tcW w:w="1371" w:type="dxa"/>
            <w:tcBorders>
              <w:top w:val="single" w:sz="4" w:space="0" w:color="auto"/>
            </w:tcBorders>
            <w:vAlign w:val="bottom"/>
          </w:tcPr>
          <w:p w14:paraId="008AF17A" w14:textId="77777777" w:rsidR="00A22E6D" w:rsidRPr="009756AC" w:rsidRDefault="00A22E6D" w:rsidP="00DC269F">
            <w:pPr>
              <w:jc w:val="right"/>
              <w:rPr>
                <w:rFonts w:ascii="Arial" w:hAnsi="Arial" w:cs="Arial"/>
                <w:color w:val="auto"/>
                <w:sz w:val="18"/>
                <w:szCs w:val="18"/>
              </w:rPr>
            </w:pPr>
          </w:p>
        </w:tc>
        <w:tc>
          <w:tcPr>
            <w:tcW w:w="1372" w:type="dxa"/>
            <w:tcBorders>
              <w:top w:val="single" w:sz="4" w:space="0" w:color="auto"/>
            </w:tcBorders>
            <w:vAlign w:val="bottom"/>
          </w:tcPr>
          <w:p w14:paraId="6D5E7E27" w14:textId="77777777" w:rsidR="00A22E6D" w:rsidRPr="009756AC" w:rsidRDefault="00A22E6D" w:rsidP="00A22E6D">
            <w:pPr>
              <w:jc w:val="right"/>
              <w:rPr>
                <w:rFonts w:ascii="Arial" w:hAnsi="Arial" w:cs="Arial"/>
                <w:color w:val="auto"/>
                <w:sz w:val="18"/>
                <w:szCs w:val="18"/>
              </w:rPr>
            </w:pPr>
          </w:p>
        </w:tc>
        <w:tc>
          <w:tcPr>
            <w:tcW w:w="1371" w:type="dxa"/>
            <w:tcBorders>
              <w:top w:val="single" w:sz="4" w:space="0" w:color="auto"/>
            </w:tcBorders>
            <w:vAlign w:val="bottom"/>
          </w:tcPr>
          <w:p w14:paraId="5D1A9E25" w14:textId="77777777" w:rsidR="00A22E6D" w:rsidRPr="009756AC" w:rsidRDefault="00A22E6D" w:rsidP="00A22E6D">
            <w:pPr>
              <w:jc w:val="right"/>
              <w:rPr>
                <w:rFonts w:ascii="Arial" w:hAnsi="Arial" w:cs="Arial"/>
                <w:color w:val="auto"/>
                <w:sz w:val="18"/>
                <w:szCs w:val="18"/>
              </w:rPr>
            </w:pPr>
          </w:p>
        </w:tc>
        <w:tc>
          <w:tcPr>
            <w:tcW w:w="1372" w:type="dxa"/>
            <w:tcBorders>
              <w:top w:val="single" w:sz="4" w:space="0" w:color="auto"/>
            </w:tcBorders>
            <w:vAlign w:val="bottom"/>
          </w:tcPr>
          <w:p w14:paraId="6131E01C" w14:textId="77777777" w:rsidR="00A22E6D" w:rsidRPr="009756AC" w:rsidRDefault="00A22E6D" w:rsidP="00A22E6D">
            <w:pPr>
              <w:jc w:val="right"/>
              <w:rPr>
                <w:rFonts w:ascii="Arial" w:hAnsi="Arial" w:cs="Arial"/>
                <w:color w:val="auto"/>
                <w:sz w:val="18"/>
                <w:szCs w:val="18"/>
              </w:rPr>
            </w:pPr>
          </w:p>
        </w:tc>
      </w:tr>
      <w:tr w:rsidR="003A7B01" w:rsidRPr="009756AC" w14:paraId="5FC6F1F0" w14:textId="77777777" w:rsidTr="00F67A28">
        <w:trPr>
          <w:cantSplit/>
        </w:trPr>
        <w:tc>
          <w:tcPr>
            <w:tcW w:w="3561" w:type="dxa"/>
            <w:vAlign w:val="bottom"/>
          </w:tcPr>
          <w:p w14:paraId="3C304E03" w14:textId="77777777" w:rsidR="003A7B01" w:rsidRPr="009756AC" w:rsidRDefault="003A7B01" w:rsidP="0057318E">
            <w:pPr>
              <w:ind w:left="37"/>
              <w:rPr>
                <w:rFonts w:ascii="Arial" w:hAnsi="Arial" w:cs="Arial"/>
                <w:color w:val="auto"/>
                <w:sz w:val="18"/>
                <w:szCs w:val="18"/>
              </w:rPr>
            </w:pPr>
            <w:r w:rsidRPr="009756AC">
              <w:rPr>
                <w:rFonts w:ascii="Arial" w:hAnsi="Arial" w:cs="Arial"/>
                <w:color w:val="auto"/>
                <w:sz w:val="18"/>
                <w:szCs w:val="18"/>
              </w:rPr>
              <w:t>Total current assets</w:t>
            </w:r>
          </w:p>
        </w:tc>
        <w:tc>
          <w:tcPr>
            <w:tcW w:w="1371" w:type="dxa"/>
            <w:tcBorders>
              <w:bottom w:val="single" w:sz="4" w:space="0" w:color="auto"/>
            </w:tcBorders>
          </w:tcPr>
          <w:p w14:paraId="242D8C61" w14:textId="1D708CE4"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3A7B01" w:rsidRPr="009756AC">
              <w:rPr>
                <w:rFonts w:ascii="Arial" w:hAnsi="Arial" w:cs="Arial"/>
                <w:color w:val="auto"/>
                <w:sz w:val="18"/>
                <w:szCs w:val="18"/>
              </w:rPr>
              <w:t>,</w:t>
            </w:r>
            <w:r w:rsidRPr="009756AC">
              <w:rPr>
                <w:rFonts w:ascii="Arial" w:hAnsi="Arial" w:cs="Arial"/>
                <w:color w:val="auto"/>
                <w:sz w:val="18"/>
                <w:szCs w:val="18"/>
              </w:rPr>
              <w:t>661</w:t>
            </w:r>
            <w:r w:rsidR="003A7B01" w:rsidRPr="009756AC">
              <w:rPr>
                <w:rFonts w:ascii="Arial" w:hAnsi="Arial" w:cs="Arial"/>
                <w:color w:val="auto"/>
                <w:sz w:val="18"/>
                <w:szCs w:val="18"/>
              </w:rPr>
              <w:t>,</w:t>
            </w:r>
            <w:r w:rsidRPr="009756AC">
              <w:rPr>
                <w:rFonts w:ascii="Arial" w:hAnsi="Arial" w:cs="Arial"/>
                <w:color w:val="auto"/>
                <w:sz w:val="18"/>
                <w:szCs w:val="18"/>
              </w:rPr>
              <w:t>909</w:t>
            </w:r>
          </w:p>
        </w:tc>
        <w:tc>
          <w:tcPr>
            <w:tcW w:w="1372" w:type="dxa"/>
            <w:tcBorders>
              <w:bottom w:val="single" w:sz="4" w:space="0" w:color="auto"/>
            </w:tcBorders>
          </w:tcPr>
          <w:p w14:paraId="026F1D10" w14:textId="592E4F87"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1</w:t>
            </w:r>
            <w:r w:rsidR="003A7B01" w:rsidRPr="009756AC">
              <w:rPr>
                <w:rFonts w:ascii="Arial" w:hAnsi="Arial" w:cs="Arial"/>
                <w:color w:val="auto"/>
                <w:sz w:val="18"/>
                <w:szCs w:val="18"/>
              </w:rPr>
              <w:t>,</w:t>
            </w:r>
            <w:r w:rsidRPr="009756AC">
              <w:rPr>
                <w:rFonts w:ascii="Arial" w:hAnsi="Arial" w:cs="Arial"/>
                <w:color w:val="auto"/>
                <w:sz w:val="18"/>
                <w:szCs w:val="18"/>
              </w:rPr>
              <w:t>923</w:t>
            </w:r>
            <w:r w:rsidR="003A7B01" w:rsidRPr="009756AC">
              <w:rPr>
                <w:rFonts w:ascii="Arial" w:hAnsi="Arial" w:cs="Arial"/>
                <w:color w:val="auto"/>
                <w:sz w:val="18"/>
                <w:szCs w:val="18"/>
              </w:rPr>
              <w:t>,</w:t>
            </w:r>
            <w:r w:rsidRPr="009756AC">
              <w:rPr>
                <w:rFonts w:ascii="Arial" w:hAnsi="Arial" w:cs="Arial"/>
                <w:color w:val="auto"/>
                <w:sz w:val="18"/>
                <w:szCs w:val="18"/>
              </w:rPr>
              <w:t>819</w:t>
            </w:r>
          </w:p>
        </w:tc>
        <w:tc>
          <w:tcPr>
            <w:tcW w:w="1371" w:type="dxa"/>
            <w:tcBorders>
              <w:bottom w:val="single" w:sz="4" w:space="0" w:color="auto"/>
            </w:tcBorders>
          </w:tcPr>
          <w:p w14:paraId="7BBAAEA6" w14:textId="1D8F8184"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201</w:t>
            </w:r>
            <w:r w:rsidRPr="009756AC">
              <w:rPr>
                <w:rFonts w:ascii="Arial" w:hAnsi="Arial" w:cs="Arial"/>
                <w:color w:val="auto"/>
                <w:sz w:val="18"/>
                <w:szCs w:val="18"/>
              </w:rPr>
              <w:t>,</w:t>
            </w:r>
            <w:r w:rsidR="009C2E4E" w:rsidRPr="009756AC">
              <w:rPr>
                <w:rFonts w:ascii="Arial" w:hAnsi="Arial" w:cs="Arial"/>
                <w:color w:val="auto"/>
                <w:sz w:val="18"/>
                <w:szCs w:val="18"/>
              </w:rPr>
              <w:t>651</w:t>
            </w:r>
            <w:r w:rsidRPr="009756AC">
              <w:rPr>
                <w:rFonts w:ascii="Arial" w:hAnsi="Arial" w:cs="Arial"/>
                <w:color w:val="auto"/>
                <w:sz w:val="18"/>
                <w:szCs w:val="18"/>
              </w:rPr>
              <w:t xml:space="preserve"> </w:t>
            </w:r>
          </w:p>
        </w:tc>
        <w:tc>
          <w:tcPr>
            <w:tcW w:w="1372" w:type="dxa"/>
            <w:tcBorders>
              <w:bottom w:val="single" w:sz="4" w:space="0" w:color="auto"/>
            </w:tcBorders>
          </w:tcPr>
          <w:p w14:paraId="43CB0D38" w14:textId="2C9CF6B1"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47</w:t>
            </w:r>
            <w:r w:rsidR="003A7B01" w:rsidRPr="009756AC">
              <w:rPr>
                <w:rFonts w:ascii="Arial" w:hAnsi="Arial" w:cs="Arial"/>
                <w:color w:val="auto"/>
                <w:sz w:val="18"/>
                <w:szCs w:val="18"/>
              </w:rPr>
              <w:t>,</w:t>
            </w:r>
            <w:r w:rsidRPr="009756AC">
              <w:rPr>
                <w:rFonts w:ascii="Arial" w:hAnsi="Arial" w:cs="Arial"/>
                <w:color w:val="auto"/>
                <w:sz w:val="18"/>
                <w:szCs w:val="18"/>
              </w:rPr>
              <w:t>543</w:t>
            </w:r>
          </w:p>
        </w:tc>
      </w:tr>
      <w:tr w:rsidR="002D4A0B" w:rsidRPr="009756AC" w14:paraId="6A22214D" w14:textId="77777777" w:rsidTr="00F67A28">
        <w:trPr>
          <w:cantSplit/>
        </w:trPr>
        <w:tc>
          <w:tcPr>
            <w:tcW w:w="3561" w:type="dxa"/>
            <w:vAlign w:val="bottom"/>
          </w:tcPr>
          <w:p w14:paraId="6E3C60CC" w14:textId="77777777" w:rsidR="002D4A0B" w:rsidRPr="009756AC" w:rsidRDefault="002D4A0B" w:rsidP="0057318E">
            <w:pPr>
              <w:ind w:left="37"/>
              <w:rPr>
                <w:rFonts w:ascii="Arial" w:hAnsi="Arial" w:cs="Arial"/>
                <w:color w:val="auto"/>
                <w:sz w:val="18"/>
                <w:szCs w:val="18"/>
              </w:rPr>
            </w:pPr>
          </w:p>
        </w:tc>
        <w:tc>
          <w:tcPr>
            <w:tcW w:w="1371" w:type="dxa"/>
            <w:tcBorders>
              <w:top w:val="single" w:sz="4" w:space="0" w:color="auto"/>
            </w:tcBorders>
            <w:vAlign w:val="bottom"/>
          </w:tcPr>
          <w:p w14:paraId="1D5A5F6F" w14:textId="77777777" w:rsidR="002D4A0B" w:rsidRPr="009756AC" w:rsidRDefault="002D4A0B" w:rsidP="00DC269F">
            <w:pPr>
              <w:jc w:val="right"/>
              <w:rPr>
                <w:rFonts w:ascii="Arial" w:hAnsi="Arial" w:cs="Arial"/>
                <w:color w:val="auto"/>
                <w:sz w:val="18"/>
                <w:szCs w:val="18"/>
              </w:rPr>
            </w:pPr>
          </w:p>
        </w:tc>
        <w:tc>
          <w:tcPr>
            <w:tcW w:w="1372" w:type="dxa"/>
            <w:tcBorders>
              <w:top w:val="single" w:sz="4" w:space="0" w:color="auto"/>
            </w:tcBorders>
            <w:vAlign w:val="bottom"/>
          </w:tcPr>
          <w:p w14:paraId="2F0BD967"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vAlign w:val="bottom"/>
          </w:tcPr>
          <w:p w14:paraId="74A0011B"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vAlign w:val="bottom"/>
          </w:tcPr>
          <w:p w14:paraId="39576DF5" w14:textId="77777777" w:rsidR="002D4A0B" w:rsidRPr="009756AC" w:rsidRDefault="002D4A0B" w:rsidP="002D4A0B">
            <w:pPr>
              <w:jc w:val="right"/>
              <w:rPr>
                <w:rFonts w:ascii="Arial" w:hAnsi="Arial" w:cs="Arial"/>
                <w:color w:val="auto"/>
                <w:sz w:val="18"/>
                <w:szCs w:val="18"/>
              </w:rPr>
            </w:pPr>
          </w:p>
        </w:tc>
      </w:tr>
      <w:tr w:rsidR="002D4A0B" w:rsidRPr="009756AC" w14:paraId="528D9EFC" w14:textId="77777777" w:rsidTr="0091578A">
        <w:trPr>
          <w:cantSplit/>
        </w:trPr>
        <w:tc>
          <w:tcPr>
            <w:tcW w:w="3561" w:type="dxa"/>
            <w:vAlign w:val="bottom"/>
          </w:tcPr>
          <w:p w14:paraId="5C7FA4D3" w14:textId="3EB8BD74" w:rsidR="002D4A0B" w:rsidRPr="009756AC" w:rsidRDefault="002D4A0B" w:rsidP="0057318E">
            <w:pPr>
              <w:ind w:left="37"/>
              <w:rPr>
                <w:rFonts w:ascii="Arial" w:hAnsi="Arial" w:cs="Arial"/>
                <w:noProof/>
                <w:snapToGrid w:val="0"/>
                <w:color w:val="auto"/>
                <w:sz w:val="18"/>
                <w:szCs w:val="18"/>
              </w:rPr>
            </w:pPr>
            <w:r w:rsidRPr="009756AC">
              <w:rPr>
                <w:rFonts w:ascii="Arial" w:hAnsi="Arial" w:cs="Arial"/>
                <w:noProof/>
                <w:snapToGrid w:val="0"/>
                <w:color w:val="auto"/>
                <w:sz w:val="18"/>
                <w:szCs w:val="18"/>
              </w:rPr>
              <w:t>Current financial liabilities</w:t>
            </w:r>
          </w:p>
          <w:p w14:paraId="27E3182F" w14:textId="77777777" w:rsidR="002D4A0B" w:rsidRPr="009756AC" w:rsidRDefault="002D4A0B" w:rsidP="0057318E">
            <w:pPr>
              <w:ind w:left="37"/>
              <w:rPr>
                <w:rFonts w:ascii="Arial" w:hAnsi="Arial" w:cs="Arial"/>
                <w:noProof/>
                <w:snapToGrid w:val="0"/>
                <w:color w:val="auto"/>
                <w:sz w:val="18"/>
                <w:szCs w:val="18"/>
              </w:rPr>
            </w:pPr>
            <w:r w:rsidRPr="009756AC">
              <w:rPr>
                <w:rFonts w:ascii="Arial" w:hAnsi="Arial" w:cs="Arial"/>
                <w:noProof/>
                <w:snapToGrid w:val="0"/>
                <w:color w:val="auto"/>
                <w:sz w:val="18"/>
                <w:szCs w:val="18"/>
              </w:rPr>
              <w:t xml:space="preserve">   (exclude trade and other payables </w:t>
            </w:r>
          </w:p>
          <w:p w14:paraId="202E54AE" w14:textId="4E237B45" w:rsidR="002D4A0B" w:rsidRPr="009756AC" w:rsidRDefault="002D4A0B" w:rsidP="0057318E">
            <w:pPr>
              <w:ind w:left="37"/>
              <w:rPr>
                <w:rFonts w:ascii="Arial" w:hAnsi="Arial" w:cs="Arial"/>
                <w:noProof/>
                <w:snapToGrid w:val="0"/>
                <w:color w:val="auto"/>
                <w:sz w:val="18"/>
                <w:szCs w:val="18"/>
              </w:rPr>
            </w:pPr>
            <w:r w:rsidRPr="009756AC">
              <w:rPr>
                <w:rFonts w:ascii="Arial" w:hAnsi="Arial" w:cs="Arial"/>
                <w:noProof/>
                <w:snapToGrid w:val="0"/>
                <w:color w:val="auto"/>
                <w:sz w:val="18"/>
                <w:szCs w:val="18"/>
              </w:rPr>
              <w:t xml:space="preserve">   and provisions)</w:t>
            </w:r>
          </w:p>
        </w:tc>
        <w:tc>
          <w:tcPr>
            <w:tcW w:w="1371" w:type="dxa"/>
          </w:tcPr>
          <w:p w14:paraId="0ADEAEB3" w14:textId="77777777" w:rsidR="002D4A0B" w:rsidRPr="009756AC" w:rsidRDefault="002D4A0B" w:rsidP="00DC269F">
            <w:pPr>
              <w:jc w:val="right"/>
              <w:rPr>
                <w:rFonts w:ascii="Arial" w:hAnsi="Arial" w:cs="Arial"/>
                <w:color w:val="auto"/>
                <w:sz w:val="18"/>
                <w:szCs w:val="18"/>
              </w:rPr>
            </w:pPr>
          </w:p>
          <w:p w14:paraId="1BE0C4F9" w14:textId="77777777" w:rsidR="002D4A0B" w:rsidRPr="009756AC" w:rsidRDefault="002D4A0B" w:rsidP="00DC269F">
            <w:pPr>
              <w:jc w:val="right"/>
              <w:rPr>
                <w:rFonts w:ascii="Arial" w:hAnsi="Arial" w:cs="Arial"/>
                <w:color w:val="auto"/>
                <w:sz w:val="18"/>
                <w:szCs w:val="18"/>
              </w:rPr>
            </w:pPr>
          </w:p>
          <w:p w14:paraId="2C73545B" w14:textId="3F7BEACA"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434</w:t>
            </w:r>
            <w:r w:rsidR="002D4A0B" w:rsidRPr="009756AC">
              <w:rPr>
                <w:rFonts w:ascii="Arial" w:hAnsi="Arial" w:cs="Arial"/>
                <w:color w:val="auto"/>
                <w:sz w:val="18"/>
                <w:szCs w:val="18"/>
              </w:rPr>
              <w:t>,</w:t>
            </w:r>
            <w:r w:rsidRPr="009756AC">
              <w:rPr>
                <w:rFonts w:ascii="Arial" w:hAnsi="Arial" w:cs="Arial"/>
                <w:color w:val="auto"/>
                <w:sz w:val="18"/>
                <w:szCs w:val="18"/>
              </w:rPr>
              <w:t>735</w:t>
            </w:r>
          </w:p>
        </w:tc>
        <w:tc>
          <w:tcPr>
            <w:tcW w:w="1372" w:type="dxa"/>
          </w:tcPr>
          <w:p w14:paraId="53D81908" w14:textId="77777777" w:rsidR="002D4A0B" w:rsidRPr="009756AC" w:rsidRDefault="002D4A0B" w:rsidP="002D4A0B">
            <w:pPr>
              <w:jc w:val="right"/>
              <w:rPr>
                <w:rFonts w:ascii="Arial" w:hAnsi="Arial" w:cs="Arial"/>
                <w:color w:val="auto"/>
                <w:sz w:val="18"/>
                <w:szCs w:val="18"/>
              </w:rPr>
            </w:pPr>
          </w:p>
          <w:p w14:paraId="24452BCA" w14:textId="77777777" w:rsidR="002D4A0B" w:rsidRPr="009756AC" w:rsidRDefault="002D4A0B" w:rsidP="002D4A0B">
            <w:pPr>
              <w:jc w:val="right"/>
              <w:rPr>
                <w:rFonts w:ascii="Arial" w:hAnsi="Arial" w:cs="Arial"/>
                <w:color w:val="auto"/>
                <w:sz w:val="18"/>
                <w:szCs w:val="18"/>
              </w:rPr>
            </w:pPr>
          </w:p>
          <w:p w14:paraId="5F77E2ED" w14:textId="16950F13" w:rsidR="002D4A0B" w:rsidRPr="009756AC" w:rsidRDefault="009C2E4E" w:rsidP="002D4A0B">
            <w:pPr>
              <w:jc w:val="right"/>
              <w:rPr>
                <w:rFonts w:ascii="Arial" w:hAnsi="Arial" w:cs="Arial"/>
                <w:color w:val="auto"/>
                <w:sz w:val="18"/>
                <w:szCs w:val="18"/>
              </w:rPr>
            </w:pPr>
            <w:r w:rsidRPr="009756AC">
              <w:rPr>
                <w:rFonts w:ascii="Arial" w:hAnsi="Arial" w:cs="Arial"/>
                <w:color w:val="auto"/>
                <w:sz w:val="18"/>
                <w:szCs w:val="18"/>
              </w:rPr>
              <w:t>383</w:t>
            </w:r>
            <w:r w:rsidR="002D4A0B" w:rsidRPr="009756AC">
              <w:rPr>
                <w:rFonts w:ascii="Arial" w:hAnsi="Arial" w:cs="Arial"/>
                <w:color w:val="auto"/>
                <w:sz w:val="18"/>
                <w:szCs w:val="18"/>
              </w:rPr>
              <w:t>,</w:t>
            </w:r>
            <w:r w:rsidRPr="009756AC">
              <w:rPr>
                <w:rFonts w:ascii="Arial" w:hAnsi="Arial" w:cs="Arial"/>
                <w:color w:val="auto"/>
                <w:sz w:val="18"/>
                <w:szCs w:val="18"/>
              </w:rPr>
              <w:t>080</w:t>
            </w:r>
          </w:p>
        </w:tc>
        <w:tc>
          <w:tcPr>
            <w:tcW w:w="1371" w:type="dxa"/>
          </w:tcPr>
          <w:p w14:paraId="5AAB2E29" w14:textId="77777777" w:rsidR="002D4A0B" w:rsidRPr="009756AC" w:rsidRDefault="002D4A0B" w:rsidP="002D4A0B">
            <w:pPr>
              <w:jc w:val="right"/>
              <w:rPr>
                <w:rFonts w:ascii="Arial" w:hAnsi="Arial" w:cs="Arial"/>
                <w:color w:val="auto"/>
                <w:sz w:val="18"/>
                <w:szCs w:val="18"/>
              </w:rPr>
            </w:pPr>
          </w:p>
          <w:p w14:paraId="6226D8E6" w14:textId="77777777" w:rsidR="002D4A0B" w:rsidRPr="009756AC" w:rsidRDefault="002D4A0B" w:rsidP="002D4A0B">
            <w:pPr>
              <w:jc w:val="right"/>
              <w:rPr>
                <w:rFonts w:ascii="Arial" w:hAnsi="Arial" w:cs="Arial"/>
                <w:color w:val="auto"/>
                <w:sz w:val="18"/>
                <w:szCs w:val="18"/>
              </w:rPr>
            </w:pPr>
          </w:p>
          <w:p w14:paraId="15497CF6" w14:textId="2A6790B2"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w:t>
            </w:r>
          </w:p>
        </w:tc>
        <w:tc>
          <w:tcPr>
            <w:tcW w:w="1372" w:type="dxa"/>
          </w:tcPr>
          <w:p w14:paraId="5B8EB2B9" w14:textId="77777777" w:rsidR="002D4A0B" w:rsidRPr="009756AC" w:rsidRDefault="002D4A0B" w:rsidP="002D4A0B">
            <w:pPr>
              <w:jc w:val="right"/>
              <w:rPr>
                <w:rFonts w:ascii="Arial" w:hAnsi="Arial" w:cs="Arial"/>
                <w:color w:val="auto"/>
                <w:sz w:val="18"/>
                <w:szCs w:val="18"/>
              </w:rPr>
            </w:pPr>
          </w:p>
          <w:p w14:paraId="0C6B57F3" w14:textId="77777777" w:rsidR="002D4A0B" w:rsidRPr="009756AC" w:rsidRDefault="002D4A0B" w:rsidP="002D4A0B">
            <w:pPr>
              <w:jc w:val="right"/>
              <w:rPr>
                <w:rFonts w:ascii="Arial" w:hAnsi="Arial" w:cs="Arial"/>
                <w:color w:val="auto"/>
                <w:sz w:val="18"/>
                <w:szCs w:val="18"/>
              </w:rPr>
            </w:pPr>
          </w:p>
          <w:p w14:paraId="3F4B9B32" w14:textId="0D19CF9C"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w:t>
            </w:r>
          </w:p>
        </w:tc>
      </w:tr>
      <w:tr w:rsidR="003A7B01" w:rsidRPr="009756AC" w14:paraId="264BB15E" w14:textId="77777777" w:rsidTr="0091578A">
        <w:trPr>
          <w:cantSplit/>
        </w:trPr>
        <w:tc>
          <w:tcPr>
            <w:tcW w:w="3561" w:type="dxa"/>
            <w:vAlign w:val="bottom"/>
          </w:tcPr>
          <w:p w14:paraId="68287413" w14:textId="26C5BA92" w:rsidR="003A7B01" w:rsidRPr="009756AC" w:rsidRDefault="003A7B01" w:rsidP="0057318E">
            <w:pPr>
              <w:ind w:left="37"/>
              <w:rPr>
                <w:rFonts w:ascii="Arial" w:hAnsi="Arial" w:cs="Arial"/>
                <w:noProof/>
                <w:snapToGrid w:val="0"/>
                <w:color w:val="auto"/>
                <w:sz w:val="18"/>
                <w:szCs w:val="18"/>
              </w:rPr>
            </w:pPr>
            <w:r w:rsidRPr="009756AC">
              <w:rPr>
                <w:rFonts w:ascii="Arial" w:hAnsi="Arial" w:cs="Arial"/>
                <w:noProof/>
                <w:snapToGrid w:val="0"/>
                <w:color w:val="auto"/>
                <w:sz w:val="18"/>
                <w:szCs w:val="18"/>
              </w:rPr>
              <w:t>Other current liabilities</w:t>
            </w:r>
          </w:p>
        </w:tc>
        <w:tc>
          <w:tcPr>
            <w:tcW w:w="1371" w:type="dxa"/>
            <w:tcBorders>
              <w:bottom w:val="single" w:sz="4" w:space="0" w:color="auto"/>
            </w:tcBorders>
          </w:tcPr>
          <w:p w14:paraId="72F9E413" w14:textId="335069CF"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713</w:t>
            </w:r>
            <w:r w:rsidR="003A7B01" w:rsidRPr="009756AC">
              <w:rPr>
                <w:rFonts w:ascii="Arial" w:hAnsi="Arial" w:cs="Arial"/>
                <w:color w:val="auto"/>
                <w:sz w:val="18"/>
                <w:szCs w:val="18"/>
              </w:rPr>
              <w:t>,</w:t>
            </w:r>
            <w:r w:rsidRPr="009756AC">
              <w:rPr>
                <w:rFonts w:ascii="Arial" w:hAnsi="Arial" w:cs="Arial"/>
                <w:color w:val="auto"/>
                <w:sz w:val="18"/>
                <w:szCs w:val="18"/>
              </w:rPr>
              <w:t>477</w:t>
            </w:r>
          </w:p>
        </w:tc>
        <w:tc>
          <w:tcPr>
            <w:tcW w:w="1372" w:type="dxa"/>
            <w:tcBorders>
              <w:bottom w:val="single" w:sz="4" w:space="0" w:color="auto"/>
            </w:tcBorders>
          </w:tcPr>
          <w:p w14:paraId="77AFB1AC" w14:textId="17E26B70"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1</w:t>
            </w:r>
            <w:r w:rsidR="003A7B01" w:rsidRPr="009756AC">
              <w:rPr>
                <w:rFonts w:ascii="Arial" w:hAnsi="Arial" w:cs="Arial"/>
                <w:color w:val="auto"/>
                <w:sz w:val="18"/>
                <w:szCs w:val="18"/>
              </w:rPr>
              <w:t>,</w:t>
            </w:r>
            <w:r w:rsidRPr="009756AC">
              <w:rPr>
                <w:rFonts w:ascii="Arial" w:hAnsi="Arial" w:cs="Arial"/>
                <w:color w:val="auto"/>
                <w:sz w:val="18"/>
                <w:szCs w:val="18"/>
              </w:rPr>
              <w:t>013</w:t>
            </w:r>
            <w:r w:rsidR="003A7B01" w:rsidRPr="009756AC">
              <w:rPr>
                <w:rFonts w:ascii="Arial" w:hAnsi="Arial" w:cs="Arial"/>
                <w:color w:val="auto"/>
                <w:sz w:val="18"/>
                <w:szCs w:val="18"/>
              </w:rPr>
              <w:t>,</w:t>
            </w:r>
            <w:r w:rsidRPr="009756AC">
              <w:rPr>
                <w:rFonts w:ascii="Arial" w:hAnsi="Arial" w:cs="Arial"/>
                <w:color w:val="auto"/>
                <w:sz w:val="18"/>
                <w:szCs w:val="18"/>
              </w:rPr>
              <w:t>423</w:t>
            </w:r>
          </w:p>
        </w:tc>
        <w:tc>
          <w:tcPr>
            <w:tcW w:w="1371" w:type="dxa"/>
            <w:tcBorders>
              <w:bottom w:val="single" w:sz="4" w:space="0" w:color="auto"/>
            </w:tcBorders>
          </w:tcPr>
          <w:p w14:paraId="2A400E98" w14:textId="14BC8302"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423</w:t>
            </w:r>
            <w:r w:rsidRPr="009756AC">
              <w:rPr>
                <w:rFonts w:ascii="Arial" w:hAnsi="Arial" w:cs="Arial"/>
                <w:color w:val="auto"/>
                <w:sz w:val="18"/>
                <w:szCs w:val="18"/>
              </w:rPr>
              <w:t xml:space="preserve"> </w:t>
            </w:r>
          </w:p>
        </w:tc>
        <w:tc>
          <w:tcPr>
            <w:tcW w:w="1372" w:type="dxa"/>
            <w:tcBorders>
              <w:bottom w:val="single" w:sz="4" w:space="0" w:color="auto"/>
            </w:tcBorders>
          </w:tcPr>
          <w:p w14:paraId="767CA17A" w14:textId="7C7A9CE5"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5</w:t>
            </w:r>
            <w:r w:rsidR="003A7B01" w:rsidRPr="009756AC">
              <w:rPr>
                <w:rFonts w:ascii="Arial" w:hAnsi="Arial" w:cs="Arial"/>
                <w:color w:val="auto"/>
                <w:sz w:val="18"/>
                <w:szCs w:val="18"/>
              </w:rPr>
              <w:t>,</w:t>
            </w:r>
            <w:r w:rsidRPr="009756AC">
              <w:rPr>
                <w:rFonts w:ascii="Arial" w:hAnsi="Arial" w:cs="Arial"/>
                <w:color w:val="auto"/>
                <w:sz w:val="18"/>
                <w:szCs w:val="18"/>
              </w:rPr>
              <w:t>743</w:t>
            </w:r>
          </w:p>
        </w:tc>
      </w:tr>
      <w:tr w:rsidR="002D4A0B" w:rsidRPr="009756AC" w14:paraId="1D9A9B1E" w14:textId="77777777" w:rsidTr="0091578A">
        <w:trPr>
          <w:cantSplit/>
        </w:trPr>
        <w:tc>
          <w:tcPr>
            <w:tcW w:w="3561" w:type="dxa"/>
            <w:vAlign w:val="bottom"/>
          </w:tcPr>
          <w:p w14:paraId="7560BE87" w14:textId="77777777" w:rsidR="002D4A0B" w:rsidRPr="009756AC" w:rsidRDefault="002D4A0B" w:rsidP="0057318E">
            <w:pPr>
              <w:ind w:left="37"/>
              <w:rPr>
                <w:rFonts w:ascii="Arial" w:hAnsi="Arial" w:cs="Arial"/>
                <w:noProof/>
                <w:snapToGrid w:val="0"/>
                <w:color w:val="auto"/>
                <w:sz w:val="18"/>
                <w:szCs w:val="18"/>
              </w:rPr>
            </w:pPr>
          </w:p>
        </w:tc>
        <w:tc>
          <w:tcPr>
            <w:tcW w:w="1371" w:type="dxa"/>
            <w:tcBorders>
              <w:top w:val="single" w:sz="4" w:space="0" w:color="auto"/>
            </w:tcBorders>
          </w:tcPr>
          <w:p w14:paraId="1B7A461E" w14:textId="77777777" w:rsidR="002D4A0B" w:rsidRPr="009756AC" w:rsidRDefault="002D4A0B" w:rsidP="00DC269F">
            <w:pPr>
              <w:jc w:val="right"/>
              <w:rPr>
                <w:rFonts w:ascii="Arial" w:hAnsi="Arial" w:cs="Arial"/>
                <w:color w:val="auto"/>
                <w:sz w:val="18"/>
                <w:szCs w:val="18"/>
              </w:rPr>
            </w:pPr>
          </w:p>
        </w:tc>
        <w:tc>
          <w:tcPr>
            <w:tcW w:w="1372" w:type="dxa"/>
            <w:tcBorders>
              <w:top w:val="single" w:sz="4" w:space="0" w:color="auto"/>
            </w:tcBorders>
          </w:tcPr>
          <w:p w14:paraId="3CE0B727"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tcPr>
          <w:p w14:paraId="13DF2D3C"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tcPr>
          <w:p w14:paraId="73D71702" w14:textId="77777777" w:rsidR="002D4A0B" w:rsidRPr="009756AC" w:rsidRDefault="002D4A0B" w:rsidP="002D4A0B">
            <w:pPr>
              <w:jc w:val="right"/>
              <w:rPr>
                <w:rFonts w:ascii="Arial" w:hAnsi="Arial" w:cs="Arial"/>
                <w:color w:val="auto"/>
                <w:sz w:val="18"/>
                <w:szCs w:val="18"/>
              </w:rPr>
            </w:pPr>
          </w:p>
        </w:tc>
      </w:tr>
      <w:tr w:rsidR="003A7B01" w:rsidRPr="009756AC" w14:paraId="59230CBB" w14:textId="77777777" w:rsidTr="0048717D">
        <w:trPr>
          <w:cantSplit/>
        </w:trPr>
        <w:tc>
          <w:tcPr>
            <w:tcW w:w="3561" w:type="dxa"/>
            <w:vAlign w:val="bottom"/>
          </w:tcPr>
          <w:p w14:paraId="3A6463E2" w14:textId="27659CEE" w:rsidR="003A7B01" w:rsidRPr="009756AC" w:rsidRDefault="003A7B01" w:rsidP="0057318E">
            <w:pPr>
              <w:ind w:left="37"/>
              <w:rPr>
                <w:rFonts w:ascii="Arial" w:hAnsi="Arial" w:cs="Arial"/>
                <w:color w:val="auto"/>
                <w:sz w:val="18"/>
                <w:szCs w:val="18"/>
              </w:rPr>
            </w:pPr>
            <w:r w:rsidRPr="009756AC">
              <w:rPr>
                <w:rFonts w:ascii="Arial" w:hAnsi="Arial" w:cs="Arial"/>
                <w:noProof/>
                <w:snapToGrid w:val="0"/>
                <w:color w:val="auto"/>
                <w:sz w:val="18"/>
                <w:szCs w:val="18"/>
              </w:rPr>
              <w:t>Total current liabilities</w:t>
            </w:r>
          </w:p>
        </w:tc>
        <w:tc>
          <w:tcPr>
            <w:tcW w:w="1371" w:type="dxa"/>
            <w:tcBorders>
              <w:bottom w:val="single" w:sz="4" w:space="0" w:color="auto"/>
            </w:tcBorders>
          </w:tcPr>
          <w:p w14:paraId="3858B7EF" w14:textId="354EED4D"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3A7B01" w:rsidRPr="009756AC">
              <w:rPr>
                <w:rFonts w:ascii="Arial" w:hAnsi="Arial" w:cs="Arial"/>
                <w:color w:val="auto"/>
                <w:sz w:val="18"/>
                <w:szCs w:val="18"/>
              </w:rPr>
              <w:t>,</w:t>
            </w:r>
            <w:r w:rsidRPr="009756AC">
              <w:rPr>
                <w:rFonts w:ascii="Arial" w:hAnsi="Arial" w:cs="Arial"/>
                <w:color w:val="auto"/>
                <w:sz w:val="18"/>
                <w:szCs w:val="18"/>
              </w:rPr>
              <w:t>148</w:t>
            </w:r>
            <w:r w:rsidR="003A7B01" w:rsidRPr="009756AC">
              <w:rPr>
                <w:rFonts w:ascii="Arial" w:hAnsi="Arial" w:cs="Arial"/>
                <w:color w:val="auto"/>
                <w:sz w:val="18"/>
                <w:szCs w:val="18"/>
              </w:rPr>
              <w:t>,</w:t>
            </w:r>
            <w:r w:rsidRPr="009756AC">
              <w:rPr>
                <w:rFonts w:ascii="Arial" w:hAnsi="Arial" w:cs="Arial"/>
                <w:color w:val="auto"/>
                <w:sz w:val="18"/>
                <w:szCs w:val="18"/>
              </w:rPr>
              <w:t>212</w:t>
            </w:r>
          </w:p>
        </w:tc>
        <w:tc>
          <w:tcPr>
            <w:tcW w:w="1372" w:type="dxa"/>
            <w:tcBorders>
              <w:bottom w:val="single" w:sz="4" w:space="0" w:color="auto"/>
            </w:tcBorders>
          </w:tcPr>
          <w:p w14:paraId="3E9515B4" w14:textId="06D12FA8"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1</w:t>
            </w:r>
            <w:r w:rsidR="003A7B01" w:rsidRPr="009756AC">
              <w:rPr>
                <w:rFonts w:ascii="Arial" w:hAnsi="Arial" w:cs="Arial"/>
                <w:color w:val="auto"/>
                <w:sz w:val="18"/>
                <w:szCs w:val="18"/>
              </w:rPr>
              <w:t>,</w:t>
            </w:r>
            <w:r w:rsidRPr="009756AC">
              <w:rPr>
                <w:rFonts w:ascii="Arial" w:hAnsi="Arial" w:cs="Arial"/>
                <w:color w:val="auto"/>
                <w:sz w:val="18"/>
                <w:szCs w:val="18"/>
              </w:rPr>
              <w:t>396</w:t>
            </w:r>
            <w:r w:rsidR="003A7B01" w:rsidRPr="009756AC">
              <w:rPr>
                <w:rFonts w:ascii="Arial" w:hAnsi="Arial" w:cs="Arial"/>
                <w:color w:val="auto"/>
                <w:sz w:val="18"/>
                <w:szCs w:val="18"/>
              </w:rPr>
              <w:t>,</w:t>
            </w:r>
            <w:r w:rsidRPr="009756AC">
              <w:rPr>
                <w:rFonts w:ascii="Arial" w:hAnsi="Arial" w:cs="Arial"/>
                <w:color w:val="auto"/>
                <w:sz w:val="18"/>
                <w:szCs w:val="18"/>
              </w:rPr>
              <w:t>503</w:t>
            </w:r>
          </w:p>
        </w:tc>
        <w:tc>
          <w:tcPr>
            <w:tcW w:w="1371" w:type="dxa"/>
            <w:tcBorders>
              <w:bottom w:val="single" w:sz="4" w:space="0" w:color="auto"/>
            </w:tcBorders>
          </w:tcPr>
          <w:p w14:paraId="786E77F9" w14:textId="7993398B"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423</w:t>
            </w:r>
            <w:r w:rsidRPr="009756AC">
              <w:rPr>
                <w:rFonts w:ascii="Arial" w:hAnsi="Arial" w:cs="Arial"/>
                <w:color w:val="auto"/>
                <w:sz w:val="18"/>
                <w:szCs w:val="18"/>
              </w:rPr>
              <w:t xml:space="preserve"> </w:t>
            </w:r>
          </w:p>
        </w:tc>
        <w:tc>
          <w:tcPr>
            <w:tcW w:w="1372" w:type="dxa"/>
            <w:tcBorders>
              <w:bottom w:val="single" w:sz="4" w:space="0" w:color="auto"/>
            </w:tcBorders>
          </w:tcPr>
          <w:p w14:paraId="40FD86A4" w14:textId="26CB7D21"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5</w:t>
            </w:r>
            <w:r w:rsidR="003A7B01" w:rsidRPr="009756AC">
              <w:rPr>
                <w:rFonts w:ascii="Arial" w:hAnsi="Arial" w:cs="Arial"/>
                <w:color w:val="auto"/>
                <w:sz w:val="18"/>
                <w:szCs w:val="18"/>
              </w:rPr>
              <w:t>,</w:t>
            </w:r>
            <w:r w:rsidRPr="009756AC">
              <w:rPr>
                <w:rFonts w:ascii="Arial" w:hAnsi="Arial" w:cs="Arial"/>
                <w:color w:val="auto"/>
                <w:sz w:val="18"/>
                <w:szCs w:val="18"/>
              </w:rPr>
              <w:t>743</w:t>
            </w:r>
          </w:p>
        </w:tc>
      </w:tr>
      <w:tr w:rsidR="002D4A0B" w:rsidRPr="009756AC" w14:paraId="2D3B876C" w14:textId="77777777" w:rsidTr="00334B84">
        <w:trPr>
          <w:cantSplit/>
        </w:trPr>
        <w:tc>
          <w:tcPr>
            <w:tcW w:w="3561" w:type="dxa"/>
            <w:vAlign w:val="bottom"/>
          </w:tcPr>
          <w:p w14:paraId="30AC42E4" w14:textId="77777777" w:rsidR="002D4A0B" w:rsidRPr="009756AC" w:rsidRDefault="002D4A0B" w:rsidP="0057318E">
            <w:pPr>
              <w:ind w:left="37"/>
              <w:rPr>
                <w:rFonts w:ascii="Arial" w:hAnsi="Arial" w:cs="Arial"/>
                <w:b/>
                <w:bCs/>
                <w:color w:val="auto"/>
                <w:sz w:val="18"/>
                <w:szCs w:val="18"/>
                <w:cs/>
              </w:rPr>
            </w:pPr>
          </w:p>
        </w:tc>
        <w:tc>
          <w:tcPr>
            <w:tcW w:w="1371" w:type="dxa"/>
            <w:tcBorders>
              <w:top w:val="single" w:sz="4" w:space="0" w:color="auto"/>
            </w:tcBorders>
            <w:vAlign w:val="bottom"/>
          </w:tcPr>
          <w:p w14:paraId="5B8F0050"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vAlign w:val="bottom"/>
          </w:tcPr>
          <w:p w14:paraId="180BF4F3"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vAlign w:val="bottom"/>
          </w:tcPr>
          <w:p w14:paraId="1DC0D9BC"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vAlign w:val="bottom"/>
          </w:tcPr>
          <w:p w14:paraId="0A6DB168" w14:textId="77777777" w:rsidR="002D4A0B" w:rsidRPr="009756AC" w:rsidRDefault="002D4A0B" w:rsidP="002D4A0B">
            <w:pPr>
              <w:jc w:val="right"/>
              <w:rPr>
                <w:rFonts w:ascii="Arial" w:hAnsi="Arial" w:cs="Arial"/>
                <w:color w:val="auto"/>
                <w:sz w:val="18"/>
                <w:szCs w:val="18"/>
              </w:rPr>
            </w:pPr>
          </w:p>
        </w:tc>
      </w:tr>
      <w:tr w:rsidR="002D4A0B" w:rsidRPr="009756AC" w14:paraId="538489E4" w14:textId="77777777" w:rsidTr="00334B84">
        <w:trPr>
          <w:cantSplit/>
        </w:trPr>
        <w:tc>
          <w:tcPr>
            <w:tcW w:w="3561" w:type="dxa"/>
            <w:vAlign w:val="bottom"/>
          </w:tcPr>
          <w:p w14:paraId="5FC70D41" w14:textId="77777777" w:rsidR="002D4A0B" w:rsidRPr="009756AC" w:rsidRDefault="002D4A0B" w:rsidP="0057318E">
            <w:pPr>
              <w:ind w:left="37"/>
              <w:rPr>
                <w:rFonts w:ascii="Arial" w:hAnsi="Arial" w:cs="Arial"/>
                <w:b/>
                <w:bCs/>
                <w:color w:val="auto"/>
                <w:sz w:val="18"/>
                <w:szCs w:val="18"/>
                <w:cs/>
              </w:rPr>
            </w:pPr>
            <w:r w:rsidRPr="009756AC">
              <w:rPr>
                <w:rFonts w:ascii="Arial" w:hAnsi="Arial" w:cs="Arial"/>
                <w:b/>
                <w:bCs/>
                <w:color w:val="auto"/>
                <w:sz w:val="18"/>
                <w:szCs w:val="18"/>
              </w:rPr>
              <w:t>Non-current</w:t>
            </w:r>
          </w:p>
        </w:tc>
        <w:tc>
          <w:tcPr>
            <w:tcW w:w="1371" w:type="dxa"/>
            <w:vAlign w:val="bottom"/>
          </w:tcPr>
          <w:p w14:paraId="72545A57" w14:textId="77777777" w:rsidR="002D4A0B" w:rsidRPr="009756AC" w:rsidRDefault="002D4A0B" w:rsidP="002D4A0B">
            <w:pPr>
              <w:jc w:val="right"/>
              <w:rPr>
                <w:rFonts w:ascii="Arial" w:hAnsi="Arial" w:cs="Arial"/>
                <w:color w:val="auto"/>
                <w:sz w:val="18"/>
                <w:szCs w:val="18"/>
              </w:rPr>
            </w:pPr>
          </w:p>
        </w:tc>
        <w:tc>
          <w:tcPr>
            <w:tcW w:w="1372" w:type="dxa"/>
            <w:vAlign w:val="bottom"/>
          </w:tcPr>
          <w:p w14:paraId="291AB2BE" w14:textId="77777777" w:rsidR="002D4A0B" w:rsidRPr="009756AC" w:rsidRDefault="002D4A0B" w:rsidP="002D4A0B">
            <w:pPr>
              <w:jc w:val="right"/>
              <w:rPr>
                <w:rFonts w:ascii="Arial" w:hAnsi="Arial" w:cs="Arial"/>
                <w:color w:val="auto"/>
                <w:sz w:val="18"/>
                <w:szCs w:val="18"/>
              </w:rPr>
            </w:pPr>
          </w:p>
        </w:tc>
        <w:tc>
          <w:tcPr>
            <w:tcW w:w="1371" w:type="dxa"/>
            <w:vAlign w:val="bottom"/>
          </w:tcPr>
          <w:p w14:paraId="0047F5AC" w14:textId="77777777" w:rsidR="002D4A0B" w:rsidRPr="009756AC" w:rsidRDefault="002D4A0B" w:rsidP="002D4A0B">
            <w:pPr>
              <w:jc w:val="right"/>
              <w:rPr>
                <w:rFonts w:ascii="Arial" w:hAnsi="Arial" w:cs="Arial"/>
                <w:color w:val="auto"/>
                <w:sz w:val="18"/>
                <w:szCs w:val="18"/>
              </w:rPr>
            </w:pPr>
          </w:p>
        </w:tc>
        <w:tc>
          <w:tcPr>
            <w:tcW w:w="1372" w:type="dxa"/>
            <w:vAlign w:val="bottom"/>
          </w:tcPr>
          <w:p w14:paraId="63A8885F" w14:textId="77777777" w:rsidR="002D4A0B" w:rsidRPr="009756AC" w:rsidRDefault="002D4A0B" w:rsidP="002D4A0B">
            <w:pPr>
              <w:jc w:val="right"/>
              <w:rPr>
                <w:rFonts w:ascii="Arial" w:hAnsi="Arial" w:cs="Arial"/>
                <w:color w:val="auto"/>
                <w:sz w:val="18"/>
                <w:szCs w:val="18"/>
              </w:rPr>
            </w:pPr>
          </w:p>
        </w:tc>
      </w:tr>
      <w:tr w:rsidR="00A41048" w:rsidRPr="009756AC" w14:paraId="2E5C44DC" w14:textId="77777777" w:rsidTr="00AE03B0">
        <w:trPr>
          <w:cantSplit/>
        </w:trPr>
        <w:tc>
          <w:tcPr>
            <w:tcW w:w="3561" w:type="dxa"/>
            <w:vAlign w:val="bottom"/>
          </w:tcPr>
          <w:p w14:paraId="1EAACED7" w14:textId="77777777" w:rsidR="00A41048" w:rsidRPr="009756AC" w:rsidRDefault="00A41048" w:rsidP="00A41048">
            <w:pPr>
              <w:ind w:left="37"/>
              <w:rPr>
                <w:rFonts w:ascii="Arial" w:hAnsi="Arial" w:cs="Arial"/>
                <w:color w:val="auto"/>
                <w:sz w:val="18"/>
                <w:szCs w:val="18"/>
              </w:rPr>
            </w:pPr>
            <w:r w:rsidRPr="009756AC">
              <w:rPr>
                <w:rFonts w:ascii="Arial" w:hAnsi="Arial" w:cs="Arial"/>
                <w:color w:val="auto"/>
                <w:sz w:val="18"/>
                <w:szCs w:val="18"/>
              </w:rPr>
              <w:t>Non-current assets</w:t>
            </w:r>
          </w:p>
        </w:tc>
        <w:tc>
          <w:tcPr>
            <w:tcW w:w="1371" w:type="dxa"/>
            <w:tcBorders>
              <w:bottom w:val="single" w:sz="4" w:space="0" w:color="auto"/>
            </w:tcBorders>
          </w:tcPr>
          <w:p w14:paraId="19CDCDDF" w14:textId="035D983D"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748</w:t>
            </w:r>
            <w:r w:rsidR="00A41048" w:rsidRPr="009756AC">
              <w:rPr>
                <w:rFonts w:ascii="Arial" w:hAnsi="Arial" w:cs="Arial"/>
                <w:color w:val="auto"/>
                <w:sz w:val="18"/>
                <w:szCs w:val="18"/>
              </w:rPr>
              <w:t>,</w:t>
            </w:r>
            <w:r w:rsidRPr="009756AC">
              <w:rPr>
                <w:rFonts w:ascii="Arial" w:hAnsi="Arial" w:cs="Arial"/>
                <w:color w:val="auto"/>
                <w:sz w:val="18"/>
                <w:szCs w:val="18"/>
              </w:rPr>
              <w:t>360</w:t>
            </w:r>
          </w:p>
        </w:tc>
        <w:tc>
          <w:tcPr>
            <w:tcW w:w="1372" w:type="dxa"/>
            <w:tcBorders>
              <w:bottom w:val="single" w:sz="4" w:space="0" w:color="auto"/>
            </w:tcBorders>
          </w:tcPr>
          <w:p w14:paraId="075FAD98" w14:textId="5847D424"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866</w:t>
            </w:r>
            <w:r w:rsidR="00A41048" w:rsidRPr="009756AC">
              <w:rPr>
                <w:rFonts w:ascii="Arial" w:hAnsi="Arial" w:cs="Arial"/>
                <w:color w:val="auto"/>
                <w:sz w:val="18"/>
                <w:szCs w:val="18"/>
              </w:rPr>
              <w:t>,</w:t>
            </w:r>
            <w:r w:rsidRPr="009756AC">
              <w:rPr>
                <w:rFonts w:ascii="Arial" w:hAnsi="Arial" w:cs="Arial"/>
                <w:color w:val="auto"/>
                <w:sz w:val="18"/>
                <w:szCs w:val="18"/>
              </w:rPr>
              <w:t>201</w:t>
            </w:r>
          </w:p>
        </w:tc>
        <w:tc>
          <w:tcPr>
            <w:tcW w:w="1371" w:type="dxa"/>
            <w:tcBorders>
              <w:bottom w:val="single" w:sz="4" w:space="0" w:color="auto"/>
            </w:tcBorders>
          </w:tcPr>
          <w:p w14:paraId="7C9361ED" w14:textId="2B8BF06C"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061</w:t>
            </w:r>
            <w:r w:rsidRPr="009756AC">
              <w:rPr>
                <w:rFonts w:ascii="Arial" w:hAnsi="Arial" w:cs="Arial"/>
                <w:color w:val="auto"/>
                <w:sz w:val="18"/>
                <w:szCs w:val="18"/>
              </w:rPr>
              <w:t>,</w:t>
            </w:r>
            <w:r w:rsidR="009C2E4E" w:rsidRPr="009756AC">
              <w:rPr>
                <w:rFonts w:ascii="Arial" w:hAnsi="Arial" w:cs="Arial"/>
                <w:color w:val="auto"/>
                <w:sz w:val="18"/>
                <w:szCs w:val="18"/>
              </w:rPr>
              <w:t>228</w:t>
            </w:r>
            <w:r w:rsidRPr="009756AC">
              <w:rPr>
                <w:rFonts w:ascii="Arial" w:hAnsi="Arial" w:cs="Arial"/>
                <w:color w:val="auto"/>
                <w:sz w:val="18"/>
                <w:szCs w:val="18"/>
              </w:rPr>
              <w:t xml:space="preserve"> </w:t>
            </w:r>
          </w:p>
        </w:tc>
        <w:tc>
          <w:tcPr>
            <w:tcW w:w="1372" w:type="dxa"/>
            <w:tcBorders>
              <w:bottom w:val="single" w:sz="4" w:space="0" w:color="auto"/>
            </w:tcBorders>
          </w:tcPr>
          <w:p w14:paraId="3D20CCC4" w14:textId="2419D028"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754</w:t>
            </w:r>
            <w:r w:rsidRPr="009756AC">
              <w:rPr>
                <w:rFonts w:ascii="Arial" w:hAnsi="Arial" w:cs="Arial"/>
                <w:color w:val="auto"/>
                <w:sz w:val="18"/>
                <w:szCs w:val="18"/>
              </w:rPr>
              <w:t>,</w:t>
            </w:r>
            <w:r w:rsidR="009C2E4E" w:rsidRPr="009756AC">
              <w:rPr>
                <w:rFonts w:ascii="Arial" w:hAnsi="Arial" w:cs="Arial"/>
                <w:color w:val="auto"/>
                <w:sz w:val="18"/>
                <w:szCs w:val="18"/>
              </w:rPr>
              <w:t>054</w:t>
            </w:r>
            <w:r w:rsidRPr="009756AC">
              <w:rPr>
                <w:rFonts w:ascii="Arial" w:hAnsi="Arial" w:cs="Arial"/>
                <w:color w:val="auto"/>
                <w:sz w:val="18"/>
                <w:szCs w:val="18"/>
              </w:rPr>
              <w:t xml:space="preserve"> </w:t>
            </w:r>
          </w:p>
        </w:tc>
      </w:tr>
      <w:tr w:rsidR="002D4A0B" w:rsidRPr="009756AC" w14:paraId="512524F5" w14:textId="77777777" w:rsidTr="00334B84">
        <w:trPr>
          <w:cantSplit/>
        </w:trPr>
        <w:tc>
          <w:tcPr>
            <w:tcW w:w="3561" w:type="dxa"/>
            <w:vAlign w:val="bottom"/>
          </w:tcPr>
          <w:p w14:paraId="24CA749B" w14:textId="77777777" w:rsidR="002D4A0B" w:rsidRPr="009756AC" w:rsidRDefault="002D4A0B" w:rsidP="0057318E">
            <w:pPr>
              <w:ind w:left="37"/>
              <w:rPr>
                <w:rFonts w:ascii="Arial" w:hAnsi="Arial" w:cs="Arial"/>
                <w:color w:val="auto"/>
                <w:sz w:val="18"/>
                <w:szCs w:val="18"/>
              </w:rPr>
            </w:pPr>
          </w:p>
        </w:tc>
        <w:tc>
          <w:tcPr>
            <w:tcW w:w="1371" w:type="dxa"/>
            <w:tcBorders>
              <w:top w:val="single" w:sz="4" w:space="0" w:color="auto"/>
            </w:tcBorders>
            <w:vAlign w:val="bottom"/>
          </w:tcPr>
          <w:p w14:paraId="05E81922" w14:textId="77777777" w:rsidR="002D4A0B" w:rsidRPr="009756AC" w:rsidRDefault="002D4A0B" w:rsidP="00DC269F">
            <w:pPr>
              <w:jc w:val="right"/>
              <w:rPr>
                <w:rFonts w:ascii="Arial" w:hAnsi="Arial" w:cs="Arial"/>
                <w:color w:val="auto"/>
                <w:sz w:val="18"/>
                <w:szCs w:val="18"/>
              </w:rPr>
            </w:pPr>
          </w:p>
        </w:tc>
        <w:tc>
          <w:tcPr>
            <w:tcW w:w="1372" w:type="dxa"/>
            <w:tcBorders>
              <w:top w:val="single" w:sz="4" w:space="0" w:color="auto"/>
            </w:tcBorders>
            <w:vAlign w:val="bottom"/>
          </w:tcPr>
          <w:p w14:paraId="3418D105"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vAlign w:val="bottom"/>
          </w:tcPr>
          <w:p w14:paraId="371771FA"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vAlign w:val="bottom"/>
          </w:tcPr>
          <w:p w14:paraId="197C5066" w14:textId="77777777" w:rsidR="002D4A0B" w:rsidRPr="009756AC" w:rsidRDefault="002D4A0B" w:rsidP="002D4A0B">
            <w:pPr>
              <w:jc w:val="right"/>
              <w:rPr>
                <w:rFonts w:ascii="Arial" w:hAnsi="Arial" w:cs="Arial"/>
                <w:color w:val="auto"/>
                <w:sz w:val="18"/>
                <w:szCs w:val="18"/>
              </w:rPr>
            </w:pPr>
          </w:p>
        </w:tc>
      </w:tr>
      <w:tr w:rsidR="002D4A0B" w:rsidRPr="009756AC" w14:paraId="567244B1" w14:textId="77777777" w:rsidTr="00875C53">
        <w:trPr>
          <w:cantSplit/>
        </w:trPr>
        <w:tc>
          <w:tcPr>
            <w:tcW w:w="3561" w:type="dxa"/>
            <w:vAlign w:val="bottom"/>
          </w:tcPr>
          <w:p w14:paraId="6704D960" w14:textId="0A27CE72" w:rsidR="002D4A0B" w:rsidRPr="009756AC" w:rsidRDefault="002D4A0B" w:rsidP="0057318E">
            <w:pPr>
              <w:ind w:left="37"/>
              <w:rPr>
                <w:rFonts w:ascii="Arial" w:hAnsi="Arial" w:cs="Arial"/>
                <w:color w:val="auto"/>
                <w:sz w:val="18"/>
                <w:szCs w:val="18"/>
              </w:rPr>
            </w:pPr>
            <w:r w:rsidRPr="009756AC">
              <w:rPr>
                <w:rFonts w:ascii="Arial" w:hAnsi="Arial" w:cs="Arial"/>
                <w:color w:val="auto"/>
                <w:sz w:val="18"/>
                <w:szCs w:val="18"/>
              </w:rPr>
              <w:t>Non-current financial liabilities</w:t>
            </w:r>
          </w:p>
          <w:p w14:paraId="40141383" w14:textId="77777777" w:rsidR="002D4A0B" w:rsidRPr="009756AC" w:rsidRDefault="002D4A0B" w:rsidP="0057318E">
            <w:pPr>
              <w:ind w:left="37"/>
              <w:rPr>
                <w:rFonts w:ascii="Arial" w:hAnsi="Arial" w:cs="Arial"/>
                <w:color w:val="auto"/>
                <w:sz w:val="18"/>
                <w:szCs w:val="18"/>
              </w:rPr>
            </w:pPr>
            <w:r w:rsidRPr="009756AC">
              <w:rPr>
                <w:rFonts w:ascii="Arial" w:hAnsi="Arial" w:cs="Arial"/>
                <w:color w:val="auto"/>
                <w:sz w:val="18"/>
                <w:szCs w:val="18"/>
              </w:rPr>
              <w:t xml:space="preserve">   (</w:t>
            </w:r>
            <w:proofErr w:type="gramStart"/>
            <w:r w:rsidRPr="009756AC">
              <w:rPr>
                <w:rFonts w:ascii="Arial" w:hAnsi="Arial" w:cs="Arial"/>
                <w:color w:val="auto"/>
                <w:sz w:val="18"/>
                <w:szCs w:val="18"/>
              </w:rPr>
              <w:t>exclude</w:t>
            </w:r>
            <w:proofErr w:type="gramEnd"/>
            <w:r w:rsidRPr="009756AC">
              <w:rPr>
                <w:rFonts w:ascii="Arial" w:hAnsi="Arial" w:cs="Arial"/>
                <w:color w:val="auto"/>
                <w:sz w:val="18"/>
                <w:szCs w:val="18"/>
              </w:rPr>
              <w:t xml:space="preserve"> trade and other payables </w:t>
            </w:r>
          </w:p>
          <w:p w14:paraId="36DFBC12" w14:textId="5D3D680C" w:rsidR="002D4A0B" w:rsidRPr="009756AC" w:rsidRDefault="002D4A0B" w:rsidP="0057318E">
            <w:pPr>
              <w:ind w:left="37"/>
              <w:rPr>
                <w:rFonts w:ascii="Arial" w:hAnsi="Arial" w:cs="Arial"/>
                <w:color w:val="auto"/>
                <w:sz w:val="18"/>
                <w:szCs w:val="18"/>
              </w:rPr>
            </w:pPr>
            <w:r w:rsidRPr="009756AC">
              <w:rPr>
                <w:rFonts w:ascii="Arial" w:hAnsi="Arial" w:cs="Arial"/>
                <w:color w:val="auto"/>
                <w:sz w:val="18"/>
                <w:szCs w:val="18"/>
              </w:rPr>
              <w:t xml:space="preserve">   and provisions)</w:t>
            </w:r>
          </w:p>
        </w:tc>
        <w:tc>
          <w:tcPr>
            <w:tcW w:w="1371" w:type="dxa"/>
            <w:vAlign w:val="bottom"/>
          </w:tcPr>
          <w:p w14:paraId="403EBEC1" w14:textId="70A3A473"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389</w:t>
            </w:r>
            <w:r w:rsidR="00644014" w:rsidRPr="009756AC">
              <w:rPr>
                <w:rFonts w:ascii="Arial" w:hAnsi="Arial" w:cs="Arial"/>
                <w:color w:val="auto"/>
                <w:sz w:val="18"/>
                <w:szCs w:val="18"/>
              </w:rPr>
              <w:t>,</w:t>
            </w:r>
            <w:r w:rsidRPr="009756AC">
              <w:rPr>
                <w:rFonts w:ascii="Arial" w:hAnsi="Arial" w:cs="Arial"/>
                <w:color w:val="auto"/>
                <w:sz w:val="18"/>
                <w:szCs w:val="18"/>
              </w:rPr>
              <w:t>543</w:t>
            </w:r>
          </w:p>
        </w:tc>
        <w:tc>
          <w:tcPr>
            <w:tcW w:w="1372" w:type="dxa"/>
            <w:vAlign w:val="bottom"/>
          </w:tcPr>
          <w:p w14:paraId="4228BF24" w14:textId="0CFE7343" w:rsidR="002D4A0B" w:rsidRPr="009756AC" w:rsidRDefault="009C2E4E" w:rsidP="002D4A0B">
            <w:pPr>
              <w:jc w:val="right"/>
              <w:rPr>
                <w:rFonts w:ascii="Arial" w:hAnsi="Arial" w:cs="Arial"/>
                <w:color w:val="auto"/>
                <w:sz w:val="18"/>
                <w:szCs w:val="18"/>
              </w:rPr>
            </w:pPr>
            <w:r w:rsidRPr="009756AC">
              <w:rPr>
                <w:rFonts w:ascii="Arial" w:hAnsi="Arial" w:cs="Arial"/>
                <w:color w:val="auto"/>
                <w:sz w:val="18"/>
                <w:szCs w:val="18"/>
              </w:rPr>
              <w:t>719</w:t>
            </w:r>
            <w:r w:rsidR="002D4A0B" w:rsidRPr="009756AC">
              <w:rPr>
                <w:rFonts w:ascii="Arial" w:hAnsi="Arial" w:cs="Arial"/>
                <w:color w:val="auto"/>
                <w:sz w:val="18"/>
                <w:szCs w:val="18"/>
              </w:rPr>
              <w:t>,</w:t>
            </w:r>
            <w:r w:rsidRPr="009756AC">
              <w:rPr>
                <w:rFonts w:ascii="Arial" w:hAnsi="Arial" w:cs="Arial"/>
                <w:color w:val="auto"/>
                <w:sz w:val="18"/>
                <w:szCs w:val="18"/>
              </w:rPr>
              <w:t>678</w:t>
            </w:r>
          </w:p>
        </w:tc>
        <w:tc>
          <w:tcPr>
            <w:tcW w:w="1371" w:type="dxa"/>
          </w:tcPr>
          <w:p w14:paraId="50FF3F3C" w14:textId="77777777" w:rsidR="002D4A0B" w:rsidRPr="009756AC" w:rsidRDefault="002D4A0B" w:rsidP="002D4A0B">
            <w:pPr>
              <w:jc w:val="right"/>
              <w:rPr>
                <w:rFonts w:ascii="Arial" w:hAnsi="Arial" w:cs="Arial"/>
                <w:color w:val="auto"/>
                <w:sz w:val="18"/>
                <w:szCs w:val="18"/>
              </w:rPr>
            </w:pPr>
          </w:p>
          <w:p w14:paraId="392F24CE" w14:textId="77777777" w:rsidR="002D4A0B" w:rsidRPr="009756AC" w:rsidRDefault="002D4A0B" w:rsidP="002D4A0B">
            <w:pPr>
              <w:jc w:val="right"/>
              <w:rPr>
                <w:rFonts w:ascii="Arial" w:hAnsi="Arial" w:cs="Arial"/>
                <w:color w:val="auto"/>
                <w:sz w:val="18"/>
                <w:szCs w:val="18"/>
              </w:rPr>
            </w:pPr>
          </w:p>
          <w:p w14:paraId="3039976E" w14:textId="60A3BAB1"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w:t>
            </w:r>
          </w:p>
        </w:tc>
        <w:tc>
          <w:tcPr>
            <w:tcW w:w="1372" w:type="dxa"/>
          </w:tcPr>
          <w:p w14:paraId="7FE19623" w14:textId="77777777" w:rsidR="002D4A0B" w:rsidRPr="009756AC" w:rsidRDefault="002D4A0B" w:rsidP="002D4A0B">
            <w:pPr>
              <w:jc w:val="right"/>
              <w:rPr>
                <w:rFonts w:ascii="Arial" w:hAnsi="Arial" w:cs="Arial"/>
                <w:color w:val="auto"/>
                <w:sz w:val="18"/>
                <w:szCs w:val="18"/>
              </w:rPr>
            </w:pPr>
          </w:p>
          <w:p w14:paraId="0C49BFEB" w14:textId="77777777" w:rsidR="002D4A0B" w:rsidRPr="009756AC" w:rsidRDefault="002D4A0B" w:rsidP="002D4A0B">
            <w:pPr>
              <w:jc w:val="right"/>
              <w:rPr>
                <w:rFonts w:ascii="Arial" w:hAnsi="Arial" w:cs="Arial"/>
                <w:color w:val="auto"/>
                <w:sz w:val="18"/>
                <w:szCs w:val="18"/>
              </w:rPr>
            </w:pPr>
          </w:p>
          <w:p w14:paraId="2C731826" w14:textId="04544FF3"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w:t>
            </w:r>
          </w:p>
        </w:tc>
      </w:tr>
      <w:tr w:rsidR="002D4A0B" w:rsidRPr="009756AC" w14:paraId="598DF6F2" w14:textId="77777777" w:rsidTr="00875C53">
        <w:trPr>
          <w:cantSplit/>
        </w:trPr>
        <w:tc>
          <w:tcPr>
            <w:tcW w:w="3561" w:type="dxa"/>
            <w:vAlign w:val="bottom"/>
          </w:tcPr>
          <w:p w14:paraId="1E7CCD5C" w14:textId="0BA34DFE" w:rsidR="002D4A0B" w:rsidRPr="009756AC" w:rsidRDefault="002D4A0B" w:rsidP="0057318E">
            <w:pPr>
              <w:ind w:left="37"/>
              <w:rPr>
                <w:rFonts w:ascii="Arial" w:hAnsi="Arial" w:cs="Arial"/>
                <w:color w:val="auto"/>
                <w:sz w:val="18"/>
                <w:szCs w:val="18"/>
              </w:rPr>
            </w:pPr>
            <w:r w:rsidRPr="009756AC">
              <w:rPr>
                <w:rFonts w:ascii="Arial" w:hAnsi="Arial" w:cs="Arial"/>
                <w:color w:val="auto"/>
                <w:sz w:val="18"/>
                <w:szCs w:val="18"/>
              </w:rPr>
              <w:t>Other non-current liabilities</w:t>
            </w:r>
          </w:p>
        </w:tc>
        <w:tc>
          <w:tcPr>
            <w:tcW w:w="1371" w:type="dxa"/>
            <w:tcBorders>
              <w:bottom w:val="single" w:sz="4" w:space="0" w:color="auto"/>
            </w:tcBorders>
          </w:tcPr>
          <w:p w14:paraId="34DEF633" w14:textId="7654A647"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41</w:t>
            </w:r>
            <w:r w:rsidR="002D4A0B" w:rsidRPr="009756AC">
              <w:rPr>
                <w:rFonts w:ascii="Arial" w:hAnsi="Arial" w:cs="Arial"/>
                <w:color w:val="auto"/>
                <w:sz w:val="18"/>
                <w:szCs w:val="18"/>
              </w:rPr>
              <w:t>,</w:t>
            </w:r>
            <w:r w:rsidRPr="009756AC">
              <w:rPr>
                <w:rFonts w:ascii="Arial" w:hAnsi="Arial" w:cs="Arial"/>
                <w:color w:val="auto"/>
                <w:sz w:val="18"/>
                <w:szCs w:val="18"/>
              </w:rPr>
              <w:t>199</w:t>
            </w:r>
          </w:p>
        </w:tc>
        <w:tc>
          <w:tcPr>
            <w:tcW w:w="1372" w:type="dxa"/>
            <w:tcBorders>
              <w:bottom w:val="single" w:sz="4" w:space="0" w:color="auto"/>
            </w:tcBorders>
            <w:vAlign w:val="bottom"/>
          </w:tcPr>
          <w:p w14:paraId="6897C9B5" w14:textId="5937749C" w:rsidR="002D4A0B" w:rsidRPr="009756AC" w:rsidRDefault="009C2E4E" w:rsidP="002D4A0B">
            <w:pPr>
              <w:jc w:val="right"/>
              <w:rPr>
                <w:rFonts w:ascii="Arial" w:hAnsi="Arial" w:cs="Arial"/>
                <w:color w:val="auto"/>
                <w:sz w:val="18"/>
                <w:szCs w:val="18"/>
              </w:rPr>
            </w:pPr>
            <w:r w:rsidRPr="009756AC">
              <w:rPr>
                <w:rFonts w:ascii="Arial" w:hAnsi="Arial" w:cs="Arial"/>
                <w:color w:val="auto"/>
                <w:sz w:val="18"/>
                <w:szCs w:val="18"/>
              </w:rPr>
              <w:t>61</w:t>
            </w:r>
            <w:r w:rsidR="002D4A0B" w:rsidRPr="009756AC">
              <w:rPr>
                <w:rFonts w:ascii="Arial" w:hAnsi="Arial" w:cs="Arial"/>
                <w:color w:val="auto"/>
                <w:sz w:val="18"/>
                <w:szCs w:val="18"/>
              </w:rPr>
              <w:t>,</w:t>
            </w:r>
            <w:r w:rsidRPr="009756AC">
              <w:rPr>
                <w:rFonts w:ascii="Arial" w:hAnsi="Arial" w:cs="Arial"/>
                <w:color w:val="auto"/>
                <w:sz w:val="18"/>
                <w:szCs w:val="18"/>
              </w:rPr>
              <w:t>378</w:t>
            </w:r>
          </w:p>
        </w:tc>
        <w:tc>
          <w:tcPr>
            <w:tcW w:w="1371" w:type="dxa"/>
            <w:tcBorders>
              <w:bottom w:val="single" w:sz="4" w:space="0" w:color="auto"/>
            </w:tcBorders>
          </w:tcPr>
          <w:p w14:paraId="22221406" w14:textId="0DA1C855"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52</w:t>
            </w:r>
            <w:r w:rsidRPr="009756AC">
              <w:rPr>
                <w:rFonts w:ascii="Arial" w:hAnsi="Arial" w:cs="Arial"/>
                <w:color w:val="auto"/>
                <w:sz w:val="18"/>
                <w:szCs w:val="18"/>
              </w:rPr>
              <w:t>,</w:t>
            </w:r>
            <w:r w:rsidR="009C2E4E" w:rsidRPr="009756AC">
              <w:rPr>
                <w:rFonts w:ascii="Arial" w:hAnsi="Arial" w:cs="Arial"/>
                <w:color w:val="auto"/>
                <w:sz w:val="18"/>
                <w:szCs w:val="18"/>
              </w:rPr>
              <w:t>994</w:t>
            </w:r>
            <w:r w:rsidRPr="009756AC">
              <w:rPr>
                <w:rFonts w:ascii="Arial" w:hAnsi="Arial" w:cs="Arial"/>
                <w:color w:val="auto"/>
                <w:sz w:val="18"/>
                <w:szCs w:val="18"/>
              </w:rPr>
              <w:t xml:space="preserve"> </w:t>
            </w:r>
          </w:p>
        </w:tc>
        <w:tc>
          <w:tcPr>
            <w:tcW w:w="1372" w:type="dxa"/>
            <w:tcBorders>
              <w:bottom w:val="single" w:sz="4" w:space="0" w:color="auto"/>
            </w:tcBorders>
          </w:tcPr>
          <w:p w14:paraId="1066F9E8" w14:textId="5B197631"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w:t>
            </w:r>
          </w:p>
        </w:tc>
      </w:tr>
      <w:tr w:rsidR="002D4A0B" w:rsidRPr="009756AC" w14:paraId="56B251F9" w14:textId="77777777" w:rsidTr="00613D35">
        <w:trPr>
          <w:cantSplit/>
        </w:trPr>
        <w:tc>
          <w:tcPr>
            <w:tcW w:w="3561" w:type="dxa"/>
            <w:vAlign w:val="bottom"/>
          </w:tcPr>
          <w:p w14:paraId="2E9C4F0D" w14:textId="77777777" w:rsidR="002D4A0B" w:rsidRPr="009756AC" w:rsidRDefault="002D4A0B" w:rsidP="0057318E">
            <w:pPr>
              <w:ind w:left="37"/>
              <w:rPr>
                <w:rFonts w:ascii="Arial" w:hAnsi="Arial" w:cs="Arial"/>
                <w:color w:val="auto"/>
                <w:sz w:val="18"/>
                <w:szCs w:val="18"/>
              </w:rPr>
            </w:pPr>
          </w:p>
        </w:tc>
        <w:tc>
          <w:tcPr>
            <w:tcW w:w="1371" w:type="dxa"/>
            <w:tcBorders>
              <w:top w:val="single" w:sz="4" w:space="0" w:color="auto"/>
            </w:tcBorders>
          </w:tcPr>
          <w:p w14:paraId="3D9168EF" w14:textId="77777777" w:rsidR="002D4A0B" w:rsidRPr="009756AC" w:rsidRDefault="002D4A0B" w:rsidP="00DC269F">
            <w:pPr>
              <w:jc w:val="right"/>
              <w:rPr>
                <w:rFonts w:ascii="Arial" w:hAnsi="Arial" w:cs="Arial"/>
                <w:color w:val="auto"/>
                <w:sz w:val="18"/>
                <w:szCs w:val="18"/>
              </w:rPr>
            </w:pPr>
          </w:p>
        </w:tc>
        <w:tc>
          <w:tcPr>
            <w:tcW w:w="1372" w:type="dxa"/>
            <w:tcBorders>
              <w:top w:val="single" w:sz="4" w:space="0" w:color="auto"/>
            </w:tcBorders>
          </w:tcPr>
          <w:p w14:paraId="0E73700B"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tcPr>
          <w:p w14:paraId="7D9E19F4"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tcPr>
          <w:p w14:paraId="35569C2E" w14:textId="77777777" w:rsidR="002D4A0B" w:rsidRPr="009756AC" w:rsidRDefault="002D4A0B" w:rsidP="002D4A0B">
            <w:pPr>
              <w:jc w:val="right"/>
              <w:rPr>
                <w:rFonts w:ascii="Arial" w:hAnsi="Arial" w:cs="Arial"/>
                <w:color w:val="auto"/>
                <w:sz w:val="18"/>
                <w:szCs w:val="18"/>
              </w:rPr>
            </w:pPr>
          </w:p>
        </w:tc>
      </w:tr>
      <w:tr w:rsidR="002D4A0B" w:rsidRPr="009756AC" w14:paraId="51B473E1" w14:textId="77777777" w:rsidTr="00875C53">
        <w:trPr>
          <w:cantSplit/>
        </w:trPr>
        <w:tc>
          <w:tcPr>
            <w:tcW w:w="3561" w:type="dxa"/>
            <w:vAlign w:val="bottom"/>
          </w:tcPr>
          <w:p w14:paraId="1907A4EC" w14:textId="57BF944B" w:rsidR="002D4A0B" w:rsidRPr="009756AC" w:rsidRDefault="002D4A0B" w:rsidP="0057318E">
            <w:pPr>
              <w:ind w:left="37"/>
              <w:rPr>
                <w:rFonts w:ascii="Arial" w:hAnsi="Arial" w:cs="Arial"/>
                <w:color w:val="auto"/>
                <w:sz w:val="18"/>
                <w:szCs w:val="18"/>
                <w:cs/>
              </w:rPr>
            </w:pPr>
            <w:r w:rsidRPr="009756AC">
              <w:rPr>
                <w:rFonts w:ascii="Arial" w:hAnsi="Arial" w:cs="Arial"/>
                <w:color w:val="auto"/>
                <w:sz w:val="18"/>
                <w:szCs w:val="18"/>
              </w:rPr>
              <w:t>Total non-current liabilities</w:t>
            </w:r>
          </w:p>
        </w:tc>
        <w:tc>
          <w:tcPr>
            <w:tcW w:w="1371" w:type="dxa"/>
            <w:tcBorders>
              <w:bottom w:val="single" w:sz="4" w:space="0" w:color="auto"/>
            </w:tcBorders>
          </w:tcPr>
          <w:p w14:paraId="554EA403" w14:textId="58CAD76C"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430</w:t>
            </w:r>
            <w:r w:rsidR="00644014" w:rsidRPr="009756AC">
              <w:rPr>
                <w:rFonts w:ascii="Arial" w:hAnsi="Arial" w:cs="Arial"/>
                <w:color w:val="auto"/>
                <w:sz w:val="18"/>
                <w:szCs w:val="18"/>
              </w:rPr>
              <w:t>,</w:t>
            </w:r>
            <w:r w:rsidRPr="009756AC">
              <w:rPr>
                <w:rFonts w:ascii="Arial" w:hAnsi="Arial" w:cs="Arial"/>
                <w:color w:val="auto"/>
                <w:sz w:val="18"/>
                <w:szCs w:val="18"/>
              </w:rPr>
              <w:t>742</w:t>
            </w:r>
          </w:p>
        </w:tc>
        <w:tc>
          <w:tcPr>
            <w:tcW w:w="1372" w:type="dxa"/>
            <w:tcBorders>
              <w:bottom w:val="single" w:sz="4" w:space="0" w:color="auto"/>
            </w:tcBorders>
            <w:vAlign w:val="bottom"/>
          </w:tcPr>
          <w:p w14:paraId="44F6DC5C" w14:textId="62108DE1" w:rsidR="002D4A0B" w:rsidRPr="009756AC" w:rsidRDefault="009C2E4E" w:rsidP="002D4A0B">
            <w:pPr>
              <w:jc w:val="right"/>
              <w:rPr>
                <w:rFonts w:ascii="Arial" w:hAnsi="Arial" w:cs="Arial"/>
                <w:color w:val="auto"/>
                <w:sz w:val="18"/>
                <w:szCs w:val="18"/>
              </w:rPr>
            </w:pPr>
            <w:r w:rsidRPr="009756AC">
              <w:rPr>
                <w:rFonts w:ascii="Arial" w:hAnsi="Arial" w:cs="Arial"/>
                <w:color w:val="auto"/>
                <w:sz w:val="18"/>
                <w:szCs w:val="18"/>
              </w:rPr>
              <w:t>781</w:t>
            </w:r>
            <w:r w:rsidR="002D4A0B" w:rsidRPr="009756AC">
              <w:rPr>
                <w:rFonts w:ascii="Arial" w:hAnsi="Arial" w:cs="Arial"/>
                <w:color w:val="auto"/>
                <w:sz w:val="18"/>
                <w:szCs w:val="18"/>
              </w:rPr>
              <w:t>,</w:t>
            </w:r>
            <w:r w:rsidRPr="009756AC">
              <w:rPr>
                <w:rFonts w:ascii="Arial" w:hAnsi="Arial" w:cs="Arial"/>
                <w:color w:val="auto"/>
                <w:sz w:val="18"/>
                <w:szCs w:val="18"/>
              </w:rPr>
              <w:t>056</w:t>
            </w:r>
          </w:p>
        </w:tc>
        <w:tc>
          <w:tcPr>
            <w:tcW w:w="1371" w:type="dxa"/>
            <w:tcBorders>
              <w:bottom w:val="single" w:sz="4" w:space="0" w:color="auto"/>
            </w:tcBorders>
          </w:tcPr>
          <w:p w14:paraId="4D708405" w14:textId="4FD3D573"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52</w:t>
            </w:r>
            <w:r w:rsidRPr="009756AC">
              <w:rPr>
                <w:rFonts w:ascii="Arial" w:hAnsi="Arial" w:cs="Arial"/>
                <w:color w:val="auto"/>
                <w:sz w:val="18"/>
                <w:szCs w:val="18"/>
              </w:rPr>
              <w:t>,</w:t>
            </w:r>
            <w:r w:rsidR="009C2E4E" w:rsidRPr="009756AC">
              <w:rPr>
                <w:rFonts w:ascii="Arial" w:hAnsi="Arial" w:cs="Arial"/>
                <w:color w:val="auto"/>
                <w:sz w:val="18"/>
                <w:szCs w:val="18"/>
              </w:rPr>
              <w:t>994</w:t>
            </w:r>
            <w:r w:rsidRPr="009756AC">
              <w:rPr>
                <w:rFonts w:ascii="Arial" w:hAnsi="Arial" w:cs="Arial"/>
                <w:color w:val="auto"/>
                <w:sz w:val="18"/>
                <w:szCs w:val="18"/>
              </w:rPr>
              <w:t xml:space="preserve"> </w:t>
            </w:r>
          </w:p>
        </w:tc>
        <w:tc>
          <w:tcPr>
            <w:tcW w:w="1372" w:type="dxa"/>
            <w:tcBorders>
              <w:bottom w:val="single" w:sz="4" w:space="0" w:color="auto"/>
            </w:tcBorders>
          </w:tcPr>
          <w:p w14:paraId="7085A268" w14:textId="4DB1BA30"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w:t>
            </w:r>
          </w:p>
        </w:tc>
      </w:tr>
      <w:tr w:rsidR="002D4A0B" w:rsidRPr="009756AC" w14:paraId="07F802CC" w14:textId="77777777" w:rsidTr="00334B84">
        <w:trPr>
          <w:cantSplit/>
        </w:trPr>
        <w:tc>
          <w:tcPr>
            <w:tcW w:w="3561" w:type="dxa"/>
            <w:vAlign w:val="bottom"/>
          </w:tcPr>
          <w:p w14:paraId="12CE6192" w14:textId="77777777" w:rsidR="002D4A0B" w:rsidRPr="009756AC" w:rsidRDefault="002D4A0B" w:rsidP="0057318E">
            <w:pPr>
              <w:ind w:left="37"/>
              <w:rPr>
                <w:rFonts w:ascii="Arial" w:hAnsi="Arial" w:cs="Arial"/>
                <w:b/>
                <w:bCs/>
                <w:color w:val="auto"/>
                <w:sz w:val="18"/>
                <w:szCs w:val="18"/>
              </w:rPr>
            </w:pPr>
          </w:p>
        </w:tc>
        <w:tc>
          <w:tcPr>
            <w:tcW w:w="1371" w:type="dxa"/>
            <w:tcBorders>
              <w:top w:val="single" w:sz="4" w:space="0" w:color="auto"/>
            </w:tcBorders>
            <w:vAlign w:val="bottom"/>
          </w:tcPr>
          <w:p w14:paraId="1281E7EC" w14:textId="77777777" w:rsidR="002D4A0B" w:rsidRPr="009756AC" w:rsidRDefault="002D4A0B" w:rsidP="00DC269F">
            <w:pPr>
              <w:jc w:val="right"/>
              <w:rPr>
                <w:rFonts w:ascii="Arial" w:hAnsi="Arial" w:cs="Arial"/>
                <w:color w:val="auto"/>
                <w:sz w:val="18"/>
                <w:szCs w:val="18"/>
              </w:rPr>
            </w:pPr>
          </w:p>
        </w:tc>
        <w:tc>
          <w:tcPr>
            <w:tcW w:w="1372" w:type="dxa"/>
            <w:tcBorders>
              <w:top w:val="single" w:sz="4" w:space="0" w:color="auto"/>
            </w:tcBorders>
            <w:vAlign w:val="bottom"/>
          </w:tcPr>
          <w:p w14:paraId="1CAAFFF6"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vAlign w:val="bottom"/>
          </w:tcPr>
          <w:p w14:paraId="672A2ED2"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vAlign w:val="bottom"/>
          </w:tcPr>
          <w:p w14:paraId="58531FCE" w14:textId="77777777" w:rsidR="002D4A0B" w:rsidRPr="009756AC" w:rsidRDefault="002D4A0B" w:rsidP="002D4A0B">
            <w:pPr>
              <w:jc w:val="right"/>
              <w:rPr>
                <w:rFonts w:ascii="Arial" w:hAnsi="Arial" w:cs="Arial"/>
                <w:color w:val="auto"/>
                <w:sz w:val="18"/>
                <w:szCs w:val="18"/>
              </w:rPr>
            </w:pPr>
          </w:p>
        </w:tc>
      </w:tr>
      <w:tr w:rsidR="00A41048" w:rsidRPr="009756AC" w14:paraId="39213A8E" w14:textId="77777777" w:rsidTr="00334B84">
        <w:trPr>
          <w:cantSplit/>
        </w:trPr>
        <w:tc>
          <w:tcPr>
            <w:tcW w:w="3561" w:type="dxa"/>
            <w:vAlign w:val="bottom"/>
          </w:tcPr>
          <w:p w14:paraId="5090013C" w14:textId="77777777" w:rsidR="00A41048" w:rsidRPr="009756AC" w:rsidRDefault="00A41048" w:rsidP="00A41048">
            <w:pPr>
              <w:ind w:left="37"/>
              <w:rPr>
                <w:rFonts w:ascii="Arial" w:hAnsi="Arial" w:cs="Arial"/>
                <w:b/>
                <w:bCs/>
                <w:color w:val="auto"/>
                <w:sz w:val="18"/>
                <w:szCs w:val="18"/>
              </w:rPr>
            </w:pPr>
            <w:r w:rsidRPr="009756AC">
              <w:rPr>
                <w:rFonts w:ascii="Arial" w:hAnsi="Arial" w:cs="Arial"/>
                <w:b/>
                <w:bCs/>
                <w:color w:val="auto"/>
                <w:sz w:val="18"/>
                <w:szCs w:val="18"/>
              </w:rPr>
              <w:t>Net assets</w:t>
            </w:r>
          </w:p>
        </w:tc>
        <w:tc>
          <w:tcPr>
            <w:tcW w:w="1371" w:type="dxa"/>
          </w:tcPr>
          <w:p w14:paraId="3F8C2C52" w14:textId="51BEFE00"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831</w:t>
            </w:r>
            <w:r w:rsidR="00A41048" w:rsidRPr="009756AC">
              <w:rPr>
                <w:rFonts w:ascii="Arial" w:hAnsi="Arial" w:cs="Arial"/>
                <w:color w:val="auto"/>
                <w:sz w:val="18"/>
                <w:szCs w:val="18"/>
              </w:rPr>
              <w:t>,</w:t>
            </w:r>
            <w:r w:rsidRPr="009756AC">
              <w:rPr>
                <w:rFonts w:ascii="Arial" w:hAnsi="Arial" w:cs="Arial"/>
                <w:color w:val="auto"/>
                <w:sz w:val="18"/>
                <w:szCs w:val="18"/>
              </w:rPr>
              <w:t>315</w:t>
            </w:r>
          </w:p>
        </w:tc>
        <w:tc>
          <w:tcPr>
            <w:tcW w:w="1372" w:type="dxa"/>
          </w:tcPr>
          <w:p w14:paraId="7F8D113D" w14:textId="73687337"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612</w:t>
            </w:r>
            <w:r w:rsidR="00A41048" w:rsidRPr="009756AC">
              <w:rPr>
                <w:rFonts w:ascii="Arial" w:hAnsi="Arial" w:cs="Arial"/>
                <w:color w:val="auto"/>
                <w:sz w:val="18"/>
                <w:szCs w:val="18"/>
              </w:rPr>
              <w:t>,</w:t>
            </w:r>
            <w:r w:rsidRPr="009756AC">
              <w:rPr>
                <w:rFonts w:ascii="Arial" w:hAnsi="Arial" w:cs="Arial"/>
                <w:color w:val="auto"/>
                <w:sz w:val="18"/>
                <w:szCs w:val="18"/>
              </w:rPr>
              <w:t>461</w:t>
            </w:r>
          </w:p>
        </w:tc>
        <w:tc>
          <w:tcPr>
            <w:tcW w:w="1371" w:type="dxa"/>
          </w:tcPr>
          <w:p w14:paraId="61DB4DFD" w14:textId="6B6F7E4A"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209</w:t>
            </w:r>
            <w:r w:rsidRPr="009756AC">
              <w:rPr>
                <w:rFonts w:ascii="Arial" w:hAnsi="Arial" w:cs="Arial"/>
                <w:color w:val="auto"/>
                <w:sz w:val="18"/>
                <w:szCs w:val="18"/>
              </w:rPr>
              <w:t>,</w:t>
            </w:r>
            <w:r w:rsidR="009C2E4E" w:rsidRPr="009756AC">
              <w:rPr>
                <w:rFonts w:ascii="Arial" w:hAnsi="Arial" w:cs="Arial"/>
                <w:color w:val="auto"/>
                <w:sz w:val="18"/>
                <w:szCs w:val="18"/>
              </w:rPr>
              <w:t>462</w:t>
            </w:r>
            <w:r w:rsidRPr="009756AC">
              <w:rPr>
                <w:rFonts w:ascii="Arial" w:hAnsi="Arial" w:cs="Arial"/>
                <w:color w:val="auto"/>
                <w:sz w:val="18"/>
                <w:szCs w:val="18"/>
              </w:rPr>
              <w:t xml:space="preserve"> </w:t>
            </w:r>
          </w:p>
        </w:tc>
        <w:tc>
          <w:tcPr>
            <w:tcW w:w="1372" w:type="dxa"/>
          </w:tcPr>
          <w:p w14:paraId="354BD46D" w14:textId="2F778D05"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795</w:t>
            </w:r>
            <w:r w:rsidRPr="009756AC">
              <w:rPr>
                <w:rFonts w:ascii="Arial" w:hAnsi="Arial" w:cs="Arial"/>
                <w:color w:val="auto"/>
                <w:sz w:val="18"/>
                <w:szCs w:val="18"/>
              </w:rPr>
              <w:t>,</w:t>
            </w:r>
            <w:r w:rsidR="009C2E4E" w:rsidRPr="009756AC">
              <w:rPr>
                <w:rFonts w:ascii="Arial" w:hAnsi="Arial" w:cs="Arial"/>
                <w:color w:val="auto"/>
                <w:sz w:val="18"/>
                <w:szCs w:val="18"/>
              </w:rPr>
              <w:t>854</w:t>
            </w:r>
            <w:r w:rsidRPr="009756AC">
              <w:rPr>
                <w:rFonts w:ascii="Arial" w:hAnsi="Arial" w:cs="Arial"/>
                <w:color w:val="auto"/>
                <w:sz w:val="18"/>
                <w:szCs w:val="18"/>
              </w:rPr>
              <w:t xml:space="preserve"> </w:t>
            </w:r>
          </w:p>
        </w:tc>
      </w:tr>
      <w:tr w:rsidR="003A7B01" w:rsidRPr="009756AC" w14:paraId="5FBF5CDB" w14:textId="77777777" w:rsidTr="00334B84">
        <w:trPr>
          <w:cantSplit/>
        </w:trPr>
        <w:tc>
          <w:tcPr>
            <w:tcW w:w="3561" w:type="dxa"/>
            <w:vAlign w:val="bottom"/>
          </w:tcPr>
          <w:p w14:paraId="4AD03513" w14:textId="77777777" w:rsidR="003A7B01" w:rsidRPr="009756AC" w:rsidRDefault="003A7B01" w:rsidP="0057318E">
            <w:pPr>
              <w:ind w:left="37"/>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Non</w:t>
            </w:r>
            <w:proofErr w:type="gramEnd"/>
            <w:r w:rsidRPr="009756AC">
              <w:rPr>
                <w:rFonts w:ascii="Arial" w:hAnsi="Arial" w:cs="Arial"/>
                <w:color w:val="auto"/>
                <w:sz w:val="18"/>
                <w:szCs w:val="18"/>
              </w:rPr>
              <w:t>-controlling interest</w:t>
            </w:r>
          </w:p>
        </w:tc>
        <w:tc>
          <w:tcPr>
            <w:tcW w:w="1371" w:type="dxa"/>
            <w:tcBorders>
              <w:bottom w:val="single" w:sz="4" w:space="0" w:color="auto"/>
            </w:tcBorders>
          </w:tcPr>
          <w:p w14:paraId="3090EB6D" w14:textId="5C47295A"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75</w:t>
            </w:r>
            <w:r w:rsidRPr="009756AC">
              <w:rPr>
                <w:rFonts w:ascii="Arial" w:hAnsi="Arial" w:cs="Arial"/>
                <w:color w:val="auto"/>
                <w:sz w:val="18"/>
                <w:szCs w:val="18"/>
              </w:rPr>
              <w:t>,</w:t>
            </w:r>
            <w:r w:rsidR="009C2E4E" w:rsidRPr="009756AC">
              <w:rPr>
                <w:rFonts w:ascii="Arial" w:hAnsi="Arial" w:cs="Arial"/>
                <w:color w:val="auto"/>
                <w:sz w:val="18"/>
                <w:szCs w:val="18"/>
              </w:rPr>
              <w:t>625</w:t>
            </w:r>
            <w:r w:rsidRPr="009756AC">
              <w:rPr>
                <w:rFonts w:ascii="Arial" w:hAnsi="Arial" w:cs="Arial"/>
                <w:color w:val="auto"/>
                <w:sz w:val="18"/>
                <w:szCs w:val="18"/>
              </w:rPr>
              <w:t>)</w:t>
            </w:r>
          </w:p>
        </w:tc>
        <w:tc>
          <w:tcPr>
            <w:tcW w:w="1372" w:type="dxa"/>
            <w:tcBorders>
              <w:bottom w:val="single" w:sz="4" w:space="0" w:color="auto"/>
            </w:tcBorders>
          </w:tcPr>
          <w:p w14:paraId="42A4800D" w14:textId="059ACC64"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102</w:t>
            </w:r>
            <w:r w:rsidRPr="009756AC">
              <w:rPr>
                <w:rFonts w:ascii="Arial" w:hAnsi="Arial" w:cs="Arial"/>
                <w:color w:val="auto"/>
                <w:sz w:val="18"/>
                <w:szCs w:val="18"/>
              </w:rPr>
              <w:t>,</w:t>
            </w:r>
            <w:r w:rsidR="009C2E4E" w:rsidRPr="009756AC">
              <w:rPr>
                <w:rFonts w:ascii="Arial" w:hAnsi="Arial" w:cs="Arial"/>
                <w:color w:val="auto"/>
                <w:sz w:val="18"/>
                <w:szCs w:val="18"/>
              </w:rPr>
              <w:t>183</w:t>
            </w:r>
            <w:r w:rsidRPr="009756AC">
              <w:rPr>
                <w:rFonts w:ascii="Arial" w:hAnsi="Arial" w:cs="Arial"/>
                <w:color w:val="auto"/>
                <w:sz w:val="18"/>
                <w:szCs w:val="18"/>
              </w:rPr>
              <w:t>)</w:t>
            </w:r>
          </w:p>
        </w:tc>
        <w:tc>
          <w:tcPr>
            <w:tcW w:w="1371" w:type="dxa"/>
            <w:tcBorders>
              <w:bottom w:val="single" w:sz="4" w:space="0" w:color="auto"/>
            </w:tcBorders>
          </w:tcPr>
          <w:p w14:paraId="3BD14931" w14:textId="5F133DDF"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112</w:t>
            </w:r>
            <w:r w:rsidRPr="009756AC">
              <w:rPr>
                <w:rFonts w:ascii="Arial" w:hAnsi="Arial" w:cs="Arial"/>
                <w:color w:val="auto"/>
                <w:sz w:val="18"/>
                <w:szCs w:val="18"/>
              </w:rPr>
              <w:t>)</w:t>
            </w:r>
          </w:p>
        </w:tc>
        <w:tc>
          <w:tcPr>
            <w:tcW w:w="1372" w:type="dxa"/>
            <w:tcBorders>
              <w:bottom w:val="single" w:sz="4" w:space="0" w:color="auto"/>
            </w:tcBorders>
          </w:tcPr>
          <w:p w14:paraId="66F1A7CD" w14:textId="2E926AE7"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190</w:t>
            </w:r>
            <w:r w:rsidRPr="009756AC">
              <w:rPr>
                <w:rFonts w:ascii="Arial" w:hAnsi="Arial" w:cs="Arial"/>
                <w:color w:val="auto"/>
                <w:sz w:val="18"/>
                <w:szCs w:val="18"/>
              </w:rPr>
              <w:t>)</w:t>
            </w:r>
          </w:p>
        </w:tc>
      </w:tr>
      <w:tr w:rsidR="002D4A0B" w:rsidRPr="009756AC" w14:paraId="6B010628" w14:textId="77777777" w:rsidTr="00334B84">
        <w:trPr>
          <w:cantSplit/>
        </w:trPr>
        <w:tc>
          <w:tcPr>
            <w:tcW w:w="3561" w:type="dxa"/>
            <w:vAlign w:val="bottom"/>
          </w:tcPr>
          <w:p w14:paraId="4B5A214A" w14:textId="77777777" w:rsidR="002D4A0B" w:rsidRPr="009756AC" w:rsidRDefault="002D4A0B" w:rsidP="0057318E">
            <w:pPr>
              <w:ind w:left="37"/>
              <w:rPr>
                <w:rFonts w:ascii="Arial" w:hAnsi="Arial" w:cs="Arial"/>
                <w:b/>
                <w:bCs/>
                <w:color w:val="auto"/>
                <w:sz w:val="18"/>
                <w:szCs w:val="18"/>
              </w:rPr>
            </w:pPr>
          </w:p>
        </w:tc>
        <w:tc>
          <w:tcPr>
            <w:tcW w:w="1371" w:type="dxa"/>
            <w:tcBorders>
              <w:top w:val="single" w:sz="4" w:space="0" w:color="auto"/>
            </w:tcBorders>
            <w:vAlign w:val="bottom"/>
          </w:tcPr>
          <w:p w14:paraId="5BBBE4A7" w14:textId="77777777" w:rsidR="002D4A0B" w:rsidRPr="009756AC" w:rsidRDefault="002D4A0B" w:rsidP="00DC269F">
            <w:pPr>
              <w:jc w:val="right"/>
              <w:rPr>
                <w:rFonts w:ascii="Arial" w:hAnsi="Arial" w:cs="Arial"/>
                <w:color w:val="auto"/>
                <w:sz w:val="18"/>
                <w:szCs w:val="18"/>
              </w:rPr>
            </w:pPr>
          </w:p>
        </w:tc>
        <w:tc>
          <w:tcPr>
            <w:tcW w:w="1372" w:type="dxa"/>
            <w:tcBorders>
              <w:top w:val="single" w:sz="4" w:space="0" w:color="auto"/>
            </w:tcBorders>
            <w:vAlign w:val="bottom"/>
          </w:tcPr>
          <w:p w14:paraId="523FD387" w14:textId="77777777" w:rsidR="002D4A0B" w:rsidRPr="009756AC" w:rsidRDefault="002D4A0B" w:rsidP="002D4A0B">
            <w:pPr>
              <w:jc w:val="right"/>
              <w:rPr>
                <w:rFonts w:ascii="Arial" w:hAnsi="Arial" w:cs="Arial"/>
                <w:color w:val="auto"/>
                <w:sz w:val="18"/>
                <w:szCs w:val="18"/>
              </w:rPr>
            </w:pPr>
          </w:p>
        </w:tc>
        <w:tc>
          <w:tcPr>
            <w:tcW w:w="1371" w:type="dxa"/>
            <w:tcBorders>
              <w:top w:val="single" w:sz="4" w:space="0" w:color="auto"/>
            </w:tcBorders>
            <w:vAlign w:val="bottom"/>
          </w:tcPr>
          <w:p w14:paraId="75A2BB5B" w14:textId="77777777" w:rsidR="002D4A0B" w:rsidRPr="009756AC" w:rsidRDefault="002D4A0B" w:rsidP="002D4A0B">
            <w:pPr>
              <w:jc w:val="right"/>
              <w:rPr>
                <w:rFonts w:ascii="Arial" w:hAnsi="Arial" w:cs="Arial"/>
                <w:color w:val="auto"/>
                <w:sz w:val="18"/>
                <w:szCs w:val="18"/>
              </w:rPr>
            </w:pPr>
          </w:p>
        </w:tc>
        <w:tc>
          <w:tcPr>
            <w:tcW w:w="1372" w:type="dxa"/>
            <w:tcBorders>
              <w:top w:val="single" w:sz="4" w:space="0" w:color="auto"/>
            </w:tcBorders>
            <w:vAlign w:val="bottom"/>
          </w:tcPr>
          <w:p w14:paraId="7EFA7FAD" w14:textId="77777777" w:rsidR="002D4A0B" w:rsidRPr="009756AC" w:rsidRDefault="002D4A0B" w:rsidP="002D4A0B">
            <w:pPr>
              <w:jc w:val="right"/>
              <w:rPr>
                <w:rFonts w:ascii="Arial" w:hAnsi="Arial" w:cs="Arial"/>
                <w:color w:val="auto"/>
                <w:sz w:val="18"/>
                <w:szCs w:val="18"/>
              </w:rPr>
            </w:pPr>
          </w:p>
        </w:tc>
      </w:tr>
      <w:tr w:rsidR="00A41048" w:rsidRPr="009756AC" w14:paraId="08C4FB9E" w14:textId="77777777" w:rsidTr="00334B84">
        <w:trPr>
          <w:cantSplit/>
        </w:trPr>
        <w:tc>
          <w:tcPr>
            <w:tcW w:w="3561" w:type="dxa"/>
            <w:vAlign w:val="bottom"/>
          </w:tcPr>
          <w:p w14:paraId="2156258B" w14:textId="77777777" w:rsidR="00A41048" w:rsidRPr="009756AC" w:rsidRDefault="00A41048" w:rsidP="00A41048">
            <w:pPr>
              <w:ind w:left="37"/>
              <w:rPr>
                <w:rFonts w:ascii="Arial" w:hAnsi="Arial" w:cs="Arial"/>
                <w:b/>
                <w:bCs/>
                <w:color w:val="auto"/>
                <w:sz w:val="18"/>
                <w:szCs w:val="18"/>
              </w:rPr>
            </w:pPr>
            <w:r w:rsidRPr="009756AC">
              <w:rPr>
                <w:rFonts w:ascii="Arial" w:hAnsi="Arial" w:cs="Arial"/>
                <w:b/>
                <w:bCs/>
                <w:color w:val="auto"/>
                <w:sz w:val="18"/>
                <w:szCs w:val="18"/>
              </w:rPr>
              <w:t>Net assets of owners of the parent</w:t>
            </w:r>
          </w:p>
        </w:tc>
        <w:tc>
          <w:tcPr>
            <w:tcW w:w="1371" w:type="dxa"/>
            <w:tcBorders>
              <w:bottom w:val="single" w:sz="4" w:space="0" w:color="auto"/>
            </w:tcBorders>
          </w:tcPr>
          <w:p w14:paraId="00EB0677" w14:textId="4538456F"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755</w:t>
            </w:r>
            <w:r w:rsidR="00A41048" w:rsidRPr="009756AC">
              <w:rPr>
                <w:rFonts w:ascii="Arial" w:hAnsi="Arial" w:cs="Arial"/>
                <w:color w:val="auto"/>
                <w:sz w:val="18"/>
                <w:szCs w:val="18"/>
              </w:rPr>
              <w:t>,</w:t>
            </w:r>
            <w:r w:rsidRPr="009756AC">
              <w:rPr>
                <w:rFonts w:ascii="Arial" w:hAnsi="Arial" w:cs="Arial"/>
                <w:color w:val="auto"/>
                <w:sz w:val="18"/>
                <w:szCs w:val="18"/>
              </w:rPr>
              <w:t>690</w:t>
            </w:r>
          </w:p>
        </w:tc>
        <w:tc>
          <w:tcPr>
            <w:tcW w:w="1372" w:type="dxa"/>
            <w:tcBorders>
              <w:bottom w:val="single" w:sz="4" w:space="0" w:color="auto"/>
            </w:tcBorders>
          </w:tcPr>
          <w:p w14:paraId="5363A2D9" w14:textId="70D68C79" w:rsidR="00A41048" w:rsidRPr="009756AC" w:rsidRDefault="009C2E4E" w:rsidP="00A41048">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510</w:t>
            </w:r>
            <w:r w:rsidR="00A41048" w:rsidRPr="009756AC">
              <w:rPr>
                <w:rFonts w:ascii="Arial" w:hAnsi="Arial" w:cs="Arial"/>
                <w:color w:val="auto"/>
                <w:sz w:val="18"/>
                <w:szCs w:val="18"/>
              </w:rPr>
              <w:t>,</w:t>
            </w:r>
            <w:r w:rsidRPr="009756AC">
              <w:rPr>
                <w:rFonts w:ascii="Arial" w:hAnsi="Arial" w:cs="Arial"/>
                <w:color w:val="auto"/>
                <w:sz w:val="18"/>
                <w:szCs w:val="18"/>
              </w:rPr>
              <w:t>278</w:t>
            </w:r>
          </w:p>
        </w:tc>
        <w:tc>
          <w:tcPr>
            <w:tcW w:w="1371" w:type="dxa"/>
            <w:tcBorders>
              <w:bottom w:val="single" w:sz="4" w:space="0" w:color="auto"/>
            </w:tcBorders>
          </w:tcPr>
          <w:p w14:paraId="306B51B3" w14:textId="3265D668"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207</w:t>
            </w:r>
            <w:r w:rsidRPr="009756AC">
              <w:rPr>
                <w:rFonts w:ascii="Arial" w:hAnsi="Arial" w:cs="Arial"/>
                <w:color w:val="auto"/>
                <w:sz w:val="18"/>
                <w:szCs w:val="18"/>
              </w:rPr>
              <w:t>,</w:t>
            </w:r>
            <w:r w:rsidR="009C2E4E" w:rsidRPr="009756AC">
              <w:rPr>
                <w:rFonts w:ascii="Arial" w:hAnsi="Arial" w:cs="Arial"/>
                <w:color w:val="auto"/>
                <w:sz w:val="18"/>
                <w:szCs w:val="18"/>
              </w:rPr>
              <w:t>350</w:t>
            </w:r>
            <w:r w:rsidRPr="009756AC">
              <w:rPr>
                <w:rFonts w:ascii="Arial" w:hAnsi="Arial" w:cs="Arial"/>
                <w:color w:val="auto"/>
                <w:sz w:val="18"/>
                <w:szCs w:val="18"/>
              </w:rPr>
              <w:t xml:space="preserve"> </w:t>
            </w:r>
          </w:p>
        </w:tc>
        <w:tc>
          <w:tcPr>
            <w:tcW w:w="1372" w:type="dxa"/>
            <w:tcBorders>
              <w:bottom w:val="single" w:sz="4" w:space="0" w:color="auto"/>
            </w:tcBorders>
          </w:tcPr>
          <w:p w14:paraId="202A106D" w14:textId="356CE921" w:rsidR="00A41048" w:rsidRPr="009756AC" w:rsidRDefault="00A41048" w:rsidP="00A41048">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793</w:t>
            </w:r>
            <w:r w:rsidRPr="009756AC">
              <w:rPr>
                <w:rFonts w:ascii="Arial" w:hAnsi="Arial" w:cs="Arial"/>
                <w:color w:val="auto"/>
                <w:sz w:val="18"/>
                <w:szCs w:val="18"/>
              </w:rPr>
              <w:t>,</w:t>
            </w:r>
            <w:r w:rsidR="009C2E4E" w:rsidRPr="009756AC">
              <w:rPr>
                <w:rFonts w:ascii="Arial" w:hAnsi="Arial" w:cs="Arial"/>
                <w:color w:val="auto"/>
                <w:sz w:val="18"/>
                <w:szCs w:val="18"/>
              </w:rPr>
              <w:t>664</w:t>
            </w:r>
            <w:r w:rsidRPr="009756AC">
              <w:rPr>
                <w:rFonts w:ascii="Arial" w:hAnsi="Arial" w:cs="Arial"/>
                <w:color w:val="auto"/>
                <w:sz w:val="18"/>
                <w:szCs w:val="18"/>
              </w:rPr>
              <w:t xml:space="preserve"> </w:t>
            </w:r>
          </w:p>
        </w:tc>
      </w:tr>
    </w:tbl>
    <w:p w14:paraId="1DCCABDB" w14:textId="77777777" w:rsidR="00977F9A" w:rsidRPr="009756AC" w:rsidRDefault="00977F9A" w:rsidP="0057318E">
      <w:pPr>
        <w:ind w:left="540"/>
        <w:jc w:val="thaiDistribute"/>
        <w:rPr>
          <w:rFonts w:ascii="Arial" w:hAnsi="Arial" w:cs="Arial"/>
          <w:b/>
          <w:bCs/>
          <w:color w:val="auto"/>
          <w:sz w:val="18"/>
          <w:szCs w:val="18"/>
        </w:rPr>
      </w:pPr>
    </w:p>
    <w:p w14:paraId="0F504B95" w14:textId="77777777" w:rsidR="00977F9A" w:rsidRPr="009756AC" w:rsidRDefault="00977F9A" w:rsidP="00977F9A">
      <w:pPr>
        <w:ind w:left="567"/>
        <w:rPr>
          <w:rFonts w:ascii="Arial" w:hAnsi="Arial" w:cs="Arial"/>
          <w:color w:val="auto"/>
          <w:spacing w:val="-4"/>
          <w:sz w:val="18"/>
          <w:szCs w:val="18"/>
        </w:rPr>
      </w:pPr>
    </w:p>
    <w:p w14:paraId="1891D7C1" w14:textId="69B4001A" w:rsidR="00AF3711" w:rsidRPr="009756AC" w:rsidRDefault="00F204BC" w:rsidP="0011522A">
      <w:pPr>
        <w:jc w:val="thaiDistribute"/>
        <w:rPr>
          <w:rFonts w:ascii="Arial" w:hAnsi="Arial" w:cs="Arial"/>
          <w:color w:val="auto"/>
          <w:sz w:val="18"/>
          <w:szCs w:val="18"/>
        </w:rPr>
      </w:pPr>
      <w:r w:rsidRPr="009756AC">
        <w:rPr>
          <w:rFonts w:ascii="Arial" w:hAnsi="Arial" w:cs="Arial"/>
          <w:color w:val="auto"/>
          <w:spacing w:val="-4"/>
          <w:sz w:val="18"/>
          <w:szCs w:val="18"/>
        </w:rPr>
        <w:br w:type="page"/>
      </w:r>
    </w:p>
    <w:p w14:paraId="759FB362" w14:textId="0684327F" w:rsidR="00041F6B" w:rsidRPr="009756AC" w:rsidRDefault="00917515" w:rsidP="0057318E">
      <w:pPr>
        <w:ind w:left="540"/>
        <w:jc w:val="thaiDistribute"/>
        <w:rPr>
          <w:rFonts w:ascii="Arial" w:hAnsi="Arial" w:cs="Arial"/>
          <w:b/>
          <w:bCs/>
          <w:color w:val="auto"/>
          <w:sz w:val="18"/>
          <w:szCs w:val="18"/>
        </w:rPr>
      </w:pPr>
      <w:r w:rsidRPr="009756AC">
        <w:rPr>
          <w:rFonts w:ascii="Arial" w:hAnsi="Arial" w:cs="Arial"/>
          <w:b/>
          <w:bCs/>
          <w:color w:val="auto"/>
          <w:sz w:val="18"/>
          <w:szCs w:val="18"/>
        </w:rPr>
        <w:t>Summarised statements of comprehensive income</w:t>
      </w:r>
    </w:p>
    <w:p w14:paraId="0AB1BE73" w14:textId="77777777" w:rsidR="00EE54ED" w:rsidRPr="009756AC" w:rsidRDefault="00EE54ED" w:rsidP="0057318E">
      <w:pPr>
        <w:ind w:left="540"/>
        <w:jc w:val="thaiDistribute"/>
        <w:rPr>
          <w:rFonts w:ascii="Arial" w:hAnsi="Arial" w:cs="Arial"/>
          <w:color w:val="auto"/>
          <w:sz w:val="18"/>
          <w:szCs w:val="18"/>
        </w:rPr>
      </w:pPr>
    </w:p>
    <w:tbl>
      <w:tblPr>
        <w:tblW w:w="9574" w:type="dxa"/>
        <w:tblLayout w:type="fixed"/>
        <w:tblLook w:val="0000" w:firstRow="0" w:lastRow="0" w:firstColumn="0" w:lastColumn="0" w:noHBand="0" w:noVBand="0"/>
      </w:tblPr>
      <w:tblGrid>
        <w:gridCol w:w="4046"/>
        <w:gridCol w:w="1382"/>
        <w:gridCol w:w="1382"/>
        <w:gridCol w:w="1382"/>
        <w:gridCol w:w="1382"/>
      </w:tblGrid>
      <w:tr w:rsidR="009C1CBA" w:rsidRPr="009756AC" w14:paraId="3384F9B1" w14:textId="77777777" w:rsidTr="00B05D1E">
        <w:trPr>
          <w:cantSplit/>
        </w:trPr>
        <w:tc>
          <w:tcPr>
            <w:tcW w:w="4046" w:type="dxa"/>
            <w:vAlign w:val="center"/>
          </w:tcPr>
          <w:p w14:paraId="5FE40164" w14:textId="77777777" w:rsidR="009C1CBA" w:rsidRPr="009756AC" w:rsidRDefault="009C1CBA" w:rsidP="0057318E">
            <w:pPr>
              <w:ind w:left="540"/>
              <w:rPr>
                <w:rFonts w:ascii="Arial" w:hAnsi="Arial" w:cs="Arial"/>
                <w:color w:val="auto"/>
                <w:sz w:val="18"/>
                <w:szCs w:val="18"/>
              </w:rPr>
            </w:pPr>
          </w:p>
        </w:tc>
        <w:tc>
          <w:tcPr>
            <w:tcW w:w="2764" w:type="dxa"/>
            <w:gridSpan w:val="2"/>
            <w:tcBorders>
              <w:bottom w:val="single" w:sz="4" w:space="0" w:color="auto"/>
            </w:tcBorders>
            <w:vAlign w:val="bottom"/>
          </w:tcPr>
          <w:p w14:paraId="49163B56" w14:textId="734E9CB3" w:rsidR="009C1CBA" w:rsidRPr="009756AC" w:rsidRDefault="00837986" w:rsidP="00A11EC9">
            <w:pPr>
              <w:jc w:val="center"/>
              <w:rPr>
                <w:rFonts w:ascii="Arial" w:hAnsi="Arial" w:cs="Arial"/>
                <w:b/>
                <w:bCs/>
                <w:color w:val="auto"/>
                <w:sz w:val="18"/>
                <w:szCs w:val="18"/>
                <w:lang w:val="en-US"/>
              </w:rPr>
            </w:pPr>
            <w:r w:rsidRPr="009756AC">
              <w:rPr>
                <w:rFonts w:ascii="Arial" w:hAnsi="Arial" w:cs="Arial"/>
                <w:b/>
                <w:bCs/>
                <w:color w:val="auto"/>
                <w:sz w:val="18"/>
                <w:szCs w:val="18"/>
                <w:lang w:val="en-US"/>
              </w:rPr>
              <w:t>Asia Network International Public Company Limited</w:t>
            </w:r>
          </w:p>
        </w:tc>
        <w:tc>
          <w:tcPr>
            <w:tcW w:w="2764" w:type="dxa"/>
            <w:gridSpan w:val="2"/>
            <w:tcBorders>
              <w:bottom w:val="single" w:sz="4" w:space="0" w:color="auto"/>
            </w:tcBorders>
            <w:vAlign w:val="bottom"/>
          </w:tcPr>
          <w:p w14:paraId="74EF1C32" w14:textId="77777777" w:rsidR="009C1CBA" w:rsidRPr="009756AC" w:rsidRDefault="009C1CBA" w:rsidP="00A11EC9">
            <w:pPr>
              <w:jc w:val="center"/>
              <w:rPr>
                <w:rFonts w:ascii="Arial" w:hAnsi="Arial" w:cs="Arial"/>
                <w:b/>
                <w:bCs/>
                <w:color w:val="auto"/>
                <w:sz w:val="18"/>
                <w:szCs w:val="18"/>
              </w:rPr>
            </w:pPr>
            <w:r w:rsidRPr="009756AC">
              <w:rPr>
                <w:rFonts w:ascii="Arial" w:hAnsi="Arial" w:cs="Arial"/>
                <w:b/>
                <w:bCs/>
                <w:color w:val="auto"/>
                <w:sz w:val="18"/>
                <w:szCs w:val="18"/>
              </w:rPr>
              <w:t>SAL Group (Thailand)</w:t>
            </w:r>
          </w:p>
          <w:p w14:paraId="14198EB9" w14:textId="77777777" w:rsidR="009C1CBA" w:rsidRPr="009756AC" w:rsidRDefault="009C1CBA" w:rsidP="00A11EC9">
            <w:pPr>
              <w:jc w:val="center"/>
              <w:rPr>
                <w:rFonts w:ascii="Arial" w:hAnsi="Arial" w:cs="Arial"/>
                <w:b/>
                <w:bCs/>
                <w:color w:val="auto"/>
                <w:sz w:val="18"/>
                <w:szCs w:val="18"/>
              </w:rPr>
            </w:pPr>
            <w:r w:rsidRPr="009756AC">
              <w:rPr>
                <w:rFonts w:ascii="Arial" w:hAnsi="Arial" w:cs="Arial"/>
                <w:b/>
                <w:bCs/>
                <w:color w:val="auto"/>
                <w:sz w:val="18"/>
                <w:szCs w:val="18"/>
              </w:rPr>
              <w:t>Co., Ltd.</w:t>
            </w:r>
          </w:p>
        </w:tc>
      </w:tr>
      <w:tr w:rsidR="009C1CBA" w:rsidRPr="009756AC" w14:paraId="6D2F68CC" w14:textId="77777777" w:rsidTr="00334B84">
        <w:trPr>
          <w:cantSplit/>
        </w:trPr>
        <w:tc>
          <w:tcPr>
            <w:tcW w:w="4046" w:type="dxa"/>
            <w:vAlign w:val="center"/>
          </w:tcPr>
          <w:p w14:paraId="0F6BD4C5" w14:textId="044CBA50" w:rsidR="009C1CBA" w:rsidRPr="009756AC" w:rsidRDefault="009C1CBA" w:rsidP="0057318E">
            <w:pPr>
              <w:ind w:left="540"/>
              <w:rPr>
                <w:rFonts w:ascii="Arial" w:hAnsi="Arial" w:cs="Arial"/>
                <w:b/>
                <w:bCs/>
                <w:color w:val="auto"/>
                <w:sz w:val="18"/>
                <w:szCs w:val="18"/>
                <w:lang w:val="en-US"/>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1382" w:type="dxa"/>
            <w:tcBorders>
              <w:top w:val="single" w:sz="4" w:space="0" w:color="auto"/>
            </w:tcBorders>
            <w:vAlign w:val="center"/>
          </w:tcPr>
          <w:p w14:paraId="36CE3866" w14:textId="7D2AC135" w:rsidR="009C1CBA" w:rsidRPr="009756AC" w:rsidRDefault="009C2E4E" w:rsidP="00A11EC9">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82" w:type="dxa"/>
            <w:tcBorders>
              <w:top w:val="single" w:sz="4" w:space="0" w:color="auto"/>
            </w:tcBorders>
            <w:vAlign w:val="center"/>
          </w:tcPr>
          <w:p w14:paraId="205668B0" w14:textId="77AA4536" w:rsidR="009C1CBA" w:rsidRPr="009756AC" w:rsidRDefault="009C2E4E" w:rsidP="00A11EC9">
            <w:pPr>
              <w:jc w:val="right"/>
              <w:rPr>
                <w:rFonts w:ascii="Arial" w:hAnsi="Arial" w:cs="Arial"/>
                <w:b/>
                <w:bCs/>
                <w:color w:val="auto"/>
                <w:sz w:val="18"/>
                <w:szCs w:val="18"/>
              </w:rPr>
            </w:pPr>
            <w:r w:rsidRPr="009756AC">
              <w:rPr>
                <w:rFonts w:ascii="Arial" w:hAnsi="Arial" w:cs="Arial"/>
                <w:b/>
                <w:bCs/>
                <w:color w:val="auto"/>
                <w:sz w:val="18"/>
                <w:szCs w:val="18"/>
              </w:rPr>
              <w:t>2024</w:t>
            </w:r>
          </w:p>
        </w:tc>
        <w:tc>
          <w:tcPr>
            <w:tcW w:w="1382" w:type="dxa"/>
            <w:tcBorders>
              <w:top w:val="single" w:sz="4" w:space="0" w:color="auto"/>
            </w:tcBorders>
            <w:vAlign w:val="center"/>
          </w:tcPr>
          <w:p w14:paraId="2DFAF44A" w14:textId="6520DE25" w:rsidR="009C1CBA" w:rsidRPr="009756AC" w:rsidRDefault="009C2E4E" w:rsidP="00A11EC9">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82" w:type="dxa"/>
            <w:tcBorders>
              <w:top w:val="single" w:sz="4" w:space="0" w:color="auto"/>
            </w:tcBorders>
            <w:vAlign w:val="center"/>
          </w:tcPr>
          <w:p w14:paraId="0F7A983F" w14:textId="376AF76A" w:rsidR="009C1CBA" w:rsidRPr="009756AC" w:rsidRDefault="009C2E4E" w:rsidP="00A11EC9">
            <w:pPr>
              <w:jc w:val="right"/>
              <w:rPr>
                <w:rFonts w:ascii="Arial" w:hAnsi="Arial" w:cs="Arial"/>
                <w:b/>
                <w:bCs/>
                <w:color w:val="auto"/>
                <w:sz w:val="18"/>
                <w:szCs w:val="18"/>
              </w:rPr>
            </w:pPr>
            <w:r w:rsidRPr="009756AC">
              <w:rPr>
                <w:rFonts w:ascii="Arial" w:hAnsi="Arial" w:cs="Arial"/>
                <w:b/>
                <w:bCs/>
                <w:color w:val="auto"/>
                <w:sz w:val="18"/>
                <w:szCs w:val="18"/>
              </w:rPr>
              <w:t>2024</w:t>
            </w:r>
          </w:p>
        </w:tc>
      </w:tr>
      <w:tr w:rsidR="009C1CBA" w:rsidRPr="009756AC" w14:paraId="57402B00" w14:textId="77777777" w:rsidTr="00334B84">
        <w:trPr>
          <w:cantSplit/>
        </w:trPr>
        <w:tc>
          <w:tcPr>
            <w:tcW w:w="4046" w:type="dxa"/>
            <w:vAlign w:val="center"/>
          </w:tcPr>
          <w:p w14:paraId="4ED457FD" w14:textId="77777777" w:rsidR="009C1CBA" w:rsidRPr="009756AC" w:rsidRDefault="009C1CBA" w:rsidP="0057318E">
            <w:pPr>
              <w:ind w:left="540"/>
              <w:rPr>
                <w:rFonts w:ascii="Arial" w:hAnsi="Arial" w:cs="Arial"/>
                <w:color w:val="auto"/>
                <w:sz w:val="18"/>
                <w:szCs w:val="18"/>
              </w:rPr>
            </w:pPr>
          </w:p>
        </w:tc>
        <w:tc>
          <w:tcPr>
            <w:tcW w:w="1382" w:type="dxa"/>
            <w:tcBorders>
              <w:bottom w:val="single" w:sz="4" w:space="0" w:color="auto"/>
            </w:tcBorders>
            <w:vAlign w:val="bottom"/>
          </w:tcPr>
          <w:p w14:paraId="434064BE" w14:textId="77777777" w:rsidR="009C1CBA"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1865B314" w14:textId="77777777" w:rsidR="009C1CBA"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82" w:type="dxa"/>
            <w:tcBorders>
              <w:bottom w:val="single" w:sz="4" w:space="0" w:color="auto"/>
            </w:tcBorders>
          </w:tcPr>
          <w:p w14:paraId="1093C8E1" w14:textId="77777777" w:rsidR="005D6B88"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108E2593" w14:textId="77777777" w:rsidR="009C1CBA"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82" w:type="dxa"/>
            <w:tcBorders>
              <w:bottom w:val="single" w:sz="4" w:space="0" w:color="auto"/>
            </w:tcBorders>
          </w:tcPr>
          <w:p w14:paraId="384436F8" w14:textId="77777777" w:rsidR="005D6B88"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2BFD9545" w14:textId="77777777" w:rsidR="009C1CBA"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82" w:type="dxa"/>
            <w:tcBorders>
              <w:bottom w:val="single" w:sz="4" w:space="0" w:color="auto"/>
            </w:tcBorders>
          </w:tcPr>
          <w:p w14:paraId="3A54555A" w14:textId="77777777" w:rsidR="005D6B88"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505B3D01" w14:textId="77777777" w:rsidR="009C1CBA" w:rsidRPr="009756AC" w:rsidRDefault="009C1CBA" w:rsidP="00A11EC9">
            <w:pPr>
              <w:jc w:val="right"/>
              <w:rPr>
                <w:rFonts w:ascii="Arial" w:hAnsi="Arial" w:cs="Arial"/>
                <w:b/>
                <w:bCs/>
                <w:color w:val="auto"/>
                <w:sz w:val="18"/>
                <w:szCs w:val="18"/>
              </w:rPr>
            </w:pPr>
            <w:r w:rsidRPr="009756AC">
              <w:rPr>
                <w:rFonts w:ascii="Arial" w:hAnsi="Arial" w:cs="Arial"/>
                <w:b/>
                <w:bCs/>
                <w:color w:val="auto"/>
                <w:sz w:val="18"/>
                <w:szCs w:val="18"/>
              </w:rPr>
              <w:t>Baht</w:t>
            </w:r>
          </w:p>
        </w:tc>
      </w:tr>
      <w:tr w:rsidR="009C1CBA" w:rsidRPr="009756AC" w14:paraId="3487522E" w14:textId="77777777" w:rsidTr="002D4A0B">
        <w:trPr>
          <w:cantSplit/>
          <w:trHeight w:val="63"/>
        </w:trPr>
        <w:tc>
          <w:tcPr>
            <w:tcW w:w="4046" w:type="dxa"/>
            <w:vAlign w:val="center"/>
          </w:tcPr>
          <w:p w14:paraId="53BE7E75" w14:textId="77777777" w:rsidR="009C1CBA" w:rsidRPr="009756AC" w:rsidRDefault="009C1CBA" w:rsidP="0057318E">
            <w:pPr>
              <w:ind w:left="540"/>
              <w:jc w:val="thaiDistribute"/>
              <w:rPr>
                <w:rFonts w:ascii="Arial" w:hAnsi="Arial" w:cs="Arial"/>
                <w:b/>
                <w:bCs/>
                <w:color w:val="auto"/>
                <w:sz w:val="18"/>
                <w:szCs w:val="18"/>
                <w:cs/>
              </w:rPr>
            </w:pPr>
          </w:p>
        </w:tc>
        <w:tc>
          <w:tcPr>
            <w:tcW w:w="1382" w:type="dxa"/>
            <w:tcBorders>
              <w:top w:val="single" w:sz="4" w:space="0" w:color="auto"/>
            </w:tcBorders>
            <w:vAlign w:val="bottom"/>
          </w:tcPr>
          <w:p w14:paraId="4E063814" w14:textId="77777777" w:rsidR="009C1CBA" w:rsidRPr="009756AC" w:rsidRDefault="009C1CBA" w:rsidP="00E4509A">
            <w:pPr>
              <w:ind w:left="540"/>
              <w:jc w:val="thaiDistribute"/>
              <w:rPr>
                <w:rFonts w:ascii="Arial" w:hAnsi="Arial" w:cs="Arial"/>
                <w:b/>
                <w:bCs/>
                <w:color w:val="auto"/>
                <w:sz w:val="18"/>
                <w:szCs w:val="18"/>
              </w:rPr>
            </w:pPr>
          </w:p>
        </w:tc>
        <w:tc>
          <w:tcPr>
            <w:tcW w:w="1382" w:type="dxa"/>
            <w:tcBorders>
              <w:top w:val="single" w:sz="4" w:space="0" w:color="auto"/>
            </w:tcBorders>
            <w:vAlign w:val="bottom"/>
          </w:tcPr>
          <w:p w14:paraId="5FA22E7B" w14:textId="77777777" w:rsidR="009C1CBA" w:rsidRPr="009756AC" w:rsidRDefault="009C1CBA" w:rsidP="00E4509A">
            <w:pPr>
              <w:ind w:left="540"/>
              <w:jc w:val="thaiDistribute"/>
              <w:rPr>
                <w:rFonts w:ascii="Arial" w:hAnsi="Arial" w:cs="Arial"/>
                <w:b/>
                <w:bCs/>
                <w:color w:val="auto"/>
                <w:sz w:val="18"/>
                <w:szCs w:val="18"/>
              </w:rPr>
            </w:pPr>
          </w:p>
        </w:tc>
        <w:tc>
          <w:tcPr>
            <w:tcW w:w="1382" w:type="dxa"/>
            <w:tcBorders>
              <w:top w:val="single" w:sz="4" w:space="0" w:color="auto"/>
            </w:tcBorders>
            <w:vAlign w:val="bottom"/>
          </w:tcPr>
          <w:p w14:paraId="6BDE0F01" w14:textId="77777777" w:rsidR="009C1CBA" w:rsidRPr="009756AC" w:rsidRDefault="009C1CBA" w:rsidP="00E4509A">
            <w:pPr>
              <w:ind w:left="540"/>
              <w:jc w:val="thaiDistribute"/>
              <w:rPr>
                <w:rFonts w:ascii="Arial" w:hAnsi="Arial" w:cs="Arial"/>
                <w:b/>
                <w:bCs/>
                <w:color w:val="auto"/>
                <w:sz w:val="18"/>
                <w:szCs w:val="18"/>
              </w:rPr>
            </w:pPr>
          </w:p>
        </w:tc>
        <w:tc>
          <w:tcPr>
            <w:tcW w:w="1382" w:type="dxa"/>
            <w:tcBorders>
              <w:top w:val="single" w:sz="4" w:space="0" w:color="auto"/>
            </w:tcBorders>
            <w:vAlign w:val="bottom"/>
          </w:tcPr>
          <w:p w14:paraId="40F28FE6" w14:textId="77777777" w:rsidR="009C1CBA" w:rsidRPr="009756AC" w:rsidRDefault="009C1CBA" w:rsidP="00E4509A">
            <w:pPr>
              <w:ind w:left="540"/>
              <w:jc w:val="thaiDistribute"/>
              <w:rPr>
                <w:rFonts w:ascii="Arial" w:hAnsi="Arial" w:cs="Arial"/>
                <w:b/>
                <w:bCs/>
                <w:color w:val="auto"/>
                <w:sz w:val="18"/>
                <w:szCs w:val="18"/>
              </w:rPr>
            </w:pPr>
          </w:p>
        </w:tc>
      </w:tr>
      <w:tr w:rsidR="002D4A0B" w:rsidRPr="009756AC" w14:paraId="2FFDE288" w14:textId="77777777" w:rsidTr="00A22E6D">
        <w:trPr>
          <w:cantSplit/>
          <w:trHeight w:val="70"/>
        </w:trPr>
        <w:tc>
          <w:tcPr>
            <w:tcW w:w="4046" w:type="dxa"/>
            <w:vAlign w:val="bottom"/>
          </w:tcPr>
          <w:p w14:paraId="46689091" w14:textId="77777777" w:rsidR="002D4A0B" w:rsidRPr="009756AC" w:rsidRDefault="002D4A0B" w:rsidP="0057318E">
            <w:pPr>
              <w:ind w:left="540"/>
              <w:rPr>
                <w:rFonts w:ascii="Arial" w:hAnsi="Arial" w:cs="Arial"/>
                <w:b/>
                <w:bCs/>
                <w:color w:val="auto"/>
                <w:sz w:val="18"/>
                <w:szCs w:val="18"/>
                <w:cs/>
              </w:rPr>
            </w:pPr>
            <w:r w:rsidRPr="009756AC">
              <w:rPr>
                <w:rFonts w:ascii="Arial" w:hAnsi="Arial" w:cs="Arial"/>
                <w:color w:val="auto"/>
                <w:sz w:val="18"/>
                <w:szCs w:val="18"/>
              </w:rPr>
              <w:t>Revenue</w:t>
            </w:r>
          </w:p>
        </w:tc>
        <w:tc>
          <w:tcPr>
            <w:tcW w:w="1382" w:type="dxa"/>
          </w:tcPr>
          <w:p w14:paraId="347EED0F" w14:textId="4295D17F"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w:t>
            </w:r>
            <w:r w:rsidR="002D4A0B" w:rsidRPr="009756AC">
              <w:rPr>
                <w:rFonts w:ascii="Arial" w:hAnsi="Arial" w:cs="Arial"/>
                <w:color w:val="auto"/>
                <w:sz w:val="18"/>
                <w:szCs w:val="18"/>
              </w:rPr>
              <w:t>,</w:t>
            </w:r>
            <w:r w:rsidRPr="009756AC">
              <w:rPr>
                <w:rFonts w:ascii="Arial" w:hAnsi="Arial" w:cs="Arial"/>
                <w:color w:val="auto"/>
                <w:sz w:val="18"/>
                <w:szCs w:val="18"/>
              </w:rPr>
              <w:t>413</w:t>
            </w:r>
            <w:r w:rsidR="002D4A0B" w:rsidRPr="009756AC">
              <w:rPr>
                <w:rFonts w:ascii="Arial" w:hAnsi="Arial" w:cs="Arial"/>
                <w:color w:val="auto"/>
                <w:sz w:val="18"/>
                <w:szCs w:val="18"/>
              </w:rPr>
              <w:t>,</w:t>
            </w:r>
            <w:r w:rsidRPr="009756AC">
              <w:rPr>
                <w:rFonts w:ascii="Arial" w:hAnsi="Arial" w:cs="Arial"/>
                <w:color w:val="auto"/>
                <w:sz w:val="18"/>
                <w:szCs w:val="18"/>
              </w:rPr>
              <w:t>192</w:t>
            </w:r>
          </w:p>
        </w:tc>
        <w:tc>
          <w:tcPr>
            <w:tcW w:w="1382" w:type="dxa"/>
          </w:tcPr>
          <w:p w14:paraId="04591EE3" w14:textId="007D5CA1"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w:t>
            </w:r>
            <w:r w:rsidR="002D4A0B" w:rsidRPr="009756AC">
              <w:rPr>
                <w:rFonts w:ascii="Arial" w:hAnsi="Arial" w:cs="Arial"/>
                <w:color w:val="auto"/>
                <w:sz w:val="18"/>
                <w:szCs w:val="18"/>
              </w:rPr>
              <w:t>,</w:t>
            </w:r>
            <w:r w:rsidRPr="009756AC">
              <w:rPr>
                <w:rFonts w:ascii="Arial" w:hAnsi="Arial" w:cs="Arial"/>
                <w:color w:val="auto"/>
                <w:sz w:val="18"/>
                <w:szCs w:val="18"/>
              </w:rPr>
              <w:t>426</w:t>
            </w:r>
            <w:r w:rsidR="002D4A0B" w:rsidRPr="009756AC">
              <w:rPr>
                <w:rFonts w:ascii="Arial" w:hAnsi="Arial" w:cs="Arial"/>
                <w:color w:val="auto"/>
                <w:sz w:val="18"/>
                <w:szCs w:val="18"/>
              </w:rPr>
              <w:t>,</w:t>
            </w:r>
            <w:r w:rsidRPr="009756AC">
              <w:rPr>
                <w:rFonts w:ascii="Arial" w:hAnsi="Arial" w:cs="Arial"/>
                <w:color w:val="auto"/>
                <w:sz w:val="18"/>
                <w:szCs w:val="18"/>
              </w:rPr>
              <w:t>898</w:t>
            </w:r>
          </w:p>
        </w:tc>
        <w:tc>
          <w:tcPr>
            <w:tcW w:w="1382" w:type="dxa"/>
          </w:tcPr>
          <w:p w14:paraId="6A02940C" w14:textId="43752E1A"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p>
        </w:tc>
        <w:tc>
          <w:tcPr>
            <w:tcW w:w="1382" w:type="dxa"/>
          </w:tcPr>
          <w:p w14:paraId="7FF6894A" w14:textId="3E8A80C6"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p>
        </w:tc>
      </w:tr>
      <w:tr w:rsidR="002D4A0B" w:rsidRPr="009756AC" w14:paraId="1F3C3696" w14:textId="77777777" w:rsidTr="00334B84">
        <w:trPr>
          <w:cantSplit/>
        </w:trPr>
        <w:tc>
          <w:tcPr>
            <w:tcW w:w="4046" w:type="dxa"/>
            <w:vAlign w:val="bottom"/>
          </w:tcPr>
          <w:p w14:paraId="39E83E9E" w14:textId="77777777" w:rsidR="002D4A0B" w:rsidRPr="009756AC" w:rsidRDefault="002D4A0B" w:rsidP="0057318E">
            <w:pPr>
              <w:ind w:left="540"/>
              <w:rPr>
                <w:rFonts w:ascii="Arial" w:hAnsi="Arial" w:cs="Arial"/>
                <w:color w:val="auto"/>
                <w:spacing w:val="-6"/>
                <w:sz w:val="18"/>
                <w:szCs w:val="18"/>
                <w:cs/>
              </w:rPr>
            </w:pPr>
            <w:r w:rsidRPr="009756AC">
              <w:rPr>
                <w:rFonts w:ascii="Arial" w:hAnsi="Arial" w:cs="Arial"/>
                <w:color w:val="auto"/>
                <w:spacing w:val="-6"/>
                <w:sz w:val="18"/>
                <w:szCs w:val="18"/>
              </w:rPr>
              <w:t>Depreciation and amortisation expenses</w:t>
            </w:r>
          </w:p>
        </w:tc>
        <w:tc>
          <w:tcPr>
            <w:tcW w:w="1382" w:type="dxa"/>
          </w:tcPr>
          <w:p w14:paraId="1DB70A9E" w14:textId="1D9180F3"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753</w:t>
            </w:r>
            <w:r w:rsidRPr="009756AC">
              <w:rPr>
                <w:rFonts w:ascii="Arial" w:hAnsi="Arial" w:cs="Arial"/>
                <w:color w:val="auto"/>
                <w:sz w:val="18"/>
                <w:szCs w:val="18"/>
              </w:rPr>
              <w:t>,</w:t>
            </w:r>
            <w:r w:rsidR="009C2E4E" w:rsidRPr="009756AC">
              <w:rPr>
                <w:rFonts w:ascii="Arial" w:hAnsi="Arial" w:cs="Arial"/>
                <w:color w:val="auto"/>
                <w:sz w:val="18"/>
                <w:szCs w:val="18"/>
              </w:rPr>
              <w:t>301</w:t>
            </w:r>
            <w:r w:rsidRPr="009756AC">
              <w:rPr>
                <w:rFonts w:ascii="Arial" w:hAnsi="Arial" w:cs="Arial"/>
                <w:color w:val="auto"/>
                <w:sz w:val="18"/>
                <w:szCs w:val="18"/>
              </w:rPr>
              <w:t>)</w:t>
            </w:r>
          </w:p>
        </w:tc>
        <w:tc>
          <w:tcPr>
            <w:tcW w:w="1382" w:type="dxa"/>
          </w:tcPr>
          <w:p w14:paraId="121F135D" w14:textId="19EDC8EE"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128</w:t>
            </w:r>
            <w:r w:rsidRPr="009756AC">
              <w:rPr>
                <w:rFonts w:ascii="Arial" w:hAnsi="Arial" w:cs="Arial"/>
                <w:color w:val="auto"/>
                <w:sz w:val="18"/>
                <w:szCs w:val="18"/>
              </w:rPr>
              <w:t>,</w:t>
            </w:r>
            <w:r w:rsidR="009C2E4E" w:rsidRPr="009756AC">
              <w:rPr>
                <w:rFonts w:ascii="Arial" w:hAnsi="Arial" w:cs="Arial"/>
                <w:color w:val="auto"/>
                <w:sz w:val="18"/>
                <w:szCs w:val="18"/>
              </w:rPr>
              <w:t>148</w:t>
            </w:r>
            <w:r w:rsidRPr="009756AC">
              <w:rPr>
                <w:rFonts w:ascii="Arial" w:hAnsi="Arial" w:cs="Arial"/>
                <w:color w:val="auto"/>
                <w:sz w:val="18"/>
                <w:szCs w:val="18"/>
              </w:rPr>
              <w:t>)</w:t>
            </w:r>
          </w:p>
        </w:tc>
        <w:tc>
          <w:tcPr>
            <w:tcW w:w="1382" w:type="dxa"/>
          </w:tcPr>
          <w:p w14:paraId="4D368098" w14:textId="6A5FF786"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372</w:t>
            </w:r>
            <w:r w:rsidRPr="009756AC">
              <w:rPr>
                <w:rFonts w:ascii="Arial" w:hAnsi="Arial" w:cs="Arial"/>
                <w:color w:val="auto"/>
                <w:sz w:val="18"/>
                <w:szCs w:val="18"/>
              </w:rPr>
              <w:t>)</w:t>
            </w:r>
          </w:p>
        </w:tc>
        <w:tc>
          <w:tcPr>
            <w:tcW w:w="1382" w:type="dxa"/>
          </w:tcPr>
          <w:p w14:paraId="3EF02EB2" w14:textId="0257973E"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597</w:t>
            </w:r>
            <w:r w:rsidRPr="009756AC">
              <w:rPr>
                <w:rFonts w:ascii="Arial" w:hAnsi="Arial" w:cs="Arial"/>
                <w:color w:val="auto"/>
                <w:sz w:val="18"/>
                <w:szCs w:val="18"/>
              </w:rPr>
              <w:t>)</w:t>
            </w:r>
          </w:p>
        </w:tc>
      </w:tr>
      <w:tr w:rsidR="002D4A0B" w:rsidRPr="009756AC" w14:paraId="57C1DE88" w14:textId="77777777" w:rsidTr="00875C53">
        <w:trPr>
          <w:cantSplit/>
        </w:trPr>
        <w:tc>
          <w:tcPr>
            <w:tcW w:w="4046" w:type="dxa"/>
            <w:vAlign w:val="bottom"/>
          </w:tcPr>
          <w:p w14:paraId="6406DCC0" w14:textId="77777777" w:rsidR="002D4A0B" w:rsidRPr="009756AC" w:rsidRDefault="002D4A0B" w:rsidP="0057318E">
            <w:pPr>
              <w:ind w:left="540"/>
              <w:rPr>
                <w:rFonts w:ascii="Arial" w:hAnsi="Arial" w:cs="Arial"/>
                <w:color w:val="auto"/>
                <w:sz w:val="18"/>
                <w:szCs w:val="18"/>
              </w:rPr>
            </w:pPr>
            <w:r w:rsidRPr="009756AC">
              <w:rPr>
                <w:rFonts w:ascii="Arial" w:hAnsi="Arial" w:cs="Arial"/>
                <w:color w:val="auto"/>
                <w:sz w:val="18"/>
                <w:szCs w:val="18"/>
              </w:rPr>
              <w:t>Interest income</w:t>
            </w:r>
          </w:p>
        </w:tc>
        <w:tc>
          <w:tcPr>
            <w:tcW w:w="1382" w:type="dxa"/>
          </w:tcPr>
          <w:p w14:paraId="764F9DCB" w14:textId="0DA73206"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w:t>
            </w:r>
            <w:r w:rsidR="002D4A0B" w:rsidRPr="009756AC">
              <w:rPr>
                <w:rFonts w:ascii="Arial" w:hAnsi="Arial" w:cs="Arial"/>
                <w:color w:val="auto"/>
                <w:sz w:val="18"/>
                <w:szCs w:val="18"/>
              </w:rPr>
              <w:t>,</w:t>
            </w:r>
            <w:r w:rsidRPr="009756AC">
              <w:rPr>
                <w:rFonts w:ascii="Arial" w:hAnsi="Arial" w:cs="Arial"/>
                <w:color w:val="auto"/>
                <w:sz w:val="18"/>
                <w:szCs w:val="18"/>
              </w:rPr>
              <w:t>290</w:t>
            </w:r>
          </w:p>
        </w:tc>
        <w:tc>
          <w:tcPr>
            <w:tcW w:w="1382" w:type="dxa"/>
            <w:vAlign w:val="bottom"/>
          </w:tcPr>
          <w:p w14:paraId="67657219" w14:textId="503A5362"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10</w:t>
            </w:r>
            <w:r w:rsidR="002D4A0B" w:rsidRPr="009756AC">
              <w:rPr>
                <w:rFonts w:ascii="Arial" w:hAnsi="Arial" w:cs="Arial"/>
                <w:color w:val="auto"/>
                <w:sz w:val="18"/>
                <w:szCs w:val="18"/>
              </w:rPr>
              <w:t>,</w:t>
            </w:r>
            <w:r w:rsidRPr="009756AC">
              <w:rPr>
                <w:rFonts w:ascii="Arial" w:hAnsi="Arial" w:cs="Arial"/>
                <w:color w:val="auto"/>
                <w:sz w:val="18"/>
                <w:szCs w:val="18"/>
              </w:rPr>
              <w:t>172</w:t>
            </w:r>
          </w:p>
        </w:tc>
        <w:tc>
          <w:tcPr>
            <w:tcW w:w="1382" w:type="dxa"/>
          </w:tcPr>
          <w:p w14:paraId="39D724F0" w14:textId="353D4F99"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2D4A0B" w:rsidRPr="009756AC">
              <w:rPr>
                <w:rFonts w:ascii="Arial" w:hAnsi="Arial" w:cs="Arial"/>
                <w:color w:val="auto"/>
                <w:sz w:val="18"/>
                <w:szCs w:val="18"/>
              </w:rPr>
              <w:t>,</w:t>
            </w:r>
            <w:r w:rsidRPr="009756AC">
              <w:rPr>
                <w:rFonts w:ascii="Arial" w:hAnsi="Arial" w:cs="Arial"/>
                <w:color w:val="auto"/>
                <w:sz w:val="18"/>
                <w:szCs w:val="18"/>
              </w:rPr>
              <w:t>430</w:t>
            </w:r>
          </w:p>
        </w:tc>
        <w:tc>
          <w:tcPr>
            <w:tcW w:w="1382" w:type="dxa"/>
          </w:tcPr>
          <w:p w14:paraId="0DB0EEB2" w14:textId="066C7ADF" w:rsidR="002D4A0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74</w:t>
            </w:r>
          </w:p>
        </w:tc>
      </w:tr>
      <w:tr w:rsidR="002D4A0B" w:rsidRPr="009756AC" w14:paraId="05864310" w14:textId="77777777" w:rsidTr="00875C53">
        <w:trPr>
          <w:cantSplit/>
        </w:trPr>
        <w:tc>
          <w:tcPr>
            <w:tcW w:w="4046" w:type="dxa"/>
            <w:vAlign w:val="bottom"/>
          </w:tcPr>
          <w:p w14:paraId="4382E644" w14:textId="77777777" w:rsidR="002D4A0B" w:rsidRPr="009756AC" w:rsidRDefault="002D4A0B" w:rsidP="0057318E">
            <w:pPr>
              <w:ind w:left="540"/>
              <w:rPr>
                <w:rFonts w:ascii="Arial" w:hAnsi="Arial" w:cs="Arial"/>
                <w:color w:val="auto"/>
                <w:sz w:val="18"/>
                <w:szCs w:val="18"/>
              </w:rPr>
            </w:pPr>
            <w:r w:rsidRPr="009756AC">
              <w:rPr>
                <w:rFonts w:ascii="Arial" w:hAnsi="Arial" w:cs="Arial"/>
                <w:color w:val="auto"/>
                <w:sz w:val="18"/>
                <w:szCs w:val="18"/>
              </w:rPr>
              <w:t>Interest expense</w:t>
            </w:r>
          </w:p>
        </w:tc>
        <w:tc>
          <w:tcPr>
            <w:tcW w:w="1382" w:type="dxa"/>
          </w:tcPr>
          <w:p w14:paraId="0FC896E6" w14:textId="67335499"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51</w:t>
            </w:r>
            <w:r w:rsidRPr="009756AC">
              <w:rPr>
                <w:rFonts w:ascii="Arial" w:hAnsi="Arial" w:cs="Arial"/>
                <w:color w:val="auto"/>
                <w:sz w:val="18"/>
                <w:szCs w:val="18"/>
              </w:rPr>
              <w:t>,</w:t>
            </w:r>
            <w:r w:rsidR="009C2E4E" w:rsidRPr="009756AC">
              <w:rPr>
                <w:rFonts w:ascii="Arial" w:hAnsi="Arial" w:cs="Arial"/>
                <w:color w:val="auto"/>
                <w:sz w:val="18"/>
                <w:szCs w:val="18"/>
              </w:rPr>
              <w:t>252</w:t>
            </w:r>
            <w:r w:rsidRPr="009756AC">
              <w:rPr>
                <w:rFonts w:ascii="Arial" w:hAnsi="Arial" w:cs="Arial"/>
                <w:color w:val="auto"/>
                <w:sz w:val="18"/>
                <w:szCs w:val="18"/>
              </w:rPr>
              <w:t>)</w:t>
            </w:r>
          </w:p>
        </w:tc>
        <w:tc>
          <w:tcPr>
            <w:tcW w:w="1382" w:type="dxa"/>
            <w:vAlign w:val="bottom"/>
          </w:tcPr>
          <w:p w14:paraId="1D51A104" w14:textId="6CD1351C"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55</w:t>
            </w:r>
            <w:r w:rsidRPr="009756AC">
              <w:rPr>
                <w:rFonts w:ascii="Arial" w:hAnsi="Arial" w:cs="Arial"/>
                <w:color w:val="auto"/>
                <w:sz w:val="18"/>
                <w:szCs w:val="18"/>
              </w:rPr>
              <w:t>,</w:t>
            </w:r>
            <w:r w:rsidR="009C2E4E" w:rsidRPr="009756AC">
              <w:rPr>
                <w:rFonts w:ascii="Arial" w:hAnsi="Arial" w:cs="Arial"/>
                <w:color w:val="auto"/>
                <w:sz w:val="18"/>
                <w:szCs w:val="18"/>
              </w:rPr>
              <w:t>098</w:t>
            </w:r>
            <w:r w:rsidRPr="009756AC">
              <w:rPr>
                <w:rFonts w:ascii="Arial" w:hAnsi="Arial" w:cs="Arial"/>
                <w:color w:val="auto"/>
                <w:sz w:val="18"/>
                <w:szCs w:val="18"/>
              </w:rPr>
              <w:t>)</w:t>
            </w:r>
          </w:p>
        </w:tc>
        <w:tc>
          <w:tcPr>
            <w:tcW w:w="1382" w:type="dxa"/>
          </w:tcPr>
          <w:p w14:paraId="5F9AD76A" w14:textId="06134299"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p>
        </w:tc>
        <w:tc>
          <w:tcPr>
            <w:tcW w:w="1382" w:type="dxa"/>
          </w:tcPr>
          <w:p w14:paraId="5246E9DA" w14:textId="50EB3336" w:rsidR="002D4A0B" w:rsidRPr="009756AC" w:rsidRDefault="002D4A0B" w:rsidP="00DC269F">
            <w:pPr>
              <w:jc w:val="right"/>
              <w:rPr>
                <w:rFonts w:ascii="Arial" w:hAnsi="Arial" w:cs="Arial"/>
                <w:color w:val="auto"/>
                <w:sz w:val="18"/>
                <w:szCs w:val="18"/>
              </w:rPr>
            </w:pPr>
            <w:r w:rsidRPr="009756AC">
              <w:rPr>
                <w:rFonts w:ascii="Arial" w:hAnsi="Arial" w:cs="Arial"/>
                <w:color w:val="auto"/>
                <w:sz w:val="18"/>
                <w:szCs w:val="18"/>
              </w:rPr>
              <w:t>-</w:t>
            </w:r>
          </w:p>
        </w:tc>
      </w:tr>
      <w:tr w:rsidR="00A22E6D" w:rsidRPr="009756AC" w14:paraId="4FD426B6" w14:textId="77777777" w:rsidTr="00334B84">
        <w:trPr>
          <w:cantSplit/>
        </w:trPr>
        <w:tc>
          <w:tcPr>
            <w:tcW w:w="4046" w:type="dxa"/>
            <w:vAlign w:val="bottom"/>
          </w:tcPr>
          <w:p w14:paraId="0AC781C0" w14:textId="77777777" w:rsidR="00A22E6D" w:rsidRPr="009756AC" w:rsidRDefault="00A22E6D" w:rsidP="0057318E">
            <w:pPr>
              <w:ind w:left="540"/>
              <w:rPr>
                <w:rFonts w:ascii="Arial" w:hAnsi="Arial" w:cs="Arial"/>
                <w:color w:val="auto"/>
                <w:sz w:val="18"/>
                <w:szCs w:val="18"/>
                <w:cs/>
              </w:rPr>
            </w:pPr>
            <w:r w:rsidRPr="009756AC">
              <w:rPr>
                <w:rFonts w:ascii="Arial" w:hAnsi="Arial" w:cs="Arial"/>
                <w:color w:val="auto"/>
                <w:sz w:val="18"/>
                <w:szCs w:val="18"/>
              </w:rPr>
              <w:t xml:space="preserve">Share of profits from investments in </w:t>
            </w:r>
          </w:p>
        </w:tc>
        <w:tc>
          <w:tcPr>
            <w:tcW w:w="1382" w:type="dxa"/>
          </w:tcPr>
          <w:p w14:paraId="22C95A6D" w14:textId="7FA70952" w:rsidR="00A22E6D" w:rsidRPr="009756AC" w:rsidRDefault="00A22E6D" w:rsidP="00DC269F">
            <w:pPr>
              <w:jc w:val="right"/>
              <w:rPr>
                <w:rFonts w:ascii="Arial" w:hAnsi="Arial" w:cs="Arial"/>
                <w:color w:val="auto"/>
                <w:sz w:val="18"/>
                <w:szCs w:val="18"/>
              </w:rPr>
            </w:pPr>
          </w:p>
        </w:tc>
        <w:tc>
          <w:tcPr>
            <w:tcW w:w="1382" w:type="dxa"/>
          </w:tcPr>
          <w:p w14:paraId="219EB981" w14:textId="77777777" w:rsidR="00A22E6D" w:rsidRPr="009756AC" w:rsidRDefault="00A22E6D" w:rsidP="00DC269F">
            <w:pPr>
              <w:jc w:val="right"/>
              <w:rPr>
                <w:rFonts w:ascii="Arial" w:hAnsi="Arial" w:cs="Arial"/>
                <w:color w:val="auto"/>
                <w:sz w:val="18"/>
                <w:szCs w:val="18"/>
              </w:rPr>
            </w:pPr>
          </w:p>
        </w:tc>
        <w:tc>
          <w:tcPr>
            <w:tcW w:w="1382" w:type="dxa"/>
          </w:tcPr>
          <w:p w14:paraId="613F3C4A" w14:textId="6F47786E" w:rsidR="00A22E6D" w:rsidRPr="009756AC" w:rsidRDefault="00A22E6D" w:rsidP="00DC269F">
            <w:pPr>
              <w:jc w:val="right"/>
              <w:rPr>
                <w:rFonts w:ascii="Arial" w:hAnsi="Arial" w:cs="Arial"/>
                <w:color w:val="auto"/>
                <w:sz w:val="18"/>
                <w:szCs w:val="18"/>
              </w:rPr>
            </w:pPr>
          </w:p>
        </w:tc>
        <w:tc>
          <w:tcPr>
            <w:tcW w:w="1382" w:type="dxa"/>
          </w:tcPr>
          <w:p w14:paraId="51F8C616" w14:textId="77777777" w:rsidR="00A22E6D" w:rsidRPr="009756AC" w:rsidRDefault="00A22E6D" w:rsidP="00DC269F">
            <w:pPr>
              <w:jc w:val="right"/>
              <w:rPr>
                <w:rFonts w:ascii="Arial" w:hAnsi="Arial" w:cs="Arial"/>
                <w:color w:val="auto"/>
                <w:sz w:val="18"/>
                <w:szCs w:val="18"/>
              </w:rPr>
            </w:pPr>
          </w:p>
        </w:tc>
      </w:tr>
      <w:tr w:rsidR="003A7B01" w:rsidRPr="009756AC" w14:paraId="79BC2EF7" w14:textId="77777777" w:rsidTr="00875C53">
        <w:trPr>
          <w:cantSplit/>
        </w:trPr>
        <w:tc>
          <w:tcPr>
            <w:tcW w:w="4046" w:type="dxa"/>
            <w:vAlign w:val="bottom"/>
          </w:tcPr>
          <w:p w14:paraId="18DE0377" w14:textId="22D6739E" w:rsidR="003A7B01" w:rsidRPr="009756AC" w:rsidRDefault="003A7B01" w:rsidP="0057318E">
            <w:pPr>
              <w:ind w:left="540"/>
              <w:rPr>
                <w:rFonts w:ascii="Arial" w:hAnsi="Arial" w:cs="Arial"/>
                <w:color w:val="auto"/>
                <w:sz w:val="18"/>
                <w:szCs w:val="18"/>
                <w:lang w:val="en-US"/>
              </w:rPr>
            </w:pPr>
            <w:r w:rsidRPr="009756AC">
              <w:rPr>
                <w:rFonts w:ascii="Arial" w:hAnsi="Arial" w:cs="Arial"/>
                <w:color w:val="auto"/>
                <w:sz w:val="18"/>
                <w:szCs w:val="18"/>
              </w:rPr>
              <w:t xml:space="preserve"> </w:t>
            </w:r>
            <w:r w:rsidRPr="009756AC">
              <w:rPr>
                <w:rFonts w:ascii="Arial" w:hAnsi="Arial" w:cs="Arial"/>
                <w:color w:val="auto"/>
                <w:sz w:val="18"/>
                <w:szCs w:val="18"/>
                <w:cs/>
              </w:rPr>
              <w:t xml:space="preserve">  </w:t>
            </w:r>
            <w:r w:rsidRPr="009756AC">
              <w:rPr>
                <w:rFonts w:ascii="Arial" w:hAnsi="Arial" w:cs="Arial"/>
                <w:color w:val="auto"/>
                <w:sz w:val="18"/>
                <w:szCs w:val="18"/>
              </w:rPr>
              <w:t>associates</w:t>
            </w:r>
            <w:r w:rsidRPr="009756AC">
              <w:rPr>
                <w:rFonts w:ascii="Arial" w:hAnsi="Arial" w:cs="Arial"/>
                <w:color w:val="auto"/>
                <w:sz w:val="18"/>
                <w:szCs w:val="18"/>
                <w:cs/>
              </w:rPr>
              <w:t xml:space="preserve"> </w:t>
            </w:r>
            <w:r w:rsidRPr="009756AC">
              <w:rPr>
                <w:rFonts w:ascii="Arial" w:hAnsi="Arial" w:cs="Arial"/>
                <w:color w:val="auto"/>
                <w:sz w:val="18"/>
                <w:szCs w:val="18"/>
                <w:lang w:val="en-US"/>
              </w:rPr>
              <w:t>and joint ventures</w:t>
            </w:r>
          </w:p>
        </w:tc>
        <w:tc>
          <w:tcPr>
            <w:tcW w:w="1382" w:type="dxa"/>
            <w:tcBorders>
              <w:bottom w:val="single" w:sz="4" w:space="0" w:color="auto"/>
            </w:tcBorders>
            <w:vAlign w:val="bottom"/>
          </w:tcPr>
          <w:p w14:paraId="18379C90" w14:textId="6CB1410D"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w:t>
            </w:r>
            <w:r w:rsidR="003A7B01" w:rsidRPr="009756AC">
              <w:rPr>
                <w:rFonts w:ascii="Arial" w:hAnsi="Arial" w:cs="Arial"/>
                <w:color w:val="auto"/>
                <w:sz w:val="18"/>
                <w:szCs w:val="18"/>
              </w:rPr>
              <w:t>,</w:t>
            </w:r>
            <w:r w:rsidRPr="009756AC">
              <w:rPr>
                <w:rFonts w:ascii="Arial" w:hAnsi="Arial" w:cs="Arial"/>
                <w:color w:val="auto"/>
                <w:sz w:val="18"/>
                <w:szCs w:val="18"/>
              </w:rPr>
              <w:t>259</w:t>
            </w:r>
          </w:p>
        </w:tc>
        <w:tc>
          <w:tcPr>
            <w:tcW w:w="1382" w:type="dxa"/>
            <w:tcBorders>
              <w:bottom w:val="single" w:sz="4" w:space="0" w:color="auto"/>
            </w:tcBorders>
            <w:vAlign w:val="bottom"/>
          </w:tcPr>
          <w:p w14:paraId="287DF9DC" w14:textId="799DE812"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10</w:t>
            </w:r>
            <w:r w:rsidR="003A7B01" w:rsidRPr="009756AC">
              <w:rPr>
                <w:rFonts w:ascii="Arial" w:hAnsi="Arial" w:cs="Arial"/>
                <w:color w:val="auto"/>
                <w:sz w:val="18"/>
                <w:szCs w:val="18"/>
              </w:rPr>
              <w:t>,</w:t>
            </w:r>
            <w:r w:rsidRPr="009756AC">
              <w:rPr>
                <w:rFonts w:ascii="Arial" w:hAnsi="Arial" w:cs="Arial"/>
                <w:color w:val="auto"/>
                <w:sz w:val="18"/>
                <w:szCs w:val="18"/>
              </w:rPr>
              <w:t>673</w:t>
            </w:r>
          </w:p>
        </w:tc>
        <w:tc>
          <w:tcPr>
            <w:tcW w:w="1382" w:type="dxa"/>
            <w:tcBorders>
              <w:bottom w:val="single" w:sz="4" w:space="0" w:color="auto"/>
            </w:tcBorders>
          </w:tcPr>
          <w:p w14:paraId="03E73395" w14:textId="73C6BFCB"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444</w:t>
            </w:r>
            <w:r w:rsidR="003A7B01" w:rsidRPr="009756AC">
              <w:rPr>
                <w:rFonts w:ascii="Arial" w:hAnsi="Arial" w:cs="Arial"/>
                <w:color w:val="auto"/>
                <w:sz w:val="18"/>
                <w:szCs w:val="18"/>
              </w:rPr>
              <w:t>,</w:t>
            </w:r>
            <w:r w:rsidRPr="009756AC">
              <w:rPr>
                <w:rFonts w:ascii="Arial" w:hAnsi="Arial" w:cs="Arial"/>
                <w:color w:val="auto"/>
                <w:sz w:val="18"/>
                <w:szCs w:val="18"/>
              </w:rPr>
              <w:t>206</w:t>
            </w:r>
          </w:p>
        </w:tc>
        <w:tc>
          <w:tcPr>
            <w:tcW w:w="1382" w:type="dxa"/>
            <w:tcBorders>
              <w:bottom w:val="single" w:sz="4" w:space="0" w:color="auto"/>
            </w:tcBorders>
          </w:tcPr>
          <w:p w14:paraId="57B2999E" w14:textId="58DEBDD9"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491</w:t>
            </w:r>
            <w:r w:rsidR="003A7B01" w:rsidRPr="009756AC">
              <w:rPr>
                <w:rFonts w:ascii="Arial" w:hAnsi="Arial" w:cs="Arial"/>
                <w:color w:val="auto"/>
                <w:sz w:val="18"/>
                <w:szCs w:val="18"/>
              </w:rPr>
              <w:t>,</w:t>
            </w:r>
            <w:r w:rsidRPr="009756AC">
              <w:rPr>
                <w:rFonts w:ascii="Arial" w:hAnsi="Arial" w:cs="Arial"/>
                <w:color w:val="auto"/>
                <w:sz w:val="18"/>
                <w:szCs w:val="18"/>
              </w:rPr>
              <w:t>035</w:t>
            </w:r>
          </w:p>
        </w:tc>
      </w:tr>
      <w:tr w:rsidR="002D4A0B" w:rsidRPr="009756AC" w14:paraId="601800D1" w14:textId="77777777" w:rsidTr="00334B84">
        <w:trPr>
          <w:cantSplit/>
        </w:trPr>
        <w:tc>
          <w:tcPr>
            <w:tcW w:w="4046" w:type="dxa"/>
            <w:vAlign w:val="bottom"/>
          </w:tcPr>
          <w:p w14:paraId="4362C180" w14:textId="77777777" w:rsidR="002D4A0B" w:rsidRPr="009756AC" w:rsidRDefault="002D4A0B" w:rsidP="0057318E">
            <w:pPr>
              <w:ind w:left="540"/>
              <w:jc w:val="thaiDistribute"/>
              <w:rPr>
                <w:rFonts w:ascii="Arial" w:hAnsi="Arial" w:cs="Arial"/>
                <w:b/>
                <w:bCs/>
                <w:color w:val="auto"/>
                <w:sz w:val="18"/>
                <w:szCs w:val="18"/>
              </w:rPr>
            </w:pPr>
          </w:p>
        </w:tc>
        <w:tc>
          <w:tcPr>
            <w:tcW w:w="1382" w:type="dxa"/>
            <w:tcBorders>
              <w:top w:val="single" w:sz="4" w:space="0" w:color="auto"/>
            </w:tcBorders>
            <w:vAlign w:val="bottom"/>
          </w:tcPr>
          <w:p w14:paraId="3EA62A6F" w14:textId="77777777" w:rsidR="002D4A0B" w:rsidRPr="009756AC" w:rsidRDefault="002D4A0B" w:rsidP="00DC269F">
            <w:pPr>
              <w:jc w:val="right"/>
              <w:rPr>
                <w:rFonts w:ascii="Arial" w:hAnsi="Arial" w:cs="Arial"/>
                <w:color w:val="auto"/>
                <w:sz w:val="18"/>
                <w:szCs w:val="18"/>
              </w:rPr>
            </w:pPr>
          </w:p>
        </w:tc>
        <w:tc>
          <w:tcPr>
            <w:tcW w:w="1382" w:type="dxa"/>
            <w:tcBorders>
              <w:top w:val="single" w:sz="4" w:space="0" w:color="auto"/>
            </w:tcBorders>
            <w:vAlign w:val="bottom"/>
          </w:tcPr>
          <w:p w14:paraId="07B6C37D" w14:textId="77777777" w:rsidR="002D4A0B" w:rsidRPr="009756AC" w:rsidRDefault="002D4A0B" w:rsidP="00DC269F">
            <w:pPr>
              <w:jc w:val="right"/>
              <w:rPr>
                <w:rFonts w:ascii="Arial" w:hAnsi="Arial" w:cs="Arial"/>
                <w:color w:val="auto"/>
                <w:sz w:val="18"/>
                <w:szCs w:val="18"/>
              </w:rPr>
            </w:pPr>
          </w:p>
        </w:tc>
        <w:tc>
          <w:tcPr>
            <w:tcW w:w="1382" w:type="dxa"/>
            <w:tcBorders>
              <w:top w:val="single" w:sz="4" w:space="0" w:color="auto"/>
            </w:tcBorders>
            <w:vAlign w:val="bottom"/>
          </w:tcPr>
          <w:p w14:paraId="097639C0" w14:textId="77777777" w:rsidR="002D4A0B" w:rsidRPr="009756AC" w:rsidRDefault="002D4A0B" w:rsidP="00DC269F">
            <w:pPr>
              <w:ind w:left="540"/>
              <w:jc w:val="right"/>
              <w:rPr>
                <w:rFonts w:ascii="Arial" w:hAnsi="Arial" w:cs="Arial"/>
                <w:color w:val="auto"/>
                <w:sz w:val="18"/>
                <w:szCs w:val="18"/>
              </w:rPr>
            </w:pPr>
          </w:p>
        </w:tc>
        <w:tc>
          <w:tcPr>
            <w:tcW w:w="1382" w:type="dxa"/>
            <w:tcBorders>
              <w:top w:val="single" w:sz="4" w:space="0" w:color="auto"/>
            </w:tcBorders>
            <w:vAlign w:val="bottom"/>
          </w:tcPr>
          <w:p w14:paraId="17923C17" w14:textId="77777777" w:rsidR="002D4A0B" w:rsidRPr="009756AC" w:rsidRDefault="002D4A0B" w:rsidP="00DC269F">
            <w:pPr>
              <w:ind w:left="540"/>
              <w:jc w:val="right"/>
              <w:rPr>
                <w:rFonts w:ascii="Arial" w:hAnsi="Arial" w:cs="Arial"/>
                <w:color w:val="auto"/>
                <w:sz w:val="18"/>
                <w:szCs w:val="18"/>
              </w:rPr>
            </w:pPr>
          </w:p>
        </w:tc>
      </w:tr>
      <w:tr w:rsidR="003A7B01" w:rsidRPr="009756AC" w14:paraId="0A85D4F1" w14:textId="77777777" w:rsidTr="00875C53">
        <w:trPr>
          <w:cantSplit/>
        </w:trPr>
        <w:tc>
          <w:tcPr>
            <w:tcW w:w="4046" w:type="dxa"/>
            <w:vAlign w:val="bottom"/>
          </w:tcPr>
          <w:p w14:paraId="13E43030" w14:textId="77777777" w:rsidR="003A7B01" w:rsidRPr="009756AC" w:rsidRDefault="003A7B01" w:rsidP="0057318E">
            <w:pPr>
              <w:ind w:left="540"/>
              <w:rPr>
                <w:rFonts w:ascii="Arial" w:hAnsi="Arial" w:cs="Arial"/>
                <w:color w:val="auto"/>
                <w:sz w:val="18"/>
                <w:szCs w:val="18"/>
              </w:rPr>
            </w:pPr>
            <w:r w:rsidRPr="009756AC">
              <w:rPr>
                <w:rFonts w:ascii="Arial" w:hAnsi="Arial" w:cs="Arial"/>
                <w:b/>
                <w:bCs/>
                <w:color w:val="auto"/>
                <w:sz w:val="18"/>
                <w:szCs w:val="18"/>
              </w:rPr>
              <w:t>Profit before income tax</w:t>
            </w:r>
          </w:p>
        </w:tc>
        <w:tc>
          <w:tcPr>
            <w:tcW w:w="1382" w:type="dxa"/>
          </w:tcPr>
          <w:p w14:paraId="3419683F" w14:textId="772BADD4" w:rsidR="003A7B01" w:rsidRPr="009756AC" w:rsidRDefault="009C2E4E" w:rsidP="00DC269F">
            <w:pPr>
              <w:jc w:val="right"/>
              <w:rPr>
                <w:rFonts w:ascii="Arial" w:hAnsi="Arial" w:cs="Arial"/>
                <w:b/>
                <w:bCs/>
                <w:color w:val="auto"/>
                <w:sz w:val="18"/>
                <w:szCs w:val="18"/>
              </w:rPr>
            </w:pPr>
            <w:r w:rsidRPr="009756AC">
              <w:rPr>
                <w:rFonts w:ascii="Arial" w:hAnsi="Arial" w:cs="Arial"/>
                <w:b/>
                <w:bCs/>
                <w:color w:val="auto"/>
                <w:sz w:val="18"/>
                <w:szCs w:val="18"/>
              </w:rPr>
              <w:t>742</w:t>
            </w:r>
            <w:r w:rsidR="00644014" w:rsidRPr="009756AC">
              <w:rPr>
                <w:rFonts w:ascii="Arial" w:hAnsi="Arial" w:cs="Arial"/>
                <w:b/>
                <w:bCs/>
                <w:color w:val="auto"/>
                <w:sz w:val="18"/>
                <w:szCs w:val="18"/>
              </w:rPr>
              <w:t>,</w:t>
            </w:r>
            <w:r w:rsidRPr="009756AC">
              <w:rPr>
                <w:rFonts w:ascii="Arial" w:hAnsi="Arial" w:cs="Arial"/>
                <w:b/>
                <w:bCs/>
                <w:color w:val="auto"/>
                <w:sz w:val="18"/>
                <w:szCs w:val="18"/>
              </w:rPr>
              <w:t>257</w:t>
            </w:r>
          </w:p>
        </w:tc>
        <w:tc>
          <w:tcPr>
            <w:tcW w:w="1382" w:type="dxa"/>
          </w:tcPr>
          <w:p w14:paraId="4DC10550" w14:textId="74DE222D" w:rsidR="003A7B01" w:rsidRPr="009756AC" w:rsidRDefault="009C2E4E" w:rsidP="00DC269F">
            <w:pPr>
              <w:jc w:val="right"/>
              <w:rPr>
                <w:rFonts w:ascii="Arial" w:hAnsi="Arial" w:cs="Arial"/>
                <w:b/>
                <w:bCs/>
                <w:color w:val="auto"/>
                <w:sz w:val="18"/>
                <w:szCs w:val="18"/>
              </w:rPr>
            </w:pPr>
            <w:r w:rsidRPr="009756AC">
              <w:rPr>
                <w:rFonts w:ascii="Arial" w:hAnsi="Arial" w:cs="Arial"/>
                <w:b/>
                <w:bCs/>
                <w:color w:val="auto"/>
                <w:sz w:val="18"/>
                <w:szCs w:val="18"/>
              </w:rPr>
              <w:t>928</w:t>
            </w:r>
            <w:r w:rsidR="003A7B01" w:rsidRPr="009756AC">
              <w:rPr>
                <w:rFonts w:ascii="Arial" w:hAnsi="Arial" w:cs="Arial"/>
                <w:b/>
                <w:bCs/>
                <w:color w:val="auto"/>
                <w:sz w:val="18"/>
                <w:szCs w:val="18"/>
              </w:rPr>
              <w:t>,</w:t>
            </w:r>
            <w:r w:rsidRPr="009756AC">
              <w:rPr>
                <w:rFonts w:ascii="Arial" w:hAnsi="Arial" w:cs="Arial"/>
                <w:b/>
                <w:bCs/>
                <w:color w:val="auto"/>
                <w:sz w:val="18"/>
                <w:szCs w:val="18"/>
              </w:rPr>
              <w:t>737</w:t>
            </w:r>
          </w:p>
        </w:tc>
        <w:tc>
          <w:tcPr>
            <w:tcW w:w="1382" w:type="dxa"/>
          </w:tcPr>
          <w:p w14:paraId="00F5B265" w14:textId="73ACBAF6" w:rsidR="003A7B01" w:rsidRPr="009756AC" w:rsidRDefault="009C2E4E" w:rsidP="00DC269F">
            <w:pPr>
              <w:jc w:val="right"/>
              <w:rPr>
                <w:rFonts w:ascii="Arial" w:hAnsi="Arial" w:cs="Arial"/>
                <w:b/>
                <w:bCs/>
                <w:color w:val="auto"/>
                <w:sz w:val="18"/>
                <w:szCs w:val="18"/>
              </w:rPr>
            </w:pPr>
            <w:r w:rsidRPr="009756AC">
              <w:rPr>
                <w:rFonts w:ascii="Arial" w:hAnsi="Arial" w:cs="Arial"/>
                <w:b/>
                <w:bCs/>
                <w:color w:val="auto"/>
                <w:sz w:val="18"/>
                <w:szCs w:val="18"/>
              </w:rPr>
              <w:t>406</w:t>
            </w:r>
            <w:r w:rsidR="003A7B01" w:rsidRPr="009756AC">
              <w:rPr>
                <w:rFonts w:ascii="Arial" w:hAnsi="Arial" w:cs="Arial"/>
                <w:b/>
                <w:bCs/>
                <w:color w:val="auto"/>
                <w:sz w:val="18"/>
                <w:szCs w:val="18"/>
              </w:rPr>
              <w:t>,</w:t>
            </w:r>
            <w:r w:rsidRPr="009756AC">
              <w:rPr>
                <w:rFonts w:ascii="Arial" w:hAnsi="Arial" w:cs="Arial"/>
                <w:b/>
                <w:bCs/>
                <w:color w:val="auto"/>
                <w:sz w:val="18"/>
                <w:szCs w:val="18"/>
              </w:rPr>
              <w:t>227</w:t>
            </w:r>
          </w:p>
        </w:tc>
        <w:tc>
          <w:tcPr>
            <w:tcW w:w="1382" w:type="dxa"/>
            <w:vAlign w:val="bottom"/>
          </w:tcPr>
          <w:p w14:paraId="6CC9887B" w14:textId="7CB4859B" w:rsidR="003A7B01" w:rsidRPr="009756AC" w:rsidRDefault="009C2E4E" w:rsidP="00DC269F">
            <w:pPr>
              <w:jc w:val="right"/>
              <w:rPr>
                <w:rFonts w:ascii="Arial" w:hAnsi="Arial" w:cs="Arial"/>
                <w:b/>
                <w:bCs/>
                <w:color w:val="auto"/>
                <w:sz w:val="18"/>
                <w:szCs w:val="18"/>
              </w:rPr>
            </w:pPr>
            <w:r w:rsidRPr="009756AC">
              <w:rPr>
                <w:rFonts w:ascii="Arial" w:hAnsi="Arial" w:cs="Arial"/>
                <w:b/>
                <w:bCs/>
                <w:color w:val="auto"/>
                <w:sz w:val="18"/>
                <w:szCs w:val="18"/>
              </w:rPr>
              <w:t>463</w:t>
            </w:r>
            <w:r w:rsidR="003A7B01" w:rsidRPr="009756AC">
              <w:rPr>
                <w:rFonts w:ascii="Arial" w:hAnsi="Arial" w:cs="Arial"/>
                <w:b/>
                <w:bCs/>
                <w:color w:val="auto"/>
                <w:sz w:val="18"/>
                <w:szCs w:val="18"/>
              </w:rPr>
              <w:t>,</w:t>
            </w:r>
            <w:r w:rsidRPr="009756AC">
              <w:rPr>
                <w:rFonts w:ascii="Arial" w:hAnsi="Arial" w:cs="Arial"/>
                <w:b/>
                <w:bCs/>
                <w:color w:val="auto"/>
                <w:sz w:val="18"/>
                <w:szCs w:val="18"/>
              </w:rPr>
              <w:t>389</w:t>
            </w:r>
          </w:p>
        </w:tc>
      </w:tr>
      <w:tr w:rsidR="003A7B01" w:rsidRPr="009756AC" w14:paraId="3D81DCC9" w14:textId="77777777" w:rsidTr="00875C53">
        <w:trPr>
          <w:cantSplit/>
        </w:trPr>
        <w:tc>
          <w:tcPr>
            <w:tcW w:w="4046" w:type="dxa"/>
            <w:vAlign w:val="bottom"/>
          </w:tcPr>
          <w:p w14:paraId="4B46E31D" w14:textId="77777777" w:rsidR="003A7B01" w:rsidRPr="009756AC" w:rsidRDefault="003A7B01" w:rsidP="0057318E">
            <w:pPr>
              <w:ind w:left="540"/>
              <w:rPr>
                <w:rFonts w:ascii="Arial" w:hAnsi="Arial" w:cs="Arial"/>
                <w:b/>
                <w:bCs/>
                <w:color w:val="auto"/>
                <w:sz w:val="18"/>
                <w:szCs w:val="18"/>
              </w:rPr>
            </w:pPr>
            <w:r w:rsidRPr="009756AC">
              <w:rPr>
                <w:rFonts w:ascii="Arial" w:hAnsi="Arial" w:cs="Arial"/>
                <w:color w:val="auto"/>
                <w:sz w:val="18"/>
                <w:szCs w:val="18"/>
              </w:rPr>
              <w:t>Income tax expense</w:t>
            </w:r>
          </w:p>
        </w:tc>
        <w:tc>
          <w:tcPr>
            <w:tcW w:w="1382" w:type="dxa"/>
            <w:tcBorders>
              <w:bottom w:val="single" w:sz="4" w:space="0" w:color="auto"/>
            </w:tcBorders>
          </w:tcPr>
          <w:p w14:paraId="7983A6E6" w14:textId="019F12C2"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144</w:t>
            </w:r>
            <w:r w:rsidRPr="009756AC">
              <w:rPr>
                <w:rFonts w:ascii="Arial" w:hAnsi="Arial" w:cs="Arial"/>
                <w:color w:val="auto"/>
                <w:sz w:val="18"/>
                <w:szCs w:val="18"/>
              </w:rPr>
              <w:t>,</w:t>
            </w:r>
            <w:r w:rsidR="009C2E4E" w:rsidRPr="009756AC">
              <w:rPr>
                <w:rFonts w:ascii="Arial" w:hAnsi="Arial" w:cs="Arial"/>
                <w:color w:val="auto"/>
                <w:sz w:val="18"/>
                <w:szCs w:val="18"/>
              </w:rPr>
              <w:t>033</w:t>
            </w:r>
            <w:r w:rsidRPr="009756AC">
              <w:rPr>
                <w:rFonts w:ascii="Arial" w:hAnsi="Arial" w:cs="Arial"/>
                <w:color w:val="auto"/>
                <w:sz w:val="18"/>
                <w:szCs w:val="18"/>
              </w:rPr>
              <w:t>)</w:t>
            </w:r>
          </w:p>
        </w:tc>
        <w:tc>
          <w:tcPr>
            <w:tcW w:w="1382" w:type="dxa"/>
            <w:tcBorders>
              <w:bottom w:val="single" w:sz="4" w:space="0" w:color="auto"/>
            </w:tcBorders>
          </w:tcPr>
          <w:p w14:paraId="4AA6BDD0" w14:textId="448ABE7A"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198</w:t>
            </w:r>
            <w:r w:rsidRPr="009756AC">
              <w:rPr>
                <w:rFonts w:ascii="Arial" w:hAnsi="Arial" w:cs="Arial"/>
                <w:color w:val="auto"/>
                <w:sz w:val="18"/>
                <w:szCs w:val="18"/>
              </w:rPr>
              <w:t>,</w:t>
            </w:r>
            <w:r w:rsidR="009C2E4E" w:rsidRPr="009756AC">
              <w:rPr>
                <w:rFonts w:ascii="Arial" w:hAnsi="Arial" w:cs="Arial"/>
                <w:color w:val="auto"/>
                <w:sz w:val="18"/>
                <w:szCs w:val="18"/>
              </w:rPr>
              <w:t>727</w:t>
            </w:r>
            <w:r w:rsidRPr="009756AC">
              <w:rPr>
                <w:rFonts w:ascii="Arial" w:hAnsi="Arial" w:cs="Arial"/>
                <w:color w:val="auto"/>
                <w:sz w:val="18"/>
                <w:szCs w:val="18"/>
              </w:rPr>
              <w:t>)</w:t>
            </w:r>
          </w:p>
        </w:tc>
        <w:tc>
          <w:tcPr>
            <w:tcW w:w="1382" w:type="dxa"/>
            <w:tcBorders>
              <w:bottom w:val="single" w:sz="4" w:space="0" w:color="auto"/>
            </w:tcBorders>
          </w:tcPr>
          <w:p w14:paraId="79CCC2EE" w14:textId="78AED020"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p>
        </w:tc>
        <w:tc>
          <w:tcPr>
            <w:tcW w:w="1382" w:type="dxa"/>
            <w:tcBorders>
              <w:bottom w:val="single" w:sz="4" w:space="0" w:color="auto"/>
            </w:tcBorders>
            <w:vAlign w:val="bottom"/>
          </w:tcPr>
          <w:p w14:paraId="3F5F13A8" w14:textId="7B0E641A"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p>
        </w:tc>
      </w:tr>
      <w:tr w:rsidR="002D4A0B" w:rsidRPr="009756AC" w14:paraId="69284FCE" w14:textId="77777777" w:rsidTr="00334B84">
        <w:trPr>
          <w:cantSplit/>
        </w:trPr>
        <w:tc>
          <w:tcPr>
            <w:tcW w:w="4046" w:type="dxa"/>
            <w:vAlign w:val="bottom"/>
          </w:tcPr>
          <w:p w14:paraId="39FFF32C" w14:textId="77777777" w:rsidR="002D4A0B" w:rsidRPr="009756AC" w:rsidRDefault="002D4A0B" w:rsidP="0057318E">
            <w:pPr>
              <w:ind w:left="540"/>
              <w:jc w:val="thaiDistribute"/>
              <w:rPr>
                <w:rFonts w:ascii="Arial" w:hAnsi="Arial" w:cs="Arial"/>
                <w:b/>
                <w:bCs/>
                <w:color w:val="auto"/>
                <w:sz w:val="18"/>
                <w:szCs w:val="18"/>
              </w:rPr>
            </w:pPr>
          </w:p>
        </w:tc>
        <w:tc>
          <w:tcPr>
            <w:tcW w:w="1382" w:type="dxa"/>
            <w:tcBorders>
              <w:top w:val="single" w:sz="4" w:space="0" w:color="auto"/>
            </w:tcBorders>
            <w:vAlign w:val="bottom"/>
          </w:tcPr>
          <w:p w14:paraId="2B20A4E5" w14:textId="77777777" w:rsidR="002D4A0B" w:rsidRPr="009756AC" w:rsidRDefault="002D4A0B" w:rsidP="00DC269F">
            <w:pPr>
              <w:jc w:val="right"/>
              <w:rPr>
                <w:rFonts w:ascii="Arial" w:hAnsi="Arial" w:cs="Arial"/>
                <w:color w:val="auto"/>
                <w:sz w:val="18"/>
                <w:szCs w:val="18"/>
              </w:rPr>
            </w:pPr>
          </w:p>
        </w:tc>
        <w:tc>
          <w:tcPr>
            <w:tcW w:w="1382" w:type="dxa"/>
            <w:tcBorders>
              <w:top w:val="single" w:sz="4" w:space="0" w:color="auto"/>
            </w:tcBorders>
            <w:vAlign w:val="bottom"/>
          </w:tcPr>
          <w:p w14:paraId="1E62AABA" w14:textId="77777777" w:rsidR="002D4A0B" w:rsidRPr="009756AC" w:rsidRDefault="002D4A0B" w:rsidP="00DC269F">
            <w:pPr>
              <w:jc w:val="right"/>
              <w:rPr>
                <w:rFonts w:ascii="Arial" w:hAnsi="Arial" w:cs="Arial"/>
                <w:color w:val="auto"/>
                <w:sz w:val="18"/>
                <w:szCs w:val="18"/>
              </w:rPr>
            </w:pPr>
          </w:p>
        </w:tc>
        <w:tc>
          <w:tcPr>
            <w:tcW w:w="1382" w:type="dxa"/>
            <w:tcBorders>
              <w:top w:val="single" w:sz="4" w:space="0" w:color="auto"/>
            </w:tcBorders>
            <w:vAlign w:val="bottom"/>
          </w:tcPr>
          <w:p w14:paraId="4A3C6AA0" w14:textId="77777777" w:rsidR="002D4A0B" w:rsidRPr="009756AC" w:rsidRDefault="002D4A0B" w:rsidP="00DC269F">
            <w:pPr>
              <w:ind w:left="540"/>
              <w:jc w:val="right"/>
              <w:rPr>
                <w:rFonts w:ascii="Arial" w:hAnsi="Arial" w:cs="Arial"/>
                <w:color w:val="auto"/>
                <w:sz w:val="18"/>
                <w:szCs w:val="18"/>
              </w:rPr>
            </w:pPr>
          </w:p>
        </w:tc>
        <w:tc>
          <w:tcPr>
            <w:tcW w:w="1382" w:type="dxa"/>
            <w:tcBorders>
              <w:top w:val="single" w:sz="4" w:space="0" w:color="auto"/>
            </w:tcBorders>
            <w:vAlign w:val="bottom"/>
          </w:tcPr>
          <w:p w14:paraId="0AD359CA" w14:textId="77777777" w:rsidR="002D4A0B" w:rsidRPr="009756AC" w:rsidRDefault="002D4A0B" w:rsidP="00DC269F">
            <w:pPr>
              <w:ind w:left="540"/>
              <w:jc w:val="right"/>
              <w:rPr>
                <w:rFonts w:ascii="Arial" w:hAnsi="Arial" w:cs="Arial"/>
                <w:color w:val="auto"/>
                <w:sz w:val="18"/>
                <w:szCs w:val="18"/>
              </w:rPr>
            </w:pPr>
          </w:p>
        </w:tc>
      </w:tr>
      <w:tr w:rsidR="003A7B01" w:rsidRPr="009756AC" w14:paraId="736CE6BE" w14:textId="77777777" w:rsidTr="00875C53">
        <w:trPr>
          <w:cantSplit/>
        </w:trPr>
        <w:tc>
          <w:tcPr>
            <w:tcW w:w="4046" w:type="dxa"/>
            <w:vAlign w:val="bottom"/>
          </w:tcPr>
          <w:p w14:paraId="4A8A7F3B" w14:textId="77777777" w:rsidR="003A7B01" w:rsidRPr="009756AC" w:rsidRDefault="003A7B01" w:rsidP="0057318E">
            <w:pPr>
              <w:ind w:left="540"/>
              <w:rPr>
                <w:rFonts w:ascii="Arial" w:hAnsi="Arial" w:cs="Arial"/>
                <w:color w:val="auto"/>
                <w:sz w:val="18"/>
                <w:szCs w:val="18"/>
              </w:rPr>
            </w:pPr>
            <w:r w:rsidRPr="009756AC">
              <w:rPr>
                <w:rFonts w:ascii="Arial" w:hAnsi="Arial" w:cs="Arial"/>
                <w:color w:val="auto"/>
                <w:sz w:val="18"/>
                <w:szCs w:val="18"/>
              </w:rPr>
              <w:t>Profit for the year</w:t>
            </w:r>
          </w:p>
        </w:tc>
        <w:tc>
          <w:tcPr>
            <w:tcW w:w="1382" w:type="dxa"/>
            <w:vAlign w:val="center"/>
          </w:tcPr>
          <w:p w14:paraId="3E3FDBC4" w14:textId="13113C2F"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598</w:t>
            </w:r>
            <w:r w:rsidR="00644014" w:rsidRPr="009756AC">
              <w:rPr>
                <w:rFonts w:ascii="Arial" w:hAnsi="Arial" w:cs="Arial"/>
                <w:color w:val="auto"/>
                <w:sz w:val="18"/>
                <w:szCs w:val="18"/>
              </w:rPr>
              <w:t>,</w:t>
            </w:r>
            <w:r w:rsidRPr="009756AC">
              <w:rPr>
                <w:rFonts w:ascii="Arial" w:hAnsi="Arial" w:cs="Arial"/>
                <w:color w:val="auto"/>
                <w:sz w:val="18"/>
                <w:szCs w:val="18"/>
              </w:rPr>
              <w:t>224</w:t>
            </w:r>
          </w:p>
        </w:tc>
        <w:tc>
          <w:tcPr>
            <w:tcW w:w="1382" w:type="dxa"/>
          </w:tcPr>
          <w:p w14:paraId="32DEC62C" w14:textId="3E72E58E"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730</w:t>
            </w:r>
            <w:r w:rsidR="003A7B01" w:rsidRPr="009756AC">
              <w:rPr>
                <w:rFonts w:ascii="Arial" w:hAnsi="Arial" w:cs="Arial"/>
                <w:color w:val="auto"/>
                <w:sz w:val="18"/>
                <w:szCs w:val="18"/>
              </w:rPr>
              <w:t>,</w:t>
            </w:r>
            <w:r w:rsidRPr="009756AC">
              <w:rPr>
                <w:rFonts w:ascii="Arial" w:hAnsi="Arial" w:cs="Arial"/>
                <w:color w:val="auto"/>
                <w:sz w:val="18"/>
                <w:szCs w:val="18"/>
              </w:rPr>
              <w:t>010</w:t>
            </w:r>
          </w:p>
        </w:tc>
        <w:tc>
          <w:tcPr>
            <w:tcW w:w="1382" w:type="dxa"/>
          </w:tcPr>
          <w:p w14:paraId="276542E7" w14:textId="3D56D547"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406</w:t>
            </w:r>
            <w:r w:rsidR="003A7B01" w:rsidRPr="009756AC">
              <w:rPr>
                <w:rFonts w:ascii="Arial" w:hAnsi="Arial" w:cs="Arial"/>
                <w:color w:val="auto"/>
                <w:sz w:val="18"/>
                <w:szCs w:val="18"/>
              </w:rPr>
              <w:t>,</w:t>
            </w:r>
            <w:r w:rsidRPr="009756AC">
              <w:rPr>
                <w:rFonts w:ascii="Arial" w:hAnsi="Arial" w:cs="Arial"/>
                <w:color w:val="auto"/>
                <w:sz w:val="18"/>
                <w:szCs w:val="18"/>
              </w:rPr>
              <w:t>227</w:t>
            </w:r>
          </w:p>
        </w:tc>
        <w:tc>
          <w:tcPr>
            <w:tcW w:w="1382" w:type="dxa"/>
            <w:vAlign w:val="bottom"/>
          </w:tcPr>
          <w:p w14:paraId="72C4653E" w14:textId="58B74DF7"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463</w:t>
            </w:r>
            <w:r w:rsidR="003A7B01" w:rsidRPr="009756AC">
              <w:rPr>
                <w:rFonts w:ascii="Arial" w:hAnsi="Arial" w:cs="Arial"/>
                <w:color w:val="auto"/>
                <w:sz w:val="18"/>
                <w:szCs w:val="18"/>
              </w:rPr>
              <w:t>,</w:t>
            </w:r>
            <w:r w:rsidRPr="009756AC">
              <w:rPr>
                <w:rFonts w:ascii="Arial" w:hAnsi="Arial" w:cs="Arial"/>
                <w:color w:val="auto"/>
                <w:sz w:val="18"/>
                <w:szCs w:val="18"/>
              </w:rPr>
              <w:t>389</w:t>
            </w:r>
          </w:p>
        </w:tc>
      </w:tr>
      <w:tr w:rsidR="002D4A0B" w:rsidRPr="009756AC" w14:paraId="2DF5AC70" w14:textId="77777777" w:rsidTr="00334B84">
        <w:trPr>
          <w:cantSplit/>
        </w:trPr>
        <w:tc>
          <w:tcPr>
            <w:tcW w:w="4046" w:type="dxa"/>
            <w:vAlign w:val="bottom"/>
          </w:tcPr>
          <w:p w14:paraId="33DD0488" w14:textId="77777777" w:rsidR="002D4A0B" w:rsidRPr="009756AC" w:rsidRDefault="002D4A0B" w:rsidP="0057318E">
            <w:pPr>
              <w:ind w:left="540"/>
              <w:jc w:val="thaiDistribute"/>
              <w:rPr>
                <w:rFonts w:ascii="Arial" w:hAnsi="Arial" w:cs="Arial"/>
                <w:color w:val="auto"/>
                <w:sz w:val="18"/>
                <w:szCs w:val="18"/>
              </w:rPr>
            </w:pPr>
          </w:p>
        </w:tc>
        <w:tc>
          <w:tcPr>
            <w:tcW w:w="1382" w:type="dxa"/>
          </w:tcPr>
          <w:p w14:paraId="41039279" w14:textId="77777777" w:rsidR="002D4A0B" w:rsidRPr="009756AC" w:rsidRDefault="002D4A0B" w:rsidP="00DC269F">
            <w:pPr>
              <w:jc w:val="right"/>
              <w:rPr>
                <w:rFonts w:ascii="Arial" w:hAnsi="Arial" w:cs="Arial"/>
                <w:color w:val="auto"/>
                <w:sz w:val="18"/>
                <w:szCs w:val="18"/>
              </w:rPr>
            </w:pPr>
          </w:p>
        </w:tc>
        <w:tc>
          <w:tcPr>
            <w:tcW w:w="1382" w:type="dxa"/>
          </w:tcPr>
          <w:p w14:paraId="41170738" w14:textId="77777777" w:rsidR="002D4A0B" w:rsidRPr="009756AC" w:rsidRDefault="002D4A0B" w:rsidP="00DC269F">
            <w:pPr>
              <w:ind w:left="540"/>
              <w:jc w:val="right"/>
              <w:rPr>
                <w:rFonts w:ascii="Arial" w:hAnsi="Arial" w:cs="Arial"/>
                <w:color w:val="auto"/>
                <w:sz w:val="18"/>
                <w:szCs w:val="18"/>
                <w:cs/>
              </w:rPr>
            </w:pPr>
          </w:p>
        </w:tc>
        <w:tc>
          <w:tcPr>
            <w:tcW w:w="1382" w:type="dxa"/>
            <w:vAlign w:val="bottom"/>
          </w:tcPr>
          <w:p w14:paraId="2B7CD253" w14:textId="77777777" w:rsidR="002D4A0B" w:rsidRPr="009756AC" w:rsidRDefault="002D4A0B" w:rsidP="00DC269F">
            <w:pPr>
              <w:ind w:left="540"/>
              <w:jc w:val="right"/>
              <w:rPr>
                <w:rFonts w:ascii="Arial" w:hAnsi="Arial" w:cs="Arial"/>
                <w:color w:val="auto"/>
                <w:sz w:val="18"/>
                <w:szCs w:val="18"/>
                <w:cs/>
              </w:rPr>
            </w:pPr>
          </w:p>
        </w:tc>
        <w:tc>
          <w:tcPr>
            <w:tcW w:w="1382" w:type="dxa"/>
            <w:vAlign w:val="bottom"/>
          </w:tcPr>
          <w:p w14:paraId="6E9D91F7" w14:textId="77777777" w:rsidR="002D4A0B" w:rsidRPr="009756AC" w:rsidRDefault="002D4A0B" w:rsidP="00DC269F">
            <w:pPr>
              <w:ind w:left="540"/>
              <w:jc w:val="right"/>
              <w:rPr>
                <w:rFonts w:ascii="Arial" w:hAnsi="Arial" w:cs="Arial"/>
                <w:color w:val="auto"/>
                <w:sz w:val="18"/>
                <w:szCs w:val="18"/>
              </w:rPr>
            </w:pPr>
          </w:p>
        </w:tc>
      </w:tr>
      <w:tr w:rsidR="003A7B01" w:rsidRPr="009756AC" w14:paraId="1847B94D" w14:textId="77777777" w:rsidTr="00875C53">
        <w:trPr>
          <w:cantSplit/>
        </w:trPr>
        <w:tc>
          <w:tcPr>
            <w:tcW w:w="4046" w:type="dxa"/>
            <w:vAlign w:val="bottom"/>
          </w:tcPr>
          <w:p w14:paraId="44E51A55" w14:textId="77777777" w:rsidR="003A7B01" w:rsidRPr="009756AC" w:rsidRDefault="003A7B01" w:rsidP="0057318E">
            <w:pPr>
              <w:ind w:left="540"/>
              <w:rPr>
                <w:rFonts w:ascii="Arial" w:hAnsi="Arial" w:cs="Arial"/>
                <w:color w:val="auto"/>
                <w:sz w:val="18"/>
                <w:szCs w:val="18"/>
              </w:rPr>
            </w:pPr>
            <w:r w:rsidRPr="009756AC">
              <w:rPr>
                <w:rFonts w:ascii="Arial" w:hAnsi="Arial" w:cs="Arial"/>
                <w:color w:val="auto"/>
                <w:sz w:val="18"/>
                <w:szCs w:val="18"/>
              </w:rPr>
              <w:t>Total comprehensive income</w:t>
            </w:r>
          </w:p>
        </w:tc>
        <w:tc>
          <w:tcPr>
            <w:tcW w:w="1382" w:type="dxa"/>
            <w:vAlign w:val="center"/>
          </w:tcPr>
          <w:p w14:paraId="242FF9F6" w14:textId="55956563"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546</w:t>
            </w:r>
            <w:r w:rsidR="00644014" w:rsidRPr="009756AC">
              <w:rPr>
                <w:rFonts w:ascii="Arial" w:hAnsi="Arial" w:cs="Arial"/>
                <w:color w:val="auto"/>
                <w:sz w:val="18"/>
                <w:szCs w:val="18"/>
              </w:rPr>
              <w:t>,</w:t>
            </w:r>
            <w:r w:rsidRPr="009756AC">
              <w:rPr>
                <w:rFonts w:ascii="Arial" w:hAnsi="Arial" w:cs="Arial"/>
                <w:color w:val="auto"/>
                <w:sz w:val="18"/>
                <w:szCs w:val="18"/>
              </w:rPr>
              <w:t>098</w:t>
            </w:r>
          </w:p>
        </w:tc>
        <w:tc>
          <w:tcPr>
            <w:tcW w:w="1382" w:type="dxa"/>
          </w:tcPr>
          <w:p w14:paraId="5F9505FE" w14:textId="69147060"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695</w:t>
            </w:r>
            <w:r w:rsidR="003A7B01" w:rsidRPr="009756AC">
              <w:rPr>
                <w:rFonts w:ascii="Arial" w:hAnsi="Arial" w:cs="Arial"/>
                <w:color w:val="auto"/>
                <w:sz w:val="18"/>
                <w:szCs w:val="18"/>
              </w:rPr>
              <w:t>,</w:t>
            </w:r>
            <w:r w:rsidRPr="009756AC">
              <w:rPr>
                <w:rFonts w:ascii="Arial" w:hAnsi="Arial" w:cs="Arial"/>
                <w:color w:val="auto"/>
                <w:sz w:val="18"/>
                <w:szCs w:val="18"/>
              </w:rPr>
              <w:t>011</w:t>
            </w:r>
          </w:p>
        </w:tc>
        <w:tc>
          <w:tcPr>
            <w:tcW w:w="1382" w:type="dxa"/>
          </w:tcPr>
          <w:p w14:paraId="7313C0E1" w14:textId="106DF959" w:rsidR="003A7B01" w:rsidRPr="009756AC" w:rsidRDefault="009C2E4E" w:rsidP="00DC269F">
            <w:pPr>
              <w:jc w:val="right"/>
              <w:rPr>
                <w:rFonts w:ascii="Arial" w:hAnsi="Arial" w:cs="Arial"/>
                <w:color w:val="auto"/>
                <w:sz w:val="18"/>
                <w:szCs w:val="18"/>
                <w:cs/>
              </w:rPr>
            </w:pPr>
            <w:r w:rsidRPr="009756AC">
              <w:rPr>
                <w:rFonts w:ascii="Arial" w:hAnsi="Arial" w:cs="Arial"/>
                <w:color w:val="auto"/>
                <w:sz w:val="18"/>
                <w:szCs w:val="18"/>
              </w:rPr>
              <w:t>384</w:t>
            </w:r>
            <w:r w:rsidR="003A7B01" w:rsidRPr="009756AC">
              <w:rPr>
                <w:rFonts w:ascii="Arial" w:hAnsi="Arial" w:cs="Arial"/>
                <w:color w:val="auto"/>
                <w:sz w:val="18"/>
                <w:szCs w:val="18"/>
              </w:rPr>
              <w:t>,</w:t>
            </w:r>
            <w:r w:rsidRPr="009756AC">
              <w:rPr>
                <w:rFonts w:ascii="Arial" w:hAnsi="Arial" w:cs="Arial"/>
                <w:color w:val="auto"/>
                <w:sz w:val="18"/>
                <w:szCs w:val="18"/>
              </w:rPr>
              <w:t>088</w:t>
            </w:r>
          </w:p>
        </w:tc>
        <w:tc>
          <w:tcPr>
            <w:tcW w:w="1382" w:type="dxa"/>
            <w:vAlign w:val="bottom"/>
          </w:tcPr>
          <w:p w14:paraId="57DB6F3F" w14:textId="2BC15FD4"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463</w:t>
            </w:r>
            <w:r w:rsidR="003A7B01" w:rsidRPr="009756AC">
              <w:rPr>
                <w:rFonts w:ascii="Arial" w:hAnsi="Arial" w:cs="Arial"/>
                <w:color w:val="auto"/>
                <w:sz w:val="18"/>
                <w:szCs w:val="18"/>
              </w:rPr>
              <w:t>,</w:t>
            </w:r>
            <w:r w:rsidRPr="009756AC">
              <w:rPr>
                <w:rFonts w:ascii="Arial" w:hAnsi="Arial" w:cs="Arial"/>
                <w:color w:val="auto"/>
                <w:sz w:val="18"/>
                <w:szCs w:val="18"/>
              </w:rPr>
              <w:t>389</w:t>
            </w:r>
          </w:p>
        </w:tc>
      </w:tr>
      <w:tr w:rsidR="002D4A0B" w:rsidRPr="009756AC" w14:paraId="526EC840" w14:textId="77777777" w:rsidTr="00334B84">
        <w:trPr>
          <w:cantSplit/>
        </w:trPr>
        <w:tc>
          <w:tcPr>
            <w:tcW w:w="4046" w:type="dxa"/>
            <w:vAlign w:val="bottom"/>
          </w:tcPr>
          <w:p w14:paraId="129C8AA7" w14:textId="77777777" w:rsidR="002D4A0B" w:rsidRPr="009756AC" w:rsidRDefault="002D4A0B" w:rsidP="0057318E">
            <w:pPr>
              <w:ind w:left="540"/>
              <w:jc w:val="thaiDistribute"/>
              <w:rPr>
                <w:rFonts w:ascii="Arial" w:hAnsi="Arial" w:cs="Arial"/>
                <w:color w:val="auto"/>
                <w:sz w:val="18"/>
                <w:szCs w:val="18"/>
              </w:rPr>
            </w:pPr>
          </w:p>
        </w:tc>
        <w:tc>
          <w:tcPr>
            <w:tcW w:w="1382" w:type="dxa"/>
          </w:tcPr>
          <w:p w14:paraId="1A7FEDAE" w14:textId="77777777" w:rsidR="002D4A0B" w:rsidRPr="009756AC" w:rsidRDefault="002D4A0B" w:rsidP="002D4A0B">
            <w:pPr>
              <w:jc w:val="right"/>
              <w:rPr>
                <w:rFonts w:ascii="Arial" w:hAnsi="Arial" w:cs="Arial"/>
                <w:color w:val="auto"/>
                <w:sz w:val="18"/>
                <w:szCs w:val="18"/>
              </w:rPr>
            </w:pPr>
          </w:p>
        </w:tc>
        <w:tc>
          <w:tcPr>
            <w:tcW w:w="1382" w:type="dxa"/>
          </w:tcPr>
          <w:p w14:paraId="38CDEADA" w14:textId="77777777" w:rsidR="002D4A0B" w:rsidRPr="009756AC" w:rsidRDefault="002D4A0B" w:rsidP="002D4A0B">
            <w:pPr>
              <w:ind w:left="540"/>
              <w:jc w:val="thaiDistribute"/>
              <w:rPr>
                <w:rFonts w:ascii="Arial" w:hAnsi="Arial" w:cs="Arial"/>
                <w:color w:val="auto"/>
                <w:sz w:val="18"/>
                <w:szCs w:val="18"/>
              </w:rPr>
            </w:pPr>
          </w:p>
        </w:tc>
        <w:tc>
          <w:tcPr>
            <w:tcW w:w="1382" w:type="dxa"/>
            <w:vAlign w:val="bottom"/>
          </w:tcPr>
          <w:p w14:paraId="4EB78157" w14:textId="77777777" w:rsidR="002D4A0B" w:rsidRPr="009756AC" w:rsidRDefault="002D4A0B" w:rsidP="002D4A0B">
            <w:pPr>
              <w:ind w:left="540"/>
              <w:jc w:val="thaiDistribute"/>
              <w:rPr>
                <w:rFonts w:ascii="Arial" w:hAnsi="Arial" w:cs="Arial"/>
                <w:color w:val="auto"/>
                <w:sz w:val="18"/>
                <w:szCs w:val="18"/>
              </w:rPr>
            </w:pPr>
          </w:p>
        </w:tc>
        <w:tc>
          <w:tcPr>
            <w:tcW w:w="1382" w:type="dxa"/>
            <w:vAlign w:val="bottom"/>
          </w:tcPr>
          <w:p w14:paraId="70E9BFC4" w14:textId="77777777" w:rsidR="002D4A0B" w:rsidRPr="009756AC" w:rsidRDefault="002D4A0B" w:rsidP="002D4A0B">
            <w:pPr>
              <w:ind w:left="540"/>
              <w:jc w:val="thaiDistribute"/>
              <w:rPr>
                <w:rFonts w:ascii="Arial" w:hAnsi="Arial" w:cs="Arial"/>
                <w:color w:val="auto"/>
                <w:sz w:val="18"/>
                <w:szCs w:val="18"/>
              </w:rPr>
            </w:pPr>
          </w:p>
        </w:tc>
      </w:tr>
      <w:tr w:rsidR="003A7B01" w:rsidRPr="009756AC" w14:paraId="30B7A7B5" w14:textId="77777777" w:rsidTr="00875C53">
        <w:trPr>
          <w:cantSplit/>
        </w:trPr>
        <w:tc>
          <w:tcPr>
            <w:tcW w:w="4046" w:type="dxa"/>
            <w:vAlign w:val="bottom"/>
          </w:tcPr>
          <w:p w14:paraId="7F051770" w14:textId="77777777" w:rsidR="003A7B01" w:rsidRPr="009756AC" w:rsidRDefault="003A7B01" w:rsidP="0057318E">
            <w:pPr>
              <w:ind w:left="540"/>
              <w:rPr>
                <w:rFonts w:ascii="Arial" w:hAnsi="Arial" w:cs="Arial"/>
                <w:color w:val="auto"/>
                <w:sz w:val="18"/>
                <w:szCs w:val="18"/>
              </w:rPr>
            </w:pPr>
            <w:r w:rsidRPr="009756AC">
              <w:rPr>
                <w:rFonts w:ascii="Arial" w:hAnsi="Arial" w:cs="Arial"/>
                <w:color w:val="auto"/>
                <w:sz w:val="18"/>
                <w:szCs w:val="18"/>
              </w:rPr>
              <w:t xml:space="preserve">Profit for the year </w:t>
            </w:r>
            <w:r w:rsidRPr="009756AC">
              <w:rPr>
                <w:rFonts w:ascii="Arial" w:hAnsi="Arial" w:cs="Arial"/>
                <w:color w:val="auto"/>
                <w:sz w:val="18"/>
                <w:szCs w:val="18"/>
              </w:rPr>
              <w:br/>
              <w:t xml:space="preserve">   - owners of the company</w:t>
            </w:r>
          </w:p>
        </w:tc>
        <w:tc>
          <w:tcPr>
            <w:tcW w:w="1382" w:type="dxa"/>
            <w:vAlign w:val="bottom"/>
          </w:tcPr>
          <w:p w14:paraId="05772157" w14:textId="2ADED3BA"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567</w:t>
            </w:r>
            <w:r w:rsidR="00644014" w:rsidRPr="009756AC">
              <w:rPr>
                <w:rFonts w:ascii="Arial" w:hAnsi="Arial" w:cs="Arial"/>
                <w:color w:val="auto"/>
                <w:sz w:val="18"/>
                <w:szCs w:val="18"/>
              </w:rPr>
              <w:t>,</w:t>
            </w:r>
            <w:r w:rsidRPr="009756AC">
              <w:rPr>
                <w:rFonts w:ascii="Arial" w:hAnsi="Arial" w:cs="Arial"/>
                <w:color w:val="auto"/>
                <w:sz w:val="18"/>
                <w:szCs w:val="18"/>
              </w:rPr>
              <w:t>686</w:t>
            </w:r>
          </w:p>
        </w:tc>
        <w:tc>
          <w:tcPr>
            <w:tcW w:w="1382" w:type="dxa"/>
            <w:vAlign w:val="bottom"/>
          </w:tcPr>
          <w:p w14:paraId="252394DB" w14:textId="26B1B915"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658</w:t>
            </w:r>
            <w:r w:rsidR="003A7B01" w:rsidRPr="009756AC">
              <w:rPr>
                <w:rFonts w:ascii="Arial" w:hAnsi="Arial" w:cs="Arial"/>
                <w:color w:val="auto"/>
                <w:sz w:val="18"/>
                <w:szCs w:val="18"/>
              </w:rPr>
              <w:t>,</w:t>
            </w:r>
            <w:r w:rsidRPr="009756AC">
              <w:rPr>
                <w:rFonts w:ascii="Arial" w:hAnsi="Arial" w:cs="Arial"/>
                <w:color w:val="auto"/>
                <w:sz w:val="18"/>
                <w:szCs w:val="18"/>
              </w:rPr>
              <w:t>785</w:t>
            </w:r>
          </w:p>
        </w:tc>
        <w:tc>
          <w:tcPr>
            <w:tcW w:w="1382" w:type="dxa"/>
          </w:tcPr>
          <w:p w14:paraId="128B355A" w14:textId="77777777" w:rsidR="003A7B01" w:rsidRPr="009756AC" w:rsidRDefault="003A7B01" w:rsidP="003A7B01">
            <w:pPr>
              <w:jc w:val="right"/>
              <w:rPr>
                <w:rFonts w:ascii="Arial" w:hAnsi="Arial" w:cs="Arial"/>
                <w:color w:val="auto"/>
                <w:sz w:val="18"/>
                <w:szCs w:val="18"/>
              </w:rPr>
            </w:pPr>
          </w:p>
          <w:p w14:paraId="1934A5A8" w14:textId="6A051E03"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413</w:t>
            </w:r>
            <w:r w:rsidR="003A7B01" w:rsidRPr="009756AC">
              <w:rPr>
                <w:rFonts w:ascii="Arial" w:hAnsi="Arial" w:cs="Arial"/>
                <w:color w:val="auto"/>
                <w:sz w:val="18"/>
                <w:szCs w:val="18"/>
              </w:rPr>
              <w:t>,</w:t>
            </w:r>
            <w:r w:rsidRPr="009756AC">
              <w:rPr>
                <w:rFonts w:ascii="Arial" w:hAnsi="Arial" w:cs="Arial"/>
                <w:color w:val="auto"/>
                <w:sz w:val="18"/>
                <w:szCs w:val="18"/>
              </w:rPr>
              <w:t>686</w:t>
            </w:r>
          </w:p>
        </w:tc>
        <w:tc>
          <w:tcPr>
            <w:tcW w:w="1382" w:type="dxa"/>
            <w:vAlign w:val="bottom"/>
          </w:tcPr>
          <w:p w14:paraId="597D2314" w14:textId="162A1EA0"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463</w:t>
            </w:r>
            <w:r w:rsidR="003A7B01" w:rsidRPr="009756AC">
              <w:rPr>
                <w:rFonts w:ascii="Arial" w:hAnsi="Arial" w:cs="Arial"/>
                <w:color w:val="auto"/>
                <w:sz w:val="18"/>
                <w:szCs w:val="18"/>
              </w:rPr>
              <w:t>,</w:t>
            </w:r>
            <w:r w:rsidRPr="009756AC">
              <w:rPr>
                <w:rFonts w:ascii="Arial" w:hAnsi="Arial" w:cs="Arial"/>
                <w:color w:val="auto"/>
                <w:sz w:val="18"/>
                <w:szCs w:val="18"/>
              </w:rPr>
              <w:t>493</w:t>
            </w:r>
          </w:p>
        </w:tc>
      </w:tr>
      <w:tr w:rsidR="002D4A0B" w:rsidRPr="009756AC" w14:paraId="67657B89" w14:textId="77777777" w:rsidTr="00334B84">
        <w:trPr>
          <w:cantSplit/>
        </w:trPr>
        <w:tc>
          <w:tcPr>
            <w:tcW w:w="4046" w:type="dxa"/>
            <w:vAlign w:val="bottom"/>
          </w:tcPr>
          <w:p w14:paraId="10A9A4BF" w14:textId="77777777" w:rsidR="002D4A0B" w:rsidRPr="009756AC" w:rsidRDefault="002D4A0B" w:rsidP="0057318E">
            <w:pPr>
              <w:ind w:left="540"/>
              <w:jc w:val="thaiDistribute"/>
              <w:rPr>
                <w:rFonts w:ascii="Arial" w:hAnsi="Arial" w:cs="Arial"/>
                <w:color w:val="auto"/>
                <w:sz w:val="18"/>
                <w:szCs w:val="18"/>
              </w:rPr>
            </w:pPr>
          </w:p>
        </w:tc>
        <w:tc>
          <w:tcPr>
            <w:tcW w:w="1382" w:type="dxa"/>
            <w:vAlign w:val="bottom"/>
          </w:tcPr>
          <w:p w14:paraId="5721ECA1" w14:textId="77777777" w:rsidR="002D4A0B" w:rsidRPr="009756AC" w:rsidRDefault="002D4A0B" w:rsidP="002D4A0B">
            <w:pPr>
              <w:jc w:val="right"/>
              <w:rPr>
                <w:rFonts w:ascii="Arial" w:hAnsi="Arial" w:cs="Arial"/>
                <w:color w:val="auto"/>
                <w:sz w:val="18"/>
                <w:szCs w:val="18"/>
              </w:rPr>
            </w:pPr>
          </w:p>
        </w:tc>
        <w:tc>
          <w:tcPr>
            <w:tcW w:w="1382" w:type="dxa"/>
            <w:vAlign w:val="bottom"/>
          </w:tcPr>
          <w:p w14:paraId="4B7FD400" w14:textId="77777777" w:rsidR="002D4A0B" w:rsidRPr="009756AC" w:rsidRDefault="002D4A0B" w:rsidP="002D4A0B">
            <w:pPr>
              <w:ind w:left="540"/>
              <w:jc w:val="thaiDistribute"/>
              <w:rPr>
                <w:rFonts w:ascii="Arial" w:hAnsi="Arial" w:cs="Arial"/>
                <w:color w:val="auto"/>
                <w:sz w:val="18"/>
                <w:szCs w:val="18"/>
              </w:rPr>
            </w:pPr>
          </w:p>
        </w:tc>
        <w:tc>
          <w:tcPr>
            <w:tcW w:w="1382" w:type="dxa"/>
          </w:tcPr>
          <w:p w14:paraId="01F4D2FB" w14:textId="77777777" w:rsidR="002D4A0B" w:rsidRPr="009756AC" w:rsidRDefault="002D4A0B" w:rsidP="002D4A0B">
            <w:pPr>
              <w:ind w:left="540"/>
              <w:jc w:val="thaiDistribute"/>
              <w:rPr>
                <w:rFonts w:ascii="Arial" w:hAnsi="Arial" w:cs="Arial"/>
                <w:color w:val="auto"/>
                <w:sz w:val="18"/>
                <w:szCs w:val="18"/>
              </w:rPr>
            </w:pPr>
          </w:p>
        </w:tc>
        <w:tc>
          <w:tcPr>
            <w:tcW w:w="1382" w:type="dxa"/>
          </w:tcPr>
          <w:p w14:paraId="284E8588" w14:textId="77777777" w:rsidR="002D4A0B" w:rsidRPr="009756AC" w:rsidRDefault="002D4A0B" w:rsidP="002D4A0B">
            <w:pPr>
              <w:ind w:left="540"/>
              <w:jc w:val="thaiDistribute"/>
              <w:rPr>
                <w:rFonts w:ascii="Arial" w:hAnsi="Arial" w:cs="Arial"/>
                <w:color w:val="auto"/>
                <w:sz w:val="18"/>
                <w:szCs w:val="18"/>
              </w:rPr>
            </w:pPr>
          </w:p>
        </w:tc>
      </w:tr>
      <w:tr w:rsidR="003A7B01" w:rsidRPr="009756AC" w14:paraId="5D2CFC97" w14:textId="77777777" w:rsidTr="00875C53">
        <w:trPr>
          <w:cantSplit/>
        </w:trPr>
        <w:tc>
          <w:tcPr>
            <w:tcW w:w="4046" w:type="dxa"/>
            <w:vAlign w:val="bottom"/>
          </w:tcPr>
          <w:p w14:paraId="3B413267" w14:textId="77777777" w:rsidR="003A7B01" w:rsidRPr="009756AC" w:rsidRDefault="003A7B01" w:rsidP="0057318E">
            <w:pPr>
              <w:ind w:left="540"/>
              <w:rPr>
                <w:rFonts w:ascii="Arial" w:hAnsi="Arial" w:cs="Arial"/>
                <w:color w:val="auto"/>
                <w:sz w:val="18"/>
                <w:szCs w:val="18"/>
              </w:rPr>
            </w:pPr>
            <w:r w:rsidRPr="009756AC">
              <w:rPr>
                <w:rFonts w:ascii="Arial" w:hAnsi="Arial" w:cs="Arial"/>
                <w:color w:val="auto"/>
                <w:sz w:val="18"/>
                <w:szCs w:val="18"/>
              </w:rPr>
              <w:t xml:space="preserve">Other comprehensive income </w:t>
            </w:r>
          </w:p>
          <w:p w14:paraId="4F376804" w14:textId="77777777" w:rsidR="003A7B01" w:rsidRPr="009756AC" w:rsidRDefault="003A7B01" w:rsidP="0057318E">
            <w:pPr>
              <w:ind w:left="540"/>
              <w:rPr>
                <w:rFonts w:ascii="Arial" w:hAnsi="Arial" w:cs="Arial"/>
                <w:color w:val="auto"/>
                <w:sz w:val="18"/>
                <w:szCs w:val="18"/>
              </w:rPr>
            </w:pPr>
            <w:r w:rsidRPr="009756AC">
              <w:rPr>
                <w:rFonts w:ascii="Arial" w:hAnsi="Arial" w:cs="Arial"/>
                <w:color w:val="auto"/>
                <w:sz w:val="18"/>
                <w:szCs w:val="18"/>
              </w:rPr>
              <w:t xml:space="preserve">   - owners of the company</w:t>
            </w:r>
          </w:p>
        </w:tc>
        <w:tc>
          <w:tcPr>
            <w:tcW w:w="1382" w:type="dxa"/>
            <w:vAlign w:val="bottom"/>
          </w:tcPr>
          <w:p w14:paraId="2371BA19" w14:textId="0521A2BC" w:rsidR="003A7B01" w:rsidRPr="009756AC" w:rsidRDefault="00644014" w:rsidP="003A7B01">
            <w:pPr>
              <w:jc w:val="right"/>
              <w:rPr>
                <w:rFonts w:ascii="Arial" w:hAnsi="Arial" w:cs="Arial"/>
                <w:color w:val="auto"/>
                <w:sz w:val="18"/>
                <w:szCs w:val="18"/>
                <w:cs/>
              </w:rPr>
            </w:pPr>
            <w:r w:rsidRPr="009756AC">
              <w:rPr>
                <w:rFonts w:ascii="Arial" w:hAnsi="Arial" w:cs="Arial"/>
                <w:color w:val="auto"/>
                <w:sz w:val="18"/>
                <w:szCs w:val="18"/>
              </w:rPr>
              <w:t>(</w:t>
            </w:r>
            <w:r w:rsidR="009C2E4E" w:rsidRPr="009756AC">
              <w:rPr>
                <w:rFonts w:ascii="Arial" w:hAnsi="Arial" w:cs="Arial"/>
                <w:color w:val="auto"/>
                <w:sz w:val="18"/>
                <w:szCs w:val="18"/>
              </w:rPr>
              <w:t>45</w:t>
            </w:r>
            <w:r w:rsidRPr="009756AC">
              <w:rPr>
                <w:rFonts w:ascii="Arial" w:hAnsi="Arial" w:cs="Arial"/>
                <w:color w:val="auto"/>
                <w:sz w:val="18"/>
                <w:szCs w:val="18"/>
              </w:rPr>
              <w:t>,</w:t>
            </w:r>
            <w:r w:rsidR="009C2E4E" w:rsidRPr="009756AC">
              <w:rPr>
                <w:rFonts w:ascii="Arial" w:hAnsi="Arial" w:cs="Arial"/>
                <w:color w:val="auto"/>
                <w:sz w:val="18"/>
                <w:szCs w:val="18"/>
              </w:rPr>
              <w:t>076</w:t>
            </w:r>
            <w:r w:rsidRPr="009756AC">
              <w:rPr>
                <w:rFonts w:ascii="Arial" w:hAnsi="Arial" w:cs="Arial"/>
                <w:color w:val="auto"/>
                <w:sz w:val="18"/>
                <w:szCs w:val="18"/>
              </w:rPr>
              <w:t>)</w:t>
            </w:r>
          </w:p>
        </w:tc>
        <w:tc>
          <w:tcPr>
            <w:tcW w:w="1382" w:type="dxa"/>
          </w:tcPr>
          <w:p w14:paraId="127A27EF" w14:textId="77777777" w:rsidR="003A7B01" w:rsidRPr="009756AC" w:rsidRDefault="003A7B01" w:rsidP="003A7B01">
            <w:pPr>
              <w:jc w:val="right"/>
              <w:rPr>
                <w:rFonts w:ascii="Arial" w:hAnsi="Arial" w:cs="Arial"/>
                <w:color w:val="auto"/>
                <w:sz w:val="18"/>
                <w:szCs w:val="18"/>
              </w:rPr>
            </w:pPr>
          </w:p>
          <w:p w14:paraId="72FAC43A" w14:textId="44F46908"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25</w:t>
            </w:r>
            <w:r w:rsidRPr="009756AC">
              <w:rPr>
                <w:rFonts w:ascii="Arial" w:hAnsi="Arial" w:cs="Arial"/>
                <w:color w:val="auto"/>
                <w:sz w:val="18"/>
                <w:szCs w:val="18"/>
              </w:rPr>
              <w:t>,</w:t>
            </w:r>
            <w:r w:rsidR="009C2E4E" w:rsidRPr="009756AC">
              <w:rPr>
                <w:rFonts w:ascii="Arial" w:hAnsi="Arial" w:cs="Arial"/>
                <w:color w:val="auto"/>
                <w:sz w:val="18"/>
                <w:szCs w:val="18"/>
              </w:rPr>
              <w:t>700</w:t>
            </w:r>
            <w:r w:rsidRPr="009756AC">
              <w:rPr>
                <w:rFonts w:ascii="Arial" w:hAnsi="Arial" w:cs="Arial"/>
                <w:color w:val="auto"/>
                <w:sz w:val="18"/>
                <w:szCs w:val="18"/>
              </w:rPr>
              <w:t>)</w:t>
            </w:r>
          </w:p>
        </w:tc>
        <w:tc>
          <w:tcPr>
            <w:tcW w:w="1382" w:type="dxa"/>
          </w:tcPr>
          <w:p w14:paraId="362048A5" w14:textId="77777777" w:rsidR="003A7B01" w:rsidRPr="009756AC" w:rsidRDefault="003A7B01" w:rsidP="003A7B01">
            <w:pPr>
              <w:jc w:val="right"/>
              <w:rPr>
                <w:rFonts w:ascii="Arial" w:hAnsi="Arial" w:cs="Arial"/>
                <w:color w:val="auto"/>
                <w:sz w:val="18"/>
                <w:szCs w:val="18"/>
              </w:rPr>
            </w:pPr>
          </w:p>
          <w:p w14:paraId="51045286" w14:textId="0F8FB112"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w:t>
            </w:r>
          </w:p>
        </w:tc>
        <w:tc>
          <w:tcPr>
            <w:tcW w:w="1382" w:type="dxa"/>
          </w:tcPr>
          <w:p w14:paraId="45166DFF" w14:textId="77777777" w:rsidR="003A7B01" w:rsidRPr="009756AC" w:rsidRDefault="003A7B01" w:rsidP="003A7B01">
            <w:pPr>
              <w:jc w:val="right"/>
              <w:rPr>
                <w:rFonts w:ascii="Arial" w:hAnsi="Arial" w:cs="Arial"/>
                <w:color w:val="auto"/>
                <w:sz w:val="18"/>
                <w:szCs w:val="18"/>
              </w:rPr>
            </w:pPr>
          </w:p>
          <w:p w14:paraId="52AD4B42" w14:textId="0886A3B6" w:rsidR="003A7B01" w:rsidRPr="009756AC" w:rsidRDefault="003A7B01" w:rsidP="003A7B01">
            <w:pPr>
              <w:jc w:val="right"/>
              <w:rPr>
                <w:rFonts w:ascii="Arial" w:hAnsi="Arial" w:cs="Arial"/>
                <w:color w:val="auto"/>
                <w:sz w:val="18"/>
                <w:szCs w:val="18"/>
              </w:rPr>
            </w:pPr>
            <w:r w:rsidRPr="009756AC">
              <w:rPr>
                <w:rFonts w:ascii="Arial" w:hAnsi="Arial" w:cs="Arial"/>
                <w:color w:val="auto"/>
                <w:sz w:val="18"/>
                <w:szCs w:val="18"/>
              </w:rPr>
              <w:t>-</w:t>
            </w:r>
          </w:p>
        </w:tc>
      </w:tr>
      <w:tr w:rsidR="003A7B01" w:rsidRPr="009756AC" w14:paraId="76AB1CC1" w14:textId="77777777" w:rsidTr="00875C53">
        <w:trPr>
          <w:cantSplit/>
        </w:trPr>
        <w:tc>
          <w:tcPr>
            <w:tcW w:w="4046" w:type="dxa"/>
          </w:tcPr>
          <w:p w14:paraId="21E30FFD" w14:textId="77777777" w:rsidR="003A7B01" w:rsidRPr="009756AC" w:rsidRDefault="003A7B01" w:rsidP="0057318E">
            <w:pPr>
              <w:ind w:left="540"/>
              <w:rPr>
                <w:rFonts w:ascii="Arial" w:hAnsi="Arial" w:cs="Arial"/>
                <w:color w:val="auto"/>
                <w:spacing w:val="-2"/>
                <w:sz w:val="18"/>
                <w:szCs w:val="18"/>
              </w:rPr>
            </w:pPr>
            <w:r w:rsidRPr="009756AC">
              <w:rPr>
                <w:rFonts w:ascii="Arial" w:hAnsi="Arial" w:cs="Arial"/>
                <w:color w:val="auto"/>
                <w:spacing w:val="-2"/>
                <w:sz w:val="18"/>
                <w:szCs w:val="18"/>
              </w:rPr>
              <w:t xml:space="preserve">Total comprehensive income </w:t>
            </w:r>
          </w:p>
          <w:p w14:paraId="1EE91C4D" w14:textId="77777777" w:rsidR="003A7B01" w:rsidRPr="009756AC" w:rsidRDefault="003A7B01" w:rsidP="0057318E">
            <w:pPr>
              <w:ind w:left="540"/>
              <w:rPr>
                <w:rFonts w:ascii="Arial" w:hAnsi="Arial" w:cs="Arial"/>
                <w:color w:val="auto"/>
                <w:spacing w:val="-2"/>
                <w:sz w:val="18"/>
                <w:szCs w:val="18"/>
              </w:rPr>
            </w:pPr>
            <w:r w:rsidRPr="009756AC">
              <w:rPr>
                <w:rFonts w:ascii="Arial" w:hAnsi="Arial" w:cs="Arial"/>
                <w:color w:val="auto"/>
                <w:spacing w:val="-2"/>
                <w:sz w:val="18"/>
                <w:szCs w:val="18"/>
              </w:rPr>
              <w:t xml:space="preserve">   - </w:t>
            </w:r>
            <w:r w:rsidRPr="009756AC">
              <w:rPr>
                <w:rFonts w:ascii="Arial" w:hAnsi="Arial" w:cs="Arial"/>
                <w:color w:val="auto"/>
                <w:sz w:val="18"/>
                <w:szCs w:val="18"/>
              </w:rPr>
              <w:t>owners of the company</w:t>
            </w:r>
          </w:p>
        </w:tc>
        <w:tc>
          <w:tcPr>
            <w:tcW w:w="1382" w:type="dxa"/>
            <w:tcBorders>
              <w:bottom w:val="single" w:sz="4" w:space="0" w:color="auto"/>
            </w:tcBorders>
          </w:tcPr>
          <w:p w14:paraId="553F363E" w14:textId="77777777" w:rsidR="00644014" w:rsidRPr="009756AC" w:rsidRDefault="00644014" w:rsidP="003A7B01">
            <w:pPr>
              <w:jc w:val="right"/>
              <w:rPr>
                <w:rFonts w:ascii="Arial" w:hAnsi="Arial" w:cs="Arial"/>
                <w:color w:val="auto"/>
                <w:sz w:val="18"/>
                <w:szCs w:val="18"/>
              </w:rPr>
            </w:pPr>
          </w:p>
          <w:p w14:paraId="52844638" w14:textId="28F07528"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522</w:t>
            </w:r>
            <w:r w:rsidR="00644014" w:rsidRPr="009756AC">
              <w:rPr>
                <w:rFonts w:ascii="Arial" w:hAnsi="Arial" w:cs="Arial"/>
                <w:color w:val="auto"/>
                <w:sz w:val="18"/>
                <w:szCs w:val="18"/>
              </w:rPr>
              <w:t>,</w:t>
            </w:r>
            <w:r w:rsidRPr="009756AC">
              <w:rPr>
                <w:rFonts w:ascii="Arial" w:hAnsi="Arial" w:cs="Arial"/>
                <w:color w:val="auto"/>
                <w:sz w:val="18"/>
                <w:szCs w:val="18"/>
              </w:rPr>
              <w:t>610</w:t>
            </w:r>
          </w:p>
        </w:tc>
        <w:tc>
          <w:tcPr>
            <w:tcW w:w="1382" w:type="dxa"/>
            <w:tcBorders>
              <w:bottom w:val="single" w:sz="4" w:space="0" w:color="auto"/>
            </w:tcBorders>
            <w:vAlign w:val="bottom"/>
          </w:tcPr>
          <w:p w14:paraId="45F84831" w14:textId="505D9BC9" w:rsidR="003A7B01" w:rsidRPr="009756AC" w:rsidRDefault="009C2E4E" w:rsidP="003A7B01">
            <w:pPr>
              <w:jc w:val="right"/>
              <w:rPr>
                <w:rFonts w:ascii="Arial" w:hAnsi="Arial" w:cs="Arial"/>
                <w:color w:val="auto"/>
                <w:sz w:val="18"/>
                <w:szCs w:val="18"/>
                <w:cs/>
              </w:rPr>
            </w:pPr>
            <w:r w:rsidRPr="009756AC">
              <w:rPr>
                <w:rFonts w:ascii="Arial" w:hAnsi="Arial" w:cs="Arial"/>
                <w:color w:val="auto"/>
                <w:sz w:val="18"/>
                <w:szCs w:val="18"/>
              </w:rPr>
              <w:t>633</w:t>
            </w:r>
            <w:r w:rsidR="003A7B01" w:rsidRPr="009756AC">
              <w:rPr>
                <w:rFonts w:ascii="Arial" w:hAnsi="Arial" w:cs="Arial"/>
                <w:color w:val="auto"/>
                <w:sz w:val="18"/>
                <w:szCs w:val="18"/>
              </w:rPr>
              <w:t>,</w:t>
            </w:r>
            <w:r w:rsidRPr="009756AC">
              <w:rPr>
                <w:rFonts w:ascii="Arial" w:hAnsi="Arial" w:cs="Arial"/>
                <w:color w:val="auto"/>
                <w:sz w:val="18"/>
                <w:szCs w:val="18"/>
              </w:rPr>
              <w:t>085</w:t>
            </w:r>
          </w:p>
        </w:tc>
        <w:tc>
          <w:tcPr>
            <w:tcW w:w="1382" w:type="dxa"/>
            <w:tcBorders>
              <w:bottom w:val="single" w:sz="4" w:space="0" w:color="auto"/>
            </w:tcBorders>
          </w:tcPr>
          <w:p w14:paraId="3A12B4E7" w14:textId="77777777" w:rsidR="003A7B01" w:rsidRPr="009756AC" w:rsidRDefault="003A7B01" w:rsidP="003A7B01">
            <w:pPr>
              <w:jc w:val="right"/>
              <w:rPr>
                <w:rFonts w:ascii="Arial" w:hAnsi="Arial" w:cs="Arial"/>
                <w:color w:val="auto"/>
                <w:sz w:val="18"/>
                <w:szCs w:val="18"/>
              </w:rPr>
            </w:pPr>
          </w:p>
          <w:p w14:paraId="67386A78" w14:textId="36CC3A79"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413</w:t>
            </w:r>
            <w:r w:rsidR="003A7B01" w:rsidRPr="009756AC">
              <w:rPr>
                <w:rFonts w:ascii="Arial" w:hAnsi="Arial" w:cs="Arial"/>
                <w:color w:val="auto"/>
                <w:sz w:val="18"/>
                <w:szCs w:val="18"/>
              </w:rPr>
              <w:t>,</w:t>
            </w:r>
            <w:r w:rsidRPr="009756AC">
              <w:rPr>
                <w:rFonts w:ascii="Arial" w:hAnsi="Arial" w:cs="Arial"/>
                <w:color w:val="auto"/>
                <w:sz w:val="18"/>
                <w:szCs w:val="18"/>
              </w:rPr>
              <w:t>686</w:t>
            </w:r>
          </w:p>
        </w:tc>
        <w:tc>
          <w:tcPr>
            <w:tcW w:w="1382" w:type="dxa"/>
            <w:tcBorders>
              <w:bottom w:val="single" w:sz="4" w:space="0" w:color="auto"/>
            </w:tcBorders>
            <w:vAlign w:val="bottom"/>
          </w:tcPr>
          <w:p w14:paraId="558F548A" w14:textId="4BB25D3A" w:rsidR="003A7B01" w:rsidRPr="009756AC" w:rsidRDefault="009C2E4E" w:rsidP="003A7B01">
            <w:pPr>
              <w:jc w:val="right"/>
              <w:rPr>
                <w:rFonts w:ascii="Arial" w:hAnsi="Arial" w:cs="Arial"/>
                <w:color w:val="auto"/>
                <w:sz w:val="18"/>
                <w:szCs w:val="18"/>
              </w:rPr>
            </w:pPr>
            <w:r w:rsidRPr="009756AC">
              <w:rPr>
                <w:rFonts w:ascii="Arial" w:hAnsi="Arial" w:cs="Arial"/>
                <w:color w:val="auto"/>
                <w:sz w:val="18"/>
                <w:szCs w:val="18"/>
              </w:rPr>
              <w:t>463</w:t>
            </w:r>
            <w:r w:rsidR="003A7B01" w:rsidRPr="009756AC">
              <w:rPr>
                <w:rFonts w:ascii="Arial" w:hAnsi="Arial" w:cs="Arial"/>
                <w:color w:val="auto"/>
                <w:sz w:val="18"/>
                <w:szCs w:val="18"/>
              </w:rPr>
              <w:t>,</w:t>
            </w:r>
            <w:r w:rsidRPr="009756AC">
              <w:rPr>
                <w:rFonts w:ascii="Arial" w:hAnsi="Arial" w:cs="Arial"/>
                <w:color w:val="auto"/>
                <w:sz w:val="18"/>
                <w:szCs w:val="18"/>
              </w:rPr>
              <w:t>493</w:t>
            </w:r>
          </w:p>
        </w:tc>
      </w:tr>
      <w:tr w:rsidR="002D4A0B" w:rsidRPr="009756AC" w14:paraId="200854E7" w14:textId="77777777" w:rsidTr="00334B84">
        <w:trPr>
          <w:cantSplit/>
        </w:trPr>
        <w:tc>
          <w:tcPr>
            <w:tcW w:w="4046" w:type="dxa"/>
            <w:vAlign w:val="bottom"/>
          </w:tcPr>
          <w:p w14:paraId="1D7B042A" w14:textId="77777777" w:rsidR="002D4A0B" w:rsidRPr="009756AC" w:rsidRDefault="002D4A0B" w:rsidP="0057318E">
            <w:pPr>
              <w:ind w:left="540"/>
              <w:jc w:val="thaiDistribute"/>
              <w:rPr>
                <w:rFonts w:ascii="Arial" w:hAnsi="Arial" w:cs="Arial"/>
                <w:b/>
                <w:bCs/>
                <w:color w:val="auto"/>
                <w:sz w:val="18"/>
                <w:szCs w:val="18"/>
              </w:rPr>
            </w:pPr>
          </w:p>
        </w:tc>
        <w:tc>
          <w:tcPr>
            <w:tcW w:w="1382" w:type="dxa"/>
            <w:tcBorders>
              <w:top w:val="single" w:sz="4" w:space="0" w:color="auto"/>
            </w:tcBorders>
            <w:vAlign w:val="bottom"/>
          </w:tcPr>
          <w:p w14:paraId="135B700A" w14:textId="77777777" w:rsidR="002D4A0B" w:rsidRPr="009756AC" w:rsidRDefault="002D4A0B" w:rsidP="002D4A0B">
            <w:pPr>
              <w:jc w:val="right"/>
              <w:rPr>
                <w:rFonts w:ascii="Arial" w:hAnsi="Arial" w:cs="Arial"/>
                <w:b/>
                <w:bCs/>
                <w:color w:val="auto"/>
                <w:sz w:val="18"/>
                <w:szCs w:val="18"/>
              </w:rPr>
            </w:pPr>
          </w:p>
        </w:tc>
        <w:tc>
          <w:tcPr>
            <w:tcW w:w="1382" w:type="dxa"/>
            <w:tcBorders>
              <w:top w:val="single" w:sz="4" w:space="0" w:color="auto"/>
            </w:tcBorders>
            <w:vAlign w:val="bottom"/>
          </w:tcPr>
          <w:p w14:paraId="35E5ECA0" w14:textId="77777777" w:rsidR="002D4A0B" w:rsidRPr="009756AC" w:rsidRDefault="002D4A0B" w:rsidP="002D4A0B">
            <w:pPr>
              <w:jc w:val="right"/>
              <w:rPr>
                <w:rFonts w:ascii="Arial" w:hAnsi="Arial" w:cs="Arial"/>
                <w:b/>
                <w:bCs/>
                <w:color w:val="auto"/>
                <w:sz w:val="18"/>
                <w:szCs w:val="18"/>
              </w:rPr>
            </w:pPr>
          </w:p>
        </w:tc>
        <w:tc>
          <w:tcPr>
            <w:tcW w:w="1382" w:type="dxa"/>
            <w:tcBorders>
              <w:top w:val="single" w:sz="4" w:space="0" w:color="auto"/>
            </w:tcBorders>
            <w:vAlign w:val="bottom"/>
          </w:tcPr>
          <w:p w14:paraId="50B38A6B" w14:textId="77777777" w:rsidR="002D4A0B" w:rsidRPr="009756AC" w:rsidRDefault="002D4A0B" w:rsidP="002D4A0B">
            <w:pPr>
              <w:jc w:val="right"/>
              <w:rPr>
                <w:rFonts w:ascii="Arial" w:hAnsi="Arial" w:cs="Arial"/>
                <w:b/>
                <w:bCs/>
                <w:color w:val="auto"/>
                <w:sz w:val="18"/>
                <w:szCs w:val="18"/>
              </w:rPr>
            </w:pPr>
          </w:p>
        </w:tc>
        <w:tc>
          <w:tcPr>
            <w:tcW w:w="1382" w:type="dxa"/>
            <w:tcBorders>
              <w:top w:val="single" w:sz="4" w:space="0" w:color="auto"/>
            </w:tcBorders>
            <w:vAlign w:val="bottom"/>
          </w:tcPr>
          <w:p w14:paraId="12D211FA" w14:textId="77777777" w:rsidR="002D4A0B" w:rsidRPr="009756AC" w:rsidRDefault="002D4A0B" w:rsidP="002D4A0B">
            <w:pPr>
              <w:jc w:val="right"/>
              <w:rPr>
                <w:rFonts w:ascii="Arial" w:hAnsi="Arial" w:cs="Arial"/>
                <w:b/>
                <w:bCs/>
                <w:color w:val="auto"/>
                <w:sz w:val="18"/>
                <w:szCs w:val="18"/>
              </w:rPr>
            </w:pPr>
          </w:p>
        </w:tc>
      </w:tr>
      <w:tr w:rsidR="002D4A0B" w:rsidRPr="009756AC" w14:paraId="0D0803D2" w14:textId="77777777" w:rsidTr="00334B84">
        <w:trPr>
          <w:cantSplit/>
        </w:trPr>
        <w:tc>
          <w:tcPr>
            <w:tcW w:w="4046" w:type="dxa"/>
            <w:vAlign w:val="bottom"/>
          </w:tcPr>
          <w:p w14:paraId="7AADD46B" w14:textId="77777777" w:rsidR="002D4A0B" w:rsidRPr="009756AC" w:rsidRDefault="002D4A0B" w:rsidP="0057318E">
            <w:pPr>
              <w:ind w:left="540"/>
              <w:rPr>
                <w:rFonts w:ascii="Arial" w:hAnsi="Arial" w:cs="Arial"/>
                <w:b/>
                <w:bCs/>
                <w:color w:val="auto"/>
                <w:spacing w:val="-6"/>
                <w:sz w:val="18"/>
                <w:szCs w:val="18"/>
              </w:rPr>
            </w:pPr>
            <w:r w:rsidRPr="009756AC">
              <w:rPr>
                <w:rFonts w:ascii="Arial" w:hAnsi="Arial" w:cs="Arial"/>
                <w:b/>
                <w:bCs/>
                <w:color w:val="auto"/>
                <w:spacing w:val="-6"/>
                <w:sz w:val="18"/>
                <w:szCs w:val="18"/>
              </w:rPr>
              <w:t>Dividend received from joint ventures</w:t>
            </w:r>
          </w:p>
        </w:tc>
        <w:tc>
          <w:tcPr>
            <w:tcW w:w="1382" w:type="dxa"/>
            <w:tcBorders>
              <w:bottom w:val="single" w:sz="4" w:space="0" w:color="auto"/>
            </w:tcBorders>
          </w:tcPr>
          <w:p w14:paraId="79BAF70B" w14:textId="71B0BB78" w:rsidR="002D4A0B" w:rsidRPr="009756AC" w:rsidRDefault="009C2E4E" w:rsidP="002D4A0B">
            <w:pPr>
              <w:jc w:val="right"/>
              <w:rPr>
                <w:rFonts w:ascii="Arial" w:hAnsi="Arial" w:cs="Arial"/>
                <w:b/>
                <w:bCs/>
                <w:color w:val="auto"/>
                <w:sz w:val="18"/>
                <w:szCs w:val="18"/>
              </w:rPr>
            </w:pPr>
            <w:r w:rsidRPr="009756AC">
              <w:rPr>
                <w:rFonts w:ascii="Arial" w:hAnsi="Arial" w:cs="Arial"/>
                <w:b/>
                <w:bCs/>
                <w:color w:val="auto"/>
                <w:sz w:val="18"/>
                <w:szCs w:val="18"/>
              </w:rPr>
              <w:t>100</w:t>
            </w:r>
            <w:r w:rsidR="002D4A0B" w:rsidRPr="009756AC">
              <w:rPr>
                <w:rFonts w:ascii="Arial" w:hAnsi="Arial" w:cs="Arial"/>
                <w:b/>
                <w:bCs/>
                <w:color w:val="auto"/>
                <w:sz w:val="18"/>
                <w:szCs w:val="18"/>
              </w:rPr>
              <w:t>,</w:t>
            </w:r>
            <w:r w:rsidRPr="009756AC">
              <w:rPr>
                <w:rFonts w:ascii="Arial" w:hAnsi="Arial" w:cs="Arial"/>
                <w:b/>
                <w:bCs/>
                <w:color w:val="auto"/>
                <w:sz w:val="18"/>
                <w:szCs w:val="18"/>
              </w:rPr>
              <w:t>207</w:t>
            </w:r>
          </w:p>
        </w:tc>
        <w:tc>
          <w:tcPr>
            <w:tcW w:w="1382" w:type="dxa"/>
            <w:tcBorders>
              <w:bottom w:val="single" w:sz="4" w:space="0" w:color="auto"/>
            </w:tcBorders>
          </w:tcPr>
          <w:p w14:paraId="14A449AD" w14:textId="509A7034" w:rsidR="002D4A0B" w:rsidRPr="009756AC" w:rsidRDefault="009C2E4E" w:rsidP="002D4A0B">
            <w:pPr>
              <w:jc w:val="right"/>
              <w:rPr>
                <w:rFonts w:ascii="Arial" w:hAnsi="Arial" w:cs="Arial"/>
                <w:b/>
                <w:bCs/>
                <w:color w:val="auto"/>
                <w:sz w:val="18"/>
                <w:szCs w:val="18"/>
              </w:rPr>
            </w:pPr>
            <w:r w:rsidRPr="009756AC">
              <w:rPr>
                <w:rFonts w:ascii="Arial" w:hAnsi="Arial" w:cs="Arial"/>
                <w:b/>
                <w:bCs/>
                <w:color w:val="auto"/>
                <w:sz w:val="18"/>
                <w:szCs w:val="18"/>
              </w:rPr>
              <w:t>167</w:t>
            </w:r>
            <w:r w:rsidR="002D4A0B" w:rsidRPr="009756AC">
              <w:rPr>
                <w:rFonts w:ascii="Arial" w:hAnsi="Arial" w:cs="Arial"/>
                <w:b/>
                <w:bCs/>
                <w:color w:val="auto"/>
                <w:sz w:val="18"/>
                <w:szCs w:val="18"/>
              </w:rPr>
              <w:t>,</w:t>
            </w:r>
            <w:r w:rsidRPr="009756AC">
              <w:rPr>
                <w:rFonts w:ascii="Arial" w:hAnsi="Arial" w:cs="Arial"/>
                <w:b/>
                <w:bCs/>
                <w:color w:val="auto"/>
                <w:sz w:val="18"/>
                <w:szCs w:val="18"/>
              </w:rPr>
              <w:t>012</w:t>
            </w:r>
          </w:p>
        </w:tc>
        <w:tc>
          <w:tcPr>
            <w:tcW w:w="1382" w:type="dxa"/>
            <w:tcBorders>
              <w:bottom w:val="single" w:sz="4" w:space="0" w:color="auto"/>
            </w:tcBorders>
          </w:tcPr>
          <w:p w14:paraId="7DAB1BE1" w14:textId="5C38527F" w:rsidR="002D4A0B" w:rsidRPr="009756AC" w:rsidRDefault="002D4A0B" w:rsidP="002D4A0B">
            <w:pPr>
              <w:jc w:val="right"/>
              <w:rPr>
                <w:rFonts w:ascii="Arial" w:hAnsi="Arial" w:cs="Arial"/>
                <w:b/>
                <w:bCs/>
                <w:color w:val="auto"/>
                <w:sz w:val="18"/>
                <w:szCs w:val="18"/>
              </w:rPr>
            </w:pPr>
            <w:r w:rsidRPr="009756AC">
              <w:rPr>
                <w:rFonts w:ascii="Arial" w:hAnsi="Arial" w:cs="Arial"/>
                <w:b/>
                <w:bCs/>
                <w:color w:val="auto"/>
                <w:sz w:val="18"/>
                <w:szCs w:val="18"/>
              </w:rPr>
              <w:t>-</w:t>
            </w:r>
          </w:p>
        </w:tc>
        <w:tc>
          <w:tcPr>
            <w:tcW w:w="1382" w:type="dxa"/>
            <w:tcBorders>
              <w:bottom w:val="single" w:sz="4" w:space="0" w:color="auto"/>
            </w:tcBorders>
          </w:tcPr>
          <w:p w14:paraId="2859831F" w14:textId="7B455764" w:rsidR="002D4A0B" w:rsidRPr="009756AC" w:rsidRDefault="009C2E4E" w:rsidP="002D4A0B">
            <w:pPr>
              <w:jc w:val="right"/>
              <w:rPr>
                <w:rFonts w:ascii="Arial" w:hAnsi="Arial" w:cs="Arial"/>
                <w:b/>
                <w:bCs/>
                <w:color w:val="auto"/>
                <w:sz w:val="18"/>
                <w:szCs w:val="18"/>
              </w:rPr>
            </w:pPr>
            <w:r w:rsidRPr="009756AC">
              <w:rPr>
                <w:rFonts w:ascii="Arial" w:hAnsi="Arial" w:cs="Arial"/>
                <w:b/>
                <w:bCs/>
                <w:color w:val="auto"/>
                <w:sz w:val="18"/>
                <w:szCs w:val="18"/>
              </w:rPr>
              <w:t>45</w:t>
            </w:r>
            <w:r w:rsidR="002D4A0B" w:rsidRPr="009756AC">
              <w:rPr>
                <w:rFonts w:ascii="Arial" w:hAnsi="Arial" w:cs="Arial"/>
                <w:b/>
                <w:bCs/>
                <w:color w:val="auto"/>
                <w:sz w:val="18"/>
                <w:szCs w:val="18"/>
              </w:rPr>
              <w:t>,</w:t>
            </w:r>
            <w:r w:rsidRPr="009756AC">
              <w:rPr>
                <w:rFonts w:ascii="Arial" w:hAnsi="Arial" w:cs="Arial"/>
                <w:b/>
                <w:bCs/>
                <w:color w:val="auto"/>
                <w:sz w:val="18"/>
                <w:szCs w:val="18"/>
              </w:rPr>
              <w:t>021</w:t>
            </w:r>
          </w:p>
        </w:tc>
      </w:tr>
    </w:tbl>
    <w:p w14:paraId="2A79F759" w14:textId="77777777" w:rsidR="00C04D5C" w:rsidRPr="009756AC" w:rsidRDefault="00C04D5C" w:rsidP="0057318E">
      <w:pPr>
        <w:ind w:left="540"/>
        <w:jc w:val="thaiDistribute"/>
        <w:rPr>
          <w:rFonts w:ascii="Arial" w:hAnsi="Arial" w:cs="Arial"/>
          <w:b/>
          <w:bCs/>
          <w:color w:val="auto"/>
          <w:sz w:val="18"/>
          <w:szCs w:val="18"/>
        </w:rPr>
      </w:pPr>
    </w:p>
    <w:p w14:paraId="6DC82BF7" w14:textId="74BDA543" w:rsidR="00CF11FE" w:rsidRPr="009756AC" w:rsidRDefault="004617E4" w:rsidP="0057318E">
      <w:pPr>
        <w:tabs>
          <w:tab w:val="left" w:pos="-3402"/>
          <w:tab w:val="left" w:pos="-3261"/>
          <w:tab w:val="left" w:pos="-3119"/>
        </w:tabs>
        <w:ind w:left="540" w:right="0"/>
        <w:jc w:val="thaiDistribute"/>
        <w:rPr>
          <w:rFonts w:ascii="Arial" w:hAnsi="Arial" w:cs="Arial"/>
          <w:color w:val="auto"/>
          <w:spacing w:val="-4"/>
          <w:sz w:val="18"/>
          <w:szCs w:val="18"/>
        </w:rPr>
      </w:pPr>
      <w:r w:rsidRPr="009756AC">
        <w:rPr>
          <w:rFonts w:ascii="Arial" w:hAnsi="Arial" w:cs="Arial"/>
          <w:color w:val="auto"/>
          <w:spacing w:val="-4"/>
          <w:sz w:val="18"/>
          <w:szCs w:val="18"/>
        </w:rPr>
        <w:t xml:space="preserve">The </w:t>
      </w:r>
      <w:r w:rsidR="00170D02" w:rsidRPr="009756AC">
        <w:rPr>
          <w:rFonts w:ascii="Arial" w:hAnsi="Arial" w:cs="Arial"/>
          <w:color w:val="auto"/>
          <w:spacing w:val="-4"/>
          <w:sz w:val="18"/>
          <w:szCs w:val="18"/>
        </w:rPr>
        <w:t xml:space="preserve">above </w:t>
      </w:r>
      <w:r w:rsidRPr="009756AC">
        <w:rPr>
          <w:rFonts w:ascii="Arial" w:hAnsi="Arial" w:cs="Arial"/>
          <w:color w:val="auto"/>
          <w:spacing w:val="-4"/>
          <w:sz w:val="18"/>
          <w:szCs w:val="18"/>
        </w:rPr>
        <w:t xml:space="preserve">information </w:t>
      </w:r>
      <w:r w:rsidR="006F511B" w:rsidRPr="009756AC">
        <w:rPr>
          <w:rFonts w:ascii="Arial" w:hAnsi="Arial" w:cs="Arial"/>
          <w:color w:val="auto"/>
          <w:spacing w:val="-4"/>
          <w:sz w:val="18"/>
          <w:szCs w:val="18"/>
        </w:rPr>
        <w:t>is</w:t>
      </w:r>
      <w:r w:rsidRPr="009756AC">
        <w:rPr>
          <w:rFonts w:ascii="Arial" w:hAnsi="Arial" w:cs="Arial"/>
          <w:color w:val="auto"/>
          <w:spacing w:val="-4"/>
          <w:sz w:val="18"/>
          <w:szCs w:val="18"/>
        </w:rPr>
        <w:t xml:space="preserve"> included in </w:t>
      </w:r>
      <w:r w:rsidR="00170D02" w:rsidRPr="009756AC">
        <w:rPr>
          <w:rFonts w:ascii="Arial" w:hAnsi="Arial" w:cs="Arial"/>
          <w:color w:val="auto"/>
          <w:spacing w:val="-4"/>
          <w:sz w:val="18"/>
          <w:szCs w:val="18"/>
        </w:rPr>
        <w:t xml:space="preserve">the </w:t>
      </w:r>
      <w:r w:rsidRPr="009756AC">
        <w:rPr>
          <w:rFonts w:ascii="Arial" w:hAnsi="Arial" w:cs="Arial"/>
          <w:color w:val="auto"/>
          <w:spacing w:val="-4"/>
          <w:sz w:val="18"/>
          <w:szCs w:val="18"/>
        </w:rPr>
        <w:t>financial statement</w:t>
      </w:r>
      <w:r w:rsidR="00170D02" w:rsidRPr="009756AC">
        <w:rPr>
          <w:rFonts w:ascii="Arial" w:hAnsi="Arial" w:cs="Arial"/>
          <w:color w:val="auto"/>
          <w:spacing w:val="-4"/>
          <w:sz w:val="18"/>
          <w:szCs w:val="18"/>
        </w:rPr>
        <w:t>s</w:t>
      </w:r>
      <w:r w:rsidRPr="009756AC">
        <w:rPr>
          <w:rFonts w:ascii="Arial" w:hAnsi="Arial" w:cs="Arial"/>
          <w:color w:val="auto"/>
          <w:spacing w:val="-4"/>
          <w:sz w:val="18"/>
          <w:szCs w:val="18"/>
        </w:rPr>
        <w:t xml:space="preserve"> of joint venture</w:t>
      </w:r>
      <w:r w:rsidR="00170D02" w:rsidRPr="009756AC">
        <w:rPr>
          <w:rFonts w:ascii="Arial" w:hAnsi="Arial" w:cs="Arial"/>
          <w:color w:val="auto"/>
          <w:spacing w:val="-4"/>
          <w:sz w:val="18"/>
          <w:szCs w:val="18"/>
        </w:rPr>
        <w:t>s</w:t>
      </w:r>
      <w:r w:rsidRPr="009756AC">
        <w:rPr>
          <w:rFonts w:ascii="Arial" w:hAnsi="Arial" w:cs="Arial"/>
          <w:color w:val="auto"/>
          <w:spacing w:val="-4"/>
          <w:sz w:val="18"/>
          <w:szCs w:val="18"/>
        </w:rPr>
        <w:t xml:space="preserve"> (which are not only part of the Group in the associates) </w:t>
      </w:r>
      <w:r w:rsidR="008F7CDA" w:rsidRPr="009756AC">
        <w:rPr>
          <w:rFonts w:ascii="Arial" w:hAnsi="Arial" w:cs="Arial"/>
          <w:color w:val="auto"/>
          <w:spacing w:val="-4"/>
          <w:sz w:val="18"/>
          <w:szCs w:val="18"/>
        </w:rPr>
        <w:t>and</w:t>
      </w:r>
      <w:r w:rsidRPr="009756AC">
        <w:rPr>
          <w:rFonts w:ascii="Arial" w:hAnsi="Arial" w:cs="Arial"/>
          <w:color w:val="auto"/>
          <w:spacing w:val="-4"/>
          <w:sz w:val="18"/>
          <w:szCs w:val="18"/>
        </w:rPr>
        <w:t xml:space="preserve"> adjusted for difference</w:t>
      </w:r>
      <w:r w:rsidR="00170D02" w:rsidRPr="009756AC">
        <w:rPr>
          <w:rFonts w:ascii="Arial" w:hAnsi="Arial" w:cs="Arial"/>
          <w:color w:val="auto"/>
          <w:spacing w:val="-4"/>
          <w:sz w:val="18"/>
          <w:szCs w:val="18"/>
        </w:rPr>
        <w:t>s</w:t>
      </w:r>
      <w:r w:rsidRPr="009756AC">
        <w:rPr>
          <w:rFonts w:ascii="Arial" w:hAnsi="Arial" w:cs="Arial"/>
          <w:color w:val="auto"/>
          <w:spacing w:val="-4"/>
          <w:sz w:val="18"/>
          <w:szCs w:val="18"/>
        </w:rPr>
        <w:t xml:space="preserve"> between accounting polic</w:t>
      </w:r>
      <w:r w:rsidR="00170D02" w:rsidRPr="009756AC">
        <w:rPr>
          <w:rFonts w:ascii="Arial" w:hAnsi="Arial" w:cs="Arial"/>
          <w:color w:val="auto"/>
          <w:spacing w:val="-4"/>
          <w:sz w:val="18"/>
          <w:szCs w:val="18"/>
        </w:rPr>
        <w:t>ies</w:t>
      </w:r>
      <w:r w:rsidRPr="009756AC">
        <w:rPr>
          <w:rFonts w:ascii="Arial" w:hAnsi="Arial" w:cs="Arial"/>
          <w:color w:val="auto"/>
          <w:spacing w:val="-4"/>
          <w:sz w:val="18"/>
          <w:szCs w:val="18"/>
        </w:rPr>
        <w:t xml:space="preserve"> of the Group and </w:t>
      </w:r>
      <w:r w:rsidR="00170D02" w:rsidRPr="009756AC">
        <w:rPr>
          <w:rFonts w:ascii="Arial" w:hAnsi="Arial" w:cs="Arial"/>
          <w:color w:val="auto"/>
          <w:spacing w:val="-4"/>
          <w:sz w:val="18"/>
          <w:szCs w:val="18"/>
        </w:rPr>
        <w:t>those of the joint ventures.</w:t>
      </w:r>
    </w:p>
    <w:p w14:paraId="413E9BDF" w14:textId="77777777" w:rsidR="00CE1251" w:rsidRPr="009756AC" w:rsidRDefault="00CE1251" w:rsidP="0057318E">
      <w:pPr>
        <w:tabs>
          <w:tab w:val="left" w:pos="-3402"/>
          <w:tab w:val="left" w:pos="-3261"/>
          <w:tab w:val="left" w:pos="-3119"/>
        </w:tabs>
        <w:ind w:left="540" w:right="0"/>
        <w:jc w:val="thaiDistribute"/>
        <w:rPr>
          <w:rFonts w:ascii="Arial" w:hAnsi="Arial" w:cs="Arial"/>
          <w:color w:val="auto"/>
          <w:spacing w:val="-4"/>
          <w:sz w:val="18"/>
          <w:szCs w:val="18"/>
        </w:rPr>
      </w:pPr>
    </w:p>
    <w:p w14:paraId="1010B12B" w14:textId="68A619DC" w:rsidR="00CE1251" w:rsidRPr="009756AC" w:rsidRDefault="00CE1251" w:rsidP="00CE1251">
      <w:pPr>
        <w:tabs>
          <w:tab w:val="left" w:pos="-3402"/>
          <w:tab w:val="left" w:pos="-3261"/>
          <w:tab w:val="left" w:pos="-3119"/>
        </w:tabs>
        <w:ind w:left="540" w:right="0"/>
        <w:jc w:val="thaiDistribute"/>
        <w:rPr>
          <w:rFonts w:ascii="Arial" w:hAnsi="Arial" w:cs="Arial"/>
          <w:color w:val="auto"/>
          <w:spacing w:val="-4"/>
          <w:sz w:val="18"/>
          <w:szCs w:val="18"/>
        </w:rPr>
      </w:pPr>
      <w:r w:rsidRPr="009756AC">
        <w:rPr>
          <w:rFonts w:ascii="Arial" w:hAnsi="Arial" w:cs="Arial"/>
          <w:color w:val="auto"/>
          <w:spacing w:val="-4"/>
          <w:sz w:val="18"/>
          <w:szCs w:val="18"/>
        </w:rPr>
        <w:t xml:space="preserve">As </w:t>
      </w:r>
      <w:proofErr w:type="gramStart"/>
      <w:r w:rsidRPr="009756AC">
        <w:rPr>
          <w:rFonts w:ascii="Arial" w:hAnsi="Arial" w:cs="Arial"/>
          <w:color w:val="auto"/>
          <w:spacing w:val="-4"/>
          <w:sz w:val="18"/>
          <w:szCs w:val="18"/>
        </w:rPr>
        <w:t>at</w:t>
      </w:r>
      <w:proofErr w:type="gramEnd"/>
      <w:r w:rsidRPr="009756AC">
        <w:rPr>
          <w:rFonts w:ascii="Arial" w:hAnsi="Arial" w:cs="Arial"/>
          <w:color w:val="auto"/>
          <w:spacing w:val="-4"/>
          <w:sz w:val="18"/>
          <w:szCs w:val="18"/>
        </w:rPr>
        <w:t xml:space="preserve"> </w:t>
      </w:r>
      <w:r w:rsidR="009C2E4E" w:rsidRPr="009756AC">
        <w:rPr>
          <w:rFonts w:ascii="Arial" w:hAnsi="Arial" w:cs="Arial"/>
          <w:color w:val="auto"/>
          <w:spacing w:val="-4"/>
          <w:sz w:val="18"/>
          <w:szCs w:val="18"/>
        </w:rPr>
        <w:t>31</w:t>
      </w:r>
      <w:r w:rsidRPr="009756AC">
        <w:rPr>
          <w:rFonts w:ascii="Arial" w:hAnsi="Arial" w:cs="Arial"/>
          <w:color w:val="auto"/>
          <w:spacing w:val="-4"/>
          <w:sz w:val="18"/>
          <w:szCs w:val="18"/>
        </w:rPr>
        <w:t xml:space="preserve"> December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the fair value </w:t>
      </w:r>
      <w:r w:rsidR="00D17C1D" w:rsidRPr="009756AC">
        <w:rPr>
          <w:rFonts w:ascii="Arial" w:hAnsi="Arial" w:cs="Arial"/>
          <w:color w:val="auto"/>
          <w:spacing w:val="-4"/>
          <w:sz w:val="18"/>
          <w:szCs w:val="18"/>
        </w:rPr>
        <w:t xml:space="preserve">of the Group’s interest in </w:t>
      </w:r>
      <w:r w:rsidRPr="009756AC">
        <w:rPr>
          <w:rFonts w:ascii="Arial" w:hAnsi="Arial" w:cs="Arial"/>
          <w:color w:val="auto"/>
          <w:spacing w:val="-4"/>
          <w:sz w:val="18"/>
          <w:szCs w:val="18"/>
        </w:rPr>
        <w:t>Asia Network International Public Company Limited</w:t>
      </w:r>
      <w:r w:rsidR="00BD598F" w:rsidRPr="009756AC">
        <w:rPr>
          <w:rFonts w:ascii="Arial" w:hAnsi="Arial" w:cs="Arial"/>
          <w:color w:val="auto"/>
          <w:spacing w:val="-4"/>
          <w:sz w:val="18"/>
          <w:szCs w:val="18"/>
        </w:rPr>
        <w:t xml:space="preserve">, a listed company </w:t>
      </w:r>
      <w:r w:rsidR="008A4A94" w:rsidRPr="009756AC">
        <w:rPr>
          <w:rFonts w:ascii="Arial" w:hAnsi="Arial" w:cs="Arial"/>
          <w:color w:val="auto"/>
          <w:spacing w:val="-4"/>
          <w:sz w:val="18"/>
          <w:szCs w:val="18"/>
        </w:rPr>
        <w:t xml:space="preserve">in Stock Exchange of Thailand, </w:t>
      </w:r>
      <w:r w:rsidRPr="009756AC">
        <w:rPr>
          <w:rFonts w:ascii="Arial" w:hAnsi="Arial" w:cs="Arial"/>
          <w:color w:val="auto"/>
          <w:spacing w:val="-4"/>
          <w:sz w:val="18"/>
          <w:szCs w:val="18"/>
        </w:rPr>
        <w:t xml:space="preserve">is Baht </w:t>
      </w:r>
      <w:r w:rsidR="009C2E4E" w:rsidRPr="009756AC">
        <w:rPr>
          <w:rFonts w:ascii="Arial" w:hAnsi="Arial" w:cs="Arial"/>
          <w:color w:val="auto"/>
          <w:spacing w:val="-4"/>
          <w:sz w:val="18"/>
          <w:szCs w:val="18"/>
        </w:rPr>
        <w:t>1</w:t>
      </w:r>
      <w:r w:rsidR="00146BA8" w:rsidRPr="009756AC">
        <w:rPr>
          <w:rFonts w:ascii="Arial" w:hAnsi="Arial" w:cs="Arial"/>
          <w:color w:val="auto"/>
          <w:spacing w:val="-4"/>
          <w:sz w:val="18"/>
          <w:szCs w:val="18"/>
        </w:rPr>
        <w:t>,</w:t>
      </w:r>
      <w:r w:rsidR="009C2E4E" w:rsidRPr="009756AC">
        <w:rPr>
          <w:rFonts w:ascii="Arial" w:hAnsi="Arial" w:cs="Arial"/>
          <w:color w:val="auto"/>
          <w:spacing w:val="-4"/>
          <w:sz w:val="18"/>
          <w:szCs w:val="18"/>
        </w:rPr>
        <w:t>977</w:t>
      </w:r>
      <w:r w:rsidRPr="009756AC">
        <w:rPr>
          <w:rFonts w:ascii="Arial" w:hAnsi="Arial" w:cs="Arial"/>
          <w:color w:val="auto"/>
          <w:spacing w:val="-4"/>
          <w:sz w:val="18"/>
          <w:szCs w:val="18"/>
        </w:rPr>
        <w:t xml:space="preserve"> million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Baht </w:t>
      </w:r>
      <w:r w:rsidR="009C2E4E" w:rsidRPr="009756AC">
        <w:rPr>
          <w:rFonts w:ascii="Arial" w:hAnsi="Arial" w:cs="Arial"/>
          <w:color w:val="auto"/>
          <w:spacing w:val="-4"/>
          <w:sz w:val="18"/>
          <w:szCs w:val="18"/>
        </w:rPr>
        <w:t>2</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552</w:t>
      </w:r>
      <w:r w:rsidRPr="009756AC">
        <w:rPr>
          <w:rFonts w:ascii="Arial" w:hAnsi="Arial" w:cs="Arial"/>
          <w:color w:val="auto"/>
          <w:spacing w:val="-4"/>
          <w:sz w:val="18"/>
          <w:szCs w:val="18"/>
        </w:rPr>
        <w:t xml:space="preserve"> million).</w:t>
      </w:r>
    </w:p>
    <w:p w14:paraId="73C589E3" w14:textId="2C4ADDBD" w:rsidR="00CE4D61" w:rsidRPr="009756AC" w:rsidRDefault="00CE4D61" w:rsidP="0057318E">
      <w:pPr>
        <w:ind w:left="540"/>
        <w:jc w:val="thaiDistribute"/>
        <w:rPr>
          <w:rFonts w:ascii="Arial" w:hAnsi="Arial" w:cs="Arial"/>
          <w:b/>
          <w:bCs/>
          <w:color w:val="auto"/>
          <w:sz w:val="18"/>
          <w:szCs w:val="18"/>
        </w:rPr>
      </w:pPr>
    </w:p>
    <w:p w14:paraId="7C47BDE6" w14:textId="77777777" w:rsidR="00041F6B" w:rsidRPr="009756AC" w:rsidRDefault="009710DF" w:rsidP="0057318E">
      <w:pPr>
        <w:tabs>
          <w:tab w:val="left" w:pos="-3402"/>
          <w:tab w:val="left" w:pos="-3261"/>
          <w:tab w:val="left" w:pos="-3119"/>
        </w:tabs>
        <w:ind w:left="540" w:right="0"/>
        <w:jc w:val="thaiDistribute"/>
        <w:rPr>
          <w:rFonts w:ascii="Arial" w:hAnsi="Arial" w:cs="Arial"/>
          <w:color w:val="auto"/>
          <w:spacing w:val="-4"/>
          <w:sz w:val="18"/>
          <w:szCs w:val="18"/>
        </w:rPr>
      </w:pPr>
      <w:r w:rsidRPr="009756AC">
        <w:rPr>
          <w:rFonts w:ascii="Arial" w:hAnsi="Arial" w:cs="Arial"/>
          <w:color w:val="auto"/>
          <w:sz w:val="18"/>
          <w:szCs w:val="18"/>
        </w:rPr>
        <w:t>Reconciliation of summarised financial information</w:t>
      </w:r>
    </w:p>
    <w:p w14:paraId="674D2B3F" w14:textId="77777777" w:rsidR="000C3718" w:rsidRPr="009756AC" w:rsidRDefault="000C3718" w:rsidP="0057318E">
      <w:pPr>
        <w:ind w:left="540"/>
        <w:jc w:val="thaiDistribute"/>
        <w:rPr>
          <w:rFonts w:ascii="Arial" w:hAnsi="Arial" w:cs="Arial"/>
          <w:b/>
          <w:bCs/>
          <w:color w:val="auto"/>
          <w:sz w:val="18"/>
          <w:szCs w:val="18"/>
        </w:rPr>
      </w:pPr>
    </w:p>
    <w:tbl>
      <w:tblPr>
        <w:tblW w:w="9436" w:type="dxa"/>
        <w:tblInd w:w="108" w:type="dxa"/>
        <w:tblLayout w:type="fixed"/>
        <w:tblLook w:val="0000" w:firstRow="0" w:lastRow="0" w:firstColumn="0" w:lastColumn="0" w:noHBand="0" w:noVBand="0"/>
      </w:tblPr>
      <w:tblGrid>
        <w:gridCol w:w="3544"/>
        <w:gridCol w:w="1473"/>
        <w:gridCol w:w="1473"/>
        <w:gridCol w:w="1473"/>
        <w:gridCol w:w="1473"/>
      </w:tblGrid>
      <w:tr w:rsidR="00454FA8" w:rsidRPr="009756AC" w14:paraId="0FCB7D7C" w14:textId="77777777" w:rsidTr="00131DDA">
        <w:trPr>
          <w:cantSplit/>
          <w:trHeight w:val="33"/>
        </w:trPr>
        <w:tc>
          <w:tcPr>
            <w:tcW w:w="3544" w:type="dxa"/>
            <w:vAlign w:val="center"/>
          </w:tcPr>
          <w:p w14:paraId="1680F21F" w14:textId="77777777" w:rsidR="00454FA8" w:rsidRPr="009756AC" w:rsidRDefault="00454FA8" w:rsidP="0057318E">
            <w:pPr>
              <w:ind w:left="431"/>
              <w:rPr>
                <w:rFonts w:ascii="Arial" w:hAnsi="Arial" w:cs="Arial"/>
                <w:color w:val="auto"/>
                <w:sz w:val="18"/>
                <w:szCs w:val="18"/>
              </w:rPr>
            </w:pPr>
          </w:p>
        </w:tc>
        <w:tc>
          <w:tcPr>
            <w:tcW w:w="2946" w:type="dxa"/>
            <w:gridSpan w:val="2"/>
            <w:tcBorders>
              <w:bottom w:val="single" w:sz="4" w:space="0" w:color="auto"/>
            </w:tcBorders>
            <w:vAlign w:val="bottom"/>
          </w:tcPr>
          <w:p w14:paraId="702EB5AA" w14:textId="4FA5E326" w:rsidR="00454FA8" w:rsidRPr="009756AC" w:rsidRDefault="00837986" w:rsidP="00323D91">
            <w:pPr>
              <w:jc w:val="center"/>
              <w:rPr>
                <w:rFonts w:ascii="Arial" w:hAnsi="Arial" w:cs="Arial"/>
                <w:b/>
                <w:bCs/>
                <w:color w:val="auto"/>
                <w:sz w:val="18"/>
                <w:szCs w:val="18"/>
              </w:rPr>
            </w:pPr>
            <w:r w:rsidRPr="009756AC">
              <w:rPr>
                <w:rFonts w:ascii="Arial" w:hAnsi="Arial" w:cs="Arial"/>
                <w:b/>
                <w:bCs/>
                <w:color w:val="auto"/>
                <w:sz w:val="18"/>
                <w:szCs w:val="18"/>
              </w:rPr>
              <w:t>Asia Network International Public Company Limited</w:t>
            </w:r>
          </w:p>
        </w:tc>
        <w:tc>
          <w:tcPr>
            <w:tcW w:w="2946" w:type="dxa"/>
            <w:gridSpan w:val="2"/>
            <w:tcBorders>
              <w:bottom w:val="single" w:sz="4" w:space="0" w:color="auto"/>
            </w:tcBorders>
            <w:vAlign w:val="bottom"/>
          </w:tcPr>
          <w:p w14:paraId="4AFC3304" w14:textId="77777777" w:rsidR="00454FA8" w:rsidRPr="009756AC" w:rsidRDefault="00454FA8" w:rsidP="00953EF2">
            <w:pPr>
              <w:jc w:val="center"/>
              <w:rPr>
                <w:rFonts w:ascii="Arial" w:hAnsi="Arial" w:cs="Arial"/>
                <w:b/>
                <w:bCs/>
                <w:color w:val="auto"/>
                <w:sz w:val="18"/>
                <w:szCs w:val="18"/>
              </w:rPr>
            </w:pPr>
            <w:r w:rsidRPr="009756AC">
              <w:rPr>
                <w:rFonts w:ascii="Arial" w:hAnsi="Arial" w:cs="Arial"/>
                <w:b/>
                <w:bCs/>
                <w:color w:val="auto"/>
                <w:sz w:val="18"/>
                <w:szCs w:val="18"/>
              </w:rPr>
              <w:t>SAL Group (Thailand)</w:t>
            </w:r>
          </w:p>
          <w:p w14:paraId="483E0ED3" w14:textId="77777777" w:rsidR="00454FA8" w:rsidRPr="009756AC" w:rsidRDefault="00454FA8" w:rsidP="00953EF2">
            <w:pPr>
              <w:jc w:val="center"/>
              <w:rPr>
                <w:rFonts w:ascii="Arial" w:hAnsi="Arial" w:cs="Arial"/>
                <w:b/>
                <w:bCs/>
                <w:color w:val="auto"/>
                <w:sz w:val="18"/>
                <w:szCs w:val="18"/>
              </w:rPr>
            </w:pPr>
            <w:r w:rsidRPr="009756AC">
              <w:rPr>
                <w:rFonts w:ascii="Arial" w:hAnsi="Arial" w:cs="Arial"/>
                <w:b/>
                <w:bCs/>
                <w:color w:val="auto"/>
                <w:sz w:val="18"/>
                <w:szCs w:val="18"/>
              </w:rPr>
              <w:t>Co., Ltd.</w:t>
            </w:r>
          </w:p>
        </w:tc>
      </w:tr>
      <w:tr w:rsidR="00454FA8" w:rsidRPr="009756AC" w14:paraId="69FC67C9" w14:textId="77777777" w:rsidTr="00131DDA">
        <w:trPr>
          <w:cantSplit/>
          <w:trHeight w:val="33"/>
        </w:trPr>
        <w:tc>
          <w:tcPr>
            <w:tcW w:w="3544" w:type="dxa"/>
            <w:vAlign w:val="center"/>
          </w:tcPr>
          <w:p w14:paraId="0C99C6CE" w14:textId="77777777" w:rsidR="00454FA8" w:rsidRPr="009756AC" w:rsidRDefault="00454FA8" w:rsidP="0057318E">
            <w:pPr>
              <w:ind w:left="431"/>
              <w:rPr>
                <w:rFonts w:ascii="Arial" w:hAnsi="Arial" w:cs="Arial"/>
                <w:color w:val="auto"/>
                <w:sz w:val="18"/>
                <w:szCs w:val="18"/>
              </w:rPr>
            </w:pPr>
          </w:p>
        </w:tc>
        <w:tc>
          <w:tcPr>
            <w:tcW w:w="1473" w:type="dxa"/>
            <w:tcBorders>
              <w:top w:val="single" w:sz="4" w:space="0" w:color="auto"/>
            </w:tcBorders>
            <w:vAlign w:val="center"/>
          </w:tcPr>
          <w:p w14:paraId="026C8EA1" w14:textId="0A668F84" w:rsidR="00454FA8" w:rsidRPr="009756AC" w:rsidRDefault="009C2E4E" w:rsidP="00E37E4A">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473" w:type="dxa"/>
            <w:tcBorders>
              <w:top w:val="single" w:sz="4" w:space="0" w:color="auto"/>
            </w:tcBorders>
            <w:vAlign w:val="center"/>
          </w:tcPr>
          <w:p w14:paraId="19A85609" w14:textId="393C0785" w:rsidR="00454FA8" w:rsidRPr="009756AC" w:rsidRDefault="009C2E4E" w:rsidP="00E37E4A">
            <w:pPr>
              <w:jc w:val="right"/>
              <w:rPr>
                <w:rFonts w:ascii="Arial" w:hAnsi="Arial" w:cs="Arial"/>
                <w:b/>
                <w:bCs/>
                <w:color w:val="auto"/>
                <w:sz w:val="18"/>
                <w:szCs w:val="18"/>
              </w:rPr>
            </w:pPr>
            <w:r w:rsidRPr="009756AC">
              <w:rPr>
                <w:rFonts w:ascii="Arial" w:hAnsi="Arial" w:cs="Arial"/>
                <w:b/>
                <w:bCs/>
                <w:color w:val="auto"/>
                <w:sz w:val="18"/>
                <w:szCs w:val="18"/>
              </w:rPr>
              <w:t>2024</w:t>
            </w:r>
          </w:p>
        </w:tc>
        <w:tc>
          <w:tcPr>
            <w:tcW w:w="1473" w:type="dxa"/>
            <w:tcBorders>
              <w:top w:val="single" w:sz="4" w:space="0" w:color="auto"/>
            </w:tcBorders>
            <w:vAlign w:val="center"/>
          </w:tcPr>
          <w:p w14:paraId="69F95CCE" w14:textId="5C817568" w:rsidR="00454FA8" w:rsidRPr="009756AC" w:rsidRDefault="009C2E4E" w:rsidP="00E37E4A">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473" w:type="dxa"/>
            <w:tcBorders>
              <w:top w:val="single" w:sz="4" w:space="0" w:color="auto"/>
            </w:tcBorders>
            <w:vAlign w:val="center"/>
          </w:tcPr>
          <w:p w14:paraId="1E6A2AE5" w14:textId="4D6DFD69" w:rsidR="00454FA8" w:rsidRPr="009756AC" w:rsidRDefault="009C2E4E" w:rsidP="00E37E4A">
            <w:pPr>
              <w:jc w:val="right"/>
              <w:rPr>
                <w:rFonts w:ascii="Arial" w:hAnsi="Arial" w:cs="Arial"/>
                <w:b/>
                <w:bCs/>
                <w:color w:val="auto"/>
                <w:sz w:val="18"/>
                <w:szCs w:val="18"/>
              </w:rPr>
            </w:pPr>
            <w:r w:rsidRPr="009756AC">
              <w:rPr>
                <w:rFonts w:ascii="Arial" w:hAnsi="Arial" w:cs="Arial"/>
                <w:b/>
                <w:bCs/>
                <w:color w:val="auto"/>
                <w:sz w:val="18"/>
                <w:szCs w:val="18"/>
              </w:rPr>
              <w:t>2024</w:t>
            </w:r>
          </w:p>
        </w:tc>
      </w:tr>
      <w:tr w:rsidR="00454FA8" w:rsidRPr="009756AC" w14:paraId="7B8E8315" w14:textId="77777777" w:rsidTr="00131DDA">
        <w:trPr>
          <w:cantSplit/>
          <w:trHeight w:val="33"/>
        </w:trPr>
        <w:tc>
          <w:tcPr>
            <w:tcW w:w="3544" w:type="dxa"/>
            <w:vAlign w:val="center"/>
          </w:tcPr>
          <w:p w14:paraId="132666A2" w14:textId="5C8CD338" w:rsidR="00454FA8" w:rsidRPr="009756AC" w:rsidRDefault="00454FA8" w:rsidP="0057318E">
            <w:pPr>
              <w:ind w:left="431"/>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w:t>
            </w:r>
          </w:p>
        </w:tc>
        <w:tc>
          <w:tcPr>
            <w:tcW w:w="1473" w:type="dxa"/>
            <w:tcBorders>
              <w:bottom w:val="single" w:sz="4" w:space="0" w:color="auto"/>
            </w:tcBorders>
            <w:vAlign w:val="bottom"/>
          </w:tcPr>
          <w:p w14:paraId="433C1BCF" w14:textId="77777777" w:rsidR="00454FA8" w:rsidRPr="009756AC" w:rsidRDefault="00454FA8" w:rsidP="00697EF1">
            <w:pPr>
              <w:jc w:val="right"/>
              <w:rPr>
                <w:rFonts w:ascii="Arial" w:hAnsi="Arial" w:cs="Arial"/>
                <w:b/>
                <w:bCs/>
                <w:color w:val="auto"/>
                <w:sz w:val="18"/>
                <w:szCs w:val="18"/>
              </w:rPr>
            </w:pPr>
            <w:r w:rsidRPr="009756AC">
              <w:rPr>
                <w:rFonts w:ascii="Arial" w:hAnsi="Arial" w:cs="Arial"/>
                <w:b/>
                <w:bCs/>
                <w:color w:val="auto"/>
                <w:sz w:val="18"/>
                <w:szCs w:val="18"/>
              </w:rPr>
              <w:t>Thousand</w:t>
            </w:r>
            <w:r w:rsidR="00697EF1" w:rsidRPr="009756AC">
              <w:rPr>
                <w:rFonts w:ascii="Arial" w:hAnsi="Arial" w:cs="Arial"/>
                <w:b/>
                <w:bCs/>
                <w:color w:val="auto"/>
                <w:sz w:val="18"/>
                <w:szCs w:val="18"/>
              </w:rPr>
              <w:t xml:space="preserve"> </w:t>
            </w:r>
            <w:r w:rsidRPr="009756AC">
              <w:rPr>
                <w:rFonts w:ascii="Arial" w:hAnsi="Arial" w:cs="Arial"/>
                <w:b/>
                <w:bCs/>
                <w:color w:val="auto"/>
                <w:sz w:val="18"/>
                <w:szCs w:val="18"/>
              </w:rPr>
              <w:t>Baht</w:t>
            </w:r>
          </w:p>
        </w:tc>
        <w:tc>
          <w:tcPr>
            <w:tcW w:w="1473" w:type="dxa"/>
            <w:tcBorders>
              <w:bottom w:val="single" w:sz="4" w:space="0" w:color="auto"/>
            </w:tcBorders>
          </w:tcPr>
          <w:p w14:paraId="7403AE8F" w14:textId="77777777" w:rsidR="00454FA8" w:rsidRPr="009756AC" w:rsidRDefault="00454FA8" w:rsidP="00F04ACD">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473" w:type="dxa"/>
            <w:tcBorders>
              <w:bottom w:val="single" w:sz="4" w:space="0" w:color="auto"/>
            </w:tcBorders>
          </w:tcPr>
          <w:p w14:paraId="4C4CA666" w14:textId="77777777" w:rsidR="00454FA8" w:rsidRPr="009756AC" w:rsidRDefault="00454FA8" w:rsidP="00F04ACD">
            <w:pPr>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473" w:type="dxa"/>
            <w:tcBorders>
              <w:bottom w:val="single" w:sz="4" w:space="0" w:color="auto"/>
            </w:tcBorders>
          </w:tcPr>
          <w:p w14:paraId="33987A09" w14:textId="77777777" w:rsidR="00454FA8" w:rsidRPr="009756AC" w:rsidRDefault="00454FA8" w:rsidP="00F04ACD">
            <w:pPr>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454FA8" w:rsidRPr="009756AC" w14:paraId="0BE15B2F" w14:textId="77777777" w:rsidTr="00131DDA">
        <w:trPr>
          <w:cantSplit/>
          <w:trHeight w:val="124"/>
        </w:trPr>
        <w:tc>
          <w:tcPr>
            <w:tcW w:w="3544" w:type="dxa"/>
            <w:vAlign w:val="center"/>
          </w:tcPr>
          <w:p w14:paraId="2547B856" w14:textId="77777777" w:rsidR="00454FA8" w:rsidRPr="009756AC" w:rsidRDefault="00454FA8" w:rsidP="0057318E">
            <w:pPr>
              <w:ind w:left="431"/>
              <w:jc w:val="thaiDistribute"/>
              <w:rPr>
                <w:rFonts w:ascii="Arial" w:hAnsi="Arial" w:cs="Arial"/>
                <w:b/>
                <w:bCs/>
                <w:color w:val="auto"/>
                <w:sz w:val="18"/>
                <w:szCs w:val="18"/>
                <w:cs/>
              </w:rPr>
            </w:pPr>
          </w:p>
        </w:tc>
        <w:tc>
          <w:tcPr>
            <w:tcW w:w="1473" w:type="dxa"/>
            <w:tcBorders>
              <w:top w:val="single" w:sz="4" w:space="0" w:color="auto"/>
            </w:tcBorders>
            <w:vAlign w:val="bottom"/>
          </w:tcPr>
          <w:p w14:paraId="4B7790E3" w14:textId="77777777" w:rsidR="00454FA8" w:rsidRPr="009756AC" w:rsidRDefault="00454FA8" w:rsidP="00E4509A">
            <w:pPr>
              <w:ind w:left="540"/>
              <w:jc w:val="thaiDistribute"/>
              <w:rPr>
                <w:rFonts w:ascii="Arial" w:hAnsi="Arial" w:cs="Arial"/>
                <w:b/>
                <w:bCs/>
                <w:color w:val="auto"/>
                <w:sz w:val="18"/>
                <w:szCs w:val="18"/>
              </w:rPr>
            </w:pPr>
          </w:p>
        </w:tc>
        <w:tc>
          <w:tcPr>
            <w:tcW w:w="1473" w:type="dxa"/>
            <w:tcBorders>
              <w:top w:val="single" w:sz="4" w:space="0" w:color="auto"/>
            </w:tcBorders>
            <w:vAlign w:val="center"/>
          </w:tcPr>
          <w:p w14:paraId="44FE1F8B" w14:textId="77777777" w:rsidR="00454FA8" w:rsidRPr="009756AC" w:rsidRDefault="00454FA8" w:rsidP="00E4509A">
            <w:pPr>
              <w:ind w:left="540"/>
              <w:jc w:val="thaiDistribute"/>
              <w:rPr>
                <w:rFonts w:ascii="Arial" w:hAnsi="Arial" w:cs="Arial"/>
                <w:b/>
                <w:bCs/>
                <w:color w:val="auto"/>
                <w:sz w:val="18"/>
                <w:szCs w:val="18"/>
              </w:rPr>
            </w:pPr>
          </w:p>
        </w:tc>
        <w:tc>
          <w:tcPr>
            <w:tcW w:w="1473" w:type="dxa"/>
            <w:tcBorders>
              <w:top w:val="single" w:sz="4" w:space="0" w:color="auto"/>
            </w:tcBorders>
            <w:vAlign w:val="center"/>
          </w:tcPr>
          <w:p w14:paraId="640CF17C" w14:textId="77777777" w:rsidR="00454FA8" w:rsidRPr="009756AC" w:rsidRDefault="00454FA8" w:rsidP="00E4509A">
            <w:pPr>
              <w:ind w:left="540"/>
              <w:jc w:val="thaiDistribute"/>
              <w:rPr>
                <w:rFonts w:ascii="Arial" w:hAnsi="Arial" w:cs="Arial"/>
                <w:b/>
                <w:bCs/>
                <w:color w:val="auto"/>
                <w:sz w:val="18"/>
                <w:szCs w:val="18"/>
              </w:rPr>
            </w:pPr>
          </w:p>
        </w:tc>
        <w:tc>
          <w:tcPr>
            <w:tcW w:w="1473" w:type="dxa"/>
            <w:tcBorders>
              <w:top w:val="single" w:sz="4" w:space="0" w:color="auto"/>
            </w:tcBorders>
            <w:vAlign w:val="center"/>
          </w:tcPr>
          <w:p w14:paraId="5F9901A7" w14:textId="77777777" w:rsidR="00454FA8" w:rsidRPr="009756AC" w:rsidRDefault="00454FA8" w:rsidP="00E4509A">
            <w:pPr>
              <w:ind w:left="540"/>
              <w:jc w:val="thaiDistribute"/>
              <w:rPr>
                <w:rFonts w:ascii="Arial" w:hAnsi="Arial" w:cs="Arial"/>
                <w:b/>
                <w:bCs/>
                <w:color w:val="auto"/>
                <w:sz w:val="18"/>
                <w:szCs w:val="18"/>
              </w:rPr>
            </w:pPr>
          </w:p>
        </w:tc>
      </w:tr>
      <w:tr w:rsidR="00CD1F07" w:rsidRPr="009756AC" w14:paraId="4771C6FA" w14:textId="77777777" w:rsidTr="00131DDA">
        <w:trPr>
          <w:cantSplit/>
          <w:trHeight w:val="33"/>
        </w:trPr>
        <w:tc>
          <w:tcPr>
            <w:tcW w:w="3544" w:type="dxa"/>
            <w:vAlign w:val="center"/>
          </w:tcPr>
          <w:p w14:paraId="5F73C2AF" w14:textId="1B66007F" w:rsidR="00CD1F07" w:rsidRPr="009756AC" w:rsidRDefault="00CD1F07" w:rsidP="0057318E">
            <w:pPr>
              <w:ind w:left="431"/>
              <w:rPr>
                <w:rFonts w:ascii="Arial" w:hAnsi="Arial" w:cs="Arial"/>
                <w:color w:val="auto"/>
                <w:sz w:val="18"/>
                <w:szCs w:val="18"/>
                <w:cs/>
              </w:rPr>
            </w:pPr>
            <w:r w:rsidRPr="009756AC">
              <w:rPr>
                <w:rFonts w:ascii="Arial" w:hAnsi="Arial" w:cs="Arial"/>
                <w:color w:val="auto"/>
                <w:sz w:val="18"/>
                <w:szCs w:val="18"/>
              </w:rPr>
              <w:t>Opening net assets</w:t>
            </w:r>
            <w:r w:rsidR="00625DD0" w:rsidRPr="009756AC">
              <w:rPr>
                <w:rFonts w:ascii="Arial" w:hAnsi="Arial" w:cs="Arial"/>
                <w:color w:val="auto"/>
                <w:sz w:val="18"/>
                <w:szCs w:val="18"/>
              </w:rPr>
              <w:t xml:space="preserve"> </w:t>
            </w:r>
          </w:p>
        </w:tc>
        <w:tc>
          <w:tcPr>
            <w:tcW w:w="1473" w:type="dxa"/>
          </w:tcPr>
          <w:p w14:paraId="77009EA5" w14:textId="5422650B" w:rsidR="00CD1F07" w:rsidRPr="009756AC" w:rsidRDefault="00CD1F07" w:rsidP="00CD1F07">
            <w:pPr>
              <w:jc w:val="right"/>
              <w:rPr>
                <w:rFonts w:ascii="Arial" w:hAnsi="Arial" w:cs="Arial"/>
                <w:color w:val="auto"/>
                <w:sz w:val="18"/>
                <w:szCs w:val="18"/>
              </w:rPr>
            </w:pPr>
          </w:p>
        </w:tc>
        <w:tc>
          <w:tcPr>
            <w:tcW w:w="1473" w:type="dxa"/>
          </w:tcPr>
          <w:p w14:paraId="6DD30F6F" w14:textId="7A9C2AC9" w:rsidR="00CD1F07" w:rsidRPr="009756AC" w:rsidRDefault="00CD1F07" w:rsidP="00CD1F07">
            <w:pPr>
              <w:jc w:val="right"/>
              <w:rPr>
                <w:rFonts w:ascii="Arial" w:hAnsi="Arial" w:cs="Arial"/>
                <w:color w:val="auto"/>
                <w:sz w:val="18"/>
                <w:szCs w:val="18"/>
              </w:rPr>
            </w:pPr>
          </w:p>
        </w:tc>
        <w:tc>
          <w:tcPr>
            <w:tcW w:w="1473" w:type="dxa"/>
          </w:tcPr>
          <w:p w14:paraId="5503F9F4" w14:textId="15D3D4EC" w:rsidR="00CD1F07" w:rsidRPr="009756AC" w:rsidRDefault="00CD1F07" w:rsidP="00CD1F07">
            <w:pPr>
              <w:jc w:val="right"/>
              <w:rPr>
                <w:rFonts w:ascii="Arial" w:hAnsi="Arial" w:cs="Arial"/>
                <w:color w:val="auto"/>
                <w:sz w:val="18"/>
                <w:szCs w:val="18"/>
              </w:rPr>
            </w:pPr>
          </w:p>
        </w:tc>
        <w:tc>
          <w:tcPr>
            <w:tcW w:w="1473" w:type="dxa"/>
          </w:tcPr>
          <w:p w14:paraId="1498DD62" w14:textId="77CD30BE" w:rsidR="00CD1F07" w:rsidRPr="009756AC" w:rsidRDefault="00CD1F07" w:rsidP="00CD1F07">
            <w:pPr>
              <w:jc w:val="right"/>
              <w:rPr>
                <w:rFonts w:ascii="Arial" w:hAnsi="Arial" w:cs="Arial"/>
                <w:color w:val="auto"/>
                <w:sz w:val="18"/>
                <w:szCs w:val="18"/>
              </w:rPr>
            </w:pPr>
          </w:p>
        </w:tc>
      </w:tr>
      <w:tr w:rsidR="00A41048" w:rsidRPr="009756AC" w14:paraId="1D5ED211" w14:textId="77777777" w:rsidTr="00131DDA">
        <w:trPr>
          <w:cantSplit/>
          <w:trHeight w:val="33"/>
        </w:trPr>
        <w:tc>
          <w:tcPr>
            <w:tcW w:w="3544" w:type="dxa"/>
            <w:vAlign w:val="center"/>
          </w:tcPr>
          <w:p w14:paraId="4B4E3504" w14:textId="7338A9CF" w:rsidR="00A41048" w:rsidRPr="009756AC" w:rsidRDefault="00A41048" w:rsidP="00A41048">
            <w:pPr>
              <w:ind w:left="431"/>
              <w:rPr>
                <w:rFonts w:ascii="Arial" w:hAnsi="Arial" w:cs="Arial"/>
                <w:color w:val="auto"/>
                <w:sz w:val="18"/>
                <w:szCs w:val="18"/>
              </w:rPr>
            </w:pPr>
            <w:r w:rsidRPr="009756AC">
              <w:rPr>
                <w:rFonts w:ascii="Arial" w:hAnsi="Arial" w:cs="Arial"/>
                <w:color w:val="auto"/>
                <w:sz w:val="18"/>
                <w:szCs w:val="18"/>
              </w:rPr>
              <w:t>- previously reported</w:t>
            </w:r>
          </w:p>
        </w:tc>
        <w:tc>
          <w:tcPr>
            <w:tcW w:w="1473" w:type="dxa"/>
          </w:tcPr>
          <w:p w14:paraId="1254BF16" w14:textId="1DC3CBDC"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510</w:t>
            </w:r>
            <w:r w:rsidR="00A41048" w:rsidRPr="009756AC">
              <w:rPr>
                <w:rFonts w:ascii="Arial" w:hAnsi="Arial" w:cs="Arial"/>
                <w:color w:val="auto"/>
                <w:sz w:val="18"/>
                <w:szCs w:val="18"/>
              </w:rPr>
              <w:t>,</w:t>
            </w:r>
            <w:r w:rsidRPr="009756AC">
              <w:rPr>
                <w:rFonts w:ascii="Arial" w:hAnsi="Arial" w:cs="Arial"/>
                <w:color w:val="auto"/>
                <w:sz w:val="18"/>
                <w:szCs w:val="18"/>
              </w:rPr>
              <w:t>278</w:t>
            </w:r>
          </w:p>
        </w:tc>
        <w:tc>
          <w:tcPr>
            <w:tcW w:w="1473" w:type="dxa"/>
          </w:tcPr>
          <w:p w14:paraId="5833604B" w14:textId="267FCC71"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339</w:t>
            </w:r>
            <w:r w:rsidR="00A41048" w:rsidRPr="009756AC">
              <w:rPr>
                <w:rFonts w:ascii="Arial" w:hAnsi="Arial" w:cs="Arial"/>
                <w:color w:val="auto"/>
                <w:sz w:val="18"/>
                <w:szCs w:val="18"/>
              </w:rPr>
              <w:t>,</w:t>
            </w:r>
            <w:r w:rsidRPr="009756AC">
              <w:rPr>
                <w:rFonts w:ascii="Arial" w:hAnsi="Arial" w:cs="Arial"/>
                <w:color w:val="auto"/>
                <w:sz w:val="18"/>
                <w:szCs w:val="18"/>
              </w:rPr>
              <w:t>156</w:t>
            </w:r>
          </w:p>
        </w:tc>
        <w:tc>
          <w:tcPr>
            <w:tcW w:w="1473" w:type="dxa"/>
          </w:tcPr>
          <w:p w14:paraId="46020B04" w14:textId="289B30E4"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A41048" w:rsidRPr="009756AC">
              <w:rPr>
                <w:rFonts w:ascii="Arial" w:hAnsi="Arial" w:cs="Arial"/>
                <w:color w:val="auto"/>
                <w:sz w:val="18"/>
                <w:szCs w:val="18"/>
              </w:rPr>
              <w:t>,</w:t>
            </w:r>
            <w:r w:rsidRPr="009756AC">
              <w:rPr>
                <w:rFonts w:ascii="Arial" w:hAnsi="Arial" w:cs="Arial"/>
                <w:color w:val="auto"/>
                <w:sz w:val="18"/>
                <w:szCs w:val="18"/>
              </w:rPr>
              <w:t>793</w:t>
            </w:r>
            <w:r w:rsidR="00A41048" w:rsidRPr="009756AC">
              <w:rPr>
                <w:rFonts w:ascii="Arial" w:hAnsi="Arial" w:cs="Arial"/>
                <w:color w:val="auto"/>
                <w:sz w:val="18"/>
                <w:szCs w:val="18"/>
              </w:rPr>
              <w:t>,</w:t>
            </w:r>
            <w:r w:rsidRPr="009756AC">
              <w:rPr>
                <w:rFonts w:ascii="Arial" w:hAnsi="Arial" w:cs="Arial"/>
                <w:color w:val="auto"/>
                <w:sz w:val="18"/>
                <w:szCs w:val="18"/>
              </w:rPr>
              <w:t>664</w:t>
            </w:r>
          </w:p>
        </w:tc>
        <w:tc>
          <w:tcPr>
            <w:tcW w:w="1473" w:type="dxa"/>
          </w:tcPr>
          <w:p w14:paraId="576D7643" w14:textId="0B7C3D7D"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A41048" w:rsidRPr="009756AC">
              <w:rPr>
                <w:rFonts w:ascii="Arial" w:hAnsi="Arial" w:cs="Arial"/>
                <w:color w:val="auto"/>
                <w:sz w:val="18"/>
                <w:szCs w:val="18"/>
              </w:rPr>
              <w:t>,</w:t>
            </w:r>
            <w:r w:rsidRPr="009756AC">
              <w:rPr>
                <w:rFonts w:ascii="Arial" w:hAnsi="Arial" w:cs="Arial"/>
                <w:color w:val="auto"/>
                <w:sz w:val="18"/>
                <w:szCs w:val="18"/>
              </w:rPr>
              <w:t>260</w:t>
            </w:r>
            <w:r w:rsidR="00A41048" w:rsidRPr="009756AC">
              <w:rPr>
                <w:rFonts w:ascii="Arial" w:hAnsi="Arial" w:cs="Arial"/>
                <w:color w:val="auto"/>
                <w:sz w:val="18"/>
                <w:szCs w:val="18"/>
              </w:rPr>
              <w:t>,</w:t>
            </w:r>
            <w:r w:rsidRPr="009756AC">
              <w:rPr>
                <w:rFonts w:ascii="Arial" w:hAnsi="Arial" w:cs="Arial"/>
                <w:color w:val="auto"/>
                <w:sz w:val="18"/>
                <w:szCs w:val="18"/>
              </w:rPr>
              <w:t>423</w:t>
            </w:r>
          </w:p>
        </w:tc>
      </w:tr>
      <w:tr w:rsidR="00F22E24" w:rsidRPr="009756AC" w14:paraId="606A9E21" w14:textId="77777777" w:rsidTr="00E85E81">
        <w:trPr>
          <w:cantSplit/>
          <w:trHeight w:val="33"/>
        </w:trPr>
        <w:tc>
          <w:tcPr>
            <w:tcW w:w="3544" w:type="dxa"/>
            <w:vAlign w:val="center"/>
          </w:tcPr>
          <w:p w14:paraId="49657B01" w14:textId="1F243EF4" w:rsidR="00F22E24" w:rsidRPr="009756AC" w:rsidRDefault="00F22E24" w:rsidP="0057318E">
            <w:pPr>
              <w:ind w:left="431"/>
              <w:rPr>
                <w:rFonts w:ascii="Arial" w:hAnsi="Arial" w:cs="Arial"/>
                <w:color w:val="auto"/>
                <w:sz w:val="18"/>
                <w:szCs w:val="18"/>
              </w:rPr>
            </w:pPr>
            <w:r w:rsidRPr="009756AC">
              <w:rPr>
                <w:rFonts w:ascii="Arial" w:hAnsi="Arial" w:cs="Arial"/>
                <w:color w:val="auto"/>
                <w:sz w:val="18"/>
                <w:szCs w:val="18"/>
              </w:rPr>
              <w:t xml:space="preserve">Effect from purchase price </w:t>
            </w:r>
          </w:p>
        </w:tc>
        <w:tc>
          <w:tcPr>
            <w:tcW w:w="1473" w:type="dxa"/>
          </w:tcPr>
          <w:p w14:paraId="552CBA5E" w14:textId="77777777" w:rsidR="00F22E24" w:rsidRPr="009756AC" w:rsidRDefault="00F22E24" w:rsidP="009756AC">
            <w:pPr>
              <w:jc w:val="right"/>
              <w:rPr>
                <w:rFonts w:ascii="Arial" w:hAnsi="Arial" w:cs="Arial"/>
                <w:color w:val="auto"/>
                <w:sz w:val="18"/>
                <w:szCs w:val="18"/>
              </w:rPr>
            </w:pPr>
          </w:p>
        </w:tc>
        <w:tc>
          <w:tcPr>
            <w:tcW w:w="1473" w:type="dxa"/>
          </w:tcPr>
          <w:p w14:paraId="2FF67C4B" w14:textId="77777777" w:rsidR="00F22E24" w:rsidRPr="009756AC" w:rsidRDefault="00F22E24" w:rsidP="009756AC">
            <w:pPr>
              <w:jc w:val="right"/>
              <w:rPr>
                <w:rFonts w:ascii="Arial" w:hAnsi="Arial" w:cs="Arial"/>
                <w:color w:val="auto"/>
                <w:sz w:val="18"/>
                <w:szCs w:val="18"/>
              </w:rPr>
            </w:pPr>
          </w:p>
        </w:tc>
        <w:tc>
          <w:tcPr>
            <w:tcW w:w="1473" w:type="dxa"/>
          </w:tcPr>
          <w:p w14:paraId="1E0B226A" w14:textId="77777777" w:rsidR="00F22E24" w:rsidRPr="009756AC" w:rsidRDefault="00F22E24" w:rsidP="009756AC">
            <w:pPr>
              <w:jc w:val="right"/>
              <w:rPr>
                <w:rFonts w:ascii="Arial" w:hAnsi="Arial" w:cs="Arial"/>
                <w:color w:val="auto"/>
                <w:sz w:val="18"/>
                <w:szCs w:val="18"/>
              </w:rPr>
            </w:pPr>
          </w:p>
        </w:tc>
        <w:tc>
          <w:tcPr>
            <w:tcW w:w="1473" w:type="dxa"/>
          </w:tcPr>
          <w:p w14:paraId="2C33F5D4" w14:textId="77777777" w:rsidR="00F22E24" w:rsidRPr="009756AC" w:rsidRDefault="00F22E24" w:rsidP="009756AC">
            <w:pPr>
              <w:jc w:val="right"/>
              <w:rPr>
                <w:rFonts w:ascii="Arial" w:hAnsi="Arial" w:cs="Arial"/>
                <w:color w:val="auto"/>
                <w:sz w:val="18"/>
                <w:szCs w:val="18"/>
              </w:rPr>
            </w:pPr>
          </w:p>
        </w:tc>
      </w:tr>
      <w:tr w:rsidR="00F22E24" w:rsidRPr="009756AC" w14:paraId="4626E879" w14:textId="77777777" w:rsidTr="00E85E81">
        <w:trPr>
          <w:cantSplit/>
          <w:trHeight w:val="33"/>
        </w:trPr>
        <w:tc>
          <w:tcPr>
            <w:tcW w:w="3544" w:type="dxa"/>
            <w:vAlign w:val="center"/>
          </w:tcPr>
          <w:p w14:paraId="30BE4425" w14:textId="31A75B02" w:rsidR="00F22E24" w:rsidRPr="009756AC" w:rsidRDefault="00F22E24" w:rsidP="0057318E">
            <w:pPr>
              <w:ind w:left="431"/>
              <w:rPr>
                <w:rFonts w:ascii="Arial" w:hAnsi="Arial" w:cs="Arial"/>
                <w:color w:val="auto"/>
                <w:sz w:val="18"/>
                <w:szCs w:val="18"/>
              </w:rPr>
            </w:pPr>
            <w:r w:rsidRPr="009756AC">
              <w:rPr>
                <w:rFonts w:ascii="Arial" w:hAnsi="Arial" w:cs="Arial"/>
                <w:color w:val="auto"/>
                <w:sz w:val="18"/>
                <w:szCs w:val="18"/>
              </w:rPr>
              <w:t xml:space="preserve"> </w:t>
            </w:r>
            <w:r w:rsidR="004351B0" w:rsidRPr="009756AC">
              <w:rPr>
                <w:rFonts w:ascii="Arial" w:hAnsi="Arial" w:cs="Arial"/>
                <w:color w:val="auto"/>
                <w:sz w:val="18"/>
                <w:szCs w:val="18"/>
                <w:cs/>
              </w:rPr>
              <w:t xml:space="preserve"> </w:t>
            </w:r>
            <w:r w:rsidRPr="009756AC">
              <w:rPr>
                <w:rFonts w:ascii="Arial" w:hAnsi="Arial" w:cs="Arial"/>
                <w:color w:val="auto"/>
                <w:sz w:val="18"/>
                <w:szCs w:val="18"/>
              </w:rPr>
              <w:t xml:space="preserve"> </w:t>
            </w:r>
            <w:r w:rsidR="004351B0" w:rsidRPr="009756AC">
              <w:rPr>
                <w:rFonts w:ascii="Arial" w:hAnsi="Arial" w:cs="Arial"/>
                <w:color w:val="auto"/>
                <w:sz w:val="18"/>
                <w:szCs w:val="18"/>
              </w:rPr>
              <w:t xml:space="preserve">allocation </w:t>
            </w:r>
            <w:r w:rsidRPr="009756AC">
              <w:rPr>
                <w:rFonts w:ascii="Arial" w:hAnsi="Arial" w:cs="Arial"/>
                <w:color w:val="auto"/>
                <w:sz w:val="18"/>
                <w:szCs w:val="18"/>
              </w:rPr>
              <w:t>of SAL acquisition</w:t>
            </w:r>
          </w:p>
        </w:tc>
        <w:tc>
          <w:tcPr>
            <w:tcW w:w="1473" w:type="dxa"/>
            <w:tcBorders>
              <w:bottom w:val="single" w:sz="4" w:space="0" w:color="auto"/>
            </w:tcBorders>
            <w:vAlign w:val="bottom"/>
          </w:tcPr>
          <w:p w14:paraId="0E490A39" w14:textId="08256782" w:rsidR="00F22E24" w:rsidRPr="009756AC" w:rsidRDefault="00F22E24" w:rsidP="009756AC">
            <w:pPr>
              <w:jc w:val="right"/>
              <w:rPr>
                <w:rFonts w:ascii="Arial" w:hAnsi="Arial" w:cs="Arial"/>
                <w:color w:val="auto"/>
                <w:sz w:val="18"/>
                <w:szCs w:val="18"/>
              </w:rPr>
            </w:pPr>
            <w:r w:rsidRPr="009756AC">
              <w:rPr>
                <w:rFonts w:ascii="Arial" w:hAnsi="Arial" w:cs="Arial"/>
                <w:color w:val="auto"/>
                <w:sz w:val="18"/>
                <w:szCs w:val="18"/>
              </w:rPr>
              <w:t>-</w:t>
            </w:r>
          </w:p>
        </w:tc>
        <w:tc>
          <w:tcPr>
            <w:tcW w:w="1473" w:type="dxa"/>
            <w:tcBorders>
              <w:bottom w:val="single" w:sz="4" w:space="0" w:color="auto"/>
            </w:tcBorders>
            <w:vAlign w:val="bottom"/>
          </w:tcPr>
          <w:p w14:paraId="2319F653" w14:textId="1E00985B" w:rsidR="00F22E24" w:rsidRPr="009756AC" w:rsidRDefault="00F22E24" w:rsidP="009756AC">
            <w:pPr>
              <w:jc w:val="right"/>
              <w:rPr>
                <w:rFonts w:ascii="Arial" w:hAnsi="Arial" w:cs="Arial"/>
                <w:color w:val="auto"/>
                <w:sz w:val="18"/>
                <w:szCs w:val="18"/>
              </w:rPr>
            </w:pPr>
            <w:r w:rsidRPr="009756AC">
              <w:rPr>
                <w:rFonts w:ascii="Arial" w:hAnsi="Arial" w:cs="Arial"/>
                <w:color w:val="auto"/>
                <w:sz w:val="18"/>
                <w:szCs w:val="18"/>
              </w:rPr>
              <w:t>-</w:t>
            </w:r>
          </w:p>
        </w:tc>
        <w:tc>
          <w:tcPr>
            <w:tcW w:w="1473" w:type="dxa"/>
            <w:tcBorders>
              <w:bottom w:val="single" w:sz="4" w:space="0" w:color="auto"/>
            </w:tcBorders>
            <w:vAlign w:val="bottom"/>
          </w:tcPr>
          <w:p w14:paraId="360BA688" w14:textId="17E1A265" w:rsidR="00F22E24" w:rsidRPr="009756AC" w:rsidRDefault="00F22E24" w:rsidP="009756AC">
            <w:pPr>
              <w:jc w:val="right"/>
              <w:rPr>
                <w:rFonts w:ascii="Arial" w:hAnsi="Arial" w:cs="Arial"/>
                <w:color w:val="auto"/>
                <w:sz w:val="18"/>
                <w:szCs w:val="18"/>
              </w:rPr>
            </w:pPr>
            <w:r w:rsidRPr="009756AC">
              <w:rPr>
                <w:rFonts w:ascii="Arial" w:hAnsi="Arial" w:cs="Arial"/>
                <w:color w:val="auto"/>
                <w:sz w:val="18"/>
                <w:szCs w:val="18"/>
              </w:rPr>
              <w:t>-</w:t>
            </w:r>
          </w:p>
        </w:tc>
        <w:tc>
          <w:tcPr>
            <w:tcW w:w="1473" w:type="dxa"/>
            <w:tcBorders>
              <w:bottom w:val="single" w:sz="4" w:space="0" w:color="auto"/>
            </w:tcBorders>
            <w:vAlign w:val="bottom"/>
          </w:tcPr>
          <w:p w14:paraId="78007F77" w14:textId="3624E372" w:rsidR="00F22E24"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246</w:t>
            </w:r>
            <w:r w:rsidR="00F22E24" w:rsidRPr="009756AC">
              <w:rPr>
                <w:rFonts w:ascii="Arial" w:hAnsi="Arial" w:cs="Arial"/>
                <w:color w:val="auto"/>
                <w:sz w:val="18"/>
                <w:szCs w:val="18"/>
              </w:rPr>
              <w:t>,</w:t>
            </w:r>
            <w:r w:rsidRPr="009756AC">
              <w:rPr>
                <w:rFonts w:ascii="Arial" w:hAnsi="Arial" w:cs="Arial"/>
                <w:color w:val="auto"/>
                <w:sz w:val="18"/>
                <w:szCs w:val="18"/>
              </w:rPr>
              <w:t>591</w:t>
            </w:r>
          </w:p>
        </w:tc>
      </w:tr>
      <w:tr w:rsidR="00F22E24" w:rsidRPr="009756AC" w14:paraId="21AE93E5" w14:textId="77777777" w:rsidTr="003F2D1D">
        <w:trPr>
          <w:cantSplit/>
          <w:trHeight w:val="33"/>
        </w:trPr>
        <w:tc>
          <w:tcPr>
            <w:tcW w:w="3544" w:type="dxa"/>
            <w:vAlign w:val="center"/>
          </w:tcPr>
          <w:p w14:paraId="54459645" w14:textId="77777777" w:rsidR="00F22E24" w:rsidRPr="009756AC" w:rsidRDefault="00F22E24" w:rsidP="0057318E">
            <w:pPr>
              <w:ind w:left="431"/>
              <w:rPr>
                <w:rFonts w:ascii="Arial" w:hAnsi="Arial" w:cs="Arial"/>
                <w:color w:val="auto"/>
                <w:sz w:val="18"/>
                <w:szCs w:val="18"/>
              </w:rPr>
            </w:pPr>
          </w:p>
        </w:tc>
        <w:tc>
          <w:tcPr>
            <w:tcW w:w="1473" w:type="dxa"/>
            <w:vAlign w:val="bottom"/>
          </w:tcPr>
          <w:p w14:paraId="0CA2A9BE" w14:textId="77777777" w:rsidR="00F22E24" w:rsidRPr="009756AC" w:rsidRDefault="00F22E24" w:rsidP="009756AC">
            <w:pPr>
              <w:jc w:val="right"/>
              <w:rPr>
                <w:rFonts w:ascii="Arial" w:hAnsi="Arial" w:cs="Arial"/>
                <w:color w:val="auto"/>
                <w:sz w:val="18"/>
                <w:szCs w:val="18"/>
              </w:rPr>
            </w:pPr>
          </w:p>
        </w:tc>
        <w:tc>
          <w:tcPr>
            <w:tcW w:w="1473" w:type="dxa"/>
            <w:vAlign w:val="bottom"/>
          </w:tcPr>
          <w:p w14:paraId="57568BE1" w14:textId="77777777" w:rsidR="00F22E24" w:rsidRPr="009756AC" w:rsidRDefault="00F22E24" w:rsidP="009756AC">
            <w:pPr>
              <w:jc w:val="right"/>
              <w:rPr>
                <w:rFonts w:ascii="Arial" w:hAnsi="Arial" w:cs="Arial"/>
                <w:color w:val="auto"/>
                <w:sz w:val="18"/>
                <w:szCs w:val="18"/>
              </w:rPr>
            </w:pPr>
          </w:p>
        </w:tc>
        <w:tc>
          <w:tcPr>
            <w:tcW w:w="1473" w:type="dxa"/>
            <w:vAlign w:val="bottom"/>
          </w:tcPr>
          <w:p w14:paraId="2E4116DF" w14:textId="77777777" w:rsidR="00F22E24" w:rsidRPr="009756AC" w:rsidRDefault="00F22E24" w:rsidP="009756AC">
            <w:pPr>
              <w:jc w:val="right"/>
              <w:rPr>
                <w:rFonts w:ascii="Arial" w:hAnsi="Arial" w:cs="Arial"/>
                <w:color w:val="auto"/>
                <w:sz w:val="18"/>
                <w:szCs w:val="18"/>
              </w:rPr>
            </w:pPr>
          </w:p>
        </w:tc>
        <w:tc>
          <w:tcPr>
            <w:tcW w:w="1473" w:type="dxa"/>
            <w:vAlign w:val="bottom"/>
          </w:tcPr>
          <w:p w14:paraId="12174494" w14:textId="77777777" w:rsidR="00F22E24" w:rsidRPr="009756AC" w:rsidRDefault="00F22E24" w:rsidP="009756AC">
            <w:pPr>
              <w:jc w:val="right"/>
              <w:rPr>
                <w:rFonts w:ascii="Arial" w:hAnsi="Arial" w:cs="Arial"/>
                <w:color w:val="auto"/>
                <w:sz w:val="18"/>
                <w:szCs w:val="18"/>
              </w:rPr>
            </w:pPr>
          </w:p>
        </w:tc>
      </w:tr>
      <w:tr w:rsidR="00A41048" w:rsidRPr="009756AC" w14:paraId="0AC5834C" w14:textId="77777777" w:rsidTr="003F2D1D">
        <w:trPr>
          <w:cantSplit/>
          <w:trHeight w:val="33"/>
        </w:trPr>
        <w:tc>
          <w:tcPr>
            <w:tcW w:w="3544" w:type="dxa"/>
            <w:vAlign w:val="center"/>
          </w:tcPr>
          <w:p w14:paraId="476D9A0E" w14:textId="064740D4" w:rsidR="00A41048" w:rsidRPr="009756AC" w:rsidRDefault="00A41048" w:rsidP="00A41048">
            <w:pPr>
              <w:ind w:left="431"/>
              <w:rPr>
                <w:rFonts w:ascii="Arial" w:hAnsi="Arial" w:cs="Arial"/>
                <w:color w:val="auto"/>
                <w:sz w:val="18"/>
                <w:szCs w:val="18"/>
                <w:cs/>
              </w:rPr>
            </w:pPr>
            <w:r w:rsidRPr="009756AC">
              <w:rPr>
                <w:rFonts w:ascii="Arial" w:hAnsi="Arial" w:cs="Arial"/>
                <w:color w:val="auto"/>
                <w:sz w:val="18"/>
                <w:szCs w:val="18"/>
              </w:rPr>
              <w:t>Opening net assets - restated</w:t>
            </w:r>
          </w:p>
        </w:tc>
        <w:tc>
          <w:tcPr>
            <w:tcW w:w="1473" w:type="dxa"/>
            <w:tcBorders>
              <w:bottom w:val="single" w:sz="4" w:space="0" w:color="auto"/>
            </w:tcBorders>
          </w:tcPr>
          <w:p w14:paraId="52BBE932" w14:textId="2332D6C8"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510</w:t>
            </w:r>
            <w:r w:rsidR="00A41048" w:rsidRPr="009756AC">
              <w:rPr>
                <w:rFonts w:ascii="Arial" w:hAnsi="Arial" w:cs="Arial"/>
                <w:color w:val="auto"/>
                <w:sz w:val="18"/>
                <w:szCs w:val="18"/>
              </w:rPr>
              <w:t>,</w:t>
            </w:r>
            <w:r w:rsidRPr="009756AC">
              <w:rPr>
                <w:rFonts w:ascii="Arial" w:hAnsi="Arial" w:cs="Arial"/>
                <w:color w:val="auto"/>
                <w:sz w:val="18"/>
                <w:szCs w:val="18"/>
              </w:rPr>
              <w:t>278</w:t>
            </w:r>
          </w:p>
        </w:tc>
        <w:tc>
          <w:tcPr>
            <w:tcW w:w="1473" w:type="dxa"/>
            <w:tcBorders>
              <w:bottom w:val="single" w:sz="4" w:space="0" w:color="auto"/>
            </w:tcBorders>
          </w:tcPr>
          <w:p w14:paraId="0DEE0267" w14:textId="0176835E"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339</w:t>
            </w:r>
            <w:r w:rsidR="00A41048" w:rsidRPr="009756AC">
              <w:rPr>
                <w:rFonts w:ascii="Arial" w:hAnsi="Arial" w:cs="Arial"/>
                <w:color w:val="auto"/>
                <w:sz w:val="18"/>
                <w:szCs w:val="18"/>
              </w:rPr>
              <w:t>,</w:t>
            </w:r>
            <w:r w:rsidRPr="009756AC">
              <w:rPr>
                <w:rFonts w:ascii="Arial" w:hAnsi="Arial" w:cs="Arial"/>
                <w:color w:val="auto"/>
                <w:sz w:val="18"/>
                <w:szCs w:val="18"/>
              </w:rPr>
              <w:t>156</w:t>
            </w:r>
          </w:p>
        </w:tc>
        <w:tc>
          <w:tcPr>
            <w:tcW w:w="1473" w:type="dxa"/>
            <w:tcBorders>
              <w:bottom w:val="single" w:sz="4" w:space="0" w:color="auto"/>
            </w:tcBorders>
          </w:tcPr>
          <w:p w14:paraId="7EDED7B8" w14:textId="4FB04957"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A41048" w:rsidRPr="009756AC">
              <w:rPr>
                <w:rFonts w:ascii="Arial" w:hAnsi="Arial" w:cs="Arial"/>
                <w:color w:val="auto"/>
                <w:sz w:val="18"/>
                <w:szCs w:val="18"/>
              </w:rPr>
              <w:t>,</w:t>
            </w:r>
            <w:r w:rsidRPr="009756AC">
              <w:rPr>
                <w:rFonts w:ascii="Arial" w:hAnsi="Arial" w:cs="Arial"/>
                <w:color w:val="auto"/>
                <w:sz w:val="18"/>
                <w:szCs w:val="18"/>
              </w:rPr>
              <w:t>793</w:t>
            </w:r>
            <w:r w:rsidR="00A41048" w:rsidRPr="009756AC">
              <w:rPr>
                <w:rFonts w:ascii="Arial" w:hAnsi="Arial" w:cs="Arial"/>
                <w:color w:val="auto"/>
                <w:sz w:val="18"/>
                <w:szCs w:val="18"/>
              </w:rPr>
              <w:t>,</w:t>
            </w:r>
            <w:r w:rsidRPr="009756AC">
              <w:rPr>
                <w:rFonts w:ascii="Arial" w:hAnsi="Arial" w:cs="Arial"/>
                <w:color w:val="auto"/>
                <w:sz w:val="18"/>
                <w:szCs w:val="18"/>
              </w:rPr>
              <w:t>664</w:t>
            </w:r>
          </w:p>
        </w:tc>
        <w:tc>
          <w:tcPr>
            <w:tcW w:w="1473" w:type="dxa"/>
            <w:tcBorders>
              <w:bottom w:val="single" w:sz="4" w:space="0" w:color="auto"/>
            </w:tcBorders>
          </w:tcPr>
          <w:p w14:paraId="4606B7C9" w14:textId="3BB6A175"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A41048" w:rsidRPr="009756AC">
              <w:rPr>
                <w:rFonts w:ascii="Arial" w:hAnsi="Arial" w:cs="Arial"/>
                <w:color w:val="auto"/>
                <w:sz w:val="18"/>
                <w:szCs w:val="18"/>
              </w:rPr>
              <w:t>,</w:t>
            </w:r>
            <w:r w:rsidRPr="009756AC">
              <w:rPr>
                <w:rFonts w:ascii="Arial" w:hAnsi="Arial" w:cs="Arial"/>
                <w:color w:val="auto"/>
                <w:sz w:val="18"/>
                <w:szCs w:val="18"/>
              </w:rPr>
              <w:t>507</w:t>
            </w:r>
            <w:r w:rsidR="00A41048" w:rsidRPr="009756AC">
              <w:rPr>
                <w:rFonts w:ascii="Arial" w:hAnsi="Arial" w:cs="Arial"/>
                <w:color w:val="auto"/>
                <w:sz w:val="18"/>
                <w:szCs w:val="18"/>
              </w:rPr>
              <w:t>,</w:t>
            </w:r>
            <w:r w:rsidRPr="009756AC">
              <w:rPr>
                <w:rFonts w:ascii="Arial" w:hAnsi="Arial" w:cs="Arial"/>
                <w:color w:val="auto"/>
                <w:sz w:val="18"/>
                <w:szCs w:val="18"/>
              </w:rPr>
              <w:t>014</w:t>
            </w:r>
          </w:p>
        </w:tc>
      </w:tr>
      <w:tr w:rsidR="003F2D1D" w:rsidRPr="009756AC" w14:paraId="2DC610A7" w14:textId="77777777" w:rsidTr="003F2D1D">
        <w:trPr>
          <w:cantSplit/>
          <w:trHeight w:val="33"/>
        </w:trPr>
        <w:tc>
          <w:tcPr>
            <w:tcW w:w="3544" w:type="dxa"/>
            <w:vAlign w:val="center"/>
          </w:tcPr>
          <w:p w14:paraId="56B8A480" w14:textId="7FA29EA2" w:rsidR="003F2D1D" w:rsidRPr="009756AC" w:rsidRDefault="003F2D1D" w:rsidP="0057318E">
            <w:pPr>
              <w:ind w:left="431"/>
              <w:rPr>
                <w:rFonts w:ascii="Arial" w:hAnsi="Arial" w:cs="Arial"/>
                <w:color w:val="auto"/>
                <w:sz w:val="18"/>
                <w:szCs w:val="18"/>
              </w:rPr>
            </w:pPr>
          </w:p>
        </w:tc>
        <w:tc>
          <w:tcPr>
            <w:tcW w:w="1473" w:type="dxa"/>
            <w:tcBorders>
              <w:top w:val="single" w:sz="4" w:space="0" w:color="auto"/>
            </w:tcBorders>
          </w:tcPr>
          <w:p w14:paraId="048BB179" w14:textId="18869F86" w:rsidR="003F2D1D" w:rsidRPr="009756AC" w:rsidRDefault="003F2D1D" w:rsidP="009756AC">
            <w:pPr>
              <w:jc w:val="right"/>
              <w:rPr>
                <w:rFonts w:ascii="Arial" w:hAnsi="Arial" w:cs="Arial"/>
                <w:color w:val="auto"/>
                <w:sz w:val="18"/>
                <w:szCs w:val="18"/>
              </w:rPr>
            </w:pPr>
          </w:p>
        </w:tc>
        <w:tc>
          <w:tcPr>
            <w:tcW w:w="1473" w:type="dxa"/>
            <w:tcBorders>
              <w:top w:val="single" w:sz="4" w:space="0" w:color="auto"/>
            </w:tcBorders>
          </w:tcPr>
          <w:p w14:paraId="7E2422CE" w14:textId="0C93ADFE" w:rsidR="003F2D1D" w:rsidRPr="009756AC" w:rsidRDefault="003F2D1D" w:rsidP="009756AC">
            <w:pPr>
              <w:jc w:val="right"/>
              <w:rPr>
                <w:rFonts w:ascii="Arial" w:hAnsi="Arial" w:cs="Arial"/>
                <w:color w:val="auto"/>
                <w:sz w:val="18"/>
                <w:szCs w:val="18"/>
              </w:rPr>
            </w:pPr>
          </w:p>
        </w:tc>
        <w:tc>
          <w:tcPr>
            <w:tcW w:w="1473" w:type="dxa"/>
            <w:tcBorders>
              <w:top w:val="single" w:sz="4" w:space="0" w:color="auto"/>
            </w:tcBorders>
          </w:tcPr>
          <w:p w14:paraId="4B582D59" w14:textId="607F3EA8" w:rsidR="003F2D1D" w:rsidRPr="009756AC" w:rsidRDefault="003F2D1D" w:rsidP="009756AC">
            <w:pPr>
              <w:jc w:val="right"/>
              <w:rPr>
                <w:rFonts w:ascii="Arial" w:hAnsi="Arial" w:cs="Arial"/>
                <w:color w:val="auto"/>
                <w:sz w:val="18"/>
                <w:szCs w:val="18"/>
              </w:rPr>
            </w:pPr>
          </w:p>
        </w:tc>
        <w:tc>
          <w:tcPr>
            <w:tcW w:w="1473" w:type="dxa"/>
            <w:tcBorders>
              <w:top w:val="single" w:sz="4" w:space="0" w:color="auto"/>
            </w:tcBorders>
          </w:tcPr>
          <w:p w14:paraId="10D09A8F" w14:textId="45797B62" w:rsidR="003F2D1D" w:rsidRPr="009756AC" w:rsidRDefault="003F2D1D" w:rsidP="009756AC">
            <w:pPr>
              <w:jc w:val="right"/>
              <w:rPr>
                <w:rFonts w:ascii="Arial" w:hAnsi="Arial" w:cs="Arial"/>
                <w:color w:val="auto"/>
                <w:sz w:val="18"/>
                <w:szCs w:val="18"/>
              </w:rPr>
            </w:pPr>
          </w:p>
        </w:tc>
      </w:tr>
      <w:tr w:rsidR="00644014" w:rsidRPr="009756AC" w14:paraId="72404D63" w14:textId="77777777" w:rsidTr="00131DDA">
        <w:trPr>
          <w:cantSplit/>
          <w:trHeight w:val="33"/>
        </w:trPr>
        <w:tc>
          <w:tcPr>
            <w:tcW w:w="3544" w:type="dxa"/>
          </w:tcPr>
          <w:p w14:paraId="72EB3E82" w14:textId="77777777" w:rsidR="00644014" w:rsidRPr="009756AC" w:rsidRDefault="00644014" w:rsidP="0057318E">
            <w:pPr>
              <w:ind w:left="431"/>
              <w:rPr>
                <w:rFonts w:ascii="Arial" w:hAnsi="Arial" w:cs="Arial"/>
                <w:color w:val="auto"/>
                <w:sz w:val="18"/>
                <w:szCs w:val="18"/>
              </w:rPr>
            </w:pPr>
            <w:r w:rsidRPr="009756AC">
              <w:rPr>
                <w:rFonts w:ascii="Arial" w:hAnsi="Arial" w:cs="Arial"/>
                <w:color w:val="auto"/>
                <w:sz w:val="18"/>
                <w:szCs w:val="18"/>
              </w:rPr>
              <w:t>Profit for the year</w:t>
            </w:r>
          </w:p>
        </w:tc>
        <w:tc>
          <w:tcPr>
            <w:tcW w:w="1473" w:type="dxa"/>
          </w:tcPr>
          <w:p w14:paraId="45C9EB53" w14:textId="5ACBA68A" w:rsidR="00644014"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567</w:t>
            </w:r>
            <w:r w:rsidR="00644014" w:rsidRPr="009756AC">
              <w:rPr>
                <w:rFonts w:ascii="Arial" w:hAnsi="Arial" w:cs="Arial"/>
                <w:color w:val="auto"/>
                <w:sz w:val="18"/>
                <w:szCs w:val="18"/>
              </w:rPr>
              <w:t>,</w:t>
            </w:r>
            <w:r w:rsidRPr="009756AC">
              <w:rPr>
                <w:rFonts w:ascii="Arial" w:hAnsi="Arial" w:cs="Arial"/>
                <w:color w:val="auto"/>
                <w:sz w:val="18"/>
                <w:szCs w:val="18"/>
              </w:rPr>
              <w:t>686</w:t>
            </w:r>
          </w:p>
        </w:tc>
        <w:tc>
          <w:tcPr>
            <w:tcW w:w="1473" w:type="dxa"/>
            <w:vAlign w:val="bottom"/>
          </w:tcPr>
          <w:p w14:paraId="6E55B0C8" w14:textId="376814B8" w:rsidR="00644014"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658</w:t>
            </w:r>
            <w:r w:rsidR="00644014" w:rsidRPr="009756AC">
              <w:rPr>
                <w:rFonts w:ascii="Arial" w:hAnsi="Arial" w:cs="Arial"/>
                <w:color w:val="auto"/>
                <w:sz w:val="18"/>
                <w:szCs w:val="18"/>
              </w:rPr>
              <w:t>,</w:t>
            </w:r>
            <w:r w:rsidRPr="009756AC">
              <w:rPr>
                <w:rFonts w:ascii="Arial" w:hAnsi="Arial" w:cs="Arial"/>
                <w:color w:val="auto"/>
                <w:sz w:val="18"/>
                <w:szCs w:val="18"/>
              </w:rPr>
              <w:t>785</w:t>
            </w:r>
          </w:p>
        </w:tc>
        <w:tc>
          <w:tcPr>
            <w:tcW w:w="1473" w:type="dxa"/>
          </w:tcPr>
          <w:p w14:paraId="686BDC7E" w14:textId="6EE8D719" w:rsidR="00644014"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413</w:t>
            </w:r>
            <w:r w:rsidR="00644014" w:rsidRPr="009756AC">
              <w:rPr>
                <w:rFonts w:ascii="Arial" w:hAnsi="Arial" w:cs="Arial"/>
                <w:color w:val="auto"/>
                <w:sz w:val="18"/>
                <w:szCs w:val="18"/>
              </w:rPr>
              <w:t>,</w:t>
            </w:r>
            <w:r w:rsidRPr="009756AC">
              <w:rPr>
                <w:rFonts w:ascii="Arial" w:hAnsi="Arial" w:cs="Arial"/>
                <w:color w:val="auto"/>
                <w:sz w:val="18"/>
                <w:szCs w:val="18"/>
              </w:rPr>
              <w:t>686</w:t>
            </w:r>
          </w:p>
        </w:tc>
        <w:tc>
          <w:tcPr>
            <w:tcW w:w="1473" w:type="dxa"/>
            <w:vAlign w:val="bottom"/>
          </w:tcPr>
          <w:p w14:paraId="0CF6C716" w14:textId="7AEFDECA" w:rsidR="00644014"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463</w:t>
            </w:r>
            <w:r w:rsidR="00644014" w:rsidRPr="009756AC">
              <w:rPr>
                <w:rFonts w:ascii="Arial" w:hAnsi="Arial" w:cs="Arial"/>
                <w:color w:val="auto"/>
                <w:sz w:val="18"/>
                <w:szCs w:val="18"/>
              </w:rPr>
              <w:t>,</w:t>
            </w:r>
            <w:r w:rsidRPr="009756AC">
              <w:rPr>
                <w:rFonts w:ascii="Arial" w:hAnsi="Arial" w:cs="Arial"/>
                <w:color w:val="auto"/>
                <w:sz w:val="18"/>
                <w:szCs w:val="18"/>
              </w:rPr>
              <w:t>493</w:t>
            </w:r>
          </w:p>
        </w:tc>
      </w:tr>
      <w:tr w:rsidR="00644014" w:rsidRPr="009756AC" w14:paraId="27BDEB5C" w14:textId="77777777" w:rsidTr="00131DDA">
        <w:trPr>
          <w:cantSplit/>
          <w:trHeight w:val="33"/>
        </w:trPr>
        <w:tc>
          <w:tcPr>
            <w:tcW w:w="3544" w:type="dxa"/>
          </w:tcPr>
          <w:p w14:paraId="27E5CA39" w14:textId="77777777" w:rsidR="00644014" w:rsidRPr="009756AC" w:rsidRDefault="00644014" w:rsidP="0057318E">
            <w:pPr>
              <w:ind w:left="431"/>
              <w:rPr>
                <w:rFonts w:ascii="Arial" w:hAnsi="Arial" w:cs="Arial"/>
                <w:color w:val="auto"/>
                <w:sz w:val="18"/>
                <w:szCs w:val="18"/>
                <w:cs/>
              </w:rPr>
            </w:pPr>
            <w:r w:rsidRPr="009756AC">
              <w:rPr>
                <w:rFonts w:ascii="Arial" w:hAnsi="Arial" w:cs="Arial"/>
                <w:color w:val="auto"/>
                <w:sz w:val="18"/>
                <w:szCs w:val="18"/>
              </w:rPr>
              <w:t>Other comprehensive income</w:t>
            </w:r>
          </w:p>
        </w:tc>
        <w:tc>
          <w:tcPr>
            <w:tcW w:w="1473" w:type="dxa"/>
          </w:tcPr>
          <w:p w14:paraId="358BBEE8" w14:textId="7590DA35" w:rsidR="00644014" w:rsidRPr="009756AC" w:rsidRDefault="00644014"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45</w:t>
            </w:r>
            <w:r w:rsidRPr="009756AC">
              <w:rPr>
                <w:rFonts w:ascii="Arial" w:hAnsi="Arial" w:cs="Arial"/>
                <w:color w:val="auto"/>
                <w:sz w:val="18"/>
                <w:szCs w:val="18"/>
              </w:rPr>
              <w:t>,</w:t>
            </w:r>
            <w:r w:rsidR="009C2E4E" w:rsidRPr="009756AC">
              <w:rPr>
                <w:rFonts w:ascii="Arial" w:hAnsi="Arial" w:cs="Arial"/>
                <w:color w:val="auto"/>
                <w:sz w:val="18"/>
                <w:szCs w:val="18"/>
              </w:rPr>
              <w:t>076</w:t>
            </w:r>
            <w:r w:rsidRPr="009756AC">
              <w:rPr>
                <w:rFonts w:ascii="Arial" w:hAnsi="Arial" w:cs="Arial"/>
                <w:color w:val="auto"/>
                <w:sz w:val="18"/>
                <w:szCs w:val="18"/>
              </w:rPr>
              <w:t>)</w:t>
            </w:r>
          </w:p>
        </w:tc>
        <w:tc>
          <w:tcPr>
            <w:tcW w:w="1473" w:type="dxa"/>
          </w:tcPr>
          <w:p w14:paraId="4D2787B9" w14:textId="24A4AFC8" w:rsidR="00644014" w:rsidRPr="009756AC" w:rsidRDefault="00644014"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25</w:t>
            </w:r>
            <w:r w:rsidRPr="009756AC">
              <w:rPr>
                <w:rFonts w:ascii="Arial" w:hAnsi="Arial" w:cs="Arial"/>
                <w:color w:val="auto"/>
                <w:sz w:val="18"/>
                <w:szCs w:val="18"/>
              </w:rPr>
              <w:t>,</w:t>
            </w:r>
            <w:r w:rsidR="009C2E4E" w:rsidRPr="009756AC">
              <w:rPr>
                <w:rFonts w:ascii="Arial" w:hAnsi="Arial" w:cs="Arial"/>
                <w:color w:val="auto"/>
                <w:sz w:val="18"/>
                <w:szCs w:val="18"/>
              </w:rPr>
              <w:t>700</w:t>
            </w:r>
            <w:r w:rsidRPr="009756AC">
              <w:rPr>
                <w:rFonts w:ascii="Arial" w:hAnsi="Arial" w:cs="Arial"/>
                <w:color w:val="auto"/>
                <w:sz w:val="18"/>
                <w:szCs w:val="18"/>
              </w:rPr>
              <w:t>)</w:t>
            </w:r>
          </w:p>
        </w:tc>
        <w:tc>
          <w:tcPr>
            <w:tcW w:w="1473" w:type="dxa"/>
          </w:tcPr>
          <w:p w14:paraId="008E9BF4" w14:textId="15356767" w:rsidR="00644014" w:rsidRPr="009756AC" w:rsidRDefault="00644014" w:rsidP="009756AC">
            <w:pPr>
              <w:jc w:val="right"/>
              <w:rPr>
                <w:rFonts w:ascii="Arial" w:hAnsi="Arial" w:cs="Arial"/>
                <w:color w:val="auto"/>
                <w:sz w:val="18"/>
                <w:szCs w:val="18"/>
              </w:rPr>
            </w:pPr>
            <w:r w:rsidRPr="009756AC">
              <w:rPr>
                <w:rFonts w:ascii="Arial" w:hAnsi="Arial" w:cs="Arial"/>
                <w:color w:val="auto"/>
                <w:sz w:val="18"/>
                <w:szCs w:val="18"/>
              </w:rPr>
              <w:t>-</w:t>
            </w:r>
          </w:p>
        </w:tc>
        <w:tc>
          <w:tcPr>
            <w:tcW w:w="1473" w:type="dxa"/>
          </w:tcPr>
          <w:p w14:paraId="7A0187A6" w14:textId="1937979C" w:rsidR="00644014" w:rsidRPr="009756AC" w:rsidRDefault="00644014" w:rsidP="009756AC">
            <w:pPr>
              <w:jc w:val="right"/>
              <w:rPr>
                <w:rFonts w:ascii="Arial" w:hAnsi="Arial" w:cs="Arial"/>
                <w:color w:val="auto"/>
                <w:sz w:val="18"/>
                <w:szCs w:val="18"/>
              </w:rPr>
            </w:pPr>
            <w:r w:rsidRPr="009756AC">
              <w:rPr>
                <w:rFonts w:ascii="Arial" w:hAnsi="Arial" w:cs="Arial"/>
                <w:color w:val="auto"/>
                <w:sz w:val="18"/>
                <w:szCs w:val="18"/>
              </w:rPr>
              <w:t>-</w:t>
            </w:r>
          </w:p>
        </w:tc>
      </w:tr>
      <w:tr w:rsidR="003F2D1D" w:rsidRPr="009756AC" w14:paraId="2F03AA22" w14:textId="77777777" w:rsidTr="00131DDA">
        <w:trPr>
          <w:cantSplit/>
          <w:trHeight w:val="80"/>
        </w:trPr>
        <w:tc>
          <w:tcPr>
            <w:tcW w:w="3544" w:type="dxa"/>
          </w:tcPr>
          <w:p w14:paraId="3BFAF7C6" w14:textId="555B4623" w:rsidR="003F2D1D" w:rsidRPr="009756AC" w:rsidRDefault="003F2D1D" w:rsidP="0057318E">
            <w:pPr>
              <w:ind w:left="431"/>
              <w:rPr>
                <w:rFonts w:ascii="Arial" w:hAnsi="Arial" w:cs="Arial"/>
                <w:color w:val="auto"/>
                <w:sz w:val="18"/>
                <w:szCs w:val="18"/>
              </w:rPr>
            </w:pPr>
            <w:r w:rsidRPr="009756AC">
              <w:rPr>
                <w:rFonts w:ascii="Arial" w:hAnsi="Arial" w:cs="Arial"/>
                <w:color w:val="auto"/>
                <w:sz w:val="18"/>
                <w:szCs w:val="18"/>
              </w:rPr>
              <w:t>Dividend payments</w:t>
            </w:r>
          </w:p>
        </w:tc>
        <w:tc>
          <w:tcPr>
            <w:tcW w:w="1473" w:type="dxa"/>
          </w:tcPr>
          <w:p w14:paraId="2600281F" w14:textId="51101478" w:rsidR="003F2D1D" w:rsidRPr="009756AC" w:rsidRDefault="003F2D1D"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277</w:t>
            </w:r>
            <w:r w:rsidRPr="009756AC">
              <w:rPr>
                <w:rFonts w:ascii="Arial" w:hAnsi="Arial" w:cs="Arial"/>
                <w:color w:val="auto"/>
                <w:sz w:val="18"/>
                <w:szCs w:val="18"/>
              </w:rPr>
              <w:t>,</w:t>
            </w:r>
            <w:r w:rsidR="009C2E4E" w:rsidRPr="009756AC">
              <w:rPr>
                <w:rFonts w:ascii="Arial" w:hAnsi="Arial" w:cs="Arial"/>
                <w:color w:val="auto"/>
                <w:sz w:val="18"/>
                <w:szCs w:val="18"/>
              </w:rPr>
              <w:t>198</w:t>
            </w:r>
            <w:r w:rsidRPr="009756AC">
              <w:rPr>
                <w:rFonts w:ascii="Arial" w:hAnsi="Arial" w:cs="Arial"/>
                <w:color w:val="auto"/>
                <w:sz w:val="18"/>
                <w:szCs w:val="18"/>
              </w:rPr>
              <w:t>)</w:t>
            </w:r>
          </w:p>
        </w:tc>
        <w:tc>
          <w:tcPr>
            <w:tcW w:w="1473" w:type="dxa"/>
          </w:tcPr>
          <w:p w14:paraId="6F0FE1C9" w14:textId="01F9B6A6" w:rsidR="003F2D1D" w:rsidRPr="009756AC" w:rsidRDefault="003F2D1D"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461</w:t>
            </w:r>
            <w:r w:rsidRPr="009756AC">
              <w:rPr>
                <w:rFonts w:ascii="Arial" w:hAnsi="Arial" w:cs="Arial"/>
                <w:color w:val="auto"/>
                <w:sz w:val="18"/>
                <w:szCs w:val="18"/>
              </w:rPr>
              <w:t>,</w:t>
            </w:r>
            <w:r w:rsidR="009C2E4E" w:rsidRPr="009756AC">
              <w:rPr>
                <w:rFonts w:ascii="Arial" w:hAnsi="Arial" w:cs="Arial"/>
                <w:color w:val="auto"/>
                <w:sz w:val="18"/>
                <w:szCs w:val="18"/>
              </w:rPr>
              <w:t>963</w:t>
            </w:r>
            <w:r w:rsidRPr="009756AC">
              <w:rPr>
                <w:rFonts w:ascii="Arial" w:hAnsi="Arial" w:cs="Arial"/>
                <w:color w:val="auto"/>
                <w:sz w:val="18"/>
                <w:szCs w:val="18"/>
              </w:rPr>
              <w:t>)</w:t>
            </w:r>
          </w:p>
        </w:tc>
        <w:tc>
          <w:tcPr>
            <w:tcW w:w="1473" w:type="dxa"/>
          </w:tcPr>
          <w:p w14:paraId="4F55C285" w14:textId="3CCCA08D" w:rsidR="003F2D1D" w:rsidRPr="009756AC" w:rsidRDefault="003F2D1D" w:rsidP="009756AC">
            <w:pPr>
              <w:jc w:val="right"/>
              <w:rPr>
                <w:rFonts w:ascii="Arial" w:hAnsi="Arial" w:cs="Arial"/>
                <w:color w:val="auto"/>
                <w:sz w:val="18"/>
                <w:szCs w:val="18"/>
              </w:rPr>
            </w:pPr>
            <w:r w:rsidRPr="009756AC">
              <w:rPr>
                <w:rFonts w:ascii="Arial" w:hAnsi="Arial" w:cs="Arial"/>
                <w:color w:val="auto"/>
                <w:sz w:val="18"/>
                <w:szCs w:val="18"/>
              </w:rPr>
              <w:t>-</w:t>
            </w:r>
          </w:p>
        </w:tc>
        <w:tc>
          <w:tcPr>
            <w:tcW w:w="1473" w:type="dxa"/>
          </w:tcPr>
          <w:p w14:paraId="281454BD" w14:textId="40BC88FC" w:rsidR="003F2D1D" w:rsidRPr="009756AC" w:rsidRDefault="00212241"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176</w:t>
            </w:r>
            <w:r w:rsidRPr="009756AC">
              <w:rPr>
                <w:rFonts w:ascii="Arial" w:hAnsi="Arial" w:cs="Arial"/>
                <w:color w:val="auto"/>
                <w:sz w:val="18"/>
                <w:szCs w:val="18"/>
              </w:rPr>
              <w:t>,</w:t>
            </w:r>
            <w:r w:rsidR="009C2E4E" w:rsidRPr="009756AC">
              <w:rPr>
                <w:rFonts w:ascii="Arial" w:hAnsi="Arial" w:cs="Arial"/>
                <w:color w:val="auto"/>
                <w:sz w:val="18"/>
                <w:szCs w:val="18"/>
              </w:rPr>
              <w:t>843</w:t>
            </w:r>
            <w:r w:rsidRPr="009756AC">
              <w:rPr>
                <w:rFonts w:ascii="Arial" w:hAnsi="Arial" w:cs="Arial"/>
                <w:color w:val="auto"/>
                <w:sz w:val="18"/>
                <w:szCs w:val="18"/>
              </w:rPr>
              <w:t>)</w:t>
            </w:r>
          </w:p>
        </w:tc>
      </w:tr>
      <w:tr w:rsidR="003F2D1D" w:rsidRPr="009756AC" w14:paraId="10780905" w14:textId="77777777" w:rsidTr="00131DDA">
        <w:trPr>
          <w:cantSplit/>
          <w:trHeight w:val="33"/>
        </w:trPr>
        <w:tc>
          <w:tcPr>
            <w:tcW w:w="3544" w:type="dxa"/>
          </w:tcPr>
          <w:p w14:paraId="62BB6630" w14:textId="77777777" w:rsidR="003F2D1D" w:rsidRPr="009756AC" w:rsidRDefault="003F2D1D" w:rsidP="0057318E">
            <w:pPr>
              <w:ind w:left="431"/>
              <w:jc w:val="thaiDistribute"/>
              <w:rPr>
                <w:rFonts w:ascii="Arial" w:hAnsi="Arial" w:cs="Arial"/>
                <w:b/>
                <w:bCs/>
                <w:color w:val="auto"/>
                <w:sz w:val="18"/>
                <w:szCs w:val="18"/>
              </w:rPr>
            </w:pPr>
          </w:p>
        </w:tc>
        <w:tc>
          <w:tcPr>
            <w:tcW w:w="1473" w:type="dxa"/>
            <w:tcBorders>
              <w:top w:val="single" w:sz="4" w:space="0" w:color="auto"/>
            </w:tcBorders>
          </w:tcPr>
          <w:p w14:paraId="4A4C1E39" w14:textId="77777777" w:rsidR="003F2D1D" w:rsidRPr="009756AC" w:rsidRDefault="003F2D1D" w:rsidP="009756AC">
            <w:pPr>
              <w:jc w:val="right"/>
              <w:rPr>
                <w:rFonts w:ascii="Arial" w:hAnsi="Arial" w:cs="Arial"/>
                <w:color w:val="auto"/>
                <w:sz w:val="18"/>
                <w:szCs w:val="18"/>
              </w:rPr>
            </w:pPr>
          </w:p>
        </w:tc>
        <w:tc>
          <w:tcPr>
            <w:tcW w:w="1473" w:type="dxa"/>
            <w:tcBorders>
              <w:top w:val="single" w:sz="4" w:space="0" w:color="auto"/>
            </w:tcBorders>
          </w:tcPr>
          <w:p w14:paraId="653041ED" w14:textId="77777777" w:rsidR="003F2D1D" w:rsidRPr="009756AC" w:rsidRDefault="003F2D1D" w:rsidP="009756AC">
            <w:pPr>
              <w:ind w:left="540"/>
              <w:jc w:val="right"/>
              <w:rPr>
                <w:rFonts w:ascii="Arial" w:hAnsi="Arial" w:cs="Arial"/>
                <w:color w:val="auto"/>
                <w:sz w:val="18"/>
                <w:szCs w:val="18"/>
              </w:rPr>
            </w:pPr>
          </w:p>
        </w:tc>
        <w:tc>
          <w:tcPr>
            <w:tcW w:w="1473" w:type="dxa"/>
            <w:tcBorders>
              <w:top w:val="single" w:sz="4" w:space="0" w:color="auto"/>
            </w:tcBorders>
          </w:tcPr>
          <w:p w14:paraId="075E1D68" w14:textId="77777777" w:rsidR="003F2D1D" w:rsidRPr="009756AC" w:rsidRDefault="003F2D1D" w:rsidP="009756AC">
            <w:pPr>
              <w:ind w:left="540"/>
              <w:jc w:val="right"/>
              <w:rPr>
                <w:rFonts w:ascii="Arial" w:hAnsi="Arial" w:cs="Arial"/>
                <w:color w:val="auto"/>
                <w:sz w:val="18"/>
                <w:szCs w:val="18"/>
              </w:rPr>
            </w:pPr>
          </w:p>
        </w:tc>
        <w:tc>
          <w:tcPr>
            <w:tcW w:w="1473" w:type="dxa"/>
            <w:tcBorders>
              <w:top w:val="single" w:sz="4" w:space="0" w:color="auto"/>
            </w:tcBorders>
          </w:tcPr>
          <w:p w14:paraId="409ADF5F" w14:textId="77777777" w:rsidR="003F2D1D" w:rsidRPr="009756AC" w:rsidRDefault="003F2D1D" w:rsidP="009756AC">
            <w:pPr>
              <w:ind w:left="540"/>
              <w:jc w:val="right"/>
              <w:rPr>
                <w:rFonts w:ascii="Arial" w:hAnsi="Arial" w:cs="Arial"/>
                <w:color w:val="auto"/>
                <w:sz w:val="18"/>
                <w:szCs w:val="18"/>
              </w:rPr>
            </w:pPr>
          </w:p>
        </w:tc>
      </w:tr>
      <w:tr w:rsidR="00A41048" w:rsidRPr="009756AC" w14:paraId="703D005C" w14:textId="77777777" w:rsidTr="00AE03B0">
        <w:trPr>
          <w:cantSplit/>
          <w:trHeight w:val="33"/>
        </w:trPr>
        <w:tc>
          <w:tcPr>
            <w:tcW w:w="3544" w:type="dxa"/>
          </w:tcPr>
          <w:p w14:paraId="67FEBF8F" w14:textId="77777777" w:rsidR="00A41048" w:rsidRPr="009756AC" w:rsidRDefault="00A41048" w:rsidP="00A41048">
            <w:pPr>
              <w:ind w:left="431"/>
              <w:rPr>
                <w:rFonts w:ascii="Arial" w:hAnsi="Arial" w:cs="Arial"/>
                <w:color w:val="auto"/>
                <w:sz w:val="18"/>
                <w:szCs w:val="18"/>
                <w:cs/>
              </w:rPr>
            </w:pPr>
            <w:r w:rsidRPr="009756AC">
              <w:rPr>
                <w:rFonts w:ascii="Arial" w:hAnsi="Arial" w:cs="Arial"/>
                <w:color w:val="auto"/>
                <w:sz w:val="18"/>
                <w:szCs w:val="18"/>
              </w:rPr>
              <w:t>Net assets at the year end</w:t>
            </w:r>
          </w:p>
        </w:tc>
        <w:tc>
          <w:tcPr>
            <w:tcW w:w="1473" w:type="dxa"/>
            <w:tcBorders>
              <w:bottom w:val="single" w:sz="4" w:space="0" w:color="auto"/>
            </w:tcBorders>
          </w:tcPr>
          <w:p w14:paraId="3307BA60" w14:textId="400DE071"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755</w:t>
            </w:r>
            <w:r w:rsidR="00A41048" w:rsidRPr="009756AC">
              <w:rPr>
                <w:rFonts w:ascii="Arial" w:hAnsi="Arial" w:cs="Arial"/>
                <w:color w:val="auto"/>
                <w:sz w:val="18"/>
                <w:szCs w:val="18"/>
              </w:rPr>
              <w:t>,</w:t>
            </w:r>
            <w:r w:rsidRPr="009756AC">
              <w:rPr>
                <w:rFonts w:ascii="Arial" w:hAnsi="Arial" w:cs="Arial"/>
                <w:color w:val="auto"/>
                <w:sz w:val="18"/>
                <w:szCs w:val="18"/>
              </w:rPr>
              <w:t>690</w:t>
            </w:r>
          </w:p>
        </w:tc>
        <w:tc>
          <w:tcPr>
            <w:tcW w:w="1473" w:type="dxa"/>
            <w:tcBorders>
              <w:bottom w:val="single" w:sz="4" w:space="0" w:color="auto"/>
            </w:tcBorders>
          </w:tcPr>
          <w:p w14:paraId="4A85BE28" w14:textId="7C5B1736"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A41048" w:rsidRPr="009756AC">
              <w:rPr>
                <w:rFonts w:ascii="Arial" w:hAnsi="Arial" w:cs="Arial"/>
                <w:color w:val="auto"/>
                <w:sz w:val="18"/>
                <w:szCs w:val="18"/>
              </w:rPr>
              <w:t>,</w:t>
            </w:r>
            <w:r w:rsidRPr="009756AC">
              <w:rPr>
                <w:rFonts w:ascii="Arial" w:hAnsi="Arial" w:cs="Arial"/>
                <w:color w:val="auto"/>
                <w:sz w:val="18"/>
                <w:szCs w:val="18"/>
              </w:rPr>
              <w:t>510</w:t>
            </w:r>
            <w:r w:rsidR="00A41048" w:rsidRPr="009756AC">
              <w:rPr>
                <w:rFonts w:ascii="Arial" w:hAnsi="Arial" w:cs="Arial"/>
                <w:color w:val="auto"/>
                <w:sz w:val="18"/>
                <w:szCs w:val="18"/>
              </w:rPr>
              <w:t>,</w:t>
            </w:r>
            <w:r w:rsidRPr="009756AC">
              <w:rPr>
                <w:rFonts w:ascii="Arial" w:hAnsi="Arial" w:cs="Arial"/>
                <w:color w:val="auto"/>
                <w:sz w:val="18"/>
                <w:szCs w:val="18"/>
              </w:rPr>
              <w:t>278</w:t>
            </w:r>
          </w:p>
        </w:tc>
        <w:tc>
          <w:tcPr>
            <w:tcW w:w="1473" w:type="dxa"/>
            <w:tcBorders>
              <w:bottom w:val="single" w:sz="4" w:space="0" w:color="auto"/>
            </w:tcBorders>
          </w:tcPr>
          <w:p w14:paraId="07DCD0BD" w14:textId="7BF8EA79"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A41048" w:rsidRPr="009756AC">
              <w:rPr>
                <w:rFonts w:ascii="Arial" w:hAnsi="Arial" w:cs="Arial"/>
                <w:color w:val="auto"/>
                <w:sz w:val="18"/>
                <w:szCs w:val="18"/>
              </w:rPr>
              <w:t>,</w:t>
            </w:r>
            <w:r w:rsidRPr="009756AC">
              <w:rPr>
                <w:rFonts w:ascii="Arial" w:hAnsi="Arial" w:cs="Arial"/>
                <w:color w:val="auto"/>
                <w:sz w:val="18"/>
                <w:szCs w:val="18"/>
              </w:rPr>
              <w:t>207</w:t>
            </w:r>
            <w:r w:rsidR="00A41048" w:rsidRPr="009756AC">
              <w:rPr>
                <w:rFonts w:ascii="Arial" w:hAnsi="Arial" w:cs="Arial"/>
                <w:color w:val="auto"/>
                <w:sz w:val="18"/>
                <w:szCs w:val="18"/>
              </w:rPr>
              <w:t>,</w:t>
            </w:r>
            <w:r w:rsidRPr="009756AC">
              <w:rPr>
                <w:rFonts w:ascii="Arial" w:hAnsi="Arial" w:cs="Arial"/>
                <w:color w:val="auto"/>
                <w:sz w:val="18"/>
                <w:szCs w:val="18"/>
              </w:rPr>
              <w:t>350</w:t>
            </w:r>
          </w:p>
        </w:tc>
        <w:tc>
          <w:tcPr>
            <w:tcW w:w="1473" w:type="dxa"/>
            <w:tcBorders>
              <w:bottom w:val="single" w:sz="4" w:space="0" w:color="auto"/>
            </w:tcBorders>
          </w:tcPr>
          <w:p w14:paraId="3D408BB9" w14:textId="438F2270" w:rsidR="00A4104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A41048" w:rsidRPr="009756AC">
              <w:rPr>
                <w:rFonts w:ascii="Arial" w:hAnsi="Arial" w:cs="Arial"/>
                <w:color w:val="auto"/>
                <w:sz w:val="18"/>
                <w:szCs w:val="18"/>
              </w:rPr>
              <w:t>,</w:t>
            </w:r>
            <w:r w:rsidRPr="009756AC">
              <w:rPr>
                <w:rFonts w:ascii="Arial" w:hAnsi="Arial" w:cs="Arial"/>
                <w:color w:val="auto"/>
                <w:sz w:val="18"/>
                <w:szCs w:val="18"/>
              </w:rPr>
              <w:t>793</w:t>
            </w:r>
            <w:r w:rsidR="00A41048" w:rsidRPr="009756AC">
              <w:rPr>
                <w:rFonts w:ascii="Arial" w:hAnsi="Arial" w:cs="Arial"/>
                <w:color w:val="auto"/>
                <w:sz w:val="18"/>
                <w:szCs w:val="18"/>
              </w:rPr>
              <w:t>,</w:t>
            </w:r>
            <w:r w:rsidRPr="009756AC">
              <w:rPr>
                <w:rFonts w:ascii="Arial" w:hAnsi="Arial" w:cs="Arial"/>
                <w:color w:val="auto"/>
                <w:sz w:val="18"/>
                <w:szCs w:val="18"/>
              </w:rPr>
              <w:t>664</w:t>
            </w:r>
          </w:p>
        </w:tc>
      </w:tr>
      <w:tr w:rsidR="003F2D1D" w:rsidRPr="009756AC" w14:paraId="4A1C65FB" w14:textId="77777777" w:rsidTr="00131DDA">
        <w:trPr>
          <w:cantSplit/>
          <w:trHeight w:val="33"/>
        </w:trPr>
        <w:tc>
          <w:tcPr>
            <w:tcW w:w="3544" w:type="dxa"/>
          </w:tcPr>
          <w:p w14:paraId="6F43C68D" w14:textId="77777777" w:rsidR="003F2D1D" w:rsidRPr="009756AC" w:rsidRDefault="003F2D1D" w:rsidP="0057318E">
            <w:pPr>
              <w:ind w:left="431"/>
              <w:jc w:val="thaiDistribute"/>
              <w:rPr>
                <w:rFonts w:ascii="Arial" w:hAnsi="Arial" w:cs="Arial"/>
                <w:b/>
                <w:bCs/>
                <w:color w:val="auto"/>
                <w:sz w:val="18"/>
                <w:szCs w:val="18"/>
              </w:rPr>
            </w:pPr>
          </w:p>
        </w:tc>
        <w:tc>
          <w:tcPr>
            <w:tcW w:w="1473" w:type="dxa"/>
            <w:tcBorders>
              <w:top w:val="single" w:sz="4" w:space="0" w:color="auto"/>
            </w:tcBorders>
            <w:vAlign w:val="bottom"/>
          </w:tcPr>
          <w:p w14:paraId="1624F640" w14:textId="77777777" w:rsidR="003F2D1D" w:rsidRPr="009756AC" w:rsidRDefault="003F2D1D" w:rsidP="009756AC">
            <w:pPr>
              <w:jc w:val="right"/>
              <w:rPr>
                <w:rFonts w:ascii="Arial" w:hAnsi="Arial" w:cs="Arial"/>
                <w:color w:val="auto"/>
                <w:sz w:val="18"/>
                <w:szCs w:val="18"/>
              </w:rPr>
            </w:pPr>
          </w:p>
        </w:tc>
        <w:tc>
          <w:tcPr>
            <w:tcW w:w="1473" w:type="dxa"/>
            <w:tcBorders>
              <w:top w:val="single" w:sz="4" w:space="0" w:color="auto"/>
            </w:tcBorders>
            <w:vAlign w:val="bottom"/>
          </w:tcPr>
          <w:p w14:paraId="2307C5CD" w14:textId="77777777" w:rsidR="003F2D1D" w:rsidRPr="009756AC" w:rsidRDefault="003F2D1D" w:rsidP="009756AC">
            <w:pPr>
              <w:ind w:left="540"/>
              <w:jc w:val="right"/>
              <w:rPr>
                <w:rFonts w:ascii="Arial" w:hAnsi="Arial" w:cs="Arial"/>
                <w:color w:val="auto"/>
                <w:sz w:val="18"/>
                <w:szCs w:val="18"/>
              </w:rPr>
            </w:pPr>
          </w:p>
        </w:tc>
        <w:tc>
          <w:tcPr>
            <w:tcW w:w="1473" w:type="dxa"/>
            <w:tcBorders>
              <w:top w:val="single" w:sz="4" w:space="0" w:color="auto"/>
            </w:tcBorders>
            <w:vAlign w:val="bottom"/>
          </w:tcPr>
          <w:p w14:paraId="7C3C070F" w14:textId="77777777" w:rsidR="003F2D1D" w:rsidRPr="009756AC" w:rsidRDefault="003F2D1D" w:rsidP="009756AC">
            <w:pPr>
              <w:ind w:left="540"/>
              <w:jc w:val="right"/>
              <w:rPr>
                <w:rFonts w:ascii="Arial" w:hAnsi="Arial" w:cs="Arial"/>
                <w:color w:val="auto"/>
                <w:sz w:val="18"/>
                <w:szCs w:val="18"/>
              </w:rPr>
            </w:pPr>
          </w:p>
        </w:tc>
        <w:tc>
          <w:tcPr>
            <w:tcW w:w="1473" w:type="dxa"/>
            <w:tcBorders>
              <w:top w:val="single" w:sz="4" w:space="0" w:color="auto"/>
            </w:tcBorders>
            <w:vAlign w:val="bottom"/>
          </w:tcPr>
          <w:p w14:paraId="25E7D67E" w14:textId="77777777" w:rsidR="003F2D1D" w:rsidRPr="009756AC" w:rsidRDefault="003F2D1D" w:rsidP="009756AC">
            <w:pPr>
              <w:ind w:left="540"/>
              <w:jc w:val="right"/>
              <w:rPr>
                <w:rFonts w:ascii="Arial" w:hAnsi="Arial" w:cs="Arial"/>
                <w:color w:val="auto"/>
                <w:sz w:val="18"/>
                <w:szCs w:val="18"/>
              </w:rPr>
            </w:pPr>
          </w:p>
        </w:tc>
      </w:tr>
      <w:tr w:rsidR="003F2D1D" w:rsidRPr="009756AC" w14:paraId="3B4BA3E4" w14:textId="77777777" w:rsidTr="00131DDA">
        <w:trPr>
          <w:cantSplit/>
          <w:trHeight w:val="33"/>
        </w:trPr>
        <w:tc>
          <w:tcPr>
            <w:tcW w:w="3544" w:type="dxa"/>
          </w:tcPr>
          <w:p w14:paraId="3E812F97" w14:textId="77777777" w:rsidR="003F2D1D" w:rsidRPr="009756AC" w:rsidRDefault="003F2D1D" w:rsidP="0057318E">
            <w:pPr>
              <w:ind w:left="431"/>
              <w:rPr>
                <w:rFonts w:ascii="Arial" w:hAnsi="Arial" w:cs="Arial"/>
                <w:color w:val="auto"/>
                <w:sz w:val="18"/>
                <w:szCs w:val="18"/>
              </w:rPr>
            </w:pPr>
            <w:r w:rsidRPr="009756AC">
              <w:rPr>
                <w:rFonts w:ascii="Arial" w:hAnsi="Arial" w:cs="Arial"/>
                <w:color w:val="auto"/>
                <w:sz w:val="18"/>
                <w:szCs w:val="18"/>
              </w:rPr>
              <w:t>Interest in joint ventures (%)</w:t>
            </w:r>
          </w:p>
        </w:tc>
        <w:tc>
          <w:tcPr>
            <w:tcW w:w="1473" w:type="dxa"/>
            <w:vAlign w:val="bottom"/>
          </w:tcPr>
          <w:p w14:paraId="7D0B92C9" w14:textId="2F5CD892"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36</w:t>
            </w:r>
            <w:r w:rsidR="003F2D1D" w:rsidRPr="009756AC">
              <w:rPr>
                <w:rFonts w:ascii="Arial" w:hAnsi="Arial" w:cs="Arial"/>
                <w:color w:val="auto"/>
                <w:sz w:val="18"/>
                <w:szCs w:val="18"/>
              </w:rPr>
              <w:t>.</w:t>
            </w:r>
            <w:r w:rsidRPr="009756AC">
              <w:rPr>
                <w:rFonts w:ascii="Arial" w:hAnsi="Arial" w:cs="Arial"/>
                <w:color w:val="auto"/>
                <w:sz w:val="18"/>
                <w:szCs w:val="18"/>
              </w:rPr>
              <w:t>15</w:t>
            </w:r>
          </w:p>
        </w:tc>
        <w:tc>
          <w:tcPr>
            <w:tcW w:w="1473" w:type="dxa"/>
          </w:tcPr>
          <w:p w14:paraId="400B2E8B" w14:textId="02864AC0"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36</w:t>
            </w:r>
            <w:r w:rsidR="003F2D1D" w:rsidRPr="009756AC">
              <w:rPr>
                <w:rFonts w:ascii="Arial" w:hAnsi="Arial" w:cs="Arial"/>
                <w:color w:val="auto"/>
                <w:sz w:val="18"/>
                <w:szCs w:val="18"/>
              </w:rPr>
              <w:t>.</w:t>
            </w:r>
            <w:r w:rsidRPr="009756AC">
              <w:rPr>
                <w:rFonts w:ascii="Arial" w:hAnsi="Arial" w:cs="Arial"/>
                <w:color w:val="auto"/>
                <w:sz w:val="18"/>
                <w:szCs w:val="18"/>
              </w:rPr>
              <w:t>15</w:t>
            </w:r>
          </w:p>
        </w:tc>
        <w:tc>
          <w:tcPr>
            <w:tcW w:w="1473" w:type="dxa"/>
          </w:tcPr>
          <w:p w14:paraId="0805585A" w14:textId="75FAFF94"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w:t>
            </w:r>
            <w:r w:rsidR="003F2D1D" w:rsidRPr="009756AC">
              <w:rPr>
                <w:rFonts w:ascii="Arial" w:hAnsi="Arial" w:cs="Arial"/>
                <w:color w:val="auto"/>
                <w:sz w:val="18"/>
                <w:szCs w:val="18"/>
              </w:rPr>
              <w:t>.</w:t>
            </w:r>
            <w:r w:rsidRPr="009756AC">
              <w:rPr>
                <w:rFonts w:ascii="Arial" w:hAnsi="Arial" w:cs="Arial"/>
                <w:color w:val="auto"/>
                <w:sz w:val="18"/>
                <w:szCs w:val="18"/>
              </w:rPr>
              <w:t>46</w:t>
            </w:r>
          </w:p>
        </w:tc>
        <w:tc>
          <w:tcPr>
            <w:tcW w:w="1473" w:type="dxa"/>
          </w:tcPr>
          <w:p w14:paraId="501B1D9B" w14:textId="61754668"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w:t>
            </w:r>
            <w:r w:rsidR="003F2D1D" w:rsidRPr="009756AC">
              <w:rPr>
                <w:rFonts w:ascii="Arial" w:hAnsi="Arial" w:cs="Arial"/>
                <w:color w:val="auto"/>
                <w:sz w:val="18"/>
                <w:szCs w:val="18"/>
              </w:rPr>
              <w:t>.</w:t>
            </w:r>
            <w:r w:rsidRPr="009756AC">
              <w:rPr>
                <w:rFonts w:ascii="Arial" w:hAnsi="Arial" w:cs="Arial"/>
                <w:color w:val="auto"/>
                <w:sz w:val="18"/>
                <w:szCs w:val="18"/>
              </w:rPr>
              <w:t>46</w:t>
            </w:r>
          </w:p>
        </w:tc>
      </w:tr>
      <w:tr w:rsidR="00A41048" w:rsidRPr="009756AC" w14:paraId="747AA2A3" w14:textId="77777777" w:rsidTr="00AE03B0">
        <w:trPr>
          <w:cantSplit/>
          <w:trHeight w:val="33"/>
        </w:trPr>
        <w:tc>
          <w:tcPr>
            <w:tcW w:w="3544" w:type="dxa"/>
          </w:tcPr>
          <w:p w14:paraId="5FDB40D6" w14:textId="77777777" w:rsidR="00A41048" w:rsidRPr="009756AC" w:rsidRDefault="00A41048" w:rsidP="00A41048">
            <w:pPr>
              <w:ind w:left="431"/>
              <w:rPr>
                <w:rFonts w:ascii="Arial" w:hAnsi="Arial" w:cs="Arial"/>
                <w:color w:val="auto"/>
                <w:sz w:val="18"/>
                <w:szCs w:val="18"/>
                <w:cs/>
              </w:rPr>
            </w:pPr>
            <w:r w:rsidRPr="009756AC">
              <w:rPr>
                <w:rFonts w:ascii="Arial" w:hAnsi="Arial" w:cs="Arial"/>
                <w:b/>
                <w:bCs/>
                <w:noProof/>
                <w:snapToGrid w:val="0"/>
                <w:color w:val="auto"/>
                <w:sz w:val="18"/>
                <w:szCs w:val="18"/>
              </w:rPr>
              <w:t>Carrying</w:t>
            </w:r>
            <w:r w:rsidRPr="009756AC">
              <w:rPr>
                <w:rFonts w:ascii="Arial" w:hAnsi="Arial" w:cs="Arial"/>
                <w:b/>
                <w:bCs/>
                <w:noProof/>
                <w:snapToGrid w:val="0"/>
                <w:color w:val="auto"/>
                <w:sz w:val="18"/>
                <w:szCs w:val="18"/>
                <w:cs/>
              </w:rPr>
              <w:t xml:space="preserve"> </w:t>
            </w:r>
            <w:r w:rsidRPr="009756AC">
              <w:rPr>
                <w:rFonts w:ascii="Arial" w:hAnsi="Arial" w:cs="Arial"/>
                <w:b/>
                <w:bCs/>
                <w:noProof/>
                <w:snapToGrid w:val="0"/>
                <w:color w:val="auto"/>
                <w:sz w:val="18"/>
                <w:szCs w:val="18"/>
              </w:rPr>
              <w:t>value</w:t>
            </w:r>
          </w:p>
        </w:tc>
        <w:tc>
          <w:tcPr>
            <w:tcW w:w="1473" w:type="dxa"/>
          </w:tcPr>
          <w:p w14:paraId="795337DE" w14:textId="186485A1" w:rsidR="00A41048"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2</w:t>
            </w:r>
            <w:r w:rsidR="00A41048" w:rsidRPr="009756AC">
              <w:rPr>
                <w:rFonts w:ascii="Arial" w:hAnsi="Arial" w:cs="Arial"/>
                <w:b/>
                <w:bCs/>
                <w:color w:val="auto"/>
                <w:sz w:val="18"/>
                <w:szCs w:val="18"/>
              </w:rPr>
              <w:t>,</w:t>
            </w:r>
            <w:r w:rsidRPr="009756AC">
              <w:rPr>
                <w:rFonts w:ascii="Arial" w:hAnsi="Arial" w:cs="Arial"/>
                <w:b/>
                <w:bCs/>
                <w:color w:val="auto"/>
                <w:sz w:val="18"/>
                <w:szCs w:val="18"/>
              </w:rPr>
              <w:t>803</w:t>
            </w:r>
            <w:r w:rsidR="00A41048" w:rsidRPr="009756AC">
              <w:rPr>
                <w:rFonts w:ascii="Arial" w:hAnsi="Arial" w:cs="Arial"/>
                <w:b/>
                <w:bCs/>
                <w:color w:val="auto"/>
                <w:sz w:val="18"/>
                <w:szCs w:val="18"/>
              </w:rPr>
              <w:t>,</w:t>
            </w:r>
            <w:r w:rsidRPr="009756AC">
              <w:rPr>
                <w:rFonts w:ascii="Arial" w:hAnsi="Arial" w:cs="Arial"/>
                <w:b/>
                <w:bCs/>
                <w:color w:val="auto"/>
                <w:sz w:val="18"/>
                <w:szCs w:val="18"/>
              </w:rPr>
              <w:t>682</w:t>
            </w:r>
          </w:p>
        </w:tc>
        <w:tc>
          <w:tcPr>
            <w:tcW w:w="1473" w:type="dxa"/>
          </w:tcPr>
          <w:p w14:paraId="08932F98" w14:textId="7817DBD9" w:rsidR="00A41048"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2</w:t>
            </w:r>
            <w:r w:rsidR="00A41048" w:rsidRPr="009756AC">
              <w:rPr>
                <w:rFonts w:ascii="Arial" w:hAnsi="Arial" w:cs="Arial"/>
                <w:b/>
                <w:bCs/>
                <w:color w:val="auto"/>
                <w:sz w:val="18"/>
                <w:szCs w:val="18"/>
              </w:rPr>
              <w:t>,</w:t>
            </w:r>
            <w:r w:rsidRPr="009756AC">
              <w:rPr>
                <w:rFonts w:ascii="Arial" w:hAnsi="Arial" w:cs="Arial"/>
                <w:b/>
                <w:bCs/>
                <w:color w:val="auto"/>
                <w:sz w:val="18"/>
                <w:szCs w:val="18"/>
              </w:rPr>
              <w:t>714</w:t>
            </w:r>
            <w:r w:rsidR="00A41048" w:rsidRPr="009756AC">
              <w:rPr>
                <w:rFonts w:ascii="Arial" w:hAnsi="Arial" w:cs="Arial"/>
                <w:b/>
                <w:bCs/>
                <w:color w:val="auto"/>
                <w:sz w:val="18"/>
                <w:szCs w:val="18"/>
              </w:rPr>
              <w:t>,</w:t>
            </w:r>
            <w:r w:rsidRPr="009756AC">
              <w:rPr>
                <w:rFonts w:ascii="Arial" w:hAnsi="Arial" w:cs="Arial"/>
                <w:b/>
                <w:bCs/>
                <w:color w:val="auto"/>
                <w:sz w:val="18"/>
                <w:szCs w:val="18"/>
              </w:rPr>
              <w:t>965</w:t>
            </w:r>
          </w:p>
        </w:tc>
        <w:tc>
          <w:tcPr>
            <w:tcW w:w="1473" w:type="dxa"/>
          </w:tcPr>
          <w:p w14:paraId="11959C15" w14:textId="700DBCFB" w:rsidR="00A41048"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561</w:t>
            </w:r>
            <w:r w:rsidR="00A41048" w:rsidRPr="009756AC">
              <w:rPr>
                <w:rFonts w:ascii="Arial" w:hAnsi="Arial" w:cs="Arial"/>
                <w:b/>
                <w:bCs/>
                <w:color w:val="auto"/>
                <w:sz w:val="18"/>
                <w:szCs w:val="18"/>
              </w:rPr>
              <w:t>,</w:t>
            </w:r>
            <w:r w:rsidRPr="009756AC">
              <w:rPr>
                <w:rFonts w:ascii="Arial" w:hAnsi="Arial" w:cs="Arial"/>
                <w:b/>
                <w:bCs/>
                <w:color w:val="auto"/>
                <w:sz w:val="18"/>
                <w:szCs w:val="18"/>
              </w:rPr>
              <w:t>991</w:t>
            </w:r>
          </w:p>
        </w:tc>
        <w:tc>
          <w:tcPr>
            <w:tcW w:w="1473" w:type="dxa"/>
          </w:tcPr>
          <w:p w14:paraId="33919E82" w14:textId="5FB24B8B" w:rsidR="00A41048"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456</w:t>
            </w:r>
            <w:r w:rsidR="00A41048" w:rsidRPr="009756AC">
              <w:rPr>
                <w:rFonts w:ascii="Arial" w:hAnsi="Arial" w:cs="Arial"/>
                <w:b/>
                <w:bCs/>
                <w:color w:val="auto"/>
                <w:sz w:val="18"/>
                <w:szCs w:val="18"/>
              </w:rPr>
              <w:t>,</w:t>
            </w:r>
            <w:r w:rsidRPr="009756AC">
              <w:rPr>
                <w:rFonts w:ascii="Arial" w:hAnsi="Arial" w:cs="Arial"/>
                <w:b/>
                <w:bCs/>
                <w:color w:val="auto"/>
                <w:sz w:val="18"/>
                <w:szCs w:val="18"/>
              </w:rPr>
              <w:t>667</w:t>
            </w:r>
          </w:p>
        </w:tc>
      </w:tr>
      <w:tr w:rsidR="003F2D1D" w:rsidRPr="009756AC" w14:paraId="43356A8E" w14:textId="77777777" w:rsidTr="00131DDA">
        <w:trPr>
          <w:cantSplit/>
          <w:trHeight w:val="33"/>
        </w:trPr>
        <w:tc>
          <w:tcPr>
            <w:tcW w:w="3544" w:type="dxa"/>
          </w:tcPr>
          <w:p w14:paraId="1FBE3703" w14:textId="77777777" w:rsidR="003F2D1D" w:rsidRPr="009756AC" w:rsidRDefault="003F2D1D" w:rsidP="0057318E">
            <w:pPr>
              <w:ind w:left="431"/>
              <w:rPr>
                <w:rFonts w:ascii="Arial" w:hAnsi="Arial" w:cs="Arial"/>
                <w:noProof/>
                <w:snapToGrid w:val="0"/>
                <w:color w:val="auto"/>
                <w:sz w:val="18"/>
                <w:szCs w:val="18"/>
                <w:cs/>
              </w:rPr>
            </w:pPr>
            <w:r w:rsidRPr="009756AC">
              <w:rPr>
                <w:rFonts w:ascii="Arial" w:hAnsi="Arial" w:cs="Arial"/>
                <w:noProof/>
                <w:snapToGrid w:val="0"/>
                <w:color w:val="auto"/>
                <w:sz w:val="18"/>
                <w:szCs w:val="18"/>
              </w:rPr>
              <w:t>Goodwill from investment</w:t>
            </w:r>
          </w:p>
        </w:tc>
        <w:tc>
          <w:tcPr>
            <w:tcW w:w="1473" w:type="dxa"/>
          </w:tcPr>
          <w:p w14:paraId="5F5121DD" w14:textId="33544213"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w:t>
            </w:r>
            <w:r w:rsidR="003F2D1D" w:rsidRPr="009756AC">
              <w:rPr>
                <w:rFonts w:ascii="Arial" w:hAnsi="Arial" w:cs="Arial"/>
                <w:color w:val="auto"/>
                <w:sz w:val="18"/>
                <w:szCs w:val="18"/>
              </w:rPr>
              <w:t>,</w:t>
            </w:r>
            <w:r w:rsidRPr="009756AC">
              <w:rPr>
                <w:rFonts w:ascii="Arial" w:hAnsi="Arial" w:cs="Arial"/>
                <w:color w:val="auto"/>
                <w:sz w:val="18"/>
                <w:szCs w:val="18"/>
              </w:rPr>
              <w:t>153</w:t>
            </w:r>
          </w:p>
        </w:tc>
        <w:tc>
          <w:tcPr>
            <w:tcW w:w="1473" w:type="dxa"/>
          </w:tcPr>
          <w:p w14:paraId="468D08D5" w14:textId="2BF2D773"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w:t>
            </w:r>
            <w:r w:rsidR="003F2D1D" w:rsidRPr="009756AC">
              <w:rPr>
                <w:rFonts w:ascii="Arial" w:hAnsi="Arial" w:cs="Arial"/>
                <w:color w:val="auto"/>
                <w:sz w:val="18"/>
                <w:szCs w:val="18"/>
              </w:rPr>
              <w:t>,</w:t>
            </w:r>
            <w:r w:rsidRPr="009756AC">
              <w:rPr>
                <w:rFonts w:ascii="Arial" w:hAnsi="Arial" w:cs="Arial"/>
                <w:color w:val="auto"/>
                <w:sz w:val="18"/>
                <w:szCs w:val="18"/>
              </w:rPr>
              <w:t>153</w:t>
            </w:r>
          </w:p>
        </w:tc>
        <w:tc>
          <w:tcPr>
            <w:tcW w:w="1473" w:type="dxa"/>
          </w:tcPr>
          <w:p w14:paraId="2B989C49" w14:textId="01B54306"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r w:rsidR="003F2D1D" w:rsidRPr="009756AC">
              <w:rPr>
                <w:rFonts w:ascii="Arial" w:hAnsi="Arial" w:cs="Arial"/>
                <w:color w:val="auto"/>
                <w:sz w:val="18"/>
                <w:szCs w:val="18"/>
              </w:rPr>
              <w:t>,</w:t>
            </w:r>
            <w:r w:rsidRPr="009756AC">
              <w:rPr>
                <w:rFonts w:ascii="Arial" w:hAnsi="Arial" w:cs="Arial"/>
                <w:color w:val="auto"/>
                <w:sz w:val="18"/>
                <w:szCs w:val="18"/>
              </w:rPr>
              <w:t>467</w:t>
            </w:r>
          </w:p>
        </w:tc>
        <w:tc>
          <w:tcPr>
            <w:tcW w:w="1473" w:type="dxa"/>
          </w:tcPr>
          <w:p w14:paraId="18B06C3F" w14:textId="17C96EE9" w:rsidR="003F2D1D"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r w:rsidR="003F2D1D" w:rsidRPr="009756AC">
              <w:rPr>
                <w:rFonts w:ascii="Arial" w:hAnsi="Arial" w:cs="Arial"/>
                <w:color w:val="auto"/>
                <w:sz w:val="18"/>
                <w:szCs w:val="18"/>
              </w:rPr>
              <w:t>,</w:t>
            </w:r>
            <w:r w:rsidRPr="009756AC">
              <w:rPr>
                <w:rFonts w:ascii="Arial" w:hAnsi="Arial" w:cs="Arial"/>
                <w:color w:val="auto"/>
                <w:sz w:val="18"/>
                <w:szCs w:val="18"/>
              </w:rPr>
              <w:t>467</w:t>
            </w:r>
          </w:p>
        </w:tc>
      </w:tr>
      <w:tr w:rsidR="003F2D1D" w:rsidRPr="009756AC" w14:paraId="7A4B1E13" w14:textId="77777777" w:rsidTr="00131DDA">
        <w:trPr>
          <w:cantSplit/>
          <w:trHeight w:val="33"/>
        </w:trPr>
        <w:tc>
          <w:tcPr>
            <w:tcW w:w="3544" w:type="dxa"/>
          </w:tcPr>
          <w:p w14:paraId="50855CD1" w14:textId="77777777" w:rsidR="003F2D1D" w:rsidRPr="009756AC" w:rsidRDefault="003F2D1D" w:rsidP="0057318E">
            <w:pPr>
              <w:ind w:left="431"/>
              <w:jc w:val="thaiDistribute"/>
              <w:rPr>
                <w:rFonts w:ascii="Arial" w:hAnsi="Arial" w:cs="Arial"/>
                <w:b/>
                <w:bCs/>
                <w:color w:val="auto"/>
                <w:sz w:val="18"/>
                <w:szCs w:val="18"/>
              </w:rPr>
            </w:pPr>
          </w:p>
        </w:tc>
        <w:tc>
          <w:tcPr>
            <w:tcW w:w="1473" w:type="dxa"/>
            <w:tcBorders>
              <w:top w:val="single" w:sz="4" w:space="0" w:color="auto"/>
            </w:tcBorders>
            <w:vAlign w:val="bottom"/>
          </w:tcPr>
          <w:p w14:paraId="27469837" w14:textId="77777777" w:rsidR="003F2D1D" w:rsidRPr="009756AC" w:rsidRDefault="003F2D1D" w:rsidP="009756AC">
            <w:pPr>
              <w:jc w:val="right"/>
              <w:rPr>
                <w:rFonts w:ascii="Arial" w:hAnsi="Arial" w:cs="Arial"/>
                <w:color w:val="auto"/>
                <w:sz w:val="18"/>
                <w:szCs w:val="18"/>
              </w:rPr>
            </w:pPr>
          </w:p>
        </w:tc>
        <w:tc>
          <w:tcPr>
            <w:tcW w:w="1473" w:type="dxa"/>
            <w:tcBorders>
              <w:top w:val="single" w:sz="4" w:space="0" w:color="auto"/>
            </w:tcBorders>
            <w:vAlign w:val="bottom"/>
          </w:tcPr>
          <w:p w14:paraId="5A4A4B19" w14:textId="77777777" w:rsidR="003F2D1D" w:rsidRPr="009756AC" w:rsidRDefault="003F2D1D" w:rsidP="009756AC">
            <w:pPr>
              <w:ind w:left="540"/>
              <w:jc w:val="right"/>
              <w:rPr>
                <w:rFonts w:ascii="Arial" w:hAnsi="Arial" w:cs="Arial"/>
                <w:color w:val="auto"/>
                <w:sz w:val="18"/>
                <w:szCs w:val="18"/>
              </w:rPr>
            </w:pPr>
          </w:p>
        </w:tc>
        <w:tc>
          <w:tcPr>
            <w:tcW w:w="1473" w:type="dxa"/>
            <w:tcBorders>
              <w:top w:val="single" w:sz="4" w:space="0" w:color="auto"/>
            </w:tcBorders>
            <w:vAlign w:val="bottom"/>
          </w:tcPr>
          <w:p w14:paraId="6F2FE51B" w14:textId="77777777" w:rsidR="003F2D1D" w:rsidRPr="009756AC" w:rsidRDefault="003F2D1D" w:rsidP="009756AC">
            <w:pPr>
              <w:ind w:left="540"/>
              <w:jc w:val="right"/>
              <w:rPr>
                <w:rFonts w:ascii="Arial" w:hAnsi="Arial" w:cs="Arial"/>
                <w:color w:val="auto"/>
                <w:sz w:val="18"/>
                <w:szCs w:val="18"/>
              </w:rPr>
            </w:pPr>
          </w:p>
        </w:tc>
        <w:tc>
          <w:tcPr>
            <w:tcW w:w="1473" w:type="dxa"/>
            <w:tcBorders>
              <w:top w:val="single" w:sz="4" w:space="0" w:color="auto"/>
            </w:tcBorders>
            <w:vAlign w:val="bottom"/>
          </w:tcPr>
          <w:p w14:paraId="1B7533A6" w14:textId="77777777" w:rsidR="003F2D1D" w:rsidRPr="009756AC" w:rsidRDefault="003F2D1D" w:rsidP="009756AC">
            <w:pPr>
              <w:ind w:left="540"/>
              <w:jc w:val="right"/>
              <w:rPr>
                <w:rFonts w:ascii="Arial" w:hAnsi="Arial" w:cs="Arial"/>
                <w:color w:val="auto"/>
                <w:sz w:val="18"/>
                <w:szCs w:val="18"/>
              </w:rPr>
            </w:pPr>
          </w:p>
        </w:tc>
      </w:tr>
      <w:tr w:rsidR="003A7B01" w:rsidRPr="009756AC" w14:paraId="21A5DB50" w14:textId="77777777" w:rsidTr="00131DDA">
        <w:trPr>
          <w:cantSplit/>
          <w:trHeight w:val="33"/>
        </w:trPr>
        <w:tc>
          <w:tcPr>
            <w:tcW w:w="3544" w:type="dxa"/>
          </w:tcPr>
          <w:p w14:paraId="2ECDB6A4" w14:textId="77777777" w:rsidR="003A7B01" w:rsidRPr="009756AC" w:rsidRDefault="003A7B01" w:rsidP="0057318E">
            <w:pPr>
              <w:ind w:left="431"/>
              <w:rPr>
                <w:rFonts w:ascii="Arial" w:hAnsi="Arial" w:cs="Arial"/>
                <w:b/>
                <w:bCs/>
                <w:noProof/>
                <w:snapToGrid w:val="0"/>
                <w:color w:val="auto"/>
                <w:sz w:val="18"/>
                <w:szCs w:val="18"/>
                <w:cs/>
              </w:rPr>
            </w:pPr>
            <w:r w:rsidRPr="009756AC">
              <w:rPr>
                <w:rFonts w:ascii="Arial" w:hAnsi="Arial" w:cs="Arial"/>
                <w:b/>
                <w:bCs/>
                <w:noProof/>
                <w:snapToGrid w:val="0"/>
                <w:color w:val="auto"/>
                <w:sz w:val="18"/>
                <w:szCs w:val="18"/>
              </w:rPr>
              <w:t>Total</w:t>
            </w:r>
          </w:p>
        </w:tc>
        <w:tc>
          <w:tcPr>
            <w:tcW w:w="1473" w:type="dxa"/>
            <w:tcBorders>
              <w:bottom w:val="single" w:sz="4" w:space="0" w:color="auto"/>
            </w:tcBorders>
          </w:tcPr>
          <w:p w14:paraId="24E46F3F" w14:textId="5CF65C37" w:rsidR="003A7B01"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2</w:t>
            </w:r>
            <w:r w:rsidR="00644014" w:rsidRPr="009756AC">
              <w:rPr>
                <w:rFonts w:ascii="Arial" w:hAnsi="Arial" w:cs="Arial"/>
                <w:b/>
                <w:bCs/>
                <w:color w:val="auto"/>
                <w:sz w:val="18"/>
                <w:szCs w:val="18"/>
              </w:rPr>
              <w:t>,</w:t>
            </w:r>
            <w:r w:rsidRPr="009756AC">
              <w:rPr>
                <w:rFonts w:ascii="Arial" w:hAnsi="Arial" w:cs="Arial"/>
                <w:b/>
                <w:bCs/>
                <w:color w:val="auto"/>
                <w:sz w:val="18"/>
                <w:szCs w:val="18"/>
              </w:rPr>
              <w:t>821</w:t>
            </w:r>
            <w:r w:rsidR="00644014" w:rsidRPr="009756AC">
              <w:rPr>
                <w:rFonts w:ascii="Arial" w:hAnsi="Arial" w:cs="Arial"/>
                <w:b/>
                <w:bCs/>
                <w:color w:val="auto"/>
                <w:sz w:val="18"/>
                <w:szCs w:val="18"/>
              </w:rPr>
              <w:t>,</w:t>
            </w:r>
            <w:r w:rsidRPr="009756AC">
              <w:rPr>
                <w:rFonts w:ascii="Arial" w:hAnsi="Arial" w:cs="Arial"/>
                <w:b/>
                <w:bCs/>
                <w:color w:val="auto"/>
                <w:sz w:val="18"/>
                <w:szCs w:val="18"/>
              </w:rPr>
              <w:t>835</w:t>
            </w:r>
          </w:p>
        </w:tc>
        <w:tc>
          <w:tcPr>
            <w:tcW w:w="1473" w:type="dxa"/>
            <w:tcBorders>
              <w:bottom w:val="single" w:sz="4" w:space="0" w:color="auto"/>
            </w:tcBorders>
            <w:vAlign w:val="bottom"/>
          </w:tcPr>
          <w:p w14:paraId="6A8C8A2B" w14:textId="17F89130" w:rsidR="003A7B01"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2</w:t>
            </w:r>
            <w:r w:rsidR="003A7B01" w:rsidRPr="009756AC">
              <w:rPr>
                <w:rFonts w:ascii="Arial" w:hAnsi="Arial" w:cs="Arial"/>
                <w:b/>
                <w:bCs/>
                <w:color w:val="auto"/>
                <w:sz w:val="18"/>
                <w:szCs w:val="18"/>
              </w:rPr>
              <w:t>,</w:t>
            </w:r>
            <w:r w:rsidRPr="009756AC">
              <w:rPr>
                <w:rFonts w:ascii="Arial" w:hAnsi="Arial" w:cs="Arial"/>
                <w:b/>
                <w:bCs/>
                <w:color w:val="auto"/>
                <w:sz w:val="18"/>
                <w:szCs w:val="18"/>
              </w:rPr>
              <w:t>733</w:t>
            </w:r>
            <w:r w:rsidR="003A7B01" w:rsidRPr="009756AC">
              <w:rPr>
                <w:rFonts w:ascii="Arial" w:hAnsi="Arial" w:cs="Arial"/>
                <w:b/>
                <w:bCs/>
                <w:color w:val="auto"/>
                <w:sz w:val="18"/>
                <w:szCs w:val="18"/>
              </w:rPr>
              <w:t>,</w:t>
            </w:r>
            <w:r w:rsidRPr="009756AC">
              <w:rPr>
                <w:rFonts w:ascii="Arial" w:hAnsi="Arial" w:cs="Arial"/>
                <w:b/>
                <w:bCs/>
                <w:color w:val="auto"/>
                <w:sz w:val="18"/>
                <w:szCs w:val="18"/>
              </w:rPr>
              <w:t>118</w:t>
            </w:r>
          </w:p>
        </w:tc>
        <w:tc>
          <w:tcPr>
            <w:tcW w:w="1473" w:type="dxa"/>
            <w:tcBorders>
              <w:bottom w:val="single" w:sz="4" w:space="0" w:color="auto"/>
            </w:tcBorders>
          </w:tcPr>
          <w:p w14:paraId="2C9D7BFF" w14:textId="041DA4B2" w:rsidR="003A7B01"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678</w:t>
            </w:r>
            <w:r w:rsidR="003A7B01" w:rsidRPr="009756AC">
              <w:rPr>
                <w:rFonts w:ascii="Arial" w:hAnsi="Arial" w:cs="Arial"/>
                <w:b/>
                <w:bCs/>
                <w:color w:val="auto"/>
                <w:sz w:val="18"/>
                <w:szCs w:val="18"/>
              </w:rPr>
              <w:t>,</w:t>
            </w:r>
            <w:r w:rsidRPr="009756AC">
              <w:rPr>
                <w:rFonts w:ascii="Arial" w:hAnsi="Arial" w:cs="Arial"/>
                <w:b/>
                <w:bCs/>
                <w:color w:val="auto"/>
                <w:sz w:val="18"/>
                <w:szCs w:val="18"/>
              </w:rPr>
              <w:t>458</w:t>
            </w:r>
          </w:p>
        </w:tc>
        <w:tc>
          <w:tcPr>
            <w:tcW w:w="1473" w:type="dxa"/>
            <w:tcBorders>
              <w:bottom w:val="single" w:sz="4" w:space="0" w:color="auto"/>
            </w:tcBorders>
          </w:tcPr>
          <w:p w14:paraId="30AAC073" w14:textId="472B3B15" w:rsidR="003A7B01" w:rsidRPr="009756AC" w:rsidRDefault="009C2E4E" w:rsidP="009756AC">
            <w:pPr>
              <w:jc w:val="right"/>
              <w:rPr>
                <w:rFonts w:ascii="Arial" w:hAnsi="Arial" w:cs="Arial"/>
                <w:b/>
                <w:bCs/>
                <w:color w:val="auto"/>
                <w:sz w:val="18"/>
                <w:szCs w:val="18"/>
              </w:rPr>
            </w:pPr>
            <w:r w:rsidRPr="009756AC">
              <w:rPr>
                <w:rFonts w:ascii="Arial" w:hAnsi="Arial" w:cs="Arial"/>
                <w:b/>
                <w:bCs/>
                <w:color w:val="auto"/>
                <w:sz w:val="18"/>
                <w:szCs w:val="18"/>
              </w:rPr>
              <w:t>573</w:t>
            </w:r>
            <w:r w:rsidR="003A7B01" w:rsidRPr="009756AC">
              <w:rPr>
                <w:rFonts w:ascii="Arial" w:hAnsi="Arial" w:cs="Arial"/>
                <w:b/>
                <w:bCs/>
                <w:color w:val="auto"/>
                <w:sz w:val="18"/>
                <w:szCs w:val="18"/>
              </w:rPr>
              <w:t>,</w:t>
            </w:r>
            <w:r w:rsidRPr="009756AC">
              <w:rPr>
                <w:rFonts w:ascii="Arial" w:hAnsi="Arial" w:cs="Arial"/>
                <w:b/>
                <w:bCs/>
                <w:color w:val="auto"/>
                <w:sz w:val="18"/>
                <w:szCs w:val="18"/>
              </w:rPr>
              <w:t>134</w:t>
            </w:r>
          </w:p>
        </w:tc>
      </w:tr>
    </w:tbl>
    <w:p w14:paraId="3328648B" w14:textId="4F09F782" w:rsidR="00E774A9" w:rsidRPr="009756AC" w:rsidRDefault="00E774A9" w:rsidP="004351B0">
      <w:pPr>
        <w:ind w:left="900"/>
        <w:jc w:val="thaiDistribute"/>
        <w:rPr>
          <w:rFonts w:ascii="Arial" w:hAnsi="Arial" w:cs="Arial"/>
          <w:b/>
          <w:bCs/>
          <w:color w:val="auto"/>
          <w:sz w:val="18"/>
          <w:szCs w:val="18"/>
        </w:rPr>
      </w:pPr>
    </w:p>
    <w:p w14:paraId="613ACA15" w14:textId="77777777" w:rsidR="009A5CD5" w:rsidRPr="009756AC" w:rsidRDefault="009A5CD5" w:rsidP="0057318E">
      <w:pPr>
        <w:ind w:left="540" w:right="0"/>
        <w:jc w:val="thaiDistribute"/>
        <w:rPr>
          <w:rFonts w:ascii="Arial" w:hAnsi="Arial" w:cs="Arial"/>
          <w:color w:val="auto"/>
          <w:spacing w:val="-4"/>
          <w:sz w:val="18"/>
          <w:szCs w:val="18"/>
        </w:rPr>
      </w:pPr>
      <w:r w:rsidRPr="009756AC">
        <w:rPr>
          <w:rFonts w:ascii="Arial" w:hAnsi="Arial" w:cs="Arial"/>
          <w:color w:val="auto"/>
          <w:spacing w:val="-4"/>
          <w:sz w:val="18"/>
          <w:szCs w:val="18"/>
        </w:rPr>
        <w:br w:type="page"/>
      </w:r>
    </w:p>
    <w:p w14:paraId="63885B9E" w14:textId="6F531433" w:rsidR="004A536A" w:rsidRPr="009756AC" w:rsidRDefault="000245F1" w:rsidP="0057318E">
      <w:pPr>
        <w:ind w:left="540" w:right="0"/>
        <w:jc w:val="thaiDistribute"/>
        <w:rPr>
          <w:rFonts w:ascii="Arial" w:hAnsi="Arial" w:cs="Arial"/>
          <w:color w:val="auto"/>
          <w:sz w:val="18"/>
          <w:szCs w:val="18"/>
        </w:rPr>
      </w:pPr>
      <w:r w:rsidRPr="009756AC">
        <w:rPr>
          <w:rFonts w:ascii="Arial" w:hAnsi="Arial" w:cs="Arial"/>
          <w:color w:val="auto"/>
          <w:spacing w:val="-4"/>
          <w:sz w:val="18"/>
          <w:szCs w:val="18"/>
        </w:rPr>
        <w:t>Besides</w:t>
      </w:r>
      <w:r w:rsidR="004A536A" w:rsidRPr="009756AC">
        <w:rPr>
          <w:rFonts w:ascii="Arial" w:hAnsi="Arial" w:cs="Arial"/>
          <w:color w:val="auto"/>
          <w:spacing w:val="-4"/>
          <w:sz w:val="18"/>
          <w:szCs w:val="18"/>
        </w:rPr>
        <w:t xml:space="preserve"> the interest in joint venture</w:t>
      </w:r>
      <w:r w:rsidRPr="009756AC">
        <w:rPr>
          <w:rFonts w:ascii="Arial" w:hAnsi="Arial" w:cs="Arial"/>
          <w:color w:val="auto"/>
          <w:spacing w:val="-4"/>
          <w:sz w:val="18"/>
          <w:szCs w:val="18"/>
        </w:rPr>
        <w:t>s</w:t>
      </w:r>
      <w:r w:rsidR="004A536A" w:rsidRPr="009756AC">
        <w:rPr>
          <w:rFonts w:ascii="Arial" w:hAnsi="Arial" w:cs="Arial"/>
          <w:color w:val="auto"/>
          <w:spacing w:val="-4"/>
          <w:sz w:val="18"/>
          <w:szCs w:val="18"/>
        </w:rPr>
        <w:t xml:space="preserve"> as disclosed above, the Group also has interests in i</w:t>
      </w:r>
      <w:r w:rsidRPr="009756AC">
        <w:rPr>
          <w:rFonts w:ascii="Arial" w:hAnsi="Arial" w:cs="Arial"/>
          <w:color w:val="auto"/>
          <w:spacing w:val="-4"/>
          <w:sz w:val="18"/>
          <w:szCs w:val="18"/>
        </w:rPr>
        <w:t>ndividually i</w:t>
      </w:r>
      <w:r w:rsidR="00806AB6" w:rsidRPr="009756AC">
        <w:rPr>
          <w:rFonts w:ascii="Arial" w:hAnsi="Arial" w:cs="Arial"/>
          <w:color w:val="auto"/>
          <w:spacing w:val="-4"/>
          <w:sz w:val="18"/>
          <w:szCs w:val="18"/>
        </w:rPr>
        <w:t>mmaterial</w:t>
      </w:r>
      <w:r w:rsidR="004A536A" w:rsidRPr="009756AC">
        <w:rPr>
          <w:rFonts w:ascii="Arial" w:hAnsi="Arial" w:cs="Arial"/>
          <w:color w:val="auto"/>
          <w:sz w:val="18"/>
          <w:szCs w:val="18"/>
        </w:rPr>
        <w:t xml:space="preserve"> joint venture</w:t>
      </w:r>
      <w:r w:rsidRPr="009756AC">
        <w:rPr>
          <w:rFonts w:ascii="Arial" w:hAnsi="Arial" w:cs="Arial"/>
          <w:color w:val="auto"/>
          <w:sz w:val="18"/>
          <w:szCs w:val="18"/>
        </w:rPr>
        <w:t>s</w:t>
      </w:r>
      <w:r w:rsidR="004A536A" w:rsidRPr="009756AC">
        <w:rPr>
          <w:rFonts w:ascii="Arial" w:hAnsi="Arial" w:cs="Arial"/>
          <w:color w:val="auto"/>
          <w:sz w:val="18"/>
          <w:szCs w:val="18"/>
        </w:rPr>
        <w:t xml:space="preserve"> </w:t>
      </w:r>
      <w:r w:rsidRPr="009756AC">
        <w:rPr>
          <w:rFonts w:ascii="Arial" w:hAnsi="Arial" w:cs="Arial"/>
          <w:color w:val="auto"/>
          <w:sz w:val="18"/>
          <w:szCs w:val="18"/>
        </w:rPr>
        <w:t>that</w:t>
      </w:r>
      <w:r w:rsidR="004A536A" w:rsidRPr="009756AC">
        <w:rPr>
          <w:rFonts w:ascii="Arial" w:hAnsi="Arial" w:cs="Arial"/>
          <w:color w:val="auto"/>
          <w:sz w:val="18"/>
          <w:szCs w:val="18"/>
        </w:rPr>
        <w:t xml:space="preserve"> are accoun</w:t>
      </w:r>
      <w:r w:rsidRPr="009756AC">
        <w:rPr>
          <w:rFonts w:ascii="Arial" w:hAnsi="Arial" w:cs="Arial"/>
          <w:color w:val="auto"/>
          <w:sz w:val="18"/>
          <w:szCs w:val="18"/>
        </w:rPr>
        <w:t>ted</w:t>
      </w:r>
      <w:r w:rsidR="00A84830" w:rsidRPr="009756AC">
        <w:rPr>
          <w:rFonts w:ascii="Arial" w:hAnsi="Arial" w:cs="Arial"/>
          <w:color w:val="auto"/>
          <w:sz w:val="18"/>
          <w:szCs w:val="18"/>
        </w:rPr>
        <w:t xml:space="preserve"> for</w:t>
      </w:r>
      <w:r w:rsidRPr="009756AC">
        <w:rPr>
          <w:rFonts w:ascii="Arial" w:hAnsi="Arial" w:cs="Arial"/>
          <w:color w:val="auto"/>
          <w:sz w:val="18"/>
          <w:szCs w:val="18"/>
        </w:rPr>
        <w:t xml:space="preserve"> using the equity method as follows:</w:t>
      </w:r>
    </w:p>
    <w:p w14:paraId="012FA72D" w14:textId="77777777" w:rsidR="004A536A" w:rsidRPr="009756AC" w:rsidRDefault="004A536A" w:rsidP="0057318E">
      <w:pPr>
        <w:ind w:left="540"/>
        <w:jc w:val="thaiDistribute"/>
        <w:rPr>
          <w:rFonts w:ascii="Arial" w:hAnsi="Arial" w:cs="Arial"/>
          <w:b/>
          <w:bCs/>
          <w:color w:val="auto"/>
          <w:sz w:val="18"/>
          <w:szCs w:val="18"/>
        </w:rPr>
      </w:pPr>
    </w:p>
    <w:tbl>
      <w:tblPr>
        <w:tblW w:w="9464" w:type="dxa"/>
        <w:tblInd w:w="108" w:type="dxa"/>
        <w:tblLayout w:type="fixed"/>
        <w:tblLook w:val="04A0" w:firstRow="1" w:lastRow="0" w:firstColumn="1" w:lastColumn="0" w:noHBand="0" w:noVBand="1"/>
      </w:tblPr>
      <w:tblGrid>
        <w:gridCol w:w="6642"/>
        <w:gridCol w:w="1411"/>
        <w:gridCol w:w="1411"/>
      </w:tblGrid>
      <w:tr w:rsidR="00554393" w:rsidRPr="009756AC" w14:paraId="3777DF0A" w14:textId="77777777" w:rsidTr="00131B3B">
        <w:trPr>
          <w:cantSplit/>
        </w:trPr>
        <w:tc>
          <w:tcPr>
            <w:tcW w:w="6642" w:type="dxa"/>
          </w:tcPr>
          <w:p w14:paraId="1C2D169B" w14:textId="77777777" w:rsidR="00554393" w:rsidRPr="009756AC" w:rsidRDefault="00554393" w:rsidP="0057318E">
            <w:pPr>
              <w:ind w:left="431"/>
              <w:rPr>
                <w:rFonts w:ascii="Arial" w:hAnsi="Arial" w:cs="Arial"/>
                <w:b/>
                <w:bCs/>
                <w:color w:val="auto"/>
                <w:sz w:val="18"/>
                <w:szCs w:val="18"/>
              </w:rPr>
            </w:pPr>
          </w:p>
        </w:tc>
        <w:tc>
          <w:tcPr>
            <w:tcW w:w="1411" w:type="dxa"/>
            <w:tcBorders>
              <w:left w:val="nil"/>
              <w:right w:val="nil"/>
            </w:tcBorders>
            <w:vAlign w:val="center"/>
            <w:hideMark/>
          </w:tcPr>
          <w:p w14:paraId="08C90710" w14:textId="73A14E6F" w:rsidR="00554393" w:rsidRPr="009756AC" w:rsidRDefault="009C2E4E" w:rsidP="00554393">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411" w:type="dxa"/>
            <w:tcBorders>
              <w:left w:val="nil"/>
              <w:right w:val="nil"/>
            </w:tcBorders>
            <w:vAlign w:val="center"/>
          </w:tcPr>
          <w:p w14:paraId="2320AC1F" w14:textId="57B636E8" w:rsidR="00554393" w:rsidRPr="009756AC" w:rsidRDefault="009C2E4E" w:rsidP="00554393">
            <w:pPr>
              <w:jc w:val="right"/>
              <w:rPr>
                <w:rFonts w:ascii="Arial" w:hAnsi="Arial" w:cs="Arial"/>
                <w:b/>
                <w:bCs/>
                <w:color w:val="auto"/>
                <w:sz w:val="18"/>
                <w:szCs w:val="18"/>
              </w:rPr>
            </w:pPr>
            <w:r w:rsidRPr="009756AC">
              <w:rPr>
                <w:rFonts w:ascii="Arial" w:hAnsi="Arial" w:cs="Arial"/>
                <w:b/>
                <w:bCs/>
                <w:color w:val="auto"/>
                <w:sz w:val="18"/>
                <w:szCs w:val="18"/>
              </w:rPr>
              <w:t>2024</w:t>
            </w:r>
          </w:p>
        </w:tc>
      </w:tr>
      <w:tr w:rsidR="00554393" w:rsidRPr="009756AC" w14:paraId="2621805E" w14:textId="77777777" w:rsidTr="00131B3B">
        <w:trPr>
          <w:cantSplit/>
          <w:trHeight w:val="74"/>
        </w:trPr>
        <w:tc>
          <w:tcPr>
            <w:tcW w:w="6642" w:type="dxa"/>
          </w:tcPr>
          <w:p w14:paraId="0CB4668E" w14:textId="77777777" w:rsidR="00554393" w:rsidRPr="009756AC" w:rsidRDefault="00554393" w:rsidP="0057318E">
            <w:pPr>
              <w:ind w:left="431"/>
              <w:rPr>
                <w:rFonts w:ascii="Arial" w:hAnsi="Arial" w:cs="Arial"/>
                <w:color w:val="auto"/>
                <w:sz w:val="18"/>
                <w:szCs w:val="18"/>
              </w:rPr>
            </w:pPr>
          </w:p>
        </w:tc>
        <w:tc>
          <w:tcPr>
            <w:tcW w:w="1411" w:type="dxa"/>
            <w:tcBorders>
              <w:bottom w:val="single" w:sz="4" w:space="0" w:color="auto"/>
            </w:tcBorders>
            <w:vAlign w:val="bottom"/>
            <w:hideMark/>
          </w:tcPr>
          <w:p w14:paraId="0F641952" w14:textId="77777777" w:rsidR="00554393" w:rsidRPr="009756AC" w:rsidRDefault="00554393" w:rsidP="00554393">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7FCEFE32" w14:textId="0E2C1856" w:rsidR="00554393" w:rsidRPr="009756AC" w:rsidRDefault="00554393" w:rsidP="00554393">
            <w:pPr>
              <w:jc w:val="right"/>
              <w:rPr>
                <w:rFonts w:ascii="Arial" w:hAnsi="Arial" w:cs="Arial"/>
                <w:b/>
                <w:bCs/>
                <w:color w:val="auto"/>
                <w:spacing w:val="-4"/>
                <w:sz w:val="18"/>
                <w:szCs w:val="18"/>
              </w:rPr>
            </w:pPr>
            <w:r w:rsidRPr="009756AC">
              <w:rPr>
                <w:rFonts w:ascii="Arial" w:hAnsi="Arial" w:cs="Arial"/>
                <w:b/>
                <w:bCs/>
                <w:color w:val="auto"/>
                <w:sz w:val="18"/>
                <w:szCs w:val="18"/>
              </w:rPr>
              <w:t>Baht</w:t>
            </w:r>
          </w:p>
        </w:tc>
        <w:tc>
          <w:tcPr>
            <w:tcW w:w="1411" w:type="dxa"/>
            <w:tcBorders>
              <w:bottom w:val="single" w:sz="4" w:space="0" w:color="auto"/>
            </w:tcBorders>
          </w:tcPr>
          <w:p w14:paraId="58EE9968" w14:textId="77777777" w:rsidR="00554393" w:rsidRPr="009756AC" w:rsidRDefault="00554393" w:rsidP="00554393">
            <w:pPr>
              <w:jc w:val="right"/>
              <w:rPr>
                <w:rFonts w:ascii="Arial" w:hAnsi="Arial" w:cs="Arial"/>
                <w:b/>
                <w:bCs/>
                <w:color w:val="auto"/>
                <w:sz w:val="18"/>
                <w:szCs w:val="18"/>
              </w:rPr>
            </w:pPr>
            <w:r w:rsidRPr="009756AC">
              <w:rPr>
                <w:rFonts w:ascii="Arial" w:hAnsi="Arial" w:cs="Arial"/>
                <w:b/>
                <w:bCs/>
                <w:color w:val="auto"/>
                <w:sz w:val="18"/>
                <w:szCs w:val="18"/>
              </w:rPr>
              <w:t xml:space="preserve">Thousand </w:t>
            </w:r>
          </w:p>
          <w:p w14:paraId="42FAAF3D" w14:textId="5480175A" w:rsidR="00554393" w:rsidRPr="009756AC" w:rsidRDefault="00554393" w:rsidP="00554393">
            <w:pPr>
              <w:jc w:val="right"/>
              <w:rPr>
                <w:rFonts w:ascii="Arial" w:hAnsi="Arial" w:cs="Arial"/>
                <w:b/>
                <w:bCs/>
                <w:color w:val="auto"/>
                <w:spacing w:val="-4"/>
                <w:sz w:val="18"/>
                <w:szCs w:val="18"/>
              </w:rPr>
            </w:pPr>
            <w:r w:rsidRPr="009756AC">
              <w:rPr>
                <w:rFonts w:ascii="Arial" w:hAnsi="Arial" w:cs="Arial"/>
                <w:b/>
                <w:bCs/>
                <w:color w:val="auto"/>
                <w:sz w:val="18"/>
                <w:szCs w:val="18"/>
              </w:rPr>
              <w:t>Baht</w:t>
            </w:r>
          </w:p>
        </w:tc>
      </w:tr>
      <w:tr w:rsidR="00697EF1" w:rsidRPr="009756AC" w14:paraId="239ACBA7" w14:textId="77777777" w:rsidTr="00131B3B">
        <w:trPr>
          <w:cantSplit/>
        </w:trPr>
        <w:tc>
          <w:tcPr>
            <w:tcW w:w="6642" w:type="dxa"/>
          </w:tcPr>
          <w:p w14:paraId="6E465B61" w14:textId="77777777" w:rsidR="00697EF1" w:rsidRPr="009756AC" w:rsidRDefault="00697EF1" w:rsidP="0057318E">
            <w:pPr>
              <w:ind w:left="431"/>
              <w:jc w:val="thaiDistribute"/>
              <w:rPr>
                <w:rFonts w:ascii="Arial" w:hAnsi="Arial" w:cs="Arial"/>
                <w:b/>
                <w:bCs/>
                <w:color w:val="auto"/>
                <w:sz w:val="18"/>
                <w:szCs w:val="18"/>
                <w:cs/>
              </w:rPr>
            </w:pPr>
          </w:p>
        </w:tc>
        <w:tc>
          <w:tcPr>
            <w:tcW w:w="1411" w:type="dxa"/>
            <w:tcBorders>
              <w:top w:val="single" w:sz="4" w:space="0" w:color="auto"/>
            </w:tcBorders>
          </w:tcPr>
          <w:p w14:paraId="1C2C9226" w14:textId="77777777" w:rsidR="00697EF1" w:rsidRPr="009756AC" w:rsidRDefault="00697EF1" w:rsidP="00E4509A">
            <w:pPr>
              <w:ind w:left="540"/>
              <w:jc w:val="thaiDistribute"/>
              <w:rPr>
                <w:rFonts w:ascii="Arial" w:hAnsi="Arial" w:cs="Arial"/>
                <w:b/>
                <w:bCs/>
                <w:color w:val="auto"/>
                <w:sz w:val="18"/>
                <w:szCs w:val="18"/>
              </w:rPr>
            </w:pPr>
          </w:p>
        </w:tc>
        <w:tc>
          <w:tcPr>
            <w:tcW w:w="1411" w:type="dxa"/>
            <w:tcBorders>
              <w:top w:val="single" w:sz="4" w:space="0" w:color="auto"/>
            </w:tcBorders>
          </w:tcPr>
          <w:p w14:paraId="74EF83A8" w14:textId="77777777" w:rsidR="00697EF1" w:rsidRPr="009756AC" w:rsidRDefault="00697EF1" w:rsidP="00E4509A">
            <w:pPr>
              <w:ind w:left="540"/>
              <w:jc w:val="thaiDistribute"/>
              <w:rPr>
                <w:rFonts w:ascii="Arial" w:hAnsi="Arial" w:cs="Arial"/>
                <w:b/>
                <w:bCs/>
                <w:color w:val="auto"/>
                <w:sz w:val="18"/>
                <w:szCs w:val="18"/>
              </w:rPr>
            </w:pPr>
          </w:p>
        </w:tc>
      </w:tr>
      <w:tr w:rsidR="002D4A0B" w:rsidRPr="009756AC" w14:paraId="52EE919E" w14:textId="77777777" w:rsidTr="00131B3B">
        <w:trPr>
          <w:cantSplit/>
        </w:trPr>
        <w:tc>
          <w:tcPr>
            <w:tcW w:w="6642" w:type="dxa"/>
            <w:hideMark/>
          </w:tcPr>
          <w:p w14:paraId="048396D2" w14:textId="77777777" w:rsidR="002D4A0B" w:rsidRPr="009756AC" w:rsidRDefault="002D4A0B" w:rsidP="0057318E">
            <w:pPr>
              <w:ind w:left="431"/>
              <w:rPr>
                <w:rFonts w:ascii="Arial" w:hAnsi="Arial" w:cs="Arial"/>
                <w:color w:val="auto"/>
                <w:sz w:val="18"/>
                <w:szCs w:val="18"/>
              </w:rPr>
            </w:pPr>
            <w:r w:rsidRPr="009756AC">
              <w:rPr>
                <w:rFonts w:ascii="Arial" w:hAnsi="Arial" w:cs="Arial"/>
                <w:color w:val="auto"/>
                <w:sz w:val="18"/>
                <w:szCs w:val="18"/>
              </w:rPr>
              <w:t>Aggregate carrying amount of individually immaterial joint ventures</w:t>
            </w:r>
          </w:p>
        </w:tc>
        <w:tc>
          <w:tcPr>
            <w:tcW w:w="1411" w:type="dxa"/>
          </w:tcPr>
          <w:p w14:paraId="473D9EE6" w14:textId="6692CAB5"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320</w:t>
            </w:r>
            <w:r w:rsidRPr="009756AC">
              <w:rPr>
                <w:rFonts w:ascii="Arial" w:hAnsi="Arial" w:cs="Arial"/>
                <w:color w:val="auto"/>
                <w:sz w:val="18"/>
                <w:szCs w:val="18"/>
              </w:rPr>
              <w:t>,</w:t>
            </w:r>
            <w:r w:rsidR="009C2E4E" w:rsidRPr="009756AC">
              <w:rPr>
                <w:rFonts w:ascii="Arial" w:hAnsi="Arial" w:cs="Arial"/>
                <w:color w:val="auto"/>
                <w:sz w:val="18"/>
                <w:szCs w:val="18"/>
              </w:rPr>
              <w:t>535</w:t>
            </w:r>
            <w:r w:rsidRPr="009756AC">
              <w:rPr>
                <w:rFonts w:ascii="Arial" w:hAnsi="Arial" w:cs="Arial"/>
                <w:color w:val="auto"/>
                <w:sz w:val="18"/>
                <w:szCs w:val="18"/>
              </w:rPr>
              <w:t xml:space="preserve"> </w:t>
            </w:r>
          </w:p>
        </w:tc>
        <w:tc>
          <w:tcPr>
            <w:tcW w:w="1411" w:type="dxa"/>
          </w:tcPr>
          <w:p w14:paraId="2205C8A1" w14:textId="59598851"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304</w:t>
            </w:r>
            <w:r w:rsidRPr="009756AC">
              <w:rPr>
                <w:rFonts w:ascii="Arial" w:hAnsi="Arial" w:cs="Arial"/>
                <w:color w:val="auto"/>
                <w:sz w:val="18"/>
                <w:szCs w:val="18"/>
              </w:rPr>
              <w:t>,</w:t>
            </w:r>
            <w:r w:rsidR="009C2E4E" w:rsidRPr="009756AC">
              <w:rPr>
                <w:rFonts w:ascii="Arial" w:hAnsi="Arial" w:cs="Arial"/>
                <w:color w:val="auto"/>
                <w:sz w:val="18"/>
                <w:szCs w:val="18"/>
              </w:rPr>
              <w:t>275</w:t>
            </w:r>
            <w:r w:rsidRPr="009756AC">
              <w:rPr>
                <w:rFonts w:ascii="Arial" w:hAnsi="Arial" w:cs="Arial"/>
                <w:color w:val="auto"/>
                <w:sz w:val="18"/>
                <w:szCs w:val="18"/>
              </w:rPr>
              <w:t xml:space="preserve"> </w:t>
            </w:r>
          </w:p>
        </w:tc>
      </w:tr>
      <w:tr w:rsidR="00A22E6D" w:rsidRPr="009756AC" w14:paraId="66DB05FD" w14:textId="77777777" w:rsidTr="00131B3B">
        <w:trPr>
          <w:cantSplit/>
        </w:trPr>
        <w:tc>
          <w:tcPr>
            <w:tcW w:w="6642" w:type="dxa"/>
          </w:tcPr>
          <w:p w14:paraId="25553F07" w14:textId="77777777" w:rsidR="00A22E6D" w:rsidRPr="009756AC" w:rsidRDefault="00A22E6D" w:rsidP="0057318E">
            <w:pPr>
              <w:ind w:left="431"/>
              <w:rPr>
                <w:rFonts w:ascii="Arial" w:hAnsi="Arial" w:cs="Arial"/>
                <w:color w:val="auto"/>
                <w:sz w:val="18"/>
                <w:szCs w:val="18"/>
              </w:rPr>
            </w:pPr>
            <w:r w:rsidRPr="009756AC">
              <w:rPr>
                <w:rFonts w:ascii="Arial" w:hAnsi="Arial" w:cs="Arial"/>
                <w:color w:val="auto"/>
                <w:sz w:val="18"/>
                <w:szCs w:val="18"/>
              </w:rPr>
              <w:t>Aggregate amounts of the group’s share of:</w:t>
            </w:r>
          </w:p>
        </w:tc>
        <w:tc>
          <w:tcPr>
            <w:tcW w:w="1411" w:type="dxa"/>
          </w:tcPr>
          <w:p w14:paraId="525FC735" w14:textId="77777777" w:rsidR="00A22E6D" w:rsidRPr="009756AC" w:rsidRDefault="00A22E6D" w:rsidP="002D4A0B">
            <w:pPr>
              <w:jc w:val="right"/>
              <w:rPr>
                <w:rFonts w:ascii="Arial" w:hAnsi="Arial" w:cs="Arial"/>
                <w:color w:val="auto"/>
                <w:sz w:val="18"/>
                <w:szCs w:val="18"/>
              </w:rPr>
            </w:pPr>
          </w:p>
        </w:tc>
        <w:tc>
          <w:tcPr>
            <w:tcW w:w="1411" w:type="dxa"/>
          </w:tcPr>
          <w:p w14:paraId="3F6A2A06" w14:textId="77777777" w:rsidR="00A22E6D" w:rsidRPr="009756AC" w:rsidRDefault="00A22E6D" w:rsidP="002D4A0B">
            <w:pPr>
              <w:jc w:val="right"/>
              <w:rPr>
                <w:rFonts w:ascii="Arial" w:hAnsi="Arial" w:cs="Arial"/>
                <w:color w:val="auto"/>
                <w:sz w:val="18"/>
                <w:szCs w:val="18"/>
              </w:rPr>
            </w:pPr>
          </w:p>
        </w:tc>
      </w:tr>
      <w:tr w:rsidR="002D4A0B" w:rsidRPr="009756AC" w14:paraId="51634E14" w14:textId="77777777" w:rsidTr="00131B3B">
        <w:trPr>
          <w:cantSplit/>
        </w:trPr>
        <w:tc>
          <w:tcPr>
            <w:tcW w:w="6642" w:type="dxa"/>
            <w:hideMark/>
          </w:tcPr>
          <w:p w14:paraId="7B81A4A1" w14:textId="77777777" w:rsidR="002D4A0B" w:rsidRPr="009756AC" w:rsidRDefault="002D4A0B" w:rsidP="0057318E">
            <w:pPr>
              <w:ind w:left="431"/>
              <w:rPr>
                <w:rFonts w:ascii="Arial" w:hAnsi="Arial" w:cs="Arial"/>
                <w:color w:val="auto"/>
                <w:sz w:val="18"/>
                <w:szCs w:val="18"/>
              </w:rPr>
            </w:pPr>
            <w:r w:rsidRPr="009756AC">
              <w:rPr>
                <w:rFonts w:ascii="Arial" w:hAnsi="Arial" w:cs="Arial"/>
                <w:color w:val="auto"/>
                <w:sz w:val="18"/>
                <w:szCs w:val="18"/>
              </w:rPr>
              <w:t xml:space="preserve">   Net profit</w:t>
            </w:r>
          </w:p>
        </w:tc>
        <w:tc>
          <w:tcPr>
            <w:tcW w:w="1411" w:type="dxa"/>
          </w:tcPr>
          <w:p w14:paraId="3795C001" w14:textId="5BF1FB10"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33</w:t>
            </w:r>
            <w:r w:rsidRPr="009756AC">
              <w:rPr>
                <w:rFonts w:ascii="Arial" w:hAnsi="Arial" w:cs="Arial"/>
                <w:color w:val="auto"/>
                <w:sz w:val="18"/>
                <w:szCs w:val="18"/>
              </w:rPr>
              <w:t>,</w:t>
            </w:r>
            <w:r w:rsidR="009C2E4E" w:rsidRPr="009756AC">
              <w:rPr>
                <w:rFonts w:ascii="Arial" w:hAnsi="Arial" w:cs="Arial"/>
                <w:color w:val="auto"/>
                <w:sz w:val="18"/>
                <w:szCs w:val="18"/>
              </w:rPr>
              <w:t>005</w:t>
            </w:r>
            <w:r w:rsidRPr="009756AC">
              <w:rPr>
                <w:rFonts w:ascii="Arial" w:hAnsi="Arial" w:cs="Arial"/>
                <w:color w:val="auto"/>
                <w:sz w:val="18"/>
                <w:szCs w:val="18"/>
              </w:rPr>
              <w:t xml:space="preserve"> </w:t>
            </w:r>
          </w:p>
        </w:tc>
        <w:tc>
          <w:tcPr>
            <w:tcW w:w="1411" w:type="dxa"/>
          </w:tcPr>
          <w:p w14:paraId="06F3C899" w14:textId="64CB0C93"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33</w:t>
            </w:r>
            <w:r w:rsidRPr="009756AC">
              <w:rPr>
                <w:rFonts w:ascii="Arial" w:hAnsi="Arial" w:cs="Arial"/>
                <w:color w:val="auto"/>
                <w:sz w:val="18"/>
                <w:szCs w:val="18"/>
              </w:rPr>
              <w:t>,</w:t>
            </w:r>
            <w:r w:rsidR="009C2E4E" w:rsidRPr="009756AC">
              <w:rPr>
                <w:rFonts w:ascii="Arial" w:hAnsi="Arial" w:cs="Arial"/>
                <w:color w:val="auto"/>
                <w:sz w:val="18"/>
                <w:szCs w:val="18"/>
              </w:rPr>
              <w:t>147</w:t>
            </w:r>
            <w:r w:rsidRPr="009756AC">
              <w:rPr>
                <w:rFonts w:ascii="Arial" w:hAnsi="Arial" w:cs="Arial"/>
                <w:color w:val="auto"/>
                <w:sz w:val="18"/>
                <w:szCs w:val="18"/>
              </w:rPr>
              <w:t xml:space="preserve"> </w:t>
            </w:r>
          </w:p>
        </w:tc>
      </w:tr>
      <w:tr w:rsidR="002D4A0B" w:rsidRPr="009756AC" w14:paraId="52405AAA" w14:textId="77777777" w:rsidTr="00131B3B">
        <w:trPr>
          <w:cantSplit/>
        </w:trPr>
        <w:tc>
          <w:tcPr>
            <w:tcW w:w="6642" w:type="dxa"/>
            <w:hideMark/>
          </w:tcPr>
          <w:p w14:paraId="69B72D74" w14:textId="77777777" w:rsidR="002D4A0B" w:rsidRPr="009756AC" w:rsidRDefault="002D4A0B" w:rsidP="0057318E">
            <w:pPr>
              <w:ind w:left="431"/>
              <w:rPr>
                <w:rFonts w:ascii="Arial" w:hAnsi="Arial" w:cs="Arial"/>
                <w:color w:val="auto"/>
                <w:sz w:val="18"/>
                <w:szCs w:val="18"/>
                <w:lang w:val="en-US"/>
              </w:rPr>
            </w:pPr>
            <w:r w:rsidRPr="009756AC">
              <w:rPr>
                <w:rFonts w:ascii="Arial" w:hAnsi="Arial" w:cs="Arial"/>
                <w:color w:val="auto"/>
                <w:sz w:val="18"/>
                <w:szCs w:val="18"/>
                <w:lang w:val="en-US"/>
              </w:rPr>
              <w:t xml:space="preserve">   Other comprehensive income</w:t>
            </w:r>
          </w:p>
        </w:tc>
        <w:tc>
          <w:tcPr>
            <w:tcW w:w="1411" w:type="dxa"/>
            <w:tcBorders>
              <w:bottom w:val="single" w:sz="4" w:space="0" w:color="auto"/>
            </w:tcBorders>
          </w:tcPr>
          <w:p w14:paraId="3357B354" w14:textId="27D152C3"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574</w:t>
            </w:r>
            <w:r w:rsidRPr="009756AC">
              <w:rPr>
                <w:rFonts w:ascii="Arial" w:hAnsi="Arial" w:cs="Arial"/>
                <w:color w:val="auto"/>
                <w:sz w:val="18"/>
                <w:szCs w:val="18"/>
              </w:rPr>
              <w:t>)</w:t>
            </w:r>
          </w:p>
        </w:tc>
        <w:tc>
          <w:tcPr>
            <w:tcW w:w="1411" w:type="dxa"/>
            <w:tcBorders>
              <w:bottom w:val="single" w:sz="4" w:space="0" w:color="auto"/>
            </w:tcBorders>
          </w:tcPr>
          <w:p w14:paraId="46875E7A" w14:textId="4B28231A"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120</w:t>
            </w:r>
            <w:r w:rsidRPr="009756AC">
              <w:rPr>
                <w:rFonts w:ascii="Arial" w:hAnsi="Arial" w:cs="Arial"/>
                <w:color w:val="auto"/>
                <w:sz w:val="18"/>
                <w:szCs w:val="18"/>
              </w:rPr>
              <w:t>)</w:t>
            </w:r>
          </w:p>
        </w:tc>
      </w:tr>
      <w:tr w:rsidR="00A22E6D" w:rsidRPr="009756AC" w14:paraId="7AA7834F" w14:textId="77777777" w:rsidTr="00131B3B">
        <w:trPr>
          <w:cantSplit/>
        </w:trPr>
        <w:tc>
          <w:tcPr>
            <w:tcW w:w="6642" w:type="dxa"/>
          </w:tcPr>
          <w:p w14:paraId="09E31EA0" w14:textId="77777777" w:rsidR="00A22E6D" w:rsidRPr="009756AC" w:rsidRDefault="00A22E6D" w:rsidP="0057318E">
            <w:pPr>
              <w:ind w:left="431"/>
              <w:jc w:val="thaiDistribute"/>
              <w:rPr>
                <w:rFonts w:ascii="Arial" w:hAnsi="Arial" w:cs="Arial"/>
                <w:b/>
                <w:bCs/>
                <w:color w:val="auto"/>
                <w:sz w:val="18"/>
                <w:szCs w:val="18"/>
              </w:rPr>
            </w:pPr>
          </w:p>
        </w:tc>
        <w:tc>
          <w:tcPr>
            <w:tcW w:w="1411" w:type="dxa"/>
            <w:tcBorders>
              <w:top w:val="single" w:sz="4" w:space="0" w:color="auto"/>
            </w:tcBorders>
          </w:tcPr>
          <w:p w14:paraId="691AA50F" w14:textId="77777777" w:rsidR="00A22E6D" w:rsidRPr="009756AC" w:rsidRDefault="00A22E6D" w:rsidP="002D4A0B">
            <w:pPr>
              <w:jc w:val="right"/>
              <w:rPr>
                <w:rFonts w:ascii="Arial" w:hAnsi="Arial" w:cs="Arial"/>
                <w:color w:val="auto"/>
                <w:sz w:val="18"/>
                <w:szCs w:val="18"/>
              </w:rPr>
            </w:pPr>
          </w:p>
        </w:tc>
        <w:tc>
          <w:tcPr>
            <w:tcW w:w="1411" w:type="dxa"/>
            <w:tcBorders>
              <w:top w:val="single" w:sz="4" w:space="0" w:color="auto"/>
            </w:tcBorders>
          </w:tcPr>
          <w:p w14:paraId="3E3B0E7C" w14:textId="77777777" w:rsidR="00A22E6D" w:rsidRPr="009756AC" w:rsidRDefault="00A22E6D" w:rsidP="002D4A0B">
            <w:pPr>
              <w:jc w:val="right"/>
              <w:rPr>
                <w:rFonts w:ascii="Arial" w:hAnsi="Arial" w:cs="Arial"/>
                <w:color w:val="auto"/>
                <w:sz w:val="18"/>
                <w:szCs w:val="18"/>
              </w:rPr>
            </w:pPr>
          </w:p>
        </w:tc>
      </w:tr>
      <w:tr w:rsidR="002D4A0B" w:rsidRPr="009756AC" w14:paraId="6283E029" w14:textId="77777777" w:rsidTr="00131B3B">
        <w:trPr>
          <w:cantSplit/>
        </w:trPr>
        <w:tc>
          <w:tcPr>
            <w:tcW w:w="6642" w:type="dxa"/>
          </w:tcPr>
          <w:p w14:paraId="07656CDB" w14:textId="77777777" w:rsidR="002D4A0B" w:rsidRPr="009756AC" w:rsidRDefault="002D4A0B" w:rsidP="0057318E">
            <w:pPr>
              <w:ind w:left="431"/>
              <w:rPr>
                <w:rFonts w:ascii="Arial" w:hAnsi="Arial" w:cs="Arial"/>
                <w:color w:val="auto"/>
                <w:sz w:val="18"/>
                <w:szCs w:val="18"/>
                <w:lang w:val="en-US"/>
              </w:rPr>
            </w:pPr>
            <w:r w:rsidRPr="009756AC">
              <w:rPr>
                <w:rFonts w:ascii="Arial" w:hAnsi="Arial" w:cs="Arial"/>
                <w:color w:val="auto"/>
                <w:sz w:val="18"/>
                <w:szCs w:val="18"/>
                <w:lang w:val="en-US"/>
              </w:rPr>
              <w:t xml:space="preserve">   Total comprehensive income</w:t>
            </w:r>
          </w:p>
        </w:tc>
        <w:tc>
          <w:tcPr>
            <w:tcW w:w="1411" w:type="dxa"/>
            <w:tcBorders>
              <w:bottom w:val="single" w:sz="4" w:space="0" w:color="auto"/>
            </w:tcBorders>
          </w:tcPr>
          <w:p w14:paraId="590DCA79" w14:textId="020D90A7"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w:t>
            </w:r>
            <w:r w:rsidR="009C2E4E" w:rsidRPr="009756AC">
              <w:rPr>
                <w:rFonts w:ascii="Arial" w:hAnsi="Arial" w:cs="Arial"/>
                <w:color w:val="auto"/>
                <w:sz w:val="18"/>
                <w:szCs w:val="18"/>
              </w:rPr>
              <w:t>431</w:t>
            </w:r>
            <w:r w:rsidRPr="009756AC">
              <w:rPr>
                <w:rFonts w:ascii="Arial" w:hAnsi="Arial" w:cs="Arial"/>
                <w:color w:val="auto"/>
                <w:sz w:val="18"/>
                <w:szCs w:val="18"/>
              </w:rPr>
              <w:t xml:space="preserve"> </w:t>
            </w:r>
          </w:p>
        </w:tc>
        <w:tc>
          <w:tcPr>
            <w:tcW w:w="1411" w:type="dxa"/>
            <w:tcBorders>
              <w:bottom w:val="single" w:sz="4" w:space="0" w:color="auto"/>
            </w:tcBorders>
          </w:tcPr>
          <w:p w14:paraId="011D77A7" w14:textId="2DC90CE4" w:rsidR="002D4A0B" w:rsidRPr="009756AC" w:rsidRDefault="002D4A0B" w:rsidP="002D4A0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w:t>
            </w:r>
            <w:r w:rsidR="009C2E4E" w:rsidRPr="009756AC">
              <w:rPr>
                <w:rFonts w:ascii="Arial" w:hAnsi="Arial" w:cs="Arial"/>
                <w:color w:val="auto"/>
                <w:sz w:val="18"/>
                <w:szCs w:val="18"/>
              </w:rPr>
              <w:t>027</w:t>
            </w:r>
            <w:r w:rsidRPr="009756AC">
              <w:rPr>
                <w:rFonts w:ascii="Arial" w:hAnsi="Arial" w:cs="Arial"/>
                <w:color w:val="auto"/>
                <w:sz w:val="18"/>
                <w:szCs w:val="18"/>
              </w:rPr>
              <w:t xml:space="preserve"> </w:t>
            </w:r>
          </w:p>
        </w:tc>
      </w:tr>
    </w:tbl>
    <w:p w14:paraId="4FE8A055" w14:textId="77777777" w:rsidR="00D44CBE" w:rsidRPr="009756AC" w:rsidRDefault="00D44CBE" w:rsidP="00B13DF1">
      <w:pPr>
        <w:jc w:val="thaiDistribute"/>
        <w:rPr>
          <w:rFonts w:ascii="Arial" w:hAnsi="Arial" w:cs="Arial"/>
          <w:snapToGrid w:val="0"/>
          <w:color w:val="auto"/>
          <w:sz w:val="18"/>
          <w:szCs w:val="18"/>
          <w:lang w:eastAsia="th-TH"/>
        </w:rPr>
      </w:pPr>
    </w:p>
    <w:p w14:paraId="46F2E928" w14:textId="77777777" w:rsidR="009A5CD5" w:rsidRPr="009756AC" w:rsidRDefault="009A5CD5" w:rsidP="00B13DF1">
      <w:pPr>
        <w:jc w:val="thaiDistribute"/>
        <w:rPr>
          <w:rFonts w:ascii="Arial" w:hAnsi="Arial" w:cs="Arial"/>
          <w:snapToGrid w:val="0"/>
          <w:color w:val="auto"/>
          <w:sz w:val="18"/>
          <w:szCs w:val="18"/>
          <w:lang w:eastAsia="th-TH"/>
        </w:rPr>
      </w:pPr>
    </w:p>
    <w:tbl>
      <w:tblPr>
        <w:tblW w:w="0" w:type="auto"/>
        <w:tblInd w:w="108" w:type="dxa"/>
        <w:tblLook w:val="04A0" w:firstRow="1" w:lastRow="0" w:firstColumn="1" w:lastColumn="0" w:noHBand="0" w:noVBand="1"/>
      </w:tblPr>
      <w:tblGrid>
        <w:gridCol w:w="9461"/>
      </w:tblGrid>
      <w:tr w:rsidR="006243A0" w:rsidRPr="009756AC" w14:paraId="1E68E0E5" w14:textId="77777777" w:rsidTr="00334B84">
        <w:trPr>
          <w:trHeight w:val="386"/>
        </w:trPr>
        <w:tc>
          <w:tcPr>
            <w:tcW w:w="9461" w:type="dxa"/>
            <w:vAlign w:val="center"/>
            <w:hideMark/>
          </w:tcPr>
          <w:p w14:paraId="2A5BCA33" w14:textId="7F56A91F" w:rsidR="006243A0"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16</w:t>
            </w:r>
            <w:r w:rsidR="006243A0" w:rsidRPr="009756AC">
              <w:rPr>
                <w:rFonts w:ascii="Arial" w:eastAsia="Arial Unicode MS" w:hAnsi="Arial" w:cs="Arial"/>
                <w:b/>
                <w:bCs/>
                <w:color w:val="auto"/>
                <w:sz w:val="18"/>
                <w:szCs w:val="18"/>
              </w:rPr>
              <w:tab/>
              <w:t>Investment properties, net</w:t>
            </w:r>
          </w:p>
        </w:tc>
      </w:tr>
    </w:tbl>
    <w:p w14:paraId="388866EA" w14:textId="77777777" w:rsidR="00D173A6" w:rsidRPr="009756AC" w:rsidRDefault="00D173A6" w:rsidP="00D173A6">
      <w:pPr>
        <w:tabs>
          <w:tab w:val="left" w:pos="7797"/>
        </w:tabs>
        <w:ind w:left="540" w:hanging="540"/>
        <w:rPr>
          <w:rFonts w:ascii="Arial" w:hAnsi="Arial" w:cs="Arial"/>
          <w:b/>
          <w:bCs/>
          <w:color w:val="auto"/>
          <w:sz w:val="18"/>
          <w:szCs w:val="18"/>
          <w:cs/>
        </w:rPr>
      </w:pPr>
    </w:p>
    <w:tbl>
      <w:tblPr>
        <w:tblW w:w="9450" w:type="dxa"/>
        <w:jc w:val="center"/>
        <w:tblLayout w:type="fixed"/>
        <w:tblLook w:val="0000" w:firstRow="0" w:lastRow="0" w:firstColumn="0" w:lastColumn="0" w:noHBand="0" w:noVBand="0"/>
      </w:tblPr>
      <w:tblGrid>
        <w:gridCol w:w="3690"/>
        <w:gridCol w:w="1440"/>
        <w:gridCol w:w="1440"/>
        <w:gridCol w:w="1440"/>
        <w:gridCol w:w="1440"/>
      </w:tblGrid>
      <w:tr w:rsidR="002B5931" w:rsidRPr="009756AC" w14:paraId="79DAB6E5" w14:textId="77777777" w:rsidTr="009C2E4E">
        <w:trPr>
          <w:cantSplit/>
          <w:jc w:val="center"/>
        </w:trPr>
        <w:tc>
          <w:tcPr>
            <w:tcW w:w="3690" w:type="dxa"/>
            <w:noWrap/>
            <w:tcMar>
              <w:left w:w="115" w:type="dxa"/>
              <w:right w:w="115" w:type="dxa"/>
            </w:tcMar>
          </w:tcPr>
          <w:p w14:paraId="1104072C" w14:textId="77777777" w:rsidR="002B5931" w:rsidRPr="009756AC" w:rsidRDefault="002B5931" w:rsidP="00C0642F">
            <w:pPr>
              <w:tabs>
                <w:tab w:val="left" w:pos="7797"/>
              </w:tabs>
              <w:spacing w:line="200" w:lineRule="exact"/>
              <w:ind w:left="-87"/>
              <w:rPr>
                <w:rFonts w:ascii="Arial" w:hAnsi="Arial" w:cs="Arial"/>
                <w:color w:val="auto"/>
                <w:sz w:val="18"/>
                <w:szCs w:val="18"/>
              </w:rPr>
            </w:pPr>
          </w:p>
        </w:tc>
        <w:tc>
          <w:tcPr>
            <w:tcW w:w="5760" w:type="dxa"/>
            <w:gridSpan w:val="4"/>
            <w:noWrap/>
            <w:tcMar>
              <w:left w:w="115" w:type="dxa"/>
              <w:right w:w="115" w:type="dxa"/>
            </w:tcMar>
          </w:tcPr>
          <w:p w14:paraId="30BA65A8" w14:textId="4335F876" w:rsidR="002B5931" w:rsidRPr="009756AC" w:rsidRDefault="002B5931" w:rsidP="002B5931">
            <w:pPr>
              <w:tabs>
                <w:tab w:val="left" w:pos="7797"/>
              </w:tabs>
              <w:spacing w:line="200" w:lineRule="exact"/>
              <w:jc w:val="center"/>
              <w:rPr>
                <w:rFonts w:ascii="Arial" w:hAnsi="Arial" w:cs="Arial"/>
                <w:b/>
                <w:bCs/>
                <w:color w:val="auto"/>
                <w:sz w:val="18"/>
                <w:szCs w:val="18"/>
              </w:rPr>
            </w:pPr>
            <w:r w:rsidRPr="009756AC">
              <w:rPr>
                <w:rFonts w:ascii="Arial" w:hAnsi="Arial" w:cs="Arial"/>
                <w:b/>
                <w:bCs/>
                <w:color w:val="auto"/>
                <w:sz w:val="18"/>
                <w:szCs w:val="18"/>
              </w:rPr>
              <w:t>Separate financial statements</w:t>
            </w:r>
          </w:p>
        </w:tc>
      </w:tr>
      <w:tr w:rsidR="00426A59" w:rsidRPr="009756AC" w14:paraId="20D68361" w14:textId="77777777" w:rsidTr="002B5931">
        <w:trPr>
          <w:cantSplit/>
          <w:jc w:val="center"/>
        </w:trPr>
        <w:tc>
          <w:tcPr>
            <w:tcW w:w="3690" w:type="dxa"/>
            <w:noWrap/>
            <w:tcMar>
              <w:left w:w="115" w:type="dxa"/>
              <w:right w:w="115" w:type="dxa"/>
            </w:tcMar>
          </w:tcPr>
          <w:p w14:paraId="61E8885F" w14:textId="77777777" w:rsidR="00426A59" w:rsidRPr="009756AC" w:rsidRDefault="00426A59" w:rsidP="00C0642F">
            <w:pPr>
              <w:tabs>
                <w:tab w:val="left" w:pos="7797"/>
              </w:tabs>
              <w:spacing w:line="200" w:lineRule="exact"/>
              <w:ind w:left="-87"/>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30C49282"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p>
          <w:p w14:paraId="00355195" w14:textId="77777777" w:rsidR="00426A59" w:rsidRPr="009756AC" w:rsidRDefault="00426A59" w:rsidP="00C0642F">
            <w:pPr>
              <w:tabs>
                <w:tab w:val="left" w:pos="7797"/>
              </w:tabs>
              <w:spacing w:line="200" w:lineRule="exact"/>
              <w:jc w:val="right"/>
              <w:rPr>
                <w:rFonts w:ascii="Arial" w:hAnsi="Arial" w:cs="Arial"/>
                <w:b/>
                <w:bCs/>
                <w:color w:val="auto"/>
                <w:sz w:val="18"/>
                <w:szCs w:val="18"/>
                <w:cs/>
              </w:rPr>
            </w:pPr>
            <w:r w:rsidRPr="009756AC">
              <w:rPr>
                <w:rFonts w:ascii="Arial" w:hAnsi="Arial" w:cs="Arial"/>
                <w:b/>
                <w:bCs/>
                <w:color w:val="auto"/>
                <w:sz w:val="18"/>
                <w:szCs w:val="18"/>
              </w:rPr>
              <w:t>Land</w:t>
            </w:r>
          </w:p>
        </w:tc>
        <w:tc>
          <w:tcPr>
            <w:tcW w:w="1440" w:type="dxa"/>
            <w:tcBorders>
              <w:top w:val="single" w:sz="4" w:space="0" w:color="auto"/>
            </w:tcBorders>
            <w:noWrap/>
            <w:tcMar>
              <w:left w:w="115" w:type="dxa"/>
              <w:right w:w="115" w:type="dxa"/>
            </w:tcMar>
          </w:tcPr>
          <w:p w14:paraId="18877821" w14:textId="77777777" w:rsidR="00426A59" w:rsidRPr="009756AC" w:rsidRDefault="00426A59" w:rsidP="00C0642F">
            <w:pPr>
              <w:tabs>
                <w:tab w:val="left" w:pos="7797"/>
              </w:tabs>
              <w:spacing w:line="200" w:lineRule="exact"/>
              <w:jc w:val="right"/>
              <w:rPr>
                <w:rFonts w:ascii="Arial" w:hAnsi="Arial" w:cs="Arial"/>
                <w:b/>
                <w:bCs/>
                <w:color w:val="auto"/>
                <w:sz w:val="18"/>
                <w:szCs w:val="18"/>
                <w:cs/>
              </w:rPr>
            </w:pPr>
            <w:r w:rsidRPr="009756AC">
              <w:rPr>
                <w:rFonts w:ascii="Arial" w:hAnsi="Arial" w:cs="Arial"/>
                <w:b/>
                <w:bCs/>
                <w:color w:val="auto"/>
                <w:sz w:val="18"/>
                <w:szCs w:val="18"/>
              </w:rPr>
              <w:t>Building improvement</w:t>
            </w:r>
          </w:p>
        </w:tc>
        <w:tc>
          <w:tcPr>
            <w:tcW w:w="1440" w:type="dxa"/>
            <w:tcBorders>
              <w:top w:val="single" w:sz="4" w:space="0" w:color="auto"/>
            </w:tcBorders>
            <w:noWrap/>
            <w:tcMar>
              <w:left w:w="115" w:type="dxa"/>
              <w:right w:w="115" w:type="dxa"/>
            </w:tcMar>
            <w:vAlign w:val="bottom"/>
          </w:tcPr>
          <w:p w14:paraId="201849E8" w14:textId="77777777" w:rsidR="00426A59" w:rsidRPr="009756AC" w:rsidRDefault="00426A59" w:rsidP="00C0642F">
            <w:pPr>
              <w:tabs>
                <w:tab w:val="left" w:pos="7797"/>
              </w:tabs>
              <w:spacing w:line="200" w:lineRule="exact"/>
              <w:jc w:val="right"/>
              <w:rPr>
                <w:rFonts w:ascii="Arial" w:hAnsi="Arial" w:cs="Arial"/>
                <w:b/>
                <w:bCs/>
                <w:color w:val="auto"/>
                <w:sz w:val="18"/>
                <w:szCs w:val="18"/>
                <w:cs/>
              </w:rPr>
            </w:pPr>
            <w:r w:rsidRPr="009756AC">
              <w:rPr>
                <w:rFonts w:ascii="Arial" w:hAnsi="Arial" w:cs="Arial"/>
                <w:b/>
                <w:bCs/>
                <w:color w:val="auto"/>
                <w:sz w:val="18"/>
                <w:szCs w:val="18"/>
              </w:rPr>
              <w:t>Buildings</w:t>
            </w:r>
          </w:p>
        </w:tc>
        <w:tc>
          <w:tcPr>
            <w:tcW w:w="1440" w:type="dxa"/>
            <w:tcBorders>
              <w:top w:val="single" w:sz="4" w:space="0" w:color="auto"/>
            </w:tcBorders>
            <w:noWrap/>
            <w:tcMar>
              <w:left w:w="115" w:type="dxa"/>
              <w:right w:w="115" w:type="dxa"/>
            </w:tcMar>
            <w:vAlign w:val="bottom"/>
          </w:tcPr>
          <w:p w14:paraId="5ED808CD"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r w:rsidRPr="009756AC">
              <w:rPr>
                <w:rFonts w:ascii="Arial" w:hAnsi="Arial" w:cs="Arial"/>
                <w:b/>
                <w:bCs/>
                <w:color w:val="auto"/>
                <w:sz w:val="18"/>
                <w:szCs w:val="18"/>
              </w:rPr>
              <w:t>Total</w:t>
            </w:r>
          </w:p>
        </w:tc>
      </w:tr>
      <w:tr w:rsidR="00426A59" w:rsidRPr="009756AC" w14:paraId="1C84CCC0" w14:textId="77777777" w:rsidTr="002B5931">
        <w:trPr>
          <w:cantSplit/>
          <w:jc w:val="center"/>
        </w:trPr>
        <w:tc>
          <w:tcPr>
            <w:tcW w:w="3690" w:type="dxa"/>
            <w:noWrap/>
            <w:tcMar>
              <w:left w:w="115" w:type="dxa"/>
              <w:right w:w="115" w:type="dxa"/>
            </w:tcMar>
          </w:tcPr>
          <w:p w14:paraId="607AF116" w14:textId="77777777" w:rsidR="00426A59" w:rsidRPr="009756AC" w:rsidRDefault="00426A59" w:rsidP="00C0642F">
            <w:pPr>
              <w:tabs>
                <w:tab w:val="left" w:pos="7797"/>
              </w:tabs>
              <w:spacing w:line="200" w:lineRule="exact"/>
              <w:ind w:left="-87"/>
              <w:rPr>
                <w:rFonts w:ascii="Arial" w:hAnsi="Arial" w:cs="Arial"/>
                <w:color w:val="auto"/>
                <w:sz w:val="18"/>
                <w:szCs w:val="18"/>
              </w:rPr>
            </w:pPr>
          </w:p>
        </w:tc>
        <w:tc>
          <w:tcPr>
            <w:tcW w:w="1440" w:type="dxa"/>
            <w:noWrap/>
            <w:tcMar>
              <w:left w:w="115" w:type="dxa"/>
              <w:right w:w="115" w:type="dxa"/>
            </w:tcMar>
            <w:vAlign w:val="center"/>
          </w:tcPr>
          <w:p w14:paraId="677FB274"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noWrap/>
            <w:tcMar>
              <w:left w:w="115" w:type="dxa"/>
              <w:right w:w="115" w:type="dxa"/>
            </w:tcMar>
            <w:vAlign w:val="center"/>
          </w:tcPr>
          <w:p w14:paraId="28EE07B3"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noWrap/>
            <w:tcMar>
              <w:left w:w="115" w:type="dxa"/>
              <w:right w:w="115" w:type="dxa"/>
            </w:tcMar>
            <w:vAlign w:val="center"/>
          </w:tcPr>
          <w:p w14:paraId="4EAA25A9"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noWrap/>
            <w:tcMar>
              <w:left w:w="115" w:type="dxa"/>
              <w:right w:w="115" w:type="dxa"/>
            </w:tcMar>
            <w:vAlign w:val="center"/>
          </w:tcPr>
          <w:p w14:paraId="707390BE"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r>
      <w:tr w:rsidR="00426A59" w:rsidRPr="009756AC" w14:paraId="45079BFB" w14:textId="77777777" w:rsidTr="002B5931">
        <w:trPr>
          <w:cantSplit/>
          <w:jc w:val="center"/>
        </w:trPr>
        <w:tc>
          <w:tcPr>
            <w:tcW w:w="3690" w:type="dxa"/>
            <w:noWrap/>
            <w:tcMar>
              <w:left w:w="115" w:type="dxa"/>
              <w:right w:w="115" w:type="dxa"/>
            </w:tcMar>
          </w:tcPr>
          <w:p w14:paraId="2DAFA1D1" w14:textId="77777777" w:rsidR="00426A59" w:rsidRPr="009756AC" w:rsidRDefault="00426A59" w:rsidP="00C0642F">
            <w:pPr>
              <w:tabs>
                <w:tab w:val="left" w:pos="7797"/>
              </w:tabs>
              <w:spacing w:line="200" w:lineRule="exact"/>
              <w:ind w:left="-87"/>
              <w:rPr>
                <w:rFonts w:ascii="Arial" w:hAnsi="Arial" w:cs="Arial"/>
                <w:color w:val="auto"/>
                <w:sz w:val="18"/>
                <w:szCs w:val="18"/>
                <w:cs/>
              </w:rPr>
            </w:pPr>
          </w:p>
        </w:tc>
        <w:tc>
          <w:tcPr>
            <w:tcW w:w="1440" w:type="dxa"/>
            <w:tcBorders>
              <w:bottom w:val="single" w:sz="4" w:space="0" w:color="auto"/>
            </w:tcBorders>
            <w:noWrap/>
            <w:tcMar>
              <w:left w:w="115" w:type="dxa"/>
              <w:right w:w="115" w:type="dxa"/>
            </w:tcMar>
            <w:vAlign w:val="bottom"/>
          </w:tcPr>
          <w:p w14:paraId="45DF8E04" w14:textId="77777777" w:rsidR="00426A59" w:rsidRPr="009756AC" w:rsidRDefault="00426A59" w:rsidP="00C0642F">
            <w:pPr>
              <w:tabs>
                <w:tab w:val="left" w:pos="7797"/>
              </w:tabs>
              <w:spacing w:line="200" w:lineRule="exact"/>
              <w:jc w:val="right"/>
              <w:rPr>
                <w:rFonts w:ascii="Arial" w:hAnsi="Arial" w:cs="Arial"/>
                <w:b/>
                <w:bCs/>
                <w:color w:val="auto"/>
                <w:sz w:val="18"/>
                <w:szCs w:val="18"/>
                <w:cs/>
              </w:rPr>
            </w:pPr>
            <w:r w:rsidRPr="009756AC">
              <w:rPr>
                <w:rFonts w:ascii="Arial" w:hAnsi="Arial" w:cs="Arial"/>
                <w:b/>
                <w:bCs/>
                <w:color w:val="auto"/>
                <w:sz w:val="18"/>
                <w:szCs w:val="18"/>
              </w:rPr>
              <w:t>Baht</w:t>
            </w:r>
          </w:p>
        </w:tc>
        <w:tc>
          <w:tcPr>
            <w:tcW w:w="1440" w:type="dxa"/>
            <w:tcBorders>
              <w:bottom w:val="single" w:sz="4" w:space="0" w:color="auto"/>
            </w:tcBorders>
            <w:noWrap/>
            <w:tcMar>
              <w:left w:w="115" w:type="dxa"/>
              <w:right w:w="115" w:type="dxa"/>
            </w:tcMar>
            <w:vAlign w:val="bottom"/>
          </w:tcPr>
          <w:p w14:paraId="2C58070C" w14:textId="77777777" w:rsidR="00426A59" w:rsidRPr="009756AC" w:rsidRDefault="00426A59" w:rsidP="00C0642F">
            <w:pPr>
              <w:tabs>
                <w:tab w:val="left" w:pos="7797"/>
              </w:tabs>
              <w:spacing w:line="200" w:lineRule="exact"/>
              <w:jc w:val="right"/>
              <w:rPr>
                <w:rFonts w:ascii="Arial" w:hAnsi="Arial" w:cs="Arial"/>
                <w:b/>
                <w:bCs/>
                <w:color w:val="auto"/>
                <w:sz w:val="18"/>
                <w:szCs w:val="18"/>
                <w:cs/>
              </w:rPr>
            </w:pPr>
            <w:r w:rsidRPr="009756AC">
              <w:rPr>
                <w:rFonts w:ascii="Arial" w:hAnsi="Arial" w:cs="Arial"/>
                <w:b/>
                <w:bCs/>
                <w:color w:val="auto"/>
                <w:sz w:val="18"/>
                <w:szCs w:val="18"/>
              </w:rPr>
              <w:t>Baht</w:t>
            </w:r>
          </w:p>
        </w:tc>
        <w:tc>
          <w:tcPr>
            <w:tcW w:w="1440" w:type="dxa"/>
            <w:tcBorders>
              <w:bottom w:val="single" w:sz="4" w:space="0" w:color="auto"/>
            </w:tcBorders>
            <w:noWrap/>
            <w:tcMar>
              <w:left w:w="115" w:type="dxa"/>
              <w:right w:w="115" w:type="dxa"/>
            </w:tcMar>
            <w:vAlign w:val="bottom"/>
          </w:tcPr>
          <w:p w14:paraId="481317CC" w14:textId="77777777" w:rsidR="00426A59" w:rsidRPr="009756AC" w:rsidRDefault="00426A59" w:rsidP="00C0642F">
            <w:pPr>
              <w:tabs>
                <w:tab w:val="left" w:pos="7797"/>
              </w:tabs>
              <w:spacing w:line="200" w:lineRule="exact"/>
              <w:jc w:val="right"/>
              <w:rPr>
                <w:rFonts w:ascii="Arial" w:hAnsi="Arial" w:cs="Arial"/>
                <w:b/>
                <w:bCs/>
                <w:color w:val="auto"/>
                <w:sz w:val="18"/>
                <w:szCs w:val="18"/>
                <w:cs/>
              </w:rPr>
            </w:pPr>
            <w:r w:rsidRPr="009756AC">
              <w:rPr>
                <w:rFonts w:ascii="Arial" w:hAnsi="Arial" w:cs="Arial"/>
                <w:b/>
                <w:bCs/>
                <w:color w:val="auto"/>
                <w:sz w:val="18"/>
                <w:szCs w:val="18"/>
              </w:rPr>
              <w:t>Baht</w:t>
            </w:r>
          </w:p>
        </w:tc>
        <w:tc>
          <w:tcPr>
            <w:tcW w:w="1440" w:type="dxa"/>
            <w:tcBorders>
              <w:bottom w:val="single" w:sz="4" w:space="0" w:color="auto"/>
            </w:tcBorders>
            <w:noWrap/>
            <w:tcMar>
              <w:left w:w="115" w:type="dxa"/>
              <w:right w:w="115" w:type="dxa"/>
            </w:tcMar>
            <w:vAlign w:val="bottom"/>
          </w:tcPr>
          <w:p w14:paraId="1F84CF0B" w14:textId="77777777" w:rsidR="00426A59" w:rsidRPr="009756AC" w:rsidRDefault="00426A59" w:rsidP="00C0642F">
            <w:pPr>
              <w:tabs>
                <w:tab w:val="left" w:pos="7797"/>
              </w:tabs>
              <w:spacing w:line="200" w:lineRule="exact"/>
              <w:jc w:val="right"/>
              <w:rPr>
                <w:rFonts w:ascii="Arial" w:hAnsi="Arial" w:cs="Arial"/>
                <w:b/>
                <w:bCs/>
                <w:color w:val="auto"/>
                <w:sz w:val="18"/>
                <w:szCs w:val="18"/>
              </w:rPr>
            </w:pPr>
            <w:r w:rsidRPr="009756AC">
              <w:rPr>
                <w:rFonts w:ascii="Arial" w:hAnsi="Arial" w:cs="Arial"/>
                <w:b/>
                <w:bCs/>
                <w:color w:val="auto"/>
                <w:sz w:val="18"/>
                <w:szCs w:val="18"/>
              </w:rPr>
              <w:t>Baht</w:t>
            </w:r>
          </w:p>
        </w:tc>
      </w:tr>
      <w:tr w:rsidR="00426A59" w:rsidRPr="009756AC" w14:paraId="669CD9EC" w14:textId="77777777" w:rsidTr="002B5931">
        <w:trPr>
          <w:cantSplit/>
          <w:jc w:val="center"/>
        </w:trPr>
        <w:tc>
          <w:tcPr>
            <w:tcW w:w="3690" w:type="dxa"/>
            <w:noWrap/>
            <w:tcMar>
              <w:left w:w="115" w:type="dxa"/>
              <w:right w:w="115" w:type="dxa"/>
            </w:tcMar>
          </w:tcPr>
          <w:p w14:paraId="4FF7D4DC" w14:textId="21D1B9B0" w:rsidR="00426A59" w:rsidRPr="009756AC" w:rsidRDefault="00426A59" w:rsidP="00B86978">
            <w:pPr>
              <w:tabs>
                <w:tab w:val="left" w:pos="7797"/>
              </w:tabs>
              <w:ind w:left="-87"/>
              <w:rPr>
                <w:rFonts w:ascii="Arial" w:hAnsi="Arial" w:cs="Arial"/>
                <w:b/>
                <w:bCs/>
                <w:color w:val="auto"/>
                <w:sz w:val="18"/>
                <w:szCs w:val="18"/>
              </w:rPr>
            </w:pPr>
            <w:r w:rsidRPr="009756AC">
              <w:rPr>
                <w:rFonts w:ascii="Arial" w:hAnsi="Arial" w:cs="Arial"/>
                <w:b/>
                <w:color w:val="auto"/>
                <w:sz w:val="18"/>
                <w:szCs w:val="18"/>
              </w:rPr>
              <w:t xml:space="preserve">As </w:t>
            </w:r>
            <w:proofErr w:type="gramStart"/>
            <w:r w:rsidRPr="009756AC">
              <w:rPr>
                <w:rFonts w:ascii="Arial" w:hAnsi="Arial" w:cs="Arial"/>
                <w:b/>
                <w:color w:val="auto"/>
                <w:sz w:val="18"/>
                <w:szCs w:val="18"/>
              </w:rPr>
              <w:t>at</w:t>
            </w:r>
            <w:proofErr w:type="gramEnd"/>
            <w:r w:rsidRPr="009756AC">
              <w:rPr>
                <w:rFonts w:ascii="Arial" w:hAnsi="Arial" w:cs="Arial"/>
                <w:b/>
                <w:color w:val="auto"/>
                <w:sz w:val="18"/>
                <w:szCs w:val="18"/>
              </w:rPr>
              <w:t xml:space="preserve"> </w:t>
            </w:r>
            <w:r w:rsidR="009C2E4E" w:rsidRPr="009756AC">
              <w:rPr>
                <w:rFonts w:ascii="Arial" w:hAnsi="Arial" w:cs="Arial"/>
                <w:b/>
                <w:color w:val="auto"/>
                <w:sz w:val="18"/>
                <w:szCs w:val="18"/>
              </w:rPr>
              <w:t>1</w:t>
            </w:r>
            <w:r w:rsidRPr="009756AC">
              <w:rPr>
                <w:rFonts w:ascii="Arial" w:hAnsi="Arial" w:cs="Arial"/>
                <w:b/>
                <w:color w:val="auto"/>
                <w:sz w:val="18"/>
                <w:szCs w:val="18"/>
              </w:rPr>
              <w:t xml:space="preserve"> January </w:t>
            </w:r>
            <w:r w:rsidR="009C2E4E" w:rsidRPr="009756AC">
              <w:rPr>
                <w:rFonts w:ascii="Arial" w:hAnsi="Arial" w:cs="Arial"/>
                <w:b/>
                <w:color w:val="auto"/>
                <w:sz w:val="18"/>
                <w:szCs w:val="18"/>
              </w:rPr>
              <w:t>2024</w:t>
            </w:r>
          </w:p>
        </w:tc>
        <w:tc>
          <w:tcPr>
            <w:tcW w:w="1440" w:type="dxa"/>
            <w:tcBorders>
              <w:top w:val="single" w:sz="4" w:space="0" w:color="auto"/>
            </w:tcBorders>
            <w:noWrap/>
            <w:tcMar>
              <w:left w:w="115" w:type="dxa"/>
              <w:right w:w="115" w:type="dxa"/>
            </w:tcMar>
            <w:vAlign w:val="bottom"/>
          </w:tcPr>
          <w:p w14:paraId="71ADCC3E" w14:textId="77777777" w:rsidR="00426A59" w:rsidRPr="009756AC" w:rsidRDefault="00426A59" w:rsidP="0023416F">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33815BF0" w14:textId="77777777" w:rsidR="00426A59" w:rsidRPr="009756AC" w:rsidRDefault="00426A59" w:rsidP="0023416F">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04B0D1F2" w14:textId="77777777" w:rsidR="00426A59" w:rsidRPr="009756AC" w:rsidRDefault="00426A59" w:rsidP="0023416F">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0E72D688" w14:textId="77777777" w:rsidR="00426A59" w:rsidRPr="009756AC" w:rsidRDefault="00426A59" w:rsidP="0023416F">
            <w:pPr>
              <w:tabs>
                <w:tab w:val="left" w:pos="7797"/>
              </w:tabs>
              <w:jc w:val="right"/>
              <w:rPr>
                <w:rFonts w:ascii="Arial" w:hAnsi="Arial" w:cs="Arial"/>
                <w:color w:val="auto"/>
                <w:sz w:val="18"/>
                <w:szCs w:val="18"/>
              </w:rPr>
            </w:pPr>
          </w:p>
        </w:tc>
      </w:tr>
      <w:tr w:rsidR="00A22E6D" w:rsidRPr="009756AC" w14:paraId="52138290" w14:textId="77777777" w:rsidTr="002B5931">
        <w:trPr>
          <w:cantSplit/>
          <w:jc w:val="center"/>
        </w:trPr>
        <w:tc>
          <w:tcPr>
            <w:tcW w:w="3690" w:type="dxa"/>
            <w:noWrap/>
            <w:tcMar>
              <w:left w:w="115" w:type="dxa"/>
              <w:right w:w="115" w:type="dxa"/>
            </w:tcMar>
          </w:tcPr>
          <w:p w14:paraId="2A612D9E" w14:textId="77777777" w:rsidR="00A22E6D" w:rsidRPr="009756AC" w:rsidRDefault="00A22E6D" w:rsidP="00A22E6D">
            <w:pPr>
              <w:tabs>
                <w:tab w:val="left" w:pos="7797"/>
              </w:tabs>
              <w:ind w:left="-87"/>
              <w:rPr>
                <w:rFonts w:ascii="Arial" w:hAnsi="Arial" w:cs="Arial"/>
                <w:color w:val="auto"/>
                <w:sz w:val="18"/>
                <w:szCs w:val="18"/>
              </w:rPr>
            </w:pPr>
            <w:bookmarkStart w:id="36" w:name="OLE_LINK1"/>
            <w:r w:rsidRPr="009756AC">
              <w:rPr>
                <w:rFonts w:ascii="Arial" w:hAnsi="Arial" w:cs="Arial"/>
                <w:color w:val="auto"/>
                <w:sz w:val="18"/>
                <w:szCs w:val="18"/>
              </w:rPr>
              <w:t>Cost</w:t>
            </w:r>
          </w:p>
        </w:tc>
        <w:tc>
          <w:tcPr>
            <w:tcW w:w="1440" w:type="dxa"/>
            <w:noWrap/>
            <w:tcMar>
              <w:left w:w="115" w:type="dxa"/>
              <w:right w:w="115" w:type="dxa"/>
            </w:tcMar>
          </w:tcPr>
          <w:p w14:paraId="6D1FDC0A" w14:textId="49921CEA"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noWrap/>
            <w:tcMar>
              <w:left w:w="115" w:type="dxa"/>
              <w:right w:w="115" w:type="dxa"/>
            </w:tcMar>
          </w:tcPr>
          <w:p w14:paraId="7A495D12" w14:textId="2002C581"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51</w:t>
            </w:r>
            <w:r w:rsidR="00A22E6D" w:rsidRPr="009756AC">
              <w:rPr>
                <w:rFonts w:ascii="Arial" w:hAnsi="Arial" w:cs="Arial"/>
                <w:color w:val="auto"/>
                <w:sz w:val="18"/>
                <w:szCs w:val="18"/>
              </w:rPr>
              <w:t>,</w:t>
            </w:r>
            <w:r w:rsidRPr="009756AC">
              <w:rPr>
                <w:rFonts w:ascii="Arial" w:hAnsi="Arial" w:cs="Arial"/>
                <w:color w:val="auto"/>
                <w:sz w:val="18"/>
                <w:szCs w:val="18"/>
              </w:rPr>
              <w:t>237</w:t>
            </w:r>
          </w:p>
        </w:tc>
        <w:tc>
          <w:tcPr>
            <w:tcW w:w="1440" w:type="dxa"/>
            <w:noWrap/>
            <w:tcMar>
              <w:left w:w="115" w:type="dxa"/>
              <w:right w:w="115" w:type="dxa"/>
            </w:tcMar>
          </w:tcPr>
          <w:p w14:paraId="6B847C0A" w14:textId="360D3454"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15</w:t>
            </w:r>
            <w:r w:rsidR="00A22E6D" w:rsidRPr="009756AC">
              <w:rPr>
                <w:rFonts w:ascii="Arial" w:hAnsi="Arial" w:cs="Arial"/>
                <w:color w:val="auto"/>
                <w:sz w:val="18"/>
                <w:szCs w:val="18"/>
              </w:rPr>
              <w:t>,</w:t>
            </w:r>
            <w:r w:rsidRPr="009756AC">
              <w:rPr>
                <w:rFonts w:ascii="Arial" w:hAnsi="Arial" w:cs="Arial"/>
                <w:color w:val="auto"/>
                <w:sz w:val="18"/>
                <w:szCs w:val="18"/>
              </w:rPr>
              <w:t>786</w:t>
            </w:r>
          </w:p>
        </w:tc>
        <w:tc>
          <w:tcPr>
            <w:tcW w:w="1440" w:type="dxa"/>
            <w:noWrap/>
            <w:tcMar>
              <w:left w:w="115" w:type="dxa"/>
              <w:right w:w="115" w:type="dxa"/>
            </w:tcMar>
          </w:tcPr>
          <w:p w14:paraId="54977941" w14:textId="7EF54929" w:rsidR="00A22E6D" w:rsidRPr="009756AC" w:rsidRDefault="009C2E4E" w:rsidP="00A22E6D">
            <w:pPr>
              <w:tabs>
                <w:tab w:val="left" w:pos="1034"/>
                <w:tab w:val="left" w:pos="7797"/>
              </w:tabs>
              <w:jc w:val="right"/>
              <w:rPr>
                <w:rFonts w:ascii="Arial" w:hAnsi="Arial" w:cs="Arial"/>
                <w:color w:val="auto"/>
                <w:sz w:val="18"/>
                <w:szCs w:val="18"/>
              </w:rPr>
            </w:pPr>
            <w:r w:rsidRPr="009756AC">
              <w:rPr>
                <w:rFonts w:ascii="Arial" w:hAnsi="Arial" w:cs="Arial"/>
                <w:color w:val="auto"/>
                <w:sz w:val="18"/>
                <w:szCs w:val="18"/>
              </w:rPr>
              <w:t>99</w:t>
            </w:r>
            <w:r w:rsidR="00A22E6D" w:rsidRPr="009756AC">
              <w:rPr>
                <w:rFonts w:ascii="Arial" w:hAnsi="Arial" w:cs="Arial"/>
                <w:color w:val="auto"/>
                <w:sz w:val="18"/>
                <w:szCs w:val="18"/>
              </w:rPr>
              <w:t>,</w:t>
            </w:r>
            <w:r w:rsidRPr="009756AC">
              <w:rPr>
                <w:rFonts w:ascii="Arial" w:hAnsi="Arial" w:cs="Arial"/>
                <w:color w:val="auto"/>
                <w:sz w:val="18"/>
                <w:szCs w:val="18"/>
              </w:rPr>
              <w:t>540</w:t>
            </w:r>
          </w:p>
        </w:tc>
      </w:tr>
      <w:tr w:rsidR="00A22E6D" w:rsidRPr="009756AC" w14:paraId="036AEB30" w14:textId="77777777" w:rsidTr="002B5931">
        <w:trPr>
          <w:cantSplit/>
          <w:jc w:val="center"/>
        </w:trPr>
        <w:tc>
          <w:tcPr>
            <w:tcW w:w="3690" w:type="dxa"/>
            <w:noWrap/>
            <w:tcMar>
              <w:left w:w="115" w:type="dxa"/>
              <w:right w:w="115" w:type="dxa"/>
            </w:tcMar>
          </w:tcPr>
          <w:p w14:paraId="5184A0E2" w14:textId="77777777" w:rsidR="00A22E6D" w:rsidRPr="009756AC" w:rsidRDefault="00A22E6D" w:rsidP="00A22E6D">
            <w:pPr>
              <w:tabs>
                <w:tab w:val="left" w:pos="7797"/>
              </w:tabs>
              <w:ind w:left="-87"/>
              <w:rPr>
                <w:rFonts w:ascii="Arial" w:hAnsi="Arial" w:cs="Arial"/>
                <w:color w:val="auto"/>
                <w:sz w:val="18"/>
                <w:szCs w:val="18"/>
              </w:rPr>
            </w:pPr>
            <w:proofErr w:type="gramStart"/>
            <w:r w:rsidRPr="009756AC">
              <w:rPr>
                <w:rFonts w:ascii="Arial" w:hAnsi="Arial" w:cs="Arial"/>
                <w:color w:val="auto"/>
                <w:spacing w:val="-6"/>
                <w:sz w:val="18"/>
                <w:szCs w:val="18"/>
                <w:u w:val="single"/>
              </w:rPr>
              <w:t>Less</w:t>
            </w:r>
            <w:r w:rsidRPr="009756AC">
              <w:rPr>
                <w:rFonts w:ascii="Arial" w:hAnsi="Arial" w:cs="Arial"/>
                <w:color w:val="auto"/>
                <w:spacing w:val="-6"/>
                <w:sz w:val="18"/>
                <w:szCs w:val="18"/>
              </w:rPr>
              <w:t xml:space="preserve">  Accumulated</w:t>
            </w:r>
            <w:proofErr w:type="gramEnd"/>
            <w:r w:rsidRPr="009756AC">
              <w:rPr>
                <w:rFonts w:ascii="Arial" w:hAnsi="Arial" w:cs="Arial"/>
                <w:color w:val="auto"/>
                <w:spacing w:val="-6"/>
                <w:sz w:val="18"/>
                <w:szCs w:val="18"/>
              </w:rPr>
              <w:t xml:space="preserve"> depreciation</w:t>
            </w:r>
          </w:p>
        </w:tc>
        <w:tc>
          <w:tcPr>
            <w:tcW w:w="1440" w:type="dxa"/>
            <w:tcBorders>
              <w:bottom w:val="single" w:sz="4" w:space="0" w:color="auto"/>
            </w:tcBorders>
            <w:noWrap/>
            <w:tcMar>
              <w:left w:w="115" w:type="dxa"/>
              <w:right w:w="115" w:type="dxa"/>
            </w:tcMar>
          </w:tcPr>
          <w:p w14:paraId="681CDE62" w14:textId="338C8B36"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368C3F1A" w14:textId="05884CA0"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25</w:t>
            </w:r>
            <w:r w:rsidRPr="009756AC">
              <w:rPr>
                <w:rFonts w:ascii="Arial" w:hAnsi="Arial" w:cs="Arial"/>
                <w:color w:val="auto"/>
                <w:sz w:val="18"/>
                <w:szCs w:val="18"/>
              </w:rPr>
              <w:t>,</w:t>
            </w:r>
            <w:r w:rsidR="009C2E4E" w:rsidRPr="009756AC">
              <w:rPr>
                <w:rFonts w:ascii="Arial" w:hAnsi="Arial" w:cs="Arial"/>
                <w:color w:val="auto"/>
                <w:sz w:val="18"/>
                <w:szCs w:val="18"/>
              </w:rPr>
              <w:t>936</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3D5D98B2" w14:textId="327E1DFA"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7</w:t>
            </w:r>
            <w:r w:rsidRPr="009756AC">
              <w:rPr>
                <w:rFonts w:ascii="Arial" w:hAnsi="Arial" w:cs="Arial"/>
                <w:color w:val="auto"/>
                <w:sz w:val="18"/>
                <w:szCs w:val="18"/>
              </w:rPr>
              <w:t>,</w:t>
            </w:r>
            <w:r w:rsidR="009C2E4E" w:rsidRPr="009756AC">
              <w:rPr>
                <w:rFonts w:ascii="Arial" w:hAnsi="Arial" w:cs="Arial"/>
                <w:color w:val="auto"/>
                <w:sz w:val="18"/>
                <w:szCs w:val="18"/>
              </w:rPr>
              <w:t>238</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4AB7ACBF" w14:textId="57755F49"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33</w:t>
            </w:r>
            <w:r w:rsidRPr="009756AC">
              <w:rPr>
                <w:rFonts w:ascii="Arial" w:hAnsi="Arial" w:cs="Arial"/>
                <w:color w:val="auto"/>
                <w:sz w:val="18"/>
                <w:szCs w:val="18"/>
              </w:rPr>
              <w:t>,</w:t>
            </w:r>
            <w:r w:rsidR="009C2E4E" w:rsidRPr="009756AC">
              <w:rPr>
                <w:rFonts w:ascii="Arial" w:hAnsi="Arial" w:cs="Arial"/>
                <w:color w:val="auto"/>
                <w:sz w:val="18"/>
                <w:szCs w:val="18"/>
              </w:rPr>
              <w:t>174</w:t>
            </w:r>
            <w:r w:rsidRPr="009756AC">
              <w:rPr>
                <w:rFonts w:ascii="Arial" w:hAnsi="Arial" w:cs="Arial"/>
                <w:color w:val="auto"/>
                <w:sz w:val="18"/>
                <w:szCs w:val="18"/>
              </w:rPr>
              <w:t>)</w:t>
            </w:r>
          </w:p>
        </w:tc>
      </w:tr>
      <w:tr w:rsidR="00A22E6D" w:rsidRPr="009756AC" w14:paraId="1AC98637" w14:textId="77777777" w:rsidTr="002B5931">
        <w:trPr>
          <w:cantSplit/>
          <w:jc w:val="center"/>
        </w:trPr>
        <w:tc>
          <w:tcPr>
            <w:tcW w:w="3690" w:type="dxa"/>
            <w:noWrap/>
            <w:tcMar>
              <w:left w:w="115" w:type="dxa"/>
              <w:right w:w="115" w:type="dxa"/>
            </w:tcMar>
          </w:tcPr>
          <w:p w14:paraId="37CD5513" w14:textId="77777777" w:rsidR="00A22E6D" w:rsidRPr="009756AC" w:rsidRDefault="00A22E6D" w:rsidP="00A22E6D">
            <w:pPr>
              <w:tabs>
                <w:tab w:val="left" w:pos="7797"/>
              </w:tabs>
              <w:ind w:left="-87"/>
              <w:rPr>
                <w:rFonts w:ascii="Arial" w:hAnsi="Arial" w:cs="Arial"/>
                <w:color w:val="auto"/>
                <w:sz w:val="18"/>
                <w:szCs w:val="18"/>
                <w:cs/>
              </w:rPr>
            </w:pPr>
          </w:p>
        </w:tc>
        <w:tc>
          <w:tcPr>
            <w:tcW w:w="1440" w:type="dxa"/>
            <w:tcBorders>
              <w:top w:val="single" w:sz="4" w:space="0" w:color="auto"/>
            </w:tcBorders>
            <w:noWrap/>
            <w:tcMar>
              <w:left w:w="115" w:type="dxa"/>
              <w:right w:w="115" w:type="dxa"/>
            </w:tcMar>
            <w:vAlign w:val="bottom"/>
          </w:tcPr>
          <w:p w14:paraId="5B457C10"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3B55A91"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2F601D9B"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55C8E3D" w14:textId="77777777" w:rsidR="00A22E6D" w:rsidRPr="009756AC" w:rsidRDefault="00A22E6D" w:rsidP="00A22E6D">
            <w:pPr>
              <w:tabs>
                <w:tab w:val="left" w:pos="7797"/>
              </w:tabs>
              <w:jc w:val="right"/>
              <w:rPr>
                <w:rFonts w:ascii="Arial" w:hAnsi="Arial" w:cs="Arial"/>
                <w:color w:val="auto"/>
                <w:sz w:val="18"/>
                <w:szCs w:val="18"/>
              </w:rPr>
            </w:pPr>
          </w:p>
        </w:tc>
      </w:tr>
      <w:bookmarkEnd w:id="36"/>
      <w:tr w:rsidR="00A22E6D" w:rsidRPr="009756AC" w14:paraId="7EDB3FB1" w14:textId="77777777" w:rsidTr="002B5931">
        <w:trPr>
          <w:cantSplit/>
          <w:jc w:val="center"/>
        </w:trPr>
        <w:tc>
          <w:tcPr>
            <w:tcW w:w="3690" w:type="dxa"/>
            <w:noWrap/>
            <w:tcMar>
              <w:left w:w="115" w:type="dxa"/>
              <w:right w:w="115" w:type="dxa"/>
            </w:tcMar>
          </w:tcPr>
          <w:p w14:paraId="402EAD78" w14:textId="77777777" w:rsidR="00A22E6D" w:rsidRPr="009756AC" w:rsidRDefault="00A22E6D" w:rsidP="00A22E6D">
            <w:pPr>
              <w:tabs>
                <w:tab w:val="left" w:pos="7797"/>
              </w:tabs>
              <w:ind w:left="-87"/>
              <w:rPr>
                <w:rFonts w:ascii="Arial" w:hAnsi="Arial" w:cs="Arial"/>
                <w:color w:val="auto"/>
                <w:sz w:val="18"/>
                <w:szCs w:val="18"/>
                <w:cs/>
              </w:rPr>
            </w:pPr>
            <w:r w:rsidRPr="009756AC">
              <w:rPr>
                <w:rFonts w:ascii="Arial" w:hAnsi="Arial" w:cs="Arial"/>
                <w:color w:val="auto"/>
                <w:sz w:val="18"/>
                <w:szCs w:val="18"/>
              </w:rPr>
              <w:t>Net book amount</w:t>
            </w:r>
          </w:p>
        </w:tc>
        <w:tc>
          <w:tcPr>
            <w:tcW w:w="1440" w:type="dxa"/>
            <w:tcBorders>
              <w:bottom w:val="single" w:sz="4" w:space="0" w:color="auto"/>
            </w:tcBorders>
            <w:noWrap/>
            <w:tcMar>
              <w:left w:w="115" w:type="dxa"/>
              <w:right w:w="115" w:type="dxa"/>
            </w:tcMar>
          </w:tcPr>
          <w:p w14:paraId="59C1A4FE" w14:textId="72185162"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tcBorders>
              <w:bottom w:val="single" w:sz="4" w:space="0" w:color="auto"/>
            </w:tcBorders>
            <w:noWrap/>
            <w:tcMar>
              <w:left w:w="115" w:type="dxa"/>
              <w:right w:w="115" w:type="dxa"/>
            </w:tcMar>
          </w:tcPr>
          <w:p w14:paraId="74E37A4A" w14:textId="2F4C519F"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25</w:t>
            </w:r>
            <w:r w:rsidR="00A22E6D" w:rsidRPr="009756AC">
              <w:rPr>
                <w:rFonts w:ascii="Arial" w:hAnsi="Arial" w:cs="Arial"/>
                <w:color w:val="auto"/>
                <w:sz w:val="18"/>
                <w:szCs w:val="18"/>
              </w:rPr>
              <w:t>,</w:t>
            </w:r>
            <w:r w:rsidRPr="009756AC">
              <w:rPr>
                <w:rFonts w:ascii="Arial" w:hAnsi="Arial" w:cs="Arial"/>
                <w:color w:val="auto"/>
                <w:sz w:val="18"/>
                <w:szCs w:val="18"/>
              </w:rPr>
              <w:t>301</w:t>
            </w:r>
          </w:p>
        </w:tc>
        <w:tc>
          <w:tcPr>
            <w:tcW w:w="1440" w:type="dxa"/>
            <w:tcBorders>
              <w:bottom w:val="single" w:sz="4" w:space="0" w:color="auto"/>
            </w:tcBorders>
            <w:noWrap/>
            <w:tcMar>
              <w:left w:w="115" w:type="dxa"/>
              <w:right w:w="115" w:type="dxa"/>
            </w:tcMar>
          </w:tcPr>
          <w:p w14:paraId="55D756CD" w14:textId="2B7E0406"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8</w:t>
            </w:r>
            <w:r w:rsidR="00A22E6D" w:rsidRPr="009756AC">
              <w:rPr>
                <w:rFonts w:ascii="Arial" w:hAnsi="Arial" w:cs="Arial"/>
                <w:color w:val="auto"/>
                <w:sz w:val="18"/>
                <w:szCs w:val="18"/>
              </w:rPr>
              <w:t>,</w:t>
            </w:r>
            <w:r w:rsidRPr="009756AC">
              <w:rPr>
                <w:rFonts w:ascii="Arial" w:hAnsi="Arial" w:cs="Arial"/>
                <w:color w:val="auto"/>
                <w:sz w:val="18"/>
                <w:szCs w:val="18"/>
              </w:rPr>
              <w:t>548</w:t>
            </w:r>
          </w:p>
        </w:tc>
        <w:tc>
          <w:tcPr>
            <w:tcW w:w="1440" w:type="dxa"/>
            <w:tcBorders>
              <w:bottom w:val="single" w:sz="4" w:space="0" w:color="auto"/>
            </w:tcBorders>
            <w:noWrap/>
            <w:tcMar>
              <w:left w:w="115" w:type="dxa"/>
              <w:right w:w="115" w:type="dxa"/>
            </w:tcMar>
          </w:tcPr>
          <w:p w14:paraId="4129E24B" w14:textId="429539D6"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66</w:t>
            </w:r>
            <w:r w:rsidR="00A22E6D" w:rsidRPr="009756AC">
              <w:rPr>
                <w:rFonts w:ascii="Arial" w:hAnsi="Arial" w:cs="Arial"/>
                <w:color w:val="auto"/>
                <w:sz w:val="18"/>
                <w:szCs w:val="18"/>
              </w:rPr>
              <w:t>,</w:t>
            </w:r>
            <w:r w:rsidRPr="009756AC">
              <w:rPr>
                <w:rFonts w:ascii="Arial" w:hAnsi="Arial" w:cs="Arial"/>
                <w:color w:val="auto"/>
                <w:sz w:val="18"/>
                <w:szCs w:val="18"/>
              </w:rPr>
              <w:t>366</w:t>
            </w:r>
          </w:p>
        </w:tc>
      </w:tr>
      <w:tr w:rsidR="00A22E6D" w:rsidRPr="009756AC" w14:paraId="76F9E8E1" w14:textId="77777777" w:rsidTr="002B5931">
        <w:trPr>
          <w:cantSplit/>
          <w:jc w:val="center"/>
        </w:trPr>
        <w:tc>
          <w:tcPr>
            <w:tcW w:w="3690" w:type="dxa"/>
            <w:noWrap/>
            <w:tcMar>
              <w:left w:w="115" w:type="dxa"/>
              <w:right w:w="115" w:type="dxa"/>
            </w:tcMar>
          </w:tcPr>
          <w:p w14:paraId="3C277172" w14:textId="77777777" w:rsidR="00A22E6D" w:rsidRPr="009756AC" w:rsidRDefault="00A22E6D" w:rsidP="00A22E6D">
            <w:pPr>
              <w:tabs>
                <w:tab w:val="left" w:pos="7797"/>
              </w:tabs>
              <w:ind w:left="-87"/>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5037FDE7"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0F145871"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1A91B282"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6279D554" w14:textId="77777777" w:rsidR="00A22E6D" w:rsidRPr="009756AC" w:rsidRDefault="00A22E6D" w:rsidP="00A22E6D">
            <w:pPr>
              <w:tabs>
                <w:tab w:val="left" w:pos="7797"/>
              </w:tabs>
              <w:jc w:val="right"/>
              <w:rPr>
                <w:rFonts w:ascii="Arial" w:hAnsi="Arial" w:cs="Arial"/>
                <w:color w:val="auto"/>
                <w:sz w:val="18"/>
                <w:szCs w:val="18"/>
              </w:rPr>
            </w:pPr>
          </w:p>
        </w:tc>
      </w:tr>
      <w:tr w:rsidR="00A22E6D" w:rsidRPr="009756AC" w14:paraId="178AAE97" w14:textId="77777777" w:rsidTr="002B5931">
        <w:trPr>
          <w:cantSplit/>
          <w:jc w:val="center"/>
        </w:trPr>
        <w:tc>
          <w:tcPr>
            <w:tcW w:w="3690" w:type="dxa"/>
            <w:noWrap/>
            <w:tcMar>
              <w:left w:w="115" w:type="dxa"/>
              <w:right w:w="115" w:type="dxa"/>
            </w:tcMar>
          </w:tcPr>
          <w:p w14:paraId="0FB0B04D" w14:textId="795938B8" w:rsidR="00A22E6D" w:rsidRPr="009756AC" w:rsidRDefault="002B5931" w:rsidP="00A22E6D">
            <w:pPr>
              <w:tabs>
                <w:tab w:val="left" w:pos="7797"/>
              </w:tabs>
              <w:ind w:left="-87"/>
              <w:rPr>
                <w:rFonts w:ascii="Arial" w:hAnsi="Arial" w:cs="Arial"/>
                <w:b/>
                <w:bCs/>
                <w:color w:val="auto"/>
                <w:sz w:val="18"/>
                <w:szCs w:val="18"/>
                <w:cs/>
              </w:rPr>
            </w:pPr>
            <w:r w:rsidRPr="009756AC">
              <w:rPr>
                <w:rFonts w:ascii="Arial" w:hAnsi="Arial" w:cs="Arial"/>
                <w:b/>
                <w:bCs/>
                <w:color w:val="auto"/>
                <w:sz w:val="18"/>
                <w:szCs w:val="18"/>
              </w:rPr>
              <w:t>For the year ended</w:t>
            </w:r>
            <w:r w:rsidRPr="009756AC">
              <w:rPr>
                <w:rFonts w:ascii="Arial" w:hAnsi="Arial" w:cs="Arial"/>
                <w:b/>
                <w:bCs/>
                <w:color w:val="auto"/>
                <w:sz w:val="18"/>
                <w:szCs w:val="18"/>
                <w:cs/>
              </w:rPr>
              <w:t xml:space="preserve"> </w:t>
            </w:r>
            <w:r w:rsidR="009C2E4E" w:rsidRPr="009756AC">
              <w:rPr>
                <w:rFonts w:ascii="Arial" w:hAnsi="Arial" w:cs="Arial"/>
                <w:b/>
                <w:bCs/>
                <w:color w:val="auto"/>
                <w:sz w:val="18"/>
                <w:szCs w:val="18"/>
              </w:rPr>
              <w:t>31</w:t>
            </w:r>
            <w:r w:rsidR="00A22E6D"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1440" w:type="dxa"/>
            <w:noWrap/>
            <w:tcMar>
              <w:left w:w="115" w:type="dxa"/>
              <w:right w:w="115" w:type="dxa"/>
            </w:tcMar>
            <w:vAlign w:val="bottom"/>
          </w:tcPr>
          <w:p w14:paraId="08682D74" w14:textId="77777777" w:rsidR="00A22E6D" w:rsidRPr="009756AC" w:rsidRDefault="00A22E6D" w:rsidP="00A22E6D">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1FA46674" w14:textId="77777777" w:rsidR="00A22E6D" w:rsidRPr="009756AC" w:rsidRDefault="00A22E6D" w:rsidP="00A22E6D">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00FB232C" w14:textId="77777777" w:rsidR="00A22E6D" w:rsidRPr="009756AC" w:rsidRDefault="00A22E6D" w:rsidP="00A22E6D">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3D80F6D9" w14:textId="77777777" w:rsidR="00A22E6D" w:rsidRPr="009756AC" w:rsidRDefault="00A22E6D" w:rsidP="00A22E6D">
            <w:pPr>
              <w:tabs>
                <w:tab w:val="left" w:pos="7797"/>
              </w:tabs>
              <w:jc w:val="right"/>
              <w:rPr>
                <w:rFonts w:ascii="Arial" w:hAnsi="Arial" w:cs="Arial"/>
                <w:color w:val="auto"/>
                <w:sz w:val="18"/>
                <w:szCs w:val="18"/>
              </w:rPr>
            </w:pPr>
          </w:p>
        </w:tc>
      </w:tr>
      <w:tr w:rsidR="00A22E6D" w:rsidRPr="009756AC" w14:paraId="28E814B1" w14:textId="77777777" w:rsidTr="002B5931">
        <w:trPr>
          <w:cantSplit/>
          <w:jc w:val="center"/>
        </w:trPr>
        <w:tc>
          <w:tcPr>
            <w:tcW w:w="3690" w:type="dxa"/>
            <w:noWrap/>
            <w:tcMar>
              <w:left w:w="115" w:type="dxa"/>
              <w:right w:w="115" w:type="dxa"/>
            </w:tcMar>
          </w:tcPr>
          <w:p w14:paraId="3E5887EF" w14:textId="77777777" w:rsidR="00A22E6D" w:rsidRPr="009756AC" w:rsidRDefault="00A22E6D" w:rsidP="00A22E6D">
            <w:pPr>
              <w:tabs>
                <w:tab w:val="left" w:pos="7797"/>
              </w:tabs>
              <w:ind w:left="-87"/>
              <w:rPr>
                <w:rFonts w:ascii="Arial" w:hAnsi="Arial" w:cs="Arial"/>
                <w:color w:val="auto"/>
                <w:sz w:val="18"/>
                <w:szCs w:val="18"/>
                <w:cs/>
              </w:rPr>
            </w:pPr>
            <w:r w:rsidRPr="009756AC">
              <w:rPr>
                <w:rFonts w:ascii="Arial" w:hAnsi="Arial" w:cs="Arial"/>
                <w:color w:val="auto"/>
                <w:spacing w:val="-4"/>
                <w:sz w:val="18"/>
                <w:szCs w:val="18"/>
              </w:rPr>
              <w:t>Opening net book amount</w:t>
            </w:r>
          </w:p>
        </w:tc>
        <w:tc>
          <w:tcPr>
            <w:tcW w:w="1440" w:type="dxa"/>
            <w:noWrap/>
            <w:tcMar>
              <w:left w:w="115" w:type="dxa"/>
              <w:right w:w="115" w:type="dxa"/>
            </w:tcMar>
          </w:tcPr>
          <w:p w14:paraId="6563B4B0" w14:textId="0832BB59"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noWrap/>
            <w:tcMar>
              <w:left w:w="115" w:type="dxa"/>
              <w:right w:w="115" w:type="dxa"/>
            </w:tcMar>
          </w:tcPr>
          <w:p w14:paraId="3D17AE1D" w14:textId="1B8102BD"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25</w:t>
            </w:r>
            <w:r w:rsidR="00A22E6D" w:rsidRPr="009756AC">
              <w:rPr>
                <w:rFonts w:ascii="Arial" w:hAnsi="Arial" w:cs="Arial"/>
                <w:color w:val="auto"/>
                <w:sz w:val="18"/>
                <w:szCs w:val="18"/>
              </w:rPr>
              <w:t>,</w:t>
            </w:r>
            <w:r w:rsidRPr="009756AC">
              <w:rPr>
                <w:rFonts w:ascii="Arial" w:hAnsi="Arial" w:cs="Arial"/>
                <w:color w:val="auto"/>
                <w:sz w:val="18"/>
                <w:szCs w:val="18"/>
              </w:rPr>
              <w:t>301</w:t>
            </w:r>
          </w:p>
        </w:tc>
        <w:tc>
          <w:tcPr>
            <w:tcW w:w="1440" w:type="dxa"/>
            <w:noWrap/>
            <w:tcMar>
              <w:left w:w="115" w:type="dxa"/>
              <w:right w:w="115" w:type="dxa"/>
            </w:tcMar>
          </w:tcPr>
          <w:p w14:paraId="507F50C5" w14:textId="2D2126CC"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8</w:t>
            </w:r>
            <w:r w:rsidR="00A22E6D" w:rsidRPr="009756AC">
              <w:rPr>
                <w:rFonts w:ascii="Arial" w:hAnsi="Arial" w:cs="Arial"/>
                <w:color w:val="auto"/>
                <w:sz w:val="18"/>
                <w:szCs w:val="18"/>
              </w:rPr>
              <w:t>,</w:t>
            </w:r>
            <w:r w:rsidRPr="009756AC">
              <w:rPr>
                <w:rFonts w:ascii="Arial" w:hAnsi="Arial" w:cs="Arial"/>
                <w:color w:val="auto"/>
                <w:sz w:val="18"/>
                <w:szCs w:val="18"/>
              </w:rPr>
              <w:t>548</w:t>
            </w:r>
          </w:p>
        </w:tc>
        <w:tc>
          <w:tcPr>
            <w:tcW w:w="1440" w:type="dxa"/>
            <w:noWrap/>
            <w:tcMar>
              <w:left w:w="115" w:type="dxa"/>
              <w:right w:w="115" w:type="dxa"/>
            </w:tcMar>
          </w:tcPr>
          <w:p w14:paraId="3F4A8549" w14:textId="6BB4330D"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66</w:t>
            </w:r>
            <w:r w:rsidR="00A22E6D" w:rsidRPr="009756AC">
              <w:rPr>
                <w:rFonts w:ascii="Arial" w:hAnsi="Arial" w:cs="Arial"/>
                <w:color w:val="auto"/>
                <w:sz w:val="18"/>
                <w:szCs w:val="18"/>
              </w:rPr>
              <w:t>,</w:t>
            </w:r>
            <w:r w:rsidRPr="009756AC">
              <w:rPr>
                <w:rFonts w:ascii="Arial" w:hAnsi="Arial" w:cs="Arial"/>
                <w:color w:val="auto"/>
                <w:sz w:val="18"/>
                <w:szCs w:val="18"/>
              </w:rPr>
              <w:t>366</w:t>
            </w:r>
          </w:p>
        </w:tc>
      </w:tr>
      <w:tr w:rsidR="00A22E6D" w:rsidRPr="009756AC" w14:paraId="7D4DA67B" w14:textId="77777777" w:rsidTr="002B5931">
        <w:trPr>
          <w:cantSplit/>
          <w:jc w:val="center"/>
        </w:trPr>
        <w:tc>
          <w:tcPr>
            <w:tcW w:w="3690" w:type="dxa"/>
            <w:noWrap/>
            <w:tcMar>
              <w:left w:w="115" w:type="dxa"/>
              <w:right w:w="115" w:type="dxa"/>
            </w:tcMar>
          </w:tcPr>
          <w:p w14:paraId="6A6E959A" w14:textId="5D9246D3" w:rsidR="00A22E6D" w:rsidRPr="009756AC" w:rsidRDefault="00A22E6D" w:rsidP="00A22E6D">
            <w:pPr>
              <w:tabs>
                <w:tab w:val="left" w:pos="7797"/>
              </w:tabs>
              <w:ind w:left="-87"/>
              <w:rPr>
                <w:rFonts w:ascii="Arial" w:hAnsi="Arial" w:cs="Arial"/>
                <w:color w:val="auto"/>
                <w:spacing w:val="-4"/>
                <w:sz w:val="18"/>
                <w:szCs w:val="18"/>
              </w:rPr>
            </w:pPr>
            <w:r w:rsidRPr="009756AC">
              <w:rPr>
                <w:rFonts w:ascii="Arial" w:hAnsi="Arial" w:cs="Arial"/>
                <w:color w:val="auto"/>
                <w:spacing w:val="-4"/>
                <w:sz w:val="18"/>
                <w:szCs w:val="18"/>
              </w:rPr>
              <w:t>Addition</w:t>
            </w:r>
          </w:p>
        </w:tc>
        <w:tc>
          <w:tcPr>
            <w:tcW w:w="1440" w:type="dxa"/>
            <w:noWrap/>
            <w:tcMar>
              <w:left w:w="115" w:type="dxa"/>
              <w:right w:w="115" w:type="dxa"/>
            </w:tcMar>
          </w:tcPr>
          <w:p w14:paraId="2F6E23D7" w14:textId="15C1B49E"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noWrap/>
            <w:tcMar>
              <w:left w:w="115" w:type="dxa"/>
              <w:right w:w="115" w:type="dxa"/>
            </w:tcMar>
          </w:tcPr>
          <w:p w14:paraId="2F61C25A" w14:textId="38DFC0C6"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290</w:t>
            </w:r>
          </w:p>
        </w:tc>
        <w:tc>
          <w:tcPr>
            <w:tcW w:w="1440" w:type="dxa"/>
            <w:noWrap/>
            <w:tcMar>
              <w:left w:w="115" w:type="dxa"/>
              <w:right w:w="115" w:type="dxa"/>
            </w:tcMar>
          </w:tcPr>
          <w:p w14:paraId="5469C8F7" w14:textId="63A8C3D8"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noWrap/>
            <w:tcMar>
              <w:left w:w="115" w:type="dxa"/>
              <w:right w:w="115" w:type="dxa"/>
            </w:tcMar>
          </w:tcPr>
          <w:p w14:paraId="794F9680" w14:textId="5F6703A7"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290</w:t>
            </w:r>
          </w:p>
        </w:tc>
      </w:tr>
      <w:tr w:rsidR="00A22E6D" w:rsidRPr="009756AC" w14:paraId="4D25B05F" w14:textId="77777777" w:rsidTr="002B5931">
        <w:trPr>
          <w:cantSplit/>
          <w:jc w:val="center"/>
        </w:trPr>
        <w:tc>
          <w:tcPr>
            <w:tcW w:w="3690" w:type="dxa"/>
            <w:noWrap/>
            <w:tcMar>
              <w:left w:w="115" w:type="dxa"/>
              <w:right w:w="115" w:type="dxa"/>
            </w:tcMar>
          </w:tcPr>
          <w:p w14:paraId="26F8B1CC" w14:textId="25C416C0" w:rsidR="00A22E6D" w:rsidRPr="009756AC" w:rsidRDefault="00A22E6D" w:rsidP="00A22E6D">
            <w:pPr>
              <w:tabs>
                <w:tab w:val="left" w:pos="7797"/>
              </w:tabs>
              <w:ind w:left="-87"/>
              <w:rPr>
                <w:rFonts w:ascii="Arial" w:hAnsi="Arial" w:cs="Arial"/>
                <w:color w:val="auto"/>
                <w:sz w:val="18"/>
                <w:szCs w:val="18"/>
              </w:rPr>
            </w:pPr>
            <w:r w:rsidRPr="009756AC">
              <w:rPr>
                <w:rFonts w:ascii="Arial" w:hAnsi="Arial" w:cs="Arial"/>
                <w:color w:val="auto"/>
                <w:sz w:val="18"/>
                <w:szCs w:val="18"/>
              </w:rPr>
              <w:t>Depreciation</w:t>
            </w:r>
            <w:r w:rsidR="00705CD9" w:rsidRPr="009756AC">
              <w:rPr>
                <w:rFonts w:ascii="Arial" w:hAnsi="Arial" w:cs="Arial"/>
                <w:color w:val="auto"/>
                <w:sz w:val="18"/>
                <w:szCs w:val="18"/>
              </w:rPr>
              <w:t xml:space="preserve"> charged</w:t>
            </w:r>
          </w:p>
        </w:tc>
        <w:tc>
          <w:tcPr>
            <w:tcW w:w="1440" w:type="dxa"/>
            <w:tcBorders>
              <w:bottom w:val="single" w:sz="4" w:space="0" w:color="auto"/>
            </w:tcBorders>
            <w:noWrap/>
            <w:tcMar>
              <w:left w:w="115" w:type="dxa"/>
              <w:right w:w="115" w:type="dxa"/>
            </w:tcMar>
          </w:tcPr>
          <w:p w14:paraId="2DC9B55A" w14:textId="30198AC3"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2E3F1A29" w14:textId="6EF956C5"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534</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45DB4FEA" w14:textId="5A9F709F"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989</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0995A69E" w14:textId="28557D0F" w:rsidR="00A22E6D" w:rsidRPr="009756AC" w:rsidRDefault="00A22E6D" w:rsidP="00A22E6D">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523</w:t>
            </w:r>
            <w:r w:rsidRPr="009756AC">
              <w:rPr>
                <w:rFonts w:ascii="Arial" w:hAnsi="Arial" w:cs="Arial"/>
                <w:color w:val="auto"/>
                <w:sz w:val="18"/>
                <w:szCs w:val="18"/>
              </w:rPr>
              <w:t>)</w:t>
            </w:r>
          </w:p>
        </w:tc>
      </w:tr>
      <w:tr w:rsidR="00A22E6D" w:rsidRPr="009756AC" w14:paraId="4A961F36" w14:textId="77777777" w:rsidTr="002B5931">
        <w:trPr>
          <w:cantSplit/>
          <w:jc w:val="center"/>
        </w:trPr>
        <w:tc>
          <w:tcPr>
            <w:tcW w:w="3690" w:type="dxa"/>
            <w:noWrap/>
            <w:tcMar>
              <w:left w:w="115" w:type="dxa"/>
              <w:right w:w="115" w:type="dxa"/>
            </w:tcMar>
          </w:tcPr>
          <w:p w14:paraId="39EC1676" w14:textId="77777777" w:rsidR="00A22E6D" w:rsidRPr="009756AC" w:rsidRDefault="00A22E6D" w:rsidP="00A22E6D">
            <w:pPr>
              <w:tabs>
                <w:tab w:val="left" w:pos="7797"/>
              </w:tabs>
              <w:ind w:left="-87"/>
              <w:rPr>
                <w:rFonts w:ascii="Arial" w:hAnsi="Arial" w:cs="Arial"/>
                <w:color w:val="auto"/>
                <w:sz w:val="18"/>
                <w:szCs w:val="18"/>
                <w:cs/>
              </w:rPr>
            </w:pPr>
          </w:p>
        </w:tc>
        <w:tc>
          <w:tcPr>
            <w:tcW w:w="1440" w:type="dxa"/>
            <w:tcBorders>
              <w:top w:val="single" w:sz="4" w:space="0" w:color="auto"/>
            </w:tcBorders>
            <w:noWrap/>
            <w:tcMar>
              <w:left w:w="115" w:type="dxa"/>
              <w:right w:w="115" w:type="dxa"/>
            </w:tcMar>
            <w:vAlign w:val="bottom"/>
          </w:tcPr>
          <w:p w14:paraId="31268090"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2D1EEA08"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60506F5"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59E89482" w14:textId="77777777" w:rsidR="00A22E6D" w:rsidRPr="009756AC" w:rsidRDefault="00A22E6D" w:rsidP="00A22E6D">
            <w:pPr>
              <w:tabs>
                <w:tab w:val="left" w:pos="7797"/>
              </w:tabs>
              <w:jc w:val="right"/>
              <w:rPr>
                <w:rFonts w:ascii="Arial" w:hAnsi="Arial" w:cs="Arial"/>
                <w:color w:val="auto"/>
                <w:sz w:val="18"/>
                <w:szCs w:val="18"/>
              </w:rPr>
            </w:pPr>
          </w:p>
        </w:tc>
      </w:tr>
      <w:tr w:rsidR="00A22E6D" w:rsidRPr="009756AC" w14:paraId="6AA027C6" w14:textId="77777777" w:rsidTr="002B5931">
        <w:trPr>
          <w:cantSplit/>
          <w:jc w:val="center"/>
        </w:trPr>
        <w:tc>
          <w:tcPr>
            <w:tcW w:w="3690" w:type="dxa"/>
            <w:noWrap/>
            <w:tcMar>
              <w:left w:w="115" w:type="dxa"/>
              <w:right w:w="115" w:type="dxa"/>
            </w:tcMar>
          </w:tcPr>
          <w:p w14:paraId="7C38283D" w14:textId="77777777" w:rsidR="00A22E6D" w:rsidRPr="009756AC" w:rsidRDefault="00A22E6D" w:rsidP="00A22E6D">
            <w:pPr>
              <w:tabs>
                <w:tab w:val="left" w:pos="7797"/>
              </w:tabs>
              <w:ind w:left="-87"/>
              <w:rPr>
                <w:rFonts w:ascii="Arial" w:hAnsi="Arial" w:cs="Arial"/>
                <w:color w:val="auto"/>
                <w:sz w:val="18"/>
                <w:szCs w:val="18"/>
                <w:cs/>
              </w:rPr>
            </w:pPr>
            <w:r w:rsidRPr="009756AC">
              <w:rPr>
                <w:rFonts w:ascii="Arial" w:hAnsi="Arial" w:cs="Arial"/>
                <w:color w:val="auto"/>
                <w:spacing w:val="-6"/>
                <w:sz w:val="18"/>
                <w:szCs w:val="18"/>
              </w:rPr>
              <w:t>Closing net book amount</w:t>
            </w:r>
          </w:p>
        </w:tc>
        <w:tc>
          <w:tcPr>
            <w:tcW w:w="1440" w:type="dxa"/>
            <w:tcBorders>
              <w:bottom w:val="single" w:sz="4" w:space="0" w:color="auto"/>
            </w:tcBorders>
            <w:noWrap/>
            <w:tcMar>
              <w:left w:w="115" w:type="dxa"/>
              <w:right w:w="115" w:type="dxa"/>
            </w:tcMar>
          </w:tcPr>
          <w:p w14:paraId="116CB342" w14:textId="39FA8D73"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tcBorders>
              <w:bottom w:val="single" w:sz="4" w:space="0" w:color="auto"/>
            </w:tcBorders>
            <w:noWrap/>
            <w:tcMar>
              <w:left w:w="115" w:type="dxa"/>
              <w:right w:w="115" w:type="dxa"/>
            </w:tcMar>
          </w:tcPr>
          <w:p w14:paraId="1225B1A3" w14:textId="1DE541E0"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22</w:t>
            </w:r>
            <w:r w:rsidR="00A22E6D" w:rsidRPr="009756AC">
              <w:rPr>
                <w:rFonts w:ascii="Arial" w:hAnsi="Arial" w:cs="Arial"/>
                <w:color w:val="auto"/>
                <w:sz w:val="18"/>
                <w:szCs w:val="18"/>
              </w:rPr>
              <w:t>,</w:t>
            </w:r>
            <w:r w:rsidRPr="009756AC">
              <w:rPr>
                <w:rFonts w:ascii="Arial" w:hAnsi="Arial" w:cs="Arial"/>
                <w:color w:val="auto"/>
                <w:sz w:val="18"/>
                <w:szCs w:val="18"/>
              </w:rPr>
              <w:t>057</w:t>
            </w:r>
          </w:p>
        </w:tc>
        <w:tc>
          <w:tcPr>
            <w:tcW w:w="1440" w:type="dxa"/>
            <w:tcBorders>
              <w:bottom w:val="single" w:sz="4" w:space="0" w:color="auto"/>
            </w:tcBorders>
            <w:noWrap/>
            <w:tcMar>
              <w:left w:w="115" w:type="dxa"/>
              <w:right w:w="115" w:type="dxa"/>
            </w:tcMar>
          </w:tcPr>
          <w:p w14:paraId="4B1C78B4" w14:textId="59BE03AE"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7</w:t>
            </w:r>
            <w:r w:rsidR="00A22E6D" w:rsidRPr="009756AC">
              <w:rPr>
                <w:rFonts w:ascii="Arial" w:hAnsi="Arial" w:cs="Arial"/>
                <w:color w:val="auto"/>
                <w:sz w:val="18"/>
                <w:szCs w:val="18"/>
              </w:rPr>
              <w:t>,</w:t>
            </w:r>
            <w:r w:rsidRPr="009756AC">
              <w:rPr>
                <w:rFonts w:ascii="Arial" w:hAnsi="Arial" w:cs="Arial"/>
                <w:color w:val="auto"/>
                <w:sz w:val="18"/>
                <w:szCs w:val="18"/>
              </w:rPr>
              <w:t>559</w:t>
            </w:r>
          </w:p>
        </w:tc>
        <w:tc>
          <w:tcPr>
            <w:tcW w:w="1440" w:type="dxa"/>
            <w:tcBorders>
              <w:bottom w:val="single" w:sz="4" w:space="0" w:color="auto"/>
            </w:tcBorders>
            <w:noWrap/>
            <w:tcMar>
              <w:left w:w="115" w:type="dxa"/>
              <w:right w:w="115" w:type="dxa"/>
            </w:tcMar>
          </w:tcPr>
          <w:p w14:paraId="1E4F7DF7" w14:textId="4D5A1A1B" w:rsidR="00A22E6D" w:rsidRPr="009756AC" w:rsidRDefault="009C2E4E" w:rsidP="00A22E6D">
            <w:pPr>
              <w:tabs>
                <w:tab w:val="left" w:pos="7797"/>
              </w:tabs>
              <w:jc w:val="right"/>
              <w:rPr>
                <w:rFonts w:ascii="Arial" w:hAnsi="Arial" w:cs="Arial"/>
                <w:color w:val="auto"/>
                <w:sz w:val="18"/>
                <w:szCs w:val="18"/>
              </w:rPr>
            </w:pPr>
            <w:r w:rsidRPr="009756AC">
              <w:rPr>
                <w:rFonts w:ascii="Arial" w:hAnsi="Arial" w:cs="Arial"/>
                <w:color w:val="auto"/>
                <w:sz w:val="18"/>
                <w:szCs w:val="18"/>
              </w:rPr>
              <w:t>62</w:t>
            </w:r>
            <w:r w:rsidR="00A22E6D" w:rsidRPr="009756AC">
              <w:rPr>
                <w:rFonts w:ascii="Arial" w:hAnsi="Arial" w:cs="Arial"/>
                <w:color w:val="auto"/>
                <w:sz w:val="18"/>
                <w:szCs w:val="18"/>
              </w:rPr>
              <w:t>,</w:t>
            </w:r>
            <w:r w:rsidRPr="009756AC">
              <w:rPr>
                <w:rFonts w:ascii="Arial" w:hAnsi="Arial" w:cs="Arial"/>
                <w:color w:val="auto"/>
                <w:sz w:val="18"/>
                <w:szCs w:val="18"/>
              </w:rPr>
              <w:t>133</w:t>
            </w:r>
          </w:p>
        </w:tc>
      </w:tr>
      <w:tr w:rsidR="00A22E6D" w:rsidRPr="009756AC" w14:paraId="365A0D06" w14:textId="77777777" w:rsidTr="002B5931">
        <w:trPr>
          <w:cantSplit/>
          <w:jc w:val="center"/>
        </w:trPr>
        <w:tc>
          <w:tcPr>
            <w:tcW w:w="3690" w:type="dxa"/>
            <w:noWrap/>
            <w:tcMar>
              <w:left w:w="115" w:type="dxa"/>
              <w:right w:w="115" w:type="dxa"/>
            </w:tcMar>
          </w:tcPr>
          <w:p w14:paraId="1D22B5DE" w14:textId="77777777" w:rsidR="00A22E6D" w:rsidRPr="009756AC" w:rsidRDefault="00A22E6D" w:rsidP="00A22E6D">
            <w:pPr>
              <w:tabs>
                <w:tab w:val="left" w:pos="7797"/>
              </w:tabs>
              <w:ind w:left="-87"/>
              <w:rPr>
                <w:rFonts w:ascii="Arial" w:hAnsi="Arial" w:cs="Arial"/>
                <w:color w:val="auto"/>
                <w:sz w:val="18"/>
                <w:szCs w:val="18"/>
                <w:cs/>
              </w:rPr>
            </w:pPr>
          </w:p>
        </w:tc>
        <w:tc>
          <w:tcPr>
            <w:tcW w:w="1440" w:type="dxa"/>
            <w:tcBorders>
              <w:top w:val="single" w:sz="4" w:space="0" w:color="auto"/>
            </w:tcBorders>
            <w:noWrap/>
            <w:tcMar>
              <w:left w:w="115" w:type="dxa"/>
              <w:right w:w="115" w:type="dxa"/>
            </w:tcMar>
            <w:vAlign w:val="bottom"/>
          </w:tcPr>
          <w:p w14:paraId="57A7BE71"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5941E91D"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5098E53C" w14:textId="77777777" w:rsidR="00A22E6D" w:rsidRPr="009756AC" w:rsidRDefault="00A22E6D" w:rsidP="00A22E6D">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49F17A0" w14:textId="77777777" w:rsidR="00A22E6D" w:rsidRPr="009756AC" w:rsidRDefault="00A22E6D" w:rsidP="00A22E6D">
            <w:pPr>
              <w:tabs>
                <w:tab w:val="left" w:pos="7797"/>
              </w:tabs>
              <w:jc w:val="right"/>
              <w:rPr>
                <w:rFonts w:ascii="Arial" w:hAnsi="Arial" w:cs="Arial"/>
                <w:color w:val="auto"/>
                <w:sz w:val="18"/>
                <w:szCs w:val="18"/>
              </w:rPr>
            </w:pPr>
          </w:p>
        </w:tc>
      </w:tr>
      <w:tr w:rsidR="00A22E6D" w:rsidRPr="009756AC" w14:paraId="2F654866" w14:textId="77777777" w:rsidTr="002B5931">
        <w:trPr>
          <w:cantSplit/>
          <w:jc w:val="center"/>
        </w:trPr>
        <w:tc>
          <w:tcPr>
            <w:tcW w:w="3690" w:type="dxa"/>
            <w:noWrap/>
            <w:tcMar>
              <w:left w:w="115" w:type="dxa"/>
              <w:right w:w="115" w:type="dxa"/>
            </w:tcMar>
          </w:tcPr>
          <w:p w14:paraId="37B265FD" w14:textId="2F705E70" w:rsidR="00A22E6D" w:rsidRPr="009756AC" w:rsidRDefault="00A22E6D" w:rsidP="00A22E6D">
            <w:pPr>
              <w:tabs>
                <w:tab w:val="left" w:pos="7797"/>
              </w:tabs>
              <w:ind w:left="-87"/>
              <w:rPr>
                <w:rFonts w:ascii="Arial" w:hAnsi="Arial" w:cs="Arial"/>
                <w:b/>
                <w:bCs/>
                <w:color w:val="auto"/>
                <w:sz w:val="18"/>
                <w:szCs w:val="18"/>
              </w:rPr>
            </w:pPr>
            <w:r w:rsidRPr="009756AC">
              <w:rPr>
                <w:rFonts w:ascii="Arial" w:hAnsi="Arial" w:cs="Arial"/>
                <w:b/>
                <w:color w:val="auto"/>
                <w:sz w:val="18"/>
                <w:szCs w:val="18"/>
              </w:rPr>
              <w:t xml:space="preserve">As </w:t>
            </w:r>
            <w:proofErr w:type="gramStart"/>
            <w:r w:rsidRPr="009756AC">
              <w:rPr>
                <w:rFonts w:ascii="Arial" w:hAnsi="Arial" w:cs="Arial"/>
                <w:b/>
                <w:color w:val="auto"/>
                <w:sz w:val="18"/>
                <w:szCs w:val="18"/>
              </w:rPr>
              <w:t>at</w:t>
            </w:r>
            <w:proofErr w:type="gramEnd"/>
            <w:r w:rsidRPr="009756AC">
              <w:rPr>
                <w:rFonts w:ascii="Arial" w:hAnsi="Arial" w:cs="Arial"/>
                <w:b/>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1440" w:type="dxa"/>
            <w:noWrap/>
            <w:tcMar>
              <w:left w:w="115" w:type="dxa"/>
              <w:right w:w="115" w:type="dxa"/>
            </w:tcMar>
            <w:vAlign w:val="bottom"/>
          </w:tcPr>
          <w:p w14:paraId="51FF6756" w14:textId="77777777" w:rsidR="00A22E6D" w:rsidRPr="009756AC" w:rsidRDefault="00A22E6D" w:rsidP="00A22E6D">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4E2C3292" w14:textId="77777777" w:rsidR="00A22E6D" w:rsidRPr="009756AC" w:rsidRDefault="00A22E6D" w:rsidP="00A22E6D">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109CED33" w14:textId="77777777" w:rsidR="00A22E6D" w:rsidRPr="009756AC" w:rsidRDefault="00A22E6D" w:rsidP="00A22E6D">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6F446F0D" w14:textId="77777777" w:rsidR="00A22E6D" w:rsidRPr="009756AC" w:rsidRDefault="00A22E6D" w:rsidP="00A22E6D">
            <w:pPr>
              <w:tabs>
                <w:tab w:val="left" w:pos="7797"/>
              </w:tabs>
              <w:jc w:val="right"/>
              <w:rPr>
                <w:rFonts w:ascii="Arial" w:hAnsi="Arial" w:cs="Arial"/>
                <w:color w:val="auto"/>
                <w:sz w:val="18"/>
                <w:szCs w:val="18"/>
              </w:rPr>
            </w:pPr>
          </w:p>
        </w:tc>
      </w:tr>
      <w:tr w:rsidR="00A22E6D" w:rsidRPr="009756AC" w14:paraId="2355317D" w14:textId="77777777" w:rsidTr="002B5931">
        <w:trPr>
          <w:cantSplit/>
          <w:jc w:val="center"/>
        </w:trPr>
        <w:tc>
          <w:tcPr>
            <w:tcW w:w="3690" w:type="dxa"/>
            <w:noWrap/>
            <w:tcMar>
              <w:left w:w="115" w:type="dxa"/>
              <w:right w:w="115" w:type="dxa"/>
            </w:tcMar>
          </w:tcPr>
          <w:p w14:paraId="5B974280" w14:textId="77777777" w:rsidR="00A22E6D" w:rsidRPr="009756AC" w:rsidRDefault="00A22E6D" w:rsidP="00A22E6D">
            <w:pPr>
              <w:tabs>
                <w:tab w:val="left" w:pos="7797"/>
              </w:tabs>
              <w:ind w:left="-87"/>
              <w:rPr>
                <w:rFonts w:ascii="Arial" w:hAnsi="Arial" w:cs="Arial"/>
                <w:color w:val="auto"/>
                <w:sz w:val="18"/>
                <w:szCs w:val="18"/>
              </w:rPr>
            </w:pPr>
            <w:r w:rsidRPr="009756AC">
              <w:rPr>
                <w:rFonts w:ascii="Arial" w:hAnsi="Arial" w:cs="Arial"/>
                <w:color w:val="auto"/>
                <w:sz w:val="18"/>
                <w:szCs w:val="18"/>
              </w:rPr>
              <w:t>Cost</w:t>
            </w:r>
          </w:p>
        </w:tc>
        <w:tc>
          <w:tcPr>
            <w:tcW w:w="1440" w:type="dxa"/>
            <w:noWrap/>
            <w:tcMar>
              <w:left w:w="115" w:type="dxa"/>
              <w:right w:w="115" w:type="dxa"/>
            </w:tcMar>
          </w:tcPr>
          <w:p w14:paraId="54DF1359" w14:textId="5CF8C569"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noWrap/>
            <w:tcMar>
              <w:left w:w="115" w:type="dxa"/>
              <w:right w:w="115" w:type="dxa"/>
            </w:tcMar>
          </w:tcPr>
          <w:p w14:paraId="0CF617EC" w14:textId="3407585F"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51</w:t>
            </w:r>
            <w:r w:rsidR="00A22E6D" w:rsidRPr="009756AC">
              <w:rPr>
                <w:rFonts w:ascii="Arial" w:hAnsi="Arial" w:cs="Arial"/>
                <w:color w:val="auto"/>
                <w:sz w:val="18"/>
                <w:szCs w:val="18"/>
              </w:rPr>
              <w:t>,</w:t>
            </w:r>
            <w:r w:rsidRPr="009756AC">
              <w:rPr>
                <w:rFonts w:ascii="Arial" w:hAnsi="Arial" w:cs="Arial"/>
                <w:color w:val="auto"/>
                <w:sz w:val="18"/>
                <w:szCs w:val="18"/>
              </w:rPr>
              <w:t>085</w:t>
            </w:r>
          </w:p>
        </w:tc>
        <w:tc>
          <w:tcPr>
            <w:tcW w:w="1440" w:type="dxa"/>
            <w:noWrap/>
            <w:tcMar>
              <w:left w:w="115" w:type="dxa"/>
              <w:right w:w="115" w:type="dxa"/>
            </w:tcMar>
          </w:tcPr>
          <w:p w14:paraId="5800835D" w14:textId="630351A1"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15</w:t>
            </w:r>
            <w:r w:rsidR="00A22E6D" w:rsidRPr="009756AC">
              <w:rPr>
                <w:rFonts w:ascii="Arial" w:hAnsi="Arial" w:cs="Arial"/>
                <w:color w:val="auto"/>
                <w:sz w:val="18"/>
                <w:szCs w:val="18"/>
              </w:rPr>
              <w:t>,</w:t>
            </w:r>
            <w:r w:rsidRPr="009756AC">
              <w:rPr>
                <w:rFonts w:ascii="Arial" w:hAnsi="Arial" w:cs="Arial"/>
                <w:color w:val="auto"/>
                <w:sz w:val="18"/>
                <w:szCs w:val="18"/>
              </w:rPr>
              <w:t>786</w:t>
            </w:r>
          </w:p>
        </w:tc>
        <w:tc>
          <w:tcPr>
            <w:tcW w:w="1440" w:type="dxa"/>
            <w:noWrap/>
            <w:tcMar>
              <w:left w:w="115" w:type="dxa"/>
              <w:right w:w="115" w:type="dxa"/>
            </w:tcMar>
          </w:tcPr>
          <w:p w14:paraId="26BC5D54" w14:textId="7FAA7982"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99</w:t>
            </w:r>
            <w:r w:rsidR="00A22E6D" w:rsidRPr="009756AC">
              <w:rPr>
                <w:rFonts w:ascii="Arial" w:hAnsi="Arial" w:cs="Arial"/>
                <w:color w:val="auto"/>
                <w:sz w:val="18"/>
                <w:szCs w:val="18"/>
              </w:rPr>
              <w:t>,</w:t>
            </w:r>
            <w:r w:rsidRPr="009756AC">
              <w:rPr>
                <w:rFonts w:ascii="Arial" w:hAnsi="Arial" w:cs="Arial"/>
                <w:color w:val="auto"/>
                <w:sz w:val="18"/>
                <w:szCs w:val="18"/>
              </w:rPr>
              <w:t>388</w:t>
            </w:r>
          </w:p>
        </w:tc>
      </w:tr>
      <w:tr w:rsidR="00A22E6D" w:rsidRPr="009756AC" w14:paraId="3283C1FE" w14:textId="77777777" w:rsidTr="002B5931">
        <w:trPr>
          <w:cantSplit/>
          <w:jc w:val="center"/>
        </w:trPr>
        <w:tc>
          <w:tcPr>
            <w:tcW w:w="3690" w:type="dxa"/>
            <w:noWrap/>
            <w:tcMar>
              <w:left w:w="115" w:type="dxa"/>
              <w:right w:w="115" w:type="dxa"/>
            </w:tcMar>
          </w:tcPr>
          <w:p w14:paraId="16585750" w14:textId="77777777" w:rsidR="00A22E6D" w:rsidRPr="009756AC" w:rsidRDefault="00A22E6D" w:rsidP="00A22E6D">
            <w:pPr>
              <w:tabs>
                <w:tab w:val="left" w:pos="7797"/>
              </w:tabs>
              <w:ind w:left="-87"/>
              <w:rPr>
                <w:rFonts w:ascii="Arial" w:hAnsi="Arial" w:cs="Arial"/>
                <w:color w:val="auto"/>
                <w:sz w:val="18"/>
                <w:szCs w:val="18"/>
              </w:rPr>
            </w:pPr>
            <w:proofErr w:type="gramStart"/>
            <w:r w:rsidRPr="009756AC">
              <w:rPr>
                <w:rFonts w:ascii="Arial" w:hAnsi="Arial" w:cs="Arial"/>
                <w:color w:val="auto"/>
                <w:spacing w:val="-6"/>
                <w:sz w:val="18"/>
                <w:szCs w:val="18"/>
                <w:u w:val="single"/>
              </w:rPr>
              <w:t>Less</w:t>
            </w:r>
            <w:r w:rsidRPr="009756AC">
              <w:rPr>
                <w:rFonts w:ascii="Arial" w:hAnsi="Arial" w:cs="Arial"/>
                <w:color w:val="auto"/>
                <w:spacing w:val="-6"/>
                <w:sz w:val="18"/>
                <w:szCs w:val="18"/>
              </w:rPr>
              <w:t xml:space="preserve">  Accumulated</w:t>
            </w:r>
            <w:proofErr w:type="gramEnd"/>
            <w:r w:rsidRPr="009756AC">
              <w:rPr>
                <w:rFonts w:ascii="Arial" w:hAnsi="Arial" w:cs="Arial"/>
                <w:color w:val="auto"/>
                <w:spacing w:val="-6"/>
                <w:sz w:val="18"/>
                <w:szCs w:val="18"/>
              </w:rPr>
              <w:t xml:space="preserve"> depreciation</w:t>
            </w:r>
          </w:p>
        </w:tc>
        <w:tc>
          <w:tcPr>
            <w:tcW w:w="1440" w:type="dxa"/>
            <w:tcBorders>
              <w:bottom w:val="single" w:sz="4" w:space="0" w:color="auto"/>
            </w:tcBorders>
            <w:noWrap/>
            <w:tcMar>
              <w:left w:w="115" w:type="dxa"/>
              <w:right w:w="115" w:type="dxa"/>
            </w:tcMar>
          </w:tcPr>
          <w:p w14:paraId="561A55CD" w14:textId="15D92362" w:rsidR="00A22E6D" w:rsidRPr="009756AC" w:rsidRDefault="00A22E6D"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4B5A8D16" w14:textId="299EA396" w:rsidR="00A22E6D" w:rsidRPr="009756AC" w:rsidRDefault="00A22E6D"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29</w:t>
            </w:r>
            <w:r w:rsidRPr="009756AC">
              <w:rPr>
                <w:rFonts w:ascii="Arial" w:hAnsi="Arial" w:cs="Arial"/>
                <w:color w:val="auto"/>
                <w:sz w:val="18"/>
                <w:szCs w:val="18"/>
              </w:rPr>
              <w:t>,</w:t>
            </w:r>
            <w:r w:rsidR="009C2E4E" w:rsidRPr="009756AC">
              <w:rPr>
                <w:rFonts w:ascii="Arial" w:hAnsi="Arial" w:cs="Arial"/>
                <w:color w:val="auto"/>
                <w:sz w:val="18"/>
                <w:szCs w:val="18"/>
              </w:rPr>
              <w:t>028</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6BE3693E" w14:textId="4C0AF7F8" w:rsidR="00A22E6D" w:rsidRPr="009756AC" w:rsidRDefault="00A22E6D"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Pr="009756AC">
              <w:rPr>
                <w:rFonts w:ascii="Arial" w:hAnsi="Arial" w:cs="Arial"/>
                <w:color w:val="auto"/>
                <w:sz w:val="18"/>
                <w:szCs w:val="18"/>
              </w:rPr>
              <w:t>,</w:t>
            </w:r>
            <w:r w:rsidR="009C2E4E" w:rsidRPr="009756AC">
              <w:rPr>
                <w:rFonts w:ascii="Arial" w:hAnsi="Arial" w:cs="Arial"/>
                <w:color w:val="auto"/>
                <w:sz w:val="18"/>
                <w:szCs w:val="18"/>
              </w:rPr>
              <w:t>227</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0E497114" w14:textId="0123902B" w:rsidR="00A22E6D" w:rsidRPr="009756AC" w:rsidRDefault="00A22E6D"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37</w:t>
            </w:r>
            <w:r w:rsidRPr="009756AC">
              <w:rPr>
                <w:rFonts w:ascii="Arial" w:hAnsi="Arial" w:cs="Arial"/>
                <w:color w:val="auto"/>
                <w:sz w:val="18"/>
                <w:szCs w:val="18"/>
              </w:rPr>
              <w:t>,</w:t>
            </w:r>
            <w:r w:rsidR="009C2E4E" w:rsidRPr="009756AC">
              <w:rPr>
                <w:rFonts w:ascii="Arial" w:hAnsi="Arial" w:cs="Arial"/>
                <w:color w:val="auto"/>
                <w:sz w:val="18"/>
                <w:szCs w:val="18"/>
              </w:rPr>
              <w:t>255</w:t>
            </w:r>
            <w:r w:rsidRPr="009756AC">
              <w:rPr>
                <w:rFonts w:ascii="Arial" w:hAnsi="Arial" w:cs="Arial"/>
                <w:color w:val="auto"/>
                <w:sz w:val="18"/>
                <w:szCs w:val="18"/>
              </w:rPr>
              <w:t>)</w:t>
            </w:r>
          </w:p>
        </w:tc>
      </w:tr>
      <w:tr w:rsidR="00A22E6D" w:rsidRPr="009756AC" w14:paraId="752C7A36" w14:textId="77777777" w:rsidTr="002B5931">
        <w:trPr>
          <w:cantSplit/>
          <w:jc w:val="center"/>
        </w:trPr>
        <w:tc>
          <w:tcPr>
            <w:tcW w:w="3690" w:type="dxa"/>
            <w:noWrap/>
            <w:tcMar>
              <w:left w:w="115" w:type="dxa"/>
              <w:right w:w="115" w:type="dxa"/>
            </w:tcMar>
          </w:tcPr>
          <w:p w14:paraId="03B5E9D2" w14:textId="77777777" w:rsidR="00A22E6D" w:rsidRPr="009756AC" w:rsidRDefault="00A22E6D" w:rsidP="00A22E6D">
            <w:pPr>
              <w:tabs>
                <w:tab w:val="left" w:pos="7797"/>
              </w:tabs>
              <w:ind w:left="-87"/>
              <w:rPr>
                <w:rFonts w:ascii="Arial" w:hAnsi="Arial" w:cs="Arial"/>
                <w:color w:val="auto"/>
                <w:sz w:val="18"/>
                <w:szCs w:val="18"/>
                <w:cs/>
              </w:rPr>
            </w:pPr>
          </w:p>
        </w:tc>
        <w:tc>
          <w:tcPr>
            <w:tcW w:w="1440" w:type="dxa"/>
            <w:tcBorders>
              <w:top w:val="single" w:sz="4" w:space="0" w:color="auto"/>
            </w:tcBorders>
            <w:noWrap/>
            <w:tcMar>
              <w:left w:w="115" w:type="dxa"/>
              <w:right w:w="115" w:type="dxa"/>
            </w:tcMar>
            <w:vAlign w:val="bottom"/>
          </w:tcPr>
          <w:p w14:paraId="74D7C7C5"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517D066"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4DA28809"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6F4996D6" w14:textId="77777777" w:rsidR="00A22E6D" w:rsidRPr="009756AC" w:rsidRDefault="00A22E6D" w:rsidP="009756AC">
            <w:pPr>
              <w:tabs>
                <w:tab w:val="left" w:pos="7797"/>
              </w:tabs>
              <w:jc w:val="right"/>
              <w:rPr>
                <w:rFonts w:ascii="Arial" w:hAnsi="Arial" w:cs="Arial"/>
                <w:color w:val="auto"/>
                <w:sz w:val="18"/>
                <w:szCs w:val="18"/>
              </w:rPr>
            </w:pPr>
          </w:p>
        </w:tc>
      </w:tr>
      <w:tr w:rsidR="00A22E6D" w:rsidRPr="009756AC" w14:paraId="5461245C" w14:textId="77777777" w:rsidTr="002B5931">
        <w:trPr>
          <w:cantSplit/>
          <w:jc w:val="center"/>
        </w:trPr>
        <w:tc>
          <w:tcPr>
            <w:tcW w:w="3690" w:type="dxa"/>
            <w:noWrap/>
            <w:tcMar>
              <w:left w:w="115" w:type="dxa"/>
              <w:right w:w="115" w:type="dxa"/>
            </w:tcMar>
          </w:tcPr>
          <w:p w14:paraId="46596E2A" w14:textId="77777777" w:rsidR="00A22E6D" w:rsidRPr="009756AC" w:rsidRDefault="00A22E6D" w:rsidP="00A22E6D">
            <w:pPr>
              <w:tabs>
                <w:tab w:val="left" w:pos="7797"/>
              </w:tabs>
              <w:ind w:left="-87"/>
              <w:rPr>
                <w:rFonts w:ascii="Arial" w:hAnsi="Arial" w:cs="Arial"/>
                <w:color w:val="auto"/>
                <w:sz w:val="18"/>
                <w:szCs w:val="18"/>
                <w:cs/>
              </w:rPr>
            </w:pPr>
            <w:r w:rsidRPr="009756AC">
              <w:rPr>
                <w:rFonts w:ascii="Arial" w:hAnsi="Arial" w:cs="Arial"/>
                <w:color w:val="auto"/>
                <w:sz w:val="18"/>
                <w:szCs w:val="18"/>
              </w:rPr>
              <w:t>Net book amount</w:t>
            </w:r>
          </w:p>
        </w:tc>
        <w:tc>
          <w:tcPr>
            <w:tcW w:w="1440" w:type="dxa"/>
            <w:tcBorders>
              <w:bottom w:val="single" w:sz="4" w:space="0" w:color="auto"/>
            </w:tcBorders>
            <w:noWrap/>
            <w:tcMar>
              <w:left w:w="115" w:type="dxa"/>
              <w:right w:w="115" w:type="dxa"/>
            </w:tcMar>
          </w:tcPr>
          <w:p w14:paraId="6FE42788" w14:textId="5EED0FAF"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tcBorders>
              <w:bottom w:val="single" w:sz="4" w:space="0" w:color="auto"/>
            </w:tcBorders>
            <w:noWrap/>
            <w:tcMar>
              <w:left w:w="115" w:type="dxa"/>
              <w:right w:w="115" w:type="dxa"/>
            </w:tcMar>
          </w:tcPr>
          <w:p w14:paraId="1ECD8A4A" w14:textId="0598DC8D"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22</w:t>
            </w:r>
            <w:r w:rsidR="00A22E6D" w:rsidRPr="009756AC">
              <w:rPr>
                <w:rFonts w:ascii="Arial" w:hAnsi="Arial" w:cs="Arial"/>
                <w:color w:val="auto"/>
                <w:sz w:val="18"/>
                <w:szCs w:val="18"/>
              </w:rPr>
              <w:t>,</w:t>
            </w:r>
            <w:r w:rsidRPr="009756AC">
              <w:rPr>
                <w:rFonts w:ascii="Arial" w:hAnsi="Arial" w:cs="Arial"/>
                <w:color w:val="auto"/>
                <w:sz w:val="18"/>
                <w:szCs w:val="18"/>
              </w:rPr>
              <w:t>057</w:t>
            </w:r>
          </w:p>
        </w:tc>
        <w:tc>
          <w:tcPr>
            <w:tcW w:w="1440" w:type="dxa"/>
            <w:tcBorders>
              <w:bottom w:val="single" w:sz="4" w:space="0" w:color="auto"/>
            </w:tcBorders>
            <w:noWrap/>
            <w:tcMar>
              <w:left w:w="115" w:type="dxa"/>
              <w:right w:w="115" w:type="dxa"/>
            </w:tcMar>
          </w:tcPr>
          <w:p w14:paraId="4E3EF25A" w14:textId="1B41109A"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7</w:t>
            </w:r>
            <w:r w:rsidR="00A22E6D" w:rsidRPr="009756AC">
              <w:rPr>
                <w:rFonts w:ascii="Arial" w:hAnsi="Arial" w:cs="Arial"/>
                <w:color w:val="auto"/>
                <w:sz w:val="18"/>
                <w:szCs w:val="18"/>
              </w:rPr>
              <w:t>,</w:t>
            </w:r>
            <w:r w:rsidRPr="009756AC">
              <w:rPr>
                <w:rFonts w:ascii="Arial" w:hAnsi="Arial" w:cs="Arial"/>
                <w:color w:val="auto"/>
                <w:sz w:val="18"/>
                <w:szCs w:val="18"/>
              </w:rPr>
              <w:t>559</w:t>
            </w:r>
          </w:p>
        </w:tc>
        <w:tc>
          <w:tcPr>
            <w:tcW w:w="1440" w:type="dxa"/>
            <w:tcBorders>
              <w:bottom w:val="single" w:sz="4" w:space="0" w:color="auto"/>
            </w:tcBorders>
            <w:noWrap/>
            <w:tcMar>
              <w:left w:w="115" w:type="dxa"/>
              <w:right w:w="115" w:type="dxa"/>
            </w:tcMar>
          </w:tcPr>
          <w:p w14:paraId="5FE44CBF" w14:textId="46823207"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62</w:t>
            </w:r>
            <w:r w:rsidR="00A22E6D" w:rsidRPr="009756AC">
              <w:rPr>
                <w:rFonts w:ascii="Arial" w:hAnsi="Arial" w:cs="Arial"/>
                <w:color w:val="auto"/>
                <w:sz w:val="18"/>
                <w:szCs w:val="18"/>
              </w:rPr>
              <w:t>,</w:t>
            </w:r>
            <w:r w:rsidRPr="009756AC">
              <w:rPr>
                <w:rFonts w:ascii="Arial" w:hAnsi="Arial" w:cs="Arial"/>
                <w:color w:val="auto"/>
                <w:sz w:val="18"/>
                <w:szCs w:val="18"/>
              </w:rPr>
              <w:t>133</w:t>
            </w:r>
          </w:p>
        </w:tc>
      </w:tr>
      <w:tr w:rsidR="00A22E6D" w:rsidRPr="009756AC" w14:paraId="280EDA1D" w14:textId="77777777" w:rsidTr="002B5931">
        <w:trPr>
          <w:cantSplit/>
          <w:jc w:val="center"/>
        </w:trPr>
        <w:tc>
          <w:tcPr>
            <w:tcW w:w="3690" w:type="dxa"/>
            <w:noWrap/>
            <w:tcMar>
              <w:left w:w="115" w:type="dxa"/>
              <w:right w:w="115" w:type="dxa"/>
            </w:tcMar>
          </w:tcPr>
          <w:p w14:paraId="2DBCC99F" w14:textId="77777777" w:rsidR="00A22E6D" w:rsidRPr="009756AC" w:rsidRDefault="00A22E6D" w:rsidP="00A22E6D">
            <w:pPr>
              <w:tabs>
                <w:tab w:val="left" w:pos="7797"/>
              </w:tabs>
              <w:ind w:left="-87"/>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3E8F9754"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25AD3EB2"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024AE997"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tcPr>
          <w:p w14:paraId="0EEFFECE" w14:textId="77777777" w:rsidR="00A22E6D" w:rsidRPr="009756AC" w:rsidRDefault="00A22E6D" w:rsidP="009756AC">
            <w:pPr>
              <w:tabs>
                <w:tab w:val="left" w:pos="7797"/>
              </w:tabs>
              <w:jc w:val="right"/>
              <w:rPr>
                <w:rFonts w:ascii="Arial" w:hAnsi="Arial" w:cs="Arial"/>
                <w:color w:val="auto"/>
                <w:sz w:val="18"/>
                <w:szCs w:val="18"/>
              </w:rPr>
            </w:pPr>
          </w:p>
        </w:tc>
      </w:tr>
      <w:tr w:rsidR="00A22E6D" w:rsidRPr="009756AC" w14:paraId="434CA9FB" w14:textId="77777777" w:rsidTr="002B5931">
        <w:trPr>
          <w:cantSplit/>
          <w:jc w:val="center"/>
        </w:trPr>
        <w:tc>
          <w:tcPr>
            <w:tcW w:w="3690" w:type="dxa"/>
            <w:noWrap/>
            <w:tcMar>
              <w:left w:w="115" w:type="dxa"/>
              <w:right w:w="115" w:type="dxa"/>
            </w:tcMar>
          </w:tcPr>
          <w:p w14:paraId="5343418A" w14:textId="3B149FE6" w:rsidR="00A22E6D" w:rsidRPr="009756AC" w:rsidRDefault="002B5931" w:rsidP="00A22E6D">
            <w:pPr>
              <w:tabs>
                <w:tab w:val="left" w:pos="7797"/>
              </w:tabs>
              <w:ind w:left="-87"/>
              <w:rPr>
                <w:rFonts w:ascii="Arial" w:hAnsi="Arial" w:cs="Arial"/>
                <w:b/>
                <w:bCs/>
                <w:color w:val="auto"/>
                <w:sz w:val="18"/>
                <w:szCs w:val="18"/>
                <w:cs/>
              </w:rPr>
            </w:pPr>
            <w:r w:rsidRPr="009756AC">
              <w:rPr>
                <w:rFonts w:ascii="Arial" w:hAnsi="Arial" w:cs="Arial"/>
                <w:b/>
                <w:bCs/>
                <w:color w:val="auto"/>
                <w:sz w:val="18"/>
                <w:szCs w:val="18"/>
              </w:rPr>
              <w:t>For the year ended</w:t>
            </w:r>
            <w:r w:rsidR="00A22E6D"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00A22E6D"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1440" w:type="dxa"/>
            <w:noWrap/>
            <w:tcMar>
              <w:left w:w="115" w:type="dxa"/>
              <w:right w:w="115" w:type="dxa"/>
            </w:tcMar>
            <w:vAlign w:val="bottom"/>
          </w:tcPr>
          <w:p w14:paraId="56363947" w14:textId="77777777" w:rsidR="00A22E6D" w:rsidRPr="009756AC" w:rsidRDefault="00A22E6D" w:rsidP="009756AC">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79403314" w14:textId="77777777" w:rsidR="00A22E6D" w:rsidRPr="009756AC" w:rsidRDefault="00A22E6D" w:rsidP="009756AC">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2EF481C0" w14:textId="77777777" w:rsidR="00A22E6D" w:rsidRPr="009756AC" w:rsidRDefault="00A22E6D" w:rsidP="009756AC">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75226369" w14:textId="77777777" w:rsidR="00A22E6D" w:rsidRPr="009756AC" w:rsidRDefault="00A22E6D" w:rsidP="009756AC">
            <w:pPr>
              <w:tabs>
                <w:tab w:val="left" w:pos="7797"/>
              </w:tabs>
              <w:jc w:val="right"/>
              <w:rPr>
                <w:rFonts w:ascii="Arial" w:hAnsi="Arial" w:cs="Arial"/>
                <w:color w:val="auto"/>
                <w:sz w:val="18"/>
                <w:szCs w:val="18"/>
              </w:rPr>
            </w:pPr>
          </w:p>
        </w:tc>
      </w:tr>
      <w:tr w:rsidR="00A22E6D" w:rsidRPr="009756AC" w14:paraId="2940FB10" w14:textId="77777777" w:rsidTr="002B5931">
        <w:trPr>
          <w:cantSplit/>
          <w:jc w:val="center"/>
        </w:trPr>
        <w:tc>
          <w:tcPr>
            <w:tcW w:w="3690" w:type="dxa"/>
            <w:noWrap/>
            <w:tcMar>
              <w:left w:w="115" w:type="dxa"/>
              <w:right w:w="115" w:type="dxa"/>
            </w:tcMar>
          </w:tcPr>
          <w:p w14:paraId="6F21DF51" w14:textId="77777777" w:rsidR="00A22E6D" w:rsidRPr="009756AC" w:rsidRDefault="00A22E6D" w:rsidP="00A22E6D">
            <w:pPr>
              <w:tabs>
                <w:tab w:val="left" w:pos="7797"/>
              </w:tabs>
              <w:ind w:left="-87"/>
              <w:rPr>
                <w:rFonts w:ascii="Arial" w:hAnsi="Arial" w:cs="Arial"/>
                <w:color w:val="auto"/>
                <w:sz w:val="18"/>
                <w:szCs w:val="18"/>
                <w:cs/>
              </w:rPr>
            </w:pPr>
            <w:r w:rsidRPr="009756AC">
              <w:rPr>
                <w:rFonts w:ascii="Arial" w:hAnsi="Arial" w:cs="Arial"/>
                <w:color w:val="auto"/>
                <w:spacing w:val="-4"/>
                <w:sz w:val="18"/>
                <w:szCs w:val="18"/>
              </w:rPr>
              <w:t>Opening net book amount</w:t>
            </w:r>
          </w:p>
        </w:tc>
        <w:tc>
          <w:tcPr>
            <w:tcW w:w="1440" w:type="dxa"/>
            <w:noWrap/>
            <w:tcMar>
              <w:left w:w="115" w:type="dxa"/>
              <w:right w:w="115" w:type="dxa"/>
            </w:tcMar>
          </w:tcPr>
          <w:p w14:paraId="01811E2A" w14:textId="476B4AE9"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A22E6D" w:rsidRPr="009756AC">
              <w:rPr>
                <w:rFonts w:ascii="Arial" w:hAnsi="Arial" w:cs="Arial"/>
                <w:color w:val="auto"/>
                <w:sz w:val="18"/>
                <w:szCs w:val="18"/>
              </w:rPr>
              <w:t>,</w:t>
            </w:r>
            <w:r w:rsidRPr="009756AC">
              <w:rPr>
                <w:rFonts w:ascii="Arial" w:hAnsi="Arial" w:cs="Arial"/>
                <w:color w:val="auto"/>
                <w:sz w:val="18"/>
                <w:szCs w:val="18"/>
              </w:rPr>
              <w:t>517</w:t>
            </w:r>
          </w:p>
        </w:tc>
        <w:tc>
          <w:tcPr>
            <w:tcW w:w="1440" w:type="dxa"/>
            <w:noWrap/>
            <w:tcMar>
              <w:left w:w="115" w:type="dxa"/>
              <w:right w:w="115" w:type="dxa"/>
            </w:tcMar>
          </w:tcPr>
          <w:p w14:paraId="516EEEEC" w14:textId="13B27ABA"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22</w:t>
            </w:r>
            <w:r w:rsidR="00A22E6D" w:rsidRPr="009756AC">
              <w:rPr>
                <w:rFonts w:ascii="Arial" w:hAnsi="Arial" w:cs="Arial"/>
                <w:color w:val="auto"/>
                <w:sz w:val="18"/>
                <w:szCs w:val="18"/>
              </w:rPr>
              <w:t>,</w:t>
            </w:r>
            <w:r w:rsidRPr="009756AC">
              <w:rPr>
                <w:rFonts w:ascii="Arial" w:hAnsi="Arial" w:cs="Arial"/>
                <w:color w:val="auto"/>
                <w:sz w:val="18"/>
                <w:szCs w:val="18"/>
              </w:rPr>
              <w:t>057</w:t>
            </w:r>
          </w:p>
        </w:tc>
        <w:tc>
          <w:tcPr>
            <w:tcW w:w="1440" w:type="dxa"/>
            <w:noWrap/>
            <w:tcMar>
              <w:left w:w="115" w:type="dxa"/>
              <w:right w:w="115" w:type="dxa"/>
            </w:tcMar>
          </w:tcPr>
          <w:p w14:paraId="27D0C062" w14:textId="261E7550"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7</w:t>
            </w:r>
            <w:r w:rsidR="00A22E6D" w:rsidRPr="009756AC">
              <w:rPr>
                <w:rFonts w:ascii="Arial" w:hAnsi="Arial" w:cs="Arial"/>
                <w:color w:val="auto"/>
                <w:sz w:val="18"/>
                <w:szCs w:val="18"/>
              </w:rPr>
              <w:t>,</w:t>
            </w:r>
            <w:r w:rsidRPr="009756AC">
              <w:rPr>
                <w:rFonts w:ascii="Arial" w:hAnsi="Arial" w:cs="Arial"/>
                <w:color w:val="auto"/>
                <w:sz w:val="18"/>
                <w:szCs w:val="18"/>
              </w:rPr>
              <w:t>559</w:t>
            </w:r>
          </w:p>
        </w:tc>
        <w:tc>
          <w:tcPr>
            <w:tcW w:w="1440" w:type="dxa"/>
            <w:noWrap/>
            <w:tcMar>
              <w:left w:w="115" w:type="dxa"/>
              <w:right w:w="115" w:type="dxa"/>
            </w:tcMar>
          </w:tcPr>
          <w:p w14:paraId="0E713D15" w14:textId="473E9EFB" w:rsidR="00A22E6D"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62</w:t>
            </w:r>
            <w:r w:rsidR="00A22E6D" w:rsidRPr="009756AC">
              <w:rPr>
                <w:rFonts w:ascii="Arial" w:hAnsi="Arial" w:cs="Arial"/>
                <w:color w:val="auto"/>
                <w:sz w:val="18"/>
                <w:szCs w:val="18"/>
              </w:rPr>
              <w:t>,</w:t>
            </w:r>
            <w:r w:rsidRPr="009756AC">
              <w:rPr>
                <w:rFonts w:ascii="Arial" w:hAnsi="Arial" w:cs="Arial"/>
                <w:color w:val="auto"/>
                <w:sz w:val="18"/>
                <w:szCs w:val="18"/>
              </w:rPr>
              <w:t>133</w:t>
            </w:r>
          </w:p>
        </w:tc>
      </w:tr>
      <w:tr w:rsidR="001F5F1C" w:rsidRPr="009756AC" w14:paraId="08DD6F21" w14:textId="77777777" w:rsidTr="002B5931">
        <w:trPr>
          <w:cantSplit/>
          <w:jc w:val="center"/>
        </w:trPr>
        <w:tc>
          <w:tcPr>
            <w:tcW w:w="3690" w:type="dxa"/>
            <w:noWrap/>
            <w:tcMar>
              <w:left w:w="115" w:type="dxa"/>
              <w:right w:w="115" w:type="dxa"/>
            </w:tcMar>
          </w:tcPr>
          <w:p w14:paraId="1CAA2FED" w14:textId="3A7AEAFE" w:rsidR="001F5F1C" w:rsidRPr="009756AC" w:rsidRDefault="001F5F1C" w:rsidP="001F5F1C">
            <w:pPr>
              <w:tabs>
                <w:tab w:val="left" w:pos="7797"/>
              </w:tabs>
              <w:ind w:left="-87"/>
              <w:rPr>
                <w:rFonts w:ascii="Arial" w:hAnsi="Arial" w:cs="Arial"/>
                <w:color w:val="auto"/>
                <w:spacing w:val="-4"/>
                <w:sz w:val="18"/>
                <w:szCs w:val="18"/>
              </w:rPr>
            </w:pPr>
            <w:r w:rsidRPr="009756AC">
              <w:rPr>
                <w:rFonts w:ascii="Arial" w:hAnsi="Arial" w:cs="Arial"/>
                <w:color w:val="auto"/>
                <w:sz w:val="18"/>
                <w:szCs w:val="18"/>
              </w:rPr>
              <w:t>Depreciation charged</w:t>
            </w:r>
          </w:p>
        </w:tc>
        <w:tc>
          <w:tcPr>
            <w:tcW w:w="1440" w:type="dxa"/>
            <w:tcBorders>
              <w:bottom w:val="single" w:sz="4" w:space="0" w:color="auto"/>
            </w:tcBorders>
            <w:noWrap/>
            <w:tcMar>
              <w:left w:w="115" w:type="dxa"/>
              <w:right w:w="115" w:type="dxa"/>
            </w:tcMar>
          </w:tcPr>
          <w:p w14:paraId="47FD5E5B" w14:textId="1F62DC00"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5E1998EE" w14:textId="2E9EB103"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530</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170CD46E" w14:textId="18F97EBC"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986</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623E3E00" w14:textId="367FA014"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516</w:t>
            </w:r>
            <w:r w:rsidRPr="009756AC">
              <w:rPr>
                <w:rFonts w:ascii="Arial" w:hAnsi="Arial" w:cs="Arial"/>
                <w:color w:val="auto"/>
                <w:sz w:val="18"/>
                <w:szCs w:val="18"/>
              </w:rPr>
              <w:t>)</w:t>
            </w:r>
          </w:p>
        </w:tc>
      </w:tr>
      <w:tr w:rsidR="00A22E6D" w:rsidRPr="009756AC" w14:paraId="1A8C33C1" w14:textId="77777777" w:rsidTr="002B5931">
        <w:trPr>
          <w:cantSplit/>
          <w:jc w:val="center"/>
        </w:trPr>
        <w:tc>
          <w:tcPr>
            <w:tcW w:w="3690" w:type="dxa"/>
            <w:noWrap/>
            <w:tcMar>
              <w:left w:w="115" w:type="dxa"/>
              <w:right w:w="115" w:type="dxa"/>
            </w:tcMar>
          </w:tcPr>
          <w:p w14:paraId="31FCF265" w14:textId="77777777" w:rsidR="00A22E6D" w:rsidRPr="009756AC" w:rsidRDefault="00A22E6D" w:rsidP="00A22E6D">
            <w:pPr>
              <w:tabs>
                <w:tab w:val="left" w:pos="7797"/>
              </w:tabs>
              <w:ind w:left="-87"/>
              <w:rPr>
                <w:rFonts w:ascii="Arial" w:hAnsi="Arial" w:cs="Arial"/>
                <w:color w:val="auto"/>
                <w:sz w:val="18"/>
                <w:szCs w:val="18"/>
                <w:cs/>
              </w:rPr>
            </w:pPr>
          </w:p>
        </w:tc>
        <w:tc>
          <w:tcPr>
            <w:tcW w:w="1440" w:type="dxa"/>
            <w:tcBorders>
              <w:top w:val="single" w:sz="4" w:space="0" w:color="auto"/>
            </w:tcBorders>
            <w:noWrap/>
            <w:tcMar>
              <w:left w:w="115" w:type="dxa"/>
              <w:right w:w="115" w:type="dxa"/>
            </w:tcMar>
            <w:vAlign w:val="bottom"/>
          </w:tcPr>
          <w:p w14:paraId="4FEBE961"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2864FC2A"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452AAD80"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14EE3F7" w14:textId="77777777" w:rsidR="00A22E6D" w:rsidRPr="009756AC" w:rsidRDefault="00A22E6D" w:rsidP="009756AC">
            <w:pPr>
              <w:tabs>
                <w:tab w:val="left" w:pos="7797"/>
              </w:tabs>
              <w:jc w:val="right"/>
              <w:rPr>
                <w:rFonts w:ascii="Arial" w:hAnsi="Arial" w:cs="Arial"/>
                <w:color w:val="auto"/>
                <w:sz w:val="18"/>
                <w:szCs w:val="18"/>
              </w:rPr>
            </w:pPr>
          </w:p>
        </w:tc>
      </w:tr>
      <w:tr w:rsidR="001F5F1C" w:rsidRPr="009756AC" w14:paraId="7A9726D9" w14:textId="77777777" w:rsidTr="002B5931">
        <w:trPr>
          <w:cantSplit/>
          <w:jc w:val="center"/>
        </w:trPr>
        <w:tc>
          <w:tcPr>
            <w:tcW w:w="3690" w:type="dxa"/>
            <w:noWrap/>
            <w:tcMar>
              <w:left w:w="115" w:type="dxa"/>
              <w:right w:w="115" w:type="dxa"/>
            </w:tcMar>
          </w:tcPr>
          <w:p w14:paraId="0FAA2F5C" w14:textId="77777777" w:rsidR="001F5F1C" w:rsidRPr="009756AC" w:rsidRDefault="001F5F1C" w:rsidP="001F5F1C">
            <w:pPr>
              <w:tabs>
                <w:tab w:val="left" w:pos="7797"/>
              </w:tabs>
              <w:ind w:left="-87"/>
              <w:rPr>
                <w:rFonts w:ascii="Arial" w:hAnsi="Arial" w:cs="Arial"/>
                <w:color w:val="auto"/>
                <w:sz w:val="18"/>
                <w:szCs w:val="18"/>
                <w:cs/>
              </w:rPr>
            </w:pPr>
            <w:r w:rsidRPr="009756AC">
              <w:rPr>
                <w:rFonts w:ascii="Arial" w:hAnsi="Arial" w:cs="Arial"/>
                <w:color w:val="auto"/>
                <w:spacing w:val="-6"/>
                <w:sz w:val="18"/>
                <w:szCs w:val="18"/>
              </w:rPr>
              <w:t>Closing net book amount</w:t>
            </w:r>
          </w:p>
        </w:tc>
        <w:tc>
          <w:tcPr>
            <w:tcW w:w="1440" w:type="dxa"/>
            <w:tcBorders>
              <w:bottom w:val="single" w:sz="4" w:space="0" w:color="auto"/>
            </w:tcBorders>
            <w:noWrap/>
            <w:tcMar>
              <w:left w:w="115" w:type="dxa"/>
              <w:right w:w="115" w:type="dxa"/>
            </w:tcMar>
          </w:tcPr>
          <w:p w14:paraId="0EE79166" w14:textId="2D4373A5"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1F5F1C" w:rsidRPr="009756AC">
              <w:rPr>
                <w:rFonts w:ascii="Arial" w:hAnsi="Arial" w:cs="Arial"/>
                <w:color w:val="auto"/>
                <w:sz w:val="18"/>
                <w:szCs w:val="18"/>
              </w:rPr>
              <w:t>,</w:t>
            </w:r>
            <w:r w:rsidRPr="009756AC">
              <w:rPr>
                <w:rFonts w:ascii="Arial" w:hAnsi="Arial" w:cs="Arial"/>
                <w:color w:val="auto"/>
                <w:sz w:val="18"/>
                <w:szCs w:val="18"/>
              </w:rPr>
              <w:t>517</w:t>
            </w:r>
          </w:p>
        </w:tc>
        <w:tc>
          <w:tcPr>
            <w:tcW w:w="1440" w:type="dxa"/>
            <w:tcBorders>
              <w:bottom w:val="single" w:sz="4" w:space="0" w:color="auto"/>
            </w:tcBorders>
            <w:noWrap/>
            <w:tcMar>
              <w:left w:w="115" w:type="dxa"/>
              <w:right w:w="115" w:type="dxa"/>
            </w:tcMar>
          </w:tcPr>
          <w:p w14:paraId="64C1B9A3" w14:textId="2E3D5F4E"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18</w:t>
            </w:r>
            <w:r w:rsidR="001F5F1C" w:rsidRPr="009756AC">
              <w:rPr>
                <w:rFonts w:ascii="Arial" w:hAnsi="Arial" w:cs="Arial"/>
                <w:color w:val="auto"/>
                <w:sz w:val="18"/>
                <w:szCs w:val="18"/>
              </w:rPr>
              <w:t>,</w:t>
            </w:r>
            <w:r w:rsidRPr="009756AC">
              <w:rPr>
                <w:rFonts w:ascii="Arial" w:hAnsi="Arial" w:cs="Arial"/>
                <w:color w:val="auto"/>
                <w:sz w:val="18"/>
                <w:szCs w:val="18"/>
              </w:rPr>
              <w:t>527</w:t>
            </w:r>
          </w:p>
        </w:tc>
        <w:tc>
          <w:tcPr>
            <w:tcW w:w="1440" w:type="dxa"/>
            <w:tcBorders>
              <w:bottom w:val="single" w:sz="4" w:space="0" w:color="auto"/>
            </w:tcBorders>
            <w:noWrap/>
            <w:tcMar>
              <w:left w:w="115" w:type="dxa"/>
              <w:right w:w="115" w:type="dxa"/>
            </w:tcMar>
          </w:tcPr>
          <w:p w14:paraId="76FB9C45" w14:textId="12B00CD9"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6</w:t>
            </w:r>
            <w:r w:rsidR="001F5F1C" w:rsidRPr="009756AC">
              <w:rPr>
                <w:rFonts w:ascii="Arial" w:hAnsi="Arial" w:cs="Arial"/>
                <w:color w:val="auto"/>
                <w:sz w:val="18"/>
                <w:szCs w:val="18"/>
              </w:rPr>
              <w:t>,</w:t>
            </w:r>
            <w:r w:rsidRPr="009756AC">
              <w:rPr>
                <w:rFonts w:ascii="Arial" w:hAnsi="Arial" w:cs="Arial"/>
                <w:color w:val="auto"/>
                <w:sz w:val="18"/>
                <w:szCs w:val="18"/>
              </w:rPr>
              <w:t>573</w:t>
            </w:r>
          </w:p>
        </w:tc>
        <w:tc>
          <w:tcPr>
            <w:tcW w:w="1440" w:type="dxa"/>
            <w:tcBorders>
              <w:bottom w:val="single" w:sz="4" w:space="0" w:color="auto"/>
            </w:tcBorders>
            <w:noWrap/>
            <w:tcMar>
              <w:left w:w="115" w:type="dxa"/>
              <w:right w:w="115" w:type="dxa"/>
            </w:tcMar>
          </w:tcPr>
          <w:p w14:paraId="2DA6FF26" w14:textId="4872DD50"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57</w:t>
            </w:r>
            <w:r w:rsidR="001F5F1C" w:rsidRPr="009756AC">
              <w:rPr>
                <w:rFonts w:ascii="Arial" w:hAnsi="Arial" w:cs="Arial"/>
                <w:color w:val="auto"/>
                <w:sz w:val="18"/>
                <w:szCs w:val="18"/>
              </w:rPr>
              <w:t>,</w:t>
            </w:r>
            <w:r w:rsidRPr="009756AC">
              <w:rPr>
                <w:rFonts w:ascii="Arial" w:hAnsi="Arial" w:cs="Arial"/>
                <w:color w:val="auto"/>
                <w:sz w:val="18"/>
                <w:szCs w:val="18"/>
              </w:rPr>
              <w:t>617</w:t>
            </w:r>
          </w:p>
        </w:tc>
      </w:tr>
      <w:tr w:rsidR="00A22E6D" w:rsidRPr="009756AC" w14:paraId="1B9618D1" w14:textId="77777777" w:rsidTr="002B5931">
        <w:trPr>
          <w:cantSplit/>
          <w:jc w:val="center"/>
        </w:trPr>
        <w:tc>
          <w:tcPr>
            <w:tcW w:w="3690" w:type="dxa"/>
            <w:noWrap/>
            <w:tcMar>
              <w:left w:w="115" w:type="dxa"/>
              <w:right w:w="115" w:type="dxa"/>
            </w:tcMar>
          </w:tcPr>
          <w:p w14:paraId="13BA4F11" w14:textId="77777777" w:rsidR="00A22E6D" w:rsidRPr="009756AC" w:rsidRDefault="00A22E6D" w:rsidP="00A22E6D">
            <w:pPr>
              <w:tabs>
                <w:tab w:val="left" w:pos="7797"/>
              </w:tabs>
              <w:ind w:left="-87"/>
              <w:rPr>
                <w:rFonts w:ascii="Arial" w:hAnsi="Arial" w:cs="Arial"/>
                <w:color w:val="auto"/>
                <w:sz w:val="18"/>
                <w:szCs w:val="18"/>
                <w:cs/>
              </w:rPr>
            </w:pPr>
          </w:p>
        </w:tc>
        <w:tc>
          <w:tcPr>
            <w:tcW w:w="1440" w:type="dxa"/>
            <w:tcBorders>
              <w:top w:val="single" w:sz="4" w:space="0" w:color="auto"/>
            </w:tcBorders>
            <w:noWrap/>
            <w:tcMar>
              <w:left w:w="115" w:type="dxa"/>
              <w:right w:w="115" w:type="dxa"/>
            </w:tcMar>
            <w:vAlign w:val="bottom"/>
          </w:tcPr>
          <w:p w14:paraId="6D77F8F1"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2E96377A"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53DB1BF6"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17CC81A3" w14:textId="77777777" w:rsidR="00A22E6D" w:rsidRPr="009756AC" w:rsidRDefault="00A22E6D" w:rsidP="009756AC">
            <w:pPr>
              <w:tabs>
                <w:tab w:val="left" w:pos="7797"/>
              </w:tabs>
              <w:jc w:val="right"/>
              <w:rPr>
                <w:rFonts w:ascii="Arial" w:hAnsi="Arial" w:cs="Arial"/>
                <w:color w:val="auto"/>
                <w:sz w:val="18"/>
                <w:szCs w:val="18"/>
              </w:rPr>
            </w:pPr>
          </w:p>
        </w:tc>
      </w:tr>
      <w:tr w:rsidR="00A22E6D" w:rsidRPr="009756AC" w14:paraId="1FE55672" w14:textId="77777777" w:rsidTr="002B5931">
        <w:trPr>
          <w:cantSplit/>
          <w:jc w:val="center"/>
        </w:trPr>
        <w:tc>
          <w:tcPr>
            <w:tcW w:w="3690" w:type="dxa"/>
            <w:noWrap/>
            <w:tcMar>
              <w:left w:w="115" w:type="dxa"/>
              <w:right w:w="115" w:type="dxa"/>
            </w:tcMar>
          </w:tcPr>
          <w:p w14:paraId="6842D228" w14:textId="48FF858D" w:rsidR="00A22E6D" w:rsidRPr="009756AC" w:rsidRDefault="00A22E6D" w:rsidP="00A22E6D">
            <w:pPr>
              <w:tabs>
                <w:tab w:val="left" w:pos="7797"/>
              </w:tabs>
              <w:ind w:left="-87"/>
              <w:rPr>
                <w:rFonts w:ascii="Arial" w:hAnsi="Arial" w:cs="Arial"/>
                <w:color w:val="auto"/>
                <w:sz w:val="18"/>
                <w:szCs w:val="18"/>
                <w:cs/>
              </w:rPr>
            </w:pPr>
            <w:r w:rsidRPr="009756AC">
              <w:rPr>
                <w:rFonts w:ascii="Arial" w:hAnsi="Arial" w:cs="Arial"/>
                <w:b/>
                <w:color w:val="auto"/>
                <w:sz w:val="18"/>
                <w:szCs w:val="18"/>
              </w:rPr>
              <w:t xml:space="preserve">As </w:t>
            </w:r>
            <w:proofErr w:type="gramStart"/>
            <w:r w:rsidRPr="009756AC">
              <w:rPr>
                <w:rFonts w:ascii="Arial" w:hAnsi="Arial" w:cs="Arial"/>
                <w:b/>
                <w:color w:val="auto"/>
                <w:sz w:val="18"/>
                <w:szCs w:val="18"/>
              </w:rPr>
              <w:t>at</w:t>
            </w:r>
            <w:proofErr w:type="gramEnd"/>
            <w:r w:rsidRPr="009756AC">
              <w:rPr>
                <w:rFonts w:ascii="Arial" w:hAnsi="Arial" w:cs="Arial"/>
                <w:b/>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1440" w:type="dxa"/>
            <w:noWrap/>
            <w:tcMar>
              <w:left w:w="115" w:type="dxa"/>
              <w:right w:w="115" w:type="dxa"/>
            </w:tcMar>
            <w:vAlign w:val="bottom"/>
          </w:tcPr>
          <w:p w14:paraId="66852644" w14:textId="77777777" w:rsidR="00A22E6D" w:rsidRPr="009756AC" w:rsidRDefault="00A22E6D" w:rsidP="009756AC">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1D19E176" w14:textId="77777777" w:rsidR="00A22E6D" w:rsidRPr="009756AC" w:rsidRDefault="00A22E6D" w:rsidP="009756AC">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04EB2EC8" w14:textId="77777777" w:rsidR="00A22E6D" w:rsidRPr="009756AC" w:rsidRDefault="00A22E6D" w:rsidP="009756AC">
            <w:pPr>
              <w:tabs>
                <w:tab w:val="left" w:pos="7797"/>
              </w:tabs>
              <w:jc w:val="right"/>
              <w:rPr>
                <w:rFonts w:ascii="Arial" w:hAnsi="Arial" w:cs="Arial"/>
                <w:color w:val="auto"/>
                <w:sz w:val="18"/>
                <w:szCs w:val="18"/>
              </w:rPr>
            </w:pPr>
          </w:p>
        </w:tc>
        <w:tc>
          <w:tcPr>
            <w:tcW w:w="1440" w:type="dxa"/>
            <w:noWrap/>
            <w:tcMar>
              <w:left w:w="115" w:type="dxa"/>
              <w:right w:w="115" w:type="dxa"/>
            </w:tcMar>
            <w:vAlign w:val="bottom"/>
          </w:tcPr>
          <w:p w14:paraId="4D6E6A00" w14:textId="77777777" w:rsidR="00A22E6D" w:rsidRPr="009756AC" w:rsidRDefault="00A22E6D" w:rsidP="009756AC">
            <w:pPr>
              <w:tabs>
                <w:tab w:val="left" w:pos="7797"/>
              </w:tabs>
              <w:jc w:val="right"/>
              <w:rPr>
                <w:rFonts w:ascii="Arial" w:hAnsi="Arial" w:cs="Arial"/>
                <w:color w:val="auto"/>
                <w:sz w:val="18"/>
                <w:szCs w:val="18"/>
              </w:rPr>
            </w:pPr>
          </w:p>
        </w:tc>
      </w:tr>
      <w:tr w:rsidR="001F5F1C" w:rsidRPr="009756AC" w14:paraId="10B784FF" w14:textId="77777777" w:rsidTr="002B5931">
        <w:trPr>
          <w:cantSplit/>
          <w:jc w:val="center"/>
        </w:trPr>
        <w:tc>
          <w:tcPr>
            <w:tcW w:w="3690" w:type="dxa"/>
            <w:noWrap/>
            <w:tcMar>
              <w:left w:w="115" w:type="dxa"/>
              <w:right w:w="115" w:type="dxa"/>
            </w:tcMar>
          </w:tcPr>
          <w:p w14:paraId="3C322217" w14:textId="77777777" w:rsidR="001F5F1C" w:rsidRPr="009756AC" w:rsidRDefault="001F5F1C" w:rsidP="001F5F1C">
            <w:pPr>
              <w:tabs>
                <w:tab w:val="left" w:pos="7797"/>
              </w:tabs>
              <w:ind w:left="-87"/>
              <w:rPr>
                <w:rFonts w:ascii="Arial" w:hAnsi="Arial" w:cs="Arial"/>
                <w:b/>
                <w:bCs/>
                <w:color w:val="auto"/>
                <w:sz w:val="18"/>
                <w:szCs w:val="18"/>
              </w:rPr>
            </w:pPr>
            <w:r w:rsidRPr="009756AC">
              <w:rPr>
                <w:rFonts w:ascii="Arial" w:hAnsi="Arial" w:cs="Arial"/>
                <w:color w:val="auto"/>
                <w:sz w:val="18"/>
                <w:szCs w:val="18"/>
              </w:rPr>
              <w:t>Cost</w:t>
            </w:r>
          </w:p>
        </w:tc>
        <w:tc>
          <w:tcPr>
            <w:tcW w:w="1440" w:type="dxa"/>
            <w:noWrap/>
            <w:tcMar>
              <w:left w:w="115" w:type="dxa"/>
              <w:right w:w="115" w:type="dxa"/>
            </w:tcMar>
          </w:tcPr>
          <w:p w14:paraId="6A529B8D" w14:textId="35AACE95"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1F5F1C" w:rsidRPr="009756AC">
              <w:rPr>
                <w:rFonts w:ascii="Arial" w:hAnsi="Arial" w:cs="Arial"/>
                <w:color w:val="auto"/>
                <w:sz w:val="18"/>
                <w:szCs w:val="18"/>
              </w:rPr>
              <w:t>,</w:t>
            </w:r>
            <w:r w:rsidRPr="009756AC">
              <w:rPr>
                <w:rFonts w:ascii="Arial" w:hAnsi="Arial" w:cs="Arial"/>
                <w:color w:val="auto"/>
                <w:sz w:val="18"/>
                <w:szCs w:val="18"/>
              </w:rPr>
              <w:t>517</w:t>
            </w:r>
          </w:p>
        </w:tc>
        <w:tc>
          <w:tcPr>
            <w:tcW w:w="1440" w:type="dxa"/>
            <w:noWrap/>
            <w:tcMar>
              <w:left w:w="115" w:type="dxa"/>
              <w:right w:w="115" w:type="dxa"/>
            </w:tcMar>
          </w:tcPr>
          <w:p w14:paraId="7E267032" w14:textId="1CE4E945"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51</w:t>
            </w:r>
            <w:r w:rsidR="001F5F1C" w:rsidRPr="009756AC">
              <w:rPr>
                <w:rFonts w:ascii="Arial" w:hAnsi="Arial" w:cs="Arial"/>
                <w:color w:val="auto"/>
                <w:sz w:val="18"/>
                <w:szCs w:val="18"/>
              </w:rPr>
              <w:t>,</w:t>
            </w:r>
            <w:r w:rsidRPr="009756AC">
              <w:rPr>
                <w:rFonts w:ascii="Arial" w:hAnsi="Arial" w:cs="Arial"/>
                <w:color w:val="auto"/>
                <w:sz w:val="18"/>
                <w:szCs w:val="18"/>
              </w:rPr>
              <w:t>085</w:t>
            </w:r>
          </w:p>
        </w:tc>
        <w:tc>
          <w:tcPr>
            <w:tcW w:w="1440" w:type="dxa"/>
            <w:noWrap/>
            <w:tcMar>
              <w:left w:w="115" w:type="dxa"/>
              <w:right w:w="115" w:type="dxa"/>
            </w:tcMar>
          </w:tcPr>
          <w:p w14:paraId="23AB37A9" w14:textId="68A48C29"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15</w:t>
            </w:r>
            <w:r w:rsidR="001F5F1C" w:rsidRPr="009756AC">
              <w:rPr>
                <w:rFonts w:ascii="Arial" w:hAnsi="Arial" w:cs="Arial"/>
                <w:color w:val="auto"/>
                <w:sz w:val="18"/>
                <w:szCs w:val="18"/>
              </w:rPr>
              <w:t>,</w:t>
            </w:r>
            <w:r w:rsidRPr="009756AC">
              <w:rPr>
                <w:rFonts w:ascii="Arial" w:hAnsi="Arial" w:cs="Arial"/>
                <w:color w:val="auto"/>
                <w:sz w:val="18"/>
                <w:szCs w:val="18"/>
              </w:rPr>
              <w:t>786</w:t>
            </w:r>
          </w:p>
        </w:tc>
        <w:tc>
          <w:tcPr>
            <w:tcW w:w="1440" w:type="dxa"/>
            <w:noWrap/>
            <w:tcMar>
              <w:left w:w="115" w:type="dxa"/>
              <w:right w:w="115" w:type="dxa"/>
            </w:tcMar>
          </w:tcPr>
          <w:p w14:paraId="7A830DDB" w14:textId="5ECC47E0"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99</w:t>
            </w:r>
            <w:r w:rsidR="001F5F1C" w:rsidRPr="009756AC">
              <w:rPr>
                <w:rFonts w:ascii="Arial" w:hAnsi="Arial" w:cs="Arial"/>
                <w:color w:val="auto"/>
                <w:sz w:val="18"/>
                <w:szCs w:val="18"/>
              </w:rPr>
              <w:t>,</w:t>
            </w:r>
            <w:r w:rsidRPr="009756AC">
              <w:rPr>
                <w:rFonts w:ascii="Arial" w:hAnsi="Arial" w:cs="Arial"/>
                <w:color w:val="auto"/>
                <w:sz w:val="18"/>
                <w:szCs w:val="18"/>
              </w:rPr>
              <w:t>388</w:t>
            </w:r>
          </w:p>
        </w:tc>
      </w:tr>
      <w:tr w:rsidR="001F5F1C" w:rsidRPr="009756AC" w14:paraId="7BFA1F5A" w14:textId="77777777" w:rsidTr="002B5931">
        <w:trPr>
          <w:cantSplit/>
          <w:jc w:val="center"/>
        </w:trPr>
        <w:tc>
          <w:tcPr>
            <w:tcW w:w="3690" w:type="dxa"/>
            <w:noWrap/>
            <w:tcMar>
              <w:left w:w="115" w:type="dxa"/>
              <w:right w:w="115" w:type="dxa"/>
            </w:tcMar>
          </w:tcPr>
          <w:p w14:paraId="6B75D69E" w14:textId="77777777" w:rsidR="001F5F1C" w:rsidRPr="009756AC" w:rsidRDefault="001F5F1C" w:rsidP="001F5F1C">
            <w:pPr>
              <w:tabs>
                <w:tab w:val="left" w:pos="7797"/>
              </w:tabs>
              <w:ind w:left="-87"/>
              <w:rPr>
                <w:rFonts w:ascii="Arial" w:hAnsi="Arial" w:cs="Arial"/>
                <w:color w:val="auto"/>
                <w:sz w:val="18"/>
                <w:szCs w:val="18"/>
              </w:rPr>
            </w:pPr>
            <w:proofErr w:type="gramStart"/>
            <w:r w:rsidRPr="009756AC">
              <w:rPr>
                <w:rFonts w:ascii="Arial" w:hAnsi="Arial" w:cs="Arial"/>
                <w:color w:val="auto"/>
                <w:spacing w:val="-6"/>
                <w:sz w:val="18"/>
                <w:szCs w:val="18"/>
                <w:u w:val="single"/>
              </w:rPr>
              <w:t>Less</w:t>
            </w:r>
            <w:r w:rsidRPr="009756AC">
              <w:rPr>
                <w:rFonts w:ascii="Arial" w:hAnsi="Arial" w:cs="Arial"/>
                <w:color w:val="auto"/>
                <w:spacing w:val="-6"/>
                <w:sz w:val="18"/>
                <w:szCs w:val="18"/>
              </w:rPr>
              <w:t xml:space="preserve">  Accumulated</w:t>
            </w:r>
            <w:proofErr w:type="gramEnd"/>
            <w:r w:rsidRPr="009756AC">
              <w:rPr>
                <w:rFonts w:ascii="Arial" w:hAnsi="Arial" w:cs="Arial"/>
                <w:color w:val="auto"/>
                <w:spacing w:val="-6"/>
                <w:sz w:val="18"/>
                <w:szCs w:val="18"/>
              </w:rPr>
              <w:t xml:space="preserve"> depreciation</w:t>
            </w:r>
          </w:p>
        </w:tc>
        <w:tc>
          <w:tcPr>
            <w:tcW w:w="1440" w:type="dxa"/>
            <w:tcBorders>
              <w:bottom w:val="single" w:sz="4" w:space="0" w:color="auto"/>
            </w:tcBorders>
            <w:noWrap/>
            <w:tcMar>
              <w:left w:w="115" w:type="dxa"/>
              <w:right w:w="115" w:type="dxa"/>
            </w:tcMar>
          </w:tcPr>
          <w:p w14:paraId="22B75D24" w14:textId="1A968022"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6F7CFDB9" w14:textId="1ABE5293"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32</w:t>
            </w:r>
            <w:r w:rsidRPr="009756AC">
              <w:rPr>
                <w:rFonts w:ascii="Arial" w:hAnsi="Arial" w:cs="Arial"/>
                <w:color w:val="auto"/>
                <w:sz w:val="18"/>
                <w:szCs w:val="18"/>
              </w:rPr>
              <w:t>,</w:t>
            </w:r>
            <w:r w:rsidR="009C2E4E" w:rsidRPr="009756AC">
              <w:rPr>
                <w:rFonts w:ascii="Arial" w:hAnsi="Arial" w:cs="Arial"/>
                <w:color w:val="auto"/>
                <w:sz w:val="18"/>
                <w:szCs w:val="18"/>
              </w:rPr>
              <w:t>558</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291EA5A2" w14:textId="12728A0D"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9</w:t>
            </w:r>
            <w:r w:rsidRPr="009756AC">
              <w:rPr>
                <w:rFonts w:ascii="Arial" w:hAnsi="Arial" w:cs="Arial"/>
                <w:color w:val="auto"/>
                <w:sz w:val="18"/>
                <w:szCs w:val="18"/>
              </w:rPr>
              <w:t>,</w:t>
            </w:r>
            <w:r w:rsidR="009C2E4E" w:rsidRPr="009756AC">
              <w:rPr>
                <w:rFonts w:ascii="Arial" w:hAnsi="Arial" w:cs="Arial"/>
                <w:color w:val="auto"/>
                <w:sz w:val="18"/>
                <w:szCs w:val="18"/>
              </w:rPr>
              <w:t>213</w:t>
            </w:r>
            <w:r w:rsidRPr="009756AC">
              <w:rPr>
                <w:rFonts w:ascii="Arial" w:hAnsi="Arial" w:cs="Arial"/>
                <w:color w:val="auto"/>
                <w:sz w:val="18"/>
                <w:szCs w:val="18"/>
              </w:rPr>
              <w:t>)</w:t>
            </w:r>
          </w:p>
        </w:tc>
        <w:tc>
          <w:tcPr>
            <w:tcW w:w="1440" w:type="dxa"/>
            <w:tcBorders>
              <w:bottom w:val="single" w:sz="4" w:space="0" w:color="auto"/>
            </w:tcBorders>
            <w:noWrap/>
            <w:tcMar>
              <w:left w:w="115" w:type="dxa"/>
              <w:right w:w="115" w:type="dxa"/>
            </w:tcMar>
          </w:tcPr>
          <w:p w14:paraId="17C50268" w14:textId="4F26D47C" w:rsidR="001F5F1C" w:rsidRPr="009756AC" w:rsidRDefault="001F5F1C" w:rsidP="009756AC">
            <w:pPr>
              <w:tabs>
                <w:tab w:val="left" w:pos="7797"/>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41</w:t>
            </w:r>
            <w:r w:rsidRPr="009756AC">
              <w:rPr>
                <w:rFonts w:ascii="Arial" w:hAnsi="Arial" w:cs="Arial"/>
                <w:color w:val="auto"/>
                <w:sz w:val="18"/>
                <w:szCs w:val="18"/>
              </w:rPr>
              <w:t>,</w:t>
            </w:r>
            <w:r w:rsidR="009C2E4E" w:rsidRPr="009756AC">
              <w:rPr>
                <w:rFonts w:ascii="Arial" w:hAnsi="Arial" w:cs="Arial"/>
                <w:color w:val="auto"/>
                <w:sz w:val="18"/>
                <w:szCs w:val="18"/>
              </w:rPr>
              <w:t>771</w:t>
            </w:r>
            <w:r w:rsidRPr="009756AC">
              <w:rPr>
                <w:rFonts w:ascii="Arial" w:hAnsi="Arial" w:cs="Arial"/>
                <w:color w:val="auto"/>
                <w:sz w:val="18"/>
                <w:szCs w:val="18"/>
              </w:rPr>
              <w:t>)</w:t>
            </w:r>
          </w:p>
        </w:tc>
      </w:tr>
      <w:tr w:rsidR="00A22E6D" w:rsidRPr="009756AC" w14:paraId="08A5C348" w14:textId="77777777" w:rsidTr="002B5931">
        <w:trPr>
          <w:cantSplit/>
          <w:jc w:val="center"/>
        </w:trPr>
        <w:tc>
          <w:tcPr>
            <w:tcW w:w="3690" w:type="dxa"/>
            <w:noWrap/>
            <w:tcMar>
              <w:left w:w="115" w:type="dxa"/>
              <w:right w:w="115" w:type="dxa"/>
            </w:tcMar>
          </w:tcPr>
          <w:p w14:paraId="4591BC27" w14:textId="77777777" w:rsidR="00A22E6D" w:rsidRPr="009756AC" w:rsidRDefault="00A22E6D" w:rsidP="00A22E6D">
            <w:pPr>
              <w:tabs>
                <w:tab w:val="left" w:pos="7797"/>
              </w:tabs>
              <w:ind w:left="-87"/>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02EBF2C6"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30CD37CC"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4BE26AD9" w14:textId="77777777" w:rsidR="00A22E6D" w:rsidRPr="009756AC" w:rsidRDefault="00A22E6D" w:rsidP="009756AC">
            <w:pPr>
              <w:tabs>
                <w:tab w:val="left" w:pos="7797"/>
              </w:tabs>
              <w:jc w:val="right"/>
              <w:rPr>
                <w:rFonts w:ascii="Arial" w:hAnsi="Arial" w:cs="Arial"/>
                <w:color w:val="auto"/>
                <w:sz w:val="18"/>
                <w:szCs w:val="18"/>
              </w:rPr>
            </w:pPr>
          </w:p>
        </w:tc>
        <w:tc>
          <w:tcPr>
            <w:tcW w:w="1440" w:type="dxa"/>
            <w:tcBorders>
              <w:top w:val="single" w:sz="4" w:space="0" w:color="auto"/>
            </w:tcBorders>
            <w:noWrap/>
            <w:tcMar>
              <w:left w:w="115" w:type="dxa"/>
              <w:right w:w="115" w:type="dxa"/>
            </w:tcMar>
            <w:vAlign w:val="bottom"/>
          </w:tcPr>
          <w:p w14:paraId="4829DA3A" w14:textId="77777777" w:rsidR="00A22E6D" w:rsidRPr="009756AC" w:rsidRDefault="00A22E6D" w:rsidP="009756AC">
            <w:pPr>
              <w:tabs>
                <w:tab w:val="left" w:pos="7797"/>
              </w:tabs>
              <w:jc w:val="right"/>
              <w:rPr>
                <w:rFonts w:ascii="Arial" w:hAnsi="Arial" w:cs="Arial"/>
                <w:color w:val="auto"/>
                <w:sz w:val="18"/>
                <w:szCs w:val="18"/>
              </w:rPr>
            </w:pPr>
          </w:p>
        </w:tc>
      </w:tr>
      <w:tr w:rsidR="001F5F1C" w:rsidRPr="009756AC" w14:paraId="5C709834" w14:textId="77777777" w:rsidTr="002B5931">
        <w:trPr>
          <w:cantSplit/>
          <w:jc w:val="center"/>
        </w:trPr>
        <w:tc>
          <w:tcPr>
            <w:tcW w:w="3690" w:type="dxa"/>
            <w:noWrap/>
            <w:tcMar>
              <w:left w:w="115" w:type="dxa"/>
              <w:right w:w="115" w:type="dxa"/>
            </w:tcMar>
          </w:tcPr>
          <w:p w14:paraId="5A415D53" w14:textId="77777777" w:rsidR="001F5F1C" w:rsidRPr="009756AC" w:rsidRDefault="001F5F1C" w:rsidP="001F5F1C">
            <w:pPr>
              <w:tabs>
                <w:tab w:val="left" w:pos="7797"/>
              </w:tabs>
              <w:ind w:left="-87"/>
              <w:rPr>
                <w:rFonts w:ascii="Arial" w:hAnsi="Arial" w:cs="Arial"/>
                <w:color w:val="auto"/>
                <w:sz w:val="18"/>
                <w:szCs w:val="18"/>
                <w:cs/>
              </w:rPr>
            </w:pPr>
            <w:r w:rsidRPr="009756AC">
              <w:rPr>
                <w:rFonts w:ascii="Arial" w:hAnsi="Arial" w:cs="Arial"/>
                <w:color w:val="auto"/>
                <w:sz w:val="18"/>
                <w:szCs w:val="18"/>
              </w:rPr>
              <w:t>Net book amount</w:t>
            </w:r>
          </w:p>
        </w:tc>
        <w:tc>
          <w:tcPr>
            <w:tcW w:w="1440" w:type="dxa"/>
            <w:tcBorders>
              <w:bottom w:val="single" w:sz="4" w:space="0" w:color="auto"/>
            </w:tcBorders>
            <w:noWrap/>
            <w:tcMar>
              <w:left w:w="115" w:type="dxa"/>
              <w:right w:w="115" w:type="dxa"/>
            </w:tcMar>
          </w:tcPr>
          <w:p w14:paraId="18A60D86" w14:textId="1F3E39FD"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32</w:t>
            </w:r>
            <w:r w:rsidR="001F5F1C" w:rsidRPr="009756AC">
              <w:rPr>
                <w:rFonts w:ascii="Arial" w:hAnsi="Arial" w:cs="Arial"/>
                <w:color w:val="auto"/>
                <w:sz w:val="18"/>
                <w:szCs w:val="18"/>
              </w:rPr>
              <w:t>,</w:t>
            </w:r>
            <w:r w:rsidRPr="009756AC">
              <w:rPr>
                <w:rFonts w:ascii="Arial" w:hAnsi="Arial" w:cs="Arial"/>
                <w:color w:val="auto"/>
                <w:sz w:val="18"/>
                <w:szCs w:val="18"/>
              </w:rPr>
              <w:t>517</w:t>
            </w:r>
          </w:p>
        </w:tc>
        <w:tc>
          <w:tcPr>
            <w:tcW w:w="1440" w:type="dxa"/>
            <w:tcBorders>
              <w:bottom w:val="single" w:sz="4" w:space="0" w:color="auto"/>
            </w:tcBorders>
            <w:noWrap/>
            <w:tcMar>
              <w:left w:w="115" w:type="dxa"/>
              <w:right w:w="115" w:type="dxa"/>
            </w:tcMar>
          </w:tcPr>
          <w:p w14:paraId="35619563" w14:textId="00743DDB"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18</w:t>
            </w:r>
            <w:r w:rsidR="001F5F1C" w:rsidRPr="009756AC">
              <w:rPr>
                <w:rFonts w:ascii="Arial" w:hAnsi="Arial" w:cs="Arial"/>
                <w:color w:val="auto"/>
                <w:sz w:val="18"/>
                <w:szCs w:val="18"/>
              </w:rPr>
              <w:t>,</w:t>
            </w:r>
            <w:r w:rsidRPr="009756AC">
              <w:rPr>
                <w:rFonts w:ascii="Arial" w:hAnsi="Arial" w:cs="Arial"/>
                <w:color w:val="auto"/>
                <w:sz w:val="18"/>
                <w:szCs w:val="18"/>
              </w:rPr>
              <w:t>527</w:t>
            </w:r>
          </w:p>
        </w:tc>
        <w:tc>
          <w:tcPr>
            <w:tcW w:w="1440" w:type="dxa"/>
            <w:tcBorders>
              <w:bottom w:val="single" w:sz="4" w:space="0" w:color="auto"/>
            </w:tcBorders>
            <w:noWrap/>
            <w:tcMar>
              <w:left w:w="115" w:type="dxa"/>
              <w:right w:w="115" w:type="dxa"/>
            </w:tcMar>
          </w:tcPr>
          <w:p w14:paraId="7BACCA48" w14:textId="69101E8E"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6</w:t>
            </w:r>
            <w:r w:rsidR="001F5F1C" w:rsidRPr="009756AC">
              <w:rPr>
                <w:rFonts w:ascii="Arial" w:hAnsi="Arial" w:cs="Arial"/>
                <w:color w:val="auto"/>
                <w:sz w:val="18"/>
                <w:szCs w:val="18"/>
              </w:rPr>
              <w:t>,</w:t>
            </w:r>
            <w:r w:rsidRPr="009756AC">
              <w:rPr>
                <w:rFonts w:ascii="Arial" w:hAnsi="Arial" w:cs="Arial"/>
                <w:color w:val="auto"/>
                <w:sz w:val="18"/>
                <w:szCs w:val="18"/>
              </w:rPr>
              <w:t>573</w:t>
            </w:r>
          </w:p>
        </w:tc>
        <w:tc>
          <w:tcPr>
            <w:tcW w:w="1440" w:type="dxa"/>
            <w:tcBorders>
              <w:bottom w:val="single" w:sz="4" w:space="0" w:color="auto"/>
            </w:tcBorders>
            <w:noWrap/>
            <w:tcMar>
              <w:left w:w="115" w:type="dxa"/>
              <w:right w:w="115" w:type="dxa"/>
            </w:tcMar>
          </w:tcPr>
          <w:p w14:paraId="2ED92BC3" w14:textId="5250F986" w:rsidR="001F5F1C" w:rsidRPr="009756AC" w:rsidRDefault="009C2E4E" w:rsidP="009756AC">
            <w:pPr>
              <w:tabs>
                <w:tab w:val="left" w:pos="7797"/>
              </w:tabs>
              <w:jc w:val="right"/>
              <w:rPr>
                <w:rFonts w:ascii="Arial" w:hAnsi="Arial" w:cs="Arial"/>
                <w:color w:val="auto"/>
                <w:sz w:val="18"/>
                <w:szCs w:val="18"/>
              </w:rPr>
            </w:pPr>
            <w:r w:rsidRPr="009756AC">
              <w:rPr>
                <w:rFonts w:ascii="Arial" w:hAnsi="Arial" w:cs="Arial"/>
                <w:color w:val="auto"/>
                <w:sz w:val="18"/>
                <w:szCs w:val="18"/>
              </w:rPr>
              <w:t>57</w:t>
            </w:r>
            <w:r w:rsidR="001F5F1C" w:rsidRPr="009756AC">
              <w:rPr>
                <w:rFonts w:ascii="Arial" w:hAnsi="Arial" w:cs="Arial"/>
                <w:color w:val="auto"/>
                <w:sz w:val="18"/>
                <w:szCs w:val="18"/>
              </w:rPr>
              <w:t>,</w:t>
            </w:r>
            <w:r w:rsidRPr="009756AC">
              <w:rPr>
                <w:rFonts w:ascii="Arial" w:hAnsi="Arial" w:cs="Arial"/>
                <w:color w:val="auto"/>
                <w:sz w:val="18"/>
                <w:szCs w:val="18"/>
              </w:rPr>
              <w:t>617</w:t>
            </w:r>
          </w:p>
        </w:tc>
      </w:tr>
    </w:tbl>
    <w:p w14:paraId="668BDDDA" w14:textId="77777777" w:rsidR="00C02E55" w:rsidRPr="009756AC" w:rsidRDefault="00C02E55" w:rsidP="00A91DD2">
      <w:pPr>
        <w:ind w:right="0"/>
        <w:rPr>
          <w:rFonts w:ascii="Arial" w:hAnsi="Arial" w:cs="Arial"/>
          <w:color w:val="auto"/>
          <w:sz w:val="18"/>
          <w:szCs w:val="18"/>
        </w:rPr>
      </w:pPr>
    </w:p>
    <w:p w14:paraId="28BE6415" w14:textId="77777777" w:rsidR="009A5CD5" w:rsidRPr="009756AC" w:rsidRDefault="009A5CD5" w:rsidP="00A91DD2">
      <w:pPr>
        <w:ind w:right="0"/>
        <w:rPr>
          <w:rFonts w:ascii="Arial" w:hAnsi="Arial" w:cs="Arial"/>
          <w:color w:val="auto"/>
          <w:sz w:val="18"/>
          <w:szCs w:val="18"/>
        </w:rPr>
      </w:pPr>
      <w:r w:rsidRPr="009756AC">
        <w:rPr>
          <w:rFonts w:ascii="Arial" w:hAnsi="Arial" w:cs="Arial"/>
          <w:color w:val="auto"/>
          <w:sz w:val="18"/>
          <w:szCs w:val="18"/>
        </w:rPr>
        <w:br w:type="page"/>
      </w:r>
    </w:p>
    <w:p w14:paraId="1ECAE1AB" w14:textId="712A9933" w:rsidR="00352FBA" w:rsidRPr="009756AC" w:rsidRDefault="00501E9F" w:rsidP="00A91DD2">
      <w:pPr>
        <w:ind w:right="0"/>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w:t>
      </w:r>
      <w:r w:rsidR="00352FBA" w:rsidRPr="009756AC">
        <w:rPr>
          <w:rFonts w:ascii="Arial" w:hAnsi="Arial" w:cs="Arial"/>
          <w:color w:val="auto"/>
          <w:sz w:val="18"/>
          <w:szCs w:val="18"/>
        </w:rPr>
        <w:t>, fair value of investment propert</w:t>
      </w:r>
      <w:r w:rsidR="000C3A6E" w:rsidRPr="009756AC">
        <w:rPr>
          <w:rFonts w:ascii="Arial" w:hAnsi="Arial" w:cs="Arial"/>
          <w:color w:val="auto"/>
          <w:sz w:val="18"/>
          <w:szCs w:val="18"/>
        </w:rPr>
        <w:t>ies</w:t>
      </w:r>
      <w:r w:rsidR="00352FBA" w:rsidRPr="009756AC">
        <w:rPr>
          <w:rFonts w:ascii="Arial" w:hAnsi="Arial" w:cs="Arial"/>
          <w:color w:val="auto"/>
          <w:sz w:val="18"/>
          <w:szCs w:val="18"/>
        </w:rPr>
        <w:t xml:space="preserve"> is as follows:</w:t>
      </w:r>
    </w:p>
    <w:p w14:paraId="771C2B27" w14:textId="77777777" w:rsidR="009A5CD5" w:rsidRPr="009756AC" w:rsidRDefault="009A5CD5" w:rsidP="00A91DD2">
      <w:pPr>
        <w:ind w:right="0"/>
        <w:rPr>
          <w:rFonts w:ascii="Arial" w:hAnsi="Arial" w:cs="Arial"/>
          <w:color w:val="auto"/>
          <w:sz w:val="18"/>
          <w:szCs w:val="18"/>
          <w:cs/>
        </w:rPr>
      </w:pPr>
    </w:p>
    <w:tbl>
      <w:tblPr>
        <w:tblW w:w="9441" w:type="dxa"/>
        <w:tblInd w:w="135" w:type="dxa"/>
        <w:tblLayout w:type="fixed"/>
        <w:tblLook w:val="0000" w:firstRow="0" w:lastRow="0" w:firstColumn="0" w:lastColumn="0" w:noHBand="0" w:noVBand="0"/>
      </w:tblPr>
      <w:tblGrid>
        <w:gridCol w:w="6561"/>
        <w:gridCol w:w="1440"/>
        <w:gridCol w:w="1440"/>
      </w:tblGrid>
      <w:tr w:rsidR="000B5B5A" w:rsidRPr="009756AC" w14:paraId="43088DDF" w14:textId="77777777" w:rsidTr="00B05D1E">
        <w:tc>
          <w:tcPr>
            <w:tcW w:w="6561" w:type="dxa"/>
            <w:vAlign w:val="bottom"/>
          </w:tcPr>
          <w:p w14:paraId="7EF4564A" w14:textId="77777777" w:rsidR="000B5B5A" w:rsidRPr="009756AC" w:rsidRDefault="000B5B5A" w:rsidP="00C0642F">
            <w:pPr>
              <w:spacing w:line="200" w:lineRule="exact"/>
              <w:ind w:left="-109" w:right="-79"/>
              <w:rPr>
                <w:rFonts w:ascii="Arial" w:hAnsi="Arial" w:cs="Arial"/>
                <w:snapToGrid w:val="0"/>
                <w:color w:val="auto"/>
                <w:spacing w:val="-4"/>
                <w:sz w:val="18"/>
                <w:szCs w:val="18"/>
                <w:cs/>
                <w:lang w:eastAsia="th-TH"/>
              </w:rPr>
            </w:pPr>
          </w:p>
        </w:tc>
        <w:tc>
          <w:tcPr>
            <w:tcW w:w="2880" w:type="dxa"/>
            <w:gridSpan w:val="2"/>
            <w:tcBorders>
              <w:bottom w:val="single" w:sz="4" w:space="0" w:color="auto"/>
            </w:tcBorders>
          </w:tcPr>
          <w:p w14:paraId="7E9F5EE6" w14:textId="77777777" w:rsidR="000B5B5A" w:rsidRPr="009756AC" w:rsidRDefault="000B5B5A" w:rsidP="00C0642F">
            <w:pPr>
              <w:pStyle w:val="a"/>
              <w:tabs>
                <w:tab w:val="right" w:pos="1537"/>
              </w:tabs>
              <w:spacing w:line="200" w:lineRule="exact"/>
              <w:ind w:right="-72"/>
              <w:jc w:val="center"/>
              <w:rPr>
                <w:rFonts w:ascii="Arial" w:hAnsi="Arial" w:cs="Arial"/>
                <w:b/>
                <w:bCs/>
                <w:snapToGrid w:val="0"/>
                <w:color w:val="auto"/>
                <w:spacing w:val="-4"/>
                <w:sz w:val="18"/>
                <w:szCs w:val="18"/>
                <w:cs/>
                <w:lang w:eastAsia="th-TH"/>
              </w:rPr>
            </w:pPr>
            <w:r w:rsidRPr="009756AC">
              <w:rPr>
                <w:rFonts w:ascii="Arial" w:hAnsi="Arial" w:cs="Arial"/>
                <w:b/>
                <w:bCs/>
                <w:snapToGrid w:val="0"/>
                <w:color w:val="auto"/>
                <w:spacing w:val="-4"/>
                <w:sz w:val="18"/>
                <w:szCs w:val="18"/>
                <w:lang w:eastAsia="th-TH"/>
              </w:rPr>
              <w:t>Separate financial statement</w:t>
            </w:r>
          </w:p>
        </w:tc>
      </w:tr>
      <w:tr w:rsidR="000B5B5A" w:rsidRPr="009756AC" w14:paraId="21301E22" w14:textId="77777777" w:rsidTr="00334B84">
        <w:tc>
          <w:tcPr>
            <w:tcW w:w="6561" w:type="dxa"/>
            <w:vAlign w:val="bottom"/>
          </w:tcPr>
          <w:p w14:paraId="3A3788A4" w14:textId="77777777" w:rsidR="000B5B5A" w:rsidRPr="009756AC" w:rsidRDefault="000B5B5A" w:rsidP="00C0642F">
            <w:pPr>
              <w:spacing w:line="200" w:lineRule="exact"/>
              <w:ind w:left="-109"/>
              <w:rPr>
                <w:rFonts w:ascii="Arial" w:hAnsi="Arial" w:cs="Arial"/>
                <w:snapToGrid w:val="0"/>
                <w:color w:val="auto"/>
                <w:sz w:val="18"/>
                <w:szCs w:val="18"/>
                <w:lang w:eastAsia="th-TH"/>
              </w:rPr>
            </w:pPr>
          </w:p>
        </w:tc>
        <w:tc>
          <w:tcPr>
            <w:tcW w:w="1440" w:type="dxa"/>
            <w:tcBorders>
              <w:top w:val="single" w:sz="4" w:space="0" w:color="auto"/>
            </w:tcBorders>
          </w:tcPr>
          <w:p w14:paraId="7F81D33E" w14:textId="15A9952C" w:rsidR="000B5B5A" w:rsidRPr="009756AC" w:rsidRDefault="009C2E4E"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2025</w:t>
            </w:r>
          </w:p>
        </w:tc>
        <w:tc>
          <w:tcPr>
            <w:tcW w:w="1440" w:type="dxa"/>
            <w:tcBorders>
              <w:top w:val="single" w:sz="4" w:space="0" w:color="auto"/>
            </w:tcBorders>
          </w:tcPr>
          <w:p w14:paraId="3291DF4B" w14:textId="1ABCCCEE" w:rsidR="000B5B5A" w:rsidRPr="009756AC" w:rsidRDefault="009C2E4E"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2024</w:t>
            </w:r>
          </w:p>
        </w:tc>
      </w:tr>
      <w:tr w:rsidR="000A49B0" w:rsidRPr="009756AC" w14:paraId="56C5E295" w14:textId="77777777" w:rsidTr="00334B84">
        <w:tc>
          <w:tcPr>
            <w:tcW w:w="6561" w:type="dxa"/>
            <w:vAlign w:val="bottom"/>
          </w:tcPr>
          <w:p w14:paraId="4E00C8AE" w14:textId="77777777" w:rsidR="000A49B0" w:rsidRPr="009756AC" w:rsidRDefault="000A49B0" w:rsidP="00C0642F">
            <w:pPr>
              <w:spacing w:line="200" w:lineRule="exact"/>
              <w:ind w:left="-109"/>
              <w:rPr>
                <w:rFonts w:ascii="Arial" w:hAnsi="Arial" w:cs="Arial"/>
                <w:snapToGrid w:val="0"/>
                <w:color w:val="auto"/>
                <w:sz w:val="18"/>
                <w:szCs w:val="18"/>
                <w:lang w:eastAsia="th-TH"/>
              </w:rPr>
            </w:pPr>
          </w:p>
        </w:tc>
        <w:tc>
          <w:tcPr>
            <w:tcW w:w="1440" w:type="dxa"/>
            <w:vAlign w:val="center"/>
          </w:tcPr>
          <w:p w14:paraId="0F1F9C3F" w14:textId="77777777" w:rsidR="000A49B0" w:rsidRPr="009756AC" w:rsidRDefault="000A49B0"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vAlign w:val="center"/>
          </w:tcPr>
          <w:p w14:paraId="4AB9D8FB" w14:textId="77777777" w:rsidR="000A49B0" w:rsidRPr="009756AC" w:rsidRDefault="000A49B0"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r>
      <w:tr w:rsidR="000B5B5A" w:rsidRPr="009756AC" w14:paraId="428C40D8" w14:textId="77777777" w:rsidTr="00334B84">
        <w:tc>
          <w:tcPr>
            <w:tcW w:w="6561" w:type="dxa"/>
            <w:vAlign w:val="bottom"/>
          </w:tcPr>
          <w:p w14:paraId="00926053" w14:textId="77777777" w:rsidR="000B5B5A" w:rsidRPr="009756AC" w:rsidRDefault="000B5B5A" w:rsidP="00C0642F">
            <w:pPr>
              <w:spacing w:line="200" w:lineRule="exact"/>
              <w:ind w:left="-109"/>
              <w:rPr>
                <w:rFonts w:ascii="Arial" w:hAnsi="Arial" w:cs="Arial"/>
                <w:snapToGrid w:val="0"/>
                <w:color w:val="auto"/>
                <w:sz w:val="18"/>
                <w:szCs w:val="18"/>
                <w:lang w:eastAsia="th-TH"/>
              </w:rPr>
            </w:pPr>
          </w:p>
        </w:tc>
        <w:tc>
          <w:tcPr>
            <w:tcW w:w="1440" w:type="dxa"/>
            <w:tcBorders>
              <w:bottom w:val="single" w:sz="4" w:space="0" w:color="auto"/>
            </w:tcBorders>
          </w:tcPr>
          <w:p w14:paraId="0A85FCBD" w14:textId="77777777" w:rsidR="000B5B5A" w:rsidRPr="009756AC" w:rsidRDefault="000B5B5A"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bottom w:val="single" w:sz="4" w:space="0" w:color="auto"/>
            </w:tcBorders>
          </w:tcPr>
          <w:p w14:paraId="513D950F" w14:textId="77777777" w:rsidR="000B5B5A" w:rsidRPr="009756AC" w:rsidRDefault="000B5B5A"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Baht</w:t>
            </w:r>
          </w:p>
        </w:tc>
      </w:tr>
      <w:tr w:rsidR="00E653D4" w:rsidRPr="009756AC" w14:paraId="44237000" w14:textId="77777777" w:rsidTr="00981FCF">
        <w:tc>
          <w:tcPr>
            <w:tcW w:w="6561" w:type="dxa"/>
            <w:vAlign w:val="bottom"/>
          </w:tcPr>
          <w:p w14:paraId="19A07F47" w14:textId="77777777" w:rsidR="00E653D4" w:rsidRPr="009756AC" w:rsidRDefault="00E653D4" w:rsidP="00E653D4">
            <w:pPr>
              <w:ind w:left="-109" w:right="-79"/>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3D3F9458" w14:textId="77777777" w:rsidR="00E653D4" w:rsidRPr="009756AC" w:rsidRDefault="00E653D4" w:rsidP="00E653D4">
            <w:pPr>
              <w:pStyle w:val="a"/>
              <w:ind w:right="-86"/>
              <w:jc w:val="right"/>
              <w:rPr>
                <w:rFonts w:ascii="Arial" w:hAnsi="Arial" w:cs="Arial"/>
                <w:color w:val="auto"/>
                <w:spacing w:val="-4"/>
                <w:sz w:val="18"/>
                <w:szCs w:val="18"/>
              </w:rPr>
            </w:pPr>
          </w:p>
        </w:tc>
        <w:tc>
          <w:tcPr>
            <w:tcW w:w="1440" w:type="dxa"/>
            <w:tcBorders>
              <w:top w:val="single" w:sz="4" w:space="0" w:color="auto"/>
            </w:tcBorders>
            <w:vAlign w:val="bottom"/>
          </w:tcPr>
          <w:p w14:paraId="4B2ACDBC" w14:textId="77777777" w:rsidR="00E653D4" w:rsidRPr="009756AC" w:rsidRDefault="00E653D4" w:rsidP="00E653D4">
            <w:pPr>
              <w:pStyle w:val="a"/>
              <w:ind w:right="-86"/>
              <w:jc w:val="right"/>
              <w:rPr>
                <w:rFonts w:ascii="Arial" w:hAnsi="Arial" w:cs="Arial"/>
                <w:color w:val="auto"/>
                <w:spacing w:val="-4"/>
                <w:sz w:val="18"/>
                <w:szCs w:val="18"/>
              </w:rPr>
            </w:pPr>
          </w:p>
        </w:tc>
      </w:tr>
      <w:tr w:rsidR="00981FCF" w:rsidRPr="009756AC" w14:paraId="4ED4C138" w14:textId="77777777" w:rsidTr="00981FCF">
        <w:tc>
          <w:tcPr>
            <w:tcW w:w="6561" w:type="dxa"/>
            <w:vAlign w:val="bottom"/>
          </w:tcPr>
          <w:p w14:paraId="69DF4907" w14:textId="64A5FD1F" w:rsidR="00981FCF" w:rsidRPr="009756AC" w:rsidRDefault="00981FCF" w:rsidP="00E653D4">
            <w:pPr>
              <w:ind w:left="-109" w:right="-79"/>
              <w:rPr>
                <w:rFonts w:ascii="Arial" w:hAnsi="Arial" w:cs="Arial"/>
                <w:snapToGrid w:val="0"/>
                <w:color w:val="auto"/>
                <w:spacing w:val="-4"/>
                <w:sz w:val="18"/>
                <w:szCs w:val="18"/>
                <w:cs/>
                <w:lang w:eastAsia="th-TH"/>
              </w:rPr>
            </w:pPr>
            <w:r w:rsidRPr="009756AC">
              <w:rPr>
                <w:rFonts w:ascii="Arial" w:hAnsi="Arial" w:cs="Arial"/>
                <w:snapToGrid w:val="0"/>
                <w:color w:val="auto"/>
                <w:spacing w:val="-4"/>
                <w:sz w:val="18"/>
                <w:szCs w:val="18"/>
                <w:lang w:eastAsia="th-TH"/>
              </w:rPr>
              <w:t>Land</w:t>
            </w:r>
          </w:p>
        </w:tc>
        <w:tc>
          <w:tcPr>
            <w:tcW w:w="1440" w:type="dxa"/>
            <w:vAlign w:val="bottom"/>
          </w:tcPr>
          <w:p w14:paraId="3601810A" w14:textId="2CD9A3A9" w:rsidR="00981FCF" w:rsidRPr="009756AC" w:rsidRDefault="009C2E4E" w:rsidP="00E653D4">
            <w:pPr>
              <w:pStyle w:val="a"/>
              <w:ind w:right="-86"/>
              <w:jc w:val="right"/>
              <w:rPr>
                <w:rFonts w:ascii="Arial" w:hAnsi="Arial" w:cs="Arial"/>
                <w:color w:val="auto"/>
                <w:spacing w:val="-4"/>
                <w:sz w:val="18"/>
                <w:szCs w:val="18"/>
              </w:rPr>
            </w:pPr>
            <w:r w:rsidRPr="009756AC">
              <w:rPr>
                <w:rFonts w:ascii="Arial" w:hAnsi="Arial" w:cs="Arial"/>
                <w:color w:val="auto"/>
                <w:spacing w:val="-4"/>
                <w:sz w:val="18"/>
                <w:szCs w:val="18"/>
              </w:rPr>
              <w:t>50</w:t>
            </w:r>
            <w:r w:rsidR="009E73F7" w:rsidRPr="009756AC">
              <w:rPr>
                <w:rFonts w:ascii="Arial" w:hAnsi="Arial" w:cs="Arial"/>
                <w:color w:val="auto"/>
                <w:spacing w:val="-4"/>
                <w:sz w:val="18"/>
                <w:szCs w:val="18"/>
              </w:rPr>
              <w:t>,</w:t>
            </w:r>
            <w:r w:rsidRPr="009756AC">
              <w:rPr>
                <w:rFonts w:ascii="Arial" w:hAnsi="Arial" w:cs="Arial"/>
                <w:color w:val="auto"/>
                <w:spacing w:val="-4"/>
                <w:sz w:val="18"/>
                <w:szCs w:val="18"/>
              </w:rPr>
              <w:t>582</w:t>
            </w:r>
          </w:p>
        </w:tc>
        <w:tc>
          <w:tcPr>
            <w:tcW w:w="1440" w:type="dxa"/>
            <w:vAlign w:val="bottom"/>
          </w:tcPr>
          <w:p w14:paraId="72C01AE5" w14:textId="23F12270" w:rsidR="00981FCF" w:rsidRPr="009756AC" w:rsidRDefault="009C2E4E" w:rsidP="00E653D4">
            <w:pPr>
              <w:pStyle w:val="a"/>
              <w:ind w:right="-86"/>
              <w:jc w:val="right"/>
              <w:rPr>
                <w:rFonts w:ascii="Arial" w:hAnsi="Arial" w:cs="Arial"/>
                <w:color w:val="auto"/>
                <w:spacing w:val="-4"/>
                <w:sz w:val="18"/>
                <w:szCs w:val="18"/>
              </w:rPr>
            </w:pPr>
            <w:r w:rsidRPr="009756AC">
              <w:rPr>
                <w:rFonts w:ascii="Arial" w:hAnsi="Arial" w:cs="Arial"/>
                <w:color w:val="auto"/>
                <w:spacing w:val="-4"/>
                <w:sz w:val="18"/>
                <w:szCs w:val="18"/>
              </w:rPr>
              <w:t>50</w:t>
            </w:r>
            <w:r w:rsidR="009E73F7" w:rsidRPr="009756AC">
              <w:rPr>
                <w:rFonts w:ascii="Arial" w:hAnsi="Arial" w:cs="Arial"/>
                <w:color w:val="auto"/>
                <w:spacing w:val="-4"/>
                <w:sz w:val="18"/>
                <w:szCs w:val="18"/>
              </w:rPr>
              <w:t>,</w:t>
            </w:r>
            <w:r w:rsidRPr="009756AC">
              <w:rPr>
                <w:rFonts w:ascii="Arial" w:hAnsi="Arial" w:cs="Arial"/>
                <w:color w:val="auto"/>
                <w:spacing w:val="-4"/>
                <w:sz w:val="18"/>
                <w:szCs w:val="18"/>
              </w:rPr>
              <w:t>582</w:t>
            </w:r>
          </w:p>
        </w:tc>
      </w:tr>
      <w:tr w:rsidR="00981FCF" w:rsidRPr="009756AC" w14:paraId="6F66AE60" w14:textId="77777777" w:rsidTr="00981FCF">
        <w:tc>
          <w:tcPr>
            <w:tcW w:w="6561" w:type="dxa"/>
            <w:vAlign w:val="bottom"/>
          </w:tcPr>
          <w:p w14:paraId="291D5E5F" w14:textId="0B074EDA" w:rsidR="00981FCF" w:rsidRPr="009756AC" w:rsidRDefault="00981FCF" w:rsidP="00E653D4">
            <w:pPr>
              <w:ind w:left="-109" w:right="-79"/>
              <w:rPr>
                <w:rFonts w:ascii="Arial" w:hAnsi="Arial" w:cs="Arial"/>
                <w:snapToGrid w:val="0"/>
                <w:color w:val="auto"/>
                <w:spacing w:val="-4"/>
                <w:sz w:val="18"/>
                <w:szCs w:val="18"/>
                <w:cs/>
                <w:lang w:eastAsia="th-TH"/>
              </w:rPr>
            </w:pPr>
            <w:r w:rsidRPr="009756AC">
              <w:rPr>
                <w:rFonts w:ascii="Arial" w:hAnsi="Arial" w:cs="Arial"/>
                <w:snapToGrid w:val="0"/>
                <w:color w:val="auto"/>
                <w:spacing w:val="-4"/>
                <w:sz w:val="18"/>
                <w:szCs w:val="18"/>
                <w:lang w:eastAsia="th-TH"/>
              </w:rPr>
              <w:t>Building</w:t>
            </w:r>
          </w:p>
        </w:tc>
        <w:tc>
          <w:tcPr>
            <w:tcW w:w="1440" w:type="dxa"/>
            <w:tcBorders>
              <w:bottom w:val="single" w:sz="4" w:space="0" w:color="auto"/>
            </w:tcBorders>
            <w:vAlign w:val="bottom"/>
          </w:tcPr>
          <w:p w14:paraId="66BA30CF" w14:textId="2DC1716F" w:rsidR="00981FCF" w:rsidRPr="009756AC" w:rsidRDefault="009C2E4E" w:rsidP="00E653D4">
            <w:pPr>
              <w:pStyle w:val="a"/>
              <w:ind w:right="-86"/>
              <w:jc w:val="right"/>
              <w:rPr>
                <w:rFonts w:ascii="Arial" w:hAnsi="Arial" w:cs="Arial"/>
                <w:color w:val="auto"/>
                <w:spacing w:val="-4"/>
                <w:sz w:val="18"/>
                <w:szCs w:val="18"/>
              </w:rPr>
            </w:pPr>
            <w:r w:rsidRPr="009756AC">
              <w:rPr>
                <w:rFonts w:ascii="Arial" w:hAnsi="Arial" w:cs="Arial"/>
                <w:color w:val="auto"/>
                <w:spacing w:val="-4"/>
                <w:sz w:val="18"/>
                <w:szCs w:val="18"/>
              </w:rPr>
              <w:t>84</w:t>
            </w:r>
            <w:r w:rsidR="009E73F7" w:rsidRPr="009756AC">
              <w:rPr>
                <w:rFonts w:ascii="Arial" w:hAnsi="Arial" w:cs="Arial"/>
                <w:color w:val="auto"/>
                <w:spacing w:val="-4"/>
                <w:sz w:val="18"/>
                <w:szCs w:val="18"/>
              </w:rPr>
              <w:t>,</w:t>
            </w:r>
            <w:r w:rsidRPr="009756AC">
              <w:rPr>
                <w:rFonts w:ascii="Arial" w:hAnsi="Arial" w:cs="Arial"/>
                <w:color w:val="auto"/>
                <w:spacing w:val="-4"/>
                <w:sz w:val="18"/>
                <w:szCs w:val="18"/>
              </w:rPr>
              <w:t>559</w:t>
            </w:r>
          </w:p>
        </w:tc>
        <w:tc>
          <w:tcPr>
            <w:tcW w:w="1440" w:type="dxa"/>
            <w:tcBorders>
              <w:bottom w:val="single" w:sz="4" w:space="0" w:color="auto"/>
            </w:tcBorders>
            <w:vAlign w:val="bottom"/>
          </w:tcPr>
          <w:p w14:paraId="0FEF6E49" w14:textId="60634EBB" w:rsidR="00981FCF" w:rsidRPr="009756AC" w:rsidRDefault="009C2E4E" w:rsidP="00E653D4">
            <w:pPr>
              <w:pStyle w:val="a"/>
              <w:ind w:right="-86"/>
              <w:jc w:val="right"/>
              <w:rPr>
                <w:rFonts w:ascii="Arial" w:hAnsi="Arial" w:cs="Arial"/>
                <w:color w:val="auto"/>
                <w:spacing w:val="-4"/>
                <w:sz w:val="18"/>
                <w:szCs w:val="18"/>
              </w:rPr>
            </w:pPr>
            <w:r w:rsidRPr="009756AC">
              <w:rPr>
                <w:rFonts w:ascii="Arial" w:hAnsi="Arial" w:cs="Arial"/>
                <w:color w:val="auto"/>
                <w:spacing w:val="-4"/>
                <w:sz w:val="18"/>
                <w:szCs w:val="18"/>
              </w:rPr>
              <w:t>84</w:t>
            </w:r>
            <w:r w:rsidR="009E73F7" w:rsidRPr="009756AC">
              <w:rPr>
                <w:rFonts w:ascii="Arial" w:hAnsi="Arial" w:cs="Arial"/>
                <w:color w:val="auto"/>
                <w:spacing w:val="-4"/>
                <w:sz w:val="18"/>
                <w:szCs w:val="18"/>
              </w:rPr>
              <w:t>,</w:t>
            </w:r>
            <w:r w:rsidRPr="009756AC">
              <w:rPr>
                <w:rFonts w:ascii="Arial" w:hAnsi="Arial" w:cs="Arial"/>
                <w:color w:val="auto"/>
                <w:spacing w:val="-4"/>
                <w:sz w:val="18"/>
                <w:szCs w:val="18"/>
              </w:rPr>
              <w:t>559</w:t>
            </w:r>
          </w:p>
        </w:tc>
      </w:tr>
      <w:tr w:rsidR="00A22E6D" w:rsidRPr="009756AC" w14:paraId="0C6C3EBD" w14:textId="77777777" w:rsidTr="00981FCF">
        <w:tc>
          <w:tcPr>
            <w:tcW w:w="6561" w:type="dxa"/>
            <w:vAlign w:val="bottom"/>
          </w:tcPr>
          <w:p w14:paraId="1E8C8D83" w14:textId="3268B858" w:rsidR="00A22E6D" w:rsidRPr="009756AC" w:rsidRDefault="00A22E6D" w:rsidP="00A22E6D">
            <w:pPr>
              <w:ind w:left="-109" w:right="-79"/>
              <w:rPr>
                <w:rFonts w:ascii="Arial" w:hAnsi="Arial" w:cs="Arial"/>
                <w:snapToGrid w:val="0"/>
                <w:color w:val="auto"/>
                <w:sz w:val="18"/>
                <w:szCs w:val="18"/>
                <w:cs/>
                <w:lang w:eastAsia="th-TH"/>
              </w:rPr>
            </w:pPr>
          </w:p>
        </w:tc>
        <w:tc>
          <w:tcPr>
            <w:tcW w:w="1440" w:type="dxa"/>
            <w:tcBorders>
              <w:top w:val="single" w:sz="4" w:space="0" w:color="auto"/>
              <w:bottom w:val="single" w:sz="4" w:space="0" w:color="auto"/>
            </w:tcBorders>
            <w:vAlign w:val="bottom"/>
          </w:tcPr>
          <w:p w14:paraId="111DA872" w14:textId="2DA3AE3F" w:rsidR="00A22E6D" w:rsidRPr="009756AC" w:rsidRDefault="009C2E4E" w:rsidP="00A22E6D">
            <w:pPr>
              <w:ind w:right="-86"/>
              <w:jc w:val="right"/>
              <w:rPr>
                <w:rFonts w:ascii="Arial" w:hAnsi="Arial" w:cs="Arial"/>
                <w:noProof/>
                <w:snapToGrid w:val="0"/>
                <w:color w:val="auto"/>
                <w:sz w:val="18"/>
                <w:szCs w:val="18"/>
                <w:lang w:eastAsia="th-TH"/>
              </w:rPr>
            </w:pPr>
            <w:r w:rsidRPr="009756AC">
              <w:rPr>
                <w:rFonts w:ascii="Arial" w:hAnsi="Arial" w:cs="Arial"/>
                <w:noProof/>
                <w:snapToGrid w:val="0"/>
                <w:color w:val="auto"/>
                <w:sz w:val="18"/>
                <w:szCs w:val="18"/>
                <w:lang w:eastAsia="th-TH"/>
              </w:rPr>
              <w:t>135</w:t>
            </w:r>
            <w:r w:rsidR="001F5F1C" w:rsidRPr="009756AC">
              <w:rPr>
                <w:rFonts w:ascii="Arial" w:hAnsi="Arial" w:cs="Arial"/>
                <w:noProof/>
                <w:snapToGrid w:val="0"/>
                <w:color w:val="auto"/>
                <w:sz w:val="18"/>
                <w:szCs w:val="18"/>
                <w:lang w:eastAsia="th-TH"/>
              </w:rPr>
              <w:t>,</w:t>
            </w:r>
            <w:r w:rsidRPr="009756AC">
              <w:rPr>
                <w:rFonts w:ascii="Arial" w:hAnsi="Arial" w:cs="Arial"/>
                <w:noProof/>
                <w:snapToGrid w:val="0"/>
                <w:color w:val="auto"/>
                <w:sz w:val="18"/>
                <w:szCs w:val="18"/>
                <w:lang w:eastAsia="th-TH"/>
              </w:rPr>
              <w:t>141</w:t>
            </w:r>
          </w:p>
        </w:tc>
        <w:tc>
          <w:tcPr>
            <w:tcW w:w="1440" w:type="dxa"/>
            <w:tcBorders>
              <w:top w:val="single" w:sz="4" w:space="0" w:color="auto"/>
              <w:bottom w:val="single" w:sz="4" w:space="0" w:color="auto"/>
            </w:tcBorders>
            <w:vAlign w:val="bottom"/>
          </w:tcPr>
          <w:p w14:paraId="39D3C653" w14:textId="3BDEC34B" w:rsidR="00A22E6D" w:rsidRPr="009756AC" w:rsidRDefault="009C2E4E" w:rsidP="00A22E6D">
            <w:pPr>
              <w:ind w:right="-86"/>
              <w:jc w:val="right"/>
              <w:rPr>
                <w:rFonts w:ascii="Arial" w:hAnsi="Arial" w:cs="Arial"/>
                <w:noProof/>
                <w:snapToGrid w:val="0"/>
                <w:color w:val="auto"/>
                <w:sz w:val="18"/>
                <w:szCs w:val="18"/>
                <w:lang w:eastAsia="th-TH"/>
              </w:rPr>
            </w:pPr>
            <w:r w:rsidRPr="009756AC">
              <w:rPr>
                <w:rFonts w:ascii="Arial" w:hAnsi="Arial" w:cs="Arial"/>
                <w:noProof/>
                <w:snapToGrid w:val="0"/>
                <w:color w:val="auto"/>
                <w:sz w:val="18"/>
                <w:szCs w:val="18"/>
                <w:lang w:eastAsia="th-TH"/>
              </w:rPr>
              <w:t>135</w:t>
            </w:r>
            <w:r w:rsidR="00A22E6D" w:rsidRPr="009756AC">
              <w:rPr>
                <w:rFonts w:ascii="Arial" w:hAnsi="Arial" w:cs="Arial"/>
                <w:noProof/>
                <w:snapToGrid w:val="0"/>
                <w:color w:val="auto"/>
                <w:sz w:val="18"/>
                <w:szCs w:val="18"/>
                <w:lang w:eastAsia="th-TH"/>
              </w:rPr>
              <w:t>,</w:t>
            </w:r>
            <w:r w:rsidRPr="009756AC">
              <w:rPr>
                <w:rFonts w:ascii="Arial" w:hAnsi="Arial" w:cs="Arial"/>
                <w:noProof/>
                <w:snapToGrid w:val="0"/>
                <w:color w:val="auto"/>
                <w:sz w:val="18"/>
                <w:szCs w:val="18"/>
                <w:lang w:eastAsia="th-TH"/>
              </w:rPr>
              <w:t>141</w:t>
            </w:r>
          </w:p>
        </w:tc>
      </w:tr>
    </w:tbl>
    <w:p w14:paraId="2FAF914F" w14:textId="77777777" w:rsidR="00352FBA" w:rsidRPr="009756AC" w:rsidRDefault="00352FBA" w:rsidP="00AC1E15">
      <w:pPr>
        <w:jc w:val="both"/>
        <w:rPr>
          <w:rFonts w:ascii="Arial" w:hAnsi="Arial" w:cs="Arial"/>
          <w:color w:val="auto"/>
          <w:sz w:val="18"/>
          <w:szCs w:val="18"/>
        </w:rPr>
      </w:pPr>
    </w:p>
    <w:p w14:paraId="7D664376" w14:textId="5298D5B4" w:rsidR="0052119A" w:rsidRPr="009756AC" w:rsidRDefault="0052119A" w:rsidP="00AC1E15">
      <w:pPr>
        <w:ind w:right="0"/>
        <w:jc w:val="both"/>
        <w:rPr>
          <w:rFonts w:ascii="Arial" w:hAnsi="Arial" w:cs="Arial"/>
          <w:color w:val="auto"/>
          <w:sz w:val="18"/>
          <w:szCs w:val="18"/>
          <w:lang w:val="en-US"/>
        </w:rPr>
      </w:pPr>
      <w:r w:rsidRPr="009756AC">
        <w:rPr>
          <w:rFonts w:ascii="Arial" w:hAnsi="Arial" w:cs="Arial"/>
          <w:color w:val="auto"/>
          <w:spacing w:val="-2"/>
          <w:sz w:val="18"/>
          <w:szCs w:val="18"/>
        </w:rPr>
        <w:t>The investment propert</w:t>
      </w:r>
      <w:r w:rsidR="00F04ACD" w:rsidRPr="009756AC">
        <w:rPr>
          <w:rFonts w:ascii="Arial" w:hAnsi="Arial" w:cs="Arial"/>
          <w:color w:val="auto"/>
          <w:spacing w:val="-2"/>
          <w:sz w:val="18"/>
          <w:szCs w:val="18"/>
        </w:rPr>
        <w:t>ies</w:t>
      </w:r>
      <w:r w:rsidR="00C9541D" w:rsidRPr="009756AC">
        <w:rPr>
          <w:rFonts w:ascii="Arial" w:hAnsi="Arial" w:cs="Arial"/>
          <w:color w:val="auto"/>
          <w:spacing w:val="-2"/>
          <w:sz w:val="18"/>
          <w:szCs w:val="18"/>
        </w:rPr>
        <w:t xml:space="preserve"> are </w:t>
      </w:r>
      <w:r w:rsidRPr="009756AC">
        <w:rPr>
          <w:rFonts w:ascii="Arial" w:hAnsi="Arial" w:cs="Arial"/>
          <w:color w:val="auto"/>
          <w:spacing w:val="-2"/>
          <w:sz w:val="18"/>
          <w:szCs w:val="18"/>
        </w:rPr>
        <w:t>valued by professionally qualified valuers who hold a recognised relevant professional</w:t>
      </w:r>
      <w:r w:rsidRPr="009756AC">
        <w:rPr>
          <w:rFonts w:ascii="Arial" w:hAnsi="Arial" w:cs="Arial"/>
          <w:color w:val="auto"/>
          <w:spacing w:val="-4"/>
          <w:sz w:val="18"/>
          <w:szCs w:val="18"/>
        </w:rPr>
        <w:t xml:space="preserve"> qualification and have recent experience in the locations and segments of the investment</w:t>
      </w:r>
      <w:r w:rsidRPr="009756AC">
        <w:rPr>
          <w:rFonts w:ascii="Arial" w:hAnsi="Arial" w:cs="Arial"/>
          <w:color w:val="auto"/>
          <w:sz w:val="18"/>
          <w:szCs w:val="18"/>
        </w:rPr>
        <w:t xml:space="preserve"> </w:t>
      </w:r>
      <w:r w:rsidRPr="009756AC">
        <w:rPr>
          <w:rFonts w:ascii="Arial" w:hAnsi="Arial" w:cs="Arial"/>
          <w:color w:val="auto"/>
          <w:spacing w:val="-4"/>
          <w:sz w:val="18"/>
          <w:szCs w:val="18"/>
        </w:rPr>
        <w:t xml:space="preserve">properties valued. </w:t>
      </w:r>
      <w:r w:rsidRPr="009756AC">
        <w:rPr>
          <w:rFonts w:ascii="Arial" w:hAnsi="Arial" w:cs="Arial"/>
          <w:color w:val="auto"/>
          <w:sz w:val="18"/>
          <w:szCs w:val="18"/>
        </w:rPr>
        <w:t xml:space="preserve">Fair value of land </w:t>
      </w:r>
      <w:r w:rsidR="007E1317" w:rsidRPr="009756AC">
        <w:rPr>
          <w:rFonts w:ascii="Arial" w:hAnsi="Arial" w:cs="Arial"/>
          <w:color w:val="auto"/>
          <w:sz w:val="18"/>
          <w:szCs w:val="18"/>
        </w:rPr>
        <w:t>is</w:t>
      </w:r>
      <w:r w:rsidRPr="009756AC">
        <w:rPr>
          <w:rFonts w:ascii="Arial" w:hAnsi="Arial" w:cs="Arial"/>
          <w:color w:val="auto"/>
          <w:sz w:val="18"/>
          <w:szCs w:val="18"/>
        </w:rPr>
        <w:t xml:space="preserve"> appraised b</w:t>
      </w:r>
      <w:r w:rsidR="00B40698" w:rsidRPr="009756AC">
        <w:rPr>
          <w:rFonts w:ascii="Arial" w:hAnsi="Arial" w:cs="Arial"/>
          <w:color w:val="auto"/>
          <w:sz w:val="18"/>
          <w:szCs w:val="18"/>
        </w:rPr>
        <w:t xml:space="preserve">y using </w:t>
      </w:r>
      <w:r w:rsidR="00BA2BBD" w:rsidRPr="009756AC">
        <w:rPr>
          <w:rFonts w:ascii="Arial" w:hAnsi="Arial" w:cs="Arial"/>
          <w:color w:val="auto"/>
          <w:sz w:val="18"/>
          <w:szCs w:val="18"/>
        </w:rPr>
        <w:t>market comparison</w:t>
      </w:r>
      <w:r w:rsidR="00B40698" w:rsidRPr="009756AC">
        <w:rPr>
          <w:rFonts w:ascii="Arial" w:hAnsi="Arial" w:cs="Arial"/>
          <w:color w:val="auto"/>
          <w:sz w:val="18"/>
          <w:szCs w:val="18"/>
        </w:rPr>
        <w:t xml:space="preserve"> approach</w:t>
      </w:r>
      <w:r w:rsidR="00C9541D" w:rsidRPr="009756AC">
        <w:rPr>
          <w:rFonts w:ascii="Arial" w:hAnsi="Arial" w:cs="Arial"/>
          <w:color w:val="auto"/>
          <w:sz w:val="18"/>
          <w:szCs w:val="18"/>
        </w:rPr>
        <w:t xml:space="preserve"> which is within level </w:t>
      </w:r>
      <w:r w:rsidR="009C2E4E" w:rsidRPr="009756AC">
        <w:rPr>
          <w:rFonts w:ascii="Arial" w:hAnsi="Arial" w:cs="Arial"/>
          <w:color w:val="auto"/>
          <w:sz w:val="18"/>
          <w:szCs w:val="18"/>
        </w:rPr>
        <w:t>2</w:t>
      </w:r>
      <w:r w:rsidR="00C9541D" w:rsidRPr="009756AC">
        <w:rPr>
          <w:rFonts w:ascii="Arial" w:hAnsi="Arial" w:cs="Arial"/>
          <w:color w:val="auto"/>
          <w:sz w:val="18"/>
          <w:szCs w:val="18"/>
        </w:rPr>
        <w:t xml:space="preserve"> of fair value hierarchy</w:t>
      </w:r>
      <w:r w:rsidR="00D73729" w:rsidRPr="009756AC">
        <w:rPr>
          <w:rFonts w:ascii="Arial" w:hAnsi="Arial" w:cs="Arial"/>
          <w:color w:val="auto"/>
          <w:sz w:val="18"/>
          <w:szCs w:val="18"/>
        </w:rPr>
        <w:t>.</w:t>
      </w:r>
      <w:r w:rsidR="00A943E3" w:rsidRPr="009756AC">
        <w:rPr>
          <w:rFonts w:ascii="Arial" w:hAnsi="Arial" w:cs="Arial"/>
          <w:color w:val="auto"/>
          <w:sz w:val="18"/>
          <w:szCs w:val="18"/>
        </w:rPr>
        <w:t xml:space="preserve"> The</w:t>
      </w:r>
      <w:r w:rsidR="000D3925" w:rsidRPr="009756AC">
        <w:rPr>
          <w:rFonts w:ascii="Arial" w:hAnsi="Arial" w:cs="Arial"/>
          <w:color w:val="auto"/>
          <w:sz w:val="18"/>
          <w:szCs w:val="18"/>
          <w:cs/>
        </w:rPr>
        <w:t xml:space="preserve"> </w:t>
      </w:r>
      <w:r w:rsidR="000D3925" w:rsidRPr="009756AC">
        <w:rPr>
          <w:rFonts w:ascii="Arial" w:hAnsi="Arial" w:cs="Arial"/>
          <w:color w:val="auto"/>
          <w:sz w:val="18"/>
          <w:szCs w:val="18"/>
        </w:rPr>
        <w:t>significant</w:t>
      </w:r>
      <w:r w:rsidR="00A943E3" w:rsidRPr="009756AC">
        <w:rPr>
          <w:rFonts w:ascii="Arial" w:hAnsi="Arial" w:cs="Arial"/>
          <w:color w:val="auto"/>
          <w:sz w:val="18"/>
          <w:szCs w:val="18"/>
          <w:cs/>
        </w:rPr>
        <w:t xml:space="preserve"> </w:t>
      </w:r>
      <w:r w:rsidR="00A943E3" w:rsidRPr="009756AC">
        <w:rPr>
          <w:rFonts w:ascii="Arial" w:hAnsi="Arial" w:cs="Arial"/>
          <w:color w:val="auto"/>
          <w:sz w:val="18"/>
          <w:szCs w:val="18"/>
        </w:rPr>
        <w:t>input</w:t>
      </w:r>
      <w:r w:rsidR="00AF7F0C" w:rsidRPr="009756AC">
        <w:rPr>
          <w:rFonts w:ascii="Arial" w:hAnsi="Arial" w:cs="Arial"/>
          <w:color w:val="auto"/>
          <w:sz w:val="18"/>
          <w:szCs w:val="18"/>
        </w:rPr>
        <w:t>s</w:t>
      </w:r>
      <w:r w:rsidR="008754E6" w:rsidRPr="009756AC">
        <w:rPr>
          <w:rFonts w:ascii="Arial" w:hAnsi="Arial" w:cs="Arial"/>
          <w:color w:val="auto"/>
          <w:sz w:val="18"/>
          <w:szCs w:val="18"/>
        </w:rPr>
        <w:t xml:space="preserve"> for</w:t>
      </w:r>
      <w:r w:rsidR="007F4808" w:rsidRPr="009756AC">
        <w:rPr>
          <w:rFonts w:ascii="Arial" w:hAnsi="Arial" w:cs="Arial"/>
          <w:color w:val="auto"/>
          <w:sz w:val="18"/>
          <w:szCs w:val="18"/>
        </w:rPr>
        <w:t xml:space="preserve"> </w:t>
      </w:r>
      <w:r w:rsidR="00A943E3" w:rsidRPr="009756AC">
        <w:rPr>
          <w:rFonts w:ascii="Arial" w:hAnsi="Arial" w:cs="Arial"/>
          <w:color w:val="auto"/>
          <w:sz w:val="18"/>
          <w:szCs w:val="18"/>
        </w:rPr>
        <w:t xml:space="preserve">appraisal </w:t>
      </w:r>
      <w:r w:rsidR="005D7C92" w:rsidRPr="009756AC">
        <w:rPr>
          <w:rFonts w:ascii="Arial" w:hAnsi="Arial" w:cs="Arial"/>
          <w:color w:val="auto"/>
          <w:sz w:val="18"/>
          <w:szCs w:val="18"/>
        </w:rPr>
        <w:t xml:space="preserve">the </w:t>
      </w:r>
      <w:r w:rsidR="007F4808" w:rsidRPr="009756AC">
        <w:rPr>
          <w:rFonts w:ascii="Arial" w:hAnsi="Arial" w:cs="Arial"/>
          <w:color w:val="auto"/>
          <w:sz w:val="18"/>
          <w:szCs w:val="18"/>
        </w:rPr>
        <w:t xml:space="preserve">fair value of the land </w:t>
      </w:r>
      <w:r w:rsidR="00AF7F0C" w:rsidRPr="009756AC">
        <w:rPr>
          <w:rFonts w:ascii="Arial" w:hAnsi="Arial" w:cs="Arial"/>
          <w:color w:val="auto"/>
          <w:sz w:val="18"/>
          <w:szCs w:val="18"/>
        </w:rPr>
        <w:t>are</w:t>
      </w:r>
      <w:r w:rsidR="00A943E3" w:rsidRPr="009756AC">
        <w:rPr>
          <w:rFonts w:ascii="Arial" w:hAnsi="Arial" w:cs="Arial"/>
          <w:color w:val="auto"/>
          <w:sz w:val="18"/>
          <w:szCs w:val="18"/>
        </w:rPr>
        <w:t xml:space="preserve"> the market prices of land with similar characteristics to the </w:t>
      </w:r>
      <w:r w:rsidR="009A79A2" w:rsidRPr="009756AC">
        <w:rPr>
          <w:rFonts w:ascii="Arial" w:hAnsi="Arial" w:cs="Arial"/>
          <w:color w:val="auto"/>
          <w:sz w:val="18"/>
          <w:szCs w:val="18"/>
        </w:rPr>
        <w:t>Company</w:t>
      </w:r>
      <w:r w:rsidR="00A943E3" w:rsidRPr="009756AC">
        <w:rPr>
          <w:rFonts w:ascii="Arial" w:hAnsi="Arial" w:cs="Arial"/>
          <w:color w:val="auto"/>
          <w:sz w:val="18"/>
          <w:szCs w:val="18"/>
        </w:rPr>
        <w:t xml:space="preserve">'s </w:t>
      </w:r>
      <w:r w:rsidR="00046117" w:rsidRPr="009756AC">
        <w:rPr>
          <w:rFonts w:ascii="Arial" w:hAnsi="Arial" w:cs="Arial"/>
          <w:color w:val="auto"/>
          <w:sz w:val="18"/>
          <w:szCs w:val="22"/>
        </w:rPr>
        <w:t>land</w:t>
      </w:r>
      <w:r w:rsidR="00A943E3" w:rsidRPr="009756AC">
        <w:rPr>
          <w:rFonts w:ascii="Arial" w:hAnsi="Arial" w:cs="Arial"/>
          <w:color w:val="auto"/>
          <w:sz w:val="18"/>
          <w:szCs w:val="18"/>
        </w:rPr>
        <w:t>, which are offered for sale in the vicinity.</w:t>
      </w:r>
      <w:r w:rsidR="00D73729" w:rsidRPr="009756AC">
        <w:rPr>
          <w:rFonts w:ascii="Arial" w:hAnsi="Arial" w:cs="Arial"/>
          <w:color w:val="auto"/>
          <w:sz w:val="18"/>
          <w:szCs w:val="18"/>
        </w:rPr>
        <w:t xml:space="preserve"> Fair value</w:t>
      </w:r>
      <w:r w:rsidR="00B13B4D" w:rsidRPr="009756AC">
        <w:rPr>
          <w:rFonts w:ascii="Arial" w:hAnsi="Arial" w:cs="Arial"/>
          <w:color w:val="auto"/>
          <w:sz w:val="18"/>
          <w:szCs w:val="18"/>
        </w:rPr>
        <w:t xml:space="preserve"> of building is appraised by using</w:t>
      </w:r>
      <w:r w:rsidR="00BA2BBD" w:rsidRPr="009756AC">
        <w:rPr>
          <w:rFonts w:ascii="Arial" w:hAnsi="Arial" w:cs="Arial"/>
          <w:color w:val="auto"/>
          <w:sz w:val="18"/>
          <w:szCs w:val="18"/>
        </w:rPr>
        <w:t xml:space="preserve"> replacement cost </w:t>
      </w:r>
      <w:r w:rsidR="002B5931" w:rsidRPr="009756AC">
        <w:rPr>
          <w:rFonts w:ascii="Arial" w:hAnsi="Arial" w:cs="Arial"/>
          <w:color w:val="auto"/>
          <w:sz w:val="18"/>
          <w:szCs w:val="18"/>
        </w:rPr>
        <w:t xml:space="preserve">approach which </w:t>
      </w:r>
      <w:r w:rsidRPr="009756AC">
        <w:rPr>
          <w:rFonts w:ascii="Arial" w:hAnsi="Arial" w:cs="Arial"/>
          <w:color w:val="auto"/>
          <w:sz w:val="18"/>
          <w:szCs w:val="18"/>
          <w:lang w:val="en-US"/>
        </w:rPr>
        <w:t xml:space="preserve">is within level </w:t>
      </w:r>
      <w:r w:rsidR="009C2E4E" w:rsidRPr="009756AC">
        <w:rPr>
          <w:rFonts w:ascii="Arial" w:hAnsi="Arial" w:cs="Arial"/>
          <w:color w:val="auto"/>
          <w:sz w:val="18"/>
          <w:szCs w:val="18"/>
        </w:rPr>
        <w:t>3</w:t>
      </w:r>
      <w:r w:rsidRPr="009756AC">
        <w:rPr>
          <w:rFonts w:ascii="Arial" w:hAnsi="Arial" w:cs="Arial"/>
          <w:color w:val="auto"/>
          <w:sz w:val="18"/>
          <w:szCs w:val="18"/>
          <w:lang w:val="en-US"/>
        </w:rPr>
        <w:t xml:space="preserve"> of the fair value hierarchy.</w:t>
      </w:r>
      <w:r w:rsidR="0083272B" w:rsidRPr="009756AC">
        <w:rPr>
          <w:rFonts w:ascii="Arial" w:hAnsi="Arial" w:cs="Arial"/>
        </w:rPr>
        <w:t xml:space="preserve"> </w:t>
      </w:r>
      <w:r w:rsidR="0083272B" w:rsidRPr="009756AC">
        <w:rPr>
          <w:rFonts w:ascii="Arial" w:hAnsi="Arial" w:cs="Arial"/>
          <w:color w:val="auto"/>
          <w:sz w:val="18"/>
          <w:szCs w:val="18"/>
          <w:lang w:val="en-US"/>
        </w:rPr>
        <w:t>Th</w:t>
      </w:r>
      <w:r w:rsidR="00AF7F0C" w:rsidRPr="009756AC">
        <w:rPr>
          <w:rFonts w:ascii="Arial" w:hAnsi="Arial" w:cs="Arial"/>
          <w:color w:val="auto"/>
          <w:sz w:val="18"/>
          <w:szCs w:val="18"/>
          <w:lang w:val="en-US"/>
        </w:rPr>
        <w:t xml:space="preserve">e significant input </w:t>
      </w:r>
      <w:r w:rsidR="008754E6" w:rsidRPr="009756AC">
        <w:rPr>
          <w:rFonts w:ascii="Arial" w:hAnsi="Arial" w:cs="Arial"/>
          <w:color w:val="auto"/>
          <w:sz w:val="18"/>
          <w:szCs w:val="18"/>
        </w:rPr>
        <w:t xml:space="preserve">for </w:t>
      </w:r>
      <w:proofErr w:type="gramStart"/>
      <w:r w:rsidR="008754E6" w:rsidRPr="009756AC">
        <w:rPr>
          <w:rFonts w:ascii="Arial" w:hAnsi="Arial" w:cs="Arial"/>
          <w:color w:val="auto"/>
          <w:sz w:val="18"/>
          <w:szCs w:val="18"/>
        </w:rPr>
        <w:t>appraisal</w:t>
      </w:r>
      <w:proofErr w:type="gramEnd"/>
      <w:r w:rsidR="008754E6" w:rsidRPr="009756AC">
        <w:rPr>
          <w:rFonts w:ascii="Arial" w:hAnsi="Arial" w:cs="Arial"/>
          <w:color w:val="auto"/>
          <w:sz w:val="18"/>
          <w:szCs w:val="18"/>
        </w:rPr>
        <w:t xml:space="preserve"> the fair value of the building</w:t>
      </w:r>
      <w:r w:rsidR="008754E6" w:rsidRPr="009756AC">
        <w:rPr>
          <w:rFonts w:ascii="Arial" w:hAnsi="Arial" w:cs="Arial"/>
          <w:color w:val="auto"/>
          <w:sz w:val="18"/>
          <w:szCs w:val="18"/>
          <w:lang w:val="en-US"/>
        </w:rPr>
        <w:t xml:space="preserve"> </w:t>
      </w:r>
      <w:r w:rsidR="00AF7F0C" w:rsidRPr="009756AC">
        <w:rPr>
          <w:rFonts w:ascii="Arial" w:hAnsi="Arial" w:cs="Arial"/>
          <w:color w:val="auto"/>
          <w:sz w:val="18"/>
          <w:szCs w:val="18"/>
          <w:lang w:val="en-US"/>
        </w:rPr>
        <w:t>is</w:t>
      </w:r>
      <w:r w:rsidR="0083272B" w:rsidRPr="009756AC">
        <w:rPr>
          <w:rFonts w:ascii="Arial" w:hAnsi="Arial" w:cs="Arial"/>
          <w:color w:val="auto"/>
          <w:sz w:val="18"/>
          <w:szCs w:val="18"/>
          <w:lang w:val="en-US"/>
        </w:rPr>
        <w:t xml:space="preserve"> the estimated cost to construct a replacement building at current prices, net of accumulated depreciation based on the building's useful life.</w:t>
      </w:r>
    </w:p>
    <w:p w14:paraId="5736F5CF" w14:textId="77777777" w:rsidR="00A272CC" w:rsidRPr="009756AC" w:rsidRDefault="00A272CC" w:rsidP="00AC1E15">
      <w:pPr>
        <w:jc w:val="both"/>
        <w:rPr>
          <w:rFonts w:ascii="Arial" w:hAnsi="Arial" w:cs="Arial"/>
          <w:color w:val="auto"/>
          <w:spacing w:val="-6"/>
          <w:sz w:val="18"/>
          <w:szCs w:val="18"/>
        </w:rPr>
      </w:pPr>
    </w:p>
    <w:p w14:paraId="7280EE6C" w14:textId="219016DB" w:rsidR="005B47F4" w:rsidRPr="009756AC" w:rsidRDefault="005B47F4" w:rsidP="00AC1E15">
      <w:pPr>
        <w:jc w:val="both"/>
        <w:rPr>
          <w:rFonts w:ascii="Arial" w:hAnsi="Arial" w:cs="Arial"/>
          <w:color w:val="auto"/>
          <w:sz w:val="18"/>
          <w:szCs w:val="18"/>
          <w:cs/>
          <w:lang w:val="en-US"/>
        </w:rPr>
      </w:pPr>
      <w:r w:rsidRPr="009756AC">
        <w:rPr>
          <w:rFonts w:ascii="Arial" w:hAnsi="Arial" w:cs="Arial"/>
          <w:color w:val="auto"/>
          <w:sz w:val="18"/>
          <w:szCs w:val="18"/>
          <w:lang w:val="en-US"/>
        </w:rPr>
        <w:t xml:space="preserve">Amount </w:t>
      </w:r>
      <w:proofErr w:type="spellStart"/>
      <w:r w:rsidRPr="009756AC">
        <w:rPr>
          <w:rFonts w:ascii="Arial" w:hAnsi="Arial" w:cs="Arial"/>
          <w:color w:val="auto"/>
          <w:sz w:val="18"/>
          <w:szCs w:val="18"/>
          <w:lang w:val="en-US"/>
        </w:rPr>
        <w:t>recognised</w:t>
      </w:r>
      <w:proofErr w:type="spellEnd"/>
      <w:r w:rsidRPr="009756AC">
        <w:rPr>
          <w:rFonts w:ascii="Arial" w:hAnsi="Arial" w:cs="Arial"/>
          <w:color w:val="auto"/>
          <w:sz w:val="18"/>
          <w:szCs w:val="18"/>
          <w:lang w:val="en-US"/>
        </w:rPr>
        <w:t xml:space="preserve"> in profit and loss that are related to investment propert</w:t>
      </w:r>
      <w:r w:rsidR="000C3A6E" w:rsidRPr="009756AC">
        <w:rPr>
          <w:rFonts w:ascii="Arial" w:hAnsi="Arial" w:cs="Arial"/>
          <w:color w:val="auto"/>
          <w:sz w:val="18"/>
          <w:szCs w:val="18"/>
          <w:lang w:val="en-US"/>
        </w:rPr>
        <w:t>ies</w:t>
      </w:r>
      <w:r w:rsidRPr="009756AC">
        <w:rPr>
          <w:rFonts w:ascii="Arial" w:hAnsi="Arial" w:cs="Arial"/>
          <w:color w:val="auto"/>
          <w:sz w:val="18"/>
          <w:szCs w:val="18"/>
          <w:lang w:val="en-US"/>
        </w:rPr>
        <w:t xml:space="preserve"> </w:t>
      </w:r>
      <w:r w:rsidR="00F87E87" w:rsidRPr="009756AC">
        <w:rPr>
          <w:rFonts w:ascii="Arial" w:hAnsi="Arial" w:cs="Arial"/>
          <w:color w:val="auto"/>
          <w:sz w:val="18"/>
          <w:szCs w:val="18"/>
          <w:lang w:val="en-US"/>
        </w:rPr>
        <w:t>is</w:t>
      </w:r>
      <w:r w:rsidRPr="009756AC">
        <w:rPr>
          <w:rFonts w:ascii="Arial" w:hAnsi="Arial" w:cs="Arial"/>
          <w:color w:val="auto"/>
          <w:sz w:val="18"/>
          <w:szCs w:val="18"/>
          <w:lang w:val="en-US"/>
        </w:rPr>
        <w:t xml:space="preserve"> as follows: </w:t>
      </w:r>
    </w:p>
    <w:p w14:paraId="57479879" w14:textId="77777777" w:rsidR="005B47F4" w:rsidRPr="009756AC" w:rsidRDefault="005B47F4" w:rsidP="00AC1E15">
      <w:pPr>
        <w:jc w:val="both"/>
        <w:outlineLvl w:val="2"/>
        <w:rPr>
          <w:rFonts w:ascii="Arial" w:hAnsi="Arial" w:cs="Arial"/>
          <w:color w:val="auto"/>
          <w:sz w:val="18"/>
          <w:szCs w:val="18"/>
          <w:lang w:val="en-US"/>
        </w:rPr>
      </w:pPr>
    </w:p>
    <w:tbl>
      <w:tblPr>
        <w:tblW w:w="9630" w:type="dxa"/>
        <w:tblInd w:w="-72" w:type="dxa"/>
        <w:tblLayout w:type="fixed"/>
        <w:tblLook w:val="0000" w:firstRow="0" w:lastRow="0" w:firstColumn="0" w:lastColumn="0" w:noHBand="0" w:noVBand="0"/>
      </w:tblPr>
      <w:tblGrid>
        <w:gridCol w:w="6750"/>
        <w:gridCol w:w="1440"/>
        <w:gridCol w:w="1440"/>
      </w:tblGrid>
      <w:tr w:rsidR="00DD26E1" w:rsidRPr="009756AC" w14:paraId="411D97A4" w14:textId="77777777" w:rsidTr="00B05D1E">
        <w:trPr>
          <w:cantSplit/>
        </w:trPr>
        <w:tc>
          <w:tcPr>
            <w:tcW w:w="6750" w:type="dxa"/>
          </w:tcPr>
          <w:p w14:paraId="70B141E1" w14:textId="77777777" w:rsidR="00DD26E1" w:rsidRPr="009756AC" w:rsidRDefault="00DD26E1" w:rsidP="00B74F00">
            <w:pPr>
              <w:spacing w:line="200" w:lineRule="exact"/>
              <w:ind w:left="101"/>
              <w:rPr>
                <w:rFonts w:ascii="Arial" w:hAnsi="Arial" w:cs="Arial"/>
                <w:color w:val="auto"/>
                <w:sz w:val="18"/>
                <w:szCs w:val="18"/>
              </w:rPr>
            </w:pPr>
          </w:p>
        </w:tc>
        <w:tc>
          <w:tcPr>
            <w:tcW w:w="2880" w:type="dxa"/>
            <w:gridSpan w:val="2"/>
            <w:tcBorders>
              <w:bottom w:val="single" w:sz="4" w:space="0" w:color="auto"/>
            </w:tcBorders>
          </w:tcPr>
          <w:p w14:paraId="5B395277" w14:textId="77777777" w:rsidR="00DD26E1" w:rsidRPr="009756AC" w:rsidRDefault="00DD26E1" w:rsidP="00C0642F">
            <w:pPr>
              <w:spacing w:line="200" w:lineRule="exact"/>
              <w:jc w:val="center"/>
              <w:rPr>
                <w:rFonts w:ascii="Arial" w:hAnsi="Arial" w:cs="Arial"/>
                <w:b/>
                <w:bCs/>
                <w:color w:val="auto"/>
                <w:sz w:val="18"/>
                <w:szCs w:val="18"/>
              </w:rPr>
            </w:pPr>
            <w:r w:rsidRPr="009756AC">
              <w:rPr>
                <w:rFonts w:ascii="Arial" w:hAnsi="Arial" w:cs="Arial"/>
                <w:b/>
                <w:bCs/>
                <w:color w:val="auto"/>
                <w:sz w:val="18"/>
                <w:szCs w:val="18"/>
              </w:rPr>
              <w:t>Separate</w:t>
            </w:r>
            <w:r w:rsidR="002A1A5C" w:rsidRPr="009756AC">
              <w:rPr>
                <w:rFonts w:ascii="Arial" w:hAnsi="Arial" w:cs="Arial"/>
                <w:b/>
                <w:bCs/>
                <w:color w:val="auto"/>
                <w:sz w:val="18"/>
                <w:szCs w:val="18"/>
              </w:rPr>
              <w:t xml:space="preserve"> </w:t>
            </w:r>
            <w:r w:rsidRPr="009756AC">
              <w:rPr>
                <w:rFonts w:ascii="Arial" w:hAnsi="Arial" w:cs="Arial"/>
                <w:b/>
                <w:bCs/>
                <w:color w:val="auto"/>
                <w:sz w:val="18"/>
                <w:szCs w:val="18"/>
              </w:rPr>
              <w:t>financial statement</w:t>
            </w:r>
          </w:p>
        </w:tc>
      </w:tr>
      <w:tr w:rsidR="00DD26E1" w:rsidRPr="009756AC" w14:paraId="10B1A2F2" w14:textId="77777777" w:rsidTr="00334B84">
        <w:trPr>
          <w:cantSplit/>
        </w:trPr>
        <w:tc>
          <w:tcPr>
            <w:tcW w:w="6750" w:type="dxa"/>
          </w:tcPr>
          <w:p w14:paraId="274F4473" w14:textId="77777777" w:rsidR="00DD26E1" w:rsidRPr="009756AC" w:rsidRDefault="00DD26E1" w:rsidP="00B74F00">
            <w:pPr>
              <w:spacing w:line="200" w:lineRule="exact"/>
              <w:ind w:left="101"/>
              <w:rPr>
                <w:rFonts w:ascii="Arial" w:hAnsi="Arial" w:cs="Arial"/>
                <w:color w:val="auto"/>
                <w:sz w:val="18"/>
                <w:szCs w:val="18"/>
              </w:rPr>
            </w:pPr>
          </w:p>
        </w:tc>
        <w:tc>
          <w:tcPr>
            <w:tcW w:w="1440" w:type="dxa"/>
            <w:tcBorders>
              <w:top w:val="single" w:sz="4" w:space="0" w:color="auto"/>
            </w:tcBorders>
          </w:tcPr>
          <w:p w14:paraId="2701A966" w14:textId="7894B0A1" w:rsidR="00DD26E1" w:rsidRPr="009756AC" w:rsidRDefault="009C2E4E"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2025</w:t>
            </w:r>
          </w:p>
        </w:tc>
        <w:tc>
          <w:tcPr>
            <w:tcW w:w="1440" w:type="dxa"/>
            <w:tcBorders>
              <w:top w:val="single" w:sz="4" w:space="0" w:color="auto"/>
            </w:tcBorders>
          </w:tcPr>
          <w:p w14:paraId="05CC7BAF" w14:textId="518BD485" w:rsidR="00DD26E1" w:rsidRPr="009756AC" w:rsidRDefault="009C2E4E"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2024</w:t>
            </w:r>
          </w:p>
        </w:tc>
      </w:tr>
      <w:tr w:rsidR="000A49B0" w:rsidRPr="009756AC" w14:paraId="590B5642" w14:textId="77777777" w:rsidTr="00334B84">
        <w:trPr>
          <w:cantSplit/>
        </w:trPr>
        <w:tc>
          <w:tcPr>
            <w:tcW w:w="6750" w:type="dxa"/>
          </w:tcPr>
          <w:p w14:paraId="09C4E480" w14:textId="77777777" w:rsidR="000A49B0" w:rsidRPr="009756AC" w:rsidRDefault="000A49B0" w:rsidP="00B74F00">
            <w:pPr>
              <w:spacing w:line="200" w:lineRule="exact"/>
              <w:ind w:left="101"/>
              <w:rPr>
                <w:rFonts w:ascii="Arial" w:hAnsi="Arial" w:cs="Arial"/>
                <w:color w:val="auto"/>
                <w:sz w:val="18"/>
                <w:szCs w:val="18"/>
              </w:rPr>
            </w:pPr>
          </w:p>
        </w:tc>
        <w:tc>
          <w:tcPr>
            <w:tcW w:w="1440" w:type="dxa"/>
            <w:vAlign w:val="center"/>
          </w:tcPr>
          <w:p w14:paraId="617EBA05" w14:textId="77777777" w:rsidR="000A49B0" w:rsidRPr="009756AC" w:rsidRDefault="000A49B0"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vAlign w:val="center"/>
          </w:tcPr>
          <w:p w14:paraId="55B34282" w14:textId="77777777" w:rsidR="000A49B0" w:rsidRPr="009756AC" w:rsidRDefault="000A49B0"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Thousand</w:t>
            </w:r>
          </w:p>
        </w:tc>
      </w:tr>
      <w:tr w:rsidR="00DD26E1" w:rsidRPr="009756AC" w14:paraId="5E507600" w14:textId="77777777" w:rsidTr="00334B84">
        <w:trPr>
          <w:cantSplit/>
        </w:trPr>
        <w:tc>
          <w:tcPr>
            <w:tcW w:w="6750" w:type="dxa"/>
          </w:tcPr>
          <w:p w14:paraId="22F9046F" w14:textId="77777777" w:rsidR="00DD26E1" w:rsidRPr="009756AC" w:rsidRDefault="00DD26E1" w:rsidP="00B74F00">
            <w:pPr>
              <w:spacing w:line="200" w:lineRule="exact"/>
              <w:ind w:left="101"/>
              <w:rPr>
                <w:rFonts w:ascii="Arial" w:hAnsi="Arial" w:cs="Arial"/>
                <w:color w:val="auto"/>
                <w:sz w:val="18"/>
                <w:szCs w:val="18"/>
              </w:rPr>
            </w:pPr>
          </w:p>
        </w:tc>
        <w:tc>
          <w:tcPr>
            <w:tcW w:w="1440" w:type="dxa"/>
            <w:tcBorders>
              <w:bottom w:val="single" w:sz="4" w:space="0" w:color="auto"/>
            </w:tcBorders>
          </w:tcPr>
          <w:p w14:paraId="462BE3BA" w14:textId="77777777" w:rsidR="00DD26E1" w:rsidRPr="009756AC" w:rsidRDefault="00DD26E1"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bottom w:val="single" w:sz="4" w:space="0" w:color="auto"/>
            </w:tcBorders>
          </w:tcPr>
          <w:p w14:paraId="1CCC2266" w14:textId="77777777" w:rsidR="00DD26E1" w:rsidRPr="009756AC" w:rsidRDefault="00DD26E1" w:rsidP="00C0642F">
            <w:pPr>
              <w:spacing w:line="200" w:lineRule="exact"/>
              <w:jc w:val="right"/>
              <w:rPr>
                <w:rFonts w:ascii="Arial" w:hAnsi="Arial" w:cs="Arial"/>
                <w:b/>
                <w:bCs/>
                <w:color w:val="auto"/>
                <w:sz w:val="18"/>
                <w:szCs w:val="18"/>
              </w:rPr>
            </w:pPr>
            <w:r w:rsidRPr="009756AC">
              <w:rPr>
                <w:rFonts w:ascii="Arial" w:hAnsi="Arial" w:cs="Arial"/>
                <w:b/>
                <w:bCs/>
                <w:color w:val="auto"/>
                <w:sz w:val="18"/>
                <w:szCs w:val="18"/>
              </w:rPr>
              <w:t>Baht</w:t>
            </w:r>
          </w:p>
        </w:tc>
      </w:tr>
      <w:tr w:rsidR="00DD26E1" w:rsidRPr="009756AC" w14:paraId="279D02B6" w14:textId="77777777" w:rsidTr="00334B84">
        <w:trPr>
          <w:cantSplit/>
        </w:trPr>
        <w:tc>
          <w:tcPr>
            <w:tcW w:w="6750" w:type="dxa"/>
          </w:tcPr>
          <w:p w14:paraId="4FCBBAC3" w14:textId="77777777" w:rsidR="00DD26E1" w:rsidRPr="009756AC" w:rsidRDefault="00DD26E1" w:rsidP="00B74F00">
            <w:pPr>
              <w:ind w:left="101"/>
              <w:rPr>
                <w:rFonts w:ascii="Arial" w:hAnsi="Arial" w:cs="Arial"/>
                <w:color w:val="auto"/>
                <w:sz w:val="18"/>
                <w:szCs w:val="18"/>
              </w:rPr>
            </w:pPr>
          </w:p>
        </w:tc>
        <w:tc>
          <w:tcPr>
            <w:tcW w:w="1440" w:type="dxa"/>
            <w:tcBorders>
              <w:top w:val="single" w:sz="4" w:space="0" w:color="auto"/>
            </w:tcBorders>
          </w:tcPr>
          <w:p w14:paraId="55C89FBC" w14:textId="77777777" w:rsidR="00DD26E1" w:rsidRPr="009756AC" w:rsidRDefault="00DD26E1" w:rsidP="00AC1E15">
            <w:pPr>
              <w:rPr>
                <w:rFonts w:ascii="Arial" w:hAnsi="Arial" w:cs="Arial"/>
                <w:color w:val="auto"/>
                <w:sz w:val="18"/>
                <w:szCs w:val="18"/>
              </w:rPr>
            </w:pPr>
          </w:p>
        </w:tc>
        <w:tc>
          <w:tcPr>
            <w:tcW w:w="1440" w:type="dxa"/>
            <w:tcBorders>
              <w:top w:val="single" w:sz="4" w:space="0" w:color="auto"/>
            </w:tcBorders>
          </w:tcPr>
          <w:p w14:paraId="0CA4C16C" w14:textId="77777777" w:rsidR="00DD26E1" w:rsidRPr="009756AC" w:rsidRDefault="00DD26E1" w:rsidP="00AC1E15">
            <w:pPr>
              <w:rPr>
                <w:rFonts w:ascii="Arial" w:hAnsi="Arial" w:cs="Arial"/>
                <w:color w:val="auto"/>
                <w:sz w:val="18"/>
                <w:szCs w:val="18"/>
              </w:rPr>
            </w:pPr>
          </w:p>
        </w:tc>
      </w:tr>
      <w:tr w:rsidR="00A22E6D" w:rsidRPr="009756AC" w14:paraId="0D44F30C" w14:textId="77777777" w:rsidTr="00334B84">
        <w:trPr>
          <w:cantSplit/>
        </w:trPr>
        <w:tc>
          <w:tcPr>
            <w:tcW w:w="6750" w:type="dxa"/>
          </w:tcPr>
          <w:p w14:paraId="4D7DB59E" w14:textId="77777777" w:rsidR="00A22E6D" w:rsidRPr="009756AC" w:rsidRDefault="00A22E6D" w:rsidP="00B74F00">
            <w:pPr>
              <w:ind w:left="101" w:right="-153"/>
              <w:rPr>
                <w:rFonts w:ascii="Arial" w:hAnsi="Arial" w:cs="Arial"/>
                <w:color w:val="auto"/>
                <w:sz w:val="18"/>
                <w:szCs w:val="18"/>
                <w:cs/>
                <w:lang w:val="en-US"/>
              </w:rPr>
            </w:pPr>
            <w:r w:rsidRPr="009756AC">
              <w:rPr>
                <w:rFonts w:ascii="Arial" w:hAnsi="Arial" w:cs="Arial"/>
                <w:color w:val="auto"/>
                <w:sz w:val="18"/>
                <w:szCs w:val="18"/>
              </w:rPr>
              <w:t>Rental income</w:t>
            </w:r>
          </w:p>
        </w:tc>
        <w:tc>
          <w:tcPr>
            <w:tcW w:w="1440" w:type="dxa"/>
          </w:tcPr>
          <w:p w14:paraId="6AAD3C66" w14:textId="5E32BB9A"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12</w:t>
            </w:r>
            <w:r w:rsidR="001F5F1C" w:rsidRPr="009756AC">
              <w:rPr>
                <w:rFonts w:ascii="Arial" w:hAnsi="Arial" w:cs="Arial"/>
                <w:color w:val="auto"/>
                <w:sz w:val="18"/>
                <w:szCs w:val="18"/>
              </w:rPr>
              <w:t>,</w:t>
            </w:r>
            <w:r w:rsidRPr="009756AC">
              <w:rPr>
                <w:rFonts w:ascii="Arial" w:hAnsi="Arial" w:cs="Arial"/>
                <w:color w:val="auto"/>
                <w:sz w:val="18"/>
                <w:szCs w:val="18"/>
              </w:rPr>
              <w:t>285</w:t>
            </w:r>
          </w:p>
        </w:tc>
        <w:tc>
          <w:tcPr>
            <w:tcW w:w="1440" w:type="dxa"/>
          </w:tcPr>
          <w:p w14:paraId="12F2F245" w14:textId="7B1CD8BE"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12</w:t>
            </w:r>
            <w:r w:rsidR="00A22E6D" w:rsidRPr="009756AC">
              <w:rPr>
                <w:rFonts w:ascii="Arial" w:hAnsi="Arial" w:cs="Arial"/>
                <w:color w:val="auto"/>
                <w:sz w:val="18"/>
                <w:szCs w:val="18"/>
              </w:rPr>
              <w:t>,</w:t>
            </w:r>
            <w:r w:rsidRPr="009756AC">
              <w:rPr>
                <w:rFonts w:ascii="Arial" w:hAnsi="Arial" w:cs="Arial"/>
                <w:color w:val="auto"/>
                <w:sz w:val="18"/>
                <w:szCs w:val="18"/>
              </w:rPr>
              <w:t>023</w:t>
            </w:r>
          </w:p>
        </w:tc>
      </w:tr>
      <w:tr w:rsidR="00A22E6D" w:rsidRPr="009756AC" w14:paraId="0E530DCD" w14:textId="77777777" w:rsidTr="00334B84">
        <w:trPr>
          <w:cantSplit/>
        </w:trPr>
        <w:tc>
          <w:tcPr>
            <w:tcW w:w="6750" w:type="dxa"/>
          </w:tcPr>
          <w:p w14:paraId="292CCCC2" w14:textId="77777777" w:rsidR="00A22E6D" w:rsidRPr="009756AC" w:rsidRDefault="00A22E6D" w:rsidP="00B74F00">
            <w:pPr>
              <w:ind w:left="101" w:right="-153"/>
              <w:rPr>
                <w:rFonts w:ascii="Arial" w:hAnsi="Arial" w:cs="Arial"/>
                <w:color w:val="auto"/>
                <w:sz w:val="18"/>
                <w:szCs w:val="18"/>
              </w:rPr>
            </w:pPr>
            <w:r w:rsidRPr="009756AC">
              <w:rPr>
                <w:rFonts w:ascii="Arial" w:hAnsi="Arial" w:cs="Arial"/>
                <w:color w:val="auto"/>
                <w:sz w:val="18"/>
                <w:szCs w:val="18"/>
              </w:rPr>
              <w:t xml:space="preserve">Direct operating expense </w:t>
            </w:r>
            <w:proofErr w:type="gramStart"/>
            <w:r w:rsidRPr="009756AC">
              <w:rPr>
                <w:rFonts w:ascii="Arial" w:hAnsi="Arial" w:cs="Arial"/>
                <w:color w:val="auto"/>
                <w:sz w:val="18"/>
                <w:szCs w:val="18"/>
              </w:rPr>
              <w:t>arise</w:t>
            </w:r>
            <w:proofErr w:type="gramEnd"/>
            <w:r w:rsidRPr="009756AC">
              <w:rPr>
                <w:rFonts w:ascii="Arial" w:hAnsi="Arial" w:cs="Arial"/>
                <w:color w:val="auto"/>
                <w:sz w:val="18"/>
                <w:szCs w:val="18"/>
              </w:rPr>
              <w:t xml:space="preserve"> from investment</w:t>
            </w:r>
          </w:p>
        </w:tc>
        <w:tc>
          <w:tcPr>
            <w:tcW w:w="1440" w:type="dxa"/>
          </w:tcPr>
          <w:p w14:paraId="36B7E733" w14:textId="77777777" w:rsidR="00A22E6D" w:rsidRPr="009756AC" w:rsidRDefault="00A22E6D" w:rsidP="00A22E6D">
            <w:pPr>
              <w:jc w:val="right"/>
              <w:rPr>
                <w:rFonts w:ascii="Arial" w:hAnsi="Arial" w:cs="Arial"/>
                <w:color w:val="auto"/>
                <w:sz w:val="18"/>
                <w:szCs w:val="18"/>
              </w:rPr>
            </w:pPr>
          </w:p>
        </w:tc>
        <w:tc>
          <w:tcPr>
            <w:tcW w:w="1440" w:type="dxa"/>
          </w:tcPr>
          <w:p w14:paraId="482D5642" w14:textId="77777777" w:rsidR="00A22E6D" w:rsidRPr="009756AC" w:rsidRDefault="00A22E6D" w:rsidP="00A22E6D">
            <w:pPr>
              <w:jc w:val="right"/>
              <w:rPr>
                <w:rFonts w:ascii="Arial" w:hAnsi="Arial" w:cs="Arial"/>
                <w:color w:val="auto"/>
                <w:sz w:val="18"/>
                <w:szCs w:val="18"/>
              </w:rPr>
            </w:pPr>
          </w:p>
        </w:tc>
      </w:tr>
      <w:tr w:rsidR="00A22E6D" w:rsidRPr="009756AC" w14:paraId="66CEE3E2" w14:textId="77777777" w:rsidTr="00334B84">
        <w:trPr>
          <w:cantSplit/>
          <w:trHeight w:val="63"/>
        </w:trPr>
        <w:tc>
          <w:tcPr>
            <w:tcW w:w="6750" w:type="dxa"/>
          </w:tcPr>
          <w:p w14:paraId="23453390" w14:textId="77777777" w:rsidR="00A22E6D" w:rsidRPr="009756AC" w:rsidRDefault="00A22E6D" w:rsidP="00B74F00">
            <w:pPr>
              <w:ind w:left="101" w:right="-153"/>
              <w:rPr>
                <w:rFonts w:ascii="Arial" w:hAnsi="Arial" w:cs="Arial"/>
                <w:color w:val="auto"/>
                <w:sz w:val="18"/>
                <w:szCs w:val="18"/>
              </w:rPr>
            </w:pPr>
            <w:r w:rsidRPr="009756AC">
              <w:rPr>
                <w:rFonts w:ascii="Arial" w:hAnsi="Arial" w:cs="Arial"/>
                <w:color w:val="auto"/>
                <w:sz w:val="18"/>
                <w:szCs w:val="18"/>
              </w:rPr>
              <w:t xml:space="preserve">   properties that generated rental income</w:t>
            </w:r>
          </w:p>
        </w:tc>
        <w:tc>
          <w:tcPr>
            <w:tcW w:w="1440" w:type="dxa"/>
          </w:tcPr>
          <w:p w14:paraId="30D7D6BB" w14:textId="3DAE2125"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5</w:t>
            </w:r>
            <w:r w:rsidR="001F5F1C" w:rsidRPr="009756AC">
              <w:rPr>
                <w:rFonts w:ascii="Arial" w:hAnsi="Arial" w:cs="Arial"/>
                <w:color w:val="auto"/>
                <w:sz w:val="18"/>
                <w:szCs w:val="18"/>
              </w:rPr>
              <w:t>,</w:t>
            </w:r>
            <w:r w:rsidRPr="009756AC">
              <w:rPr>
                <w:rFonts w:ascii="Arial" w:hAnsi="Arial" w:cs="Arial"/>
                <w:color w:val="auto"/>
                <w:sz w:val="18"/>
                <w:szCs w:val="18"/>
              </w:rPr>
              <w:t>678</w:t>
            </w:r>
          </w:p>
        </w:tc>
        <w:tc>
          <w:tcPr>
            <w:tcW w:w="1440" w:type="dxa"/>
          </w:tcPr>
          <w:p w14:paraId="63559F58" w14:textId="09D7395B" w:rsidR="00A22E6D" w:rsidRPr="009756AC" w:rsidRDefault="009C2E4E" w:rsidP="00A22E6D">
            <w:pPr>
              <w:jc w:val="right"/>
              <w:rPr>
                <w:rFonts w:ascii="Arial" w:hAnsi="Arial" w:cs="Arial"/>
                <w:color w:val="auto"/>
                <w:sz w:val="18"/>
                <w:szCs w:val="18"/>
              </w:rPr>
            </w:pPr>
            <w:r w:rsidRPr="009756AC">
              <w:rPr>
                <w:rFonts w:ascii="Arial" w:hAnsi="Arial" w:cs="Arial"/>
                <w:color w:val="auto"/>
                <w:sz w:val="18"/>
                <w:szCs w:val="18"/>
              </w:rPr>
              <w:t>5</w:t>
            </w:r>
            <w:r w:rsidR="00A22E6D" w:rsidRPr="009756AC">
              <w:rPr>
                <w:rFonts w:ascii="Arial" w:hAnsi="Arial" w:cs="Arial"/>
                <w:color w:val="auto"/>
                <w:sz w:val="18"/>
                <w:szCs w:val="18"/>
              </w:rPr>
              <w:t>,</w:t>
            </w:r>
            <w:r w:rsidRPr="009756AC">
              <w:rPr>
                <w:rFonts w:ascii="Arial" w:hAnsi="Arial" w:cs="Arial"/>
                <w:color w:val="auto"/>
                <w:sz w:val="18"/>
                <w:szCs w:val="18"/>
              </w:rPr>
              <w:t>919</w:t>
            </w:r>
          </w:p>
        </w:tc>
      </w:tr>
    </w:tbl>
    <w:p w14:paraId="646335E2" w14:textId="77777777" w:rsidR="00AF3711" w:rsidRPr="009756AC" w:rsidRDefault="00AF3711" w:rsidP="006454A4">
      <w:pPr>
        <w:ind w:left="540" w:hanging="540"/>
        <w:jc w:val="thaiDistribute"/>
        <w:rPr>
          <w:rFonts w:ascii="Arial" w:hAnsi="Arial" w:cs="Arial"/>
          <w:sz w:val="18"/>
          <w:szCs w:val="18"/>
        </w:rPr>
      </w:pPr>
    </w:p>
    <w:p w14:paraId="34066947" w14:textId="3A47826C" w:rsidR="006454A4" w:rsidRPr="009756AC" w:rsidRDefault="006454A4" w:rsidP="006454A4">
      <w:pPr>
        <w:ind w:left="540" w:hanging="540"/>
        <w:jc w:val="thaiDistribute"/>
        <w:rPr>
          <w:rFonts w:ascii="Arial" w:hAnsi="Arial" w:cs="Arial"/>
          <w:sz w:val="18"/>
          <w:szCs w:val="18"/>
        </w:rPr>
      </w:pPr>
      <w:r w:rsidRPr="009756AC">
        <w:rPr>
          <w:rFonts w:ascii="Arial" w:hAnsi="Arial" w:cs="Arial"/>
          <w:sz w:val="18"/>
          <w:szCs w:val="18"/>
        </w:rPr>
        <w:t xml:space="preserve">Minimum lease payments receivable on lease of investment properties </w:t>
      </w:r>
      <w:proofErr w:type="gramStart"/>
      <w:r w:rsidRPr="009756AC">
        <w:rPr>
          <w:rFonts w:ascii="Arial" w:hAnsi="Arial" w:cs="Arial"/>
          <w:sz w:val="18"/>
          <w:szCs w:val="18"/>
        </w:rPr>
        <w:t>are</w:t>
      </w:r>
      <w:proofErr w:type="gramEnd"/>
      <w:r w:rsidRPr="009756AC">
        <w:rPr>
          <w:rFonts w:ascii="Arial" w:hAnsi="Arial" w:cs="Arial"/>
          <w:sz w:val="18"/>
          <w:szCs w:val="18"/>
        </w:rPr>
        <w:t xml:space="preserve"> as follows:</w:t>
      </w:r>
    </w:p>
    <w:p w14:paraId="4CA6E90D" w14:textId="77777777" w:rsidR="00AF3711" w:rsidRPr="009756AC" w:rsidRDefault="00AF3711" w:rsidP="006454A4">
      <w:pPr>
        <w:ind w:left="540" w:hanging="540"/>
        <w:jc w:val="thaiDistribute"/>
        <w:rPr>
          <w:rFonts w:ascii="Arial" w:hAnsi="Arial" w:cs="Arial"/>
          <w:sz w:val="18"/>
          <w:szCs w:val="18"/>
        </w:rPr>
      </w:pPr>
    </w:p>
    <w:tbl>
      <w:tblPr>
        <w:tblW w:w="49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78"/>
        <w:gridCol w:w="1440"/>
        <w:gridCol w:w="1441"/>
      </w:tblGrid>
      <w:tr w:rsidR="006454A4" w:rsidRPr="009756AC" w14:paraId="32481679" w14:textId="77777777" w:rsidTr="00C0642F">
        <w:tc>
          <w:tcPr>
            <w:tcW w:w="3493" w:type="pct"/>
            <w:tcBorders>
              <w:top w:val="nil"/>
              <w:left w:val="nil"/>
              <w:bottom w:val="nil"/>
              <w:right w:val="nil"/>
            </w:tcBorders>
          </w:tcPr>
          <w:p w14:paraId="5B80EA3F" w14:textId="77777777" w:rsidR="006454A4" w:rsidRPr="009756AC" w:rsidRDefault="006454A4" w:rsidP="00C0642F">
            <w:pPr>
              <w:spacing w:line="200" w:lineRule="exact"/>
              <w:rPr>
                <w:rFonts w:ascii="Arial" w:hAnsi="Arial" w:cs="Arial"/>
                <w:b/>
                <w:sz w:val="18"/>
                <w:szCs w:val="18"/>
              </w:rPr>
            </w:pPr>
          </w:p>
        </w:tc>
        <w:tc>
          <w:tcPr>
            <w:tcW w:w="1507" w:type="pct"/>
            <w:gridSpan w:val="2"/>
            <w:tcBorders>
              <w:top w:val="nil"/>
              <w:left w:val="nil"/>
              <w:bottom w:val="single" w:sz="4" w:space="0" w:color="auto"/>
              <w:right w:val="nil"/>
            </w:tcBorders>
            <w:hideMark/>
          </w:tcPr>
          <w:p w14:paraId="2F999724" w14:textId="5050784B" w:rsidR="006454A4" w:rsidRPr="009756AC" w:rsidRDefault="006454A4" w:rsidP="00C0642F">
            <w:pPr>
              <w:spacing w:line="200" w:lineRule="exact"/>
              <w:ind w:left="-40"/>
              <w:jc w:val="center"/>
              <w:rPr>
                <w:rFonts w:ascii="Arial" w:hAnsi="Arial" w:cs="Arial"/>
                <w:b/>
                <w:sz w:val="18"/>
                <w:szCs w:val="18"/>
              </w:rPr>
            </w:pPr>
            <w:r w:rsidRPr="009756AC">
              <w:rPr>
                <w:rFonts w:ascii="Arial" w:hAnsi="Arial" w:cs="Arial"/>
                <w:b/>
                <w:sz w:val="18"/>
                <w:szCs w:val="18"/>
              </w:rPr>
              <w:t>Separate</w:t>
            </w:r>
            <w:r w:rsidR="00AF3711" w:rsidRPr="009756AC">
              <w:rPr>
                <w:rFonts w:ascii="Arial" w:hAnsi="Arial" w:cs="Arial"/>
                <w:b/>
                <w:sz w:val="18"/>
                <w:szCs w:val="18"/>
              </w:rPr>
              <w:t xml:space="preserve"> </w:t>
            </w:r>
            <w:r w:rsidRPr="009756AC">
              <w:rPr>
                <w:rFonts w:ascii="Arial" w:hAnsi="Arial" w:cs="Arial"/>
                <w:b/>
                <w:sz w:val="18"/>
                <w:szCs w:val="18"/>
              </w:rPr>
              <w:t>financial statements</w:t>
            </w:r>
          </w:p>
        </w:tc>
      </w:tr>
      <w:tr w:rsidR="006454A4" w:rsidRPr="009756AC" w14:paraId="00FFC667" w14:textId="77777777" w:rsidTr="00192797">
        <w:tc>
          <w:tcPr>
            <w:tcW w:w="3493" w:type="pct"/>
            <w:tcBorders>
              <w:top w:val="nil"/>
              <w:left w:val="nil"/>
              <w:bottom w:val="nil"/>
              <w:right w:val="nil"/>
            </w:tcBorders>
          </w:tcPr>
          <w:p w14:paraId="6282C2E0" w14:textId="77777777" w:rsidR="006454A4" w:rsidRPr="009756AC" w:rsidRDefault="006454A4" w:rsidP="00C0642F">
            <w:pPr>
              <w:spacing w:line="200" w:lineRule="exact"/>
              <w:rPr>
                <w:rFonts w:ascii="Arial" w:hAnsi="Arial" w:cs="Arial"/>
                <w:b/>
                <w:sz w:val="18"/>
                <w:szCs w:val="18"/>
              </w:rPr>
            </w:pPr>
          </w:p>
        </w:tc>
        <w:tc>
          <w:tcPr>
            <w:tcW w:w="753" w:type="pct"/>
            <w:tcBorders>
              <w:top w:val="single" w:sz="4" w:space="0" w:color="auto"/>
              <w:left w:val="nil"/>
              <w:bottom w:val="nil"/>
              <w:right w:val="nil"/>
            </w:tcBorders>
          </w:tcPr>
          <w:p w14:paraId="2C1DEA44" w14:textId="2DC717D6" w:rsidR="006454A4" w:rsidRPr="009756AC" w:rsidRDefault="009C2E4E" w:rsidP="00C0642F">
            <w:pPr>
              <w:spacing w:line="200" w:lineRule="exact"/>
              <w:ind w:left="-40"/>
              <w:jc w:val="right"/>
              <w:rPr>
                <w:rFonts w:ascii="Arial" w:hAnsi="Arial" w:cs="Arial"/>
                <w:b/>
                <w:sz w:val="18"/>
                <w:szCs w:val="18"/>
              </w:rPr>
            </w:pPr>
            <w:r w:rsidRPr="009756AC">
              <w:rPr>
                <w:rFonts w:ascii="Arial" w:hAnsi="Arial" w:cs="Arial"/>
                <w:b/>
                <w:sz w:val="18"/>
                <w:szCs w:val="18"/>
              </w:rPr>
              <w:t>2025</w:t>
            </w:r>
          </w:p>
        </w:tc>
        <w:tc>
          <w:tcPr>
            <w:tcW w:w="754" w:type="pct"/>
            <w:tcBorders>
              <w:top w:val="single" w:sz="4" w:space="0" w:color="auto"/>
              <w:left w:val="nil"/>
              <w:bottom w:val="nil"/>
              <w:right w:val="nil"/>
            </w:tcBorders>
          </w:tcPr>
          <w:p w14:paraId="4D7AF46D" w14:textId="4132A097" w:rsidR="006454A4" w:rsidRPr="009756AC" w:rsidRDefault="009C2E4E" w:rsidP="00C0642F">
            <w:pPr>
              <w:spacing w:line="200" w:lineRule="exact"/>
              <w:ind w:left="-40"/>
              <w:jc w:val="right"/>
              <w:rPr>
                <w:rFonts w:ascii="Arial" w:hAnsi="Arial" w:cs="Arial"/>
                <w:b/>
                <w:sz w:val="18"/>
                <w:szCs w:val="18"/>
              </w:rPr>
            </w:pPr>
            <w:r w:rsidRPr="009756AC">
              <w:rPr>
                <w:rFonts w:ascii="Arial" w:hAnsi="Arial" w:cs="Arial"/>
                <w:b/>
                <w:sz w:val="18"/>
                <w:szCs w:val="18"/>
              </w:rPr>
              <w:t>2024</w:t>
            </w:r>
          </w:p>
        </w:tc>
      </w:tr>
      <w:tr w:rsidR="006454A4" w:rsidRPr="009756AC" w14:paraId="08F847B4" w14:textId="77777777" w:rsidTr="00192797">
        <w:tc>
          <w:tcPr>
            <w:tcW w:w="3493" w:type="pct"/>
            <w:tcBorders>
              <w:top w:val="nil"/>
              <w:left w:val="nil"/>
              <w:bottom w:val="nil"/>
              <w:right w:val="nil"/>
            </w:tcBorders>
          </w:tcPr>
          <w:p w14:paraId="43CF2A1C" w14:textId="77777777" w:rsidR="006454A4" w:rsidRPr="009756AC" w:rsidRDefault="006454A4" w:rsidP="00C0642F">
            <w:pPr>
              <w:spacing w:line="200" w:lineRule="exact"/>
              <w:rPr>
                <w:rFonts w:ascii="Arial" w:hAnsi="Arial" w:cs="Arial"/>
                <w:b/>
                <w:sz w:val="18"/>
                <w:szCs w:val="18"/>
              </w:rPr>
            </w:pPr>
          </w:p>
        </w:tc>
        <w:tc>
          <w:tcPr>
            <w:tcW w:w="753" w:type="pct"/>
            <w:tcBorders>
              <w:top w:val="nil"/>
              <w:left w:val="nil"/>
              <w:bottom w:val="single" w:sz="4" w:space="0" w:color="auto"/>
              <w:right w:val="nil"/>
            </w:tcBorders>
            <w:hideMark/>
          </w:tcPr>
          <w:p w14:paraId="6D601DB8" w14:textId="77777777" w:rsidR="00C0642F" w:rsidRPr="009756AC" w:rsidRDefault="006454A4" w:rsidP="00C0642F">
            <w:pPr>
              <w:spacing w:line="200" w:lineRule="exact"/>
              <w:ind w:left="-40"/>
              <w:jc w:val="right"/>
              <w:rPr>
                <w:rFonts w:ascii="Arial" w:hAnsi="Arial" w:cs="Arial"/>
                <w:b/>
                <w:sz w:val="18"/>
                <w:szCs w:val="18"/>
              </w:rPr>
            </w:pPr>
            <w:r w:rsidRPr="009756AC">
              <w:rPr>
                <w:rFonts w:ascii="Arial" w:hAnsi="Arial" w:cs="Arial"/>
                <w:b/>
                <w:sz w:val="18"/>
                <w:szCs w:val="18"/>
              </w:rPr>
              <w:t>Thousand</w:t>
            </w:r>
          </w:p>
          <w:p w14:paraId="0A8441ED" w14:textId="1B6110F6" w:rsidR="006454A4" w:rsidRPr="009756AC" w:rsidRDefault="006454A4" w:rsidP="00C0642F">
            <w:pPr>
              <w:spacing w:line="200" w:lineRule="exact"/>
              <w:ind w:left="-40"/>
              <w:jc w:val="right"/>
              <w:rPr>
                <w:rFonts w:ascii="Arial" w:hAnsi="Arial" w:cs="Arial"/>
                <w:b/>
                <w:sz w:val="18"/>
                <w:szCs w:val="18"/>
              </w:rPr>
            </w:pPr>
            <w:r w:rsidRPr="009756AC">
              <w:rPr>
                <w:rFonts w:ascii="Arial" w:hAnsi="Arial" w:cs="Arial"/>
                <w:b/>
                <w:sz w:val="18"/>
                <w:szCs w:val="18"/>
              </w:rPr>
              <w:t>Baht</w:t>
            </w:r>
          </w:p>
        </w:tc>
        <w:tc>
          <w:tcPr>
            <w:tcW w:w="754" w:type="pct"/>
            <w:tcBorders>
              <w:top w:val="nil"/>
              <w:left w:val="nil"/>
              <w:bottom w:val="single" w:sz="4" w:space="0" w:color="auto"/>
              <w:right w:val="nil"/>
            </w:tcBorders>
            <w:hideMark/>
          </w:tcPr>
          <w:p w14:paraId="6F0A1658" w14:textId="77777777" w:rsidR="00C0642F" w:rsidRPr="009756AC" w:rsidRDefault="006454A4" w:rsidP="00C0642F">
            <w:pPr>
              <w:spacing w:line="200" w:lineRule="exact"/>
              <w:ind w:left="-40"/>
              <w:jc w:val="right"/>
              <w:rPr>
                <w:rFonts w:ascii="Arial" w:hAnsi="Arial" w:cs="Arial"/>
                <w:b/>
                <w:sz w:val="18"/>
                <w:szCs w:val="18"/>
              </w:rPr>
            </w:pPr>
            <w:r w:rsidRPr="009756AC">
              <w:rPr>
                <w:rFonts w:ascii="Arial" w:hAnsi="Arial" w:cs="Arial"/>
                <w:b/>
                <w:sz w:val="18"/>
                <w:szCs w:val="18"/>
              </w:rPr>
              <w:t>Thousand</w:t>
            </w:r>
          </w:p>
          <w:p w14:paraId="0EE1D6C0" w14:textId="710833DD" w:rsidR="006454A4" w:rsidRPr="009756AC" w:rsidRDefault="006454A4" w:rsidP="00C0642F">
            <w:pPr>
              <w:spacing w:line="200" w:lineRule="exact"/>
              <w:ind w:left="-40"/>
              <w:jc w:val="right"/>
              <w:rPr>
                <w:rFonts w:ascii="Arial" w:hAnsi="Arial" w:cs="Arial"/>
                <w:b/>
                <w:sz w:val="18"/>
                <w:szCs w:val="18"/>
              </w:rPr>
            </w:pPr>
            <w:r w:rsidRPr="009756AC">
              <w:rPr>
                <w:rFonts w:ascii="Arial" w:hAnsi="Arial" w:cs="Arial"/>
                <w:b/>
                <w:sz w:val="18"/>
                <w:szCs w:val="18"/>
              </w:rPr>
              <w:t>Baht</w:t>
            </w:r>
          </w:p>
        </w:tc>
      </w:tr>
      <w:tr w:rsidR="006454A4" w:rsidRPr="009756AC" w14:paraId="7FEAB721" w14:textId="77777777" w:rsidTr="00192797">
        <w:tc>
          <w:tcPr>
            <w:tcW w:w="3493" w:type="pct"/>
            <w:tcBorders>
              <w:top w:val="nil"/>
              <w:left w:val="nil"/>
              <w:bottom w:val="nil"/>
              <w:right w:val="nil"/>
            </w:tcBorders>
            <w:vAlign w:val="bottom"/>
          </w:tcPr>
          <w:p w14:paraId="37E38551" w14:textId="77777777" w:rsidR="006454A4" w:rsidRPr="009756AC" w:rsidRDefault="006454A4" w:rsidP="00AF3711">
            <w:pPr>
              <w:rPr>
                <w:rFonts w:ascii="Arial" w:hAnsi="Arial" w:cs="Arial"/>
                <w:sz w:val="18"/>
                <w:szCs w:val="18"/>
              </w:rPr>
            </w:pPr>
          </w:p>
        </w:tc>
        <w:tc>
          <w:tcPr>
            <w:tcW w:w="753" w:type="pct"/>
            <w:tcBorders>
              <w:top w:val="single" w:sz="4" w:space="0" w:color="auto"/>
              <w:left w:val="nil"/>
              <w:bottom w:val="nil"/>
              <w:right w:val="nil"/>
            </w:tcBorders>
          </w:tcPr>
          <w:p w14:paraId="673ECF65" w14:textId="77777777" w:rsidR="006454A4" w:rsidRPr="009756AC" w:rsidRDefault="006454A4" w:rsidP="00875C53">
            <w:pPr>
              <w:ind w:left="-40"/>
              <w:jc w:val="right"/>
              <w:rPr>
                <w:rFonts w:ascii="Arial" w:hAnsi="Arial" w:cs="Arial"/>
                <w:b/>
                <w:sz w:val="18"/>
                <w:szCs w:val="18"/>
              </w:rPr>
            </w:pPr>
          </w:p>
        </w:tc>
        <w:tc>
          <w:tcPr>
            <w:tcW w:w="754" w:type="pct"/>
            <w:tcBorders>
              <w:top w:val="single" w:sz="4" w:space="0" w:color="auto"/>
              <w:left w:val="nil"/>
              <w:bottom w:val="nil"/>
              <w:right w:val="nil"/>
            </w:tcBorders>
          </w:tcPr>
          <w:p w14:paraId="6FA74ABA" w14:textId="77777777" w:rsidR="006454A4" w:rsidRPr="009756AC" w:rsidRDefault="006454A4" w:rsidP="00875C53">
            <w:pPr>
              <w:ind w:left="-40"/>
              <w:jc w:val="right"/>
              <w:rPr>
                <w:rFonts w:ascii="Arial" w:hAnsi="Arial" w:cs="Arial"/>
                <w:b/>
                <w:sz w:val="18"/>
                <w:szCs w:val="18"/>
              </w:rPr>
            </w:pPr>
          </w:p>
        </w:tc>
      </w:tr>
      <w:tr w:rsidR="006454A4" w:rsidRPr="009756AC" w14:paraId="64935912" w14:textId="77777777" w:rsidTr="00C0642F">
        <w:tc>
          <w:tcPr>
            <w:tcW w:w="3493" w:type="pct"/>
            <w:tcBorders>
              <w:top w:val="nil"/>
              <w:left w:val="nil"/>
              <w:bottom w:val="nil"/>
              <w:right w:val="nil"/>
            </w:tcBorders>
            <w:hideMark/>
          </w:tcPr>
          <w:p w14:paraId="6A806D0A" w14:textId="589918A0" w:rsidR="006454A4" w:rsidRPr="009756AC" w:rsidRDefault="006454A4" w:rsidP="00AF3711">
            <w:pPr>
              <w:rPr>
                <w:rFonts w:ascii="Arial" w:hAnsi="Arial" w:cs="Arial"/>
                <w:sz w:val="18"/>
                <w:szCs w:val="18"/>
              </w:rPr>
            </w:pPr>
            <w:r w:rsidRPr="009756AC">
              <w:rPr>
                <w:rFonts w:ascii="Arial" w:hAnsi="Arial" w:cs="Arial"/>
                <w:sz w:val="18"/>
                <w:szCs w:val="18"/>
              </w:rPr>
              <w:t xml:space="preserve">Within </w:t>
            </w:r>
            <w:r w:rsidR="009C2E4E" w:rsidRPr="009756AC">
              <w:rPr>
                <w:rFonts w:ascii="Arial" w:hAnsi="Arial" w:cs="Arial"/>
                <w:sz w:val="18"/>
                <w:szCs w:val="18"/>
              </w:rPr>
              <w:t>1</w:t>
            </w:r>
            <w:r w:rsidRPr="009756AC">
              <w:rPr>
                <w:rFonts w:ascii="Arial" w:hAnsi="Arial" w:cs="Arial"/>
                <w:sz w:val="18"/>
                <w:szCs w:val="18"/>
              </w:rPr>
              <w:t xml:space="preserve"> year</w:t>
            </w:r>
          </w:p>
        </w:tc>
        <w:tc>
          <w:tcPr>
            <w:tcW w:w="753" w:type="pct"/>
            <w:tcBorders>
              <w:top w:val="nil"/>
              <w:left w:val="nil"/>
              <w:bottom w:val="nil"/>
              <w:right w:val="nil"/>
            </w:tcBorders>
          </w:tcPr>
          <w:p w14:paraId="730E6F0A" w14:textId="363DDB55" w:rsidR="006454A4" w:rsidRPr="009756AC" w:rsidRDefault="009C2E4E" w:rsidP="00875C53">
            <w:pPr>
              <w:ind w:left="-40"/>
              <w:jc w:val="right"/>
              <w:rPr>
                <w:rFonts w:ascii="Arial" w:hAnsi="Arial" w:cs="Arial"/>
                <w:bCs/>
                <w:sz w:val="18"/>
                <w:szCs w:val="18"/>
              </w:rPr>
            </w:pPr>
            <w:r w:rsidRPr="009756AC">
              <w:rPr>
                <w:rFonts w:ascii="Arial" w:hAnsi="Arial" w:cs="Arial"/>
                <w:bCs/>
                <w:sz w:val="18"/>
                <w:szCs w:val="18"/>
              </w:rPr>
              <w:t>654</w:t>
            </w:r>
          </w:p>
        </w:tc>
        <w:tc>
          <w:tcPr>
            <w:tcW w:w="754" w:type="pct"/>
            <w:tcBorders>
              <w:top w:val="nil"/>
              <w:left w:val="nil"/>
              <w:bottom w:val="nil"/>
              <w:right w:val="nil"/>
            </w:tcBorders>
          </w:tcPr>
          <w:p w14:paraId="0BC6CC2C" w14:textId="47774EB7" w:rsidR="006454A4" w:rsidRPr="009756AC" w:rsidRDefault="009C2E4E" w:rsidP="00875C53">
            <w:pPr>
              <w:ind w:left="-40"/>
              <w:jc w:val="right"/>
              <w:rPr>
                <w:rFonts w:ascii="Arial" w:hAnsi="Arial" w:cs="Arial"/>
                <w:bCs/>
                <w:sz w:val="18"/>
                <w:szCs w:val="18"/>
              </w:rPr>
            </w:pPr>
            <w:r w:rsidRPr="009756AC">
              <w:rPr>
                <w:rFonts w:ascii="Arial" w:hAnsi="Arial" w:cs="Arial"/>
                <w:bCs/>
                <w:sz w:val="18"/>
                <w:szCs w:val="18"/>
              </w:rPr>
              <w:t>2</w:t>
            </w:r>
            <w:r w:rsidR="00532CBF" w:rsidRPr="009756AC">
              <w:rPr>
                <w:rFonts w:ascii="Arial" w:hAnsi="Arial" w:cs="Arial"/>
                <w:bCs/>
                <w:sz w:val="18"/>
                <w:szCs w:val="18"/>
              </w:rPr>
              <w:t>,</w:t>
            </w:r>
            <w:r w:rsidRPr="009756AC">
              <w:rPr>
                <w:rFonts w:ascii="Arial" w:hAnsi="Arial" w:cs="Arial"/>
                <w:bCs/>
                <w:sz w:val="18"/>
                <w:szCs w:val="18"/>
              </w:rPr>
              <w:t>180</w:t>
            </w:r>
          </w:p>
        </w:tc>
      </w:tr>
      <w:tr w:rsidR="006454A4" w:rsidRPr="009756AC" w14:paraId="3B05E51D" w14:textId="77777777" w:rsidTr="00C0642F">
        <w:tc>
          <w:tcPr>
            <w:tcW w:w="3493" w:type="pct"/>
            <w:tcBorders>
              <w:top w:val="nil"/>
              <w:left w:val="nil"/>
              <w:bottom w:val="nil"/>
              <w:right w:val="nil"/>
            </w:tcBorders>
            <w:vAlign w:val="bottom"/>
            <w:hideMark/>
          </w:tcPr>
          <w:p w14:paraId="03CD0460" w14:textId="09DFD498" w:rsidR="006454A4" w:rsidRPr="009756AC" w:rsidRDefault="006454A4" w:rsidP="00AF3711">
            <w:pPr>
              <w:rPr>
                <w:rFonts w:ascii="Arial" w:hAnsi="Arial" w:cs="Arial"/>
                <w:sz w:val="18"/>
                <w:szCs w:val="18"/>
              </w:rPr>
            </w:pPr>
            <w:r w:rsidRPr="009756AC">
              <w:rPr>
                <w:rFonts w:ascii="Arial" w:hAnsi="Arial" w:cs="Arial"/>
                <w:sz w:val="18"/>
                <w:szCs w:val="18"/>
              </w:rPr>
              <w:t xml:space="preserve">Between </w:t>
            </w:r>
            <w:r w:rsidR="009C2E4E" w:rsidRPr="009756AC">
              <w:rPr>
                <w:rFonts w:ascii="Arial" w:hAnsi="Arial" w:cs="Arial"/>
                <w:sz w:val="18"/>
                <w:szCs w:val="18"/>
              </w:rPr>
              <w:t>1</w:t>
            </w:r>
            <w:r w:rsidRPr="009756AC">
              <w:rPr>
                <w:rFonts w:ascii="Arial" w:hAnsi="Arial" w:cs="Arial"/>
                <w:sz w:val="18"/>
                <w:szCs w:val="18"/>
              </w:rPr>
              <w:t xml:space="preserve"> and </w:t>
            </w:r>
            <w:r w:rsidR="009C2E4E" w:rsidRPr="009756AC">
              <w:rPr>
                <w:rFonts w:ascii="Arial" w:hAnsi="Arial" w:cs="Arial"/>
                <w:sz w:val="18"/>
                <w:szCs w:val="18"/>
              </w:rPr>
              <w:t>2</w:t>
            </w:r>
            <w:r w:rsidRPr="009756AC">
              <w:rPr>
                <w:rFonts w:ascii="Arial" w:hAnsi="Arial" w:cs="Arial"/>
                <w:sz w:val="18"/>
                <w:szCs w:val="18"/>
              </w:rPr>
              <w:t xml:space="preserve"> years</w:t>
            </w:r>
          </w:p>
        </w:tc>
        <w:tc>
          <w:tcPr>
            <w:tcW w:w="753" w:type="pct"/>
            <w:tcBorders>
              <w:top w:val="nil"/>
              <w:left w:val="nil"/>
              <w:bottom w:val="nil"/>
              <w:right w:val="nil"/>
            </w:tcBorders>
          </w:tcPr>
          <w:p w14:paraId="4C6AB930" w14:textId="0D07DEB7" w:rsidR="006454A4" w:rsidRPr="009756AC" w:rsidRDefault="009C2E4E" w:rsidP="00875C53">
            <w:pPr>
              <w:ind w:left="-40"/>
              <w:jc w:val="right"/>
              <w:rPr>
                <w:rFonts w:ascii="Arial" w:hAnsi="Arial" w:cs="Arial"/>
                <w:bCs/>
                <w:sz w:val="18"/>
                <w:szCs w:val="18"/>
              </w:rPr>
            </w:pPr>
            <w:r w:rsidRPr="009756AC">
              <w:rPr>
                <w:rFonts w:ascii="Arial" w:hAnsi="Arial" w:cs="Arial"/>
                <w:bCs/>
                <w:sz w:val="18"/>
                <w:szCs w:val="18"/>
              </w:rPr>
              <w:t>473</w:t>
            </w:r>
          </w:p>
        </w:tc>
        <w:tc>
          <w:tcPr>
            <w:tcW w:w="754" w:type="pct"/>
            <w:tcBorders>
              <w:top w:val="nil"/>
              <w:left w:val="nil"/>
              <w:bottom w:val="nil"/>
              <w:right w:val="nil"/>
            </w:tcBorders>
          </w:tcPr>
          <w:p w14:paraId="354F3736" w14:textId="18136975" w:rsidR="006454A4" w:rsidRPr="009756AC" w:rsidRDefault="009C2E4E" w:rsidP="00875C53">
            <w:pPr>
              <w:ind w:left="-40"/>
              <w:jc w:val="right"/>
              <w:rPr>
                <w:rFonts w:ascii="Arial" w:hAnsi="Arial" w:cs="Arial"/>
                <w:bCs/>
                <w:sz w:val="18"/>
                <w:szCs w:val="18"/>
              </w:rPr>
            </w:pPr>
            <w:r w:rsidRPr="009756AC">
              <w:rPr>
                <w:rFonts w:ascii="Arial" w:hAnsi="Arial" w:cs="Arial"/>
                <w:bCs/>
                <w:sz w:val="18"/>
                <w:szCs w:val="18"/>
              </w:rPr>
              <w:t>1</w:t>
            </w:r>
            <w:r w:rsidR="00532CBF" w:rsidRPr="009756AC">
              <w:rPr>
                <w:rFonts w:ascii="Arial" w:hAnsi="Arial" w:cs="Arial"/>
                <w:bCs/>
                <w:sz w:val="18"/>
                <w:szCs w:val="18"/>
              </w:rPr>
              <w:t>,</w:t>
            </w:r>
            <w:r w:rsidRPr="009756AC">
              <w:rPr>
                <w:rFonts w:ascii="Arial" w:hAnsi="Arial" w:cs="Arial"/>
                <w:bCs/>
                <w:sz w:val="18"/>
                <w:szCs w:val="18"/>
              </w:rPr>
              <w:t>127</w:t>
            </w:r>
          </w:p>
        </w:tc>
      </w:tr>
      <w:tr w:rsidR="006454A4" w:rsidRPr="009756AC" w14:paraId="5C924367" w14:textId="77777777" w:rsidTr="00C0642F">
        <w:tc>
          <w:tcPr>
            <w:tcW w:w="3493" w:type="pct"/>
            <w:tcBorders>
              <w:top w:val="nil"/>
              <w:left w:val="nil"/>
              <w:bottom w:val="nil"/>
              <w:right w:val="nil"/>
            </w:tcBorders>
            <w:vAlign w:val="bottom"/>
          </w:tcPr>
          <w:p w14:paraId="3D029C83" w14:textId="77777777" w:rsidR="006454A4" w:rsidRPr="009756AC" w:rsidRDefault="006454A4" w:rsidP="00AF3711">
            <w:pPr>
              <w:rPr>
                <w:rFonts w:ascii="Arial" w:eastAsia="Times New Roman" w:hAnsi="Arial" w:cs="Arial"/>
                <w:color w:val="FFFFFF"/>
                <w:sz w:val="18"/>
                <w:szCs w:val="18"/>
              </w:rPr>
            </w:pPr>
          </w:p>
        </w:tc>
        <w:tc>
          <w:tcPr>
            <w:tcW w:w="753" w:type="pct"/>
            <w:tcBorders>
              <w:top w:val="single" w:sz="4" w:space="0" w:color="auto"/>
              <w:left w:val="nil"/>
              <w:bottom w:val="nil"/>
              <w:right w:val="nil"/>
            </w:tcBorders>
          </w:tcPr>
          <w:p w14:paraId="29B2F275" w14:textId="77777777" w:rsidR="006454A4" w:rsidRPr="009756AC" w:rsidRDefault="006454A4" w:rsidP="00875C53">
            <w:pPr>
              <w:ind w:left="-40"/>
              <w:jc w:val="right"/>
              <w:rPr>
                <w:rFonts w:ascii="Arial" w:hAnsi="Arial" w:cs="Arial"/>
                <w:bCs/>
                <w:sz w:val="18"/>
                <w:szCs w:val="18"/>
              </w:rPr>
            </w:pPr>
          </w:p>
        </w:tc>
        <w:tc>
          <w:tcPr>
            <w:tcW w:w="754" w:type="pct"/>
            <w:tcBorders>
              <w:top w:val="single" w:sz="4" w:space="0" w:color="auto"/>
              <w:left w:val="nil"/>
              <w:bottom w:val="nil"/>
              <w:right w:val="nil"/>
            </w:tcBorders>
          </w:tcPr>
          <w:p w14:paraId="510C3677" w14:textId="77777777" w:rsidR="006454A4" w:rsidRPr="009756AC" w:rsidRDefault="006454A4" w:rsidP="00875C53">
            <w:pPr>
              <w:ind w:left="-40"/>
              <w:jc w:val="right"/>
              <w:rPr>
                <w:rFonts w:ascii="Arial" w:hAnsi="Arial" w:cs="Arial"/>
                <w:bCs/>
                <w:sz w:val="18"/>
                <w:szCs w:val="18"/>
              </w:rPr>
            </w:pPr>
          </w:p>
        </w:tc>
      </w:tr>
      <w:tr w:rsidR="006454A4" w:rsidRPr="009756AC" w14:paraId="71A05B13" w14:textId="77777777" w:rsidTr="00C0642F">
        <w:tc>
          <w:tcPr>
            <w:tcW w:w="3493" w:type="pct"/>
            <w:tcBorders>
              <w:top w:val="nil"/>
              <w:left w:val="nil"/>
              <w:bottom w:val="nil"/>
              <w:right w:val="nil"/>
            </w:tcBorders>
            <w:vAlign w:val="bottom"/>
          </w:tcPr>
          <w:p w14:paraId="7230ADE4" w14:textId="77777777" w:rsidR="006454A4" w:rsidRPr="009756AC" w:rsidRDefault="006454A4" w:rsidP="00AF3711">
            <w:pPr>
              <w:rPr>
                <w:rFonts w:ascii="Arial" w:eastAsia="Times New Roman" w:hAnsi="Arial" w:cs="Arial"/>
                <w:color w:val="FFFFFF"/>
                <w:sz w:val="18"/>
                <w:szCs w:val="18"/>
              </w:rPr>
            </w:pPr>
          </w:p>
        </w:tc>
        <w:tc>
          <w:tcPr>
            <w:tcW w:w="753" w:type="pct"/>
            <w:tcBorders>
              <w:top w:val="nil"/>
              <w:left w:val="nil"/>
              <w:bottom w:val="single" w:sz="4" w:space="0" w:color="auto"/>
              <w:right w:val="nil"/>
            </w:tcBorders>
          </w:tcPr>
          <w:p w14:paraId="14FAF1CC" w14:textId="053C5FA8" w:rsidR="006454A4" w:rsidRPr="009756AC" w:rsidRDefault="009C2E4E" w:rsidP="00875C53">
            <w:pPr>
              <w:ind w:left="-40"/>
              <w:jc w:val="right"/>
              <w:rPr>
                <w:rFonts w:ascii="Arial" w:hAnsi="Arial" w:cs="Arial"/>
                <w:bCs/>
                <w:sz w:val="18"/>
                <w:szCs w:val="18"/>
              </w:rPr>
            </w:pPr>
            <w:r w:rsidRPr="009756AC">
              <w:rPr>
                <w:rFonts w:ascii="Arial" w:hAnsi="Arial" w:cs="Arial"/>
                <w:bCs/>
                <w:sz w:val="18"/>
                <w:szCs w:val="18"/>
              </w:rPr>
              <w:t>1</w:t>
            </w:r>
            <w:r w:rsidR="00532CBF" w:rsidRPr="009756AC">
              <w:rPr>
                <w:rFonts w:ascii="Arial" w:hAnsi="Arial" w:cs="Arial"/>
                <w:bCs/>
                <w:sz w:val="18"/>
                <w:szCs w:val="18"/>
              </w:rPr>
              <w:t>,</w:t>
            </w:r>
            <w:r w:rsidRPr="009756AC">
              <w:rPr>
                <w:rFonts w:ascii="Arial" w:hAnsi="Arial" w:cs="Arial"/>
                <w:bCs/>
                <w:sz w:val="18"/>
                <w:szCs w:val="18"/>
              </w:rPr>
              <w:t>127</w:t>
            </w:r>
          </w:p>
        </w:tc>
        <w:tc>
          <w:tcPr>
            <w:tcW w:w="754" w:type="pct"/>
            <w:tcBorders>
              <w:top w:val="nil"/>
              <w:left w:val="nil"/>
              <w:bottom w:val="single" w:sz="4" w:space="0" w:color="auto"/>
              <w:right w:val="nil"/>
            </w:tcBorders>
          </w:tcPr>
          <w:p w14:paraId="7A1ACFBC" w14:textId="24593EAC" w:rsidR="006454A4" w:rsidRPr="009756AC" w:rsidRDefault="009C2E4E" w:rsidP="00875C53">
            <w:pPr>
              <w:ind w:left="-40"/>
              <w:jc w:val="right"/>
              <w:rPr>
                <w:rFonts w:ascii="Arial" w:hAnsi="Arial" w:cs="Arial"/>
                <w:bCs/>
                <w:sz w:val="18"/>
                <w:szCs w:val="18"/>
              </w:rPr>
            </w:pPr>
            <w:r w:rsidRPr="009756AC">
              <w:rPr>
                <w:rFonts w:ascii="Arial" w:hAnsi="Arial" w:cs="Arial"/>
                <w:bCs/>
                <w:sz w:val="18"/>
                <w:szCs w:val="18"/>
              </w:rPr>
              <w:t>3</w:t>
            </w:r>
            <w:r w:rsidR="00532CBF" w:rsidRPr="009756AC">
              <w:rPr>
                <w:rFonts w:ascii="Arial" w:hAnsi="Arial" w:cs="Arial"/>
                <w:bCs/>
                <w:sz w:val="18"/>
                <w:szCs w:val="18"/>
              </w:rPr>
              <w:t>,</w:t>
            </w:r>
            <w:r w:rsidRPr="009756AC">
              <w:rPr>
                <w:rFonts w:ascii="Arial" w:hAnsi="Arial" w:cs="Arial"/>
                <w:bCs/>
                <w:sz w:val="18"/>
                <w:szCs w:val="18"/>
              </w:rPr>
              <w:t>307</w:t>
            </w:r>
          </w:p>
        </w:tc>
      </w:tr>
    </w:tbl>
    <w:p w14:paraId="419094BA" w14:textId="77777777" w:rsidR="0018060B" w:rsidRPr="009756AC" w:rsidRDefault="0018060B" w:rsidP="00A87305">
      <w:pPr>
        <w:ind w:right="0"/>
        <w:jc w:val="thaiDistribute"/>
        <w:rPr>
          <w:rFonts w:ascii="Arial" w:hAnsi="Arial" w:cs="Arial"/>
          <w:color w:val="auto"/>
          <w:spacing w:val="-2"/>
          <w:sz w:val="12"/>
          <w:szCs w:val="12"/>
        </w:rPr>
        <w:sectPr w:rsidR="0018060B" w:rsidRPr="009756AC" w:rsidSect="00B74F00">
          <w:pgSz w:w="11907" w:h="16840" w:code="9"/>
          <w:pgMar w:top="1440" w:right="720" w:bottom="720" w:left="1728" w:header="706" w:footer="706" w:gutter="0"/>
          <w:cols w:space="720"/>
          <w:noEndnote/>
          <w:docGrid w:linePitch="326"/>
        </w:sectPr>
      </w:pPr>
    </w:p>
    <w:p w14:paraId="62A67218" w14:textId="77777777" w:rsidR="005E2110" w:rsidRPr="009756AC" w:rsidRDefault="005E2110" w:rsidP="00C6225A">
      <w:pPr>
        <w:ind w:left="540" w:hanging="54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14544"/>
      </w:tblGrid>
      <w:tr w:rsidR="005E2110" w:rsidRPr="009756AC" w14:paraId="47F213D3" w14:textId="77777777" w:rsidTr="00334B84">
        <w:trPr>
          <w:trHeight w:val="386"/>
        </w:trPr>
        <w:tc>
          <w:tcPr>
            <w:tcW w:w="14544" w:type="dxa"/>
            <w:vAlign w:val="center"/>
            <w:hideMark/>
          </w:tcPr>
          <w:p w14:paraId="2673EA59" w14:textId="5E46C309" w:rsidR="005E2110"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17</w:t>
            </w:r>
            <w:r w:rsidR="005E2110" w:rsidRPr="009756AC">
              <w:rPr>
                <w:rFonts w:ascii="Arial" w:eastAsia="Arial Unicode MS" w:hAnsi="Arial" w:cs="Arial"/>
                <w:b/>
                <w:bCs/>
                <w:color w:val="auto"/>
                <w:sz w:val="18"/>
                <w:szCs w:val="18"/>
              </w:rPr>
              <w:tab/>
              <w:t>Property, plant and equipment, net</w:t>
            </w:r>
          </w:p>
        </w:tc>
      </w:tr>
    </w:tbl>
    <w:p w14:paraId="2CEF6809" w14:textId="77777777" w:rsidR="005E2110" w:rsidRPr="009756AC" w:rsidRDefault="005E2110" w:rsidP="00C6225A">
      <w:pPr>
        <w:ind w:left="540" w:hanging="540"/>
        <w:jc w:val="both"/>
        <w:rPr>
          <w:rFonts w:ascii="Arial" w:hAnsi="Arial" w:cs="Arial"/>
          <w:color w:val="auto"/>
          <w:sz w:val="18"/>
          <w:szCs w:val="18"/>
        </w:rPr>
      </w:pPr>
    </w:p>
    <w:tbl>
      <w:tblPr>
        <w:tblW w:w="14544" w:type="dxa"/>
        <w:tblInd w:w="108" w:type="dxa"/>
        <w:tblLayout w:type="fixed"/>
        <w:tblLook w:val="0000" w:firstRow="0" w:lastRow="0" w:firstColumn="0" w:lastColumn="0" w:noHBand="0" w:noVBand="0"/>
      </w:tblPr>
      <w:tblGrid>
        <w:gridCol w:w="3139"/>
        <w:gridCol w:w="1134"/>
        <w:gridCol w:w="1242"/>
        <w:gridCol w:w="1350"/>
        <w:gridCol w:w="1173"/>
        <w:gridCol w:w="1275"/>
        <w:gridCol w:w="1350"/>
        <w:gridCol w:w="1344"/>
        <w:gridCol w:w="1243"/>
        <w:gridCol w:w="1288"/>
        <w:gridCol w:w="6"/>
      </w:tblGrid>
      <w:tr w:rsidR="00885E19" w:rsidRPr="009756AC" w14:paraId="4E4A4040" w14:textId="77777777" w:rsidTr="00C04D5C">
        <w:trPr>
          <w:gridAfter w:val="1"/>
          <w:wAfter w:w="6" w:type="dxa"/>
          <w:cantSplit/>
        </w:trPr>
        <w:tc>
          <w:tcPr>
            <w:tcW w:w="3139" w:type="dxa"/>
            <w:vAlign w:val="bottom"/>
          </w:tcPr>
          <w:p w14:paraId="7776E7B3" w14:textId="77777777" w:rsidR="00885E19" w:rsidRPr="009756AC" w:rsidRDefault="00885E19" w:rsidP="00DB0EF5">
            <w:pPr>
              <w:ind w:left="-109"/>
              <w:rPr>
                <w:rFonts w:ascii="Arial" w:hAnsi="Arial" w:cs="Arial"/>
                <w:color w:val="auto"/>
                <w:sz w:val="18"/>
                <w:szCs w:val="18"/>
                <w:cs/>
              </w:rPr>
            </w:pPr>
          </w:p>
        </w:tc>
        <w:tc>
          <w:tcPr>
            <w:tcW w:w="11399" w:type="dxa"/>
            <w:gridSpan w:val="9"/>
            <w:tcBorders>
              <w:bottom w:val="single" w:sz="4" w:space="0" w:color="auto"/>
            </w:tcBorders>
            <w:vAlign w:val="bottom"/>
          </w:tcPr>
          <w:p w14:paraId="27A3B457" w14:textId="77777777" w:rsidR="00885E19" w:rsidRPr="009756AC" w:rsidRDefault="00885E19" w:rsidP="00DB0EF5">
            <w:pPr>
              <w:jc w:val="center"/>
              <w:rPr>
                <w:rFonts w:ascii="Arial" w:hAnsi="Arial" w:cs="Arial"/>
                <w:b/>
                <w:bCs/>
                <w:color w:val="auto"/>
                <w:sz w:val="18"/>
                <w:szCs w:val="18"/>
                <w:cs/>
              </w:rPr>
            </w:pPr>
            <w:r w:rsidRPr="009756AC">
              <w:rPr>
                <w:rFonts w:ascii="Arial" w:hAnsi="Arial" w:cs="Arial"/>
                <w:b/>
                <w:bCs/>
                <w:color w:val="auto"/>
                <w:sz w:val="18"/>
                <w:szCs w:val="18"/>
              </w:rPr>
              <w:t>Consolidated financial statements</w:t>
            </w:r>
          </w:p>
        </w:tc>
      </w:tr>
      <w:tr w:rsidR="00885E19" w:rsidRPr="009756AC" w14:paraId="733D4C77" w14:textId="77777777" w:rsidTr="00C04D5C">
        <w:trPr>
          <w:cantSplit/>
        </w:trPr>
        <w:tc>
          <w:tcPr>
            <w:tcW w:w="3139" w:type="dxa"/>
            <w:vAlign w:val="bottom"/>
          </w:tcPr>
          <w:p w14:paraId="118FBE81" w14:textId="77777777" w:rsidR="00885E19" w:rsidRPr="009756AC" w:rsidRDefault="00885E19" w:rsidP="00DB0EF5">
            <w:pPr>
              <w:ind w:left="-109"/>
              <w:rPr>
                <w:rFonts w:ascii="Arial" w:hAnsi="Arial" w:cs="Arial"/>
                <w:color w:val="auto"/>
                <w:sz w:val="18"/>
                <w:szCs w:val="18"/>
              </w:rPr>
            </w:pPr>
          </w:p>
        </w:tc>
        <w:tc>
          <w:tcPr>
            <w:tcW w:w="1134" w:type="dxa"/>
            <w:vAlign w:val="bottom"/>
          </w:tcPr>
          <w:p w14:paraId="528C19E1"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Land</w:t>
            </w:r>
          </w:p>
        </w:tc>
        <w:tc>
          <w:tcPr>
            <w:tcW w:w="1242" w:type="dxa"/>
            <w:vAlign w:val="bottom"/>
          </w:tcPr>
          <w:p w14:paraId="63C99D5C"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Building</w:t>
            </w:r>
            <w:r w:rsidR="000C3A6E" w:rsidRPr="009756AC">
              <w:rPr>
                <w:rFonts w:ascii="Arial" w:hAnsi="Arial" w:cs="Arial"/>
                <w:b/>
                <w:bCs/>
                <w:color w:val="auto"/>
                <w:sz w:val="18"/>
                <w:szCs w:val="18"/>
              </w:rPr>
              <w:t>s</w:t>
            </w:r>
          </w:p>
        </w:tc>
        <w:tc>
          <w:tcPr>
            <w:tcW w:w="1350" w:type="dxa"/>
            <w:vAlign w:val="bottom"/>
          </w:tcPr>
          <w:p w14:paraId="48A6BD58"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Building improvement</w:t>
            </w:r>
          </w:p>
        </w:tc>
        <w:tc>
          <w:tcPr>
            <w:tcW w:w="1173" w:type="dxa"/>
            <w:vAlign w:val="bottom"/>
          </w:tcPr>
          <w:p w14:paraId="3FBABA87" w14:textId="77777777" w:rsidR="00885E19" w:rsidRPr="009756AC" w:rsidRDefault="00885E19" w:rsidP="00C37B34">
            <w:pPr>
              <w:jc w:val="right"/>
              <w:rPr>
                <w:rFonts w:ascii="Arial" w:hAnsi="Arial" w:cs="Arial"/>
                <w:b/>
                <w:bCs/>
                <w:color w:val="auto"/>
                <w:sz w:val="18"/>
                <w:szCs w:val="18"/>
              </w:rPr>
            </w:pPr>
            <w:r w:rsidRPr="009756AC">
              <w:rPr>
                <w:rFonts w:ascii="Arial" w:hAnsi="Arial" w:cs="Arial"/>
                <w:b/>
                <w:bCs/>
                <w:color w:val="auto"/>
                <w:sz w:val="18"/>
                <w:szCs w:val="18"/>
              </w:rPr>
              <w:t>Tool and equipment</w:t>
            </w:r>
          </w:p>
        </w:tc>
        <w:tc>
          <w:tcPr>
            <w:tcW w:w="1275" w:type="dxa"/>
            <w:vAlign w:val="bottom"/>
          </w:tcPr>
          <w:p w14:paraId="7992938C"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Vehicle</w:t>
            </w:r>
            <w:r w:rsidR="000C3A6E" w:rsidRPr="009756AC">
              <w:rPr>
                <w:rFonts w:ascii="Arial" w:hAnsi="Arial" w:cs="Arial"/>
                <w:b/>
                <w:bCs/>
                <w:color w:val="auto"/>
                <w:sz w:val="18"/>
                <w:szCs w:val="18"/>
              </w:rPr>
              <w:t>s</w:t>
            </w:r>
            <w:r w:rsidR="006E2FD0" w:rsidRPr="009756AC">
              <w:rPr>
                <w:rFonts w:ascii="Arial" w:hAnsi="Arial" w:cs="Arial"/>
                <w:b/>
                <w:bCs/>
                <w:color w:val="auto"/>
                <w:sz w:val="18"/>
                <w:szCs w:val="18"/>
              </w:rPr>
              <w:t xml:space="preserve"> and equipment</w:t>
            </w:r>
          </w:p>
        </w:tc>
        <w:tc>
          <w:tcPr>
            <w:tcW w:w="1350" w:type="dxa"/>
            <w:vAlign w:val="bottom"/>
          </w:tcPr>
          <w:p w14:paraId="07335F25"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Furniture and fixtures</w:t>
            </w:r>
          </w:p>
        </w:tc>
        <w:tc>
          <w:tcPr>
            <w:tcW w:w="1344" w:type="dxa"/>
            <w:vAlign w:val="bottom"/>
          </w:tcPr>
          <w:p w14:paraId="58D5B687" w14:textId="77777777" w:rsidR="00885E19" w:rsidRPr="009756AC" w:rsidRDefault="00885E19" w:rsidP="00C37B34">
            <w:pPr>
              <w:jc w:val="right"/>
              <w:rPr>
                <w:rFonts w:ascii="Arial" w:hAnsi="Arial" w:cs="Arial"/>
                <w:b/>
                <w:bCs/>
                <w:color w:val="auto"/>
                <w:sz w:val="18"/>
                <w:szCs w:val="18"/>
              </w:rPr>
            </w:pPr>
            <w:r w:rsidRPr="009756AC">
              <w:rPr>
                <w:rFonts w:ascii="Arial" w:hAnsi="Arial" w:cs="Arial"/>
                <w:b/>
                <w:bCs/>
                <w:color w:val="auto"/>
                <w:sz w:val="18"/>
                <w:szCs w:val="18"/>
              </w:rPr>
              <w:t>Office equipment</w:t>
            </w:r>
          </w:p>
        </w:tc>
        <w:tc>
          <w:tcPr>
            <w:tcW w:w="1243" w:type="dxa"/>
            <w:vAlign w:val="bottom"/>
          </w:tcPr>
          <w:p w14:paraId="19C839B4" w14:textId="77777777" w:rsidR="00885E19" w:rsidRPr="009756AC" w:rsidRDefault="00152F55" w:rsidP="00C37B34">
            <w:pPr>
              <w:jc w:val="right"/>
              <w:rPr>
                <w:rFonts w:ascii="Arial" w:hAnsi="Arial" w:cs="Arial"/>
                <w:b/>
                <w:bCs/>
                <w:color w:val="auto"/>
                <w:spacing w:val="-4"/>
                <w:sz w:val="18"/>
                <w:szCs w:val="18"/>
              </w:rPr>
            </w:pPr>
            <w:r w:rsidRPr="009756AC">
              <w:rPr>
                <w:rFonts w:ascii="Arial" w:hAnsi="Arial" w:cs="Arial"/>
                <w:b/>
                <w:bCs/>
                <w:color w:val="auto"/>
                <w:spacing w:val="-4"/>
                <w:sz w:val="18"/>
                <w:szCs w:val="18"/>
              </w:rPr>
              <w:t>Construction</w:t>
            </w:r>
          </w:p>
          <w:p w14:paraId="315A6E02" w14:textId="77777777" w:rsidR="00152F55" w:rsidRPr="009756AC" w:rsidRDefault="00CE2D6B" w:rsidP="00C37B34">
            <w:pPr>
              <w:jc w:val="right"/>
              <w:rPr>
                <w:rFonts w:ascii="Arial" w:hAnsi="Arial" w:cs="Arial"/>
                <w:b/>
                <w:bCs/>
                <w:color w:val="auto"/>
                <w:sz w:val="18"/>
                <w:szCs w:val="18"/>
              </w:rPr>
            </w:pPr>
            <w:r w:rsidRPr="009756AC">
              <w:rPr>
                <w:rFonts w:ascii="Arial" w:hAnsi="Arial" w:cs="Arial"/>
                <w:b/>
                <w:bCs/>
                <w:color w:val="auto"/>
                <w:sz w:val="18"/>
                <w:szCs w:val="18"/>
              </w:rPr>
              <w:t>i</w:t>
            </w:r>
            <w:r w:rsidR="00152F55" w:rsidRPr="009756AC">
              <w:rPr>
                <w:rFonts w:ascii="Arial" w:hAnsi="Arial" w:cs="Arial"/>
                <w:b/>
                <w:bCs/>
                <w:color w:val="auto"/>
                <w:sz w:val="18"/>
                <w:szCs w:val="18"/>
              </w:rPr>
              <w:t>n progress</w:t>
            </w:r>
          </w:p>
        </w:tc>
        <w:tc>
          <w:tcPr>
            <w:tcW w:w="1294" w:type="dxa"/>
            <w:gridSpan w:val="2"/>
            <w:vAlign w:val="bottom"/>
          </w:tcPr>
          <w:p w14:paraId="753AFE5E" w14:textId="77777777" w:rsidR="00885E19" w:rsidRPr="009756AC" w:rsidRDefault="00885E19" w:rsidP="00C37B34">
            <w:pPr>
              <w:jc w:val="right"/>
              <w:rPr>
                <w:rFonts w:ascii="Arial" w:hAnsi="Arial" w:cs="Arial"/>
                <w:b/>
                <w:bCs/>
                <w:color w:val="auto"/>
                <w:sz w:val="18"/>
                <w:szCs w:val="18"/>
              </w:rPr>
            </w:pPr>
            <w:r w:rsidRPr="009756AC">
              <w:rPr>
                <w:rFonts w:ascii="Arial" w:hAnsi="Arial" w:cs="Arial"/>
                <w:b/>
                <w:bCs/>
                <w:color w:val="auto"/>
                <w:sz w:val="18"/>
                <w:szCs w:val="18"/>
              </w:rPr>
              <w:t>Total</w:t>
            </w:r>
          </w:p>
        </w:tc>
      </w:tr>
      <w:tr w:rsidR="000A49B0" w:rsidRPr="009756AC" w14:paraId="3B237C7D" w14:textId="77777777" w:rsidTr="00C04D5C">
        <w:trPr>
          <w:cantSplit/>
        </w:trPr>
        <w:tc>
          <w:tcPr>
            <w:tcW w:w="3139" w:type="dxa"/>
            <w:vAlign w:val="bottom"/>
          </w:tcPr>
          <w:p w14:paraId="11AB55DD" w14:textId="77777777" w:rsidR="000A49B0" w:rsidRPr="009756AC" w:rsidRDefault="000A49B0" w:rsidP="000A49B0">
            <w:pPr>
              <w:ind w:left="-109"/>
              <w:rPr>
                <w:rFonts w:ascii="Arial" w:hAnsi="Arial" w:cs="Arial"/>
                <w:color w:val="auto"/>
                <w:sz w:val="18"/>
                <w:szCs w:val="18"/>
              </w:rPr>
            </w:pPr>
          </w:p>
        </w:tc>
        <w:tc>
          <w:tcPr>
            <w:tcW w:w="1134" w:type="dxa"/>
            <w:vAlign w:val="bottom"/>
          </w:tcPr>
          <w:p w14:paraId="7509B0A9"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42" w:type="dxa"/>
            <w:vAlign w:val="bottom"/>
          </w:tcPr>
          <w:p w14:paraId="0FCB3823"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50" w:type="dxa"/>
            <w:vAlign w:val="bottom"/>
          </w:tcPr>
          <w:p w14:paraId="02354A32"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173" w:type="dxa"/>
            <w:vAlign w:val="bottom"/>
          </w:tcPr>
          <w:p w14:paraId="516C0B79"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5" w:type="dxa"/>
            <w:vAlign w:val="bottom"/>
          </w:tcPr>
          <w:p w14:paraId="3900FA59"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50" w:type="dxa"/>
            <w:vAlign w:val="bottom"/>
          </w:tcPr>
          <w:p w14:paraId="75910D8F"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4" w:type="dxa"/>
            <w:vAlign w:val="bottom"/>
          </w:tcPr>
          <w:p w14:paraId="58C20FFF"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43" w:type="dxa"/>
            <w:vAlign w:val="bottom"/>
          </w:tcPr>
          <w:p w14:paraId="27EC9CF4"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4" w:type="dxa"/>
            <w:gridSpan w:val="2"/>
            <w:vAlign w:val="bottom"/>
          </w:tcPr>
          <w:p w14:paraId="3B4E0506" w14:textId="77777777" w:rsidR="000A49B0" w:rsidRPr="009756AC" w:rsidRDefault="000A49B0" w:rsidP="00C37B34">
            <w:pPr>
              <w:jc w:val="right"/>
              <w:rPr>
                <w:rFonts w:ascii="Arial" w:hAnsi="Arial" w:cs="Arial"/>
                <w:b/>
                <w:bCs/>
                <w:color w:val="auto"/>
                <w:sz w:val="18"/>
                <w:szCs w:val="18"/>
              </w:rPr>
            </w:pPr>
            <w:r w:rsidRPr="009756AC">
              <w:rPr>
                <w:rFonts w:ascii="Arial" w:hAnsi="Arial" w:cs="Arial"/>
                <w:b/>
                <w:bCs/>
                <w:color w:val="auto"/>
                <w:sz w:val="18"/>
                <w:szCs w:val="18"/>
              </w:rPr>
              <w:t>Thousand</w:t>
            </w:r>
          </w:p>
        </w:tc>
      </w:tr>
      <w:tr w:rsidR="00885E19" w:rsidRPr="009756AC" w14:paraId="3A94DB9F" w14:textId="77777777" w:rsidTr="00C04D5C">
        <w:trPr>
          <w:cantSplit/>
        </w:trPr>
        <w:tc>
          <w:tcPr>
            <w:tcW w:w="3139" w:type="dxa"/>
            <w:vAlign w:val="bottom"/>
          </w:tcPr>
          <w:p w14:paraId="5B6BA1EC" w14:textId="77777777" w:rsidR="00885E19" w:rsidRPr="009756AC" w:rsidRDefault="00885E19" w:rsidP="00DB0EF5">
            <w:pPr>
              <w:ind w:left="-109"/>
              <w:rPr>
                <w:rFonts w:ascii="Arial" w:hAnsi="Arial" w:cs="Arial"/>
                <w:color w:val="auto"/>
                <w:sz w:val="18"/>
                <w:szCs w:val="18"/>
                <w:cs/>
              </w:rPr>
            </w:pPr>
          </w:p>
        </w:tc>
        <w:tc>
          <w:tcPr>
            <w:tcW w:w="1134" w:type="dxa"/>
            <w:tcBorders>
              <w:bottom w:val="single" w:sz="4" w:space="0" w:color="auto"/>
            </w:tcBorders>
            <w:vAlign w:val="bottom"/>
          </w:tcPr>
          <w:p w14:paraId="4B2FC4C2"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242" w:type="dxa"/>
            <w:tcBorders>
              <w:bottom w:val="single" w:sz="4" w:space="0" w:color="auto"/>
            </w:tcBorders>
            <w:vAlign w:val="bottom"/>
          </w:tcPr>
          <w:p w14:paraId="029C2125"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350" w:type="dxa"/>
            <w:tcBorders>
              <w:bottom w:val="single" w:sz="4" w:space="0" w:color="auto"/>
            </w:tcBorders>
            <w:vAlign w:val="bottom"/>
          </w:tcPr>
          <w:p w14:paraId="3AB033AD"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173" w:type="dxa"/>
            <w:tcBorders>
              <w:bottom w:val="single" w:sz="4" w:space="0" w:color="auto"/>
            </w:tcBorders>
            <w:vAlign w:val="bottom"/>
          </w:tcPr>
          <w:p w14:paraId="14BB4646"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275" w:type="dxa"/>
            <w:tcBorders>
              <w:bottom w:val="single" w:sz="4" w:space="0" w:color="auto"/>
            </w:tcBorders>
            <w:vAlign w:val="bottom"/>
          </w:tcPr>
          <w:p w14:paraId="6F83AE6A" w14:textId="77777777" w:rsidR="00885E19" w:rsidRPr="009756AC" w:rsidRDefault="00885E19" w:rsidP="00C37B34">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50" w:type="dxa"/>
            <w:tcBorders>
              <w:bottom w:val="single" w:sz="4" w:space="0" w:color="auto"/>
            </w:tcBorders>
            <w:vAlign w:val="bottom"/>
          </w:tcPr>
          <w:p w14:paraId="29C7012F" w14:textId="77777777" w:rsidR="00885E19" w:rsidRPr="009756AC" w:rsidRDefault="00885E19" w:rsidP="00C37B34">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4" w:type="dxa"/>
            <w:tcBorders>
              <w:bottom w:val="single" w:sz="4" w:space="0" w:color="auto"/>
            </w:tcBorders>
            <w:vAlign w:val="bottom"/>
          </w:tcPr>
          <w:p w14:paraId="52853879"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243" w:type="dxa"/>
            <w:tcBorders>
              <w:bottom w:val="single" w:sz="4" w:space="0" w:color="auto"/>
            </w:tcBorders>
            <w:vAlign w:val="bottom"/>
          </w:tcPr>
          <w:p w14:paraId="5BD44FF9"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294" w:type="dxa"/>
            <w:gridSpan w:val="2"/>
            <w:tcBorders>
              <w:bottom w:val="single" w:sz="4" w:space="0" w:color="auto"/>
            </w:tcBorders>
            <w:vAlign w:val="bottom"/>
          </w:tcPr>
          <w:p w14:paraId="7B0CF160" w14:textId="77777777" w:rsidR="00885E19" w:rsidRPr="009756AC" w:rsidRDefault="00885E19" w:rsidP="00C37B34">
            <w:pPr>
              <w:jc w:val="right"/>
              <w:rPr>
                <w:rFonts w:ascii="Arial" w:hAnsi="Arial" w:cs="Arial"/>
                <w:b/>
                <w:bCs/>
                <w:color w:val="auto"/>
                <w:sz w:val="18"/>
                <w:szCs w:val="18"/>
                <w:cs/>
              </w:rPr>
            </w:pPr>
            <w:r w:rsidRPr="009756AC">
              <w:rPr>
                <w:rFonts w:ascii="Arial" w:hAnsi="Arial" w:cs="Arial"/>
                <w:b/>
                <w:bCs/>
                <w:color w:val="auto"/>
                <w:sz w:val="18"/>
                <w:szCs w:val="18"/>
              </w:rPr>
              <w:t>Baht</w:t>
            </w:r>
          </w:p>
        </w:tc>
      </w:tr>
      <w:tr w:rsidR="00885E19" w:rsidRPr="009756AC" w14:paraId="15FD7749" w14:textId="77777777" w:rsidTr="00C04D5C">
        <w:trPr>
          <w:cantSplit/>
        </w:trPr>
        <w:tc>
          <w:tcPr>
            <w:tcW w:w="3139" w:type="dxa"/>
            <w:vAlign w:val="bottom"/>
          </w:tcPr>
          <w:p w14:paraId="7BBA4464" w14:textId="77777777" w:rsidR="00885E19" w:rsidRPr="009756AC" w:rsidRDefault="00885E19" w:rsidP="00DB0EF5">
            <w:pPr>
              <w:ind w:left="-109"/>
              <w:rPr>
                <w:rFonts w:ascii="Arial" w:hAnsi="Arial" w:cs="Arial"/>
                <w:b/>
                <w:bCs/>
                <w:color w:val="auto"/>
                <w:sz w:val="18"/>
                <w:szCs w:val="18"/>
                <w:cs/>
              </w:rPr>
            </w:pPr>
          </w:p>
        </w:tc>
        <w:tc>
          <w:tcPr>
            <w:tcW w:w="1134" w:type="dxa"/>
            <w:tcBorders>
              <w:top w:val="single" w:sz="4" w:space="0" w:color="auto"/>
            </w:tcBorders>
            <w:vAlign w:val="bottom"/>
          </w:tcPr>
          <w:p w14:paraId="33DEA42B"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7F4CD890"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421D0F70"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6FE610BA"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681CB5FD"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307EA605"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05B3D201"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14:paraId="5E8C2F14"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42F6ED61" w14:textId="77777777" w:rsidR="00885E19" w:rsidRPr="009756AC"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84BF8" w:rsidRPr="009756AC" w14:paraId="2C15A9F0" w14:textId="77777777" w:rsidTr="00C04D5C">
        <w:trPr>
          <w:cantSplit/>
        </w:trPr>
        <w:tc>
          <w:tcPr>
            <w:tcW w:w="3139" w:type="dxa"/>
            <w:vAlign w:val="bottom"/>
          </w:tcPr>
          <w:p w14:paraId="37D5E537" w14:textId="0A2F0684" w:rsidR="00B84BF8" w:rsidRPr="009756AC" w:rsidRDefault="00B84BF8" w:rsidP="00CB5888">
            <w:pPr>
              <w:ind w:left="-109"/>
              <w:rPr>
                <w:rFonts w:ascii="Arial" w:hAnsi="Arial" w:cs="Arial"/>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1</w:t>
            </w:r>
            <w:r w:rsidRPr="009756AC">
              <w:rPr>
                <w:rFonts w:ascii="Arial" w:hAnsi="Arial" w:cs="Arial"/>
                <w:b/>
                <w:bCs/>
                <w:color w:val="auto"/>
                <w:sz w:val="18"/>
                <w:szCs w:val="18"/>
              </w:rPr>
              <w:t xml:space="preserve"> January </w:t>
            </w:r>
            <w:r w:rsidR="009C2E4E" w:rsidRPr="009756AC">
              <w:rPr>
                <w:rFonts w:ascii="Arial" w:hAnsi="Arial" w:cs="Arial"/>
                <w:b/>
                <w:bCs/>
                <w:color w:val="auto"/>
                <w:sz w:val="18"/>
                <w:szCs w:val="18"/>
              </w:rPr>
              <w:t>2024</w:t>
            </w:r>
          </w:p>
        </w:tc>
        <w:tc>
          <w:tcPr>
            <w:tcW w:w="1134" w:type="dxa"/>
            <w:vAlign w:val="bottom"/>
          </w:tcPr>
          <w:p w14:paraId="23C74394"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2E783B04"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557CCF69"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302DC982"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67985C50"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5B1A4BF7"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vAlign w:val="bottom"/>
          </w:tcPr>
          <w:p w14:paraId="1AE139F2"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vAlign w:val="bottom"/>
          </w:tcPr>
          <w:p w14:paraId="4D78AC04"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vAlign w:val="bottom"/>
          </w:tcPr>
          <w:p w14:paraId="296BEAA6" w14:textId="77777777" w:rsidR="00B84BF8" w:rsidRPr="009756AC"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093C839B" w14:textId="77777777" w:rsidTr="00C04D5C">
        <w:trPr>
          <w:cantSplit/>
        </w:trPr>
        <w:tc>
          <w:tcPr>
            <w:tcW w:w="3139" w:type="dxa"/>
            <w:vAlign w:val="bottom"/>
          </w:tcPr>
          <w:p w14:paraId="5625288A" w14:textId="77777777" w:rsidR="002C61D8" w:rsidRPr="009756AC" w:rsidRDefault="002C61D8" w:rsidP="002C61D8">
            <w:pPr>
              <w:ind w:left="-109"/>
              <w:rPr>
                <w:rFonts w:ascii="Arial" w:hAnsi="Arial" w:cs="Arial"/>
                <w:color w:val="auto"/>
                <w:sz w:val="18"/>
                <w:szCs w:val="18"/>
              </w:rPr>
            </w:pPr>
            <w:r w:rsidRPr="009756AC">
              <w:rPr>
                <w:rFonts w:ascii="Arial" w:hAnsi="Arial" w:cs="Arial"/>
                <w:color w:val="auto"/>
                <w:sz w:val="18"/>
                <w:szCs w:val="18"/>
              </w:rPr>
              <w:t>Cost</w:t>
            </w:r>
          </w:p>
        </w:tc>
        <w:tc>
          <w:tcPr>
            <w:tcW w:w="1134" w:type="dxa"/>
            <w:vAlign w:val="bottom"/>
          </w:tcPr>
          <w:p w14:paraId="6A91137E" w14:textId="79F2C235"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vAlign w:val="bottom"/>
          </w:tcPr>
          <w:p w14:paraId="5AA5AF0D" w14:textId="56D6A228"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26</w:t>
            </w:r>
            <w:r w:rsidR="002C61D8" w:rsidRPr="009756AC">
              <w:rPr>
                <w:rFonts w:ascii="Arial" w:hAnsi="Arial" w:cs="Arial"/>
                <w:color w:val="auto"/>
                <w:sz w:val="18"/>
                <w:szCs w:val="18"/>
              </w:rPr>
              <w:t>,</w:t>
            </w:r>
            <w:r w:rsidRPr="009756AC">
              <w:rPr>
                <w:rFonts w:ascii="Arial" w:hAnsi="Arial" w:cs="Arial"/>
                <w:color w:val="auto"/>
                <w:sz w:val="18"/>
                <w:szCs w:val="18"/>
              </w:rPr>
              <w:t>871</w:t>
            </w:r>
          </w:p>
        </w:tc>
        <w:tc>
          <w:tcPr>
            <w:tcW w:w="1350" w:type="dxa"/>
            <w:vAlign w:val="bottom"/>
          </w:tcPr>
          <w:p w14:paraId="21395D3E" w14:textId="2434D80B"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89</w:t>
            </w:r>
            <w:r w:rsidR="002C61D8" w:rsidRPr="009756AC">
              <w:rPr>
                <w:rFonts w:ascii="Arial" w:hAnsi="Arial" w:cs="Arial"/>
                <w:color w:val="auto"/>
                <w:sz w:val="18"/>
                <w:szCs w:val="18"/>
              </w:rPr>
              <w:t>,</w:t>
            </w:r>
            <w:r w:rsidRPr="009756AC">
              <w:rPr>
                <w:rFonts w:ascii="Arial" w:hAnsi="Arial" w:cs="Arial"/>
                <w:color w:val="auto"/>
                <w:sz w:val="18"/>
                <w:szCs w:val="18"/>
              </w:rPr>
              <w:t>494</w:t>
            </w:r>
          </w:p>
        </w:tc>
        <w:tc>
          <w:tcPr>
            <w:tcW w:w="1173" w:type="dxa"/>
            <w:vAlign w:val="bottom"/>
          </w:tcPr>
          <w:p w14:paraId="30BACCFF" w14:textId="2C77BE7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75</w:t>
            </w:r>
            <w:r w:rsidR="002C61D8" w:rsidRPr="009756AC">
              <w:rPr>
                <w:rFonts w:ascii="Arial" w:hAnsi="Arial" w:cs="Arial"/>
                <w:color w:val="auto"/>
                <w:sz w:val="18"/>
                <w:szCs w:val="18"/>
              </w:rPr>
              <w:t>,</w:t>
            </w:r>
            <w:r w:rsidRPr="009756AC">
              <w:rPr>
                <w:rFonts w:ascii="Arial" w:hAnsi="Arial" w:cs="Arial"/>
                <w:color w:val="auto"/>
                <w:sz w:val="18"/>
                <w:szCs w:val="18"/>
              </w:rPr>
              <w:t>279</w:t>
            </w:r>
          </w:p>
        </w:tc>
        <w:tc>
          <w:tcPr>
            <w:tcW w:w="1275" w:type="dxa"/>
            <w:vAlign w:val="bottom"/>
          </w:tcPr>
          <w:p w14:paraId="09571254" w14:textId="058A8CCA"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45</w:t>
            </w:r>
            <w:r w:rsidR="002C61D8" w:rsidRPr="009756AC">
              <w:rPr>
                <w:rFonts w:ascii="Arial" w:hAnsi="Arial" w:cs="Arial"/>
                <w:color w:val="auto"/>
                <w:sz w:val="18"/>
                <w:szCs w:val="18"/>
              </w:rPr>
              <w:t>,</w:t>
            </w:r>
            <w:r w:rsidRPr="009756AC">
              <w:rPr>
                <w:rFonts w:ascii="Arial" w:hAnsi="Arial" w:cs="Arial"/>
                <w:color w:val="auto"/>
                <w:sz w:val="18"/>
                <w:szCs w:val="18"/>
              </w:rPr>
              <w:t>747</w:t>
            </w:r>
          </w:p>
        </w:tc>
        <w:tc>
          <w:tcPr>
            <w:tcW w:w="1350" w:type="dxa"/>
            <w:vAlign w:val="bottom"/>
          </w:tcPr>
          <w:p w14:paraId="6C66E320" w14:textId="6F342AD2"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27</w:t>
            </w:r>
            <w:r w:rsidR="002C61D8" w:rsidRPr="009756AC">
              <w:rPr>
                <w:rFonts w:ascii="Arial" w:hAnsi="Arial" w:cs="Arial"/>
                <w:color w:val="auto"/>
                <w:sz w:val="18"/>
                <w:szCs w:val="18"/>
              </w:rPr>
              <w:t>,</w:t>
            </w:r>
            <w:r w:rsidRPr="009756AC">
              <w:rPr>
                <w:rFonts w:ascii="Arial" w:hAnsi="Arial" w:cs="Arial"/>
                <w:color w:val="auto"/>
                <w:sz w:val="18"/>
                <w:szCs w:val="18"/>
              </w:rPr>
              <w:t>244</w:t>
            </w:r>
          </w:p>
        </w:tc>
        <w:tc>
          <w:tcPr>
            <w:tcW w:w="1344" w:type="dxa"/>
            <w:vAlign w:val="bottom"/>
          </w:tcPr>
          <w:p w14:paraId="42242ED2" w14:textId="36D5907F"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65</w:t>
            </w:r>
            <w:r w:rsidR="002C61D8" w:rsidRPr="009756AC">
              <w:rPr>
                <w:rFonts w:ascii="Arial" w:hAnsi="Arial" w:cs="Arial"/>
                <w:color w:val="auto"/>
                <w:sz w:val="18"/>
                <w:szCs w:val="18"/>
              </w:rPr>
              <w:t>,</w:t>
            </w:r>
            <w:r w:rsidRPr="009756AC">
              <w:rPr>
                <w:rFonts w:ascii="Arial" w:hAnsi="Arial" w:cs="Arial"/>
                <w:color w:val="auto"/>
                <w:sz w:val="18"/>
                <w:szCs w:val="18"/>
              </w:rPr>
              <w:t>896</w:t>
            </w:r>
          </w:p>
        </w:tc>
        <w:tc>
          <w:tcPr>
            <w:tcW w:w="1243" w:type="dxa"/>
            <w:vAlign w:val="bottom"/>
          </w:tcPr>
          <w:p w14:paraId="01251339" w14:textId="664E197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404</w:t>
            </w:r>
          </w:p>
        </w:tc>
        <w:tc>
          <w:tcPr>
            <w:tcW w:w="1294" w:type="dxa"/>
            <w:gridSpan w:val="2"/>
            <w:vAlign w:val="bottom"/>
          </w:tcPr>
          <w:p w14:paraId="065F1886" w14:textId="38D57626"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364</w:t>
            </w:r>
            <w:r w:rsidR="002C61D8" w:rsidRPr="009756AC">
              <w:rPr>
                <w:rFonts w:ascii="Arial" w:hAnsi="Arial" w:cs="Arial"/>
                <w:color w:val="auto"/>
                <w:sz w:val="18"/>
                <w:szCs w:val="18"/>
              </w:rPr>
              <w:t>,</w:t>
            </w:r>
            <w:r w:rsidRPr="009756AC">
              <w:rPr>
                <w:rFonts w:ascii="Arial" w:hAnsi="Arial" w:cs="Arial"/>
                <w:color w:val="auto"/>
                <w:sz w:val="18"/>
                <w:szCs w:val="18"/>
              </w:rPr>
              <w:t>367</w:t>
            </w:r>
          </w:p>
        </w:tc>
      </w:tr>
      <w:tr w:rsidR="002C61D8" w:rsidRPr="009756AC" w14:paraId="1836CDB2" w14:textId="77777777" w:rsidTr="00C04D5C">
        <w:trPr>
          <w:cantSplit/>
        </w:trPr>
        <w:tc>
          <w:tcPr>
            <w:tcW w:w="3139" w:type="dxa"/>
            <w:vAlign w:val="bottom"/>
          </w:tcPr>
          <w:p w14:paraId="719195C0" w14:textId="77777777" w:rsidR="002C61D8" w:rsidRPr="009756AC" w:rsidRDefault="002C61D8" w:rsidP="002C61D8">
            <w:pPr>
              <w:ind w:left="-109"/>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depreciation</w:t>
            </w:r>
          </w:p>
        </w:tc>
        <w:tc>
          <w:tcPr>
            <w:tcW w:w="1134" w:type="dxa"/>
            <w:tcBorders>
              <w:bottom w:val="single" w:sz="4" w:space="0" w:color="auto"/>
            </w:tcBorders>
            <w:vAlign w:val="bottom"/>
          </w:tcPr>
          <w:p w14:paraId="792AC969" w14:textId="0BC01135"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Borders>
              <w:bottom w:val="single" w:sz="4" w:space="0" w:color="auto"/>
            </w:tcBorders>
            <w:vAlign w:val="bottom"/>
          </w:tcPr>
          <w:p w14:paraId="797DAB51" w14:textId="70B4EDB5"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12</w:t>
            </w:r>
            <w:r w:rsidRPr="009756AC">
              <w:rPr>
                <w:rFonts w:ascii="Arial" w:hAnsi="Arial" w:cs="Arial"/>
                <w:color w:val="auto"/>
                <w:sz w:val="18"/>
                <w:szCs w:val="18"/>
              </w:rPr>
              <w:t>,</w:t>
            </w:r>
            <w:r w:rsidR="009C2E4E" w:rsidRPr="009756AC">
              <w:rPr>
                <w:rFonts w:ascii="Arial" w:hAnsi="Arial" w:cs="Arial"/>
                <w:color w:val="auto"/>
                <w:sz w:val="18"/>
                <w:szCs w:val="18"/>
              </w:rPr>
              <w:t>407</w:t>
            </w:r>
            <w:r w:rsidRPr="009756AC">
              <w:rPr>
                <w:rFonts w:ascii="Arial" w:hAnsi="Arial" w:cs="Arial"/>
                <w:color w:val="auto"/>
                <w:sz w:val="18"/>
                <w:szCs w:val="18"/>
              </w:rPr>
              <w:t>)</w:t>
            </w:r>
          </w:p>
        </w:tc>
        <w:tc>
          <w:tcPr>
            <w:tcW w:w="1350" w:type="dxa"/>
            <w:tcBorders>
              <w:bottom w:val="single" w:sz="4" w:space="0" w:color="auto"/>
            </w:tcBorders>
            <w:vAlign w:val="bottom"/>
          </w:tcPr>
          <w:p w14:paraId="65222B19" w14:textId="4053ED6E"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42</w:t>
            </w:r>
            <w:r w:rsidRPr="009756AC">
              <w:rPr>
                <w:rFonts w:ascii="Arial" w:hAnsi="Arial" w:cs="Arial"/>
                <w:color w:val="auto"/>
                <w:sz w:val="18"/>
                <w:szCs w:val="18"/>
              </w:rPr>
              <w:t>,</w:t>
            </w:r>
            <w:r w:rsidR="009C2E4E" w:rsidRPr="009756AC">
              <w:rPr>
                <w:rFonts w:ascii="Arial" w:hAnsi="Arial" w:cs="Arial"/>
                <w:color w:val="auto"/>
                <w:sz w:val="18"/>
                <w:szCs w:val="18"/>
              </w:rPr>
              <w:t>152</w:t>
            </w:r>
            <w:r w:rsidRPr="009756AC">
              <w:rPr>
                <w:rFonts w:ascii="Arial" w:hAnsi="Arial" w:cs="Arial"/>
                <w:color w:val="auto"/>
                <w:sz w:val="18"/>
                <w:szCs w:val="18"/>
              </w:rPr>
              <w:t>)</w:t>
            </w:r>
          </w:p>
        </w:tc>
        <w:tc>
          <w:tcPr>
            <w:tcW w:w="1173" w:type="dxa"/>
            <w:tcBorders>
              <w:bottom w:val="single" w:sz="4" w:space="0" w:color="auto"/>
            </w:tcBorders>
            <w:vAlign w:val="bottom"/>
          </w:tcPr>
          <w:p w14:paraId="6ADC54D7" w14:textId="78E0070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58</w:t>
            </w:r>
            <w:r w:rsidRPr="009756AC">
              <w:rPr>
                <w:rFonts w:ascii="Arial" w:hAnsi="Arial" w:cs="Arial"/>
                <w:color w:val="auto"/>
                <w:sz w:val="18"/>
                <w:szCs w:val="18"/>
              </w:rPr>
              <w:t>,</w:t>
            </w:r>
            <w:r w:rsidR="009C2E4E" w:rsidRPr="009756AC">
              <w:rPr>
                <w:rFonts w:ascii="Arial" w:hAnsi="Arial" w:cs="Arial"/>
                <w:color w:val="auto"/>
                <w:sz w:val="18"/>
                <w:szCs w:val="18"/>
              </w:rPr>
              <w:t>949</w:t>
            </w:r>
            <w:r w:rsidRPr="009756AC">
              <w:rPr>
                <w:rFonts w:ascii="Arial" w:hAnsi="Arial" w:cs="Arial"/>
                <w:color w:val="auto"/>
                <w:sz w:val="18"/>
                <w:szCs w:val="18"/>
              </w:rPr>
              <w:t>)</w:t>
            </w:r>
          </w:p>
        </w:tc>
        <w:tc>
          <w:tcPr>
            <w:tcW w:w="1275" w:type="dxa"/>
            <w:tcBorders>
              <w:bottom w:val="single" w:sz="4" w:space="0" w:color="auto"/>
            </w:tcBorders>
            <w:vAlign w:val="bottom"/>
          </w:tcPr>
          <w:p w14:paraId="21AFB87D" w14:textId="0A92525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33</w:t>
            </w:r>
            <w:r w:rsidRPr="009756AC">
              <w:rPr>
                <w:rFonts w:ascii="Arial" w:hAnsi="Arial" w:cs="Arial"/>
                <w:color w:val="auto"/>
                <w:sz w:val="18"/>
                <w:szCs w:val="18"/>
              </w:rPr>
              <w:t>,</w:t>
            </w:r>
            <w:r w:rsidR="009C2E4E" w:rsidRPr="009756AC">
              <w:rPr>
                <w:rFonts w:ascii="Arial" w:hAnsi="Arial" w:cs="Arial"/>
                <w:color w:val="auto"/>
                <w:sz w:val="18"/>
                <w:szCs w:val="18"/>
              </w:rPr>
              <w:t>179</w:t>
            </w:r>
            <w:r w:rsidRPr="009756AC">
              <w:rPr>
                <w:rFonts w:ascii="Arial" w:hAnsi="Arial" w:cs="Arial"/>
                <w:color w:val="auto"/>
                <w:sz w:val="18"/>
                <w:szCs w:val="18"/>
              </w:rPr>
              <w:t>)</w:t>
            </w:r>
          </w:p>
        </w:tc>
        <w:tc>
          <w:tcPr>
            <w:tcW w:w="1350" w:type="dxa"/>
            <w:tcBorders>
              <w:bottom w:val="single" w:sz="4" w:space="0" w:color="auto"/>
            </w:tcBorders>
            <w:vAlign w:val="bottom"/>
          </w:tcPr>
          <w:p w14:paraId="6D455AF7" w14:textId="6FE4E5E2"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23</w:t>
            </w:r>
            <w:r w:rsidRPr="009756AC">
              <w:rPr>
                <w:rFonts w:ascii="Arial" w:hAnsi="Arial" w:cs="Arial"/>
                <w:color w:val="auto"/>
                <w:sz w:val="18"/>
                <w:szCs w:val="18"/>
              </w:rPr>
              <w:t>,</w:t>
            </w:r>
            <w:r w:rsidR="009C2E4E" w:rsidRPr="009756AC">
              <w:rPr>
                <w:rFonts w:ascii="Arial" w:hAnsi="Arial" w:cs="Arial"/>
                <w:color w:val="auto"/>
                <w:sz w:val="18"/>
                <w:szCs w:val="18"/>
              </w:rPr>
              <w:t>246</w:t>
            </w:r>
            <w:r w:rsidRPr="009756AC">
              <w:rPr>
                <w:rFonts w:ascii="Arial" w:hAnsi="Arial" w:cs="Arial"/>
                <w:color w:val="auto"/>
                <w:sz w:val="18"/>
                <w:szCs w:val="18"/>
              </w:rPr>
              <w:t>)</w:t>
            </w:r>
          </w:p>
        </w:tc>
        <w:tc>
          <w:tcPr>
            <w:tcW w:w="1344" w:type="dxa"/>
            <w:tcBorders>
              <w:bottom w:val="single" w:sz="4" w:space="0" w:color="auto"/>
            </w:tcBorders>
            <w:vAlign w:val="bottom"/>
          </w:tcPr>
          <w:p w14:paraId="18BFA17B" w14:textId="75A4DAE6"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47</w:t>
            </w:r>
            <w:r w:rsidRPr="009756AC">
              <w:rPr>
                <w:rFonts w:ascii="Arial" w:hAnsi="Arial" w:cs="Arial"/>
                <w:color w:val="auto"/>
                <w:sz w:val="18"/>
                <w:szCs w:val="18"/>
              </w:rPr>
              <w:t>,</w:t>
            </w:r>
            <w:r w:rsidR="009C2E4E" w:rsidRPr="009756AC">
              <w:rPr>
                <w:rFonts w:ascii="Arial" w:hAnsi="Arial" w:cs="Arial"/>
                <w:color w:val="auto"/>
                <w:sz w:val="18"/>
                <w:szCs w:val="18"/>
              </w:rPr>
              <w:t>314</w:t>
            </w:r>
            <w:r w:rsidRPr="009756AC">
              <w:rPr>
                <w:rFonts w:ascii="Arial" w:hAnsi="Arial" w:cs="Arial"/>
                <w:color w:val="auto"/>
                <w:sz w:val="18"/>
                <w:szCs w:val="18"/>
              </w:rPr>
              <w:t>)</w:t>
            </w:r>
          </w:p>
        </w:tc>
        <w:tc>
          <w:tcPr>
            <w:tcW w:w="1243" w:type="dxa"/>
            <w:tcBorders>
              <w:bottom w:val="single" w:sz="4" w:space="0" w:color="auto"/>
            </w:tcBorders>
            <w:vAlign w:val="bottom"/>
          </w:tcPr>
          <w:p w14:paraId="0AA2A6F5" w14:textId="315838B0"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94" w:type="dxa"/>
            <w:gridSpan w:val="2"/>
            <w:tcBorders>
              <w:bottom w:val="single" w:sz="4" w:space="0" w:color="auto"/>
            </w:tcBorders>
            <w:vAlign w:val="bottom"/>
          </w:tcPr>
          <w:p w14:paraId="1CEBAC1E" w14:textId="7EFF6C21"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217</w:t>
            </w:r>
            <w:r w:rsidRPr="009756AC">
              <w:rPr>
                <w:rFonts w:ascii="Arial" w:hAnsi="Arial" w:cs="Arial"/>
                <w:color w:val="auto"/>
                <w:sz w:val="18"/>
                <w:szCs w:val="18"/>
              </w:rPr>
              <w:t>,</w:t>
            </w:r>
            <w:r w:rsidR="009C2E4E" w:rsidRPr="009756AC">
              <w:rPr>
                <w:rFonts w:ascii="Arial" w:hAnsi="Arial" w:cs="Arial"/>
                <w:color w:val="auto"/>
                <w:sz w:val="18"/>
                <w:szCs w:val="18"/>
              </w:rPr>
              <w:t>247</w:t>
            </w:r>
            <w:r w:rsidRPr="009756AC">
              <w:rPr>
                <w:rFonts w:ascii="Arial" w:hAnsi="Arial" w:cs="Arial"/>
                <w:color w:val="auto"/>
                <w:sz w:val="18"/>
                <w:szCs w:val="18"/>
              </w:rPr>
              <w:t>)</w:t>
            </w:r>
          </w:p>
        </w:tc>
      </w:tr>
      <w:tr w:rsidR="002C61D8" w:rsidRPr="009756AC" w14:paraId="43F46DD8" w14:textId="77777777" w:rsidTr="00C04D5C">
        <w:trPr>
          <w:cantSplit/>
        </w:trPr>
        <w:tc>
          <w:tcPr>
            <w:tcW w:w="3139" w:type="dxa"/>
            <w:vAlign w:val="bottom"/>
          </w:tcPr>
          <w:p w14:paraId="097DF47E" w14:textId="77777777" w:rsidR="002C61D8" w:rsidRPr="009756AC" w:rsidRDefault="002C61D8" w:rsidP="002C61D8">
            <w:pPr>
              <w:ind w:left="-109"/>
              <w:rPr>
                <w:rFonts w:ascii="Arial" w:hAnsi="Arial" w:cs="Arial"/>
                <w:color w:val="auto"/>
                <w:sz w:val="18"/>
                <w:szCs w:val="18"/>
                <w:u w:val="single"/>
              </w:rPr>
            </w:pPr>
          </w:p>
        </w:tc>
        <w:tc>
          <w:tcPr>
            <w:tcW w:w="1134" w:type="dxa"/>
            <w:tcBorders>
              <w:top w:val="single" w:sz="4" w:space="0" w:color="auto"/>
            </w:tcBorders>
            <w:vAlign w:val="bottom"/>
          </w:tcPr>
          <w:p w14:paraId="40193C8C"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2334983C"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33C0F350"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0C4322C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0699D030"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55D47523"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529EA64A"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14:paraId="2B5E584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5D6D44C7"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476D91E6" w14:textId="77777777" w:rsidTr="00C04D5C">
        <w:trPr>
          <w:cantSplit/>
        </w:trPr>
        <w:tc>
          <w:tcPr>
            <w:tcW w:w="3139" w:type="dxa"/>
            <w:vAlign w:val="bottom"/>
          </w:tcPr>
          <w:p w14:paraId="1326D25C" w14:textId="0E596B1C" w:rsidR="002C61D8" w:rsidRPr="009756AC" w:rsidRDefault="001D36B2" w:rsidP="002C61D8">
            <w:pPr>
              <w:ind w:left="-109"/>
              <w:rPr>
                <w:rFonts w:ascii="Arial" w:hAnsi="Arial" w:cs="Arial"/>
                <w:color w:val="auto"/>
                <w:sz w:val="18"/>
                <w:szCs w:val="18"/>
              </w:rPr>
            </w:pPr>
            <w:r w:rsidRPr="009756AC">
              <w:rPr>
                <w:rFonts w:ascii="Arial" w:hAnsi="Arial" w:cs="Arial"/>
                <w:color w:val="auto"/>
                <w:sz w:val="18"/>
                <w:szCs w:val="18"/>
              </w:rPr>
              <w:t>Net book amount</w:t>
            </w:r>
          </w:p>
        </w:tc>
        <w:tc>
          <w:tcPr>
            <w:tcW w:w="1134" w:type="dxa"/>
            <w:tcBorders>
              <w:bottom w:val="single" w:sz="4" w:space="0" w:color="auto"/>
            </w:tcBorders>
            <w:vAlign w:val="bottom"/>
          </w:tcPr>
          <w:p w14:paraId="5360D38F" w14:textId="315041AE"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tcBorders>
              <w:bottom w:val="single" w:sz="4" w:space="0" w:color="auto"/>
            </w:tcBorders>
            <w:vAlign w:val="bottom"/>
          </w:tcPr>
          <w:p w14:paraId="44A1015F" w14:textId="1F1060CC"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w:t>
            </w:r>
            <w:r w:rsidR="002C61D8" w:rsidRPr="009756AC">
              <w:rPr>
                <w:rFonts w:ascii="Arial" w:hAnsi="Arial" w:cs="Arial"/>
                <w:color w:val="auto"/>
                <w:sz w:val="18"/>
                <w:szCs w:val="18"/>
              </w:rPr>
              <w:t>,</w:t>
            </w:r>
            <w:r w:rsidRPr="009756AC">
              <w:rPr>
                <w:rFonts w:ascii="Arial" w:hAnsi="Arial" w:cs="Arial"/>
                <w:color w:val="auto"/>
                <w:sz w:val="18"/>
                <w:szCs w:val="18"/>
              </w:rPr>
              <w:t>464</w:t>
            </w:r>
          </w:p>
        </w:tc>
        <w:tc>
          <w:tcPr>
            <w:tcW w:w="1350" w:type="dxa"/>
            <w:tcBorders>
              <w:bottom w:val="single" w:sz="4" w:space="0" w:color="auto"/>
            </w:tcBorders>
            <w:vAlign w:val="bottom"/>
          </w:tcPr>
          <w:p w14:paraId="6FBE6CFB" w14:textId="7928AFD2"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47</w:t>
            </w:r>
            <w:r w:rsidR="002C61D8" w:rsidRPr="009756AC">
              <w:rPr>
                <w:rFonts w:ascii="Arial" w:hAnsi="Arial" w:cs="Arial"/>
                <w:color w:val="auto"/>
                <w:sz w:val="18"/>
                <w:szCs w:val="18"/>
              </w:rPr>
              <w:t>,</w:t>
            </w:r>
            <w:r w:rsidRPr="009756AC">
              <w:rPr>
                <w:rFonts w:ascii="Arial" w:hAnsi="Arial" w:cs="Arial"/>
                <w:color w:val="auto"/>
                <w:sz w:val="18"/>
                <w:szCs w:val="18"/>
              </w:rPr>
              <w:t>342</w:t>
            </w:r>
          </w:p>
        </w:tc>
        <w:tc>
          <w:tcPr>
            <w:tcW w:w="1173" w:type="dxa"/>
            <w:tcBorders>
              <w:bottom w:val="single" w:sz="4" w:space="0" w:color="auto"/>
            </w:tcBorders>
            <w:vAlign w:val="bottom"/>
          </w:tcPr>
          <w:p w14:paraId="7767C05B" w14:textId="0394FD7C"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16</w:t>
            </w:r>
            <w:r w:rsidR="002C61D8" w:rsidRPr="009756AC">
              <w:rPr>
                <w:rFonts w:ascii="Arial" w:hAnsi="Arial" w:cs="Arial"/>
                <w:color w:val="auto"/>
                <w:sz w:val="18"/>
                <w:szCs w:val="18"/>
              </w:rPr>
              <w:t>,</w:t>
            </w:r>
            <w:r w:rsidRPr="009756AC">
              <w:rPr>
                <w:rFonts w:ascii="Arial" w:hAnsi="Arial" w:cs="Arial"/>
                <w:color w:val="auto"/>
                <w:sz w:val="18"/>
                <w:szCs w:val="18"/>
              </w:rPr>
              <w:t>330</w:t>
            </w:r>
          </w:p>
        </w:tc>
        <w:tc>
          <w:tcPr>
            <w:tcW w:w="1275" w:type="dxa"/>
            <w:tcBorders>
              <w:bottom w:val="single" w:sz="4" w:space="0" w:color="auto"/>
            </w:tcBorders>
            <w:vAlign w:val="bottom"/>
          </w:tcPr>
          <w:p w14:paraId="624B67E8" w14:textId="7636FEE4"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568</w:t>
            </w:r>
          </w:p>
        </w:tc>
        <w:tc>
          <w:tcPr>
            <w:tcW w:w="1350" w:type="dxa"/>
            <w:tcBorders>
              <w:bottom w:val="single" w:sz="4" w:space="0" w:color="auto"/>
            </w:tcBorders>
            <w:vAlign w:val="bottom"/>
          </w:tcPr>
          <w:p w14:paraId="01DE0B13" w14:textId="4D9100B0"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w:t>
            </w:r>
            <w:r w:rsidR="002C61D8" w:rsidRPr="009756AC">
              <w:rPr>
                <w:rFonts w:ascii="Arial" w:hAnsi="Arial" w:cs="Arial"/>
                <w:color w:val="auto"/>
                <w:sz w:val="18"/>
                <w:szCs w:val="18"/>
              </w:rPr>
              <w:t>,</w:t>
            </w:r>
            <w:r w:rsidRPr="009756AC">
              <w:rPr>
                <w:rFonts w:ascii="Arial" w:hAnsi="Arial" w:cs="Arial"/>
                <w:color w:val="auto"/>
                <w:sz w:val="18"/>
                <w:szCs w:val="18"/>
              </w:rPr>
              <w:t>998</w:t>
            </w:r>
          </w:p>
        </w:tc>
        <w:tc>
          <w:tcPr>
            <w:tcW w:w="1344" w:type="dxa"/>
            <w:tcBorders>
              <w:bottom w:val="single" w:sz="4" w:space="0" w:color="auto"/>
            </w:tcBorders>
            <w:vAlign w:val="bottom"/>
          </w:tcPr>
          <w:p w14:paraId="3E5B7892" w14:textId="67E25CA3"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18</w:t>
            </w:r>
            <w:r w:rsidR="002C61D8" w:rsidRPr="009756AC">
              <w:rPr>
                <w:rFonts w:ascii="Arial" w:hAnsi="Arial" w:cs="Arial"/>
                <w:color w:val="auto"/>
                <w:sz w:val="18"/>
                <w:szCs w:val="18"/>
              </w:rPr>
              <w:t>,</w:t>
            </w:r>
            <w:r w:rsidRPr="009756AC">
              <w:rPr>
                <w:rFonts w:ascii="Arial" w:hAnsi="Arial" w:cs="Arial"/>
                <w:color w:val="auto"/>
                <w:sz w:val="18"/>
                <w:szCs w:val="18"/>
              </w:rPr>
              <w:t>582</w:t>
            </w:r>
          </w:p>
        </w:tc>
        <w:tc>
          <w:tcPr>
            <w:tcW w:w="1243" w:type="dxa"/>
            <w:tcBorders>
              <w:bottom w:val="single" w:sz="4" w:space="0" w:color="auto"/>
            </w:tcBorders>
            <w:vAlign w:val="bottom"/>
          </w:tcPr>
          <w:p w14:paraId="562D5A5F" w14:textId="2C9FFCB7"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404</w:t>
            </w:r>
          </w:p>
        </w:tc>
        <w:tc>
          <w:tcPr>
            <w:tcW w:w="1294" w:type="dxa"/>
            <w:gridSpan w:val="2"/>
            <w:tcBorders>
              <w:bottom w:val="single" w:sz="4" w:space="0" w:color="auto"/>
            </w:tcBorders>
            <w:vAlign w:val="bottom"/>
          </w:tcPr>
          <w:p w14:paraId="24F0DD7C" w14:textId="4F2D533E"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147</w:t>
            </w:r>
            <w:r w:rsidR="002C61D8" w:rsidRPr="009756AC">
              <w:rPr>
                <w:rFonts w:ascii="Arial" w:hAnsi="Arial" w:cs="Arial"/>
                <w:color w:val="auto"/>
                <w:sz w:val="18"/>
                <w:szCs w:val="18"/>
              </w:rPr>
              <w:t>,</w:t>
            </w:r>
            <w:r w:rsidRPr="009756AC">
              <w:rPr>
                <w:rFonts w:ascii="Arial" w:hAnsi="Arial" w:cs="Arial"/>
                <w:color w:val="auto"/>
                <w:sz w:val="18"/>
                <w:szCs w:val="18"/>
              </w:rPr>
              <w:t>120</w:t>
            </w:r>
          </w:p>
        </w:tc>
      </w:tr>
      <w:tr w:rsidR="002C61D8" w:rsidRPr="009756AC" w14:paraId="01D19483" w14:textId="77777777" w:rsidTr="00C04D5C">
        <w:trPr>
          <w:cantSplit/>
        </w:trPr>
        <w:tc>
          <w:tcPr>
            <w:tcW w:w="3139" w:type="dxa"/>
            <w:vAlign w:val="bottom"/>
          </w:tcPr>
          <w:p w14:paraId="5182F2B4" w14:textId="77777777" w:rsidR="002C61D8" w:rsidRPr="009756AC" w:rsidRDefault="002C61D8" w:rsidP="002C61D8">
            <w:pPr>
              <w:ind w:left="-109"/>
              <w:rPr>
                <w:rFonts w:ascii="Arial" w:hAnsi="Arial" w:cs="Arial"/>
                <w:color w:val="auto"/>
                <w:sz w:val="18"/>
                <w:szCs w:val="18"/>
                <w:cs/>
              </w:rPr>
            </w:pPr>
          </w:p>
        </w:tc>
        <w:tc>
          <w:tcPr>
            <w:tcW w:w="1134" w:type="dxa"/>
            <w:tcBorders>
              <w:top w:val="single" w:sz="4" w:space="0" w:color="auto"/>
            </w:tcBorders>
            <w:vAlign w:val="bottom"/>
          </w:tcPr>
          <w:p w14:paraId="27A5CE8A" w14:textId="77777777" w:rsidR="002C61D8" w:rsidRPr="009756AC" w:rsidRDefault="002C61D8" w:rsidP="002C61D8">
            <w:pPr>
              <w:jc w:val="right"/>
              <w:rPr>
                <w:rFonts w:ascii="Arial" w:hAnsi="Arial" w:cs="Arial"/>
                <w:color w:val="auto"/>
                <w:sz w:val="18"/>
                <w:szCs w:val="18"/>
              </w:rPr>
            </w:pPr>
          </w:p>
        </w:tc>
        <w:tc>
          <w:tcPr>
            <w:tcW w:w="1242" w:type="dxa"/>
            <w:tcBorders>
              <w:top w:val="single" w:sz="4" w:space="0" w:color="auto"/>
            </w:tcBorders>
            <w:vAlign w:val="bottom"/>
          </w:tcPr>
          <w:p w14:paraId="1EF1543C" w14:textId="77777777" w:rsidR="002C61D8" w:rsidRPr="009756AC" w:rsidRDefault="002C61D8" w:rsidP="002C61D8">
            <w:pPr>
              <w:jc w:val="right"/>
              <w:rPr>
                <w:rFonts w:ascii="Arial" w:hAnsi="Arial" w:cs="Arial"/>
                <w:color w:val="auto"/>
                <w:sz w:val="18"/>
                <w:szCs w:val="18"/>
              </w:rPr>
            </w:pPr>
          </w:p>
        </w:tc>
        <w:tc>
          <w:tcPr>
            <w:tcW w:w="1350" w:type="dxa"/>
            <w:tcBorders>
              <w:top w:val="single" w:sz="4" w:space="0" w:color="auto"/>
            </w:tcBorders>
            <w:vAlign w:val="bottom"/>
          </w:tcPr>
          <w:p w14:paraId="2B393BF1" w14:textId="77777777" w:rsidR="002C61D8" w:rsidRPr="009756AC" w:rsidRDefault="002C61D8" w:rsidP="002C61D8">
            <w:pPr>
              <w:jc w:val="right"/>
              <w:rPr>
                <w:rFonts w:ascii="Arial" w:hAnsi="Arial" w:cs="Arial"/>
                <w:color w:val="auto"/>
                <w:sz w:val="18"/>
                <w:szCs w:val="18"/>
              </w:rPr>
            </w:pPr>
          </w:p>
        </w:tc>
        <w:tc>
          <w:tcPr>
            <w:tcW w:w="1173" w:type="dxa"/>
            <w:tcBorders>
              <w:top w:val="single" w:sz="4" w:space="0" w:color="auto"/>
            </w:tcBorders>
            <w:vAlign w:val="bottom"/>
          </w:tcPr>
          <w:p w14:paraId="4DBD6497" w14:textId="77777777" w:rsidR="002C61D8" w:rsidRPr="009756AC" w:rsidRDefault="002C61D8" w:rsidP="002C61D8">
            <w:pPr>
              <w:jc w:val="right"/>
              <w:rPr>
                <w:rFonts w:ascii="Arial" w:hAnsi="Arial" w:cs="Arial"/>
                <w:color w:val="auto"/>
                <w:sz w:val="18"/>
                <w:szCs w:val="18"/>
              </w:rPr>
            </w:pPr>
          </w:p>
        </w:tc>
        <w:tc>
          <w:tcPr>
            <w:tcW w:w="1275" w:type="dxa"/>
            <w:tcBorders>
              <w:top w:val="single" w:sz="4" w:space="0" w:color="auto"/>
            </w:tcBorders>
            <w:vAlign w:val="bottom"/>
          </w:tcPr>
          <w:p w14:paraId="75C8DF1A" w14:textId="77777777" w:rsidR="002C61D8" w:rsidRPr="009756AC" w:rsidRDefault="002C61D8" w:rsidP="002C61D8">
            <w:pPr>
              <w:jc w:val="right"/>
              <w:rPr>
                <w:rFonts w:ascii="Arial" w:hAnsi="Arial" w:cs="Arial"/>
                <w:color w:val="auto"/>
                <w:sz w:val="18"/>
                <w:szCs w:val="18"/>
              </w:rPr>
            </w:pPr>
          </w:p>
        </w:tc>
        <w:tc>
          <w:tcPr>
            <w:tcW w:w="1350" w:type="dxa"/>
            <w:tcBorders>
              <w:top w:val="single" w:sz="4" w:space="0" w:color="auto"/>
            </w:tcBorders>
            <w:vAlign w:val="bottom"/>
          </w:tcPr>
          <w:p w14:paraId="3623D804" w14:textId="77777777" w:rsidR="002C61D8" w:rsidRPr="009756AC" w:rsidRDefault="002C61D8" w:rsidP="002C61D8">
            <w:pPr>
              <w:jc w:val="right"/>
              <w:rPr>
                <w:rFonts w:ascii="Arial" w:hAnsi="Arial" w:cs="Arial"/>
                <w:color w:val="auto"/>
                <w:sz w:val="18"/>
                <w:szCs w:val="18"/>
              </w:rPr>
            </w:pPr>
          </w:p>
        </w:tc>
        <w:tc>
          <w:tcPr>
            <w:tcW w:w="1344" w:type="dxa"/>
            <w:tcBorders>
              <w:top w:val="single" w:sz="4" w:space="0" w:color="auto"/>
            </w:tcBorders>
            <w:vAlign w:val="bottom"/>
          </w:tcPr>
          <w:p w14:paraId="1822D6C4" w14:textId="77777777" w:rsidR="002C61D8" w:rsidRPr="009756AC" w:rsidRDefault="002C61D8" w:rsidP="002C61D8">
            <w:pPr>
              <w:jc w:val="right"/>
              <w:rPr>
                <w:rFonts w:ascii="Arial" w:hAnsi="Arial" w:cs="Arial"/>
                <w:color w:val="auto"/>
                <w:sz w:val="18"/>
                <w:szCs w:val="18"/>
              </w:rPr>
            </w:pPr>
          </w:p>
        </w:tc>
        <w:tc>
          <w:tcPr>
            <w:tcW w:w="1243" w:type="dxa"/>
            <w:tcBorders>
              <w:top w:val="single" w:sz="4" w:space="0" w:color="auto"/>
            </w:tcBorders>
            <w:vAlign w:val="bottom"/>
          </w:tcPr>
          <w:p w14:paraId="0B95D15B" w14:textId="77777777" w:rsidR="002C61D8" w:rsidRPr="009756AC" w:rsidRDefault="002C61D8" w:rsidP="002C61D8">
            <w:pPr>
              <w:jc w:val="right"/>
              <w:rPr>
                <w:rFonts w:ascii="Arial" w:hAnsi="Arial" w:cs="Arial"/>
                <w:color w:val="auto"/>
                <w:sz w:val="18"/>
                <w:szCs w:val="18"/>
              </w:rPr>
            </w:pPr>
          </w:p>
        </w:tc>
        <w:tc>
          <w:tcPr>
            <w:tcW w:w="1294" w:type="dxa"/>
            <w:gridSpan w:val="2"/>
            <w:tcBorders>
              <w:top w:val="single" w:sz="4" w:space="0" w:color="auto"/>
            </w:tcBorders>
            <w:vAlign w:val="bottom"/>
          </w:tcPr>
          <w:p w14:paraId="0D8D53B9" w14:textId="77777777" w:rsidR="002C61D8" w:rsidRPr="009756AC" w:rsidRDefault="002C61D8" w:rsidP="002C61D8">
            <w:pPr>
              <w:jc w:val="right"/>
              <w:rPr>
                <w:rFonts w:ascii="Arial" w:hAnsi="Arial" w:cs="Arial"/>
                <w:color w:val="auto"/>
                <w:sz w:val="18"/>
                <w:szCs w:val="18"/>
              </w:rPr>
            </w:pPr>
          </w:p>
        </w:tc>
      </w:tr>
      <w:tr w:rsidR="002C61D8" w:rsidRPr="009756AC" w14:paraId="561B0B11" w14:textId="77777777" w:rsidTr="00C04D5C">
        <w:trPr>
          <w:cantSplit/>
        </w:trPr>
        <w:tc>
          <w:tcPr>
            <w:tcW w:w="3139" w:type="dxa"/>
            <w:vAlign w:val="bottom"/>
          </w:tcPr>
          <w:p w14:paraId="603B10D2" w14:textId="77777777" w:rsidR="002C61D8" w:rsidRPr="009756AC" w:rsidRDefault="002C61D8" w:rsidP="002C61D8">
            <w:pPr>
              <w:ind w:left="-109"/>
              <w:rPr>
                <w:rFonts w:ascii="Arial" w:hAnsi="Arial" w:cs="Arial"/>
                <w:color w:val="auto"/>
                <w:sz w:val="18"/>
                <w:szCs w:val="18"/>
                <w:cs/>
              </w:rPr>
            </w:pPr>
            <w:r w:rsidRPr="009756AC">
              <w:rPr>
                <w:rFonts w:ascii="Arial" w:hAnsi="Arial" w:cs="Arial"/>
                <w:b/>
                <w:bCs/>
                <w:color w:val="auto"/>
                <w:sz w:val="18"/>
                <w:szCs w:val="18"/>
              </w:rPr>
              <w:t>For the year ended</w:t>
            </w:r>
          </w:p>
        </w:tc>
        <w:tc>
          <w:tcPr>
            <w:tcW w:w="1134" w:type="dxa"/>
            <w:vAlign w:val="bottom"/>
          </w:tcPr>
          <w:p w14:paraId="55014113" w14:textId="77777777" w:rsidR="002C61D8" w:rsidRPr="009756AC" w:rsidRDefault="002C61D8" w:rsidP="002C61D8">
            <w:pPr>
              <w:jc w:val="right"/>
              <w:rPr>
                <w:rFonts w:ascii="Arial" w:hAnsi="Arial" w:cs="Arial"/>
                <w:color w:val="auto"/>
                <w:sz w:val="18"/>
                <w:szCs w:val="18"/>
              </w:rPr>
            </w:pPr>
          </w:p>
        </w:tc>
        <w:tc>
          <w:tcPr>
            <w:tcW w:w="1242" w:type="dxa"/>
            <w:vAlign w:val="bottom"/>
          </w:tcPr>
          <w:p w14:paraId="2C2A5F41" w14:textId="77777777" w:rsidR="002C61D8" w:rsidRPr="009756AC" w:rsidRDefault="002C61D8" w:rsidP="002C61D8">
            <w:pPr>
              <w:jc w:val="right"/>
              <w:rPr>
                <w:rFonts w:ascii="Arial" w:hAnsi="Arial" w:cs="Arial"/>
                <w:color w:val="auto"/>
                <w:sz w:val="18"/>
                <w:szCs w:val="18"/>
              </w:rPr>
            </w:pPr>
          </w:p>
        </w:tc>
        <w:tc>
          <w:tcPr>
            <w:tcW w:w="1350" w:type="dxa"/>
            <w:vAlign w:val="bottom"/>
          </w:tcPr>
          <w:p w14:paraId="709502EC" w14:textId="77777777" w:rsidR="002C61D8" w:rsidRPr="009756AC" w:rsidRDefault="002C61D8" w:rsidP="002C61D8">
            <w:pPr>
              <w:jc w:val="right"/>
              <w:rPr>
                <w:rFonts w:ascii="Arial" w:hAnsi="Arial" w:cs="Arial"/>
                <w:color w:val="auto"/>
                <w:sz w:val="18"/>
                <w:szCs w:val="18"/>
              </w:rPr>
            </w:pPr>
          </w:p>
        </w:tc>
        <w:tc>
          <w:tcPr>
            <w:tcW w:w="1173" w:type="dxa"/>
            <w:vAlign w:val="bottom"/>
          </w:tcPr>
          <w:p w14:paraId="1F9E0E6C" w14:textId="77777777" w:rsidR="002C61D8" w:rsidRPr="009756AC" w:rsidRDefault="002C61D8" w:rsidP="002C61D8">
            <w:pPr>
              <w:jc w:val="right"/>
              <w:rPr>
                <w:rFonts w:ascii="Arial" w:hAnsi="Arial" w:cs="Arial"/>
                <w:color w:val="auto"/>
                <w:sz w:val="18"/>
                <w:szCs w:val="18"/>
              </w:rPr>
            </w:pPr>
          </w:p>
        </w:tc>
        <w:tc>
          <w:tcPr>
            <w:tcW w:w="1275" w:type="dxa"/>
            <w:vAlign w:val="bottom"/>
          </w:tcPr>
          <w:p w14:paraId="0D9C144A" w14:textId="77777777" w:rsidR="002C61D8" w:rsidRPr="009756AC" w:rsidRDefault="002C61D8" w:rsidP="002C61D8">
            <w:pPr>
              <w:jc w:val="right"/>
              <w:rPr>
                <w:rFonts w:ascii="Arial" w:hAnsi="Arial" w:cs="Arial"/>
                <w:color w:val="auto"/>
                <w:sz w:val="18"/>
                <w:szCs w:val="18"/>
              </w:rPr>
            </w:pPr>
          </w:p>
        </w:tc>
        <w:tc>
          <w:tcPr>
            <w:tcW w:w="1350" w:type="dxa"/>
            <w:vAlign w:val="bottom"/>
          </w:tcPr>
          <w:p w14:paraId="37C30033" w14:textId="77777777" w:rsidR="002C61D8" w:rsidRPr="009756AC" w:rsidRDefault="002C61D8" w:rsidP="002C61D8">
            <w:pPr>
              <w:jc w:val="right"/>
              <w:rPr>
                <w:rFonts w:ascii="Arial" w:hAnsi="Arial" w:cs="Arial"/>
                <w:color w:val="auto"/>
                <w:sz w:val="18"/>
                <w:szCs w:val="18"/>
              </w:rPr>
            </w:pPr>
          </w:p>
        </w:tc>
        <w:tc>
          <w:tcPr>
            <w:tcW w:w="1344" w:type="dxa"/>
            <w:vAlign w:val="bottom"/>
          </w:tcPr>
          <w:p w14:paraId="4EEB6989" w14:textId="77777777" w:rsidR="002C61D8" w:rsidRPr="009756AC" w:rsidRDefault="002C61D8" w:rsidP="002C61D8">
            <w:pPr>
              <w:jc w:val="right"/>
              <w:rPr>
                <w:rFonts w:ascii="Arial" w:hAnsi="Arial" w:cs="Arial"/>
                <w:color w:val="auto"/>
                <w:sz w:val="18"/>
                <w:szCs w:val="18"/>
              </w:rPr>
            </w:pPr>
          </w:p>
        </w:tc>
        <w:tc>
          <w:tcPr>
            <w:tcW w:w="1243" w:type="dxa"/>
            <w:vAlign w:val="bottom"/>
          </w:tcPr>
          <w:p w14:paraId="383C91C6" w14:textId="77777777" w:rsidR="002C61D8" w:rsidRPr="009756AC" w:rsidRDefault="002C61D8" w:rsidP="002C61D8">
            <w:pPr>
              <w:jc w:val="right"/>
              <w:rPr>
                <w:rFonts w:ascii="Arial" w:hAnsi="Arial" w:cs="Arial"/>
                <w:color w:val="auto"/>
                <w:sz w:val="18"/>
                <w:szCs w:val="18"/>
              </w:rPr>
            </w:pPr>
          </w:p>
        </w:tc>
        <w:tc>
          <w:tcPr>
            <w:tcW w:w="1294" w:type="dxa"/>
            <w:gridSpan w:val="2"/>
            <w:vAlign w:val="bottom"/>
          </w:tcPr>
          <w:p w14:paraId="06B12D14" w14:textId="77777777" w:rsidR="002C61D8" w:rsidRPr="009756AC" w:rsidRDefault="002C61D8" w:rsidP="002C61D8">
            <w:pPr>
              <w:jc w:val="right"/>
              <w:rPr>
                <w:rFonts w:ascii="Arial" w:hAnsi="Arial" w:cs="Arial"/>
                <w:color w:val="auto"/>
                <w:sz w:val="18"/>
                <w:szCs w:val="18"/>
              </w:rPr>
            </w:pPr>
          </w:p>
        </w:tc>
      </w:tr>
      <w:tr w:rsidR="002C61D8" w:rsidRPr="009756AC" w14:paraId="4DFCFD1E" w14:textId="77777777" w:rsidTr="00C04D5C">
        <w:trPr>
          <w:cantSplit/>
        </w:trPr>
        <w:tc>
          <w:tcPr>
            <w:tcW w:w="3139" w:type="dxa"/>
            <w:vAlign w:val="bottom"/>
          </w:tcPr>
          <w:p w14:paraId="66846ADB" w14:textId="690FFF75" w:rsidR="002C61D8" w:rsidRPr="009756AC" w:rsidRDefault="002C61D8" w:rsidP="002C61D8">
            <w:pPr>
              <w:ind w:left="-109"/>
              <w:rPr>
                <w:rFonts w:ascii="Arial" w:hAnsi="Arial" w:cs="Arial"/>
                <w:color w:val="auto"/>
                <w:sz w:val="18"/>
                <w:szCs w:val="18"/>
                <w:cs/>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1134" w:type="dxa"/>
            <w:vAlign w:val="bottom"/>
          </w:tcPr>
          <w:p w14:paraId="0104520B" w14:textId="77777777" w:rsidR="002C61D8" w:rsidRPr="009756AC" w:rsidRDefault="002C61D8" w:rsidP="002C61D8">
            <w:pPr>
              <w:jc w:val="right"/>
              <w:rPr>
                <w:rFonts w:ascii="Arial" w:hAnsi="Arial" w:cs="Arial"/>
                <w:color w:val="auto"/>
                <w:sz w:val="18"/>
                <w:szCs w:val="18"/>
              </w:rPr>
            </w:pPr>
          </w:p>
        </w:tc>
        <w:tc>
          <w:tcPr>
            <w:tcW w:w="1242" w:type="dxa"/>
            <w:vAlign w:val="bottom"/>
          </w:tcPr>
          <w:p w14:paraId="1DCC147D" w14:textId="77777777" w:rsidR="002C61D8" w:rsidRPr="009756AC" w:rsidRDefault="002C61D8" w:rsidP="002C61D8">
            <w:pPr>
              <w:jc w:val="right"/>
              <w:rPr>
                <w:rFonts w:ascii="Arial" w:hAnsi="Arial" w:cs="Arial"/>
                <w:color w:val="auto"/>
                <w:sz w:val="18"/>
                <w:szCs w:val="18"/>
              </w:rPr>
            </w:pPr>
          </w:p>
        </w:tc>
        <w:tc>
          <w:tcPr>
            <w:tcW w:w="1350" w:type="dxa"/>
            <w:vAlign w:val="bottom"/>
          </w:tcPr>
          <w:p w14:paraId="393AC47F" w14:textId="77777777" w:rsidR="002C61D8" w:rsidRPr="009756AC" w:rsidRDefault="002C61D8" w:rsidP="002C61D8">
            <w:pPr>
              <w:jc w:val="right"/>
              <w:rPr>
                <w:rFonts w:ascii="Arial" w:hAnsi="Arial" w:cs="Arial"/>
                <w:color w:val="auto"/>
                <w:sz w:val="18"/>
                <w:szCs w:val="18"/>
              </w:rPr>
            </w:pPr>
          </w:p>
        </w:tc>
        <w:tc>
          <w:tcPr>
            <w:tcW w:w="1173" w:type="dxa"/>
            <w:vAlign w:val="bottom"/>
          </w:tcPr>
          <w:p w14:paraId="1E910D40" w14:textId="77777777" w:rsidR="002C61D8" w:rsidRPr="009756AC" w:rsidRDefault="002C61D8" w:rsidP="002C61D8">
            <w:pPr>
              <w:jc w:val="right"/>
              <w:rPr>
                <w:rFonts w:ascii="Arial" w:hAnsi="Arial" w:cs="Arial"/>
                <w:color w:val="auto"/>
                <w:sz w:val="18"/>
                <w:szCs w:val="18"/>
              </w:rPr>
            </w:pPr>
          </w:p>
        </w:tc>
        <w:tc>
          <w:tcPr>
            <w:tcW w:w="1275" w:type="dxa"/>
            <w:vAlign w:val="bottom"/>
          </w:tcPr>
          <w:p w14:paraId="3DB60899" w14:textId="77777777" w:rsidR="002C61D8" w:rsidRPr="009756AC" w:rsidRDefault="002C61D8" w:rsidP="002C61D8">
            <w:pPr>
              <w:jc w:val="right"/>
              <w:rPr>
                <w:rFonts w:ascii="Arial" w:hAnsi="Arial" w:cs="Arial"/>
                <w:color w:val="auto"/>
                <w:sz w:val="18"/>
                <w:szCs w:val="18"/>
              </w:rPr>
            </w:pPr>
          </w:p>
        </w:tc>
        <w:tc>
          <w:tcPr>
            <w:tcW w:w="1350" w:type="dxa"/>
            <w:vAlign w:val="bottom"/>
          </w:tcPr>
          <w:p w14:paraId="0B749FD7" w14:textId="77777777" w:rsidR="002C61D8" w:rsidRPr="009756AC" w:rsidRDefault="002C61D8" w:rsidP="002C61D8">
            <w:pPr>
              <w:jc w:val="right"/>
              <w:rPr>
                <w:rFonts w:ascii="Arial" w:hAnsi="Arial" w:cs="Arial"/>
                <w:color w:val="auto"/>
                <w:sz w:val="18"/>
                <w:szCs w:val="18"/>
              </w:rPr>
            </w:pPr>
          </w:p>
        </w:tc>
        <w:tc>
          <w:tcPr>
            <w:tcW w:w="1344" w:type="dxa"/>
            <w:vAlign w:val="bottom"/>
          </w:tcPr>
          <w:p w14:paraId="1424AECF" w14:textId="77777777" w:rsidR="002C61D8" w:rsidRPr="009756AC" w:rsidRDefault="002C61D8" w:rsidP="002C61D8">
            <w:pPr>
              <w:jc w:val="right"/>
              <w:rPr>
                <w:rFonts w:ascii="Arial" w:hAnsi="Arial" w:cs="Arial"/>
                <w:color w:val="auto"/>
                <w:sz w:val="18"/>
                <w:szCs w:val="18"/>
              </w:rPr>
            </w:pPr>
          </w:p>
        </w:tc>
        <w:tc>
          <w:tcPr>
            <w:tcW w:w="1243" w:type="dxa"/>
            <w:vAlign w:val="bottom"/>
          </w:tcPr>
          <w:p w14:paraId="5E52FB69" w14:textId="77777777" w:rsidR="002C61D8" w:rsidRPr="009756AC" w:rsidRDefault="002C61D8" w:rsidP="002C61D8">
            <w:pPr>
              <w:jc w:val="right"/>
              <w:rPr>
                <w:rFonts w:ascii="Arial" w:hAnsi="Arial" w:cs="Arial"/>
                <w:color w:val="auto"/>
                <w:sz w:val="18"/>
                <w:szCs w:val="18"/>
              </w:rPr>
            </w:pPr>
          </w:p>
        </w:tc>
        <w:tc>
          <w:tcPr>
            <w:tcW w:w="1294" w:type="dxa"/>
            <w:gridSpan w:val="2"/>
            <w:vAlign w:val="bottom"/>
          </w:tcPr>
          <w:p w14:paraId="3083DE89" w14:textId="77777777" w:rsidR="002C61D8" w:rsidRPr="009756AC" w:rsidRDefault="002C61D8" w:rsidP="002C61D8">
            <w:pPr>
              <w:jc w:val="right"/>
              <w:rPr>
                <w:rFonts w:ascii="Arial" w:hAnsi="Arial" w:cs="Arial"/>
                <w:color w:val="auto"/>
                <w:sz w:val="18"/>
                <w:szCs w:val="18"/>
              </w:rPr>
            </w:pPr>
          </w:p>
        </w:tc>
      </w:tr>
      <w:tr w:rsidR="002C61D8" w:rsidRPr="009756AC" w14:paraId="76691D4C" w14:textId="77777777" w:rsidTr="00C04D5C">
        <w:trPr>
          <w:cantSplit/>
        </w:trPr>
        <w:tc>
          <w:tcPr>
            <w:tcW w:w="3139" w:type="dxa"/>
            <w:vAlign w:val="bottom"/>
          </w:tcPr>
          <w:p w14:paraId="7D874F72" w14:textId="73330A71" w:rsidR="002C61D8" w:rsidRPr="009756AC" w:rsidRDefault="002C61D8" w:rsidP="002C61D8">
            <w:pPr>
              <w:ind w:left="-113"/>
              <w:rPr>
                <w:rFonts w:ascii="Arial" w:hAnsi="Arial" w:cs="Arial"/>
                <w:color w:val="auto"/>
                <w:sz w:val="18"/>
                <w:szCs w:val="18"/>
              </w:rPr>
            </w:pPr>
            <w:r w:rsidRPr="009756AC">
              <w:rPr>
                <w:rFonts w:ascii="Arial" w:hAnsi="Arial" w:cs="Arial"/>
                <w:color w:val="auto"/>
                <w:sz w:val="18"/>
                <w:szCs w:val="18"/>
              </w:rPr>
              <w:t>Opening net book amount</w:t>
            </w:r>
          </w:p>
        </w:tc>
        <w:tc>
          <w:tcPr>
            <w:tcW w:w="1134" w:type="dxa"/>
            <w:vAlign w:val="bottom"/>
          </w:tcPr>
          <w:p w14:paraId="4AFFC9AA" w14:textId="0919A943"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vAlign w:val="bottom"/>
          </w:tcPr>
          <w:p w14:paraId="51E86555" w14:textId="2DF0F0F4"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w:t>
            </w:r>
            <w:r w:rsidR="002C61D8" w:rsidRPr="009756AC">
              <w:rPr>
                <w:rFonts w:ascii="Arial" w:hAnsi="Arial" w:cs="Arial"/>
                <w:color w:val="auto"/>
                <w:sz w:val="18"/>
                <w:szCs w:val="18"/>
              </w:rPr>
              <w:t>,</w:t>
            </w:r>
            <w:r w:rsidRPr="009756AC">
              <w:rPr>
                <w:rFonts w:ascii="Arial" w:hAnsi="Arial" w:cs="Arial"/>
                <w:color w:val="auto"/>
                <w:sz w:val="18"/>
                <w:szCs w:val="18"/>
              </w:rPr>
              <w:t>464</w:t>
            </w:r>
          </w:p>
        </w:tc>
        <w:tc>
          <w:tcPr>
            <w:tcW w:w="1350" w:type="dxa"/>
            <w:vAlign w:val="bottom"/>
          </w:tcPr>
          <w:p w14:paraId="5B846144" w14:textId="48B727D4"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47</w:t>
            </w:r>
            <w:r w:rsidR="002C61D8" w:rsidRPr="009756AC">
              <w:rPr>
                <w:rFonts w:ascii="Arial" w:hAnsi="Arial" w:cs="Arial"/>
                <w:color w:val="auto"/>
                <w:sz w:val="18"/>
                <w:szCs w:val="18"/>
              </w:rPr>
              <w:t>,</w:t>
            </w:r>
            <w:r w:rsidRPr="009756AC">
              <w:rPr>
                <w:rFonts w:ascii="Arial" w:hAnsi="Arial" w:cs="Arial"/>
                <w:color w:val="auto"/>
                <w:sz w:val="18"/>
                <w:szCs w:val="18"/>
              </w:rPr>
              <w:t>342</w:t>
            </w:r>
          </w:p>
        </w:tc>
        <w:tc>
          <w:tcPr>
            <w:tcW w:w="1173" w:type="dxa"/>
            <w:vAlign w:val="bottom"/>
          </w:tcPr>
          <w:p w14:paraId="0094636B" w14:textId="50430ADF"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16</w:t>
            </w:r>
            <w:r w:rsidR="002C61D8" w:rsidRPr="009756AC">
              <w:rPr>
                <w:rFonts w:ascii="Arial" w:hAnsi="Arial" w:cs="Arial"/>
                <w:color w:val="auto"/>
                <w:sz w:val="18"/>
                <w:szCs w:val="18"/>
              </w:rPr>
              <w:t>,</w:t>
            </w:r>
            <w:r w:rsidRPr="009756AC">
              <w:rPr>
                <w:rFonts w:ascii="Arial" w:hAnsi="Arial" w:cs="Arial"/>
                <w:color w:val="auto"/>
                <w:sz w:val="18"/>
                <w:szCs w:val="18"/>
              </w:rPr>
              <w:t>330</w:t>
            </w:r>
          </w:p>
        </w:tc>
        <w:tc>
          <w:tcPr>
            <w:tcW w:w="1275" w:type="dxa"/>
            <w:vAlign w:val="bottom"/>
          </w:tcPr>
          <w:p w14:paraId="57B6C10F" w14:textId="55EBEDA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568</w:t>
            </w:r>
          </w:p>
        </w:tc>
        <w:tc>
          <w:tcPr>
            <w:tcW w:w="1350" w:type="dxa"/>
            <w:vAlign w:val="bottom"/>
          </w:tcPr>
          <w:p w14:paraId="19193757" w14:textId="1FAF63EB"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w:t>
            </w:r>
            <w:r w:rsidR="002C61D8" w:rsidRPr="009756AC">
              <w:rPr>
                <w:rFonts w:ascii="Arial" w:hAnsi="Arial" w:cs="Arial"/>
                <w:color w:val="auto"/>
                <w:sz w:val="18"/>
                <w:szCs w:val="18"/>
              </w:rPr>
              <w:t>,</w:t>
            </w:r>
            <w:r w:rsidRPr="009756AC">
              <w:rPr>
                <w:rFonts w:ascii="Arial" w:hAnsi="Arial" w:cs="Arial"/>
                <w:color w:val="auto"/>
                <w:sz w:val="18"/>
                <w:szCs w:val="18"/>
              </w:rPr>
              <w:t>998</w:t>
            </w:r>
          </w:p>
        </w:tc>
        <w:tc>
          <w:tcPr>
            <w:tcW w:w="1344" w:type="dxa"/>
            <w:vAlign w:val="bottom"/>
          </w:tcPr>
          <w:p w14:paraId="776CD034" w14:textId="3F63E815"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18</w:t>
            </w:r>
            <w:r w:rsidR="002C61D8" w:rsidRPr="009756AC">
              <w:rPr>
                <w:rFonts w:ascii="Arial" w:hAnsi="Arial" w:cs="Arial"/>
                <w:color w:val="auto"/>
                <w:sz w:val="18"/>
                <w:szCs w:val="18"/>
              </w:rPr>
              <w:t>,</w:t>
            </w:r>
            <w:r w:rsidRPr="009756AC">
              <w:rPr>
                <w:rFonts w:ascii="Arial" w:hAnsi="Arial" w:cs="Arial"/>
                <w:color w:val="auto"/>
                <w:sz w:val="18"/>
                <w:szCs w:val="18"/>
              </w:rPr>
              <w:t>582</w:t>
            </w:r>
          </w:p>
        </w:tc>
        <w:tc>
          <w:tcPr>
            <w:tcW w:w="1243" w:type="dxa"/>
            <w:vAlign w:val="bottom"/>
          </w:tcPr>
          <w:p w14:paraId="247C65A9" w14:textId="18C5C43F"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404</w:t>
            </w:r>
          </w:p>
        </w:tc>
        <w:tc>
          <w:tcPr>
            <w:tcW w:w="1294" w:type="dxa"/>
            <w:gridSpan w:val="2"/>
            <w:vAlign w:val="bottom"/>
          </w:tcPr>
          <w:p w14:paraId="5354C728" w14:textId="031380D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147</w:t>
            </w:r>
            <w:r w:rsidR="002C61D8" w:rsidRPr="009756AC">
              <w:rPr>
                <w:rFonts w:ascii="Arial" w:hAnsi="Arial" w:cs="Arial"/>
                <w:color w:val="auto"/>
                <w:sz w:val="18"/>
                <w:szCs w:val="18"/>
              </w:rPr>
              <w:t>,</w:t>
            </w:r>
            <w:r w:rsidRPr="009756AC">
              <w:rPr>
                <w:rFonts w:ascii="Arial" w:hAnsi="Arial" w:cs="Arial"/>
                <w:color w:val="auto"/>
                <w:sz w:val="18"/>
                <w:szCs w:val="18"/>
              </w:rPr>
              <w:t>120</w:t>
            </w:r>
          </w:p>
        </w:tc>
      </w:tr>
      <w:tr w:rsidR="002C61D8" w:rsidRPr="009756AC" w14:paraId="7FE00FD1" w14:textId="77777777" w:rsidTr="00C04D5C">
        <w:trPr>
          <w:cantSplit/>
        </w:trPr>
        <w:tc>
          <w:tcPr>
            <w:tcW w:w="3139" w:type="dxa"/>
            <w:vAlign w:val="bottom"/>
          </w:tcPr>
          <w:p w14:paraId="3995EFA9" w14:textId="4E5A32A0" w:rsidR="002C61D8" w:rsidRPr="009756AC" w:rsidRDefault="002C61D8" w:rsidP="002C61D8">
            <w:pPr>
              <w:ind w:left="-113"/>
              <w:rPr>
                <w:rFonts w:ascii="Arial" w:hAnsi="Arial" w:cs="Arial"/>
                <w:color w:val="auto"/>
                <w:sz w:val="18"/>
                <w:szCs w:val="18"/>
              </w:rPr>
            </w:pPr>
            <w:r w:rsidRPr="009756AC">
              <w:rPr>
                <w:rFonts w:ascii="Arial" w:hAnsi="Arial" w:cs="Arial"/>
                <w:color w:val="auto"/>
                <w:sz w:val="18"/>
                <w:szCs w:val="18"/>
              </w:rPr>
              <w:t>Addition</w:t>
            </w:r>
          </w:p>
        </w:tc>
        <w:tc>
          <w:tcPr>
            <w:tcW w:w="1134" w:type="dxa"/>
            <w:vAlign w:val="bottom"/>
          </w:tcPr>
          <w:p w14:paraId="4817F465" w14:textId="64BA0BE4"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vAlign w:val="bottom"/>
          </w:tcPr>
          <w:p w14:paraId="5A07A3E7" w14:textId="50670E15"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vAlign w:val="bottom"/>
          </w:tcPr>
          <w:p w14:paraId="7227AD41" w14:textId="10E9A83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414</w:t>
            </w:r>
          </w:p>
        </w:tc>
        <w:tc>
          <w:tcPr>
            <w:tcW w:w="1173" w:type="dxa"/>
            <w:vAlign w:val="bottom"/>
          </w:tcPr>
          <w:p w14:paraId="772E9CBB" w14:textId="16DE2071"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w:t>
            </w:r>
            <w:r w:rsidR="002C61D8" w:rsidRPr="009756AC">
              <w:rPr>
                <w:rFonts w:ascii="Arial" w:hAnsi="Arial" w:cs="Arial"/>
                <w:color w:val="auto"/>
                <w:sz w:val="18"/>
                <w:szCs w:val="18"/>
              </w:rPr>
              <w:t>,</w:t>
            </w:r>
            <w:r w:rsidRPr="009756AC">
              <w:rPr>
                <w:rFonts w:ascii="Arial" w:hAnsi="Arial" w:cs="Arial"/>
                <w:color w:val="auto"/>
                <w:sz w:val="18"/>
                <w:szCs w:val="18"/>
              </w:rPr>
              <w:t>57</w:t>
            </w:r>
            <w:r w:rsidRPr="009756AC">
              <w:rPr>
                <w:rFonts w:ascii="Arial" w:hAnsi="Arial" w:cs="Arial"/>
                <w:color w:val="auto"/>
                <w:sz w:val="18"/>
                <w:szCs w:val="22"/>
              </w:rPr>
              <w:t>0</w:t>
            </w:r>
          </w:p>
        </w:tc>
        <w:tc>
          <w:tcPr>
            <w:tcW w:w="1275" w:type="dxa"/>
            <w:vAlign w:val="bottom"/>
          </w:tcPr>
          <w:p w14:paraId="523FB788" w14:textId="547018BC"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898</w:t>
            </w:r>
          </w:p>
        </w:tc>
        <w:tc>
          <w:tcPr>
            <w:tcW w:w="1350" w:type="dxa"/>
            <w:vAlign w:val="bottom"/>
          </w:tcPr>
          <w:p w14:paraId="7170B126" w14:textId="429E9F1A"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656</w:t>
            </w:r>
          </w:p>
        </w:tc>
        <w:tc>
          <w:tcPr>
            <w:tcW w:w="1344" w:type="dxa"/>
            <w:vAlign w:val="bottom"/>
          </w:tcPr>
          <w:p w14:paraId="0B48E95B" w14:textId="746FBEFA"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6</w:t>
            </w:r>
            <w:r w:rsidR="002C61D8" w:rsidRPr="009756AC">
              <w:rPr>
                <w:rFonts w:ascii="Arial" w:hAnsi="Arial" w:cs="Arial"/>
                <w:color w:val="auto"/>
                <w:sz w:val="18"/>
                <w:szCs w:val="18"/>
              </w:rPr>
              <w:t>,</w:t>
            </w:r>
            <w:r w:rsidRPr="009756AC">
              <w:rPr>
                <w:rFonts w:ascii="Arial" w:hAnsi="Arial" w:cs="Arial"/>
                <w:color w:val="auto"/>
                <w:sz w:val="18"/>
                <w:szCs w:val="18"/>
              </w:rPr>
              <w:t>144</w:t>
            </w:r>
          </w:p>
        </w:tc>
        <w:tc>
          <w:tcPr>
            <w:tcW w:w="1243" w:type="dxa"/>
            <w:vAlign w:val="bottom"/>
          </w:tcPr>
          <w:p w14:paraId="072D06ED" w14:textId="7DB85C5E"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335</w:t>
            </w:r>
          </w:p>
        </w:tc>
        <w:tc>
          <w:tcPr>
            <w:tcW w:w="1294" w:type="dxa"/>
            <w:gridSpan w:val="2"/>
            <w:vAlign w:val="bottom"/>
          </w:tcPr>
          <w:p w14:paraId="656F74C8" w14:textId="2CF806B7"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26</w:t>
            </w:r>
            <w:r w:rsidR="002C61D8" w:rsidRPr="009756AC">
              <w:rPr>
                <w:rFonts w:ascii="Arial" w:hAnsi="Arial" w:cs="Arial"/>
                <w:color w:val="auto"/>
                <w:sz w:val="18"/>
                <w:szCs w:val="18"/>
              </w:rPr>
              <w:t>,</w:t>
            </w:r>
            <w:r w:rsidRPr="009756AC">
              <w:rPr>
                <w:rFonts w:ascii="Arial" w:hAnsi="Arial" w:cs="Arial"/>
                <w:color w:val="auto"/>
                <w:sz w:val="18"/>
                <w:szCs w:val="18"/>
              </w:rPr>
              <w:t>017</w:t>
            </w:r>
          </w:p>
        </w:tc>
      </w:tr>
      <w:tr w:rsidR="002C61D8" w:rsidRPr="009756AC" w14:paraId="731ADF53" w14:textId="77777777" w:rsidTr="00C04D5C">
        <w:trPr>
          <w:cantSplit/>
        </w:trPr>
        <w:tc>
          <w:tcPr>
            <w:tcW w:w="3139" w:type="dxa"/>
            <w:vAlign w:val="bottom"/>
          </w:tcPr>
          <w:p w14:paraId="28AD7EA1" w14:textId="7084D73D" w:rsidR="002C61D8" w:rsidRPr="009756AC" w:rsidRDefault="002C61D8" w:rsidP="002C61D8">
            <w:pPr>
              <w:ind w:left="-113"/>
              <w:rPr>
                <w:rFonts w:ascii="Arial" w:hAnsi="Arial" w:cs="Arial"/>
                <w:color w:val="auto"/>
                <w:sz w:val="18"/>
                <w:szCs w:val="18"/>
                <w:cs/>
              </w:rPr>
            </w:pPr>
            <w:r w:rsidRPr="009756AC">
              <w:rPr>
                <w:rFonts w:ascii="Arial" w:hAnsi="Arial" w:cs="Arial"/>
                <w:color w:val="auto"/>
                <w:sz w:val="18"/>
                <w:szCs w:val="18"/>
              </w:rPr>
              <w:t>Disposal, net</w:t>
            </w:r>
          </w:p>
        </w:tc>
        <w:tc>
          <w:tcPr>
            <w:tcW w:w="1134" w:type="dxa"/>
            <w:vAlign w:val="bottom"/>
          </w:tcPr>
          <w:p w14:paraId="22DFA56E" w14:textId="2670F83C"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vAlign w:val="bottom"/>
          </w:tcPr>
          <w:p w14:paraId="78DA369D" w14:textId="56EFF029"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vAlign w:val="bottom"/>
          </w:tcPr>
          <w:p w14:paraId="666E1414" w14:textId="4DDD30FB"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173" w:type="dxa"/>
            <w:vAlign w:val="bottom"/>
          </w:tcPr>
          <w:p w14:paraId="28052499" w14:textId="2F30C0A0"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16</w:t>
            </w:r>
            <w:r w:rsidRPr="009756AC">
              <w:rPr>
                <w:rFonts w:ascii="Arial" w:hAnsi="Arial" w:cs="Arial"/>
                <w:color w:val="auto"/>
                <w:sz w:val="18"/>
                <w:szCs w:val="18"/>
              </w:rPr>
              <w:t>)</w:t>
            </w:r>
          </w:p>
        </w:tc>
        <w:tc>
          <w:tcPr>
            <w:tcW w:w="1275" w:type="dxa"/>
            <w:vAlign w:val="bottom"/>
          </w:tcPr>
          <w:p w14:paraId="6859D98C" w14:textId="6E602E56"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504</w:t>
            </w:r>
            <w:r w:rsidRPr="009756AC">
              <w:rPr>
                <w:rFonts w:ascii="Arial" w:hAnsi="Arial" w:cs="Arial"/>
                <w:color w:val="auto"/>
                <w:sz w:val="18"/>
                <w:szCs w:val="18"/>
              </w:rPr>
              <w:t>)</w:t>
            </w:r>
          </w:p>
        </w:tc>
        <w:tc>
          <w:tcPr>
            <w:tcW w:w="1350" w:type="dxa"/>
            <w:vAlign w:val="bottom"/>
          </w:tcPr>
          <w:p w14:paraId="59FBB323" w14:textId="6BBCB41A"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344" w:type="dxa"/>
            <w:vAlign w:val="bottom"/>
          </w:tcPr>
          <w:p w14:paraId="28143968" w14:textId="042B06D1"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977</w:t>
            </w:r>
            <w:r w:rsidRPr="009756AC">
              <w:rPr>
                <w:rFonts w:ascii="Arial" w:hAnsi="Arial" w:cs="Arial"/>
                <w:color w:val="auto"/>
                <w:sz w:val="18"/>
                <w:szCs w:val="18"/>
              </w:rPr>
              <w:t>)</w:t>
            </w:r>
          </w:p>
        </w:tc>
        <w:tc>
          <w:tcPr>
            <w:tcW w:w="1243" w:type="dxa"/>
            <w:vAlign w:val="bottom"/>
          </w:tcPr>
          <w:p w14:paraId="2AEB0FA4" w14:textId="5D36203E"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94" w:type="dxa"/>
            <w:gridSpan w:val="2"/>
            <w:vAlign w:val="bottom"/>
          </w:tcPr>
          <w:p w14:paraId="16C3DDA6" w14:textId="4402D22A"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w:t>
            </w:r>
          </w:p>
        </w:tc>
      </w:tr>
      <w:tr w:rsidR="002C61D8" w:rsidRPr="009756AC" w14:paraId="69B6CAEF" w14:textId="77777777" w:rsidTr="00C04D5C">
        <w:trPr>
          <w:cantSplit/>
        </w:trPr>
        <w:tc>
          <w:tcPr>
            <w:tcW w:w="3139" w:type="dxa"/>
            <w:vAlign w:val="bottom"/>
          </w:tcPr>
          <w:p w14:paraId="68F671EE" w14:textId="34A31522" w:rsidR="002C61D8" w:rsidRPr="009756AC" w:rsidRDefault="002C61D8" w:rsidP="002C61D8">
            <w:pPr>
              <w:ind w:left="-113"/>
              <w:rPr>
                <w:rFonts w:ascii="Arial" w:hAnsi="Arial" w:cs="Arial"/>
                <w:color w:val="auto"/>
                <w:sz w:val="18"/>
                <w:szCs w:val="18"/>
              </w:rPr>
            </w:pPr>
            <w:r w:rsidRPr="009756AC">
              <w:rPr>
                <w:rFonts w:ascii="Arial" w:hAnsi="Arial" w:cs="Arial"/>
                <w:color w:val="auto"/>
                <w:sz w:val="18"/>
                <w:szCs w:val="18"/>
              </w:rPr>
              <w:t>Write-off, net</w:t>
            </w:r>
          </w:p>
        </w:tc>
        <w:tc>
          <w:tcPr>
            <w:tcW w:w="1134" w:type="dxa"/>
            <w:vAlign w:val="bottom"/>
          </w:tcPr>
          <w:p w14:paraId="517D9E30" w14:textId="44574A85"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vAlign w:val="bottom"/>
          </w:tcPr>
          <w:p w14:paraId="5B2A7266" w14:textId="63D2B69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vAlign w:val="bottom"/>
          </w:tcPr>
          <w:p w14:paraId="0673A087" w14:textId="25B3C833"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173" w:type="dxa"/>
            <w:vAlign w:val="bottom"/>
          </w:tcPr>
          <w:p w14:paraId="1CE21CFB" w14:textId="4005300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20</w:t>
            </w:r>
            <w:r w:rsidRPr="009756AC">
              <w:rPr>
                <w:rFonts w:ascii="Arial" w:hAnsi="Arial" w:cs="Arial"/>
                <w:color w:val="auto"/>
                <w:sz w:val="18"/>
                <w:szCs w:val="18"/>
              </w:rPr>
              <w:t>)</w:t>
            </w:r>
          </w:p>
        </w:tc>
        <w:tc>
          <w:tcPr>
            <w:tcW w:w="1275" w:type="dxa"/>
            <w:vAlign w:val="bottom"/>
          </w:tcPr>
          <w:p w14:paraId="297E9D08" w14:textId="08C31951"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vAlign w:val="bottom"/>
          </w:tcPr>
          <w:p w14:paraId="795AF932" w14:textId="3995004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w:t>
            </w:r>
            <w:r w:rsidRPr="009756AC">
              <w:rPr>
                <w:rFonts w:ascii="Arial" w:hAnsi="Arial" w:cs="Arial"/>
                <w:color w:val="auto"/>
                <w:sz w:val="18"/>
                <w:szCs w:val="18"/>
              </w:rPr>
              <w:t>)</w:t>
            </w:r>
          </w:p>
        </w:tc>
        <w:tc>
          <w:tcPr>
            <w:tcW w:w="1344" w:type="dxa"/>
            <w:vAlign w:val="bottom"/>
          </w:tcPr>
          <w:p w14:paraId="3216E355" w14:textId="07BE0B3A"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7</w:t>
            </w:r>
            <w:r w:rsidRPr="009756AC">
              <w:rPr>
                <w:rFonts w:ascii="Arial" w:hAnsi="Arial" w:cs="Arial"/>
                <w:color w:val="auto"/>
                <w:sz w:val="18"/>
                <w:szCs w:val="18"/>
              </w:rPr>
              <w:t>)</w:t>
            </w:r>
          </w:p>
        </w:tc>
        <w:tc>
          <w:tcPr>
            <w:tcW w:w="1243" w:type="dxa"/>
            <w:vAlign w:val="bottom"/>
          </w:tcPr>
          <w:p w14:paraId="331C0A92" w14:textId="5F47265E"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94" w:type="dxa"/>
            <w:gridSpan w:val="2"/>
            <w:vAlign w:val="bottom"/>
          </w:tcPr>
          <w:p w14:paraId="55CE62F2" w14:textId="4FDA150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33</w:t>
            </w:r>
            <w:r w:rsidRPr="009756AC">
              <w:rPr>
                <w:rFonts w:ascii="Arial" w:hAnsi="Arial" w:cs="Arial"/>
                <w:color w:val="auto"/>
                <w:sz w:val="18"/>
                <w:szCs w:val="18"/>
              </w:rPr>
              <w:t>)</w:t>
            </w:r>
          </w:p>
        </w:tc>
      </w:tr>
      <w:tr w:rsidR="002C61D8" w:rsidRPr="009756AC" w14:paraId="32B29DE9" w14:textId="77777777" w:rsidTr="00C04D5C">
        <w:trPr>
          <w:cantSplit/>
        </w:trPr>
        <w:tc>
          <w:tcPr>
            <w:tcW w:w="3139" w:type="dxa"/>
            <w:vAlign w:val="bottom"/>
          </w:tcPr>
          <w:p w14:paraId="605D346B" w14:textId="197E91E7" w:rsidR="002C61D8" w:rsidRPr="009756AC" w:rsidRDefault="002C61D8" w:rsidP="002C61D8">
            <w:pPr>
              <w:ind w:left="-113"/>
              <w:rPr>
                <w:rFonts w:ascii="Arial" w:hAnsi="Arial" w:cs="Arial"/>
                <w:color w:val="auto"/>
                <w:sz w:val="18"/>
                <w:szCs w:val="18"/>
              </w:rPr>
            </w:pPr>
            <w:r w:rsidRPr="009756AC">
              <w:rPr>
                <w:rFonts w:ascii="Arial" w:hAnsi="Arial" w:cs="Arial"/>
                <w:color w:val="auto"/>
                <w:sz w:val="18"/>
                <w:szCs w:val="18"/>
              </w:rPr>
              <w:t>Depreciation charged</w:t>
            </w:r>
          </w:p>
        </w:tc>
        <w:tc>
          <w:tcPr>
            <w:tcW w:w="1134" w:type="dxa"/>
            <w:vAlign w:val="bottom"/>
          </w:tcPr>
          <w:p w14:paraId="03E658BB" w14:textId="243DBAA0"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vAlign w:val="bottom"/>
          </w:tcPr>
          <w:p w14:paraId="4BFFD181" w14:textId="729E59EC"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544</w:t>
            </w:r>
            <w:r w:rsidRPr="009756AC">
              <w:rPr>
                <w:rFonts w:ascii="Arial" w:hAnsi="Arial" w:cs="Arial"/>
                <w:color w:val="auto"/>
                <w:sz w:val="18"/>
                <w:szCs w:val="18"/>
              </w:rPr>
              <w:t>)</w:t>
            </w:r>
          </w:p>
        </w:tc>
        <w:tc>
          <w:tcPr>
            <w:tcW w:w="1350" w:type="dxa"/>
            <w:vAlign w:val="bottom"/>
          </w:tcPr>
          <w:p w14:paraId="364A4940" w14:textId="03F1606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Pr="009756AC">
              <w:rPr>
                <w:rFonts w:ascii="Arial" w:hAnsi="Arial" w:cs="Arial"/>
                <w:color w:val="auto"/>
                <w:sz w:val="18"/>
                <w:szCs w:val="18"/>
              </w:rPr>
              <w:t>,</w:t>
            </w:r>
            <w:r w:rsidR="009C2E4E" w:rsidRPr="009756AC">
              <w:rPr>
                <w:rFonts w:ascii="Arial" w:hAnsi="Arial" w:cs="Arial"/>
                <w:color w:val="auto"/>
                <w:sz w:val="18"/>
                <w:szCs w:val="18"/>
              </w:rPr>
              <w:t>689</w:t>
            </w:r>
            <w:r w:rsidRPr="009756AC">
              <w:rPr>
                <w:rFonts w:ascii="Arial" w:hAnsi="Arial" w:cs="Arial"/>
                <w:color w:val="auto"/>
                <w:sz w:val="18"/>
                <w:szCs w:val="18"/>
              </w:rPr>
              <w:t>)</w:t>
            </w:r>
          </w:p>
        </w:tc>
        <w:tc>
          <w:tcPr>
            <w:tcW w:w="1173" w:type="dxa"/>
            <w:vAlign w:val="bottom"/>
          </w:tcPr>
          <w:p w14:paraId="3658207A" w14:textId="3FB145FA"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661</w:t>
            </w:r>
            <w:r w:rsidRPr="009756AC">
              <w:rPr>
                <w:rFonts w:ascii="Arial" w:hAnsi="Arial" w:cs="Arial"/>
                <w:color w:val="auto"/>
                <w:sz w:val="18"/>
                <w:szCs w:val="18"/>
              </w:rPr>
              <w:t>)</w:t>
            </w:r>
          </w:p>
        </w:tc>
        <w:tc>
          <w:tcPr>
            <w:tcW w:w="1275" w:type="dxa"/>
            <w:vAlign w:val="bottom"/>
          </w:tcPr>
          <w:p w14:paraId="2D84C47C" w14:textId="14A5E57D"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193</w:t>
            </w:r>
            <w:r w:rsidRPr="009756AC">
              <w:rPr>
                <w:rFonts w:ascii="Arial" w:hAnsi="Arial" w:cs="Arial"/>
                <w:color w:val="auto"/>
                <w:sz w:val="18"/>
                <w:szCs w:val="18"/>
              </w:rPr>
              <w:t>)</w:t>
            </w:r>
          </w:p>
        </w:tc>
        <w:tc>
          <w:tcPr>
            <w:tcW w:w="1350" w:type="dxa"/>
            <w:vAlign w:val="bottom"/>
          </w:tcPr>
          <w:p w14:paraId="1B2DCF2D" w14:textId="34379900"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274</w:t>
            </w:r>
            <w:r w:rsidRPr="009756AC">
              <w:rPr>
                <w:rFonts w:ascii="Arial" w:hAnsi="Arial" w:cs="Arial"/>
                <w:color w:val="auto"/>
                <w:sz w:val="18"/>
                <w:szCs w:val="18"/>
              </w:rPr>
              <w:t>)</w:t>
            </w:r>
          </w:p>
        </w:tc>
        <w:tc>
          <w:tcPr>
            <w:tcW w:w="1344" w:type="dxa"/>
            <w:vAlign w:val="bottom"/>
          </w:tcPr>
          <w:p w14:paraId="7239915E" w14:textId="2CB82832"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905</w:t>
            </w:r>
            <w:r w:rsidRPr="009756AC">
              <w:rPr>
                <w:rFonts w:ascii="Arial" w:hAnsi="Arial" w:cs="Arial"/>
                <w:color w:val="auto"/>
                <w:sz w:val="18"/>
                <w:szCs w:val="18"/>
              </w:rPr>
              <w:t>)</w:t>
            </w:r>
          </w:p>
        </w:tc>
        <w:tc>
          <w:tcPr>
            <w:tcW w:w="1243" w:type="dxa"/>
            <w:vAlign w:val="bottom"/>
          </w:tcPr>
          <w:p w14:paraId="5586BBAF" w14:textId="074DAE5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94" w:type="dxa"/>
            <w:gridSpan w:val="2"/>
            <w:vAlign w:val="bottom"/>
          </w:tcPr>
          <w:p w14:paraId="6CAFE35F" w14:textId="345DD28C"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26</w:t>
            </w:r>
            <w:r w:rsidRPr="009756AC">
              <w:rPr>
                <w:rFonts w:ascii="Arial" w:hAnsi="Arial" w:cs="Arial"/>
                <w:color w:val="auto"/>
                <w:sz w:val="18"/>
                <w:szCs w:val="18"/>
              </w:rPr>
              <w:t>,</w:t>
            </w:r>
            <w:r w:rsidR="009C2E4E" w:rsidRPr="009756AC">
              <w:rPr>
                <w:rFonts w:ascii="Arial" w:hAnsi="Arial" w:cs="Arial"/>
                <w:color w:val="auto"/>
                <w:sz w:val="18"/>
                <w:szCs w:val="18"/>
              </w:rPr>
              <w:t>266</w:t>
            </w:r>
            <w:r w:rsidRPr="009756AC">
              <w:rPr>
                <w:rFonts w:ascii="Arial" w:hAnsi="Arial" w:cs="Arial"/>
                <w:color w:val="auto"/>
                <w:sz w:val="18"/>
                <w:szCs w:val="18"/>
              </w:rPr>
              <w:t>)</w:t>
            </w:r>
          </w:p>
        </w:tc>
      </w:tr>
      <w:tr w:rsidR="002C61D8" w:rsidRPr="009756AC" w14:paraId="3ACBC27A" w14:textId="77777777" w:rsidTr="00C04D5C">
        <w:trPr>
          <w:cantSplit/>
        </w:trPr>
        <w:tc>
          <w:tcPr>
            <w:tcW w:w="3139" w:type="dxa"/>
            <w:vAlign w:val="bottom"/>
          </w:tcPr>
          <w:p w14:paraId="0960CACA" w14:textId="7A47426B" w:rsidR="002C61D8" w:rsidRPr="009756AC" w:rsidRDefault="002C61D8" w:rsidP="002C61D8">
            <w:pPr>
              <w:ind w:left="-113"/>
              <w:rPr>
                <w:rFonts w:ascii="Arial" w:hAnsi="Arial" w:cs="Arial"/>
                <w:color w:val="auto"/>
                <w:sz w:val="18"/>
                <w:szCs w:val="18"/>
              </w:rPr>
            </w:pPr>
            <w:r w:rsidRPr="009756AC">
              <w:rPr>
                <w:rFonts w:ascii="Arial" w:hAnsi="Arial" w:cs="Arial"/>
                <w:color w:val="auto"/>
                <w:sz w:val="18"/>
                <w:szCs w:val="18"/>
              </w:rPr>
              <w:t>Transfer in (out)</w:t>
            </w:r>
          </w:p>
        </w:tc>
        <w:tc>
          <w:tcPr>
            <w:tcW w:w="1134" w:type="dxa"/>
            <w:tcBorders>
              <w:bottom w:val="single" w:sz="4" w:space="0" w:color="auto"/>
            </w:tcBorders>
            <w:vAlign w:val="bottom"/>
          </w:tcPr>
          <w:p w14:paraId="6150645F" w14:textId="31F5E43C"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Borders>
              <w:bottom w:val="single" w:sz="4" w:space="0" w:color="auto"/>
            </w:tcBorders>
            <w:vAlign w:val="bottom"/>
          </w:tcPr>
          <w:p w14:paraId="64278B2B" w14:textId="4141A245"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vAlign w:val="bottom"/>
          </w:tcPr>
          <w:p w14:paraId="5C12D7B9" w14:textId="0DFB0E0E"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173" w:type="dxa"/>
            <w:tcBorders>
              <w:bottom w:val="single" w:sz="4" w:space="0" w:color="auto"/>
            </w:tcBorders>
            <w:vAlign w:val="bottom"/>
          </w:tcPr>
          <w:p w14:paraId="59EAABA6" w14:textId="0A69F88A"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601</w:t>
            </w:r>
          </w:p>
        </w:tc>
        <w:tc>
          <w:tcPr>
            <w:tcW w:w="1275" w:type="dxa"/>
            <w:tcBorders>
              <w:bottom w:val="single" w:sz="4" w:space="0" w:color="auto"/>
            </w:tcBorders>
            <w:vAlign w:val="bottom"/>
          </w:tcPr>
          <w:p w14:paraId="1AC7D82C" w14:textId="69A2C470"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vAlign w:val="bottom"/>
          </w:tcPr>
          <w:p w14:paraId="7FBCD3CA" w14:textId="2456DAB9"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44" w:type="dxa"/>
            <w:tcBorders>
              <w:bottom w:val="single" w:sz="4" w:space="0" w:color="auto"/>
            </w:tcBorders>
            <w:vAlign w:val="bottom"/>
          </w:tcPr>
          <w:p w14:paraId="0A15FB59" w14:textId="1571AF2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868</w:t>
            </w:r>
          </w:p>
        </w:tc>
        <w:tc>
          <w:tcPr>
            <w:tcW w:w="1243" w:type="dxa"/>
            <w:tcBorders>
              <w:bottom w:val="single" w:sz="4" w:space="0" w:color="auto"/>
            </w:tcBorders>
            <w:vAlign w:val="bottom"/>
          </w:tcPr>
          <w:p w14:paraId="08584EB1" w14:textId="6024BD9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469</w:t>
            </w:r>
            <w:r w:rsidRPr="009756AC">
              <w:rPr>
                <w:rFonts w:ascii="Arial" w:hAnsi="Arial" w:cs="Arial"/>
                <w:color w:val="auto"/>
                <w:sz w:val="18"/>
                <w:szCs w:val="18"/>
              </w:rPr>
              <w:t>)</w:t>
            </w:r>
          </w:p>
        </w:tc>
        <w:tc>
          <w:tcPr>
            <w:tcW w:w="1294" w:type="dxa"/>
            <w:gridSpan w:val="2"/>
            <w:tcBorders>
              <w:bottom w:val="single" w:sz="4" w:space="0" w:color="auto"/>
            </w:tcBorders>
            <w:vAlign w:val="bottom"/>
          </w:tcPr>
          <w:p w14:paraId="3ECF891C" w14:textId="416F6F9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0F34A97A" w14:textId="77777777" w:rsidTr="00C04D5C">
        <w:trPr>
          <w:cantSplit/>
        </w:trPr>
        <w:tc>
          <w:tcPr>
            <w:tcW w:w="3139" w:type="dxa"/>
            <w:vAlign w:val="bottom"/>
          </w:tcPr>
          <w:p w14:paraId="35F08ADA" w14:textId="77777777" w:rsidR="002C61D8" w:rsidRPr="009756AC" w:rsidRDefault="002C61D8" w:rsidP="002C61D8">
            <w:pPr>
              <w:ind w:left="-109"/>
              <w:rPr>
                <w:rFonts w:ascii="Arial" w:hAnsi="Arial" w:cs="Arial"/>
                <w:b/>
                <w:bCs/>
                <w:color w:val="auto"/>
                <w:sz w:val="18"/>
                <w:szCs w:val="18"/>
                <w:cs/>
              </w:rPr>
            </w:pPr>
          </w:p>
        </w:tc>
        <w:tc>
          <w:tcPr>
            <w:tcW w:w="1134" w:type="dxa"/>
            <w:tcBorders>
              <w:top w:val="single" w:sz="4" w:space="0" w:color="auto"/>
            </w:tcBorders>
            <w:vAlign w:val="bottom"/>
          </w:tcPr>
          <w:p w14:paraId="680BA070"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2116E153"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05CEF191"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6F15F4EE"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38624393"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2CC734A5"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vAlign w:val="bottom"/>
          </w:tcPr>
          <w:p w14:paraId="713B7A6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vAlign w:val="bottom"/>
          </w:tcPr>
          <w:p w14:paraId="11D3A0CE"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vAlign w:val="bottom"/>
          </w:tcPr>
          <w:p w14:paraId="7ECCBB2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2C61D8" w:rsidRPr="009756AC" w14:paraId="1D109C02" w14:textId="77777777" w:rsidTr="00C04D5C">
        <w:trPr>
          <w:cantSplit/>
        </w:trPr>
        <w:tc>
          <w:tcPr>
            <w:tcW w:w="3139" w:type="dxa"/>
            <w:vAlign w:val="bottom"/>
          </w:tcPr>
          <w:p w14:paraId="72566CC8" w14:textId="2881FFEF" w:rsidR="002C61D8" w:rsidRPr="009756AC" w:rsidRDefault="002C61D8" w:rsidP="002C61D8">
            <w:pPr>
              <w:ind w:left="-109"/>
              <w:rPr>
                <w:rFonts w:ascii="Arial" w:hAnsi="Arial" w:cs="Arial"/>
                <w:color w:val="auto"/>
                <w:sz w:val="18"/>
                <w:szCs w:val="18"/>
              </w:rPr>
            </w:pPr>
            <w:r w:rsidRPr="009756AC">
              <w:rPr>
                <w:rFonts w:ascii="Arial" w:hAnsi="Arial" w:cs="Arial"/>
                <w:color w:val="auto"/>
                <w:sz w:val="18"/>
                <w:szCs w:val="18"/>
              </w:rPr>
              <w:t>Closing net book amount</w:t>
            </w:r>
          </w:p>
        </w:tc>
        <w:tc>
          <w:tcPr>
            <w:tcW w:w="1134" w:type="dxa"/>
            <w:tcBorders>
              <w:bottom w:val="single" w:sz="4" w:space="0" w:color="auto"/>
            </w:tcBorders>
            <w:vAlign w:val="bottom"/>
          </w:tcPr>
          <w:p w14:paraId="78982F16" w14:textId="0FD90D5A"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tcBorders>
              <w:bottom w:val="single" w:sz="4" w:space="0" w:color="auto"/>
            </w:tcBorders>
            <w:vAlign w:val="bottom"/>
          </w:tcPr>
          <w:p w14:paraId="015357B5" w14:textId="63C5EAE6"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920</w:t>
            </w:r>
          </w:p>
        </w:tc>
        <w:tc>
          <w:tcPr>
            <w:tcW w:w="1350" w:type="dxa"/>
            <w:tcBorders>
              <w:bottom w:val="single" w:sz="4" w:space="0" w:color="auto"/>
            </w:tcBorders>
            <w:vAlign w:val="bottom"/>
          </w:tcPr>
          <w:p w14:paraId="75585FD7" w14:textId="08A18BAE"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40</w:t>
            </w:r>
            <w:r w:rsidR="002C61D8" w:rsidRPr="009756AC">
              <w:rPr>
                <w:rFonts w:ascii="Arial" w:hAnsi="Arial" w:cs="Arial"/>
                <w:color w:val="auto"/>
                <w:sz w:val="18"/>
                <w:szCs w:val="18"/>
              </w:rPr>
              <w:t>,</w:t>
            </w:r>
            <w:r w:rsidRPr="009756AC">
              <w:rPr>
                <w:rFonts w:ascii="Arial" w:hAnsi="Arial" w:cs="Arial"/>
                <w:color w:val="auto"/>
                <w:sz w:val="18"/>
                <w:szCs w:val="18"/>
              </w:rPr>
              <w:t>067</w:t>
            </w:r>
          </w:p>
        </w:tc>
        <w:tc>
          <w:tcPr>
            <w:tcW w:w="1173" w:type="dxa"/>
            <w:tcBorders>
              <w:bottom w:val="single" w:sz="4" w:space="0" w:color="auto"/>
            </w:tcBorders>
            <w:vAlign w:val="bottom"/>
          </w:tcPr>
          <w:p w14:paraId="5A61B7F0" w14:textId="2A71F913"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804</w:t>
            </w:r>
          </w:p>
        </w:tc>
        <w:tc>
          <w:tcPr>
            <w:tcW w:w="1275" w:type="dxa"/>
            <w:tcBorders>
              <w:bottom w:val="single" w:sz="4" w:space="0" w:color="auto"/>
            </w:tcBorders>
            <w:vAlign w:val="bottom"/>
          </w:tcPr>
          <w:p w14:paraId="71DA48BA" w14:textId="0ED1B4D4"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7</w:t>
            </w:r>
            <w:r w:rsidR="002C61D8" w:rsidRPr="009756AC">
              <w:rPr>
                <w:rFonts w:ascii="Arial" w:hAnsi="Arial" w:cs="Arial"/>
                <w:color w:val="auto"/>
                <w:sz w:val="18"/>
                <w:szCs w:val="18"/>
              </w:rPr>
              <w:t>,</w:t>
            </w:r>
            <w:r w:rsidRPr="009756AC">
              <w:rPr>
                <w:rFonts w:ascii="Arial" w:hAnsi="Arial" w:cs="Arial"/>
                <w:color w:val="auto"/>
                <w:sz w:val="18"/>
                <w:szCs w:val="18"/>
              </w:rPr>
              <w:t>769</w:t>
            </w:r>
          </w:p>
        </w:tc>
        <w:tc>
          <w:tcPr>
            <w:tcW w:w="1350" w:type="dxa"/>
            <w:tcBorders>
              <w:bottom w:val="single" w:sz="4" w:space="0" w:color="auto"/>
            </w:tcBorders>
            <w:vAlign w:val="bottom"/>
          </w:tcPr>
          <w:p w14:paraId="5E24FFE7" w14:textId="496DC2E1"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371</w:t>
            </w:r>
          </w:p>
        </w:tc>
        <w:tc>
          <w:tcPr>
            <w:tcW w:w="1344" w:type="dxa"/>
            <w:tcBorders>
              <w:bottom w:val="single" w:sz="4" w:space="0" w:color="auto"/>
            </w:tcBorders>
            <w:vAlign w:val="bottom"/>
          </w:tcPr>
          <w:p w14:paraId="4C7A3655" w14:textId="2831C7B4"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705</w:t>
            </w:r>
          </w:p>
        </w:tc>
        <w:tc>
          <w:tcPr>
            <w:tcW w:w="1243" w:type="dxa"/>
            <w:tcBorders>
              <w:bottom w:val="single" w:sz="4" w:space="0" w:color="auto"/>
            </w:tcBorders>
            <w:vAlign w:val="bottom"/>
          </w:tcPr>
          <w:p w14:paraId="0783268F" w14:textId="29279762"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270</w:t>
            </w:r>
          </w:p>
        </w:tc>
        <w:tc>
          <w:tcPr>
            <w:tcW w:w="1294" w:type="dxa"/>
            <w:gridSpan w:val="2"/>
            <w:tcBorders>
              <w:bottom w:val="single" w:sz="4" w:space="0" w:color="auto"/>
            </w:tcBorders>
            <w:vAlign w:val="bottom"/>
          </w:tcPr>
          <w:p w14:paraId="4D6B00F5" w14:textId="018C6D5E"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142</w:t>
            </w:r>
            <w:r w:rsidR="002C61D8" w:rsidRPr="009756AC">
              <w:rPr>
                <w:rFonts w:ascii="Arial" w:hAnsi="Arial" w:cs="Arial"/>
                <w:color w:val="auto"/>
                <w:sz w:val="18"/>
                <w:szCs w:val="18"/>
              </w:rPr>
              <w:t>,</w:t>
            </w:r>
            <w:r w:rsidRPr="009756AC">
              <w:rPr>
                <w:rFonts w:ascii="Arial" w:hAnsi="Arial" w:cs="Arial"/>
                <w:color w:val="auto"/>
                <w:sz w:val="18"/>
                <w:szCs w:val="18"/>
              </w:rPr>
              <w:t>338</w:t>
            </w:r>
          </w:p>
        </w:tc>
      </w:tr>
      <w:tr w:rsidR="002C61D8" w:rsidRPr="009756AC" w14:paraId="3B042F0C" w14:textId="77777777" w:rsidTr="00C04D5C">
        <w:trPr>
          <w:cantSplit/>
        </w:trPr>
        <w:tc>
          <w:tcPr>
            <w:tcW w:w="3139" w:type="dxa"/>
            <w:vAlign w:val="bottom"/>
          </w:tcPr>
          <w:p w14:paraId="213DCCE0" w14:textId="77777777" w:rsidR="002C61D8" w:rsidRPr="009756AC" w:rsidRDefault="002C61D8" w:rsidP="002C61D8">
            <w:pPr>
              <w:ind w:left="-109"/>
              <w:rPr>
                <w:rFonts w:ascii="Arial" w:hAnsi="Arial" w:cs="Arial"/>
                <w:color w:val="auto"/>
                <w:sz w:val="18"/>
                <w:szCs w:val="18"/>
                <w:cs/>
              </w:rPr>
            </w:pPr>
          </w:p>
        </w:tc>
        <w:tc>
          <w:tcPr>
            <w:tcW w:w="1134" w:type="dxa"/>
            <w:tcBorders>
              <w:top w:val="single" w:sz="4" w:space="0" w:color="auto"/>
            </w:tcBorders>
            <w:vAlign w:val="bottom"/>
          </w:tcPr>
          <w:p w14:paraId="5AE9602D"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461B7E08"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27BED10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5E659E08"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7B6C845A"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0D1E5CAC"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60D5DC38"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14:paraId="076E30DB"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2954F33D"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3A79FAB3" w14:textId="77777777" w:rsidTr="00C04D5C">
        <w:trPr>
          <w:cantSplit/>
        </w:trPr>
        <w:tc>
          <w:tcPr>
            <w:tcW w:w="3139" w:type="dxa"/>
            <w:vAlign w:val="bottom"/>
          </w:tcPr>
          <w:p w14:paraId="2A8DA891" w14:textId="06B44BF7" w:rsidR="002C61D8" w:rsidRPr="009756AC" w:rsidRDefault="002C61D8" w:rsidP="002C61D8">
            <w:pPr>
              <w:ind w:left="-109"/>
              <w:rPr>
                <w:rFonts w:ascii="Arial" w:hAnsi="Arial" w:cs="Arial"/>
                <w:b/>
                <w:bCs/>
                <w:color w:val="auto"/>
                <w:sz w:val="18"/>
                <w:szCs w:val="18"/>
              </w:rPr>
            </w:pPr>
            <w:r w:rsidRPr="009756AC">
              <w:rPr>
                <w:rFonts w:ascii="Arial" w:hAnsi="Arial" w:cs="Arial"/>
                <w:b/>
                <w:color w:val="auto"/>
                <w:sz w:val="18"/>
                <w:szCs w:val="18"/>
              </w:rPr>
              <w:t xml:space="preserve">As </w:t>
            </w:r>
            <w:proofErr w:type="gramStart"/>
            <w:r w:rsidRPr="009756AC">
              <w:rPr>
                <w:rFonts w:ascii="Arial" w:hAnsi="Arial" w:cs="Arial"/>
                <w:b/>
                <w:color w:val="auto"/>
                <w:sz w:val="18"/>
                <w:szCs w:val="18"/>
              </w:rPr>
              <w:t>at</w:t>
            </w:r>
            <w:proofErr w:type="gramEnd"/>
            <w:r w:rsidRPr="009756AC">
              <w:rPr>
                <w:rFonts w:ascii="Arial" w:hAnsi="Arial" w:cs="Arial"/>
                <w:b/>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1134" w:type="dxa"/>
            <w:vAlign w:val="bottom"/>
          </w:tcPr>
          <w:p w14:paraId="178887EA"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6BD2C930"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107D249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2BF14292"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619397BB"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7630BFB7"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vAlign w:val="bottom"/>
          </w:tcPr>
          <w:p w14:paraId="4737C711"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vAlign w:val="bottom"/>
          </w:tcPr>
          <w:p w14:paraId="41DCAD1E"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vAlign w:val="bottom"/>
          </w:tcPr>
          <w:p w14:paraId="49EA3EDA"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2730AD49" w14:textId="77777777" w:rsidTr="00C04D5C">
        <w:trPr>
          <w:cantSplit/>
        </w:trPr>
        <w:tc>
          <w:tcPr>
            <w:tcW w:w="3139" w:type="dxa"/>
            <w:vAlign w:val="bottom"/>
          </w:tcPr>
          <w:p w14:paraId="74938622" w14:textId="77777777" w:rsidR="002C61D8" w:rsidRPr="009756AC" w:rsidRDefault="002C61D8" w:rsidP="002C61D8">
            <w:pPr>
              <w:ind w:left="-109"/>
              <w:rPr>
                <w:rFonts w:ascii="Arial" w:hAnsi="Arial" w:cs="Arial"/>
                <w:color w:val="auto"/>
                <w:sz w:val="18"/>
                <w:szCs w:val="18"/>
              </w:rPr>
            </w:pPr>
            <w:r w:rsidRPr="009756AC">
              <w:rPr>
                <w:rFonts w:ascii="Arial" w:hAnsi="Arial" w:cs="Arial"/>
                <w:color w:val="auto"/>
                <w:sz w:val="18"/>
                <w:szCs w:val="18"/>
              </w:rPr>
              <w:t>Cost</w:t>
            </w:r>
          </w:p>
        </w:tc>
        <w:tc>
          <w:tcPr>
            <w:tcW w:w="1134" w:type="dxa"/>
            <w:vAlign w:val="bottom"/>
          </w:tcPr>
          <w:p w14:paraId="5A8DAFC6" w14:textId="3061AAC1"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vAlign w:val="bottom"/>
          </w:tcPr>
          <w:p w14:paraId="089D2EA7" w14:textId="226AFD14"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26</w:t>
            </w:r>
            <w:r w:rsidR="002C61D8" w:rsidRPr="009756AC">
              <w:rPr>
                <w:rFonts w:ascii="Arial" w:hAnsi="Arial" w:cs="Arial"/>
                <w:color w:val="auto"/>
                <w:sz w:val="18"/>
                <w:szCs w:val="18"/>
              </w:rPr>
              <w:t>,</w:t>
            </w:r>
            <w:r w:rsidRPr="009756AC">
              <w:rPr>
                <w:rFonts w:ascii="Arial" w:hAnsi="Arial" w:cs="Arial"/>
                <w:color w:val="auto"/>
                <w:sz w:val="18"/>
                <w:szCs w:val="18"/>
              </w:rPr>
              <w:t>871</w:t>
            </w:r>
          </w:p>
        </w:tc>
        <w:tc>
          <w:tcPr>
            <w:tcW w:w="1350" w:type="dxa"/>
            <w:vAlign w:val="bottom"/>
          </w:tcPr>
          <w:p w14:paraId="1113697A" w14:textId="547F20FF"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90</w:t>
            </w:r>
            <w:r w:rsidR="002C61D8" w:rsidRPr="009756AC">
              <w:rPr>
                <w:rFonts w:ascii="Arial" w:hAnsi="Arial" w:cs="Arial"/>
                <w:color w:val="auto"/>
                <w:sz w:val="18"/>
                <w:szCs w:val="18"/>
              </w:rPr>
              <w:t>,</w:t>
            </w:r>
            <w:r w:rsidRPr="009756AC">
              <w:rPr>
                <w:rFonts w:ascii="Arial" w:hAnsi="Arial" w:cs="Arial"/>
                <w:color w:val="auto"/>
                <w:sz w:val="18"/>
                <w:szCs w:val="18"/>
              </w:rPr>
              <w:t>466</w:t>
            </w:r>
          </w:p>
        </w:tc>
        <w:tc>
          <w:tcPr>
            <w:tcW w:w="1173" w:type="dxa"/>
            <w:vAlign w:val="bottom"/>
          </w:tcPr>
          <w:p w14:paraId="30C238A0" w14:textId="212EA23F"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77</w:t>
            </w:r>
            <w:r w:rsidR="002C61D8" w:rsidRPr="009756AC">
              <w:rPr>
                <w:rFonts w:ascii="Arial" w:hAnsi="Arial" w:cs="Arial"/>
                <w:color w:val="auto"/>
                <w:sz w:val="18"/>
                <w:szCs w:val="18"/>
              </w:rPr>
              <w:t>,</w:t>
            </w:r>
            <w:r w:rsidRPr="009756AC">
              <w:rPr>
                <w:rFonts w:ascii="Arial" w:hAnsi="Arial" w:cs="Arial"/>
                <w:color w:val="auto"/>
                <w:sz w:val="18"/>
                <w:szCs w:val="18"/>
              </w:rPr>
              <w:t>462</w:t>
            </w:r>
          </w:p>
        </w:tc>
        <w:tc>
          <w:tcPr>
            <w:tcW w:w="1275" w:type="dxa"/>
            <w:vAlign w:val="bottom"/>
          </w:tcPr>
          <w:p w14:paraId="26031AA8" w14:textId="0DA8E960"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35</w:t>
            </w:r>
            <w:r w:rsidR="002C61D8" w:rsidRPr="009756AC">
              <w:rPr>
                <w:rFonts w:ascii="Arial" w:hAnsi="Arial" w:cs="Arial"/>
                <w:color w:val="auto"/>
                <w:sz w:val="18"/>
                <w:szCs w:val="18"/>
              </w:rPr>
              <w:t>,</w:t>
            </w:r>
            <w:r w:rsidRPr="009756AC">
              <w:rPr>
                <w:rFonts w:ascii="Arial" w:hAnsi="Arial" w:cs="Arial"/>
                <w:color w:val="auto"/>
                <w:sz w:val="18"/>
                <w:szCs w:val="18"/>
              </w:rPr>
              <w:t>028</w:t>
            </w:r>
          </w:p>
        </w:tc>
        <w:tc>
          <w:tcPr>
            <w:tcW w:w="1350" w:type="dxa"/>
            <w:vAlign w:val="bottom"/>
          </w:tcPr>
          <w:p w14:paraId="60227246" w14:textId="251437A1"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28</w:t>
            </w:r>
            <w:r w:rsidR="002C61D8" w:rsidRPr="009756AC">
              <w:rPr>
                <w:rFonts w:ascii="Arial" w:hAnsi="Arial" w:cs="Arial"/>
                <w:color w:val="auto"/>
                <w:sz w:val="18"/>
                <w:szCs w:val="18"/>
              </w:rPr>
              <w:t>,</w:t>
            </w:r>
            <w:r w:rsidRPr="009756AC">
              <w:rPr>
                <w:rFonts w:ascii="Arial" w:hAnsi="Arial" w:cs="Arial"/>
                <w:color w:val="auto"/>
                <w:sz w:val="18"/>
                <w:szCs w:val="18"/>
              </w:rPr>
              <w:t>597</w:t>
            </w:r>
          </w:p>
        </w:tc>
        <w:tc>
          <w:tcPr>
            <w:tcW w:w="1344" w:type="dxa"/>
            <w:vAlign w:val="bottom"/>
          </w:tcPr>
          <w:p w14:paraId="2486E011" w14:textId="0BCB0AAB"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66</w:t>
            </w:r>
            <w:r w:rsidR="002C61D8" w:rsidRPr="009756AC">
              <w:rPr>
                <w:rFonts w:ascii="Arial" w:hAnsi="Arial" w:cs="Arial"/>
                <w:color w:val="auto"/>
                <w:sz w:val="18"/>
                <w:szCs w:val="18"/>
              </w:rPr>
              <w:t>,</w:t>
            </w:r>
            <w:r w:rsidRPr="009756AC">
              <w:rPr>
                <w:rFonts w:ascii="Arial" w:hAnsi="Arial" w:cs="Arial"/>
                <w:color w:val="auto"/>
                <w:sz w:val="18"/>
                <w:szCs w:val="18"/>
              </w:rPr>
              <w:t>929</w:t>
            </w:r>
          </w:p>
        </w:tc>
        <w:tc>
          <w:tcPr>
            <w:tcW w:w="1243" w:type="dxa"/>
            <w:vAlign w:val="bottom"/>
          </w:tcPr>
          <w:p w14:paraId="654EB095" w14:textId="3FDF65F1"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270</w:t>
            </w:r>
          </w:p>
        </w:tc>
        <w:tc>
          <w:tcPr>
            <w:tcW w:w="1294" w:type="dxa"/>
            <w:gridSpan w:val="2"/>
            <w:vAlign w:val="bottom"/>
          </w:tcPr>
          <w:p w14:paraId="16D93E1D" w14:textId="302AAEA1"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371</w:t>
            </w:r>
            <w:r w:rsidR="002C61D8" w:rsidRPr="009756AC">
              <w:rPr>
                <w:rFonts w:ascii="Arial" w:hAnsi="Arial" w:cs="Arial"/>
                <w:color w:val="auto"/>
                <w:sz w:val="18"/>
                <w:szCs w:val="18"/>
              </w:rPr>
              <w:t>,</w:t>
            </w:r>
            <w:r w:rsidRPr="009756AC">
              <w:rPr>
                <w:rFonts w:ascii="Arial" w:hAnsi="Arial" w:cs="Arial"/>
                <w:color w:val="auto"/>
                <w:sz w:val="18"/>
                <w:szCs w:val="18"/>
              </w:rPr>
              <w:t>055</w:t>
            </w:r>
          </w:p>
        </w:tc>
      </w:tr>
      <w:tr w:rsidR="002C61D8" w:rsidRPr="009756AC" w14:paraId="7E569644" w14:textId="77777777" w:rsidTr="00C04D5C">
        <w:trPr>
          <w:cantSplit/>
        </w:trPr>
        <w:tc>
          <w:tcPr>
            <w:tcW w:w="3139" w:type="dxa"/>
            <w:vAlign w:val="bottom"/>
          </w:tcPr>
          <w:p w14:paraId="11749FB1" w14:textId="77777777" w:rsidR="002C61D8" w:rsidRPr="009756AC" w:rsidRDefault="002C61D8" w:rsidP="002C61D8">
            <w:pPr>
              <w:ind w:left="-109"/>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depreciation</w:t>
            </w:r>
          </w:p>
        </w:tc>
        <w:tc>
          <w:tcPr>
            <w:tcW w:w="1134" w:type="dxa"/>
            <w:tcBorders>
              <w:bottom w:val="single" w:sz="4" w:space="0" w:color="auto"/>
            </w:tcBorders>
            <w:vAlign w:val="bottom"/>
          </w:tcPr>
          <w:p w14:paraId="421EF86E" w14:textId="3641937F"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Borders>
              <w:bottom w:val="single" w:sz="4" w:space="0" w:color="auto"/>
            </w:tcBorders>
            <w:vAlign w:val="bottom"/>
          </w:tcPr>
          <w:p w14:paraId="392D7777" w14:textId="47DB387F"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13</w:t>
            </w:r>
            <w:r w:rsidRPr="009756AC">
              <w:rPr>
                <w:rFonts w:ascii="Arial" w:hAnsi="Arial" w:cs="Arial"/>
                <w:color w:val="auto"/>
                <w:sz w:val="18"/>
                <w:szCs w:val="18"/>
              </w:rPr>
              <w:t>,</w:t>
            </w:r>
            <w:r w:rsidR="009C2E4E" w:rsidRPr="009756AC">
              <w:rPr>
                <w:rFonts w:ascii="Arial" w:hAnsi="Arial" w:cs="Arial"/>
                <w:color w:val="auto"/>
                <w:sz w:val="18"/>
                <w:szCs w:val="18"/>
              </w:rPr>
              <w:t>951</w:t>
            </w:r>
            <w:r w:rsidRPr="009756AC">
              <w:rPr>
                <w:rFonts w:ascii="Arial" w:hAnsi="Arial" w:cs="Arial"/>
                <w:color w:val="auto"/>
                <w:sz w:val="18"/>
                <w:szCs w:val="18"/>
              </w:rPr>
              <w:t>)</w:t>
            </w:r>
          </w:p>
        </w:tc>
        <w:tc>
          <w:tcPr>
            <w:tcW w:w="1350" w:type="dxa"/>
            <w:tcBorders>
              <w:bottom w:val="single" w:sz="4" w:space="0" w:color="auto"/>
            </w:tcBorders>
            <w:vAlign w:val="bottom"/>
          </w:tcPr>
          <w:p w14:paraId="204CF277" w14:textId="19255E0A"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50</w:t>
            </w:r>
            <w:r w:rsidRPr="009756AC">
              <w:rPr>
                <w:rFonts w:ascii="Arial" w:hAnsi="Arial" w:cs="Arial"/>
                <w:color w:val="auto"/>
                <w:sz w:val="18"/>
                <w:szCs w:val="18"/>
              </w:rPr>
              <w:t>,</w:t>
            </w:r>
            <w:r w:rsidR="009C2E4E" w:rsidRPr="009756AC">
              <w:rPr>
                <w:rFonts w:ascii="Arial" w:hAnsi="Arial" w:cs="Arial"/>
                <w:color w:val="auto"/>
                <w:sz w:val="18"/>
                <w:szCs w:val="18"/>
              </w:rPr>
              <w:t>399</w:t>
            </w:r>
            <w:r w:rsidRPr="009756AC">
              <w:rPr>
                <w:rFonts w:ascii="Arial" w:hAnsi="Arial" w:cs="Arial"/>
                <w:color w:val="auto"/>
                <w:sz w:val="18"/>
                <w:szCs w:val="18"/>
              </w:rPr>
              <w:t>)</w:t>
            </w:r>
          </w:p>
        </w:tc>
        <w:tc>
          <w:tcPr>
            <w:tcW w:w="1173" w:type="dxa"/>
            <w:tcBorders>
              <w:bottom w:val="single" w:sz="4" w:space="0" w:color="auto"/>
            </w:tcBorders>
            <w:vAlign w:val="bottom"/>
          </w:tcPr>
          <w:p w14:paraId="42FE77BA" w14:textId="15FF5E89"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63</w:t>
            </w:r>
            <w:r w:rsidRPr="009756AC">
              <w:rPr>
                <w:rFonts w:ascii="Arial" w:hAnsi="Arial" w:cs="Arial"/>
                <w:color w:val="auto"/>
                <w:sz w:val="18"/>
                <w:szCs w:val="18"/>
              </w:rPr>
              <w:t>,</w:t>
            </w:r>
            <w:r w:rsidR="009C2E4E" w:rsidRPr="009756AC">
              <w:rPr>
                <w:rFonts w:ascii="Arial" w:hAnsi="Arial" w:cs="Arial"/>
                <w:color w:val="auto"/>
                <w:sz w:val="18"/>
                <w:szCs w:val="18"/>
              </w:rPr>
              <w:t>658</w:t>
            </w:r>
            <w:r w:rsidRPr="009756AC">
              <w:rPr>
                <w:rFonts w:ascii="Arial" w:hAnsi="Arial" w:cs="Arial"/>
                <w:color w:val="auto"/>
                <w:sz w:val="18"/>
                <w:szCs w:val="18"/>
              </w:rPr>
              <w:t>)</w:t>
            </w:r>
          </w:p>
        </w:tc>
        <w:tc>
          <w:tcPr>
            <w:tcW w:w="1275" w:type="dxa"/>
            <w:tcBorders>
              <w:bottom w:val="single" w:sz="4" w:space="0" w:color="auto"/>
            </w:tcBorders>
            <w:vAlign w:val="bottom"/>
          </w:tcPr>
          <w:p w14:paraId="3743F2C3" w14:textId="022F1159"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27</w:t>
            </w:r>
            <w:r w:rsidRPr="009756AC">
              <w:rPr>
                <w:rFonts w:ascii="Arial" w:hAnsi="Arial" w:cs="Arial"/>
                <w:color w:val="auto"/>
                <w:sz w:val="18"/>
                <w:szCs w:val="18"/>
              </w:rPr>
              <w:t>,</w:t>
            </w:r>
            <w:r w:rsidR="009C2E4E" w:rsidRPr="009756AC">
              <w:rPr>
                <w:rFonts w:ascii="Arial" w:hAnsi="Arial" w:cs="Arial"/>
                <w:color w:val="auto"/>
                <w:sz w:val="18"/>
                <w:szCs w:val="18"/>
              </w:rPr>
              <w:t>259</w:t>
            </w:r>
            <w:r w:rsidRPr="009756AC">
              <w:rPr>
                <w:rFonts w:ascii="Arial" w:hAnsi="Arial" w:cs="Arial"/>
                <w:color w:val="auto"/>
                <w:sz w:val="18"/>
                <w:szCs w:val="18"/>
              </w:rPr>
              <w:t>)</w:t>
            </w:r>
          </w:p>
        </w:tc>
        <w:tc>
          <w:tcPr>
            <w:tcW w:w="1350" w:type="dxa"/>
            <w:tcBorders>
              <w:bottom w:val="single" w:sz="4" w:space="0" w:color="auto"/>
            </w:tcBorders>
            <w:vAlign w:val="bottom"/>
          </w:tcPr>
          <w:p w14:paraId="44C4F4A9" w14:textId="612B4D46"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24</w:t>
            </w:r>
            <w:r w:rsidRPr="009756AC">
              <w:rPr>
                <w:rFonts w:ascii="Arial" w:hAnsi="Arial" w:cs="Arial"/>
                <w:color w:val="auto"/>
                <w:sz w:val="18"/>
                <w:szCs w:val="18"/>
              </w:rPr>
              <w:t>,</w:t>
            </w:r>
            <w:r w:rsidR="009C2E4E" w:rsidRPr="009756AC">
              <w:rPr>
                <w:rFonts w:ascii="Arial" w:hAnsi="Arial" w:cs="Arial"/>
                <w:color w:val="auto"/>
                <w:sz w:val="18"/>
                <w:szCs w:val="18"/>
              </w:rPr>
              <w:t>226</w:t>
            </w:r>
            <w:r w:rsidRPr="009756AC">
              <w:rPr>
                <w:rFonts w:ascii="Arial" w:hAnsi="Arial" w:cs="Arial"/>
                <w:color w:val="auto"/>
                <w:sz w:val="18"/>
                <w:szCs w:val="18"/>
              </w:rPr>
              <w:t>)</w:t>
            </w:r>
          </w:p>
        </w:tc>
        <w:tc>
          <w:tcPr>
            <w:tcW w:w="1344" w:type="dxa"/>
            <w:tcBorders>
              <w:bottom w:val="single" w:sz="4" w:space="0" w:color="auto"/>
            </w:tcBorders>
            <w:vAlign w:val="bottom"/>
          </w:tcPr>
          <w:p w14:paraId="52EADEB8" w14:textId="751404E8"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49</w:t>
            </w:r>
            <w:r w:rsidRPr="009756AC">
              <w:rPr>
                <w:rFonts w:ascii="Arial" w:hAnsi="Arial" w:cs="Arial"/>
                <w:color w:val="auto"/>
                <w:sz w:val="18"/>
                <w:szCs w:val="18"/>
              </w:rPr>
              <w:t>,</w:t>
            </w:r>
            <w:r w:rsidR="009C2E4E" w:rsidRPr="009756AC">
              <w:rPr>
                <w:rFonts w:ascii="Arial" w:hAnsi="Arial" w:cs="Arial"/>
                <w:color w:val="auto"/>
                <w:sz w:val="18"/>
                <w:szCs w:val="18"/>
              </w:rPr>
              <w:t>224</w:t>
            </w:r>
            <w:r w:rsidRPr="009756AC">
              <w:rPr>
                <w:rFonts w:ascii="Arial" w:hAnsi="Arial" w:cs="Arial"/>
                <w:color w:val="auto"/>
                <w:sz w:val="18"/>
                <w:szCs w:val="18"/>
              </w:rPr>
              <w:t>)</w:t>
            </w:r>
          </w:p>
        </w:tc>
        <w:tc>
          <w:tcPr>
            <w:tcW w:w="1243" w:type="dxa"/>
            <w:tcBorders>
              <w:bottom w:val="single" w:sz="4" w:space="0" w:color="auto"/>
            </w:tcBorders>
            <w:vAlign w:val="bottom"/>
          </w:tcPr>
          <w:p w14:paraId="176F2531" w14:textId="1967DC5A"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94" w:type="dxa"/>
            <w:gridSpan w:val="2"/>
            <w:tcBorders>
              <w:bottom w:val="single" w:sz="4" w:space="0" w:color="auto"/>
            </w:tcBorders>
            <w:vAlign w:val="bottom"/>
          </w:tcPr>
          <w:p w14:paraId="1DF2954E" w14:textId="57EADBDD"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228</w:t>
            </w:r>
            <w:r w:rsidRPr="009756AC">
              <w:rPr>
                <w:rFonts w:ascii="Arial" w:hAnsi="Arial" w:cs="Arial"/>
                <w:color w:val="auto"/>
                <w:sz w:val="18"/>
                <w:szCs w:val="18"/>
              </w:rPr>
              <w:t>,</w:t>
            </w:r>
            <w:r w:rsidR="009C2E4E" w:rsidRPr="009756AC">
              <w:rPr>
                <w:rFonts w:ascii="Arial" w:hAnsi="Arial" w:cs="Arial"/>
                <w:color w:val="auto"/>
                <w:sz w:val="18"/>
                <w:szCs w:val="18"/>
              </w:rPr>
              <w:t>717</w:t>
            </w:r>
            <w:r w:rsidRPr="009756AC">
              <w:rPr>
                <w:rFonts w:ascii="Arial" w:hAnsi="Arial" w:cs="Arial"/>
                <w:color w:val="auto"/>
                <w:sz w:val="18"/>
                <w:szCs w:val="18"/>
              </w:rPr>
              <w:t>)</w:t>
            </w:r>
          </w:p>
        </w:tc>
      </w:tr>
      <w:tr w:rsidR="002C61D8" w:rsidRPr="009756AC" w14:paraId="3DD49E66" w14:textId="77777777" w:rsidTr="00C04D5C">
        <w:trPr>
          <w:cantSplit/>
        </w:trPr>
        <w:tc>
          <w:tcPr>
            <w:tcW w:w="3139" w:type="dxa"/>
            <w:vAlign w:val="bottom"/>
          </w:tcPr>
          <w:p w14:paraId="5ACFB31A" w14:textId="77777777" w:rsidR="002C61D8" w:rsidRPr="009756AC" w:rsidRDefault="002C61D8" w:rsidP="002C61D8">
            <w:pPr>
              <w:ind w:left="-109"/>
              <w:rPr>
                <w:rFonts w:ascii="Arial" w:hAnsi="Arial" w:cs="Arial"/>
                <w:b/>
                <w:bCs/>
                <w:color w:val="auto"/>
                <w:sz w:val="18"/>
                <w:szCs w:val="18"/>
                <w:cs/>
              </w:rPr>
            </w:pPr>
          </w:p>
        </w:tc>
        <w:tc>
          <w:tcPr>
            <w:tcW w:w="1134" w:type="dxa"/>
            <w:tcBorders>
              <w:top w:val="single" w:sz="4" w:space="0" w:color="auto"/>
            </w:tcBorders>
            <w:vAlign w:val="bottom"/>
          </w:tcPr>
          <w:p w14:paraId="6D16C4C9"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1D8832C8"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0D10DB88"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5AC29EB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774F8FB2"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424888DD"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vAlign w:val="bottom"/>
          </w:tcPr>
          <w:p w14:paraId="73B76105"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vAlign w:val="bottom"/>
          </w:tcPr>
          <w:p w14:paraId="5D11FBBE"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vAlign w:val="bottom"/>
          </w:tcPr>
          <w:p w14:paraId="15F39CD7"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2C61D8" w:rsidRPr="009756AC" w14:paraId="335822C2" w14:textId="77777777" w:rsidTr="00C04D5C">
        <w:trPr>
          <w:cantSplit/>
        </w:trPr>
        <w:tc>
          <w:tcPr>
            <w:tcW w:w="3139" w:type="dxa"/>
            <w:vAlign w:val="bottom"/>
          </w:tcPr>
          <w:p w14:paraId="20CD9509" w14:textId="77777777" w:rsidR="002C61D8" w:rsidRPr="009756AC" w:rsidRDefault="002C61D8" w:rsidP="002C61D8">
            <w:pPr>
              <w:ind w:left="-109"/>
              <w:rPr>
                <w:rFonts w:ascii="Arial" w:hAnsi="Arial" w:cs="Arial"/>
                <w:color w:val="auto"/>
                <w:sz w:val="18"/>
                <w:szCs w:val="18"/>
                <w:cs/>
              </w:rPr>
            </w:pPr>
            <w:r w:rsidRPr="009756AC">
              <w:rPr>
                <w:rFonts w:ascii="Arial" w:hAnsi="Arial" w:cs="Arial"/>
                <w:color w:val="auto"/>
                <w:sz w:val="18"/>
                <w:szCs w:val="18"/>
              </w:rPr>
              <w:t>Net book amount</w:t>
            </w:r>
          </w:p>
        </w:tc>
        <w:tc>
          <w:tcPr>
            <w:tcW w:w="1134" w:type="dxa"/>
            <w:tcBorders>
              <w:bottom w:val="single" w:sz="4" w:space="0" w:color="auto"/>
            </w:tcBorders>
            <w:vAlign w:val="bottom"/>
          </w:tcPr>
          <w:p w14:paraId="09DB35EB" w14:textId="63CFF635"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tcBorders>
              <w:bottom w:val="single" w:sz="4" w:space="0" w:color="auto"/>
            </w:tcBorders>
            <w:vAlign w:val="bottom"/>
          </w:tcPr>
          <w:p w14:paraId="39B01BF6" w14:textId="41B5A4CC"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920</w:t>
            </w:r>
          </w:p>
        </w:tc>
        <w:tc>
          <w:tcPr>
            <w:tcW w:w="1350" w:type="dxa"/>
            <w:tcBorders>
              <w:bottom w:val="single" w:sz="4" w:space="0" w:color="auto"/>
            </w:tcBorders>
            <w:vAlign w:val="bottom"/>
          </w:tcPr>
          <w:p w14:paraId="342D90EC" w14:textId="0782A758"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40</w:t>
            </w:r>
            <w:r w:rsidR="002C61D8" w:rsidRPr="009756AC">
              <w:rPr>
                <w:rFonts w:ascii="Arial" w:hAnsi="Arial" w:cs="Arial"/>
                <w:color w:val="auto"/>
                <w:sz w:val="18"/>
                <w:szCs w:val="18"/>
              </w:rPr>
              <w:t>,</w:t>
            </w:r>
            <w:r w:rsidRPr="009756AC">
              <w:rPr>
                <w:rFonts w:ascii="Arial" w:hAnsi="Arial" w:cs="Arial"/>
                <w:color w:val="auto"/>
                <w:sz w:val="18"/>
                <w:szCs w:val="18"/>
              </w:rPr>
              <w:t>067</w:t>
            </w:r>
          </w:p>
        </w:tc>
        <w:tc>
          <w:tcPr>
            <w:tcW w:w="1173" w:type="dxa"/>
            <w:tcBorders>
              <w:bottom w:val="single" w:sz="4" w:space="0" w:color="auto"/>
            </w:tcBorders>
            <w:vAlign w:val="bottom"/>
          </w:tcPr>
          <w:p w14:paraId="531D7E6E" w14:textId="1F9DDD43"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804</w:t>
            </w:r>
          </w:p>
        </w:tc>
        <w:tc>
          <w:tcPr>
            <w:tcW w:w="1275" w:type="dxa"/>
            <w:tcBorders>
              <w:bottom w:val="single" w:sz="4" w:space="0" w:color="auto"/>
            </w:tcBorders>
            <w:vAlign w:val="bottom"/>
          </w:tcPr>
          <w:p w14:paraId="2D8833DA" w14:textId="79C17C7D"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7</w:t>
            </w:r>
            <w:r w:rsidR="002C61D8" w:rsidRPr="009756AC">
              <w:rPr>
                <w:rFonts w:ascii="Arial" w:hAnsi="Arial" w:cs="Arial"/>
                <w:color w:val="auto"/>
                <w:sz w:val="18"/>
                <w:szCs w:val="18"/>
              </w:rPr>
              <w:t>,</w:t>
            </w:r>
            <w:r w:rsidRPr="009756AC">
              <w:rPr>
                <w:rFonts w:ascii="Arial" w:hAnsi="Arial" w:cs="Arial"/>
                <w:color w:val="auto"/>
                <w:sz w:val="18"/>
                <w:szCs w:val="18"/>
              </w:rPr>
              <w:t>769</w:t>
            </w:r>
          </w:p>
        </w:tc>
        <w:tc>
          <w:tcPr>
            <w:tcW w:w="1350" w:type="dxa"/>
            <w:tcBorders>
              <w:bottom w:val="single" w:sz="4" w:space="0" w:color="auto"/>
            </w:tcBorders>
            <w:vAlign w:val="bottom"/>
          </w:tcPr>
          <w:p w14:paraId="5D3A0FA1" w14:textId="069E8130"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371</w:t>
            </w:r>
          </w:p>
        </w:tc>
        <w:tc>
          <w:tcPr>
            <w:tcW w:w="1344" w:type="dxa"/>
            <w:tcBorders>
              <w:bottom w:val="single" w:sz="4" w:space="0" w:color="auto"/>
            </w:tcBorders>
            <w:vAlign w:val="bottom"/>
          </w:tcPr>
          <w:p w14:paraId="177680BD" w14:textId="0CACC020"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705</w:t>
            </w:r>
          </w:p>
        </w:tc>
        <w:tc>
          <w:tcPr>
            <w:tcW w:w="1243" w:type="dxa"/>
            <w:tcBorders>
              <w:bottom w:val="single" w:sz="4" w:space="0" w:color="auto"/>
            </w:tcBorders>
            <w:vAlign w:val="bottom"/>
          </w:tcPr>
          <w:p w14:paraId="38357FB1" w14:textId="44CB6F96"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270</w:t>
            </w:r>
          </w:p>
        </w:tc>
        <w:tc>
          <w:tcPr>
            <w:tcW w:w="1294" w:type="dxa"/>
            <w:gridSpan w:val="2"/>
            <w:tcBorders>
              <w:bottom w:val="single" w:sz="4" w:space="0" w:color="auto"/>
            </w:tcBorders>
            <w:vAlign w:val="bottom"/>
          </w:tcPr>
          <w:p w14:paraId="77708981" w14:textId="1519ABC8" w:rsidR="002C61D8" w:rsidRPr="009756AC" w:rsidRDefault="009C2E4E"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142</w:t>
            </w:r>
            <w:r w:rsidR="002C61D8" w:rsidRPr="009756AC">
              <w:rPr>
                <w:rFonts w:ascii="Arial" w:hAnsi="Arial" w:cs="Arial"/>
                <w:color w:val="auto"/>
                <w:sz w:val="18"/>
                <w:szCs w:val="18"/>
              </w:rPr>
              <w:t>,</w:t>
            </w:r>
            <w:r w:rsidRPr="009756AC">
              <w:rPr>
                <w:rFonts w:ascii="Arial" w:hAnsi="Arial" w:cs="Arial"/>
                <w:color w:val="auto"/>
                <w:sz w:val="18"/>
                <w:szCs w:val="18"/>
              </w:rPr>
              <w:t>338</w:t>
            </w:r>
          </w:p>
        </w:tc>
      </w:tr>
    </w:tbl>
    <w:p w14:paraId="573A40EB" w14:textId="77777777" w:rsidR="00885E19" w:rsidRPr="009756AC" w:rsidRDefault="00885E19" w:rsidP="00C6225A">
      <w:pPr>
        <w:ind w:left="540" w:hanging="540"/>
        <w:jc w:val="both"/>
        <w:rPr>
          <w:rFonts w:ascii="Arial" w:hAnsi="Arial" w:cs="Arial"/>
          <w:b/>
          <w:bCs/>
          <w:color w:val="auto"/>
          <w:sz w:val="18"/>
          <w:szCs w:val="18"/>
        </w:rPr>
      </w:pPr>
    </w:p>
    <w:p w14:paraId="70D96C68" w14:textId="77777777" w:rsidR="00380BBB" w:rsidRPr="009756AC" w:rsidRDefault="00380BBB" w:rsidP="00C6225A">
      <w:pPr>
        <w:ind w:left="540" w:hanging="540"/>
        <w:jc w:val="both"/>
        <w:rPr>
          <w:rFonts w:ascii="Arial" w:hAnsi="Arial" w:cs="Arial"/>
          <w:color w:val="auto"/>
          <w:sz w:val="18"/>
          <w:szCs w:val="18"/>
        </w:rPr>
        <w:sectPr w:rsidR="00380BBB" w:rsidRPr="009756AC" w:rsidSect="00664EE9">
          <w:pgSz w:w="16840" w:h="11907" w:orient="landscape" w:code="9"/>
          <w:pgMar w:top="1440" w:right="1152" w:bottom="720" w:left="1152" w:header="706" w:footer="706" w:gutter="0"/>
          <w:cols w:space="720"/>
          <w:noEndnote/>
          <w:docGrid w:linePitch="326"/>
        </w:sectPr>
      </w:pPr>
    </w:p>
    <w:p w14:paraId="6020C758" w14:textId="77777777" w:rsidR="00501A63" w:rsidRPr="009756AC" w:rsidRDefault="00501A63" w:rsidP="003E4248">
      <w:pPr>
        <w:rPr>
          <w:rFonts w:ascii="Arial" w:hAnsi="Arial" w:cs="Arial"/>
          <w:color w:val="auto"/>
          <w:sz w:val="18"/>
          <w:szCs w:val="18"/>
        </w:rPr>
      </w:pPr>
    </w:p>
    <w:tbl>
      <w:tblPr>
        <w:tblW w:w="14721" w:type="dxa"/>
        <w:tblInd w:w="-72" w:type="dxa"/>
        <w:tblLayout w:type="fixed"/>
        <w:tblLook w:val="0000" w:firstRow="0" w:lastRow="0" w:firstColumn="0" w:lastColumn="0" w:noHBand="0" w:noVBand="0"/>
      </w:tblPr>
      <w:tblGrid>
        <w:gridCol w:w="3330"/>
        <w:gridCol w:w="1152"/>
        <w:gridCol w:w="1242"/>
        <w:gridCol w:w="1350"/>
        <w:gridCol w:w="1173"/>
        <w:gridCol w:w="1275"/>
        <w:gridCol w:w="1350"/>
        <w:gridCol w:w="1219"/>
        <w:gridCol w:w="1320"/>
        <w:gridCol w:w="1310"/>
      </w:tblGrid>
      <w:tr w:rsidR="00C06949" w:rsidRPr="009756AC" w14:paraId="5784229E" w14:textId="77777777" w:rsidTr="00A5300B">
        <w:trPr>
          <w:cantSplit/>
        </w:trPr>
        <w:tc>
          <w:tcPr>
            <w:tcW w:w="3330" w:type="dxa"/>
            <w:vAlign w:val="bottom"/>
          </w:tcPr>
          <w:p w14:paraId="648C54A8" w14:textId="77777777" w:rsidR="00C06949" w:rsidRPr="009756AC" w:rsidRDefault="00C06949" w:rsidP="0039696E">
            <w:pPr>
              <w:ind w:left="90"/>
              <w:rPr>
                <w:rFonts w:ascii="Arial" w:hAnsi="Arial" w:cs="Arial"/>
                <w:color w:val="auto"/>
                <w:sz w:val="18"/>
                <w:szCs w:val="18"/>
                <w:cs/>
              </w:rPr>
            </w:pPr>
            <w:r w:rsidRPr="009756AC">
              <w:rPr>
                <w:rFonts w:ascii="Arial" w:hAnsi="Arial" w:cs="Arial"/>
                <w:color w:val="auto"/>
                <w:sz w:val="18"/>
                <w:szCs w:val="18"/>
              </w:rPr>
              <w:br w:type="page"/>
            </w:r>
          </w:p>
        </w:tc>
        <w:tc>
          <w:tcPr>
            <w:tcW w:w="11391" w:type="dxa"/>
            <w:gridSpan w:val="9"/>
            <w:tcBorders>
              <w:bottom w:val="single" w:sz="4" w:space="0" w:color="auto"/>
            </w:tcBorders>
            <w:vAlign w:val="bottom"/>
          </w:tcPr>
          <w:p w14:paraId="76989B20" w14:textId="77777777" w:rsidR="00C06949" w:rsidRPr="009756AC" w:rsidRDefault="00C06949" w:rsidP="0039696E">
            <w:pPr>
              <w:jc w:val="center"/>
              <w:rPr>
                <w:rFonts w:ascii="Arial" w:hAnsi="Arial" w:cs="Arial"/>
                <w:b/>
                <w:bCs/>
                <w:color w:val="auto"/>
                <w:sz w:val="18"/>
                <w:szCs w:val="18"/>
                <w:cs/>
              </w:rPr>
            </w:pPr>
            <w:r w:rsidRPr="009756AC">
              <w:rPr>
                <w:rFonts w:ascii="Arial" w:hAnsi="Arial" w:cs="Arial"/>
                <w:b/>
                <w:bCs/>
                <w:color w:val="auto"/>
                <w:sz w:val="18"/>
                <w:szCs w:val="18"/>
              </w:rPr>
              <w:t>Consolidated financial statements</w:t>
            </w:r>
          </w:p>
        </w:tc>
      </w:tr>
      <w:tr w:rsidR="00C06949" w:rsidRPr="009756AC" w14:paraId="1CC7E63F" w14:textId="77777777" w:rsidTr="00A5300B">
        <w:trPr>
          <w:cantSplit/>
        </w:trPr>
        <w:tc>
          <w:tcPr>
            <w:tcW w:w="3330" w:type="dxa"/>
            <w:vAlign w:val="bottom"/>
          </w:tcPr>
          <w:p w14:paraId="0330FB51" w14:textId="77777777" w:rsidR="00C06949" w:rsidRPr="009756AC" w:rsidRDefault="00C06949" w:rsidP="0039696E">
            <w:pPr>
              <w:ind w:left="90"/>
              <w:rPr>
                <w:rFonts w:ascii="Arial" w:hAnsi="Arial" w:cs="Arial"/>
                <w:color w:val="auto"/>
                <w:sz w:val="18"/>
                <w:szCs w:val="18"/>
              </w:rPr>
            </w:pPr>
          </w:p>
        </w:tc>
        <w:tc>
          <w:tcPr>
            <w:tcW w:w="1152" w:type="dxa"/>
            <w:tcBorders>
              <w:top w:val="single" w:sz="4" w:space="0" w:color="auto"/>
            </w:tcBorders>
            <w:vAlign w:val="bottom"/>
          </w:tcPr>
          <w:p w14:paraId="092605D5"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Land</w:t>
            </w:r>
          </w:p>
        </w:tc>
        <w:tc>
          <w:tcPr>
            <w:tcW w:w="1242" w:type="dxa"/>
            <w:tcBorders>
              <w:top w:val="single" w:sz="4" w:space="0" w:color="auto"/>
            </w:tcBorders>
            <w:vAlign w:val="bottom"/>
          </w:tcPr>
          <w:p w14:paraId="12BA60B9"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Buildings</w:t>
            </w:r>
          </w:p>
        </w:tc>
        <w:tc>
          <w:tcPr>
            <w:tcW w:w="1350" w:type="dxa"/>
            <w:tcBorders>
              <w:top w:val="single" w:sz="4" w:space="0" w:color="auto"/>
            </w:tcBorders>
            <w:vAlign w:val="bottom"/>
          </w:tcPr>
          <w:p w14:paraId="131D675A"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Building improvement</w:t>
            </w:r>
          </w:p>
        </w:tc>
        <w:tc>
          <w:tcPr>
            <w:tcW w:w="1173" w:type="dxa"/>
            <w:tcBorders>
              <w:top w:val="single" w:sz="4" w:space="0" w:color="auto"/>
            </w:tcBorders>
            <w:vAlign w:val="bottom"/>
          </w:tcPr>
          <w:p w14:paraId="6A129D3B" w14:textId="77777777" w:rsidR="00C06949" w:rsidRPr="009756AC" w:rsidRDefault="00C06949" w:rsidP="0039696E">
            <w:pPr>
              <w:jc w:val="right"/>
              <w:rPr>
                <w:rFonts w:ascii="Arial" w:hAnsi="Arial" w:cs="Arial"/>
                <w:b/>
                <w:bCs/>
                <w:color w:val="auto"/>
                <w:sz w:val="18"/>
                <w:szCs w:val="18"/>
              </w:rPr>
            </w:pPr>
            <w:r w:rsidRPr="009756AC">
              <w:rPr>
                <w:rFonts w:ascii="Arial" w:hAnsi="Arial" w:cs="Arial"/>
                <w:b/>
                <w:bCs/>
                <w:color w:val="auto"/>
                <w:sz w:val="18"/>
                <w:szCs w:val="18"/>
              </w:rPr>
              <w:t>Tool and equipment</w:t>
            </w:r>
          </w:p>
        </w:tc>
        <w:tc>
          <w:tcPr>
            <w:tcW w:w="1275" w:type="dxa"/>
            <w:tcBorders>
              <w:top w:val="single" w:sz="4" w:space="0" w:color="auto"/>
            </w:tcBorders>
            <w:vAlign w:val="bottom"/>
          </w:tcPr>
          <w:p w14:paraId="6726C519"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Vehicles and equipment</w:t>
            </w:r>
          </w:p>
        </w:tc>
        <w:tc>
          <w:tcPr>
            <w:tcW w:w="1350" w:type="dxa"/>
            <w:tcBorders>
              <w:top w:val="single" w:sz="4" w:space="0" w:color="auto"/>
            </w:tcBorders>
            <w:vAlign w:val="bottom"/>
          </w:tcPr>
          <w:p w14:paraId="55643E60"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Furniture and fixtures</w:t>
            </w:r>
          </w:p>
        </w:tc>
        <w:tc>
          <w:tcPr>
            <w:tcW w:w="1219" w:type="dxa"/>
            <w:tcBorders>
              <w:top w:val="single" w:sz="4" w:space="0" w:color="auto"/>
            </w:tcBorders>
            <w:vAlign w:val="bottom"/>
          </w:tcPr>
          <w:p w14:paraId="01B9D11B" w14:textId="77777777" w:rsidR="00C06949" w:rsidRPr="009756AC" w:rsidRDefault="00C06949" w:rsidP="0039696E">
            <w:pPr>
              <w:jc w:val="right"/>
              <w:rPr>
                <w:rFonts w:ascii="Arial" w:hAnsi="Arial" w:cs="Arial"/>
                <w:b/>
                <w:bCs/>
                <w:color w:val="auto"/>
                <w:sz w:val="18"/>
                <w:szCs w:val="18"/>
              </w:rPr>
            </w:pPr>
            <w:r w:rsidRPr="009756AC">
              <w:rPr>
                <w:rFonts w:ascii="Arial" w:hAnsi="Arial" w:cs="Arial"/>
                <w:b/>
                <w:bCs/>
                <w:color w:val="auto"/>
                <w:sz w:val="18"/>
                <w:szCs w:val="18"/>
              </w:rPr>
              <w:t>Office equipment</w:t>
            </w:r>
          </w:p>
        </w:tc>
        <w:tc>
          <w:tcPr>
            <w:tcW w:w="1320" w:type="dxa"/>
            <w:tcBorders>
              <w:top w:val="single" w:sz="4" w:space="0" w:color="auto"/>
            </w:tcBorders>
            <w:vAlign w:val="bottom"/>
          </w:tcPr>
          <w:p w14:paraId="50979F52" w14:textId="77777777" w:rsidR="00C06949" w:rsidRPr="009756AC" w:rsidRDefault="00C06949" w:rsidP="0039696E">
            <w:pPr>
              <w:jc w:val="right"/>
              <w:rPr>
                <w:rFonts w:ascii="Arial" w:hAnsi="Arial" w:cs="Arial"/>
                <w:b/>
                <w:bCs/>
                <w:color w:val="auto"/>
                <w:spacing w:val="-4"/>
                <w:sz w:val="18"/>
                <w:szCs w:val="18"/>
              </w:rPr>
            </w:pPr>
            <w:r w:rsidRPr="009756AC">
              <w:rPr>
                <w:rFonts w:ascii="Arial" w:hAnsi="Arial" w:cs="Arial"/>
                <w:b/>
                <w:bCs/>
                <w:color w:val="auto"/>
                <w:spacing w:val="-4"/>
                <w:sz w:val="18"/>
                <w:szCs w:val="18"/>
              </w:rPr>
              <w:t>Construction</w:t>
            </w:r>
          </w:p>
          <w:p w14:paraId="63C7F491" w14:textId="77777777" w:rsidR="00C06949" w:rsidRPr="009756AC" w:rsidRDefault="00C06949" w:rsidP="0039696E">
            <w:pPr>
              <w:jc w:val="right"/>
              <w:rPr>
                <w:rFonts w:ascii="Arial" w:hAnsi="Arial" w:cs="Arial"/>
                <w:b/>
                <w:bCs/>
                <w:color w:val="auto"/>
                <w:sz w:val="18"/>
                <w:szCs w:val="18"/>
              </w:rPr>
            </w:pPr>
            <w:r w:rsidRPr="009756AC">
              <w:rPr>
                <w:rFonts w:ascii="Arial" w:hAnsi="Arial" w:cs="Arial"/>
                <w:b/>
                <w:bCs/>
                <w:color w:val="auto"/>
                <w:sz w:val="18"/>
                <w:szCs w:val="18"/>
              </w:rPr>
              <w:t>in progress</w:t>
            </w:r>
          </w:p>
        </w:tc>
        <w:tc>
          <w:tcPr>
            <w:tcW w:w="1310" w:type="dxa"/>
            <w:tcBorders>
              <w:top w:val="single" w:sz="4" w:space="0" w:color="auto"/>
            </w:tcBorders>
            <w:vAlign w:val="bottom"/>
          </w:tcPr>
          <w:p w14:paraId="08FE3F1D" w14:textId="77777777" w:rsidR="00C06949" w:rsidRPr="009756AC" w:rsidRDefault="00C06949" w:rsidP="0039696E">
            <w:pPr>
              <w:jc w:val="right"/>
              <w:rPr>
                <w:rFonts w:ascii="Arial" w:hAnsi="Arial" w:cs="Arial"/>
                <w:b/>
                <w:bCs/>
                <w:color w:val="auto"/>
                <w:sz w:val="18"/>
                <w:szCs w:val="18"/>
              </w:rPr>
            </w:pPr>
            <w:r w:rsidRPr="009756AC">
              <w:rPr>
                <w:rFonts w:ascii="Arial" w:hAnsi="Arial" w:cs="Arial"/>
                <w:b/>
                <w:bCs/>
                <w:color w:val="auto"/>
                <w:sz w:val="18"/>
                <w:szCs w:val="18"/>
              </w:rPr>
              <w:t>Total</w:t>
            </w:r>
          </w:p>
        </w:tc>
      </w:tr>
      <w:tr w:rsidR="000A49B0" w:rsidRPr="009756AC" w14:paraId="70FFFDA9" w14:textId="77777777" w:rsidTr="001902D5">
        <w:trPr>
          <w:cantSplit/>
        </w:trPr>
        <w:tc>
          <w:tcPr>
            <w:tcW w:w="3330" w:type="dxa"/>
            <w:vAlign w:val="bottom"/>
          </w:tcPr>
          <w:p w14:paraId="3BD8C6E5" w14:textId="77777777" w:rsidR="000A49B0" w:rsidRPr="009756AC" w:rsidRDefault="000A49B0" w:rsidP="000A49B0">
            <w:pPr>
              <w:ind w:left="90"/>
              <w:rPr>
                <w:rFonts w:ascii="Arial" w:hAnsi="Arial" w:cs="Arial"/>
                <w:color w:val="auto"/>
                <w:sz w:val="18"/>
                <w:szCs w:val="18"/>
              </w:rPr>
            </w:pPr>
          </w:p>
        </w:tc>
        <w:tc>
          <w:tcPr>
            <w:tcW w:w="1152" w:type="dxa"/>
            <w:vAlign w:val="bottom"/>
          </w:tcPr>
          <w:p w14:paraId="06530807"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42" w:type="dxa"/>
            <w:vAlign w:val="bottom"/>
          </w:tcPr>
          <w:p w14:paraId="3A6796F0"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50" w:type="dxa"/>
            <w:vAlign w:val="bottom"/>
          </w:tcPr>
          <w:p w14:paraId="331636FA"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173" w:type="dxa"/>
            <w:vAlign w:val="bottom"/>
          </w:tcPr>
          <w:p w14:paraId="7647DABA"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5" w:type="dxa"/>
            <w:vAlign w:val="bottom"/>
          </w:tcPr>
          <w:p w14:paraId="3D9EFD78"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50" w:type="dxa"/>
            <w:vAlign w:val="bottom"/>
          </w:tcPr>
          <w:p w14:paraId="176EADA7"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19" w:type="dxa"/>
            <w:vAlign w:val="bottom"/>
          </w:tcPr>
          <w:p w14:paraId="0C0896F8"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20" w:type="dxa"/>
            <w:vAlign w:val="bottom"/>
          </w:tcPr>
          <w:p w14:paraId="40945D85"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10" w:type="dxa"/>
            <w:vAlign w:val="bottom"/>
          </w:tcPr>
          <w:p w14:paraId="16D47E5A"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r>
      <w:tr w:rsidR="00C06949" w:rsidRPr="009756AC" w14:paraId="15384877" w14:textId="77777777" w:rsidTr="00C04D5C">
        <w:trPr>
          <w:cantSplit/>
        </w:trPr>
        <w:tc>
          <w:tcPr>
            <w:tcW w:w="3330" w:type="dxa"/>
            <w:vAlign w:val="bottom"/>
          </w:tcPr>
          <w:p w14:paraId="27B33ABA" w14:textId="77777777" w:rsidR="00C06949" w:rsidRPr="009756AC" w:rsidRDefault="00C06949" w:rsidP="0039696E">
            <w:pPr>
              <w:ind w:left="90"/>
              <w:rPr>
                <w:rFonts w:ascii="Arial" w:hAnsi="Arial" w:cs="Arial"/>
                <w:color w:val="auto"/>
                <w:sz w:val="18"/>
                <w:szCs w:val="18"/>
                <w:cs/>
              </w:rPr>
            </w:pPr>
          </w:p>
        </w:tc>
        <w:tc>
          <w:tcPr>
            <w:tcW w:w="1152" w:type="dxa"/>
            <w:tcBorders>
              <w:bottom w:val="single" w:sz="4" w:space="0" w:color="auto"/>
            </w:tcBorders>
            <w:vAlign w:val="bottom"/>
          </w:tcPr>
          <w:p w14:paraId="21E0AEA4"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242" w:type="dxa"/>
            <w:tcBorders>
              <w:bottom w:val="single" w:sz="4" w:space="0" w:color="auto"/>
            </w:tcBorders>
            <w:vAlign w:val="bottom"/>
          </w:tcPr>
          <w:p w14:paraId="43987E7A"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350" w:type="dxa"/>
            <w:tcBorders>
              <w:bottom w:val="single" w:sz="4" w:space="0" w:color="auto"/>
            </w:tcBorders>
            <w:vAlign w:val="bottom"/>
          </w:tcPr>
          <w:p w14:paraId="4C38F14D"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173" w:type="dxa"/>
            <w:tcBorders>
              <w:bottom w:val="single" w:sz="4" w:space="0" w:color="auto"/>
            </w:tcBorders>
            <w:vAlign w:val="bottom"/>
          </w:tcPr>
          <w:p w14:paraId="3F8DEECA"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275" w:type="dxa"/>
            <w:tcBorders>
              <w:bottom w:val="single" w:sz="4" w:space="0" w:color="auto"/>
            </w:tcBorders>
            <w:vAlign w:val="bottom"/>
          </w:tcPr>
          <w:p w14:paraId="430E90BA" w14:textId="77777777" w:rsidR="00C06949" w:rsidRPr="009756AC" w:rsidRDefault="00C06949" w:rsidP="0039696E">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50" w:type="dxa"/>
            <w:tcBorders>
              <w:bottom w:val="single" w:sz="4" w:space="0" w:color="auto"/>
            </w:tcBorders>
            <w:vAlign w:val="bottom"/>
          </w:tcPr>
          <w:p w14:paraId="20D30524" w14:textId="77777777" w:rsidR="00C06949" w:rsidRPr="009756AC" w:rsidRDefault="00C06949" w:rsidP="0039696E">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19" w:type="dxa"/>
            <w:tcBorders>
              <w:bottom w:val="single" w:sz="4" w:space="0" w:color="auto"/>
            </w:tcBorders>
            <w:vAlign w:val="bottom"/>
          </w:tcPr>
          <w:p w14:paraId="5A78FA30"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320" w:type="dxa"/>
            <w:tcBorders>
              <w:bottom w:val="single" w:sz="4" w:space="0" w:color="auto"/>
            </w:tcBorders>
            <w:vAlign w:val="bottom"/>
          </w:tcPr>
          <w:p w14:paraId="6E22E18C"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c>
          <w:tcPr>
            <w:tcW w:w="1310" w:type="dxa"/>
            <w:tcBorders>
              <w:bottom w:val="single" w:sz="4" w:space="0" w:color="auto"/>
            </w:tcBorders>
            <w:vAlign w:val="bottom"/>
          </w:tcPr>
          <w:p w14:paraId="4B339718" w14:textId="77777777" w:rsidR="00C06949" w:rsidRPr="009756AC" w:rsidRDefault="00C06949" w:rsidP="0039696E">
            <w:pPr>
              <w:jc w:val="right"/>
              <w:rPr>
                <w:rFonts w:ascii="Arial" w:hAnsi="Arial" w:cs="Arial"/>
                <w:b/>
                <w:bCs/>
                <w:color w:val="auto"/>
                <w:sz w:val="18"/>
                <w:szCs w:val="18"/>
                <w:cs/>
              </w:rPr>
            </w:pPr>
            <w:r w:rsidRPr="009756AC">
              <w:rPr>
                <w:rFonts w:ascii="Arial" w:hAnsi="Arial" w:cs="Arial"/>
                <w:b/>
                <w:bCs/>
                <w:color w:val="auto"/>
                <w:sz w:val="18"/>
                <w:szCs w:val="18"/>
              </w:rPr>
              <w:t>Baht</w:t>
            </w:r>
          </w:p>
        </w:tc>
      </w:tr>
      <w:tr w:rsidR="00334B84" w:rsidRPr="009756AC" w14:paraId="712EDC99" w14:textId="77777777" w:rsidTr="00C04D5C">
        <w:trPr>
          <w:cantSplit/>
        </w:trPr>
        <w:tc>
          <w:tcPr>
            <w:tcW w:w="3330" w:type="dxa"/>
            <w:vAlign w:val="bottom"/>
          </w:tcPr>
          <w:p w14:paraId="2B40C16B" w14:textId="77777777" w:rsidR="00C06949" w:rsidRPr="009756AC" w:rsidRDefault="00C06949" w:rsidP="0039696E">
            <w:pPr>
              <w:ind w:left="90"/>
              <w:rPr>
                <w:rFonts w:ascii="Arial" w:hAnsi="Arial" w:cs="Arial"/>
                <w:b/>
                <w:bCs/>
                <w:color w:val="auto"/>
                <w:sz w:val="18"/>
                <w:szCs w:val="18"/>
                <w:cs/>
              </w:rPr>
            </w:pPr>
          </w:p>
        </w:tc>
        <w:tc>
          <w:tcPr>
            <w:tcW w:w="1152" w:type="dxa"/>
            <w:tcBorders>
              <w:top w:val="single" w:sz="4" w:space="0" w:color="auto"/>
            </w:tcBorders>
            <w:vAlign w:val="bottom"/>
          </w:tcPr>
          <w:p w14:paraId="6E48E495"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7D76299A"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3926F45A"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267900D5"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0B21A095"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241A2642"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vAlign w:val="bottom"/>
          </w:tcPr>
          <w:p w14:paraId="1A3A7950"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vAlign w:val="bottom"/>
          </w:tcPr>
          <w:p w14:paraId="504CA28A"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vAlign w:val="bottom"/>
          </w:tcPr>
          <w:p w14:paraId="270475FB" w14:textId="77777777" w:rsidR="00C06949" w:rsidRPr="009756AC"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34B84" w:rsidRPr="009756AC" w14:paraId="7B92FC18" w14:textId="77777777" w:rsidTr="00C04D5C">
        <w:trPr>
          <w:cantSplit/>
        </w:trPr>
        <w:tc>
          <w:tcPr>
            <w:tcW w:w="3330" w:type="dxa"/>
            <w:vAlign w:val="bottom"/>
          </w:tcPr>
          <w:p w14:paraId="2DD1BF30" w14:textId="77777777" w:rsidR="00C06949" w:rsidRPr="009756AC" w:rsidRDefault="00C06949" w:rsidP="0039696E">
            <w:pPr>
              <w:ind w:left="90"/>
              <w:rPr>
                <w:rFonts w:ascii="Arial" w:hAnsi="Arial" w:cs="Arial"/>
                <w:b/>
                <w:bCs/>
                <w:color w:val="auto"/>
                <w:sz w:val="18"/>
                <w:szCs w:val="18"/>
              </w:rPr>
            </w:pPr>
            <w:r w:rsidRPr="009756AC">
              <w:rPr>
                <w:rFonts w:ascii="Arial" w:hAnsi="Arial" w:cs="Arial"/>
                <w:b/>
                <w:bCs/>
                <w:color w:val="auto"/>
                <w:sz w:val="18"/>
                <w:szCs w:val="18"/>
              </w:rPr>
              <w:t>For the year ended</w:t>
            </w:r>
          </w:p>
        </w:tc>
        <w:tc>
          <w:tcPr>
            <w:tcW w:w="1152" w:type="dxa"/>
            <w:vAlign w:val="bottom"/>
          </w:tcPr>
          <w:p w14:paraId="62A0539A"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3BB41981"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07434C8C"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3BDC52CD"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0E61684E"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49EB260B"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vAlign w:val="bottom"/>
          </w:tcPr>
          <w:p w14:paraId="5D1F4631"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vAlign w:val="bottom"/>
          </w:tcPr>
          <w:p w14:paraId="13D4A99C"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vAlign w:val="bottom"/>
          </w:tcPr>
          <w:p w14:paraId="607B770C"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34B84" w:rsidRPr="009756AC" w14:paraId="5A618E18" w14:textId="77777777" w:rsidTr="00C04D5C">
        <w:trPr>
          <w:cantSplit/>
        </w:trPr>
        <w:tc>
          <w:tcPr>
            <w:tcW w:w="3330" w:type="dxa"/>
            <w:vAlign w:val="bottom"/>
          </w:tcPr>
          <w:p w14:paraId="50DE24C5" w14:textId="1D9FA483" w:rsidR="00C06949" w:rsidRPr="009756AC" w:rsidRDefault="00C06949" w:rsidP="0039696E">
            <w:pPr>
              <w:ind w:left="90"/>
              <w:rPr>
                <w:rFonts w:ascii="Arial" w:hAnsi="Arial" w:cs="Arial"/>
                <w:b/>
                <w:bCs/>
                <w:color w:val="auto"/>
                <w:sz w:val="18"/>
                <w:szCs w:val="18"/>
              </w:rPr>
            </w:pPr>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1152" w:type="dxa"/>
            <w:vAlign w:val="bottom"/>
          </w:tcPr>
          <w:p w14:paraId="753583BD"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210BD243"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5D8E1DB1"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301608D6"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585DC50B"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205D25E4"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vAlign w:val="bottom"/>
          </w:tcPr>
          <w:p w14:paraId="30836F13"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vAlign w:val="bottom"/>
          </w:tcPr>
          <w:p w14:paraId="3D48FE2D"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vAlign w:val="bottom"/>
          </w:tcPr>
          <w:p w14:paraId="344BC8C2" w14:textId="77777777" w:rsidR="00C06949" w:rsidRPr="009756AC" w:rsidRDefault="00C06949"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179D2D98" w14:textId="77777777" w:rsidTr="00C04D5C">
        <w:trPr>
          <w:cantSplit/>
        </w:trPr>
        <w:tc>
          <w:tcPr>
            <w:tcW w:w="3330" w:type="dxa"/>
            <w:vAlign w:val="bottom"/>
          </w:tcPr>
          <w:p w14:paraId="6B9523D4" w14:textId="77777777" w:rsidR="002C61D8" w:rsidRPr="009756AC" w:rsidRDefault="002C61D8" w:rsidP="002C61D8">
            <w:pPr>
              <w:ind w:left="90"/>
              <w:rPr>
                <w:rFonts w:ascii="Arial" w:hAnsi="Arial" w:cs="Arial"/>
                <w:color w:val="auto"/>
                <w:sz w:val="18"/>
                <w:szCs w:val="18"/>
                <w:lang w:val="en-US"/>
              </w:rPr>
            </w:pPr>
            <w:r w:rsidRPr="009756AC">
              <w:rPr>
                <w:rFonts w:ascii="Arial" w:hAnsi="Arial" w:cs="Arial"/>
                <w:color w:val="auto"/>
                <w:sz w:val="18"/>
                <w:szCs w:val="18"/>
              </w:rPr>
              <w:t>Opening net book amount</w:t>
            </w:r>
          </w:p>
        </w:tc>
        <w:tc>
          <w:tcPr>
            <w:tcW w:w="1152" w:type="dxa"/>
            <w:vAlign w:val="bottom"/>
          </w:tcPr>
          <w:p w14:paraId="538C788C" w14:textId="4916CBC7"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2C61D8" w:rsidRPr="009756AC">
              <w:rPr>
                <w:rFonts w:ascii="Arial" w:hAnsi="Arial" w:cs="Arial"/>
                <w:color w:val="auto"/>
                <w:sz w:val="18"/>
                <w:szCs w:val="18"/>
              </w:rPr>
              <w:t>,</w:t>
            </w:r>
            <w:r w:rsidRPr="009756AC">
              <w:rPr>
                <w:rFonts w:ascii="Arial" w:hAnsi="Arial" w:cs="Arial"/>
                <w:color w:val="auto"/>
                <w:sz w:val="18"/>
                <w:szCs w:val="18"/>
              </w:rPr>
              <w:t>432</w:t>
            </w:r>
          </w:p>
        </w:tc>
        <w:tc>
          <w:tcPr>
            <w:tcW w:w="1242" w:type="dxa"/>
            <w:vAlign w:val="bottom"/>
          </w:tcPr>
          <w:p w14:paraId="4EF96880" w14:textId="2098E726"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920</w:t>
            </w:r>
          </w:p>
        </w:tc>
        <w:tc>
          <w:tcPr>
            <w:tcW w:w="1350" w:type="dxa"/>
            <w:vAlign w:val="bottom"/>
          </w:tcPr>
          <w:p w14:paraId="512AE7F1" w14:textId="3A0BC573"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40</w:t>
            </w:r>
            <w:r w:rsidR="002C61D8" w:rsidRPr="009756AC">
              <w:rPr>
                <w:rFonts w:ascii="Arial" w:hAnsi="Arial" w:cs="Arial"/>
                <w:color w:val="auto"/>
                <w:sz w:val="18"/>
                <w:szCs w:val="18"/>
              </w:rPr>
              <w:t>,</w:t>
            </w:r>
            <w:r w:rsidRPr="009756AC">
              <w:rPr>
                <w:rFonts w:ascii="Arial" w:hAnsi="Arial" w:cs="Arial"/>
                <w:color w:val="auto"/>
                <w:sz w:val="18"/>
                <w:szCs w:val="18"/>
              </w:rPr>
              <w:t>067</w:t>
            </w:r>
          </w:p>
        </w:tc>
        <w:tc>
          <w:tcPr>
            <w:tcW w:w="1173" w:type="dxa"/>
            <w:vAlign w:val="bottom"/>
          </w:tcPr>
          <w:p w14:paraId="7610E289" w14:textId="6963BECE"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804</w:t>
            </w:r>
          </w:p>
        </w:tc>
        <w:tc>
          <w:tcPr>
            <w:tcW w:w="1275" w:type="dxa"/>
            <w:vAlign w:val="bottom"/>
          </w:tcPr>
          <w:p w14:paraId="00CFA7BF" w14:textId="7F260E48"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7</w:t>
            </w:r>
            <w:r w:rsidR="002C61D8" w:rsidRPr="009756AC">
              <w:rPr>
                <w:rFonts w:ascii="Arial" w:hAnsi="Arial" w:cs="Arial"/>
                <w:color w:val="auto"/>
                <w:sz w:val="18"/>
                <w:szCs w:val="18"/>
              </w:rPr>
              <w:t>,</w:t>
            </w:r>
            <w:r w:rsidRPr="009756AC">
              <w:rPr>
                <w:rFonts w:ascii="Arial" w:hAnsi="Arial" w:cs="Arial"/>
                <w:color w:val="auto"/>
                <w:sz w:val="18"/>
                <w:szCs w:val="18"/>
              </w:rPr>
              <w:t>769</w:t>
            </w:r>
          </w:p>
        </w:tc>
        <w:tc>
          <w:tcPr>
            <w:tcW w:w="1350" w:type="dxa"/>
            <w:vAlign w:val="bottom"/>
          </w:tcPr>
          <w:p w14:paraId="3962F52C" w14:textId="4952FD87"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371</w:t>
            </w:r>
          </w:p>
        </w:tc>
        <w:tc>
          <w:tcPr>
            <w:tcW w:w="1219" w:type="dxa"/>
            <w:vAlign w:val="bottom"/>
          </w:tcPr>
          <w:p w14:paraId="246467F6" w14:textId="55B79FF7"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705</w:t>
            </w:r>
          </w:p>
        </w:tc>
        <w:tc>
          <w:tcPr>
            <w:tcW w:w="1320" w:type="dxa"/>
            <w:vAlign w:val="bottom"/>
          </w:tcPr>
          <w:p w14:paraId="3AF5188B" w14:textId="634EDF2E"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w:t>
            </w:r>
            <w:r w:rsidR="002C61D8" w:rsidRPr="009756AC">
              <w:rPr>
                <w:rFonts w:ascii="Arial" w:hAnsi="Arial" w:cs="Arial"/>
                <w:color w:val="auto"/>
                <w:sz w:val="18"/>
                <w:szCs w:val="18"/>
              </w:rPr>
              <w:t>,</w:t>
            </w:r>
            <w:r w:rsidRPr="009756AC">
              <w:rPr>
                <w:rFonts w:ascii="Arial" w:hAnsi="Arial" w:cs="Arial"/>
                <w:color w:val="auto"/>
                <w:sz w:val="18"/>
                <w:szCs w:val="18"/>
              </w:rPr>
              <w:t>270</w:t>
            </w:r>
          </w:p>
        </w:tc>
        <w:tc>
          <w:tcPr>
            <w:tcW w:w="1310" w:type="dxa"/>
            <w:vAlign w:val="bottom"/>
          </w:tcPr>
          <w:p w14:paraId="67BB4D9B" w14:textId="1ED18349" w:rsidR="002C61D8"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142</w:t>
            </w:r>
            <w:r w:rsidR="002C61D8" w:rsidRPr="009756AC">
              <w:rPr>
                <w:rFonts w:ascii="Arial" w:hAnsi="Arial" w:cs="Arial"/>
                <w:color w:val="auto"/>
                <w:sz w:val="18"/>
                <w:szCs w:val="18"/>
              </w:rPr>
              <w:t>,</w:t>
            </w:r>
            <w:r w:rsidRPr="009756AC">
              <w:rPr>
                <w:rFonts w:ascii="Arial" w:hAnsi="Arial" w:cs="Arial"/>
                <w:color w:val="auto"/>
                <w:sz w:val="18"/>
                <w:szCs w:val="18"/>
              </w:rPr>
              <w:t>338</w:t>
            </w:r>
          </w:p>
        </w:tc>
      </w:tr>
      <w:tr w:rsidR="001F5F1C" w:rsidRPr="009756AC" w14:paraId="1B83F65F" w14:textId="77777777" w:rsidTr="00234736">
        <w:trPr>
          <w:cantSplit/>
        </w:trPr>
        <w:tc>
          <w:tcPr>
            <w:tcW w:w="3330" w:type="dxa"/>
            <w:vAlign w:val="bottom"/>
          </w:tcPr>
          <w:p w14:paraId="03EAE47B" w14:textId="77777777" w:rsidR="001F5F1C" w:rsidRPr="009756AC" w:rsidRDefault="001F5F1C" w:rsidP="001F5F1C">
            <w:pPr>
              <w:ind w:left="90"/>
              <w:rPr>
                <w:rFonts w:ascii="Arial" w:hAnsi="Arial" w:cs="Arial"/>
                <w:color w:val="auto"/>
                <w:sz w:val="18"/>
                <w:szCs w:val="18"/>
              </w:rPr>
            </w:pPr>
            <w:r w:rsidRPr="009756AC">
              <w:rPr>
                <w:rFonts w:ascii="Arial" w:hAnsi="Arial" w:cs="Arial"/>
                <w:color w:val="auto"/>
                <w:sz w:val="18"/>
                <w:szCs w:val="18"/>
              </w:rPr>
              <w:t>Addition</w:t>
            </w:r>
          </w:p>
        </w:tc>
        <w:tc>
          <w:tcPr>
            <w:tcW w:w="1152" w:type="dxa"/>
          </w:tcPr>
          <w:p w14:paraId="654C085D" w14:textId="084428F8"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Pr>
          <w:p w14:paraId="30E9D524" w14:textId="09A38904"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Pr>
          <w:p w14:paraId="15A29B80" w14:textId="6F1A6F23"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413</w:t>
            </w:r>
          </w:p>
        </w:tc>
        <w:tc>
          <w:tcPr>
            <w:tcW w:w="1173" w:type="dxa"/>
          </w:tcPr>
          <w:p w14:paraId="1A3433AD" w14:textId="33407E28"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5</w:t>
            </w:r>
            <w:r w:rsidR="001F5F1C" w:rsidRPr="009756AC">
              <w:rPr>
                <w:rFonts w:ascii="Arial" w:hAnsi="Arial" w:cs="Arial"/>
                <w:color w:val="auto"/>
                <w:sz w:val="18"/>
                <w:szCs w:val="18"/>
              </w:rPr>
              <w:t>,</w:t>
            </w:r>
            <w:r w:rsidRPr="009756AC">
              <w:rPr>
                <w:rFonts w:ascii="Arial" w:hAnsi="Arial" w:cs="Arial"/>
                <w:color w:val="auto"/>
                <w:sz w:val="18"/>
                <w:szCs w:val="18"/>
              </w:rPr>
              <w:t>098</w:t>
            </w:r>
          </w:p>
        </w:tc>
        <w:tc>
          <w:tcPr>
            <w:tcW w:w="1275" w:type="dxa"/>
          </w:tcPr>
          <w:p w14:paraId="5FAF33D6" w14:textId="170EB252"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Pr>
          <w:p w14:paraId="5F64773A" w14:textId="6AC68C35"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904</w:t>
            </w:r>
          </w:p>
        </w:tc>
        <w:tc>
          <w:tcPr>
            <w:tcW w:w="1219" w:type="dxa"/>
          </w:tcPr>
          <w:p w14:paraId="2C3EC7C9" w14:textId="6CDF71E7"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778</w:t>
            </w:r>
          </w:p>
        </w:tc>
        <w:tc>
          <w:tcPr>
            <w:tcW w:w="1320" w:type="dxa"/>
          </w:tcPr>
          <w:p w14:paraId="7F832A14" w14:textId="48E8ED0C"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128</w:t>
            </w:r>
          </w:p>
        </w:tc>
        <w:tc>
          <w:tcPr>
            <w:tcW w:w="1310" w:type="dxa"/>
          </w:tcPr>
          <w:p w14:paraId="65F24D14" w14:textId="24EE78D0"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1F5F1C" w:rsidRPr="009756AC">
              <w:rPr>
                <w:rFonts w:ascii="Arial" w:hAnsi="Arial" w:cs="Arial"/>
                <w:color w:val="auto"/>
                <w:sz w:val="18"/>
                <w:szCs w:val="18"/>
              </w:rPr>
              <w:t>,</w:t>
            </w:r>
            <w:r w:rsidRPr="009756AC">
              <w:rPr>
                <w:rFonts w:ascii="Arial" w:hAnsi="Arial" w:cs="Arial"/>
                <w:color w:val="auto"/>
                <w:sz w:val="18"/>
                <w:szCs w:val="18"/>
              </w:rPr>
              <w:t>321</w:t>
            </w:r>
          </w:p>
        </w:tc>
      </w:tr>
      <w:tr w:rsidR="001F5F1C" w:rsidRPr="009756AC" w14:paraId="50688B92" w14:textId="77777777" w:rsidTr="00234736">
        <w:trPr>
          <w:cantSplit/>
        </w:trPr>
        <w:tc>
          <w:tcPr>
            <w:tcW w:w="3330" w:type="dxa"/>
            <w:vAlign w:val="bottom"/>
          </w:tcPr>
          <w:p w14:paraId="5ABC8B58" w14:textId="77777777" w:rsidR="001F5F1C" w:rsidRPr="009756AC" w:rsidRDefault="001F5F1C" w:rsidP="001F5F1C">
            <w:pPr>
              <w:ind w:left="90"/>
              <w:rPr>
                <w:rFonts w:ascii="Arial" w:hAnsi="Arial" w:cs="Arial"/>
                <w:color w:val="auto"/>
                <w:sz w:val="18"/>
                <w:szCs w:val="18"/>
              </w:rPr>
            </w:pPr>
            <w:r w:rsidRPr="009756AC">
              <w:rPr>
                <w:rFonts w:ascii="Arial" w:hAnsi="Arial" w:cs="Arial"/>
                <w:color w:val="auto"/>
                <w:sz w:val="18"/>
                <w:szCs w:val="18"/>
              </w:rPr>
              <w:t>Disposal, net</w:t>
            </w:r>
          </w:p>
        </w:tc>
        <w:tc>
          <w:tcPr>
            <w:tcW w:w="1152" w:type="dxa"/>
          </w:tcPr>
          <w:p w14:paraId="0E3A9A1F" w14:textId="16C0C035"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Pr>
          <w:p w14:paraId="793740FE" w14:textId="6F2813CF"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Pr>
          <w:p w14:paraId="57C55725" w14:textId="6F8CCEBA"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56</w:t>
            </w:r>
            <w:r w:rsidRPr="009756AC">
              <w:rPr>
                <w:rFonts w:ascii="Arial" w:hAnsi="Arial" w:cs="Arial"/>
                <w:color w:val="auto"/>
                <w:sz w:val="18"/>
                <w:szCs w:val="18"/>
              </w:rPr>
              <w:t>)</w:t>
            </w:r>
          </w:p>
        </w:tc>
        <w:tc>
          <w:tcPr>
            <w:tcW w:w="1173" w:type="dxa"/>
          </w:tcPr>
          <w:p w14:paraId="48ACFE7B" w14:textId="44F247FD"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2FAB9EEF" w14:textId="1DC08B15"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591</w:t>
            </w:r>
            <w:r w:rsidRPr="009756AC">
              <w:rPr>
                <w:rFonts w:ascii="Arial" w:hAnsi="Arial" w:cs="Arial"/>
                <w:color w:val="auto"/>
                <w:sz w:val="18"/>
                <w:szCs w:val="18"/>
              </w:rPr>
              <w:t>)</w:t>
            </w:r>
          </w:p>
        </w:tc>
        <w:tc>
          <w:tcPr>
            <w:tcW w:w="1350" w:type="dxa"/>
          </w:tcPr>
          <w:p w14:paraId="65FD0007" w14:textId="7EA453C1"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132</w:t>
            </w:r>
            <w:r w:rsidRPr="009756AC">
              <w:rPr>
                <w:rFonts w:ascii="Arial" w:hAnsi="Arial" w:cs="Arial"/>
                <w:color w:val="auto"/>
                <w:sz w:val="18"/>
                <w:szCs w:val="18"/>
              </w:rPr>
              <w:t>)</w:t>
            </w:r>
          </w:p>
        </w:tc>
        <w:tc>
          <w:tcPr>
            <w:tcW w:w="1219" w:type="dxa"/>
          </w:tcPr>
          <w:p w14:paraId="35F6F824" w14:textId="012E1CFC"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125</w:t>
            </w:r>
            <w:r w:rsidRPr="009756AC">
              <w:rPr>
                <w:rFonts w:ascii="Arial" w:hAnsi="Arial" w:cs="Arial"/>
                <w:color w:val="auto"/>
                <w:sz w:val="18"/>
                <w:szCs w:val="18"/>
              </w:rPr>
              <w:t>)</w:t>
            </w:r>
          </w:p>
        </w:tc>
        <w:tc>
          <w:tcPr>
            <w:tcW w:w="1320" w:type="dxa"/>
          </w:tcPr>
          <w:p w14:paraId="5E9A509F" w14:textId="611AAB6A"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094</w:t>
            </w:r>
            <w:r w:rsidRPr="009756AC">
              <w:rPr>
                <w:rFonts w:ascii="Arial" w:hAnsi="Arial" w:cs="Arial"/>
                <w:color w:val="auto"/>
                <w:sz w:val="18"/>
                <w:szCs w:val="18"/>
              </w:rPr>
              <w:t>)</w:t>
            </w:r>
          </w:p>
        </w:tc>
        <w:tc>
          <w:tcPr>
            <w:tcW w:w="1310" w:type="dxa"/>
          </w:tcPr>
          <w:p w14:paraId="6113D1E8" w14:textId="572EE05E"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998</w:t>
            </w:r>
            <w:r w:rsidRPr="009756AC">
              <w:rPr>
                <w:rFonts w:ascii="Arial" w:hAnsi="Arial" w:cs="Arial"/>
                <w:color w:val="auto"/>
                <w:sz w:val="18"/>
                <w:szCs w:val="18"/>
              </w:rPr>
              <w:t>)</w:t>
            </w:r>
          </w:p>
        </w:tc>
      </w:tr>
      <w:tr w:rsidR="001F5F1C" w:rsidRPr="009756AC" w14:paraId="093E1DA1" w14:textId="77777777" w:rsidTr="00234736">
        <w:trPr>
          <w:cantSplit/>
        </w:trPr>
        <w:tc>
          <w:tcPr>
            <w:tcW w:w="3330" w:type="dxa"/>
            <w:vAlign w:val="bottom"/>
          </w:tcPr>
          <w:p w14:paraId="55BF3528" w14:textId="77777777" w:rsidR="001F5F1C" w:rsidRPr="009756AC" w:rsidRDefault="001F5F1C" w:rsidP="001F5F1C">
            <w:pPr>
              <w:ind w:left="90"/>
              <w:rPr>
                <w:rFonts w:ascii="Arial" w:hAnsi="Arial" w:cs="Arial"/>
                <w:color w:val="auto"/>
                <w:sz w:val="18"/>
                <w:szCs w:val="18"/>
                <w:cs/>
              </w:rPr>
            </w:pPr>
            <w:r w:rsidRPr="009756AC">
              <w:rPr>
                <w:rFonts w:ascii="Arial" w:hAnsi="Arial" w:cs="Arial"/>
                <w:color w:val="auto"/>
                <w:sz w:val="18"/>
                <w:szCs w:val="18"/>
              </w:rPr>
              <w:t>Write-off, net</w:t>
            </w:r>
          </w:p>
        </w:tc>
        <w:tc>
          <w:tcPr>
            <w:tcW w:w="1152" w:type="dxa"/>
          </w:tcPr>
          <w:p w14:paraId="2367268F" w14:textId="241BFDA4"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Pr>
          <w:p w14:paraId="473F0C6C" w14:textId="4C2A7E1B"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Pr>
          <w:p w14:paraId="58CC6838" w14:textId="1E680AF9"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173" w:type="dxa"/>
          </w:tcPr>
          <w:p w14:paraId="34C71625" w14:textId="11354D1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54A94F33" w14:textId="25B63D7E"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Pr>
          <w:p w14:paraId="7E50357C" w14:textId="5B61CC69"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w:t>
            </w:r>
          </w:p>
        </w:tc>
        <w:tc>
          <w:tcPr>
            <w:tcW w:w="1219" w:type="dxa"/>
          </w:tcPr>
          <w:p w14:paraId="6620CDB5" w14:textId="51EBB67A"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872</w:t>
            </w:r>
            <w:r w:rsidRPr="009756AC">
              <w:rPr>
                <w:rFonts w:ascii="Arial" w:hAnsi="Arial" w:cs="Arial"/>
                <w:color w:val="auto"/>
                <w:sz w:val="18"/>
                <w:szCs w:val="18"/>
              </w:rPr>
              <w:t>)</w:t>
            </w:r>
          </w:p>
        </w:tc>
        <w:tc>
          <w:tcPr>
            <w:tcW w:w="1320" w:type="dxa"/>
          </w:tcPr>
          <w:p w14:paraId="138075BE" w14:textId="39CF292C"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10" w:type="dxa"/>
          </w:tcPr>
          <w:p w14:paraId="4231BD76" w14:textId="5B6B61B0"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882</w:t>
            </w:r>
            <w:r w:rsidRPr="009756AC">
              <w:rPr>
                <w:rFonts w:ascii="Arial" w:hAnsi="Arial" w:cs="Arial"/>
                <w:color w:val="auto"/>
                <w:sz w:val="18"/>
                <w:szCs w:val="18"/>
              </w:rPr>
              <w:t>)</w:t>
            </w:r>
          </w:p>
        </w:tc>
      </w:tr>
      <w:tr w:rsidR="001F5F1C" w:rsidRPr="009756AC" w14:paraId="05F3007D" w14:textId="77777777" w:rsidTr="00234736">
        <w:trPr>
          <w:cantSplit/>
        </w:trPr>
        <w:tc>
          <w:tcPr>
            <w:tcW w:w="3330" w:type="dxa"/>
            <w:vAlign w:val="bottom"/>
          </w:tcPr>
          <w:p w14:paraId="2F036116" w14:textId="77777777" w:rsidR="001F5F1C" w:rsidRPr="009756AC" w:rsidRDefault="001F5F1C" w:rsidP="001F5F1C">
            <w:pPr>
              <w:ind w:left="90"/>
              <w:rPr>
                <w:rFonts w:ascii="Arial" w:hAnsi="Arial" w:cs="Arial"/>
                <w:color w:val="auto"/>
                <w:sz w:val="18"/>
                <w:szCs w:val="18"/>
              </w:rPr>
            </w:pPr>
            <w:r w:rsidRPr="009756AC">
              <w:rPr>
                <w:rFonts w:ascii="Arial" w:hAnsi="Arial" w:cs="Arial"/>
                <w:color w:val="auto"/>
                <w:sz w:val="18"/>
                <w:szCs w:val="18"/>
              </w:rPr>
              <w:t>Depreciation charged</w:t>
            </w:r>
          </w:p>
        </w:tc>
        <w:tc>
          <w:tcPr>
            <w:tcW w:w="1152" w:type="dxa"/>
          </w:tcPr>
          <w:p w14:paraId="2FB05A4A" w14:textId="388479B0"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Pr>
          <w:p w14:paraId="1B84A5CC" w14:textId="4D3D331F"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540</w:t>
            </w:r>
            <w:r w:rsidRPr="009756AC">
              <w:rPr>
                <w:rFonts w:ascii="Arial" w:hAnsi="Arial" w:cs="Arial"/>
                <w:color w:val="auto"/>
                <w:sz w:val="18"/>
                <w:szCs w:val="18"/>
              </w:rPr>
              <w:t>)</w:t>
            </w:r>
          </w:p>
        </w:tc>
        <w:tc>
          <w:tcPr>
            <w:tcW w:w="1350" w:type="dxa"/>
          </w:tcPr>
          <w:p w14:paraId="4AD93F94" w14:textId="3FDF127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9</w:t>
            </w:r>
            <w:r w:rsidRPr="009756AC">
              <w:rPr>
                <w:rFonts w:ascii="Arial" w:hAnsi="Arial" w:cs="Arial"/>
                <w:color w:val="auto"/>
                <w:sz w:val="18"/>
                <w:szCs w:val="18"/>
              </w:rPr>
              <w:t>,</w:t>
            </w:r>
            <w:r w:rsidR="009C2E4E" w:rsidRPr="009756AC">
              <w:rPr>
                <w:rFonts w:ascii="Arial" w:hAnsi="Arial" w:cs="Arial"/>
                <w:color w:val="auto"/>
                <w:sz w:val="18"/>
                <w:szCs w:val="18"/>
              </w:rPr>
              <w:t>788</w:t>
            </w:r>
            <w:r w:rsidRPr="009756AC">
              <w:rPr>
                <w:rFonts w:ascii="Arial" w:hAnsi="Arial" w:cs="Arial"/>
                <w:color w:val="auto"/>
                <w:sz w:val="18"/>
                <w:szCs w:val="18"/>
              </w:rPr>
              <w:t>)</w:t>
            </w:r>
          </w:p>
        </w:tc>
        <w:tc>
          <w:tcPr>
            <w:tcW w:w="1173" w:type="dxa"/>
          </w:tcPr>
          <w:p w14:paraId="0B68DAA6" w14:textId="6BD42FC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564</w:t>
            </w:r>
            <w:r w:rsidRPr="009756AC">
              <w:rPr>
                <w:rFonts w:ascii="Arial" w:hAnsi="Arial" w:cs="Arial"/>
                <w:color w:val="auto"/>
                <w:sz w:val="18"/>
                <w:szCs w:val="18"/>
              </w:rPr>
              <w:t>)</w:t>
            </w:r>
          </w:p>
        </w:tc>
        <w:tc>
          <w:tcPr>
            <w:tcW w:w="1275" w:type="dxa"/>
          </w:tcPr>
          <w:p w14:paraId="5098C987" w14:textId="4639C93F"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579</w:t>
            </w:r>
            <w:r w:rsidRPr="009756AC">
              <w:rPr>
                <w:rFonts w:ascii="Arial" w:hAnsi="Arial" w:cs="Arial"/>
                <w:color w:val="auto"/>
                <w:sz w:val="18"/>
                <w:szCs w:val="18"/>
              </w:rPr>
              <w:t>)</w:t>
            </w:r>
          </w:p>
        </w:tc>
        <w:tc>
          <w:tcPr>
            <w:tcW w:w="1350" w:type="dxa"/>
          </w:tcPr>
          <w:p w14:paraId="107814DD" w14:textId="31EA5BB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938</w:t>
            </w:r>
            <w:r w:rsidRPr="009756AC">
              <w:rPr>
                <w:rFonts w:ascii="Arial" w:hAnsi="Arial" w:cs="Arial"/>
                <w:color w:val="auto"/>
                <w:sz w:val="18"/>
                <w:szCs w:val="18"/>
              </w:rPr>
              <w:t>)</w:t>
            </w:r>
          </w:p>
        </w:tc>
        <w:tc>
          <w:tcPr>
            <w:tcW w:w="1219" w:type="dxa"/>
          </w:tcPr>
          <w:p w14:paraId="69C52D70" w14:textId="06CD4F8E"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403</w:t>
            </w:r>
            <w:r w:rsidRPr="009756AC">
              <w:rPr>
                <w:rFonts w:ascii="Arial" w:hAnsi="Arial" w:cs="Arial"/>
                <w:color w:val="auto"/>
                <w:sz w:val="18"/>
                <w:szCs w:val="18"/>
              </w:rPr>
              <w:t>)</w:t>
            </w:r>
          </w:p>
        </w:tc>
        <w:tc>
          <w:tcPr>
            <w:tcW w:w="1320" w:type="dxa"/>
          </w:tcPr>
          <w:p w14:paraId="4C6D02A5" w14:textId="5C0A3AAD"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10" w:type="dxa"/>
          </w:tcPr>
          <w:p w14:paraId="0D0B4F6F" w14:textId="0F79D698"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25</w:t>
            </w:r>
            <w:r w:rsidRPr="009756AC">
              <w:rPr>
                <w:rFonts w:ascii="Arial" w:hAnsi="Arial" w:cs="Arial"/>
                <w:color w:val="auto"/>
                <w:sz w:val="18"/>
                <w:szCs w:val="18"/>
              </w:rPr>
              <w:t>,</w:t>
            </w:r>
            <w:r w:rsidR="009C2E4E" w:rsidRPr="009756AC">
              <w:rPr>
                <w:rFonts w:ascii="Arial" w:hAnsi="Arial" w:cs="Arial"/>
                <w:color w:val="auto"/>
                <w:sz w:val="18"/>
                <w:szCs w:val="18"/>
              </w:rPr>
              <w:t>812</w:t>
            </w:r>
            <w:r w:rsidRPr="009756AC">
              <w:rPr>
                <w:rFonts w:ascii="Arial" w:hAnsi="Arial" w:cs="Arial"/>
                <w:color w:val="auto"/>
                <w:sz w:val="18"/>
                <w:szCs w:val="18"/>
              </w:rPr>
              <w:t>)</w:t>
            </w:r>
          </w:p>
        </w:tc>
      </w:tr>
      <w:tr w:rsidR="001F5F1C" w:rsidRPr="009756AC" w14:paraId="4A6F2C80" w14:textId="77777777" w:rsidTr="00234736">
        <w:trPr>
          <w:cantSplit/>
        </w:trPr>
        <w:tc>
          <w:tcPr>
            <w:tcW w:w="3330" w:type="dxa"/>
            <w:vAlign w:val="bottom"/>
          </w:tcPr>
          <w:p w14:paraId="56666080" w14:textId="77777777" w:rsidR="001F5F1C" w:rsidRPr="009756AC" w:rsidRDefault="001F5F1C" w:rsidP="001F5F1C">
            <w:pPr>
              <w:ind w:left="90"/>
              <w:rPr>
                <w:rFonts w:ascii="Arial" w:hAnsi="Arial" w:cs="Arial"/>
                <w:color w:val="auto"/>
                <w:sz w:val="18"/>
                <w:szCs w:val="18"/>
              </w:rPr>
            </w:pPr>
            <w:r w:rsidRPr="009756AC">
              <w:rPr>
                <w:rFonts w:ascii="Arial" w:hAnsi="Arial" w:cs="Arial"/>
                <w:color w:val="auto"/>
                <w:sz w:val="18"/>
                <w:szCs w:val="18"/>
              </w:rPr>
              <w:t>Transfer in (out)</w:t>
            </w:r>
          </w:p>
        </w:tc>
        <w:tc>
          <w:tcPr>
            <w:tcW w:w="1152" w:type="dxa"/>
            <w:tcBorders>
              <w:bottom w:val="single" w:sz="4" w:space="0" w:color="auto"/>
            </w:tcBorders>
          </w:tcPr>
          <w:p w14:paraId="3090E4F8" w14:textId="7D160A1F"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Borders>
              <w:bottom w:val="single" w:sz="4" w:space="0" w:color="auto"/>
            </w:tcBorders>
          </w:tcPr>
          <w:p w14:paraId="41ACC919" w14:textId="7D65780D"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tcPr>
          <w:p w14:paraId="1CAB971B" w14:textId="0BF32D43"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7</w:t>
            </w:r>
            <w:r w:rsidR="001F5F1C" w:rsidRPr="009756AC">
              <w:rPr>
                <w:rFonts w:ascii="Arial" w:hAnsi="Arial" w:cs="Arial"/>
                <w:color w:val="auto"/>
                <w:sz w:val="18"/>
                <w:szCs w:val="18"/>
              </w:rPr>
              <w:t>,</w:t>
            </w:r>
            <w:r w:rsidRPr="009756AC">
              <w:rPr>
                <w:rFonts w:ascii="Arial" w:hAnsi="Arial" w:cs="Arial"/>
                <w:color w:val="auto"/>
                <w:sz w:val="18"/>
                <w:szCs w:val="18"/>
              </w:rPr>
              <w:t>285</w:t>
            </w:r>
          </w:p>
        </w:tc>
        <w:tc>
          <w:tcPr>
            <w:tcW w:w="1173" w:type="dxa"/>
            <w:tcBorders>
              <w:bottom w:val="single" w:sz="4" w:space="0" w:color="auto"/>
            </w:tcBorders>
          </w:tcPr>
          <w:p w14:paraId="7DD0A42C" w14:textId="50143C8E"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461</w:t>
            </w:r>
          </w:p>
        </w:tc>
        <w:tc>
          <w:tcPr>
            <w:tcW w:w="1275" w:type="dxa"/>
            <w:tcBorders>
              <w:bottom w:val="single" w:sz="4" w:space="0" w:color="auto"/>
            </w:tcBorders>
          </w:tcPr>
          <w:p w14:paraId="4837231F" w14:textId="1A702D98"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tcPr>
          <w:p w14:paraId="064B2EE9" w14:textId="61C0C1D8"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465</w:t>
            </w:r>
          </w:p>
        </w:tc>
        <w:tc>
          <w:tcPr>
            <w:tcW w:w="1219" w:type="dxa"/>
            <w:tcBorders>
              <w:bottom w:val="single" w:sz="4" w:space="0" w:color="auto"/>
            </w:tcBorders>
          </w:tcPr>
          <w:p w14:paraId="0D536189" w14:textId="3F2BE38D"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20" w:type="dxa"/>
            <w:tcBorders>
              <w:bottom w:val="single" w:sz="4" w:space="0" w:color="auto"/>
            </w:tcBorders>
          </w:tcPr>
          <w:p w14:paraId="52D183C9" w14:textId="11C577FC"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w:t>
            </w:r>
            <w:r w:rsidR="009C2E4E" w:rsidRPr="009756AC">
              <w:rPr>
                <w:rFonts w:ascii="Arial" w:hAnsi="Arial" w:cs="Arial"/>
                <w:color w:val="auto"/>
                <w:sz w:val="18"/>
                <w:szCs w:val="18"/>
              </w:rPr>
              <w:t>211</w:t>
            </w:r>
            <w:r w:rsidRPr="009756AC">
              <w:rPr>
                <w:rFonts w:ascii="Arial" w:hAnsi="Arial" w:cs="Arial"/>
                <w:color w:val="auto"/>
                <w:sz w:val="18"/>
                <w:szCs w:val="18"/>
              </w:rPr>
              <w:t>)</w:t>
            </w:r>
          </w:p>
        </w:tc>
        <w:tc>
          <w:tcPr>
            <w:tcW w:w="1310" w:type="dxa"/>
            <w:tcBorders>
              <w:bottom w:val="single" w:sz="4" w:space="0" w:color="auto"/>
            </w:tcBorders>
          </w:tcPr>
          <w:p w14:paraId="4AB986A4" w14:textId="00BB98CE"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9756AC">
              <w:rPr>
                <w:rFonts w:ascii="Arial" w:hAnsi="Arial" w:cs="Arial"/>
                <w:color w:val="auto"/>
                <w:sz w:val="18"/>
                <w:szCs w:val="18"/>
              </w:rPr>
              <w:t>-</w:t>
            </w:r>
          </w:p>
        </w:tc>
      </w:tr>
      <w:tr w:rsidR="002C61D8" w:rsidRPr="009756AC" w14:paraId="64DDE131" w14:textId="77777777" w:rsidTr="00C04D5C">
        <w:trPr>
          <w:cantSplit/>
        </w:trPr>
        <w:tc>
          <w:tcPr>
            <w:tcW w:w="3330" w:type="dxa"/>
            <w:vAlign w:val="bottom"/>
          </w:tcPr>
          <w:p w14:paraId="260B0C0F" w14:textId="77777777" w:rsidR="002C61D8" w:rsidRPr="009756AC" w:rsidRDefault="002C61D8" w:rsidP="002C61D8">
            <w:pPr>
              <w:ind w:left="90"/>
              <w:rPr>
                <w:rFonts w:ascii="Arial" w:hAnsi="Arial" w:cs="Arial"/>
                <w:b/>
                <w:bCs/>
                <w:color w:val="auto"/>
                <w:sz w:val="18"/>
                <w:szCs w:val="18"/>
                <w:cs/>
              </w:rPr>
            </w:pPr>
          </w:p>
        </w:tc>
        <w:tc>
          <w:tcPr>
            <w:tcW w:w="1152" w:type="dxa"/>
            <w:tcBorders>
              <w:top w:val="single" w:sz="4" w:space="0" w:color="auto"/>
            </w:tcBorders>
            <w:vAlign w:val="bottom"/>
          </w:tcPr>
          <w:p w14:paraId="10DA61F6"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24ECCAEC"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2B318E30"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272881BC"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5805C8E9"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70F974A6"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vAlign w:val="bottom"/>
          </w:tcPr>
          <w:p w14:paraId="2CFCF4A0"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vAlign w:val="bottom"/>
          </w:tcPr>
          <w:p w14:paraId="7F415C63"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vAlign w:val="bottom"/>
          </w:tcPr>
          <w:p w14:paraId="09823FFF"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1F5F1C" w:rsidRPr="009756AC" w14:paraId="0C23B0BA" w14:textId="77777777" w:rsidTr="00234736">
        <w:trPr>
          <w:cantSplit/>
        </w:trPr>
        <w:tc>
          <w:tcPr>
            <w:tcW w:w="3330" w:type="dxa"/>
            <w:vAlign w:val="bottom"/>
          </w:tcPr>
          <w:p w14:paraId="2F15008D" w14:textId="77777777" w:rsidR="001F5F1C" w:rsidRPr="009756AC" w:rsidRDefault="001F5F1C" w:rsidP="001F5F1C">
            <w:pPr>
              <w:ind w:left="90"/>
              <w:rPr>
                <w:rFonts w:ascii="Arial" w:hAnsi="Arial" w:cs="Arial"/>
                <w:color w:val="auto"/>
                <w:sz w:val="18"/>
                <w:szCs w:val="18"/>
              </w:rPr>
            </w:pPr>
            <w:r w:rsidRPr="009756AC">
              <w:rPr>
                <w:rFonts w:ascii="Arial" w:hAnsi="Arial" w:cs="Arial"/>
                <w:color w:val="auto"/>
                <w:sz w:val="18"/>
                <w:szCs w:val="18"/>
              </w:rPr>
              <w:t>Closing net book amount</w:t>
            </w:r>
          </w:p>
        </w:tc>
        <w:tc>
          <w:tcPr>
            <w:tcW w:w="1152" w:type="dxa"/>
            <w:tcBorders>
              <w:bottom w:val="single" w:sz="4" w:space="0" w:color="auto"/>
            </w:tcBorders>
          </w:tcPr>
          <w:p w14:paraId="53C2DC57" w14:textId="690D53E9"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1F5F1C" w:rsidRPr="009756AC">
              <w:rPr>
                <w:rFonts w:ascii="Arial" w:hAnsi="Arial" w:cs="Arial"/>
                <w:color w:val="auto"/>
                <w:sz w:val="18"/>
                <w:szCs w:val="18"/>
              </w:rPr>
              <w:t>,</w:t>
            </w:r>
            <w:r w:rsidRPr="009756AC">
              <w:rPr>
                <w:rFonts w:ascii="Arial" w:hAnsi="Arial" w:cs="Arial"/>
                <w:color w:val="auto"/>
                <w:sz w:val="18"/>
                <w:szCs w:val="18"/>
              </w:rPr>
              <w:t>432</w:t>
            </w:r>
          </w:p>
        </w:tc>
        <w:tc>
          <w:tcPr>
            <w:tcW w:w="1242" w:type="dxa"/>
            <w:tcBorders>
              <w:bottom w:val="single" w:sz="4" w:space="0" w:color="auto"/>
            </w:tcBorders>
          </w:tcPr>
          <w:p w14:paraId="758BDB81" w14:textId="54374439"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11</w:t>
            </w:r>
            <w:r w:rsidR="001F5F1C" w:rsidRPr="009756AC">
              <w:rPr>
                <w:rFonts w:ascii="Arial" w:hAnsi="Arial" w:cs="Arial"/>
                <w:color w:val="auto"/>
                <w:sz w:val="18"/>
                <w:szCs w:val="18"/>
              </w:rPr>
              <w:t>,</w:t>
            </w:r>
            <w:r w:rsidRPr="009756AC">
              <w:rPr>
                <w:rFonts w:ascii="Arial" w:hAnsi="Arial" w:cs="Arial"/>
                <w:color w:val="auto"/>
                <w:sz w:val="18"/>
                <w:szCs w:val="18"/>
              </w:rPr>
              <w:t>380</w:t>
            </w:r>
          </w:p>
        </w:tc>
        <w:tc>
          <w:tcPr>
            <w:tcW w:w="1350" w:type="dxa"/>
            <w:tcBorders>
              <w:bottom w:val="single" w:sz="4" w:space="0" w:color="auto"/>
            </w:tcBorders>
          </w:tcPr>
          <w:p w14:paraId="1170E545" w14:textId="484BD98A"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37</w:t>
            </w:r>
            <w:r w:rsidR="001F5F1C" w:rsidRPr="009756AC">
              <w:rPr>
                <w:rFonts w:ascii="Arial" w:hAnsi="Arial" w:cs="Arial"/>
                <w:color w:val="auto"/>
                <w:sz w:val="18"/>
                <w:szCs w:val="18"/>
              </w:rPr>
              <w:t>,</w:t>
            </w:r>
            <w:r w:rsidRPr="009756AC">
              <w:rPr>
                <w:rFonts w:ascii="Arial" w:hAnsi="Arial" w:cs="Arial"/>
                <w:color w:val="auto"/>
                <w:sz w:val="18"/>
                <w:szCs w:val="18"/>
              </w:rPr>
              <w:t>921</w:t>
            </w:r>
          </w:p>
        </w:tc>
        <w:tc>
          <w:tcPr>
            <w:tcW w:w="1173" w:type="dxa"/>
            <w:tcBorders>
              <w:bottom w:val="single" w:sz="4" w:space="0" w:color="auto"/>
            </w:tcBorders>
          </w:tcPr>
          <w:p w14:paraId="33182FDB" w14:textId="195AB793"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1F5F1C" w:rsidRPr="009756AC">
              <w:rPr>
                <w:rFonts w:ascii="Arial" w:hAnsi="Arial" w:cs="Arial"/>
                <w:color w:val="auto"/>
                <w:sz w:val="18"/>
                <w:szCs w:val="18"/>
              </w:rPr>
              <w:t>,</w:t>
            </w:r>
            <w:r w:rsidRPr="009756AC">
              <w:rPr>
                <w:rFonts w:ascii="Arial" w:hAnsi="Arial" w:cs="Arial"/>
                <w:color w:val="auto"/>
                <w:sz w:val="18"/>
                <w:szCs w:val="18"/>
              </w:rPr>
              <w:t>799</w:t>
            </w:r>
          </w:p>
        </w:tc>
        <w:tc>
          <w:tcPr>
            <w:tcW w:w="1275" w:type="dxa"/>
            <w:tcBorders>
              <w:bottom w:val="single" w:sz="4" w:space="0" w:color="auto"/>
            </w:tcBorders>
          </w:tcPr>
          <w:p w14:paraId="41F0A958" w14:textId="07C2B5AA"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599</w:t>
            </w:r>
          </w:p>
        </w:tc>
        <w:tc>
          <w:tcPr>
            <w:tcW w:w="1350" w:type="dxa"/>
            <w:tcBorders>
              <w:bottom w:val="single" w:sz="4" w:space="0" w:color="auto"/>
            </w:tcBorders>
          </w:tcPr>
          <w:p w14:paraId="489D6511" w14:textId="070ECF5C"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6</w:t>
            </w:r>
            <w:r w:rsidR="001F5F1C" w:rsidRPr="009756AC">
              <w:rPr>
                <w:rFonts w:ascii="Arial" w:hAnsi="Arial" w:cs="Arial"/>
                <w:color w:val="auto"/>
                <w:sz w:val="18"/>
                <w:szCs w:val="18"/>
              </w:rPr>
              <w:t>,</w:t>
            </w:r>
            <w:r w:rsidRPr="009756AC">
              <w:rPr>
                <w:rFonts w:ascii="Arial" w:hAnsi="Arial" w:cs="Arial"/>
                <w:color w:val="auto"/>
                <w:sz w:val="18"/>
                <w:szCs w:val="18"/>
              </w:rPr>
              <w:t>660</w:t>
            </w:r>
          </w:p>
        </w:tc>
        <w:tc>
          <w:tcPr>
            <w:tcW w:w="1219" w:type="dxa"/>
            <w:tcBorders>
              <w:bottom w:val="single" w:sz="4" w:space="0" w:color="auto"/>
            </w:tcBorders>
          </w:tcPr>
          <w:p w14:paraId="593B1DAF" w14:textId="4A795572"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083</w:t>
            </w:r>
          </w:p>
        </w:tc>
        <w:tc>
          <w:tcPr>
            <w:tcW w:w="1320" w:type="dxa"/>
            <w:tcBorders>
              <w:bottom w:val="single" w:sz="4" w:space="0" w:color="auto"/>
            </w:tcBorders>
          </w:tcPr>
          <w:p w14:paraId="4BEE9A9D" w14:textId="5E16438D"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093</w:t>
            </w:r>
          </w:p>
        </w:tc>
        <w:tc>
          <w:tcPr>
            <w:tcW w:w="1310" w:type="dxa"/>
            <w:tcBorders>
              <w:bottom w:val="single" w:sz="4" w:space="0" w:color="auto"/>
            </w:tcBorders>
          </w:tcPr>
          <w:p w14:paraId="1BAE6349" w14:textId="50ABBE2D"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122</w:t>
            </w:r>
            <w:r w:rsidR="001F5F1C" w:rsidRPr="009756AC">
              <w:rPr>
                <w:rFonts w:ascii="Arial" w:hAnsi="Arial" w:cs="Arial"/>
                <w:color w:val="auto"/>
                <w:sz w:val="18"/>
                <w:szCs w:val="18"/>
              </w:rPr>
              <w:t>,</w:t>
            </w:r>
            <w:r w:rsidRPr="009756AC">
              <w:rPr>
                <w:rFonts w:ascii="Arial" w:hAnsi="Arial" w:cs="Arial"/>
                <w:color w:val="auto"/>
                <w:sz w:val="18"/>
                <w:szCs w:val="18"/>
              </w:rPr>
              <w:t>967</w:t>
            </w:r>
          </w:p>
        </w:tc>
      </w:tr>
      <w:tr w:rsidR="002C61D8" w:rsidRPr="009756AC" w14:paraId="445C355C" w14:textId="77777777" w:rsidTr="00C04D5C">
        <w:trPr>
          <w:cantSplit/>
        </w:trPr>
        <w:tc>
          <w:tcPr>
            <w:tcW w:w="3330" w:type="dxa"/>
            <w:vAlign w:val="bottom"/>
          </w:tcPr>
          <w:p w14:paraId="503F94CE" w14:textId="77777777" w:rsidR="002C61D8" w:rsidRPr="009756AC" w:rsidRDefault="002C61D8" w:rsidP="002C61D8">
            <w:pPr>
              <w:ind w:left="90"/>
              <w:rPr>
                <w:rFonts w:ascii="Arial" w:hAnsi="Arial" w:cs="Arial"/>
                <w:color w:val="auto"/>
                <w:sz w:val="18"/>
                <w:szCs w:val="18"/>
                <w:cs/>
              </w:rPr>
            </w:pPr>
          </w:p>
        </w:tc>
        <w:tc>
          <w:tcPr>
            <w:tcW w:w="1152" w:type="dxa"/>
            <w:tcBorders>
              <w:top w:val="single" w:sz="4" w:space="0" w:color="auto"/>
            </w:tcBorders>
            <w:vAlign w:val="bottom"/>
          </w:tcPr>
          <w:p w14:paraId="323C766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5496556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26566AE4"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5C4F81F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713907F0"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33F27906"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vAlign w:val="bottom"/>
          </w:tcPr>
          <w:p w14:paraId="7819B850"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vAlign w:val="bottom"/>
          </w:tcPr>
          <w:p w14:paraId="0DC0CCCD"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vAlign w:val="bottom"/>
          </w:tcPr>
          <w:p w14:paraId="387D9224"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22311314" w14:textId="77777777" w:rsidTr="00C04D5C">
        <w:trPr>
          <w:cantSplit/>
        </w:trPr>
        <w:tc>
          <w:tcPr>
            <w:tcW w:w="3330" w:type="dxa"/>
            <w:vAlign w:val="bottom"/>
          </w:tcPr>
          <w:p w14:paraId="2077F2CD" w14:textId="6A9F5ABE" w:rsidR="002C61D8" w:rsidRPr="009756AC" w:rsidRDefault="002C61D8" w:rsidP="002C61D8">
            <w:pPr>
              <w:ind w:left="90"/>
              <w:rPr>
                <w:rFonts w:ascii="Arial" w:hAnsi="Arial" w:cs="Arial"/>
                <w:b/>
                <w:bCs/>
                <w:color w:val="auto"/>
                <w:sz w:val="18"/>
                <w:szCs w:val="18"/>
              </w:rPr>
            </w:pPr>
            <w:r w:rsidRPr="009756AC">
              <w:rPr>
                <w:rFonts w:ascii="Arial" w:hAnsi="Arial" w:cs="Arial"/>
                <w:b/>
                <w:color w:val="auto"/>
                <w:sz w:val="18"/>
                <w:szCs w:val="18"/>
              </w:rPr>
              <w:t xml:space="preserve">As </w:t>
            </w:r>
            <w:proofErr w:type="gramStart"/>
            <w:r w:rsidRPr="009756AC">
              <w:rPr>
                <w:rFonts w:ascii="Arial" w:hAnsi="Arial" w:cs="Arial"/>
                <w:b/>
                <w:color w:val="auto"/>
                <w:sz w:val="18"/>
                <w:szCs w:val="18"/>
              </w:rPr>
              <w:t>at</w:t>
            </w:r>
            <w:proofErr w:type="gramEnd"/>
            <w:r w:rsidRPr="009756AC">
              <w:rPr>
                <w:rFonts w:ascii="Arial" w:hAnsi="Arial" w:cs="Arial"/>
                <w:b/>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1152" w:type="dxa"/>
            <w:vAlign w:val="bottom"/>
          </w:tcPr>
          <w:p w14:paraId="34AA56EC"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05D57B46"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69E6D03E"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56CFD3FB"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7E042EE1"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018760C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vAlign w:val="bottom"/>
          </w:tcPr>
          <w:p w14:paraId="41979F0F"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vAlign w:val="bottom"/>
          </w:tcPr>
          <w:p w14:paraId="70BDDF35"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vAlign w:val="bottom"/>
          </w:tcPr>
          <w:p w14:paraId="3F28FAFA"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1F5F1C" w:rsidRPr="009756AC" w14:paraId="1045449A" w14:textId="77777777" w:rsidTr="00234736">
        <w:trPr>
          <w:cantSplit/>
        </w:trPr>
        <w:tc>
          <w:tcPr>
            <w:tcW w:w="3330" w:type="dxa"/>
            <w:vAlign w:val="bottom"/>
          </w:tcPr>
          <w:p w14:paraId="4FB599F7" w14:textId="77777777" w:rsidR="001F5F1C" w:rsidRPr="009756AC" w:rsidRDefault="001F5F1C" w:rsidP="001F5F1C">
            <w:pPr>
              <w:ind w:left="90"/>
              <w:rPr>
                <w:rFonts w:ascii="Arial" w:hAnsi="Arial" w:cs="Arial"/>
                <w:color w:val="auto"/>
                <w:sz w:val="18"/>
                <w:szCs w:val="18"/>
              </w:rPr>
            </w:pPr>
            <w:r w:rsidRPr="009756AC">
              <w:rPr>
                <w:rFonts w:ascii="Arial" w:hAnsi="Arial" w:cs="Arial"/>
                <w:color w:val="auto"/>
                <w:sz w:val="18"/>
                <w:szCs w:val="18"/>
              </w:rPr>
              <w:t>Cost</w:t>
            </w:r>
          </w:p>
        </w:tc>
        <w:tc>
          <w:tcPr>
            <w:tcW w:w="1152" w:type="dxa"/>
          </w:tcPr>
          <w:p w14:paraId="04E07F50" w14:textId="41AEDD45"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1F5F1C" w:rsidRPr="009756AC">
              <w:rPr>
                <w:rFonts w:ascii="Arial" w:hAnsi="Arial" w:cs="Arial"/>
                <w:color w:val="auto"/>
                <w:sz w:val="18"/>
                <w:szCs w:val="18"/>
              </w:rPr>
              <w:t>,</w:t>
            </w:r>
            <w:r w:rsidRPr="009756AC">
              <w:rPr>
                <w:rFonts w:ascii="Arial" w:hAnsi="Arial" w:cs="Arial"/>
                <w:color w:val="auto"/>
                <w:sz w:val="18"/>
                <w:szCs w:val="18"/>
              </w:rPr>
              <w:t>432</w:t>
            </w:r>
          </w:p>
        </w:tc>
        <w:tc>
          <w:tcPr>
            <w:tcW w:w="1242" w:type="dxa"/>
          </w:tcPr>
          <w:p w14:paraId="3380C6BA" w14:textId="6FBB0746"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26</w:t>
            </w:r>
            <w:r w:rsidR="001F5F1C" w:rsidRPr="009756AC">
              <w:rPr>
                <w:rFonts w:ascii="Arial" w:hAnsi="Arial" w:cs="Arial"/>
                <w:color w:val="auto"/>
                <w:sz w:val="18"/>
                <w:szCs w:val="18"/>
              </w:rPr>
              <w:t>,</w:t>
            </w:r>
            <w:r w:rsidRPr="009756AC">
              <w:rPr>
                <w:rFonts w:ascii="Arial" w:hAnsi="Arial" w:cs="Arial"/>
                <w:color w:val="auto"/>
                <w:sz w:val="18"/>
                <w:szCs w:val="18"/>
              </w:rPr>
              <w:t>871</w:t>
            </w:r>
          </w:p>
        </w:tc>
        <w:tc>
          <w:tcPr>
            <w:tcW w:w="1350" w:type="dxa"/>
          </w:tcPr>
          <w:p w14:paraId="6E549CEB" w14:textId="737620AB"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95</w:t>
            </w:r>
            <w:r w:rsidR="001F5F1C" w:rsidRPr="009756AC">
              <w:rPr>
                <w:rFonts w:ascii="Arial" w:hAnsi="Arial" w:cs="Arial"/>
                <w:color w:val="auto"/>
                <w:sz w:val="18"/>
                <w:szCs w:val="18"/>
              </w:rPr>
              <w:t>,</w:t>
            </w:r>
            <w:r w:rsidRPr="009756AC">
              <w:rPr>
                <w:rFonts w:ascii="Arial" w:hAnsi="Arial" w:cs="Arial"/>
                <w:color w:val="auto"/>
                <w:sz w:val="18"/>
                <w:szCs w:val="18"/>
              </w:rPr>
              <w:t>163</w:t>
            </w:r>
          </w:p>
        </w:tc>
        <w:tc>
          <w:tcPr>
            <w:tcW w:w="1173" w:type="dxa"/>
          </w:tcPr>
          <w:p w14:paraId="3F14CAEC" w14:textId="702C8E50"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81</w:t>
            </w:r>
            <w:r w:rsidR="001F5F1C" w:rsidRPr="009756AC">
              <w:rPr>
                <w:rFonts w:ascii="Arial" w:hAnsi="Arial" w:cs="Arial"/>
                <w:color w:val="auto"/>
                <w:sz w:val="18"/>
                <w:szCs w:val="18"/>
              </w:rPr>
              <w:t>,</w:t>
            </w:r>
            <w:r w:rsidRPr="009756AC">
              <w:rPr>
                <w:rFonts w:ascii="Arial" w:hAnsi="Arial" w:cs="Arial"/>
                <w:color w:val="auto"/>
                <w:sz w:val="18"/>
                <w:szCs w:val="18"/>
              </w:rPr>
              <w:t>616</w:t>
            </w:r>
          </w:p>
        </w:tc>
        <w:tc>
          <w:tcPr>
            <w:tcW w:w="1275" w:type="dxa"/>
          </w:tcPr>
          <w:p w14:paraId="1BB99AC6" w14:textId="0F90ABCD"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15</w:t>
            </w:r>
            <w:r w:rsidR="001F5F1C" w:rsidRPr="009756AC">
              <w:rPr>
                <w:rFonts w:ascii="Arial" w:hAnsi="Arial" w:cs="Arial"/>
                <w:color w:val="auto"/>
                <w:sz w:val="18"/>
                <w:szCs w:val="18"/>
              </w:rPr>
              <w:t>,</w:t>
            </w:r>
            <w:r w:rsidRPr="009756AC">
              <w:rPr>
                <w:rFonts w:ascii="Arial" w:hAnsi="Arial" w:cs="Arial"/>
                <w:color w:val="auto"/>
                <w:sz w:val="18"/>
                <w:szCs w:val="18"/>
              </w:rPr>
              <w:t>433</w:t>
            </w:r>
          </w:p>
        </w:tc>
        <w:tc>
          <w:tcPr>
            <w:tcW w:w="1350" w:type="dxa"/>
          </w:tcPr>
          <w:p w14:paraId="3A736C01" w14:textId="06A5E9DA"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22</w:t>
            </w:r>
            <w:r w:rsidR="001F5F1C" w:rsidRPr="009756AC">
              <w:rPr>
                <w:rFonts w:ascii="Arial" w:hAnsi="Arial" w:cs="Arial"/>
                <w:color w:val="auto"/>
                <w:sz w:val="18"/>
                <w:szCs w:val="18"/>
              </w:rPr>
              <w:t>,</w:t>
            </w:r>
            <w:r w:rsidRPr="009756AC">
              <w:rPr>
                <w:rFonts w:ascii="Arial" w:hAnsi="Arial" w:cs="Arial"/>
                <w:color w:val="auto"/>
                <w:sz w:val="18"/>
                <w:szCs w:val="18"/>
              </w:rPr>
              <w:t>307</w:t>
            </w:r>
          </w:p>
        </w:tc>
        <w:tc>
          <w:tcPr>
            <w:tcW w:w="1219" w:type="dxa"/>
          </w:tcPr>
          <w:p w14:paraId="7903468A" w14:textId="4220F7B1"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55</w:t>
            </w:r>
            <w:r w:rsidR="001F5F1C" w:rsidRPr="009756AC">
              <w:rPr>
                <w:rFonts w:ascii="Arial" w:hAnsi="Arial" w:cs="Arial"/>
                <w:color w:val="auto"/>
                <w:sz w:val="18"/>
                <w:szCs w:val="18"/>
              </w:rPr>
              <w:t>,</w:t>
            </w:r>
            <w:r w:rsidRPr="009756AC">
              <w:rPr>
                <w:rFonts w:ascii="Arial" w:hAnsi="Arial" w:cs="Arial"/>
                <w:color w:val="auto"/>
                <w:sz w:val="18"/>
                <w:szCs w:val="18"/>
              </w:rPr>
              <w:t>996</w:t>
            </w:r>
          </w:p>
        </w:tc>
        <w:tc>
          <w:tcPr>
            <w:tcW w:w="1320" w:type="dxa"/>
          </w:tcPr>
          <w:p w14:paraId="0DB616B8" w14:textId="5C500093"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093</w:t>
            </w:r>
          </w:p>
        </w:tc>
        <w:tc>
          <w:tcPr>
            <w:tcW w:w="1310" w:type="dxa"/>
          </w:tcPr>
          <w:p w14:paraId="1D924A9E" w14:textId="32F16B6A"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333</w:t>
            </w:r>
            <w:r w:rsidR="001F5F1C" w:rsidRPr="009756AC">
              <w:rPr>
                <w:rFonts w:ascii="Arial" w:hAnsi="Arial" w:cs="Arial"/>
                <w:color w:val="auto"/>
                <w:sz w:val="18"/>
                <w:szCs w:val="18"/>
              </w:rPr>
              <w:t>,</w:t>
            </w:r>
            <w:r w:rsidRPr="009756AC">
              <w:rPr>
                <w:rFonts w:ascii="Arial" w:hAnsi="Arial" w:cs="Arial"/>
                <w:color w:val="auto"/>
                <w:sz w:val="18"/>
                <w:szCs w:val="18"/>
              </w:rPr>
              <w:t>911</w:t>
            </w:r>
          </w:p>
        </w:tc>
      </w:tr>
      <w:tr w:rsidR="001F5F1C" w:rsidRPr="009756AC" w14:paraId="0BFDD8F3" w14:textId="77777777" w:rsidTr="00234736">
        <w:trPr>
          <w:cantSplit/>
        </w:trPr>
        <w:tc>
          <w:tcPr>
            <w:tcW w:w="3330" w:type="dxa"/>
            <w:vAlign w:val="bottom"/>
          </w:tcPr>
          <w:p w14:paraId="4C657A12" w14:textId="77777777" w:rsidR="001F5F1C" w:rsidRPr="009756AC" w:rsidRDefault="001F5F1C" w:rsidP="001F5F1C">
            <w:pPr>
              <w:ind w:left="90"/>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depreciation</w:t>
            </w:r>
          </w:p>
        </w:tc>
        <w:tc>
          <w:tcPr>
            <w:tcW w:w="1152" w:type="dxa"/>
            <w:tcBorders>
              <w:bottom w:val="single" w:sz="4" w:space="0" w:color="auto"/>
            </w:tcBorders>
          </w:tcPr>
          <w:p w14:paraId="6C08F23B" w14:textId="48C4F99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242" w:type="dxa"/>
            <w:tcBorders>
              <w:bottom w:val="single" w:sz="4" w:space="0" w:color="auto"/>
            </w:tcBorders>
          </w:tcPr>
          <w:p w14:paraId="2E41BEA4" w14:textId="47A7F51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15</w:t>
            </w:r>
            <w:r w:rsidRPr="009756AC">
              <w:rPr>
                <w:rFonts w:ascii="Arial" w:hAnsi="Arial" w:cs="Arial"/>
                <w:color w:val="auto"/>
                <w:sz w:val="18"/>
                <w:szCs w:val="18"/>
              </w:rPr>
              <w:t>,</w:t>
            </w:r>
            <w:r w:rsidR="009C2E4E" w:rsidRPr="009756AC">
              <w:rPr>
                <w:rFonts w:ascii="Arial" w:hAnsi="Arial" w:cs="Arial"/>
                <w:color w:val="auto"/>
                <w:sz w:val="18"/>
                <w:szCs w:val="18"/>
              </w:rPr>
              <w:t>491</w:t>
            </w:r>
            <w:r w:rsidRPr="009756AC">
              <w:rPr>
                <w:rFonts w:ascii="Arial" w:hAnsi="Arial" w:cs="Arial"/>
                <w:color w:val="auto"/>
                <w:sz w:val="18"/>
                <w:szCs w:val="18"/>
              </w:rPr>
              <w:t>)</w:t>
            </w:r>
          </w:p>
        </w:tc>
        <w:tc>
          <w:tcPr>
            <w:tcW w:w="1350" w:type="dxa"/>
            <w:tcBorders>
              <w:bottom w:val="single" w:sz="4" w:space="0" w:color="auto"/>
            </w:tcBorders>
          </w:tcPr>
          <w:p w14:paraId="2B3B6123" w14:textId="1172480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57</w:t>
            </w:r>
            <w:r w:rsidRPr="009756AC">
              <w:rPr>
                <w:rFonts w:ascii="Arial" w:hAnsi="Arial" w:cs="Arial"/>
                <w:color w:val="auto"/>
                <w:sz w:val="18"/>
                <w:szCs w:val="18"/>
              </w:rPr>
              <w:t>,</w:t>
            </w:r>
            <w:r w:rsidR="009C2E4E" w:rsidRPr="009756AC">
              <w:rPr>
                <w:rFonts w:ascii="Arial" w:hAnsi="Arial" w:cs="Arial"/>
                <w:color w:val="auto"/>
                <w:sz w:val="18"/>
                <w:szCs w:val="18"/>
              </w:rPr>
              <w:t>242</w:t>
            </w:r>
            <w:r w:rsidRPr="009756AC">
              <w:rPr>
                <w:rFonts w:ascii="Arial" w:hAnsi="Arial" w:cs="Arial"/>
                <w:color w:val="auto"/>
                <w:sz w:val="18"/>
                <w:szCs w:val="18"/>
              </w:rPr>
              <w:t>)</w:t>
            </w:r>
          </w:p>
        </w:tc>
        <w:tc>
          <w:tcPr>
            <w:tcW w:w="1173" w:type="dxa"/>
            <w:tcBorders>
              <w:bottom w:val="single" w:sz="4" w:space="0" w:color="auto"/>
            </w:tcBorders>
          </w:tcPr>
          <w:p w14:paraId="200A411A" w14:textId="6841F1C2"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817</w:t>
            </w:r>
            <w:r w:rsidRPr="009756AC">
              <w:rPr>
                <w:rFonts w:ascii="Arial" w:hAnsi="Arial" w:cs="Arial"/>
                <w:color w:val="auto"/>
                <w:sz w:val="18"/>
                <w:szCs w:val="18"/>
              </w:rPr>
              <w:t>)</w:t>
            </w:r>
          </w:p>
        </w:tc>
        <w:tc>
          <w:tcPr>
            <w:tcW w:w="1275" w:type="dxa"/>
            <w:tcBorders>
              <w:bottom w:val="single" w:sz="4" w:space="0" w:color="auto"/>
            </w:tcBorders>
          </w:tcPr>
          <w:p w14:paraId="44703D90" w14:textId="44E488AD"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12</w:t>
            </w:r>
            <w:r w:rsidRPr="009756AC">
              <w:rPr>
                <w:rFonts w:ascii="Arial" w:hAnsi="Arial" w:cs="Arial"/>
                <w:color w:val="auto"/>
                <w:sz w:val="18"/>
                <w:szCs w:val="18"/>
              </w:rPr>
              <w:t>,</w:t>
            </w:r>
            <w:r w:rsidR="009C2E4E" w:rsidRPr="009756AC">
              <w:rPr>
                <w:rFonts w:ascii="Arial" w:hAnsi="Arial" w:cs="Arial"/>
                <w:color w:val="auto"/>
                <w:sz w:val="18"/>
                <w:szCs w:val="18"/>
              </w:rPr>
              <w:t>834</w:t>
            </w:r>
            <w:r w:rsidRPr="009756AC">
              <w:rPr>
                <w:rFonts w:ascii="Arial" w:hAnsi="Arial" w:cs="Arial"/>
                <w:color w:val="auto"/>
                <w:sz w:val="18"/>
                <w:szCs w:val="18"/>
              </w:rPr>
              <w:t>)</w:t>
            </w:r>
          </w:p>
        </w:tc>
        <w:tc>
          <w:tcPr>
            <w:tcW w:w="1350" w:type="dxa"/>
            <w:tcBorders>
              <w:bottom w:val="single" w:sz="4" w:space="0" w:color="auto"/>
            </w:tcBorders>
          </w:tcPr>
          <w:p w14:paraId="20F6A338" w14:textId="0E5C2F97"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15</w:t>
            </w:r>
            <w:r w:rsidRPr="009756AC">
              <w:rPr>
                <w:rFonts w:ascii="Arial" w:hAnsi="Arial" w:cs="Arial"/>
                <w:color w:val="auto"/>
                <w:sz w:val="18"/>
                <w:szCs w:val="18"/>
              </w:rPr>
              <w:t>,</w:t>
            </w:r>
            <w:r w:rsidR="009C2E4E" w:rsidRPr="009756AC">
              <w:rPr>
                <w:rFonts w:ascii="Arial" w:hAnsi="Arial" w:cs="Arial"/>
                <w:color w:val="auto"/>
                <w:sz w:val="18"/>
                <w:szCs w:val="18"/>
              </w:rPr>
              <w:t>647</w:t>
            </w:r>
            <w:r w:rsidRPr="009756AC">
              <w:rPr>
                <w:rFonts w:ascii="Arial" w:hAnsi="Arial" w:cs="Arial"/>
                <w:color w:val="auto"/>
                <w:sz w:val="18"/>
                <w:szCs w:val="18"/>
              </w:rPr>
              <w:t>)</w:t>
            </w:r>
          </w:p>
        </w:tc>
        <w:tc>
          <w:tcPr>
            <w:tcW w:w="1219" w:type="dxa"/>
            <w:tcBorders>
              <w:bottom w:val="single" w:sz="4" w:space="0" w:color="auto"/>
            </w:tcBorders>
          </w:tcPr>
          <w:p w14:paraId="30E05005" w14:textId="019A6610"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41</w:t>
            </w:r>
            <w:r w:rsidRPr="009756AC">
              <w:rPr>
                <w:rFonts w:ascii="Arial" w:hAnsi="Arial" w:cs="Arial"/>
                <w:color w:val="auto"/>
                <w:sz w:val="18"/>
                <w:szCs w:val="18"/>
              </w:rPr>
              <w:t>,</w:t>
            </w:r>
            <w:r w:rsidR="009C2E4E" w:rsidRPr="009756AC">
              <w:rPr>
                <w:rFonts w:ascii="Arial" w:hAnsi="Arial" w:cs="Arial"/>
                <w:color w:val="auto"/>
                <w:sz w:val="18"/>
                <w:szCs w:val="18"/>
              </w:rPr>
              <w:t>913</w:t>
            </w:r>
            <w:r w:rsidRPr="009756AC">
              <w:rPr>
                <w:rFonts w:ascii="Arial" w:hAnsi="Arial" w:cs="Arial"/>
                <w:color w:val="auto"/>
                <w:sz w:val="18"/>
                <w:szCs w:val="18"/>
              </w:rPr>
              <w:t>)</w:t>
            </w:r>
          </w:p>
        </w:tc>
        <w:tc>
          <w:tcPr>
            <w:tcW w:w="1320" w:type="dxa"/>
            <w:tcBorders>
              <w:bottom w:val="single" w:sz="4" w:space="0" w:color="auto"/>
            </w:tcBorders>
          </w:tcPr>
          <w:p w14:paraId="286A9DE5" w14:textId="0517677A"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p>
        </w:tc>
        <w:tc>
          <w:tcPr>
            <w:tcW w:w="1310" w:type="dxa"/>
            <w:tcBorders>
              <w:bottom w:val="single" w:sz="4" w:space="0" w:color="auto"/>
            </w:tcBorders>
          </w:tcPr>
          <w:p w14:paraId="1D381802" w14:textId="6DE96050" w:rsidR="001F5F1C" w:rsidRPr="009756AC" w:rsidRDefault="001F5F1C"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210</w:t>
            </w:r>
            <w:r w:rsidRPr="009756AC">
              <w:rPr>
                <w:rFonts w:ascii="Arial" w:hAnsi="Arial" w:cs="Arial"/>
                <w:color w:val="auto"/>
                <w:sz w:val="18"/>
                <w:szCs w:val="18"/>
              </w:rPr>
              <w:t>,</w:t>
            </w:r>
            <w:r w:rsidR="009C2E4E" w:rsidRPr="009756AC">
              <w:rPr>
                <w:rFonts w:ascii="Arial" w:hAnsi="Arial" w:cs="Arial"/>
                <w:color w:val="auto"/>
                <w:sz w:val="18"/>
                <w:szCs w:val="18"/>
              </w:rPr>
              <w:t>944</w:t>
            </w:r>
            <w:r w:rsidRPr="009756AC">
              <w:rPr>
                <w:rFonts w:ascii="Arial" w:hAnsi="Arial" w:cs="Arial"/>
                <w:color w:val="auto"/>
                <w:sz w:val="18"/>
                <w:szCs w:val="18"/>
              </w:rPr>
              <w:t>)</w:t>
            </w:r>
          </w:p>
        </w:tc>
      </w:tr>
      <w:tr w:rsidR="002C61D8" w:rsidRPr="009756AC" w14:paraId="06B2FE63" w14:textId="77777777" w:rsidTr="00C04D5C">
        <w:trPr>
          <w:cantSplit/>
        </w:trPr>
        <w:tc>
          <w:tcPr>
            <w:tcW w:w="3330" w:type="dxa"/>
            <w:vAlign w:val="bottom"/>
          </w:tcPr>
          <w:p w14:paraId="24789C0D" w14:textId="77777777" w:rsidR="002C61D8" w:rsidRPr="009756AC" w:rsidRDefault="002C61D8" w:rsidP="002C61D8">
            <w:pPr>
              <w:ind w:left="90"/>
              <w:rPr>
                <w:rFonts w:ascii="Arial" w:hAnsi="Arial" w:cs="Arial"/>
                <w:b/>
                <w:bCs/>
                <w:color w:val="auto"/>
                <w:sz w:val="18"/>
                <w:szCs w:val="18"/>
                <w:cs/>
              </w:rPr>
            </w:pPr>
          </w:p>
        </w:tc>
        <w:tc>
          <w:tcPr>
            <w:tcW w:w="1152" w:type="dxa"/>
            <w:tcBorders>
              <w:top w:val="single" w:sz="4" w:space="0" w:color="auto"/>
            </w:tcBorders>
            <w:vAlign w:val="bottom"/>
          </w:tcPr>
          <w:p w14:paraId="420753EC"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2E2B5D3A"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50A44167"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486DE34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3AB448D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315A8512"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vAlign w:val="bottom"/>
          </w:tcPr>
          <w:p w14:paraId="78AFC2C7"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vAlign w:val="bottom"/>
          </w:tcPr>
          <w:p w14:paraId="09D031D3"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vAlign w:val="bottom"/>
          </w:tcPr>
          <w:p w14:paraId="131423ED"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1F5F1C" w:rsidRPr="009756AC" w14:paraId="678BBA21" w14:textId="77777777" w:rsidTr="00234736">
        <w:trPr>
          <w:cantSplit/>
        </w:trPr>
        <w:tc>
          <w:tcPr>
            <w:tcW w:w="3330" w:type="dxa"/>
            <w:vAlign w:val="bottom"/>
          </w:tcPr>
          <w:p w14:paraId="1BD5D3CA" w14:textId="77777777" w:rsidR="001F5F1C" w:rsidRPr="009756AC" w:rsidRDefault="001F5F1C" w:rsidP="001F5F1C">
            <w:pPr>
              <w:ind w:left="90"/>
              <w:rPr>
                <w:rFonts w:ascii="Arial" w:hAnsi="Arial" w:cs="Arial"/>
                <w:color w:val="auto"/>
                <w:sz w:val="18"/>
                <w:szCs w:val="18"/>
                <w:cs/>
              </w:rPr>
            </w:pPr>
            <w:r w:rsidRPr="009756AC">
              <w:rPr>
                <w:rFonts w:ascii="Arial" w:hAnsi="Arial" w:cs="Arial"/>
                <w:color w:val="auto"/>
                <w:sz w:val="18"/>
                <w:szCs w:val="18"/>
              </w:rPr>
              <w:t>Net book amount</w:t>
            </w:r>
          </w:p>
        </w:tc>
        <w:tc>
          <w:tcPr>
            <w:tcW w:w="1152" w:type="dxa"/>
            <w:tcBorders>
              <w:bottom w:val="single" w:sz="4" w:space="0" w:color="auto"/>
            </w:tcBorders>
          </w:tcPr>
          <w:p w14:paraId="752AAC38" w14:textId="5E64178A"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33</w:t>
            </w:r>
            <w:r w:rsidR="001F5F1C" w:rsidRPr="009756AC">
              <w:rPr>
                <w:rFonts w:ascii="Arial" w:hAnsi="Arial" w:cs="Arial"/>
                <w:color w:val="auto"/>
                <w:sz w:val="18"/>
                <w:szCs w:val="18"/>
              </w:rPr>
              <w:t>,</w:t>
            </w:r>
            <w:r w:rsidRPr="009756AC">
              <w:rPr>
                <w:rFonts w:ascii="Arial" w:hAnsi="Arial" w:cs="Arial"/>
                <w:color w:val="auto"/>
                <w:sz w:val="18"/>
                <w:szCs w:val="18"/>
              </w:rPr>
              <w:t>432</w:t>
            </w:r>
          </w:p>
        </w:tc>
        <w:tc>
          <w:tcPr>
            <w:tcW w:w="1242" w:type="dxa"/>
            <w:tcBorders>
              <w:bottom w:val="single" w:sz="4" w:space="0" w:color="auto"/>
            </w:tcBorders>
          </w:tcPr>
          <w:p w14:paraId="011DD742" w14:textId="1D87BEC6"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11</w:t>
            </w:r>
            <w:r w:rsidR="001F5F1C" w:rsidRPr="009756AC">
              <w:rPr>
                <w:rFonts w:ascii="Arial" w:hAnsi="Arial" w:cs="Arial"/>
                <w:color w:val="auto"/>
                <w:sz w:val="18"/>
                <w:szCs w:val="18"/>
              </w:rPr>
              <w:t>,</w:t>
            </w:r>
            <w:r w:rsidRPr="009756AC">
              <w:rPr>
                <w:rFonts w:ascii="Arial" w:hAnsi="Arial" w:cs="Arial"/>
                <w:color w:val="auto"/>
                <w:sz w:val="18"/>
                <w:szCs w:val="18"/>
              </w:rPr>
              <w:t>380</w:t>
            </w:r>
          </w:p>
        </w:tc>
        <w:tc>
          <w:tcPr>
            <w:tcW w:w="1350" w:type="dxa"/>
            <w:tcBorders>
              <w:bottom w:val="single" w:sz="4" w:space="0" w:color="auto"/>
            </w:tcBorders>
          </w:tcPr>
          <w:p w14:paraId="70D7BCA4" w14:textId="6FED507D"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37</w:t>
            </w:r>
            <w:r w:rsidR="001F5F1C" w:rsidRPr="009756AC">
              <w:rPr>
                <w:rFonts w:ascii="Arial" w:hAnsi="Arial" w:cs="Arial"/>
                <w:color w:val="auto"/>
                <w:sz w:val="18"/>
                <w:szCs w:val="18"/>
              </w:rPr>
              <w:t>,</w:t>
            </w:r>
            <w:r w:rsidRPr="009756AC">
              <w:rPr>
                <w:rFonts w:ascii="Arial" w:hAnsi="Arial" w:cs="Arial"/>
                <w:color w:val="auto"/>
                <w:sz w:val="18"/>
                <w:szCs w:val="18"/>
              </w:rPr>
              <w:t>921</w:t>
            </w:r>
          </w:p>
        </w:tc>
        <w:tc>
          <w:tcPr>
            <w:tcW w:w="1173" w:type="dxa"/>
            <w:tcBorders>
              <w:bottom w:val="single" w:sz="4" w:space="0" w:color="auto"/>
            </w:tcBorders>
          </w:tcPr>
          <w:p w14:paraId="1F6CCC3A" w14:textId="6FA6253B"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13</w:t>
            </w:r>
            <w:r w:rsidR="001F5F1C" w:rsidRPr="009756AC">
              <w:rPr>
                <w:rFonts w:ascii="Arial" w:hAnsi="Arial" w:cs="Arial"/>
                <w:color w:val="auto"/>
                <w:sz w:val="18"/>
                <w:szCs w:val="18"/>
              </w:rPr>
              <w:t>,</w:t>
            </w:r>
            <w:r w:rsidRPr="009756AC">
              <w:rPr>
                <w:rFonts w:ascii="Arial" w:hAnsi="Arial" w:cs="Arial"/>
                <w:color w:val="auto"/>
                <w:sz w:val="18"/>
                <w:szCs w:val="18"/>
              </w:rPr>
              <w:t>799</w:t>
            </w:r>
          </w:p>
        </w:tc>
        <w:tc>
          <w:tcPr>
            <w:tcW w:w="1275" w:type="dxa"/>
            <w:tcBorders>
              <w:bottom w:val="single" w:sz="4" w:space="0" w:color="auto"/>
            </w:tcBorders>
          </w:tcPr>
          <w:p w14:paraId="2BE39A9F" w14:textId="19FC926B"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599</w:t>
            </w:r>
          </w:p>
        </w:tc>
        <w:tc>
          <w:tcPr>
            <w:tcW w:w="1350" w:type="dxa"/>
            <w:tcBorders>
              <w:bottom w:val="single" w:sz="4" w:space="0" w:color="auto"/>
            </w:tcBorders>
          </w:tcPr>
          <w:p w14:paraId="55AF9F86" w14:textId="070F248C"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6</w:t>
            </w:r>
            <w:r w:rsidR="001F5F1C" w:rsidRPr="009756AC">
              <w:rPr>
                <w:rFonts w:ascii="Arial" w:hAnsi="Arial" w:cs="Arial"/>
                <w:color w:val="auto"/>
                <w:sz w:val="18"/>
                <w:szCs w:val="18"/>
              </w:rPr>
              <w:t>,</w:t>
            </w:r>
            <w:r w:rsidRPr="009756AC">
              <w:rPr>
                <w:rFonts w:ascii="Arial" w:hAnsi="Arial" w:cs="Arial"/>
                <w:color w:val="auto"/>
                <w:sz w:val="18"/>
                <w:szCs w:val="18"/>
              </w:rPr>
              <w:t>660</w:t>
            </w:r>
          </w:p>
        </w:tc>
        <w:tc>
          <w:tcPr>
            <w:tcW w:w="1219" w:type="dxa"/>
            <w:tcBorders>
              <w:bottom w:val="single" w:sz="4" w:space="0" w:color="auto"/>
            </w:tcBorders>
          </w:tcPr>
          <w:p w14:paraId="4D87C8BF" w14:textId="0D6CEEB7"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083</w:t>
            </w:r>
          </w:p>
        </w:tc>
        <w:tc>
          <w:tcPr>
            <w:tcW w:w="1320" w:type="dxa"/>
            <w:tcBorders>
              <w:bottom w:val="single" w:sz="4" w:space="0" w:color="auto"/>
            </w:tcBorders>
          </w:tcPr>
          <w:p w14:paraId="6D2D24E5" w14:textId="770019A3"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093</w:t>
            </w:r>
          </w:p>
        </w:tc>
        <w:tc>
          <w:tcPr>
            <w:tcW w:w="1310" w:type="dxa"/>
            <w:tcBorders>
              <w:bottom w:val="single" w:sz="4" w:space="0" w:color="auto"/>
            </w:tcBorders>
          </w:tcPr>
          <w:p w14:paraId="77ED5967" w14:textId="2C836A9B" w:rsidR="001F5F1C" w:rsidRPr="009756AC" w:rsidRDefault="009C2E4E"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9756AC">
              <w:rPr>
                <w:rFonts w:ascii="Arial" w:hAnsi="Arial" w:cs="Arial"/>
                <w:color w:val="auto"/>
                <w:sz w:val="18"/>
                <w:szCs w:val="18"/>
              </w:rPr>
              <w:t>122</w:t>
            </w:r>
            <w:r w:rsidR="001F5F1C" w:rsidRPr="009756AC">
              <w:rPr>
                <w:rFonts w:ascii="Arial" w:hAnsi="Arial" w:cs="Arial"/>
                <w:color w:val="auto"/>
                <w:sz w:val="18"/>
                <w:szCs w:val="18"/>
              </w:rPr>
              <w:t>,</w:t>
            </w:r>
            <w:r w:rsidRPr="009756AC">
              <w:rPr>
                <w:rFonts w:ascii="Arial" w:hAnsi="Arial" w:cs="Arial"/>
                <w:color w:val="auto"/>
                <w:sz w:val="18"/>
                <w:szCs w:val="18"/>
              </w:rPr>
              <w:t>967</w:t>
            </w:r>
          </w:p>
        </w:tc>
      </w:tr>
    </w:tbl>
    <w:p w14:paraId="76706B9C" w14:textId="77777777" w:rsidR="00501A63" w:rsidRPr="009756AC" w:rsidRDefault="00501A63" w:rsidP="001B06B2">
      <w:pPr>
        <w:ind w:left="567"/>
        <w:rPr>
          <w:rFonts w:ascii="Arial" w:hAnsi="Arial" w:cs="Arial"/>
          <w:color w:val="auto"/>
          <w:sz w:val="18"/>
          <w:szCs w:val="18"/>
        </w:rPr>
      </w:pPr>
    </w:p>
    <w:p w14:paraId="51DD47E4" w14:textId="77777777" w:rsidR="001B06B2" w:rsidRPr="009756AC" w:rsidRDefault="001B06B2" w:rsidP="00C02E55">
      <w:pPr>
        <w:rPr>
          <w:rFonts w:ascii="Arial" w:hAnsi="Arial" w:cs="Arial"/>
          <w:color w:val="auto"/>
          <w:sz w:val="18"/>
          <w:szCs w:val="18"/>
        </w:rPr>
        <w:sectPr w:rsidR="001B06B2" w:rsidRPr="009756AC" w:rsidSect="00664EE9">
          <w:pgSz w:w="16840" w:h="11907" w:orient="landscape" w:code="9"/>
          <w:pgMar w:top="1440" w:right="1152" w:bottom="720" w:left="1152" w:header="706" w:footer="706" w:gutter="0"/>
          <w:cols w:space="720"/>
          <w:noEndnote/>
          <w:docGrid w:linePitch="326"/>
        </w:sectPr>
      </w:pPr>
    </w:p>
    <w:p w14:paraId="311BD85C" w14:textId="77777777" w:rsidR="00B70DE4" w:rsidRPr="009756AC" w:rsidRDefault="00B70DE4" w:rsidP="00CC4FAA">
      <w:pPr>
        <w:ind w:right="9"/>
        <w:jc w:val="both"/>
        <w:rPr>
          <w:rFonts w:ascii="Arial" w:hAnsi="Arial" w:cs="Arial"/>
          <w:color w:val="auto"/>
          <w:spacing w:val="-4"/>
          <w:sz w:val="18"/>
          <w:szCs w:val="18"/>
        </w:rPr>
      </w:pPr>
    </w:p>
    <w:tbl>
      <w:tblPr>
        <w:tblW w:w="9532" w:type="dxa"/>
        <w:tblInd w:w="18" w:type="dxa"/>
        <w:tblLayout w:type="fixed"/>
        <w:tblLook w:val="0000" w:firstRow="0" w:lastRow="0" w:firstColumn="0" w:lastColumn="0" w:noHBand="0" w:noVBand="0"/>
      </w:tblPr>
      <w:tblGrid>
        <w:gridCol w:w="2970"/>
        <w:gridCol w:w="1097"/>
        <w:gridCol w:w="1152"/>
        <w:gridCol w:w="1140"/>
        <w:gridCol w:w="998"/>
        <w:gridCol w:w="1177"/>
        <w:gridCol w:w="998"/>
      </w:tblGrid>
      <w:tr w:rsidR="002B5931" w:rsidRPr="009756AC" w14:paraId="76BBE71E" w14:textId="77777777" w:rsidTr="004655C2">
        <w:trPr>
          <w:cantSplit/>
        </w:trPr>
        <w:tc>
          <w:tcPr>
            <w:tcW w:w="2970" w:type="dxa"/>
            <w:vAlign w:val="bottom"/>
          </w:tcPr>
          <w:p w14:paraId="1F8803E6" w14:textId="77777777" w:rsidR="002B5931" w:rsidRPr="009756AC" w:rsidRDefault="002B5931" w:rsidP="0039696E">
            <w:pPr>
              <w:ind w:left="-14"/>
              <w:rPr>
                <w:rFonts w:ascii="Arial" w:hAnsi="Arial" w:cs="Arial"/>
                <w:color w:val="auto"/>
                <w:sz w:val="16"/>
                <w:szCs w:val="16"/>
              </w:rPr>
            </w:pPr>
          </w:p>
        </w:tc>
        <w:tc>
          <w:tcPr>
            <w:tcW w:w="6562" w:type="dxa"/>
            <w:gridSpan w:val="6"/>
            <w:vAlign w:val="bottom"/>
          </w:tcPr>
          <w:p w14:paraId="32A172BF" w14:textId="0AEA1791" w:rsidR="002B5931" w:rsidRPr="009756AC" w:rsidRDefault="002B5931" w:rsidP="002B5931">
            <w:pPr>
              <w:jc w:val="center"/>
              <w:rPr>
                <w:rFonts w:ascii="Arial" w:hAnsi="Arial" w:cs="Arial"/>
                <w:b/>
                <w:bCs/>
                <w:color w:val="auto"/>
                <w:sz w:val="16"/>
                <w:szCs w:val="16"/>
              </w:rPr>
            </w:pPr>
            <w:r w:rsidRPr="009756AC">
              <w:rPr>
                <w:rFonts w:ascii="Arial" w:hAnsi="Arial" w:cs="Arial"/>
                <w:b/>
                <w:bCs/>
                <w:color w:val="auto"/>
                <w:sz w:val="16"/>
                <w:szCs w:val="16"/>
              </w:rPr>
              <w:t>Separate financial statements</w:t>
            </w:r>
          </w:p>
        </w:tc>
      </w:tr>
      <w:tr w:rsidR="00426A59" w:rsidRPr="009756AC" w14:paraId="26808A41" w14:textId="77777777" w:rsidTr="002B5931">
        <w:trPr>
          <w:cantSplit/>
        </w:trPr>
        <w:tc>
          <w:tcPr>
            <w:tcW w:w="2970" w:type="dxa"/>
            <w:vAlign w:val="bottom"/>
          </w:tcPr>
          <w:p w14:paraId="3C583D1B" w14:textId="77777777" w:rsidR="00426A59" w:rsidRPr="009756AC" w:rsidRDefault="00426A59" w:rsidP="0039696E">
            <w:pPr>
              <w:ind w:left="-14"/>
              <w:rPr>
                <w:rFonts w:ascii="Arial" w:hAnsi="Arial" w:cs="Arial"/>
                <w:color w:val="auto"/>
                <w:sz w:val="16"/>
                <w:szCs w:val="16"/>
              </w:rPr>
            </w:pPr>
          </w:p>
        </w:tc>
        <w:tc>
          <w:tcPr>
            <w:tcW w:w="1097" w:type="dxa"/>
            <w:tcBorders>
              <w:top w:val="single" w:sz="4" w:space="0" w:color="auto"/>
            </w:tcBorders>
            <w:vAlign w:val="bottom"/>
          </w:tcPr>
          <w:p w14:paraId="202D1B76" w14:textId="0AFC61CB" w:rsidR="00426A59" w:rsidRPr="009756AC" w:rsidRDefault="00426A59" w:rsidP="002B5931">
            <w:pPr>
              <w:ind w:left="-111"/>
              <w:jc w:val="right"/>
              <w:rPr>
                <w:rFonts w:ascii="Arial" w:hAnsi="Arial" w:cs="Arial"/>
                <w:b/>
                <w:bCs/>
                <w:color w:val="auto"/>
                <w:sz w:val="16"/>
                <w:szCs w:val="16"/>
              </w:rPr>
            </w:pPr>
            <w:r w:rsidRPr="009756AC">
              <w:rPr>
                <w:rFonts w:ascii="Arial" w:hAnsi="Arial" w:cs="Arial"/>
                <w:b/>
                <w:bCs/>
                <w:color w:val="auto"/>
                <w:sz w:val="16"/>
                <w:szCs w:val="16"/>
              </w:rPr>
              <w:t xml:space="preserve">Building </w:t>
            </w:r>
            <w:r w:rsidRPr="009756AC">
              <w:rPr>
                <w:rFonts w:ascii="Arial" w:hAnsi="Arial" w:cs="Arial"/>
                <w:b/>
                <w:bCs/>
                <w:color w:val="auto"/>
                <w:sz w:val="16"/>
                <w:szCs w:val="16"/>
              </w:rPr>
              <w:br/>
            </w:r>
            <w:r w:rsidR="00054458" w:rsidRPr="009756AC">
              <w:rPr>
                <w:rFonts w:ascii="Arial" w:hAnsi="Arial" w:cs="Arial"/>
                <w:b/>
                <w:bCs/>
                <w:color w:val="auto"/>
                <w:sz w:val="16"/>
                <w:szCs w:val="16"/>
              </w:rPr>
              <w:t>i</w:t>
            </w:r>
            <w:r w:rsidRPr="009756AC">
              <w:rPr>
                <w:rFonts w:ascii="Arial" w:hAnsi="Arial" w:cs="Arial"/>
                <w:b/>
                <w:bCs/>
                <w:color w:val="auto"/>
                <w:sz w:val="16"/>
                <w:szCs w:val="16"/>
              </w:rPr>
              <w:t>mproveme</w:t>
            </w:r>
            <w:r w:rsidR="00C02E55" w:rsidRPr="009756AC">
              <w:rPr>
                <w:rFonts w:ascii="Arial" w:hAnsi="Arial" w:cs="Arial"/>
                <w:b/>
                <w:bCs/>
                <w:color w:val="auto"/>
                <w:sz w:val="16"/>
                <w:szCs w:val="16"/>
              </w:rPr>
              <w:t>n</w:t>
            </w:r>
            <w:r w:rsidRPr="009756AC">
              <w:rPr>
                <w:rFonts w:ascii="Arial" w:hAnsi="Arial" w:cs="Arial"/>
                <w:b/>
                <w:bCs/>
                <w:color w:val="auto"/>
                <w:sz w:val="16"/>
                <w:szCs w:val="16"/>
              </w:rPr>
              <w:t>t</w:t>
            </w:r>
          </w:p>
        </w:tc>
        <w:tc>
          <w:tcPr>
            <w:tcW w:w="1152" w:type="dxa"/>
            <w:tcBorders>
              <w:top w:val="single" w:sz="4" w:space="0" w:color="auto"/>
            </w:tcBorders>
            <w:vAlign w:val="bottom"/>
          </w:tcPr>
          <w:p w14:paraId="48201EC3" w14:textId="77777777" w:rsidR="002B5931" w:rsidRPr="009756AC" w:rsidRDefault="00426A59" w:rsidP="0039696E">
            <w:pPr>
              <w:jc w:val="right"/>
              <w:rPr>
                <w:rFonts w:ascii="Arial" w:hAnsi="Arial" w:cs="Arial"/>
                <w:b/>
                <w:bCs/>
                <w:color w:val="auto"/>
                <w:sz w:val="16"/>
                <w:szCs w:val="16"/>
              </w:rPr>
            </w:pPr>
            <w:r w:rsidRPr="009756AC">
              <w:rPr>
                <w:rFonts w:ascii="Arial" w:hAnsi="Arial" w:cs="Arial"/>
                <w:b/>
                <w:bCs/>
                <w:color w:val="auto"/>
                <w:sz w:val="16"/>
                <w:szCs w:val="16"/>
              </w:rPr>
              <w:t xml:space="preserve">Office </w:t>
            </w:r>
          </w:p>
          <w:p w14:paraId="7D8351DC" w14:textId="2255941F" w:rsidR="00426A59" w:rsidRPr="009756AC" w:rsidRDefault="00426A59" w:rsidP="0039696E">
            <w:pPr>
              <w:jc w:val="right"/>
              <w:rPr>
                <w:rFonts w:ascii="Arial" w:hAnsi="Arial" w:cs="Arial"/>
                <w:b/>
                <w:bCs/>
                <w:color w:val="auto"/>
                <w:sz w:val="16"/>
                <w:szCs w:val="16"/>
                <w:cs/>
              </w:rPr>
            </w:pPr>
            <w:r w:rsidRPr="009756AC">
              <w:rPr>
                <w:rFonts w:ascii="Arial" w:hAnsi="Arial" w:cs="Arial"/>
                <w:b/>
                <w:bCs/>
                <w:color w:val="auto"/>
                <w:sz w:val="16"/>
                <w:szCs w:val="16"/>
              </w:rPr>
              <w:t>equipment</w:t>
            </w:r>
          </w:p>
        </w:tc>
        <w:tc>
          <w:tcPr>
            <w:tcW w:w="1140" w:type="dxa"/>
            <w:tcBorders>
              <w:top w:val="single" w:sz="4" w:space="0" w:color="auto"/>
            </w:tcBorders>
            <w:vAlign w:val="bottom"/>
          </w:tcPr>
          <w:p w14:paraId="31E85684" w14:textId="77777777" w:rsidR="00426A59" w:rsidRPr="009756AC" w:rsidRDefault="00426A59" w:rsidP="0039696E">
            <w:pPr>
              <w:jc w:val="right"/>
              <w:rPr>
                <w:rFonts w:ascii="Arial" w:hAnsi="Arial" w:cs="Arial"/>
                <w:b/>
                <w:bCs/>
                <w:color w:val="auto"/>
                <w:sz w:val="16"/>
                <w:szCs w:val="16"/>
              </w:rPr>
            </w:pPr>
            <w:r w:rsidRPr="009756AC">
              <w:rPr>
                <w:rFonts w:ascii="Arial" w:hAnsi="Arial" w:cs="Arial"/>
                <w:b/>
                <w:bCs/>
                <w:color w:val="auto"/>
                <w:sz w:val="16"/>
                <w:szCs w:val="16"/>
              </w:rPr>
              <w:t>Furniture</w:t>
            </w:r>
          </w:p>
          <w:p w14:paraId="394BC784" w14:textId="77777777" w:rsidR="00426A59" w:rsidRPr="009756AC" w:rsidRDefault="00426A59" w:rsidP="0039696E">
            <w:pPr>
              <w:jc w:val="right"/>
              <w:rPr>
                <w:rFonts w:ascii="Arial" w:hAnsi="Arial" w:cs="Arial"/>
                <w:b/>
                <w:bCs/>
                <w:color w:val="auto"/>
                <w:sz w:val="16"/>
                <w:szCs w:val="16"/>
                <w:cs/>
              </w:rPr>
            </w:pPr>
            <w:r w:rsidRPr="009756AC">
              <w:rPr>
                <w:rFonts w:ascii="Arial" w:hAnsi="Arial" w:cs="Arial"/>
                <w:b/>
                <w:bCs/>
                <w:color w:val="auto"/>
                <w:sz w:val="16"/>
                <w:szCs w:val="16"/>
              </w:rPr>
              <w:t>and fixtures</w:t>
            </w:r>
          </w:p>
        </w:tc>
        <w:tc>
          <w:tcPr>
            <w:tcW w:w="998" w:type="dxa"/>
            <w:tcBorders>
              <w:top w:val="single" w:sz="4" w:space="0" w:color="auto"/>
            </w:tcBorders>
            <w:vAlign w:val="bottom"/>
          </w:tcPr>
          <w:p w14:paraId="2B31EA52" w14:textId="77777777" w:rsidR="00426A59" w:rsidRPr="009756AC" w:rsidRDefault="00426A59" w:rsidP="0039696E">
            <w:pPr>
              <w:jc w:val="right"/>
              <w:rPr>
                <w:rFonts w:ascii="Arial" w:hAnsi="Arial" w:cs="Arial"/>
                <w:b/>
                <w:bCs/>
                <w:color w:val="auto"/>
                <w:sz w:val="16"/>
                <w:szCs w:val="16"/>
              </w:rPr>
            </w:pPr>
            <w:r w:rsidRPr="009756AC">
              <w:rPr>
                <w:rFonts w:ascii="Arial" w:hAnsi="Arial" w:cs="Arial"/>
                <w:b/>
                <w:bCs/>
                <w:color w:val="auto"/>
                <w:sz w:val="16"/>
                <w:szCs w:val="16"/>
              </w:rPr>
              <w:t>Vehicles</w:t>
            </w:r>
          </w:p>
        </w:tc>
        <w:tc>
          <w:tcPr>
            <w:tcW w:w="1177" w:type="dxa"/>
            <w:tcBorders>
              <w:top w:val="single" w:sz="4" w:space="0" w:color="auto"/>
            </w:tcBorders>
            <w:vAlign w:val="bottom"/>
          </w:tcPr>
          <w:p w14:paraId="34F71DB0" w14:textId="77777777" w:rsidR="00426A59" w:rsidRPr="009756AC" w:rsidRDefault="00426A59" w:rsidP="0039696E">
            <w:pPr>
              <w:jc w:val="right"/>
              <w:rPr>
                <w:rFonts w:ascii="Arial" w:hAnsi="Arial" w:cs="Arial"/>
                <w:b/>
                <w:bCs/>
                <w:color w:val="auto"/>
                <w:spacing w:val="-4"/>
                <w:sz w:val="16"/>
                <w:szCs w:val="16"/>
              </w:rPr>
            </w:pPr>
            <w:r w:rsidRPr="009756AC">
              <w:rPr>
                <w:rFonts w:ascii="Arial" w:hAnsi="Arial" w:cs="Arial"/>
                <w:b/>
                <w:bCs/>
                <w:color w:val="auto"/>
                <w:spacing w:val="-4"/>
                <w:sz w:val="16"/>
                <w:szCs w:val="16"/>
              </w:rPr>
              <w:t>Construction</w:t>
            </w:r>
          </w:p>
          <w:p w14:paraId="073AB0DF" w14:textId="77777777" w:rsidR="00426A59" w:rsidRPr="009756AC" w:rsidRDefault="00426A59" w:rsidP="0039696E">
            <w:pPr>
              <w:jc w:val="right"/>
              <w:rPr>
                <w:rFonts w:ascii="Arial" w:hAnsi="Arial" w:cs="Arial"/>
                <w:b/>
                <w:bCs/>
                <w:color w:val="auto"/>
                <w:sz w:val="16"/>
                <w:szCs w:val="16"/>
              </w:rPr>
            </w:pPr>
            <w:r w:rsidRPr="009756AC">
              <w:rPr>
                <w:rFonts w:ascii="Arial" w:hAnsi="Arial" w:cs="Arial"/>
                <w:b/>
                <w:bCs/>
                <w:color w:val="auto"/>
                <w:sz w:val="16"/>
                <w:szCs w:val="16"/>
              </w:rPr>
              <w:t>in progress</w:t>
            </w:r>
          </w:p>
        </w:tc>
        <w:tc>
          <w:tcPr>
            <w:tcW w:w="998" w:type="dxa"/>
            <w:tcBorders>
              <w:top w:val="single" w:sz="4" w:space="0" w:color="auto"/>
            </w:tcBorders>
            <w:vAlign w:val="bottom"/>
          </w:tcPr>
          <w:p w14:paraId="71A01CDF" w14:textId="77777777" w:rsidR="00426A59" w:rsidRPr="009756AC" w:rsidRDefault="00426A59" w:rsidP="0039696E">
            <w:pPr>
              <w:jc w:val="right"/>
              <w:rPr>
                <w:rFonts w:ascii="Arial" w:hAnsi="Arial" w:cs="Arial"/>
                <w:b/>
                <w:bCs/>
                <w:color w:val="auto"/>
                <w:sz w:val="16"/>
                <w:szCs w:val="16"/>
              </w:rPr>
            </w:pPr>
            <w:r w:rsidRPr="009756AC">
              <w:rPr>
                <w:rFonts w:ascii="Arial" w:hAnsi="Arial" w:cs="Arial"/>
                <w:b/>
                <w:bCs/>
                <w:color w:val="auto"/>
                <w:sz w:val="16"/>
                <w:szCs w:val="16"/>
              </w:rPr>
              <w:t>Total</w:t>
            </w:r>
          </w:p>
        </w:tc>
      </w:tr>
      <w:tr w:rsidR="00426A59" w:rsidRPr="009756AC" w14:paraId="0269CD23" w14:textId="77777777" w:rsidTr="002B5931">
        <w:trPr>
          <w:cantSplit/>
        </w:trPr>
        <w:tc>
          <w:tcPr>
            <w:tcW w:w="2970" w:type="dxa"/>
            <w:vAlign w:val="bottom"/>
          </w:tcPr>
          <w:p w14:paraId="2C44A12D" w14:textId="77777777" w:rsidR="00426A59" w:rsidRPr="009756AC" w:rsidRDefault="00426A59" w:rsidP="00426A59">
            <w:pPr>
              <w:ind w:left="-14"/>
              <w:rPr>
                <w:rFonts w:ascii="Arial" w:hAnsi="Arial" w:cs="Arial"/>
                <w:color w:val="auto"/>
                <w:sz w:val="16"/>
                <w:szCs w:val="16"/>
              </w:rPr>
            </w:pPr>
          </w:p>
        </w:tc>
        <w:tc>
          <w:tcPr>
            <w:tcW w:w="1097" w:type="dxa"/>
            <w:vAlign w:val="bottom"/>
          </w:tcPr>
          <w:p w14:paraId="5FE812B6"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Thousand</w:t>
            </w:r>
          </w:p>
        </w:tc>
        <w:tc>
          <w:tcPr>
            <w:tcW w:w="1152" w:type="dxa"/>
            <w:vAlign w:val="bottom"/>
          </w:tcPr>
          <w:p w14:paraId="6522C860"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Thousand</w:t>
            </w:r>
          </w:p>
        </w:tc>
        <w:tc>
          <w:tcPr>
            <w:tcW w:w="1140" w:type="dxa"/>
            <w:vAlign w:val="bottom"/>
          </w:tcPr>
          <w:p w14:paraId="026DF92C"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Thousand</w:t>
            </w:r>
          </w:p>
        </w:tc>
        <w:tc>
          <w:tcPr>
            <w:tcW w:w="998" w:type="dxa"/>
            <w:vAlign w:val="bottom"/>
          </w:tcPr>
          <w:p w14:paraId="4FFCCED8"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Thousand</w:t>
            </w:r>
          </w:p>
        </w:tc>
        <w:tc>
          <w:tcPr>
            <w:tcW w:w="1177" w:type="dxa"/>
            <w:vAlign w:val="bottom"/>
          </w:tcPr>
          <w:p w14:paraId="309827B6"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Thousand</w:t>
            </w:r>
          </w:p>
        </w:tc>
        <w:tc>
          <w:tcPr>
            <w:tcW w:w="998" w:type="dxa"/>
            <w:vAlign w:val="bottom"/>
          </w:tcPr>
          <w:p w14:paraId="58384988"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Thousand</w:t>
            </w:r>
          </w:p>
        </w:tc>
      </w:tr>
      <w:tr w:rsidR="00426A59" w:rsidRPr="009756AC" w14:paraId="54B5758C" w14:textId="77777777" w:rsidTr="002B5931">
        <w:trPr>
          <w:cantSplit/>
        </w:trPr>
        <w:tc>
          <w:tcPr>
            <w:tcW w:w="2970" w:type="dxa"/>
            <w:vAlign w:val="bottom"/>
          </w:tcPr>
          <w:p w14:paraId="2FEF6C51" w14:textId="77777777" w:rsidR="00426A59" w:rsidRPr="009756AC" w:rsidRDefault="00426A59" w:rsidP="00426A59">
            <w:pPr>
              <w:ind w:left="-14"/>
              <w:rPr>
                <w:rFonts w:ascii="Arial" w:hAnsi="Arial" w:cs="Arial"/>
                <w:color w:val="auto"/>
                <w:sz w:val="16"/>
                <w:szCs w:val="16"/>
                <w:cs/>
              </w:rPr>
            </w:pPr>
          </w:p>
        </w:tc>
        <w:tc>
          <w:tcPr>
            <w:tcW w:w="1097" w:type="dxa"/>
            <w:tcBorders>
              <w:bottom w:val="single" w:sz="4" w:space="0" w:color="auto"/>
            </w:tcBorders>
            <w:vAlign w:val="bottom"/>
          </w:tcPr>
          <w:p w14:paraId="0F1B268A"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Baht</w:t>
            </w:r>
          </w:p>
        </w:tc>
        <w:tc>
          <w:tcPr>
            <w:tcW w:w="1152" w:type="dxa"/>
            <w:tcBorders>
              <w:bottom w:val="single" w:sz="4" w:space="0" w:color="auto"/>
            </w:tcBorders>
            <w:vAlign w:val="bottom"/>
          </w:tcPr>
          <w:p w14:paraId="1FA22EB6" w14:textId="77777777" w:rsidR="00426A59" w:rsidRPr="009756AC" w:rsidRDefault="00426A59" w:rsidP="00426A59">
            <w:pPr>
              <w:jc w:val="right"/>
              <w:rPr>
                <w:rFonts w:ascii="Arial" w:hAnsi="Arial" w:cs="Arial"/>
                <w:b/>
                <w:bCs/>
                <w:color w:val="auto"/>
                <w:sz w:val="16"/>
                <w:szCs w:val="16"/>
                <w:cs/>
              </w:rPr>
            </w:pPr>
            <w:r w:rsidRPr="009756AC">
              <w:rPr>
                <w:rFonts w:ascii="Arial" w:hAnsi="Arial" w:cs="Arial"/>
                <w:b/>
                <w:bCs/>
                <w:color w:val="auto"/>
                <w:sz w:val="16"/>
                <w:szCs w:val="16"/>
              </w:rPr>
              <w:t>Baht</w:t>
            </w:r>
          </w:p>
        </w:tc>
        <w:tc>
          <w:tcPr>
            <w:tcW w:w="1140" w:type="dxa"/>
            <w:tcBorders>
              <w:bottom w:val="single" w:sz="4" w:space="0" w:color="auto"/>
            </w:tcBorders>
            <w:vAlign w:val="bottom"/>
          </w:tcPr>
          <w:p w14:paraId="2BE6C6E6" w14:textId="77777777" w:rsidR="00426A59" w:rsidRPr="009756AC" w:rsidRDefault="00426A59" w:rsidP="00426A59">
            <w:pPr>
              <w:jc w:val="right"/>
              <w:rPr>
                <w:rFonts w:ascii="Arial" w:hAnsi="Arial" w:cs="Arial"/>
                <w:b/>
                <w:bCs/>
                <w:color w:val="auto"/>
                <w:sz w:val="16"/>
                <w:szCs w:val="16"/>
                <w:cs/>
              </w:rPr>
            </w:pPr>
            <w:r w:rsidRPr="009756AC">
              <w:rPr>
                <w:rFonts w:ascii="Arial" w:hAnsi="Arial" w:cs="Arial"/>
                <w:b/>
                <w:bCs/>
                <w:color w:val="auto"/>
                <w:sz w:val="16"/>
                <w:szCs w:val="16"/>
              </w:rPr>
              <w:t>Baht</w:t>
            </w:r>
          </w:p>
        </w:tc>
        <w:tc>
          <w:tcPr>
            <w:tcW w:w="998" w:type="dxa"/>
            <w:tcBorders>
              <w:bottom w:val="single" w:sz="4" w:space="0" w:color="auto"/>
            </w:tcBorders>
            <w:vAlign w:val="bottom"/>
          </w:tcPr>
          <w:p w14:paraId="4F6923AB"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Baht</w:t>
            </w:r>
          </w:p>
        </w:tc>
        <w:tc>
          <w:tcPr>
            <w:tcW w:w="1177" w:type="dxa"/>
            <w:tcBorders>
              <w:bottom w:val="single" w:sz="4" w:space="0" w:color="auto"/>
            </w:tcBorders>
            <w:vAlign w:val="bottom"/>
          </w:tcPr>
          <w:p w14:paraId="0F8A4738"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Baht</w:t>
            </w:r>
          </w:p>
        </w:tc>
        <w:tc>
          <w:tcPr>
            <w:tcW w:w="998" w:type="dxa"/>
            <w:tcBorders>
              <w:bottom w:val="single" w:sz="4" w:space="0" w:color="auto"/>
            </w:tcBorders>
            <w:vAlign w:val="bottom"/>
          </w:tcPr>
          <w:p w14:paraId="46DAD8A1" w14:textId="77777777" w:rsidR="00426A59" w:rsidRPr="009756AC" w:rsidRDefault="00426A59" w:rsidP="00426A59">
            <w:pPr>
              <w:jc w:val="right"/>
              <w:rPr>
                <w:rFonts w:ascii="Arial" w:hAnsi="Arial" w:cs="Arial"/>
                <w:b/>
                <w:bCs/>
                <w:color w:val="auto"/>
                <w:sz w:val="16"/>
                <w:szCs w:val="16"/>
              </w:rPr>
            </w:pPr>
            <w:r w:rsidRPr="009756AC">
              <w:rPr>
                <w:rFonts w:ascii="Arial" w:hAnsi="Arial" w:cs="Arial"/>
                <w:b/>
                <w:bCs/>
                <w:color w:val="auto"/>
                <w:sz w:val="16"/>
                <w:szCs w:val="16"/>
              </w:rPr>
              <w:t>Baht</w:t>
            </w:r>
          </w:p>
        </w:tc>
      </w:tr>
      <w:tr w:rsidR="00426A59" w:rsidRPr="009756AC" w14:paraId="5605C4F7" w14:textId="77777777" w:rsidTr="002B5931">
        <w:trPr>
          <w:cantSplit/>
        </w:trPr>
        <w:tc>
          <w:tcPr>
            <w:tcW w:w="2970" w:type="dxa"/>
            <w:vAlign w:val="bottom"/>
          </w:tcPr>
          <w:p w14:paraId="506B6CA0" w14:textId="77777777" w:rsidR="00426A59" w:rsidRPr="009756AC" w:rsidRDefault="00426A59" w:rsidP="00426A59">
            <w:pPr>
              <w:ind w:left="-14"/>
              <w:rPr>
                <w:rFonts w:ascii="Arial" w:hAnsi="Arial" w:cs="Arial"/>
                <w:color w:val="auto"/>
                <w:sz w:val="12"/>
                <w:szCs w:val="12"/>
                <w:cs/>
              </w:rPr>
            </w:pPr>
          </w:p>
        </w:tc>
        <w:tc>
          <w:tcPr>
            <w:tcW w:w="1097" w:type="dxa"/>
            <w:tcBorders>
              <w:top w:val="single" w:sz="4" w:space="0" w:color="auto"/>
            </w:tcBorders>
            <w:vAlign w:val="bottom"/>
          </w:tcPr>
          <w:p w14:paraId="44331E20" w14:textId="77777777" w:rsidR="00426A59" w:rsidRPr="009756AC" w:rsidRDefault="00426A59" w:rsidP="00426A59">
            <w:pPr>
              <w:jc w:val="right"/>
              <w:rPr>
                <w:rFonts w:ascii="Arial" w:hAnsi="Arial" w:cs="Arial"/>
                <w:color w:val="auto"/>
                <w:sz w:val="12"/>
                <w:szCs w:val="12"/>
              </w:rPr>
            </w:pPr>
          </w:p>
        </w:tc>
        <w:tc>
          <w:tcPr>
            <w:tcW w:w="1152" w:type="dxa"/>
            <w:tcBorders>
              <w:top w:val="single" w:sz="4" w:space="0" w:color="auto"/>
            </w:tcBorders>
            <w:vAlign w:val="bottom"/>
          </w:tcPr>
          <w:p w14:paraId="78178FF5" w14:textId="77777777" w:rsidR="00426A59" w:rsidRPr="009756AC" w:rsidRDefault="00426A59" w:rsidP="00426A59">
            <w:pPr>
              <w:jc w:val="right"/>
              <w:rPr>
                <w:rFonts w:ascii="Arial" w:hAnsi="Arial" w:cs="Arial"/>
                <w:color w:val="auto"/>
                <w:sz w:val="12"/>
                <w:szCs w:val="12"/>
              </w:rPr>
            </w:pPr>
          </w:p>
        </w:tc>
        <w:tc>
          <w:tcPr>
            <w:tcW w:w="1140" w:type="dxa"/>
            <w:tcBorders>
              <w:top w:val="single" w:sz="4" w:space="0" w:color="auto"/>
            </w:tcBorders>
            <w:vAlign w:val="bottom"/>
          </w:tcPr>
          <w:p w14:paraId="3AFA9E25" w14:textId="77777777" w:rsidR="00426A59" w:rsidRPr="009756AC" w:rsidRDefault="00426A59" w:rsidP="00426A59">
            <w:pPr>
              <w:jc w:val="right"/>
              <w:rPr>
                <w:rFonts w:ascii="Arial" w:hAnsi="Arial" w:cs="Arial"/>
                <w:color w:val="auto"/>
                <w:sz w:val="12"/>
                <w:szCs w:val="12"/>
              </w:rPr>
            </w:pPr>
          </w:p>
        </w:tc>
        <w:tc>
          <w:tcPr>
            <w:tcW w:w="998" w:type="dxa"/>
            <w:tcBorders>
              <w:top w:val="single" w:sz="4" w:space="0" w:color="auto"/>
            </w:tcBorders>
            <w:vAlign w:val="bottom"/>
          </w:tcPr>
          <w:p w14:paraId="3B91B9E6" w14:textId="77777777" w:rsidR="00426A59" w:rsidRPr="009756AC" w:rsidRDefault="00426A59" w:rsidP="00426A59">
            <w:pPr>
              <w:jc w:val="right"/>
              <w:rPr>
                <w:rFonts w:ascii="Arial" w:hAnsi="Arial" w:cs="Arial"/>
                <w:color w:val="auto"/>
                <w:sz w:val="12"/>
                <w:szCs w:val="12"/>
              </w:rPr>
            </w:pPr>
          </w:p>
        </w:tc>
        <w:tc>
          <w:tcPr>
            <w:tcW w:w="1177" w:type="dxa"/>
            <w:tcBorders>
              <w:top w:val="single" w:sz="4" w:space="0" w:color="auto"/>
            </w:tcBorders>
            <w:vAlign w:val="bottom"/>
          </w:tcPr>
          <w:p w14:paraId="609578D4" w14:textId="77777777" w:rsidR="00426A59" w:rsidRPr="009756AC" w:rsidRDefault="00426A59" w:rsidP="00426A59">
            <w:pPr>
              <w:jc w:val="right"/>
              <w:rPr>
                <w:rFonts w:ascii="Arial" w:hAnsi="Arial" w:cs="Arial"/>
                <w:color w:val="auto"/>
                <w:sz w:val="12"/>
                <w:szCs w:val="12"/>
              </w:rPr>
            </w:pPr>
          </w:p>
        </w:tc>
        <w:tc>
          <w:tcPr>
            <w:tcW w:w="998" w:type="dxa"/>
            <w:tcBorders>
              <w:top w:val="single" w:sz="4" w:space="0" w:color="auto"/>
            </w:tcBorders>
            <w:vAlign w:val="bottom"/>
          </w:tcPr>
          <w:p w14:paraId="614959C5" w14:textId="77777777" w:rsidR="00426A59" w:rsidRPr="009756AC" w:rsidRDefault="00426A59" w:rsidP="00426A59">
            <w:pPr>
              <w:jc w:val="right"/>
              <w:rPr>
                <w:rFonts w:ascii="Arial" w:hAnsi="Arial" w:cs="Arial"/>
                <w:color w:val="auto"/>
                <w:sz w:val="12"/>
                <w:szCs w:val="12"/>
              </w:rPr>
            </w:pPr>
          </w:p>
        </w:tc>
      </w:tr>
      <w:tr w:rsidR="00426A59" w:rsidRPr="009756AC" w14:paraId="36D432AC" w14:textId="77777777" w:rsidTr="002B5931">
        <w:trPr>
          <w:cantSplit/>
        </w:trPr>
        <w:tc>
          <w:tcPr>
            <w:tcW w:w="2970" w:type="dxa"/>
            <w:vAlign w:val="bottom"/>
          </w:tcPr>
          <w:p w14:paraId="36620EDF" w14:textId="1629A926" w:rsidR="00426A59" w:rsidRPr="009756AC" w:rsidRDefault="00426A59" w:rsidP="00426A59">
            <w:pPr>
              <w:ind w:left="-14"/>
              <w:rPr>
                <w:rFonts w:ascii="Arial" w:hAnsi="Arial" w:cs="Arial"/>
                <w:b/>
                <w:bCs/>
                <w:color w:val="auto"/>
                <w:sz w:val="16"/>
                <w:szCs w:val="16"/>
              </w:rPr>
            </w:pPr>
            <w:r w:rsidRPr="009756AC">
              <w:rPr>
                <w:rFonts w:ascii="Arial" w:hAnsi="Arial" w:cs="Arial"/>
                <w:b/>
                <w:color w:val="auto"/>
                <w:sz w:val="16"/>
                <w:szCs w:val="16"/>
              </w:rPr>
              <w:t xml:space="preserve">As </w:t>
            </w:r>
            <w:proofErr w:type="gramStart"/>
            <w:r w:rsidRPr="009756AC">
              <w:rPr>
                <w:rFonts w:ascii="Arial" w:hAnsi="Arial" w:cs="Arial"/>
                <w:b/>
                <w:color w:val="auto"/>
                <w:sz w:val="16"/>
                <w:szCs w:val="16"/>
              </w:rPr>
              <w:t>at</w:t>
            </w:r>
            <w:proofErr w:type="gramEnd"/>
            <w:r w:rsidRPr="009756AC">
              <w:rPr>
                <w:rFonts w:ascii="Arial" w:hAnsi="Arial" w:cs="Arial"/>
                <w:b/>
                <w:color w:val="auto"/>
                <w:sz w:val="16"/>
                <w:szCs w:val="16"/>
              </w:rPr>
              <w:t xml:space="preserve"> </w:t>
            </w:r>
            <w:r w:rsidR="009C2E4E" w:rsidRPr="009756AC">
              <w:rPr>
                <w:rFonts w:ascii="Arial" w:hAnsi="Arial" w:cs="Arial"/>
                <w:b/>
                <w:color w:val="auto"/>
                <w:sz w:val="16"/>
                <w:szCs w:val="16"/>
              </w:rPr>
              <w:t>1</w:t>
            </w:r>
            <w:r w:rsidRPr="009756AC">
              <w:rPr>
                <w:rFonts w:ascii="Arial" w:hAnsi="Arial" w:cs="Arial"/>
                <w:b/>
                <w:color w:val="auto"/>
                <w:sz w:val="16"/>
                <w:szCs w:val="16"/>
              </w:rPr>
              <w:t xml:space="preserve"> January </w:t>
            </w:r>
            <w:r w:rsidR="009C2E4E" w:rsidRPr="009756AC">
              <w:rPr>
                <w:rFonts w:ascii="Arial" w:hAnsi="Arial" w:cs="Arial"/>
                <w:b/>
                <w:color w:val="auto"/>
                <w:sz w:val="16"/>
                <w:szCs w:val="16"/>
              </w:rPr>
              <w:t>2024</w:t>
            </w:r>
          </w:p>
        </w:tc>
        <w:tc>
          <w:tcPr>
            <w:tcW w:w="1097" w:type="dxa"/>
            <w:vAlign w:val="bottom"/>
          </w:tcPr>
          <w:p w14:paraId="6AE1645D" w14:textId="77777777" w:rsidR="00426A59" w:rsidRPr="009756AC" w:rsidRDefault="00426A59" w:rsidP="00426A59">
            <w:pPr>
              <w:jc w:val="right"/>
              <w:rPr>
                <w:rFonts w:ascii="Arial" w:hAnsi="Arial" w:cs="Arial"/>
                <w:color w:val="auto"/>
                <w:sz w:val="16"/>
                <w:szCs w:val="16"/>
              </w:rPr>
            </w:pPr>
          </w:p>
        </w:tc>
        <w:tc>
          <w:tcPr>
            <w:tcW w:w="1152" w:type="dxa"/>
            <w:vAlign w:val="bottom"/>
          </w:tcPr>
          <w:p w14:paraId="63D43E71" w14:textId="77777777" w:rsidR="00426A59" w:rsidRPr="009756AC" w:rsidRDefault="00426A59" w:rsidP="00426A59">
            <w:pPr>
              <w:jc w:val="right"/>
              <w:rPr>
                <w:rFonts w:ascii="Arial" w:hAnsi="Arial" w:cs="Arial"/>
                <w:color w:val="auto"/>
                <w:sz w:val="16"/>
                <w:szCs w:val="16"/>
              </w:rPr>
            </w:pPr>
          </w:p>
        </w:tc>
        <w:tc>
          <w:tcPr>
            <w:tcW w:w="1140" w:type="dxa"/>
            <w:vAlign w:val="bottom"/>
          </w:tcPr>
          <w:p w14:paraId="606C5C3A" w14:textId="77777777" w:rsidR="00426A59" w:rsidRPr="009756AC" w:rsidRDefault="00426A59" w:rsidP="00426A59">
            <w:pPr>
              <w:jc w:val="right"/>
              <w:rPr>
                <w:rFonts w:ascii="Arial" w:hAnsi="Arial" w:cs="Arial"/>
                <w:color w:val="auto"/>
                <w:sz w:val="16"/>
                <w:szCs w:val="16"/>
              </w:rPr>
            </w:pPr>
          </w:p>
        </w:tc>
        <w:tc>
          <w:tcPr>
            <w:tcW w:w="998" w:type="dxa"/>
            <w:vAlign w:val="bottom"/>
          </w:tcPr>
          <w:p w14:paraId="381AFB7B" w14:textId="77777777" w:rsidR="00426A59" w:rsidRPr="009756AC" w:rsidRDefault="00426A59" w:rsidP="00426A59">
            <w:pPr>
              <w:jc w:val="right"/>
              <w:rPr>
                <w:rFonts w:ascii="Arial" w:hAnsi="Arial" w:cs="Arial"/>
                <w:color w:val="auto"/>
                <w:sz w:val="16"/>
                <w:szCs w:val="16"/>
              </w:rPr>
            </w:pPr>
          </w:p>
        </w:tc>
        <w:tc>
          <w:tcPr>
            <w:tcW w:w="1177" w:type="dxa"/>
            <w:vAlign w:val="bottom"/>
          </w:tcPr>
          <w:p w14:paraId="7E2E726D" w14:textId="77777777" w:rsidR="00426A59" w:rsidRPr="009756AC" w:rsidRDefault="00426A59" w:rsidP="00426A59">
            <w:pPr>
              <w:jc w:val="right"/>
              <w:rPr>
                <w:rFonts w:ascii="Arial" w:hAnsi="Arial" w:cs="Arial"/>
                <w:color w:val="auto"/>
                <w:sz w:val="16"/>
                <w:szCs w:val="16"/>
              </w:rPr>
            </w:pPr>
          </w:p>
        </w:tc>
        <w:tc>
          <w:tcPr>
            <w:tcW w:w="998" w:type="dxa"/>
            <w:vAlign w:val="bottom"/>
          </w:tcPr>
          <w:p w14:paraId="56E8AA25" w14:textId="77777777" w:rsidR="00426A59" w:rsidRPr="009756AC" w:rsidRDefault="00426A59" w:rsidP="00426A59">
            <w:pPr>
              <w:jc w:val="right"/>
              <w:rPr>
                <w:rFonts w:ascii="Arial" w:hAnsi="Arial" w:cs="Arial"/>
                <w:color w:val="auto"/>
                <w:sz w:val="16"/>
                <w:szCs w:val="16"/>
              </w:rPr>
            </w:pPr>
          </w:p>
        </w:tc>
      </w:tr>
      <w:tr w:rsidR="002C61D8" w:rsidRPr="009756AC" w14:paraId="1E597DC2" w14:textId="77777777" w:rsidTr="002B5931">
        <w:trPr>
          <w:cantSplit/>
        </w:trPr>
        <w:tc>
          <w:tcPr>
            <w:tcW w:w="2970" w:type="dxa"/>
            <w:vAlign w:val="bottom"/>
          </w:tcPr>
          <w:p w14:paraId="05A8B32D" w14:textId="77777777"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Cost</w:t>
            </w:r>
          </w:p>
        </w:tc>
        <w:tc>
          <w:tcPr>
            <w:tcW w:w="1097" w:type="dxa"/>
          </w:tcPr>
          <w:p w14:paraId="33EE6BC9" w14:textId="5E4CFB34"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25</w:t>
            </w:r>
            <w:r w:rsidR="002C61D8" w:rsidRPr="009756AC">
              <w:rPr>
                <w:rFonts w:ascii="Arial" w:hAnsi="Arial" w:cs="Arial"/>
                <w:color w:val="auto"/>
                <w:sz w:val="16"/>
                <w:szCs w:val="16"/>
              </w:rPr>
              <w:t>,</w:t>
            </w:r>
            <w:r w:rsidRPr="009756AC">
              <w:rPr>
                <w:rFonts w:ascii="Arial" w:hAnsi="Arial" w:cs="Arial"/>
                <w:color w:val="auto"/>
                <w:sz w:val="16"/>
                <w:szCs w:val="16"/>
              </w:rPr>
              <w:t>048</w:t>
            </w:r>
          </w:p>
        </w:tc>
        <w:tc>
          <w:tcPr>
            <w:tcW w:w="1152" w:type="dxa"/>
          </w:tcPr>
          <w:p w14:paraId="5CA9DED3" w14:textId="58745B82"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14</w:t>
            </w:r>
            <w:r w:rsidR="002C61D8" w:rsidRPr="009756AC">
              <w:rPr>
                <w:rFonts w:ascii="Arial" w:hAnsi="Arial" w:cs="Arial"/>
                <w:color w:val="auto"/>
                <w:sz w:val="16"/>
                <w:szCs w:val="16"/>
              </w:rPr>
              <w:t>,</w:t>
            </w:r>
            <w:r w:rsidRPr="009756AC">
              <w:rPr>
                <w:rFonts w:ascii="Arial" w:hAnsi="Arial" w:cs="Arial"/>
                <w:color w:val="auto"/>
                <w:sz w:val="16"/>
                <w:szCs w:val="16"/>
              </w:rPr>
              <w:t>689</w:t>
            </w:r>
          </w:p>
        </w:tc>
        <w:tc>
          <w:tcPr>
            <w:tcW w:w="1140" w:type="dxa"/>
          </w:tcPr>
          <w:p w14:paraId="7BD63890" w14:textId="510D0383"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6</w:t>
            </w:r>
            <w:r w:rsidR="002C61D8" w:rsidRPr="009756AC">
              <w:rPr>
                <w:rFonts w:ascii="Arial" w:hAnsi="Arial" w:cs="Arial"/>
                <w:color w:val="auto"/>
                <w:sz w:val="16"/>
                <w:szCs w:val="16"/>
              </w:rPr>
              <w:t>,</w:t>
            </w:r>
            <w:r w:rsidRPr="009756AC">
              <w:rPr>
                <w:rFonts w:ascii="Arial" w:hAnsi="Arial" w:cs="Arial"/>
                <w:color w:val="auto"/>
                <w:sz w:val="16"/>
                <w:szCs w:val="16"/>
              </w:rPr>
              <w:t>266</w:t>
            </w:r>
          </w:p>
        </w:tc>
        <w:tc>
          <w:tcPr>
            <w:tcW w:w="998" w:type="dxa"/>
          </w:tcPr>
          <w:p w14:paraId="6444EC70" w14:textId="4B2829CC"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551</w:t>
            </w:r>
          </w:p>
        </w:tc>
        <w:tc>
          <w:tcPr>
            <w:tcW w:w="1177" w:type="dxa"/>
          </w:tcPr>
          <w:p w14:paraId="432F75E7" w14:textId="11C61741"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998" w:type="dxa"/>
          </w:tcPr>
          <w:p w14:paraId="0ECB0A5E" w14:textId="276C92A0"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48</w:t>
            </w:r>
            <w:r w:rsidR="002C61D8" w:rsidRPr="009756AC">
              <w:rPr>
                <w:rFonts w:ascii="Arial" w:hAnsi="Arial" w:cs="Arial"/>
                <w:color w:val="auto"/>
                <w:sz w:val="16"/>
                <w:szCs w:val="16"/>
              </w:rPr>
              <w:t>,</w:t>
            </w:r>
            <w:r w:rsidRPr="009756AC">
              <w:rPr>
                <w:rFonts w:ascii="Arial" w:hAnsi="Arial" w:cs="Arial"/>
                <w:color w:val="auto"/>
                <w:sz w:val="16"/>
                <w:szCs w:val="16"/>
              </w:rPr>
              <w:t>554</w:t>
            </w:r>
          </w:p>
        </w:tc>
      </w:tr>
      <w:tr w:rsidR="002C61D8" w:rsidRPr="009756AC" w14:paraId="4987AF20" w14:textId="77777777" w:rsidTr="002B5931">
        <w:trPr>
          <w:cantSplit/>
        </w:trPr>
        <w:tc>
          <w:tcPr>
            <w:tcW w:w="2970" w:type="dxa"/>
            <w:vAlign w:val="bottom"/>
          </w:tcPr>
          <w:p w14:paraId="6A3A4B7F" w14:textId="030A9B1A" w:rsidR="002C61D8" w:rsidRPr="009756AC" w:rsidRDefault="002C61D8" w:rsidP="002C61D8">
            <w:pPr>
              <w:rPr>
                <w:rFonts w:ascii="Arial" w:hAnsi="Arial" w:cs="Arial"/>
                <w:color w:val="auto"/>
                <w:sz w:val="16"/>
                <w:szCs w:val="16"/>
              </w:rPr>
            </w:pPr>
            <w:proofErr w:type="gramStart"/>
            <w:r w:rsidRPr="009756AC">
              <w:rPr>
                <w:rFonts w:ascii="Arial" w:hAnsi="Arial" w:cs="Arial"/>
                <w:color w:val="auto"/>
                <w:sz w:val="16"/>
                <w:szCs w:val="16"/>
                <w:u w:val="single"/>
              </w:rPr>
              <w:t>Less</w:t>
            </w:r>
            <w:r w:rsidRPr="009756AC">
              <w:rPr>
                <w:rFonts w:ascii="Arial" w:hAnsi="Arial" w:cs="Arial"/>
                <w:color w:val="auto"/>
                <w:sz w:val="16"/>
                <w:szCs w:val="16"/>
              </w:rPr>
              <w:t xml:space="preserve">  Accumulated</w:t>
            </w:r>
            <w:proofErr w:type="gramEnd"/>
            <w:r w:rsidRPr="009756AC">
              <w:rPr>
                <w:rFonts w:ascii="Arial" w:hAnsi="Arial" w:cs="Arial"/>
                <w:color w:val="auto"/>
                <w:sz w:val="16"/>
                <w:szCs w:val="16"/>
              </w:rPr>
              <w:t xml:space="preserve"> depreciation</w:t>
            </w:r>
          </w:p>
        </w:tc>
        <w:tc>
          <w:tcPr>
            <w:tcW w:w="1097" w:type="dxa"/>
            <w:tcBorders>
              <w:bottom w:val="single" w:sz="4" w:space="0" w:color="auto"/>
            </w:tcBorders>
          </w:tcPr>
          <w:p w14:paraId="596F470A" w14:textId="01E292C2"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6</w:t>
            </w:r>
            <w:r w:rsidRPr="009756AC">
              <w:rPr>
                <w:rFonts w:ascii="Arial" w:hAnsi="Arial" w:cs="Arial"/>
                <w:color w:val="auto"/>
                <w:sz w:val="16"/>
                <w:szCs w:val="16"/>
              </w:rPr>
              <w:t>,</w:t>
            </w:r>
            <w:r w:rsidR="009C2E4E" w:rsidRPr="009756AC">
              <w:rPr>
                <w:rFonts w:ascii="Arial" w:hAnsi="Arial" w:cs="Arial"/>
                <w:color w:val="auto"/>
                <w:sz w:val="16"/>
                <w:szCs w:val="16"/>
              </w:rPr>
              <w:t>985</w:t>
            </w:r>
            <w:r w:rsidRPr="009756AC">
              <w:rPr>
                <w:rFonts w:ascii="Arial" w:hAnsi="Arial" w:cs="Arial"/>
                <w:color w:val="auto"/>
                <w:sz w:val="16"/>
                <w:szCs w:val="16"/>
              </w:rPr>
              <w:t>)</w:t>
            </w:r>
          </w:p>
        </w:tc>
        <w:tc>
          <w:tcPr>
            <w:tcW w:w="1152" w:type="dxa"/>
            <w:tcBorders>
              <w:bottom w:val="single" w:sz="4" w:space="0" w:color="auto"/>
            </w:tcBorders>
          </w:tcPr>
          <w:p w14:paraId="1D0526CC" w14:textId="7D83AA46"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10</w:t>
            </w:r>
            <w:r w:rsidRPr="009756AC">
              <w:rPr>
                <w:rFonts w:ascii="Arial" w:hAnsi="Arial" w:cs="Arial"/>
                <w:color w:val="auto"/>
                <w:sz w:val="16"/>
                <w:szCs w:val="16"/>
              </w:rPr>
              <w:t>,</w:t>
            </w:r>
            <w:r w:rsidR="009C2E4E" w:rsidRPr="009756AC">
              <w:rPr>
                <w:rFonts w:ascii="Arial" w:hAnsi="Arial" w:cs="Arial"/>
                <w:color w:val="auto"/>
                <w:sz w:val="16"/>
                <w:szCs w:val="16"/>
              </w:rPr>
              <w:t>413</w:t>
            </w:r>
            <w:r w:rsidRPr="009756AC">
              <w:rPr>
                <w:rFonts w:ascii="Arial" w:hAnsi="Arial" w:cs="Arial"/>
                <w:color w:val="auto"/>
                <w:sz w:val="16"/>
                <w:szCs w:val="16"/>
              </w:rPr>
              <w:t>)</w:t>
            </w:r>
          </w:p>
        </w:tc>
        <w:tc>
          <w:tcPr>
            <w:tcW w:w="1140" w:type="dxa"/>
            <w:tcBorders>
              <w:bottom w:val="single" w:sz="4" w:space="0" w:color="auto"/>
            </w:tcBorders>
          </w:tcPr>
          <w:p w14:paraId="69AE239E" w14:textId="59CC5D83"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3</w:t>
            </w:r>
            <w:r w:rsidRPr="009756AC">
              <w:rPr>
                <w:rFonts w:ascii="Arial" w:hAnsi="Arial" w:cs="Arial"/>
                <w:color w:val="auto"/>
                <w:sz w:val="16"/>
                <w:szCs w:val="16"/>
              </w:rPr>
              <w:t>,</w:t>
            </w:r>
            <w:r w:rsidR="009C2E4E" w:rsidRPr="009756AC">
              <w:rPr>
                <w:rFonts w:ascii="Arial" w:hAnsi="Arial" w:cs="Arial"/>
                <w:color w:val="auto"/>
                <w:sz w:val="16"/>
                <w:szCs w:val="16"/>
              </w:rPr>
              <w:t>910</w:t>
            </w:r>
            <w:r w:rsidRPr="009756AC">
              <w:rPr>
                <w:rFonts w:ascii="Arial" w:hAnsi="Arial" w:cs="Arial"/>
                <w:color w:val="auto"/>
                <w:sz w:val="16"/>
                <w:szCs w:val="16"/>
              </w:rPr>
              <w:t>)</w:t>
            </w:r>
          </w:p>
        </w:tc>
        <w:tc>
          <w:tcPr>
            <w:tcW w:w="998" w:type="dxa"/>
            <w:tcBorders>
              <w:bottom w:val="single" w:sz="4" w:space="0" w:color="auto"/>
            </w:tcBorders>
          </w:tcPr>
          <w:p w14:paraId="5899577D" w14:textId="1D058268"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760</w:t>
            </w:r>
            <w:r w:rsidRPr="009756AC">
              <w:rPr>
                <w:rFonts w:ascii="Arial" w:hAnsi="Arial" w:cs="Arial"/>
                <w:color w:val="auto"/>
                <w:sz w:val="16"/>
                <w:szCs w:val="16"/>
              </w:rPr>
              <w:t>)</w:t>
            </w:r>
          </w:p>
        </w:tc>
        <w:tc>
          <w:tcPr>
            <w:tcW w:w="1177" w:type="dxa"/>
            <w:tcBorders>
              <w:bottom w:val="single" w:sz="4" w:space="0" w:color="auto"/>
            </w:tcBorders>
          </w:tcPr>
          <w:p w14:paraId="0DBE3041" w14:textId="63C9CA69"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998" w:type="dxa"/>
            <w:tcBorders>
              <w:bottom w:val="single" w:sz="4" w:space="0" w:color="auto"/>
            </w:tcBorders>
          </w:tcPr>
          <w:p w14:paraId="544DD8EC" w14:textId="29E57535"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22</w:t>
            </w:r>
            <w:r w:rsidRPr="009756AC">
              <w:rPr>
                <w:rFonts w:ascii="Arial" w:hAnsi="Arial" w:cs="Arial"/>
                <w:color w:val="auto"/>
                <w:sz w:val="16"/>
                <w:szCs w:val="16"/>
              </w:rPr>
              <w:t>,</w:t>
            </w:r>
            <w:r w:rsidR="009C2E4E" w:rsidRPr="009756AC">
              <w:rPr>
                <w:rFonts w:ascii="Arial" w:hAnsi="Arial" w:cs="Arial"/>
                <w:color w:val="auto"/>
                <w:sz w:val="16"/>
                <w:szCs w:val="16"/>
              </w:rPr>
              <w:t>068</w:t>
            </w:r>
            <w:r w:rsidRPr="009756AC">
              <w:rPr>
                <w:rFonts w:ascii="Arial" w:hAnsi="Arial" w:cs="Arial"/>
                <w:color w:val="auto"/>
                <w:sz w:val="16"/>
                <w:szCs w:val="16"/>
              </w:rPr>
              <w:t>)</w:t>
            </w:r>
          </w:p>
        </w:tc>
      </w:tr>
      <w:tr w:rsidR="002C61D8" w:rsidRPr="009756AC" w14:paraId="35D817FE" w14:textId="77777777" w:rsidTr="002B5931">
        <w:trPr>
          <w:cantSplit/>
        </w:trPr>
        <w:tc>
          <w:tcPr>
            <w:tcW w:w="2970" w:type="dxa"/>
            <w:vAlign w:val="bottom"/>
          </w:tcPr>
          <w:p w14:paraId="75562CD9" w14:textId="77777777" w:rsidR="002C61D8" w:rsidRPr="009756AC" w:rsidRDefault="002C61D8" w:rsidP="002C61D8">
            <w:pPr>
              <w:ind w:left="-14"/>
              <w:rPr>
                <w:rFonts w:ascii="Arial" w:hAnsi="Arial" w:cs="Arial"/>
                <w:color w:val="auto"/>
                <w:sz w:val="12"/>
                <w:szCs w:val="12"/>
                <w:cs/>
              </w:rPr>
            </w:pPr>
          </w:p>
        </w:tc>
        <w:tc>
          <w:tcPr>
            <w:tcW w:w="1097" w:type="dxa"/>
            <w:tcBorders>
              <w:top w:val="single" w:sz="4" w:space="0" w:color="auto"/>
            </w:tcBorders>
            <w:vAlign w:val="bottom"/>
          </w:tcPr>
          <w:p w14:paraId="060372F4" w14:textId="77777777" w:rsidR="002C61D8" w:rsidRPr="009756AC" w:rsidRDefault="002C61D8" w:rsidP="002C61D8">
            <w:pPr>
              <w:jc w:val="right"/>
              <w:rPr>
                <w:rFonts w:ascii="Arial" w:hAnsi="Arial" w:cs="Arial"/>
                <w:color w:val="auto"/>
                <w:sz w:val="12"/>
                <w:szCs w:val="12"/>
              </w:rPr>
            </w:pPr>
          </w:p>
        </w:tc>
        <w:tc>
          <w:tcPr>
            <w:tcW w:w="1152" w:type="dxa"/>
            <w:tcBorders>
              <w:top w:val="single" w:sz="4" w:space="0" w:color="auto"/>
            </w:tcBorders>
            <w:vAlign w:val="bottom"/>
          </w:tcPr>
          <w:p w14:paraId="4D5DA054" w14:textId="77777777" w:rsidR="002C61D8" w:rsidRPr="009756AC" w:rsidRDefault="002C61D8" w:rsidP="002C61D8">
            <w:pPr>
              <w:jc w:val="right"/>
              <w:rPr>
                <w:rFonts w:ascii="Arial" w:hAnsi="Arial" w:cs="Arial"/>
                <w:color w:val="auto"/>
                <w:sz w:val="12"/>
                <w:szCs w:val="12"/>
              </w:rPr>
            </w:pPr>
          </w:p>
        </w:tc>
        <w:tc>
          <w:tcPr>
            <w:tcW w:w="1140" w:type="dxa"/>
            <w:tcBorders>
              <w:top w:val="single" w:sz="4" w:space="0" w:color="auto"/>
            </w:tcBorders>
            <w:vAlign w:val="bottom"/>
          </w:tcPr>
          <w:p w14:paraId="1BDC9E5E" w14:textId="77777777" w:rsidR="002C61D8" w:rsidRPr="009756AC" w:rsidRDefault="002C61D8" w:rsidP="002C61D8">
            <w:pPr>
              <w:jc w:val="right"/>
              <w:rPr>
                <w:rFonts w:ascii="Arial" w:hAnsi="Arial" w:cs="Arial"/>
                <w:color w:val="auto"/>
                <w:sz w:val="12"/>
                <w:szCs w:val="12"/>
              </w:rPr>
            </w:pPr>
          </w:p>
        </w:tc>
        <w:tc>
          <w:tcPr>
            <w:tcW w:w="998" w:type="dxa"/>
            <w:tcBorders>
              <w:top w:val="single" w:sz="4" w:space="0" w:color="auto"/>
            </w:tcBorders>
            <w:vAlign w:val="bottom"/>
          </w:tcPr>
          <w:p w14:paraId="79B44C8B" w14:textId="77777777" w:rsidR="002C61D8" w:rsidRPr="009756AC" w:rsidRDefault="002C61D8" w:rsidP="002C61D8">
            <w:pPr>
              <w:jc w:val="right"/>
              <w:rPr>
                <w:rFonts w:ascii="Arial" w:hAnsi="Arial" w:cs="Arial"/>
                <w:color w:val="auto"/>
                <w:sz w:val="12"/>
                <w:szCs w:val="12"/>
              </w:rPr>
            </w:pPr>
          </w:p>
        </w:tc>
        <w:tc>
          <w:tcPr>
            <w:tcW w:w="1177" w:type="dxa"/>
            <w:tcBorders>
              <w:top w:val="single" w:sz="4" w:space="0" w:color="auto"/>
            </w:tcBorders>
            <w:vAlign w:val="bottom"/>
          </w:tcPr>
          <w:p w14:paraId="14E96CE1" w14:textId="77777777" w:rsidR="002C61D8" w:rsidRPr="009756AC" w:rsidRDefault="002C61D8" w:rsidP="002C61D8">
            <w:pPr>
              <w:jc w:val="right"/>
              <w:rPr>
                <w:rFonts w:ascii="Arial" w:hAnsi="Arial" w:cs="Arial"/>
                <w:color w:val="auto"/>
                <w:sz w:val="12"/>
                <w:szCs w:val="12"/>
              </w:rPr>
            </w:pPr>
          </w:p>
        </w:tc>
        <w:tc>
          <w:tcPr>
            <w:tcW w:w="998" w:type="dxa"/>
            <w:tcBorders>
              <w:top w:val="single" w:sz="4" w:space="0" w:color="auto"/>
            </w:tcBorders>
            <w:vAlign w:val="bottom"/>
          </w:tcPr>
          <w:p w14:paraId="5A02BB4B" w14:textId="77777777" w:rsidR="002C61D8" w:rsidRPr="009756AC" w:rsidRDefault="002C61D8" w:rsidP="002C61D8">
            <w:pPr>
              <w:jc w:val="right"/>
              <w:rPr>
                <w:rFonts w:ascii="Arial" w:hAnsi="Arial" w:cs="Arial"/>
                <w:color w:val="auto"/>
                <w:sz w:val="12"/>
                <w:szCs w:val="12"/>
              </w:rPr>
            </w:pPr>
          </w:p>
        </w:tc>
      </w:tr>
      <w:tr w:rsidR="002C61D8" w:rsidRPr="009756AC" w14:paraId="1669B1F2" w14:textId="77777777" w:rsidTr="002B5931">
        <w:trPr>
          <w:cantSplit/>
        </w:trPr>
        <w:tc>
          <w:tcPr>
            <w:tcW w:w="2970" w:type="dxa"/>
            <w:vAlign w:val="bottom"/>
          </w:tcPr>
          <w:p w14:paraId="3E1D4CC1" w14:textId="77777777"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Net book amount</w:t>
            </w:r>
          </w:p>
        </w:tc>
        <w:tc>
          <w:tcPr>
            <w:tcW w:w="1097" w:type="dxa"/>
            <w:tcBorders>
              <w:bottom w:val="single" w:sz="4" w:space="0" w:color="auto"/>
            </w:tcBorders>
          </w:tcPr>
          <w:p w14:paraId="05166E05" w14:textId="1C0B5745"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18</w:t>
            </w:r>
            <w:r w:rsidR="002C61D8" w:rsidRPr="009756AC">
              <w:rPr>
                <w:rFonts w:ascii="Arial" w:hAnsi="Arial" w:cs="Arial"/>
                <w:color w:val="auto"/>
                <w:sz w:val="16"/>
                <w:szCs w:val="16"/>
              </w:rPr>
              <w:t>,</w:t>
            </w:r>
            <w:r w:rsidRPr="009756AC">
              <w:rPr>
                <w:rFonts w:ascii="Arial" w:hAnsi="Arial" w:cs="Arial"/>
                <w:color w:val="auto"/>
                <w:sz w:val="16"/>
                <w:szCs w:val="16"/>
              </w:rPr>
              <w:t>063</w:t>
            </w:r>
          </w:p>
        </w:tc>
        <w:tc>
          <w:tcPr>
            <w:tcW w:w="1152" w:type="dxa"/>
            <w:tcBorders>
              <w:bottom w:val="single" w:sz="4" w:space="0" w:color="auto"/>
            </w:tcBorders>
          </w:tcPr>
          <w:p w14:paraId="48876A7E" w14:textId="7EFEF277"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4</w:t>
            </w:r>
            <w:r w:rsidR="002C61D8" w:rsidRPr="009756AC">
              <w:rPr>
                <w:rFonts w:ascii="Arial" w:hAnsi="Arial" w:cs="Arial"/>
                <w:color w:val="auto"/>
                <w:sz w:val="16"/>
                <w:szCs w:val="16"/>
              </w:rPr>
              <w:t>,</w:t>
            </w:r>
            <w:r w:rsidRPr="009756AC">
              <w:rPr>
                <w:rFonts w:ascii="Arial" w:hAnsi="Arial" w:cs="Arial"/>
                <w:color w:val="auto"/>
                <w:sz w:val="16"/>
                <w:szCs w:val="16"/>
              </w:rPr>
              <w:t>276</w:t>
            </w:r>
          </w:p>
        </w:tc>
        <w:tc>
          <w:tcPr>
            <w:tcW w:w="1140" w:type="dxa"/>
            <w:tcBorders>
              <w:bottom w:val="single" w:sz="4" w:space="0" w:color="auto"/>
            </w:tcBorders>
          </w:tcPr>
          <w:p w14:paraId="0E0D31DA" w14:textId="407E9487"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356</w:t>
            </w:r>
          </w:p>
        </w:tc>
        <w:tc>
          <w:tcPr>
            <w:tcW w:w="998" w:type="dxa"/>
            <w:tcBorders>
              <w:bottom w:val="single" w:sz="4" w:space="0" w:color="auto"/>
            </w:tcBorders>
          </w:tcPr>
          <w:p w14:paraId="2B3E3603" w14:textId="0C640BFB"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1</w:t>
            </w:r>
            <w:r w:rsidR="002C61D8" w:rsidRPr="009756AC">
              <w:rPr>
                <w:rFonts w:ascii="Arial" w:hAnsi="Arial" w:cs="Arial"/>
                <w:color w:val="auto"/>
                <w:sz w:val="16"/>
                <w:szCs w:val="16"/>
              </w:rPr>
              <w:t>,</w:t>
            </w:r>
            <w:r w:rsidRPr="009756AC">
              <w:rPr>
                <w:rFonts w:ascii="Arial" w:hAnsi="Arial" w:cs="Arial"/>
                <w:color w:val="auto"/>
                <w:sz w:val="16"/>
                <w:szCs w:val="16"/>
              </w:rPr>
              <w:t>791</w:t>
            </w:r>
          </w:p>
        </w:tc>
        <w:tc>
          <w:tcPr>
            <w:tcW w:w="1177" w:type="dxa"/>
            <w:tcBorders>
              <w:bottom w:val="single" w:sz="4" w:space="0" w:color="auto"/>
            </w:tcBorders>
          </w:tcPr>
          <w:p w14:paraId="0CAAE550" w14:textId="3E722F54"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998" w:type="dxa"/>
            <w:tcBorders>
              <w:bottom w:val="single" w:sz="4" w:space="0" w:color="auto"/>
            </w:tcBorders>
          </w:tcPr>
          <w:p w14:paraId="132BE7D6" w14:textId="2D82DB9F"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26</w:t>
            </w:r>
            <w:r w:rsidR="002C61D8" w:rsidRPr="009756AC">
              <w:rPr>
                <w:rFonts w:ascii="Arial" w:hAnsi="Arial" w:cs="Arial"/>
                <w:color w:val="auto"/>
                <w:sz w:val="16"/>
                <w:szCs w:val="16"/>
              </w:rPr>
              <w:t>,</w:t>
            </w:r>
            <w:r w:rsidRPr="009756AC">
              <w:rPr>
                <w:rFonts w:ascii="Arial" w:hAnsi="Arial" w:cs="Arial"/>
                <w:color w:val="auto"/>
                <w:sz w:val="16"/>
                <w:szCs w:val="16"/>
              </w:rPr>
              <w:t>486</w:t>
            </w:r>
          </w:p>
        </w:tc>
      </w:tr>
      <w:tr w:rsidR="00E653D4" w:rsidRPr="009756AC" w14:paraId="225ABAB0" w14:textId="77777777" w:rsidTr="002B5931">
        <w:trPr>
          <w:cantSplit/>
        </w:trPr>
        <w:tc>
          <w:tcPr>
            <w:tcW w:w="2970" w:type="dxa"/>
            <w:vAlign w:val="bottom"/>
          </w:tcPr>
          <w:p w14:paraId="6FDC430A" w14:textId="77777777" w:rsidR="00E653D4" w:rsidRPr="009756AC" w:rsidRDefault="00E653D4" w:rsidP="00E653D4">
            <w:pPr>
              <w:ind w:left="-14"/>
              <w:rPr>
                <w:rFonts w:ascii="Arial" w:hAnsi="Arial" w:cs="Arial"/>
                <w:b/>
                <w:bCs/>
                <w:color w:val="auto"/>
                <w:sz w:val="16"/>
                <w:szCs w:val="16"/>
                <w:cs/>
              </w:rPr>
            </w:pPr>
          </w:p>
        </w:tc>
        <w:tc>
          <w:tcPr>
            <w:tcW w:w="1097" w:type="dxa"/>
            <w:tcBorders>
              <w:top w:val="single" w:sz="4" w:space="0" w:color="auto"/>
            </w:tcBorders>
            <w:vAlign w:val="bottom"/>
          </w:tcPr>
          <w:p w14:paraId="7004C453" w14:textId="77777777" w:rsidR="00E653D4" w:rsidRPr="009756AC" w:rsidRDefault="00E653D4" w:rsidP="00E653D4">
            <w:pPr>
              <w:jc w:val="right"/>
              <w:rPr>
                <w:rFonts w:ascii="Arial" w:hAnsi="Arial" w:cs="Arial"/>
                <w:color w:val="auto"/>
                <w:sz w:val="16"/>
                <w:szCs w:val="16"/>
              </w:rPr>
            </w:pPr>
          </w:p>
        </w:tc>
        <w:tc>
          <w:tcPr>
            <w:tcW w:w="1152" w:type="dxa"/>
            <w:tcBorders>
              <w:top w:val="single" w:sz="4" w:space="0" w:color="auto"/>
            </w:tcBorders>
            <w:vAlign w:val="bottom"/>
          </w:tcPr>
          <w:p w14:paraId="01ECA15D" w14:textId="77777777" w:rsidR="00E653D4" w:rsidRPr="009756AC" w:rsidRDefault="00E653D4" w:rsidP="00E653D4">
            <w:pPr>
              <w:jc w:val="right"/>
              <w:rPr>
                <w:rFonts w:ascii="Arial" w:hAnsi="Arial" w:cs="Arial"/>
                <w:color w:val="auto"/>
                <w:sz w:val="16"/>
                <w:szCs w:val="16"/>
              </w:rPr>
            </w:pPr>
          </w:p>
        </w:tc>
        <w:tc>
          <w:tcPr>
            <w:tcW w:w="1140" w:type="dxa"/>
            <w:tcBorders>
              <w:top w:val="single" w:sz="4" w:space="0" w:color="auto"/>
            </w:tcBorders>
            <w:vAlign w:val="bottom"/>
          </w:tcPr>
          <w:p w14:paraId="6DF70DFA" w14:textId="77777777" w:rsidR="00E653D4" w:rsidRPr="009756AC" w:rsidRDefault="00E653D4" w:rsidP="00E653D4">
            <w:pPr>
              <w:jc w:val="right"/>
              <w:rPr>
                <w:rFonts w:ascii="Arial" w:hAnsi="Arial" w:cs="Arial"/>
                <w:color w:val="auto"/>
                <w:sz w:val="16"/>
                <w:szCs w:val="16"/>
              </w:rPr>
            </w:pPr>
          </w:p>
        </w:tc>
        <w:tc>
          <w:tcPr>
            <w:tcW w:w="998" w:type="dxa"/>
            <w:tcBorders>
              <w:top w:val="single" w:sz="4" w:space="0" w:color="auto"/>
            </w:tcBorders>
            <w:vAlign w:val="bottom"/>
          </w:tcPr>
          <w:p w14:paraId="39E01B92" w14:textId="77777777" w:rsidR="00E653D4" w:rsidRPr="009756AC" w:rsidRDefault="00E653D4" w:rsidP="00E653D4">
            <w:pPr>
              <w:jc w:val="right"/>
              <w:rPr>
                <w:rFonts w:ascii="Arial" w:hAnsi="Arial" w:cs="Arial"/>
                <w:color w:val="auto"/>
                <w:sz w:val="16"/>
                <w:szCs w:val="16"/>
              </w:rPr>
            </w:pPr>
          </w:p>
        </w:tc>
        <w:tc>
          <w:tcPr>
            <w:tcW w:w="1177" w:type="dxa"/>
            <w:tcBorders>
              <w:top w:val="single" w:sz="4" w:space="0" w:color="auto"/>
            </w:tcBorders>
            <w:vAlign w:val="bottom"/>
          </w:tcPr>
          <w:p w14:paraId="658E823C" w14:textId="77777777" w:rsidR="00E653D4" w:rsidRPr="009756AC" w:rsidRDefault="00E653D4" w:rsidP="00E653D4">
            <w:pPr>
              <w:jc w:val="right"/>
              <w:rPr>
                <w:rFonts w:ascii="Arial" w:hAnsi="Arial" w:cs="Arial"/>
                <w:color w:val="auto"/>
                <w:sz w:val="16"/>
                <w:szCs w:val="16"/>
              </w:rPr>
            </w:pPr>
          </w:p>
        </w:tc>
        <w:tc>
          <w:tcPr>
            <w:tcW w:w="998" w:type="dxa"/>
            <w:tcBorders>
              <w:top w:val="single" w:sz="4" w:space="0" w:color="auto"/>
            </w:tcBorders>
            <w:vAlign w:val="bottom"/>
          </w:tcPr>
          <w:p w14:paraId="27271B9A" w14:textId="77777777" w:rsidR="00E653D4" w:rsidRPr="009756AC" w:rsidRDefault="00E653D4" w:rsidP="00E653D4">
            <w:pPr>
              <w:jc w:val="right"/>
              <w:rPr>
                <w:rFonts w:ascii="Arial" w:hAnsi="Arial" w:cs="Arial"/>
                <w:color w:val="auto"/>
                <w:sz w:val="16"/>
                <w:szCs w:val="16"/>
              </w:rPr>
            </w:pPr>
          </w:p>
        </w:tc>
      </w:tr>
      <w:tr w:rsidR="00E653D4" w:rsidRPr="009756AC" w14:paraId="671CF47E" w14:textId="77777777" w:rsidTr="002B5931">
        <w:trPr>
          <w:cantSplit/>
        </w:trPr>
        <w:tc>
          <w:tcPr>
            <w:tcW w:w="2970" w:type="dxa"/>
            <w:vAlign w:val="bottom"/>
          </w:tcPr>
          <w:p w14:paraId="0DB8C051" w14:textId="77777777" w:rsidR="00E653D4" w:rsidRPr="009756AC" w:rsidRDefault="00E653D4" w:rsidP="00E653D4">
            <w:pPr>
              <w:ind w:left="-14"/>
              <w:rPr>
                <w:rFonts w:ascii="Arial" w:hAnsi="Arial" w:cs="Arial"/>
                <w:b/>
                <w:bCs/>
                <w:color w:val="auto"/>
                <w:sz w:val="16"/>
                <w:szCs w:val="16"/>
                <w:cs/>
              </w:rPr>
            </w:pPr>
            <w:r w:rsidRPr="009756AC">
              <w:rPr>
                <w:rFonts w:ascii="Arial" w:hAnsi="Arial" w:cs="Arial"/>
                <w:b/>
                <w:bCs/>
                <w:color w:val="auto"/>
                <w:sz w:val="16"/>
                <w:szCs w:val="16"/>
              </w:rPr>
              <w:t>For the year ended</w:t>
            </w:r>
          </w:p>
        </w:tc>
        <w:tc>
          <w:tcPr>
            <w:tcW w:w="1097" w:type="dxa"/>
            <w:vAlign w:val="bottom"/>
          </w:tcPr>
          <w:p w14:paraId="03B696C1" w14:textId="77777777" w:rsidR="00E653D4" w:rsidRPr="009756AC" w:rsidRDefault="00E653D4" w:rsidP="00E653D4">
            <w:pPr>
              <w:jc w:val="right"/>
              <w:rPr>
                <w:rFonts w:ascii="Arial" w:hAnsi="Arial" w:cs="Arial"/>
                <w:color w:val="auto"/>
                <w:sz w:val="16"/>
                <w:szCs w:val="16"/>
              </w:rPr>
            </w:pPr>
          </w:p>
        </w:tc>
        <w:tc>
          <w:tcPr>
            <w:tcW w:w="1152" w:type="dxa"/>
            <w:vAlign w:val="bottom"/>
          </w:tcPr>
          <w:p w14:paraId="0EC22DDA" w14:textId="77777777" w:rsidR="00E653D4" w:rsidRPr="009756AC" w:rsidRDefault="00E653D4" w:rsidP="00E653D4">
            <w:pPr>
              <w:jc w:val="right"/>
              <w:rPr>
                <w:rFonts w:ascii="Arial" w:hAnsi="Arial" w:cs="Arial"/>
                <w:color w:val="auto"/>
                <w:sz w:val="16"/>
                <w:szCs w:val="16"/>
              </w:rPr>
            </w:pPr>
          </w:p>
        </w:tc>
        <w:tc>
          <w:tcPr>
            <w:tcW w:w="1140" w:type="dxa"/>
            <w:vAlign w:val="bottom"/>
          </w:tcPr>
          <w:p w14:paraId="4A65BF77" w14:textId="77777777" w:rsidR="00E653D4" w:rsidRPr="009756AC" w:rsidRDefault="00E653D4" w:rsidP="00E653D4">
            <w:pPr>
              <w:jc w:val="right"/>
              <w:rPr>
                <w:rFonts w:ascii="Arial" w:hAnsi="Arial" w:cs="Arial"/>
                <w:color w:val="auto"/>
                <w:sz w:val="16"/>
                <w:szCs w:val="16"/>
              </w:rPr>
            </w:pPr>
          </w:p>
        </w:tc>
        <w:tc>
          <w:tcPr>
            <w:tcW w:w="998" w:type="dxa"/>
            <w:vAlign w:val="bottom"/>
          </w:tcPr>
          <w:p w14:paraId="3C6F05B5" w14:textId="77777777" w:rsidR="00E653D4" w:rsidRPr="009756AC" w:rsidRDefault="00E653D4" w:rsidP="00E653D4">
            <w:pPr>
              <w:jc w:val="right"/>
              <w:rPr>
                <w:rFonts w:ascii="Arial" w:hAnsi="Arial" w:cs="Arial"/>
                <w:color w:val="auto"/>
                <w:sz w:val="16"/>
                <w:szCs w:val="16"/>
              </w:rPr>
            </w:pPr>
          </w:p>
        </w:tc>
        <w:tc>
          <w:tcPr>
            <w:tcW w:w="1177" w:type="dxa"/>
            <w:vAlign w:val="bottom"/>
          </w:tcPr>
          <w:p w14:paraId="0A3AC38E" w14:textId="77777777" w:rsidR="00E653D4" w:rsidRPr="009756AC" w:rsidRDefault="00E653D4" w:rsidP="00E653D4">
            <w:pPr>
              <w:jc w:val="right"/>
              <w:rPr>
                <w:rFonts w:ascii="Arial" w:hAnsi="Arial" w:cs="Arial"/>
                <w:color w:val="auto"/>
                <w:sz w:val="16"/>
                <w:szCs w:val="16"/>
              </w:rPr>
            </w:pPr>
          </w:p>
        </w:tc>
        <w:tc>
          <w:tcPr>
            <w:tcW w:w="998" w:type="dxa"/>
            <w:vAlign w:val="bottom"/>
          </w:tcPr>
          <w:p w14:paraId="0B6CC70D" w14:textId="77777777" w:rsidR="00E653D4" w:rsidRPr="009756AC" w:rsidRDefault="00E653D4" w:rsidP="00E653D4">
            <w:pPr>
              <w:jc w:val="right"/>
              <w:rPr>
                <w:rFonts w:ascii="Arial" w:hAnsi="Arial" w:cs="Arial"/>
                <w:color w:val="auto"/>
                <w:sz w:val="16"/>
                <w:szCs w:val="16"/>
              </w:rPr>
            </w:pPr>
          </w:p>
        </w:tc>
      </w:tr>
      <w:tr w:rsidR="00E653D4" w:rsidRPr="009756AC" w14:paraId="6A73FC9A" w14:textId="77777777" w:rsidTr="002B5931">
        <w:trPr>
          <w:cantSplit/>
        </w:trPr>
        <w:tc>
          <w:tcPr>
            <w:tcW w:w="2970" w:type="dxa"/>
            <w:vAlign w:val="bottom"/>
          </w:tcPr>
          <w:p w14:paraId="5CDC7D82" w14:textId="1C581EF8" w:rsidR="00E653D4" w:rsidRPr="009756AC" w:rsidRDefault="0048281E" w:rsidP="00E653D4">
            <w:pPr>
              <w:ind w:left="-14"/>
              <w:rPr>
                <w:rFonts w:ascii="Arial" w:hAnsi="Arial" w:cs="Arial"/>
                <w:b/>
                <w:bCs/>
                <w:color w:val="auto"/>
                <w:sz w:val="16"/>
                <w:szCs w:val="16"/>
              </w:rPr>
            </w:pPr>
            <w:r w:rsidRPr="009756AC">
              <w:rPr>
                <w:rFonts w:ascii="Arial" w:hAnsi="Arial" w:cs="Arial"/>
                <w:b/>
                <w:bCs/>
                <w:color w:val="auto"/>
                <w:sz w:val="16"/>
                <w:szCs w:val="16"/>
              </w:rPr>
              <w:t xml:space="preserve">   </w:t>
            </w:r>
            <w:r w:rsidR="009C2E4E" w:rsidRPr="009756AC">
              <w:rPr>
                <w:rFonts w:ascii="Arial" w:hAnsi="Arial" w:cs="Arial"/>
                <w:b/>
                <w:bCs/>
                <w:color w:val="auto"/>
                <w:sz w:val="16"/>
                <w:szCs w:val="16"/>
              </w:rPr>
              <w:t>31</w:t>
            </w:r>
            <w:r w:rsidR="00E653D4" w:rsidRPr="009756AC">
              <w:rPr>
                <w:rFonts w:ascii="Arial" w:hAnsi="Arial" w:cs="Arial"/>
                <w:b/>
                <w:bCs/>
                <w:color w:val="auto"/>
                <w:sz w:val="16"/>
                <w:szCs w:val="16"/>
              </w:rPr>
              <w:t xml:space="preserve"> December </w:t>
            </w:r>
            <w:r w:rsidR="009C2E4E" w:rsidRPr="009756AC">
              <w:rPr>
                <w:rFonts w:ascii="Arial" w:hAnsi="Arial" w:cs="Arial"/>
                <w:b/>
                <w:bCs/>
                <w:color w:val="auto"/>
                <w:sz w:val="16"/>
                <w:szCs w:val="16"/>
              </w:rPr>
              <w:t>2024</w:t>
            </w:r>
          </w:p>
        </w:tc>
        <w:tc>
          <w:tcPr>
            <w:tcW w:w="1097" w:type="dxa"/>
            <w:vAlign w:val="bottom"/>
          </w:tcPr>
          <w:p w14:paraId="11C7C81C" w14:textId="77777777" w:rsidR="00E653D4" w:rsidRPr="009756AC" w:rsidRDefault="00E653D4" w:rsidP="00E653D4">
            <w:pPr>
              <w:jc w:val="right"/>
              <w:rPr>
                <w:rFonts w:ascii="Arial" w:hAnsi="Arial" w:cs="Arial"/>
                <w:color w:val="auto"/>
                <w:sz w:val="16"/>
                <w:szCs w:val="16"/>
              </w:rPr>
            </w:pPr>
          </w:p>
        </w:tc>
        <w:tc>
          <w:tcPr>
            <w:tcW w:w="1152" w:type="dxa"/>
            <w:vAlign w:val="bottom"/>
          </w:tcPr>
          <w:p w14:paraId="38549285" w14:textId="77777777" w:rsidR="00E653D4" w:rsidRPr="009756AC" w:rsidRDefault="00E653D4" w:rsidP="00E653D4">
            <w:pPr>
              <w:jc w:val="right"/>
              <w:rPr>
                <w:rFonts w:ascii="Arial" w:hAnsi="Arial" w:cs="Arial"/>
                <w:color w:val="auto"/>
                <w:sz w:val="16"/>
                <w:szCs w:val="16"/>
              </w:rPr>
            </w:pPr>
          </w:p>
        </w:tc>
        <w:tc>
          <w:tcPr>
            <w:tcW w:w="1140" w:type="dxa"/>
            <w:vAlign w:val="bottom"/>
          </w:tcPr>
          <w:p w14:paraId="1F85C293" w14:textId="77777777" w:rsidR="00E653D4" w:rsidRPr="009756AC" w:rsidRDefault="00E653D4" w:rsidP="00E653D4">
            <w:pPr>
              <w:jc w:val="right"/>
              <w:rPr>
                <w:rFonts w:ascii="Arial" w:hAnsi="Arial" w:cs="Arial"/>
                <w:color w:val="auto"/>
                <w:sz w:val="16"/>
                <w:szCs w:val="16"/>
              </w:rPr>
            </w:pPr>
          </w:p>
        </w:tc>
        <w:tc>
          <w:tcPr>
            <w:tcW w:w="998" w:type="dxa"/>
            <w:vAlign w:val="bottom"/>
          </w:tcPr>
          <w:p w14:paraId="6986351A" w14:textId="77777777" w:rsidR="00E653D4" w:rsidRPr="009756AC" w:rsidRDefault="00E653D4" w:rsidP="00E653D4">
            <w:pPr>
              <w:jc w:val="right"/>
              <w:rPr>
                <w:rFonts w:ascii="Arial" w:hAnsi="Arial" w:cs="Arial"/>
                <w:color w:val="auto"/>
                <w:sz w:val="16"/>
                <w:szCs w:val="16"/>
              </w:rPr>
            </w:pPr>
          </w:p>
        </w:tc>
        <w:tc>
          <w:tcPr>
            <w:tcW w:w="1177" w:type="dxa"/>
            <w:vAlign w:val="bottom"/>
          </w:tcPr>
          <w:p w14:paraId="5CB00D05" w14:textId="77777777" w:rsidR="00E653D4" w:rsidRPr="009756AC" w:rsidRDefault="00E653D4" w:rsidP="00E653D4">
            <w:pPr>
              <w:jc w:val="right"/>
              <w:rPr>
                <w:rFonts w:ascii="Arial" w:hAnsi="Arial" w:cs="Arial"/>
                <w:color w:val="auto"/>
                <w:sz w:val="16"/>
                <w:szCs w:val="16"/>
              </w:rPr>
            </w:pPr>
          </w:p>
        </w:tc>
        <w:tc>
          <w:tcPr>
            <w:tcW w:w="998" w:type="dxa"/>
            <w:vAlign w:val="bottom"/>
          </w:tcPr>
          <w:p w14:paraId="68F06C34" w14:textId="77777777" w:rsidR="00E653D4" w:rsidRPr="009756AC" w:rsidRDefault="00E653D4" w:rsidP="00E653D4">
            <w:pPr>
              <w:jc w:val="right"/>
              <w:rPr>
                <w:rFonts w:ascii="Arial" w:hAnsi="Arial" w:cs="Arial"/>
                <w:color w:val="auto"/>
                <w:sz w:val="16"/>
                <w:szCs w:val="16"/>
              </w:rPr>
            </w:pPr>
          </w:p>
        </w:tc>
      </w:tr>
      <w:tr w:rsidR="002C61D8" w:rsidRPr="009756AC" w14:paraId="6B80FFF2" w14:textId="77777777" w:rsidTr="002B5931">
        <w:trPr>
          <w:cantSplit/>
        </w:trPr>
        <w:tc>
          <w:tcPr>
            <w:tcW w:w="2970" w:type="dxa"/>
            <w:vAlign w:val="bottom"/>
          </w:tcPr>
          <w:p w14:paraId="63E4F8FD" w14:textId="37BD19C3"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Opening net book amount</w:t>
            </w:r>
          </w:p>
        </w:tc>
        <w:tc>
          <w:tcPr>
            <w:tcW w:w="1097" w:type="dxa"/>
          </w:tcPr>
          <w:p w14:paraId="6230FBBE" w14:textId="2632AA60"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18</w:t>
            </w:r>
            <w:r w:rsidR="002C61D8" w:rsidRPr="009756AC">
              <w:rPr>
                <w:rFonts w:ascii="Arial" w:hAnsi="Arial" w:cs="Arial"/>
                <w:color w:val="auto"/>
                <w:sz w:val="16"/>
                <w:szCs w:val="16"/>
              </w:rPr>
              <w:t>,</w:t>
            </w:r>
            <w:r w:rsidRPr="009756AC">
              <w:rPr>
                <w:rFonts w:ascii="Arial" w:hAnsi="Arial" w:cs="Arial"/>
                <w:color w:val="auto"/>
                <w:sz w:val="16"/>
                <w:szCs w:val="16"/>
              </w:rPr>
              <w:t>063</w:t>
            </w:r>
          </w:p>
        </w:tc>
        <w:tc>
          <w:tcPr>
            <w:tcW w:w="1152" w:type="dxa"/>
          </w:tcPr>
          <w:p w14:paraId="0C368F34" w14:textId="59F6E869"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4</w:t>
            </w:r>
            <w:r w:rsidR="002C61D8" w:rsidRPr="009756AC">
              <w:rPr>
                <w:rFonts w:ascii="Arial" w:hAnsi="Arial" w:cs="Arial"/>
                <w:color w:val="auto"/>
                <w:sz w:val="16"/>
                <w:szCs w:val="16"/>
              </w:rPr>
              <w:t>,</w:t>
            </w:r>
            <w:r w:rsidRPr="009756AC">
              <w:rPr>
                <w:rFonts w:ascii="Arial" w:hAnsi="Arial" w:cs="Arial"/>
                <w:color w:val="auto"/>
                <w:sz w:val="16"/>
                <w:szCs w:val="16"/>
              </w:rPr>
              <w:t>276</w:t>
            </w:r>
          </w:p>
        </w:tc>
        <w:tc>
          <w:tcPr>
            <w:tcW w:w="1140" w:type="dxa"/>
          </w:tcPr>
          <w:p w14:paraId="242075F0" w14:textId="476934C1"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356</w:t>
            </w:r>
          </w:p>
        </w:tc>
        <w:tc>
          <w:tcPr>
            <w:tcW w:w="998" w:type="dxa"/>
          </w:tcPr>
          <w:p w14:paraId="0C594CEF" w14:textId="43517187"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1</w:t>
            </w:r>
            <w:r w:rsidR="002C61D8" w:rsidRPr="009756AC">
              <w:rPr>
                <w:rFonts w:ascii="Arial" w:hAnsi="Arial" w:cs="Arial"/>
                <w:color w:val="auto"/>
                <w:sz w:val="16"/>
                <w:szCs w:val="16"/>
              </w:rPr>
              <w:t>,</w:t>
            </w:r>
            <w:r w:rsidRPr="009756AC">
              <w:rPr>
                <w:rFonts w:ascii="Arial" w:hAnsi="Arial" w:cs="Arial"/>
                <w:color w:val="auto"/>
                <w:sz w:val="16"/>
                <w:szCs w:val="16"/>
              </w:rPr>
              <w:t>791</w:t>
            </w:r>
          </w:p>
        </w:tc>
        <w:tc>
          <w:tcPr>
            <w:tcW w:w="1177" w:type="dxa"/>
          </w:tcPr>
          <w:p w14:paraId="58E93102" w14:textId="5359F6C7"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998" w:type="dxa"/>
          </w:tcPr>
          <w:p w14:paraId="0509FECF" w14:textId="3A1645F7"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26</w:t>
            </w:r>
            <w:r w:rsidR="002C61D8" w:rsidRPr="009756AC">
              <w:rPr>
                <w:rFonts w:ascii="Arial" w:hAnsi="Arial" w:cs="Arial"/>
                <w:color w:val="auto"/>
                <w:sz w:val="16"/>
                <w:szCs w:val="16"/>
              </w:rPr>
              <w:t>,</w:t>
            </w:r>
            <w:r w:rsidRPr="009756AC">
              <w:rPr>
                <w:rFonts w:ascii="Arial" w:hAnsi="Arial" w:cs="Arial"/>
                <w:color w:val="auto"/>
                <w:sz w:val="16"/>
                <w:szCs w:val="16"/>
              </w:rPr>
              <w:t>486</w:t>
            </w:r>
          </w:p>
        </w:tc>
      </w:tr>
      <w:tr w:rsidR="002C61D8" w:rsidRPr="009756AC" w14:paraId="7ABE3A24" w14:textId="77777777" w:rsidTr="002B5931">
        <w:trPr>
          <w:cantSplit/>
        </w:trPr>
        <w:tc>
          <w:tcPr>
            <w:tcW w:w="2970" w:type="dxa"/>
            <w:vAlign w:val="bottom"/>
          </w:tcPr>
          <w:p w14:paraId="4EE7E252" w14:textId="163A15BC"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Addition</w:t>
            </w:r>
          </w:p>
        </w:tc>
        <w:tc>
          <w:tcPr>
            <w:tcW w:w="1097" w:type="dxa"/>
          </w:tcPr>
          <w:p w14:paraId="30E243EC" w14:textId="18658CDE"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52" w:type="dxa"/>
          </w:tcPr>
          <w:p w14:paraId="7354904B" w14:textId="49EFF775"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1</w:t>
            </w:r>
            <w:r w:rsidR="002C61D8" w:rsidRPr="009756AC">
              <w:rPr>
                <w:rFonts w:ascii="Arial" w:hAnsi="Arial" w:cs="Arial"/>
                <w:color w:val="auto"/>
                <w:sz w:val="16"/>
                <w:szCs w:val="16"/>
              </w:rPr>
              <w:t>,</w:t>
            </w:r>
            <w:r w:rsidRPr="009756AC">
              <w:rPr>
                <w:rFonts w:ascii="Arial" w:hAnsi="Arial" w:cs="Arial"/>
                <w:color w:val="auto"/>
                <w:sz w:val="16"/>
                <w:szCs w:val="16"/>
              </w:rPr>
              <w:t>716</w:t>
            </w:r>
          </w:p>
        </w:tc>
        <w:tc>
          <w:tcPr>
            <w:tcW w:w="1140" w:type="dxa"/>
          </w:tcPr>
          <w:p w14:paraId="0E308C1A" w14:textId="29672E54"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983</w:t>
            </w:r>
          </w:p>
        </w:tc>
        <w:tc>
          <w:tcPr>
            <w:tcW w:w="998" w:type="dxa"/>
          </w:tcPr>
          <w:p w14:paraId="777B88D9" w14:textId="155A760A"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42</w:t>
            </w:r>
          </w:p>
        </w:tc>
        <w:tc>
          <w:tcPr>
            <w:tcW w:w="1177" w:type="dxa"/>
          </w:tcPr>
          <w:p w14:paraId="593DF101" w14:textId="5B1BC901"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865</w:t>
            </w:r>
          </w:p>
        </w:tc>
        <w:tc>
          <w:tcPr>
            <w:tcW w:w="998" w:type="dxa"/>
          </w:tcPr>
          <w:p w14:paraId="38539D17" w14:textId="6B259224" w:rsidR="002C61D8" w:rsidRPr="009756AC" w:rsidRDefault="009C2E4E" w:rsidP="002C61D8">
            <w:pPr>
              <w:jc w:val="right"/>
              <w:rPr>
                <w:rFonts w:ascii="Arial" w:hAnsi="Arial" w:cs="Arial"/>
                <w:color w:val="auto"/>
                <w:sz w:val="16"/>
                <w:szCs w:val="16"/>
              </w:rPr>
            </w:pPr>
            <w:r w:rsidRPr="009756AC">
              <w:rPr>
                <w:rFonts w:ascii="Arial" w:hAnsi="Arial" w:cs="Arial"/>
                <w:color w:val="auto"/>
                <w:sz w:val="16"/>
                <w:szCs w:val="16"/>
              </w:rPr>
              <w:t>5</w:t>
            </w:r>
            <w:r w:rsidR="002C61D8" w:rsidRPr="009756AC">
              <w:rPr>
                <w:rFonts w:ascii="Arial" w:hAnsi="Arial" w:cs="Arial"/>
                <w:color w:val="auto"/>
                <w:sz w:val="16"/>
                <w:szCs w:val="16"/>
              </w:rPr>
              <w:t>,</w:t>
            </w:r>
            <w:r w:rsidRPr="009756AC">
              <w:rPr>
                <w:rFonts w:ascii="Arial" w:hAnsi="Arial" w:cs="Arial"/>
                <w:color w:val="auto"/>
                <w:sz w:val="16"/>
                <w:szCs w:val="16"/>
              </w:rPr>
              <w:t>606</w:t>
            </w:r>
          </w:p>
        </w:tc>
      </w:tr>
      <w:tr w:rsidR="002C61D8" w:rsidRPr="009756AC" w14:paraId="3AC3E8CE" w14:textId="77777777" w:rsidTr="002B5931">
        <w:trPr>
          <w:cantSplit/>
        </w:trPr>
        <w:tc>
          <w:tcPr>
            <w:tcW w:w="2970" w:type="dxa"/>
            <w:vAlign w:val="bottom"/>
          </w:tcPr>
          <w:p w14:paraId="6EC97F85" w14:textId="2F4B0294"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Disposal, net</w:t>
            </w:r>
          </w:p>
        </w:tc>
        <w:tc>
          <w:tcPr>
            <w:tcW w:w="1097" w:type="dxa"/>
          </w:tcPr>
          <w:p w14:paraId="432E08AD" w14:textId="3715ABC9"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52" w:type="dxa"/>
          </w:tcPr>
          <w:p w14:paraId="580FBC53" w14:textId="2B894AE0"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40" w:type="dxa"/>
          </w:tcPr>
          <w:p w14:paraId="6EB89012" w14:textId="6B22D12A"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3</w:t>
            </w:r>
            <w:r w:rsidRPr="009756AC">
              <w:rPr>
                <w:rFonts w:ascii="Arial" w:hAnsi="Arial" w:cs="Arial"/>
                <w:color w:val="auto"/>
                <w:sz w:val="16"/>
                <w:szCs w:val="16"/>
              </w:rPr>
              <w:t>)</w:t>
            </w:r>
          </w:p>
        </w:tc>
        <w:tc>
          <w:tcPr>
            <w:tcW w:w="998" w:type="dxa"/>
          </w:tcPr>
          <w:p w14:paraId="397BED2A" w14:textId="313E3F5F"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77" w:type="dxa"/>
          </w:tcPr>
          <w:p w14:paraId="62462A04" w14:textId="170B1538"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998" w:type="dxa"/>
          </w:tcPr>
          <w:p w14:paraId="38C6B96A" w14:textId="0ED7A4C6"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3</w:t>
            </w:r>
            <w:r w:rsidRPr="009756AC">
              <w:rPr>
                <w:rFonts w:ascii="Arial" w:hAnsi="Arial" w:cs="Arial"/>
                <w:color w:val="auto"/>
                <w:sz w:val="16"/>
                <w:szCs w:val="16"/>
              </w:rPr>
              <w:t>)</w:t>
            </w:r>
          </w:p>
        </w:tc>
      </w:tr>
      <w:tr w:rsidR="002C61D8" w:rsidRPr="009756AC" w14:paraId="23B20E7C" w14:textId="77777777" w:rsidTr="002B5931">
        <w:trPr>
          <w:cantSplit/>
        </w:trPr>
        <w:tc>
          <w:tcPr>
            <w:tcW w:w="2970" w:type="dxa"/>
            <w:vAlign w:val="bottom"/>
          </w:tcPr>
          <w:p w14:paraId="4DB7A831" w14:textId="07B5A7D4"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Write-off, net</w:t>
            </w:r>
          </w:p>
        </w:tc>
        <w:tc>
          <w:tcPr>
            <w:tcW w:w="1097" w:type="dxa"/>
          </w:tcPr>
          <w:p w14:paraId="19BC4BA0" w14:textId="1BDFFE41"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52" w:type="dxa"/>
          </w:tcPr>
          <w:p w14:paraId="67ADFB36" w14:textId="7B29D43C"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40" w:type="dxa"/>
          </w:tcPr>
          <w:p w14:paraId="188B2867" w14:textId="75FFBB0F"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6</w:t>
            </w:r>
            <w:r w:rsidRPr="009756AC">
              <w:rPr>
                <w:rFonts w:ascii="Arial" w:hAnsi="Arial" w:cs="Arial"/>
                <w:color w:val="auto"/>
                <w:sz w:val="16"/>
                <w:szCs w:val="16"/>
              </w:rPr>
              <w:t>)</w:t>
            </w:r>
          </w:p>
        </w:tc>
        <w:tc>
          <w:tcPr>
            <w:tcW w:w="998" w:type="dxa"/>
          </w:tcPr>
          <w:p w14:paraId="2D99AC78" w14:textId="73E93079"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1177" w:type="dxa"/>
          </w:tcPr>
          <w:p w14:paraId="7B7A4225" w14:textId="53F585CC"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p>
        </w:tc>
        <w:tc>
          <w:tcPr>
            <w:tcW w:w="998" w:type="dxa"/>
          </w:tcPr>
          <w:p w14:paraId="1C487B62" w14:textId="26AC9ED7" w:rsidR="002C61D8" w:rsidRPr="009756AC" w:rsidRDefault="002C61D8" w:rsidP="002C61D8">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6</w:t>
            </w:r>
            <w:r w:rsidRPr="009756AC">
              <w:rPr>
                <w:rFonts w:ascii="Arial" w:hAnsi="Arial" w:cs="Arial"/>
                <w:color w:val="auto"/>
                <w:sz w:val="16"/>
                <w:szCs w:val="16"/>
              </w:rPr>
              <w:t>)</w:t>
            </w:r>
          </w:p>
        </w:tc>
      </w:tr>
      <w:tr w:rsidR="002C61D8" w:rsidRPr="009756AC" w14:paraId="0C7B5073" w14:textId="77777777" w:rsidTr="002B5931">
        <w:trPr>
          <w:cantSplit/>
        </w:trPr>
        <w:tc>
          <w:tcPr>
            <w:tcW w:w="2970" w:type="dxa"/>
            <w:vAlign w:val="bottom"/>
          </w:tcPr>
          <w:p w14:paraId="08C703C0" w14:textId="24BC54BF"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Depreciation charged</w:t>
            </w:r>
          </w:p>
        </w:tc>
        <w:tc>
          <w:tcPr>
            <w:tcW w:w="1097" w:type="dxa"/>
            <w:tcBorders>
              <w:bottom w:val="single" w:sz="4" w:space="0" w:color="auto"/>
            </w:tcBorders>
          </w:tcPr>
          <w:p w14:paraId="55E79937" w14:textId="68E7285A"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3</w:t>
            </w:r>
            <w:r w:rsidRPr="009756AC">
              <w:rPr>
                <w:rFonts w:ascii="Arial" w:hAnsi="Arial" w:cs="Arial"/>
                <w:color w:val="auto"/>
                <w:sz w:val="16"/>
                <w:szCs w:val="16"/>
              </w:rPr>
              <w:t>,</w:t>
            </w:r>
            <w:r w:rsidR="009C2E4E" w:rsidRPr="009756AC">
              <w:rPr>
                <w:rFonts w:ascii="Arial" w:hAnsi="Arial" w:cs="Arial"/>
                <w:color w:val="auto"/>
                <w:sz w:val="16"/>
                <w:szCs w:val="16"/>
              </w:rPr>
              <w:t>929</w:t>
            </w:r>
            <w:r w:rsidRPr="009756AC">
              <w:rPr>
                <w:rFonts w:ascii="Arial" w:hAnsi="Arial" w:cs="Arial"/>
                <w:color w:val="auto"/>
                <w:sz w:val="16"/>
                <w:szCs w:val="16"/>
              </w:rPr>
              <w:t>)</w:t>
            </w:r>
          </w:p>
        </w:tc>
        <w:tc>
          <w:tcPr>
            <w:tcW w:w="1152" w:type="dxa"/>
            <w:tcBorders>
              <w:bottom w:val="single" w:sz="4" w:space="0" w:color="auto"/>
            </w:tcBorders>
          </w:tcPr>
          <w:p w14:paraId="30EDC339" w14:textId="3DF2579C"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w:t>
            </w:r>
            <w:r w:rsidRPr="009756AC">
              <w:rPr>
                <w:rFonts w:ascii="Arial" w:hAnsi="Arial" w:cs="Arial"/>
                <w:color w:val="auto"/>
                <w:sz w:val="16"/>
                <w:szCs w:val="16"/>
              </w:rPr>
              <w:t>,</w:t>
            </w:r>
            <w:r w:rsidR="009C2E4E" w:rsidRPr="009756AC">
              <w:rPr>
                <w:rFonts w:ascii="Arial" w:hAnsi="Arial" w:cs="Arial"/>
                <w:color w:val="auto"/>
                <w:sz w:val="16"/>
                <w:szCs w:val="16"/>
              </w:rPr>
              <w:t>349</w:t>
            </w:r>
            <w:r w:rsidRPr="009756AC">
              <w:rPr>
                <w:rFonts w:ascii="Arial" w:hAnsi="Arial" w:cs="Arial"/>
                <w:color w:val="auto"/>
                <w:sz w:val="16"/>
                <w:szCs w:val="16"/>
              </w:rPr>
              <w:t>)</w:t>
            </w:r>
          </w:p>
        </w:tc>
        <w:tc>
          <w:tcPr>
            <w:tcW w:w="1140" w:type="dxa"/>
            <w:tcBorders>
              <w:bottom w:val="single" w:sz="4" w:space="0" w:color="auto"/>
            </w:tcBorders>
          </w:tcPr>
          <w:p w14:paraId="2C673F4B" w14:textId="4FB64C3E"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777</w:t>
            </w:r>
            <w:r w:rsidRPr="009756AC">
              <w:rPr>
                <w:rFonts w:ascii="Arial" w:hAnsi="Arial" w:cs="Arial"/>
                <w:color w:val="auto"/>
                <w:sz w:val="16"/>
                <w:szCs w:val="16"/>
              </w:rPr>
              <w:t>)</w:t>
            </w:r>
          </w:p>
        </w:tc>
        <w:tc>
          <w:tcPr>
            <w:tcW w:w="998" w:type="dxa"/>
            <w:tcBorders>
              <w:bottom w:val="single" w:sz="4" w:space="0" w:color="auto"/>
            </w:tcBorders>
          </w:tcPr>
          <w:p w14:paraId="0FF3F511" w14:textId="52EB29CE"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503</w:t>
            </w:r>
            <w:r w:rsidRPr="009756AC">
              <w:rPr>
                <w:rFonts w:ascii="Arial" w:hAnsi="Arial" w:cs="Arial"/>
                <w:color w:val="auto"/>
                <w:sz w:val="16"/>
                <w:szCs w:val="16"/>
              </w:rPr>
              <w:t>)</w:t>
            </w:r>
          </w:p>
        </w:tc>
        <w:tc>
          <w:tcPr>
            <w:tcW w:w="1177" w:type="dxa"/>
            <w:tcBorders>
              <w:bottom w:val="single" w:sz="4" w:space="0" w:color="auto"/>
            </w:tcBorders>
          </w:tcPr>
          <w:p w14:paraId="1D0D5855" w14:textId="352FB9D9"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p>
        </w:tc>
        <w:tc>
          <w:tcPr>
            <w:tcW w:w="998" w:type="dxa"/>
            <w:tcBorders>
              <w:bottom w:val="single" w:sz="4" w:space="0" w:color="auto"/>
            </w:tcBorders>
          </w:tcPr>
          <w:p w14:paraId="24026F7A" w14:textId="5FFACDF3"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6</w:t>
            </w:r>
            <w:r w:rsidRPr="009756AC">
              <w:rPr>
                <w:rFonts w:ascii="Arial" w:hAnsi="Arial" w:cs="Arial"/>
                <w:color w:val="auto"/>
                <w:sz w:val="16"/>
                <w:szCs w:val="16"/>
              </w:rPr>
              <w:t>,</w:t>
            </w:r>
            <w:r w:rsidR="009C2E4E" w:rsidRPr="009756AC">
              <w:rPr>
                <w:rFonts w:ascii="Arial" w:hAnsi="Arial" w:cs="Arial"/>
                <w:color w:val="auto"/>
                <w:sz w:val="16"/>
                <w:szCs w:val="16"/>
              </w:rPr>
              <w:t>558</w:t>
            </w:r>
            <w:r w:rsidRPr="009756AC">
              <w:rPr>
                <w:rFonts w:ascii="Arial" w:hAnsi="Arial" w:cs="Arial"/>
                <w:color w:val="auto"/>
                <w:sz w:val="16"/>
                <w:szCs w:val="16"/>
              </w:rPr>
              <w:t>)</w:t>
            </w:r>
          </w:p>
        </w:tc>
      </w:tr>
      <w:tr w:rsidR="002C61D8" w:rsidRPr="009756AC" w14:paraId="52052C6B" w14:textId="77777777" w:rsidTr="002B5931">
        <w:trPr>
          <w:cantSplit/>
        </w:trPr>
        <w:tc>
          <w:tcPr>
            <w:tcW w:w="2970" w:type="dxa"/>
            <w:vAlign w:val="bottom"/>
          </w:tcPr>
          <w:p w14:paraId="71C9F6EF" w14:textId="77777777" w:rsidR="002C61D8" w:rsidRPr="009756AC" w:rsidRDefault="002C61D8" w:rsidP="002C61D8">
            <w:pPr>
              <w:ind w:left="-14"/>
              <w:rPr>
                <w:rFonts w:ascii="Arial" w:hAnsi="Arial" w:cs="Arial"/>
                <w:color w:val="auto"/>
                <w:sz w:val="12"/>
                <w:szCs w:val="12"/>
                <w:cs/>
              </w:rPr>
            </w:pPr>
          </w:p>
        </w:tc>
        <w:tc>
          <w:tcPr>
            <w:tcW w:w="1097" w:type="dxa"/>
            <w:tcBorders>
              <w:top w:val="single" w:sz="4" w:space="0" w:color="auto"/>
            </w:tcBorders>
            <w:vAlign w:val="bottom"/>
          </w:tcPr>
          <w:p w14:paraId="6C1320A3" w14:textId="77777777" w:rsidR="002C61D8" w:rsidRPr="009756AC" w:rsidRDefault="002C61D8" w:rsidP="009756AC">
            <w:pPr>
              <w:jc w:val="right"/>
              <w:rPr>
                <w:rFonts w:ascii="Arial" w:hAnsi="Arial" w:cs="Arial"/>
                <w:color w:val="auto"/>
                <w:sz w:val="12"/>
                <w:szCs w:val="12"/>
              </w:rPr>
            </w:pPr>
          </w:p>
        </w:tc>
        <w:tc>
          <w:tcPr>
            <w:tcW w:w="1152" w:type="dxa"/>
            <w:tcBorders>
              <w:top w:val="single" w:sz="4" w:space="0" w:color="auto"/>
            </w:tcBorders>
            <w:vAlign w:val="bottom"/>
          </w:tcPr>
          <w:p w14:paraId="34D80A1F" w14:textId="77777777" w:rsidR="002C61D8" w:rsidRPr="009756AC" w:rsidRDefault="002C61D8" w:rsidP="009756AC">
            <w:pPr>
              <w:jc w:val="right"/>
              <w:rPr>
                <w:rFonts w:ascii="Arial" w:hAnsi="Arial" w:cs="Arial"/>
                <w:color w:val="auto"/>
                <w:sz w:val="12"/>
                <w:szCs w:val="12"/>
              </w:rPr>
            </w:pPr>
          </w:p>
        </w:tc>
        <w:tc>
          <w:tcPr>
            <w:tcW w:w="1140" w:type="dxa"/>
            <w:tcBorders>
              <w:top w:val="single" w:sz="4" w:space="0" w:color="auto"/>
            </w:tcBorders>
            <w:vAlign w:val="bottom"/>
          </w:tcPr>
          <w:p w14:paraId="5F09194E"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7B1CC190" w14:textId="77777777" w:rsidR="002C61D8" w:rsidRPr="009756AC" w:rsidRDefault="002C61D8" w:rsidP="009756AC">
            <w:pPr>
              <w:jc w:val="right"/>
              <w:rPr>
                <w:rFonts w:ascii="Arial" w:hAnsi="Arial" w:cs="Arial"/>
                <w:color w:val="auto"/>
                <w:sz w:val="12"/>
                <w:szCs w:val="12"/>
              </w:rPr>
            </w:pPr>
          </w:p>
        </w:tc>
        <w:tc>
          <w:tcPr>
            <w:tcW w:w="1177" w:type="dxa"/>
            <w:tcBorders>
              <w:top w:val="single" w:sz="4" w:space="0" w:color="auto"/>
            </w:tcBorders>
            <w:vAlign w:val="bottom"/>
          </w:tcPr>
          <w:p w14:paraId="193AB7A9"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7CA49C17" w14:textId="77777777" w:rsidR="002C61D8" w:rsidRPr="009756AC" w:rsidRDefault="002C61D8" w:rsidP="009756AC">
            <w:pPr>
              <w:jc w:val="right"/>
              <w:rPr>
                <w:rFonts w:ascii="Arial" w:hAnsi="Arial" w:cs="Arial"/>
                <w:color w:val="auto"/>
                <w:sz w:val="12"/>
                <w:szCs w:val="12"/>
              </w:rPr>
            </w:pPr>
          </w:p>
        </w:tc>
      </w:tr>
      <w:tr w:rsidR="002C61D8" w:rsidRPr="009756AC" w14:paraId="4F2DFEB8" w14:textId="77777777" w:rsidTr="002B5931">
        <w:trPr>
          <w:cantSplit/>
        </w:trPr>
        <w:tc>
          <w:tcPr>
            <w:tcW w:w="2970" w:type="dxa"/>
            <w:vAlign w:val="bottom"/>
          </w:tcPr>
          <w:p w14:paraId="2B85EDB3" w14:textId="42199842"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Closing net book amount</w:t>
            </w:r>
          </w:p>
        </w:tc>
        <w:tc>
          <w:tcPr>
            <w:tcW w:w="1097" w:type="dxa"/>
            <w:tcBorders>
              <w:bottom w:val="single" w:sz="4" w:space="0" w:color="auto"/>
            </w:tcBorders>
          </w:tcPr>
          <w:p w14:paraId="4BFCA3EC" w14:textId="462CED5D"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14</w:t>
            </w:r>
            <w:r w:rsidR="002C61D8" w:rsidRPr="009756AC">
              <w:rPr>
                <w:rFonts w:ascii="Arial" w:hAnsi="Arial" w:cs="Arial"/>
                <w:color w:val="auto"/>
                <w:sz w:val="16"/>
                <w:szCs w:val="16"/>
              </w:rPr>
              <w:t>,</w:t>
            </w:r>
            <w:r w:rsidRPr="009756AC">
              <w:rPr>
                <w:rFonts w:ascii="Arial" w:hAnsi="Arial" w:cs="Arial"/>
                <w:color w:val="auto"/>
                <w:sz w:val="16"/>
                <w:szCs w:val="16"/>
              </w:rPr>
              <w:t>134</w:t>
            </w:r>
          </w:p>
        </w:tc>
        <w:tc>
          <w:tcPr>
            <w:tcW w:w="1152" w:type="dxa"/>
            <w:tcBorders>
              <w:bottom w:val="single" w:sz="4" w:space="0" w:color="auto"/>
            </w:tcBorders>
          </w:tcPr>
          <w:p w14:paraId="362981E8" w14:textId="322417E6"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4</w:t>
            </w:r>
            <w:r w:rsidR="002C61D8" w:rsidRPr="009756AC">
              <w:rPr>
                <w:rFonts w:ascii="Arial" w:hAnsi="Arial" w:cs="Arial"/>
                <w:color w:val="auto"/>
                <w:sz w:val="16"/>
                <w:szCs w:val="16"/>
              </w:rPr>
              <w:t>,</w:t>
            </w:r>
            <w:r w:rsidRPr="009756AC">
              <w:rPr>
                <w:rFonts w:ascii="Arial" w:hAnsi="Arial" w:cs="Arial"/>
                <w:color w:val="auto"/>
                <w:sz w:val="16"/>
                <w:szCs w:val="16"/>
              </w:rPr>
              <w:t>643</w:t>
            </w:r>
          </w:p>
        </w:tc>
        <w:tc>
          <w:tcPr>
            <w:tcW w:w="1140" w:type="dxa"/>
            <w:tcBorders>
              <w:bottom w:val="single" w:sz="4" w:space="0" w:color="auto"/>
            </w:tcBorders>
          </w:tcPr>
          <w:p w14:paraId="71696DB5" w14:textId="68D2C297"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553</w:t>
            </w:r>
          </w:p>
        </w:tc>
        <w:tc>
          <w:tcPr>
            <w:tcW w:w="998" w:type="dxa"/>
            <w:tcBorders>
              <w:bottom w:val="single" w:sz="4" w:space="0" w:color="auto"/>
            </w:tcBorders>
          </w:tcPr>
          <w:p w14:paraId="74A29D14" w14:textId="0A8BA745"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w:t>
            </w:r>
            <w:r w:rsidR="002C61D8" w:rsidRPr="009756AC">
              <w:rPr>
                <w:rFonts w:ascii="Arial" w:hAnsi="Arial" w:cs="Arial"/>
                <w:color w:val="auto"/>
                <w:sz w:val="16"/>
                <w:szCs w:val="16"/>
              </w:rPr>
              <w:t>,</w:t>
            </w:r>
            <w:r w:rsidRPr="009756AC">
              <w:rPr>
                <w:rFonts w:ascii="Arial" w:hAnsi="Arial" w:cs="Arial"/>
                <w:color w:val="auto"/>
                <w:sz w:val="16"/>
                <w:szCs w:val="16"/>
              </w:rPr>
              <w:t>330</w:t>
            </w:r>
          </w:p>
        </w:tc>
        <w:tc>
          <w:tcPr>
            <w:tcW w:w="1177" w:type="dxa"/>
            <w:tcBorders>
              <w:bottom w:val="single" w:sz="4" w:space="0" w:color="auto"/>
            </w:tcBorders>
          </w:tcPr>
          <w:p w14:paraId="1D7110DD" w14:textId="461C0502"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865</w:t>
            </w:r>
          </w:p>
        </w:tc>
        <w:tc>
          <w:tcPr>
            <w:tcW w:w="998" w:type="dxa"/>
            <w:tcBorders>
              <w:bottom w:val="single" w:sz="4" w:space="0" w:color="auto"/>
            </w:tcBorders>
          </w:tcPr>
          <w:p w14:paraId="15A0A6DC" w14:textId="2334540F"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25</w:t>
            </w:r>
            <w:r w:rsidR="002C61D8" w:rsidRPr="009756AC">
              <w:rPr>
                <w:rFonts w:ascii="Arial" w:hAnsi="Arial" w:cs="Arial"/>
                <w:color w:val="auto"/>
                <w:sz w:val="16"/>
                <w:szCs w:val="16"/>
              </w:rPr>
              <w:t>,</w:t>
            </w:r>
            <w:r w:rsidRPr="009756AC">
              <w:rPr>
                <w:rFonts w:ascii="Arial" w:hAnsi="Arial" w:cs="Arial"/>
                <w:color w:val="auto"/>
                <w:sz w:val="16"/>
                <w:szCs w:val="16"/>
              </w:rPr>
              <w:t>525</w:t>
            </w:r>
          </w:p>
        </w:tc>
      </w:tr>
      <w:tr w:rsidR="002C61D8" w:rsidRPr="009756AC" w14:paraId="549C6938" w14:textId="77777777" w:rsidTr="002B5931">
        <w:trPr>
          <w:cantSplit/>
        </w:trPr>
        <w:tc>
          <w:tcPr>
            <w:tcW w:w="2970" w:type="dxa"/>
            <w:vAlign w:val="bottom"/>
          </w:tcPr>
          <w:p w14:paraId="3291A68C" w14:textId="77777777" w:rsidR="002C61D8" w:rsidRPr="009756AC" w:rsidRDefault="002C61D8" w:rsidP="002C61D8">
            <w:pPr>
              <w:ind w:left="-14"/>
              <w:rPr>
                <w:rFonts w:ascii="Arial" w:hAnsi="Arial" w:cs="Arial"/>
                <w:color w:val="auto"/>
                <w:sz w:val="16"/>
                <w:szCs w:val="16"/>
                <w:cs/>
              </w:rPr>
            </w:pPr>
          </w:p>
        </w:tc>
        <w:tc>
          <w:tcPr>
            <w:tcW w:w="1097" w:type="dxa"/>
            <w:tcBorders>
              <w:top w:val="single" w:sz="4" w:space="0" w:color="auto"/>
            </w:tcBorders>
            <w:vAlign w:val="bottom"/>
          </w:tcPr>
          <w:p w14:paraId="18AF0A33" w14:textId="77777777" w:rsidR="002C61D8" w:rsidRPr="009756AC" w:rsidRDefault="002C61D8" w:rsidP="009756AC">
            <w:pPr>
              <w:jc w:val="right"/>
              <w:rPr>
                <w:rFonts w:ascii="Arial" w:hAnsi="Arial" w:cs="Arial"/>
                <w:color w:val="auto"/>
                <w:sz w:val="16"/>
                <w:szCs w:val="16"/>
              </w:rPr>
            </w:pPr>
          </w:p>
        </w:tc>
        <w:tc>
          <w:tcPr>
            <w:tcW w:w="1152" w:type="dxa"/>
            <w:tcBorders>
              <w:top w:val="single" w:sz="4" w:space="0" w:color="auto"/>
            </w:tcBorders>
            <w:vAlign w:val="bottom"/>
          </w:tcPr>
          <w:p w14:paraId="0E2708FE" w14:textId="77777777" w:rsidR="002C61D8" w:rsidRPr="009756AC" w:rsidRDefault="002C61D8" w:rsidP="009756AC">
            <w:pPr>
              <w:jc w:val="right"/>
              <w:rPr>
                <w:rFonts w:ascii="Arial" w:hAnsi="Arial" w:cs="Arial"/>
                <w:color w:val="auto"/>
                <w:sz w:val="16"/>
                <w:szCs w:val="16"/>
              </w:rPr>
            </w:pPr>
          </w:p>
        </w:tc>
        <w:tc>
          <w:tcPr>
            <w:tcW w:w="1140" w:type="dxa"/>
            <w:tcBorders>
              <w:top w:val="single" w:sz="4" w:space="0" w:color="auto"/>
            </w:tcBorders>
            <w:vAlign w:val="bottom"/>
          </w:tcPr>
          <w:p w14:paraId="0A90B02C" w14:textId="77777777" w:rsidR="002C61D8" w:rsidRPr="009756AC" w:rsidRDefault="002C61D8" w:rsidP="009756AC">
            <w:pPr>
              <w:jc w:val="right"/>
              <w:rPr>
                <w:rFonts w:ascii="Arial" w:hAnsi="Arial" w:cs="Arial"/>
                <w:color w:val="auto"/>
                <w:sz w:val="16"/>
                <w:szCs w:val="16"/>
              </w:rPr>
            </w:pPr>
          </w:p>
        </w:tc>
        <w:tc>
          <w:tcPr>
            <w:tcW w:w="998" w:type="dxa"/>
            <w:tcBorders>
              <w:top w:val="single" w:sz="4" w:space="0" w:color="auto"/>
            </w:tcBorders>
            <w:vAlign w:val="bottom"/>
          </w:tcPr>
          <w:p w14:paraId="6BC34ECA" w14:textId="77777777" w:rsidR="002C61D8" w:rsidRPr="009756AC" w:rsidRDefault="002C61D8" w:rsidP="009756AC">
            <w:pPr>
              <w:jc w:val="right"/>
              <w:rPr>
                <w:rFonts w:ascii="Arial" w:hAnsi="Arial" w:cs="Arial"/>
                <w:color w:val="auto"/>
                <w:sz w:val="16"/>
                <w:szCs w:val="16"/>
              </w:rPr>
            </w:pPr>
          </w:p>
        </w:tc>
        <w:tc>
          <w:tcPr>
            <w:tcW w:w="1177" w:type="dxa"/>
            <w:tcBorders>
              <w:top w:val="single" w:sz="4" w:space="0" w:color="auto"/>
            </w:tcBorders>
            <w:vAlign w:val="bottom"/>
          </w:tcPr>
          <w:p w14:paraId="3EB28E2C" w14:textId="77777777" w:rsidR="002C61D8" w:rsidRPr="009756AC" w:rsidRDefault="002C61D8" w:rsidP="009756AC">
            <w:pPr>
              <w:jc w:val="right"/>
              <w:rPr>
                <w:rFonts w:ascii="Arial" w:hAnsi="Arial" w:cs="Arial"/>
                <w:color w:val="auto"/>
                <w:sz w:val="16"/>
                <w:szCs w:val="16"/>
              </w:rPr>
            </w:pPr>
          </w:p>
        </w:tc>
        <w:tc>
          <w:tcPr>
            <w:tcW w:w="998" w:type="dxa"/>
            <w:tcBorders>
              <w:top w:val="single" w:sz="4" w:space="0" w:color="auto"/>
            </w:tcBorders>
            <w:vAlign w:val="bottom"/>
          </w:tcPr>
          <w:p w14:paraId="63051250" w14:textId="77777777" w:rsidR="002C61D8" w:rsidRPr="009756AC" w:rsidRDefault="002C61D8" w:rsidP="009756AC">
            <w:pPr>
              <w:jc w:val="right"/>
              <w:rPr>
                <w:rFonts w:ascii="Arial" w:hAnsi="Arial" w:cs="Arial"/>
                <w:color w:val="auto"/>
                <w:sz w:val="16"/>
                <w:szCs w:val="16"/>
              </w:rPr>
            </w:pPr>
          </w:p>
        </w:tc>
      </w:tr>
      <w:tr w:rsidR="002C61D8" w:rsidRPr="009756AC" w14:paraId="4FBD4143" w14:textId="77777777" w:rsidTr="002B5931">
        <w:trPr>
          <w:cantSplit/>
        </w:trPr>
        <w:tc>
          <w:tcPr>
            <w:tcW w:w="2970" w:type="dxa"/>
            <w:vAlign w:val="bottom"/>
          </w:tcPr>
          <w:p w14:paraId="0F7D613D" w14:textId="4965084D" w:rsidR="002C61D8" w:rsidRPr="009756AC" w:rsidRDefault="002C61D8" w:rsidP="002C61D8">
            <w:pPr>
              <w:ind w:left="-14"/>
              <w:rPr>
                <w:rFonts w:ascii="Arial" w:hAnsi="Arial" w:cs="Arial"/>
                <w:b/>
                <w:bCs/>
                <w:color w:val="auto"/>
                <w:sz w:val="16"/>
                <w:szCs w:val="16"/>
              </w:rPr>
            </w:pPr>
            <w:r w:rsidRPr="009756AC">
              <w:rPr>
                <w:rFonts w:ascii="Arial" w:hAnsi="Arial" w:cs="Arial"/>
                <w:b/>
                <w:color w:val="auto"/>
                <w:sz w:val="16"/>
                <w:szCs w:val="16"/>
              </w:rPr>
              <w:t xml:space="preserve">As </w:t>
            </w:r>
            <w:proofErr w:type="gramStart"/>
            <w:r w:rsidRPr="009756AC">
              <w:rPr>
                <w:rFonts w:ascii="Arial" w:hAnsi="Arial" w:cs="Arial"/>
                <w:b/>
                <w:color w:val="auto"/>
                <w:sz w:val="16"/>
                <w:szCs w:val="16"/>
              </w:rPr>
              <w:t>at</w:t>
            </w:r>
            <w:proofErr w:type="gramEnd"/>
            <w:r w:rsidRPr="009756AC">
              <w:rPr>
                <w:rFonts w:ascii="Arial" w:hAnsi="Arial" w:cs="Arial"/>
                <w:b/>
                <w:color w:val="auto"/>
                <w:sz w:val="16"/>
                <w:szCs w:val="16"/>
              </w:rPr>
              <w:t xml:space="preserve"> </w:t>
            </w:r>
            <w:r w:rsidR="009C2E4E" w:rsidRPr="009756AC">
              <w:rPr>
                <w:rFonts w:ascii="Arial" w:hAnsi="Arial" w:cs="Arial"/>
                <w:b/>
                <w:bCs/>
                <w:color w:val="auto"/>
                <w:sz w:val="16"/>
                <w:szCs w:val="16"/>
              </w:rPr>
              <w:t>31</w:t>
            </w:r>
            <w:r w:rsidRPr="009756AC">
              <w:rPr>
                <w:rFonts w:ascii="Arial" w:hAnsi="Arial" w:cs="Arial"/>
                <w:b/>
                <w:bCs/>
                <w:color w:val="auto"/>
                <w:sz w:val="16"/>
                <w:szCs w:val="16"/>
              </w:rPr>
              <w:t xml:space="preserve"> December </w:t>
            </w:r>
            <w:r w:rsidR="009C2E4E" w:rsidRPr="009756AC">
              <w:rPr>
                <w:rFonts w:ascii="Arial" w:hAnsi="Arial" w:cs="Arial"/>
                <w:b/>
                <w:bCs/>
                <w:color w:val="auto"/>
                <w:sz w:val="16"/>
                <w:szCs w:val="16"/>
              </w:rPr>
              <w:t>2024</w:t>
            </w:r>
          </w:p>
        </w:tc>
        <w:tc>
          <w:tcPr>
            <w:tcW w:w="1097" w:type="dxa"/>
            <w:vAlign w:val="bottom"/>
          </w:tcPr>
          <w:p w14:paraId="5808171B" w14:textId="77777777" w:rsidR="002C61D8" w:rsidRPr="009756AC" w:rsidRDefault="002C61D8" w:rsidP="009756AC">
            <w:pPr>
              <w:jc w:val="right"/>
              <w:rPr>
                <w:rFonts w:ascii="Arial" w:hAnsi="Arial" w:cs="Arial"/>
                <w:color w:val="auto"/>
                <w:sz w:val="16"/>
                <w:szCs w:val="16"/>
              </w:rPr>
            </w:pPr>
          </w:p>
        </w:tc>
        <w:tc>
          <w:tcPr>
            <w:tcW w:w="1152" w:type="dxa"/>
            <w:vAlign w:val="bottom"/>
          </w:tcPr>
          <w:p w14:paraId="496B5E9E" w14:textId="77777777" w:rsidR="002C61D8" w:rsidRPr="009756AC" w:rsidRDefault="002C61D8" w:rsidP="009756AC">
            <w:pPr>
              <w:jc w:val="right"/>
              <w:rPr>
                <w:rFonts w:ascii="Arial" w:hAnsi="Arial" w:cs="Arial"/>
                <w:color w:val="auto"/>
                <w:sz w:val="16"/>
                <w:szCs w:val="16"/>
              </w:rPr>
            </w:pPr>
          </w:p>
        </w:tc>
        <w:tc>
          <w:tcPr>
            <w:tcW w:w="1140" w:type="dxa"/>
            <w:vAlign w:val="bottom"/>
          </w:tcPr>
          <w:p w14:paraId="3719BE3F" w14:textId="77777777" w:rsidR="002C61D8" w:rsidRPr="009756AC" w:rsidRDefault="002C61D8" w:rsidP="009756AC">
            <w:pPr>
              <w:jc w:val="right"/>
              <w:rPr>
                <w:rFonts w:ascii="Arial" w:hAnsi="Arial" w:cs="Arial"/>
                <w:color w:val="auto"/>
                <w:sz w:val="16"/>
                <w:szCs w:val="16"/>
              </w:rPr>
            </w:pPr>
          </w:p>
        </w:tc>
        <w:tc>
          <w:tcPr>
            <w:tcW w:w="998" w:type="dxa"/>
            <w:vAlign w:val="bottom"/>
          </w:tcPr>
          <w:p w14:paraId="71A45179" w14:textId="77777777" w:rsidR="002C61D8" w:rsidRPr="009756AC" w:rsidRDefault="002C61D8" w:rsidP="009756AC">
            <w:pPr>
              <w:jc w:val="right"/>
              <w:rPr>
                <w:rFonts w:ascii="Arial" w:hAnsi="Arial" w:cs="Arial"/>
                <w:color w:val="auto"/>
                <w:sz w:val="16"/>
                <w:szCs w:val="16"/>
              </w:rPr>
            </w:pPr>
          </w:p>
        </w:tc>
        <w:tc>
          <w:tcPr>
            <w:tcW w:w="1177" w:type="dxa"/>
            <w:vAlign w:val="bottom"/>
          </w:tcPr>
          <w:p w14:paraId="47D67FF3" w14:textId="77777777" w:rsidR="002C61D8" w:rsidRPr="009756AC" w:rsidRDefault="002C61D8" w:rsidP="009756AC">
            <w:pPr>
              <w:jc w:val="right"/>
              <w:rPr>
                <w:rFonts w:ascii="Arial" w:hAnsi="Arial" w:cs="Arial"/>
                <w:color w:val="auto"/>
                <w:sz w:val="16"/>
                <w:szCs w:val="16"/>
              </w:rPr>
            </w:pPr>
          </w:p>
        </w:tc>
        <w:tc>
          <w:tcPr>
            <w:tcW w:w="998" w:type="dxa"/>
            <w:vAlign w:val="bottom"/>
          </w:tcPr>
          <w:p w14:paraId="0AF763D3" w14:textId="77777777" w:rsidR="002C61D8" w:rsidRPr="009756AC" w:rsidRDefault="002C61D8" w:rsidP="009756AC">
            <w:pPr>
              <w:jc w:val="right"/>
              <w:rPr>
                <w:rFonts w:ascii="Arial" w:hAnsi="Arial" w:cs="Arial"/>
                <w:color w:val="auto"/>
                <w:sz w:val="16"/>
                <w:szCs w:val="16"/>
              </w:rPr>
            </w:pPr>
          </w:p>
        </w:tc>
      </w:tr>
      <w:tr w:rsidR="002C61D8" w:rsidRPr="009756AC" w14:paraId="256EC34C" w14:textId="77777777" w:rsidTr="002B5931">
        <w:trPr>
          <w:cantSplit/>
        </w:trPr>
        <w:tc>
          <w:tcPr>
            <w:tcW w:w="2970" w:type="dxa"/>
            <w:vAlign w:val="bottom"/>
          </w:tcPr>
          <w:p w14:paraId="2A7D763E" w14:textId="77777777"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Cost</w:t>
            </w:r>
          </w:p>
        </w:tc>
        <w:tc>
          <w:tcPr>
            <w:tcW w:w="1097" w:type="dxa"/>
          </w:tcPr>
          <w:p w14:paraId="2A2DE644" w14:textId="58B72D6D"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25</w:t>
            </w:r>
            <w:r w:rsidR="002C61D8" w:rsidRPr="009756AC">
              <w:rPr>
                <w:rFonts w:ascii="Arial" w:hAnsi="Arial" w:cs="Arial"/>
                <w:color w:val="auto"/>
                <w:sz w:val="16"/>
                <w:szCs w:val="16"/>
              </w:rPr>
              <w:t>,</w:t>
            </w:r>
            <w:r w:rsidRPr="009756AC">
              <w:rPr>
                <w:rFonts w:ascii="Arial" w:hAnsi="Arial" w:cs="Arial"/>
                <w:color w:val="auto"/>
                <w:sz w:val="16"/>
                <w:szCs w:val="16"/>
              </w:rPr>
              <w:t>048</w:t>
            </w:r>
          </w:p>
        </w:tc>
        <w:tc>
          <w:tcPr>
            <w:tcW w:w="1152" w:type="dxa"/>
          </w:tcPr>
          <w:p w14:paraId="3DE78BF4" w14:textId="4DD71ABA"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16</w:t>
            </w:r>
            <w:r w:rsidR="002C61D8" w:rsidRPr="009756AC">
              <w:rPr>
                <w:rFonts w:ascii="Arial" w:hAnsi="Arial" w:cs="Arial"/>
                <w:color w:val="auto"/>
                <w:sz w:val="16"/>
                <w:szCs w:val="16"/>
              </w:rPr>
              <w:t>,</w:t>
            </w:r>
            <w:r w:rsidRPr="009756AC">
              <w:rPr>
                <w:rFonts w:ascii="Arial" w:hAnsi="Arial" w:cs="Arial"/>
                <w:color w:val="auto"/>
                <w:sz w:val="16"/>
                <w:szCs w:val="16"/>
              </w:rPr>
              <w:t>295</w:t>
            </w:r>
          </w:p>
        </w:tc>
        <w:tc>
          <w:tcPr>
            <w:tcW w:w="1140" w:type="dxa"/>
          </w:tcPr>
          <w:p w14:paraId="76F0F3E4" w14:textId="58841505"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6</w:t>
            </w:r>
            <w:r w:rsidR="002C61D8" w:rsidRPr="009756AC">
              <w:rPr>
                <w:rFonts w:ascii="Arial" w:hAnsi="Arial" w:cs="Arial"/>
                <w:color w:val="auto"/>
                <w:sz w:val="16"/>
                <w:szCs w:val="16"/>
              </w:rPr>
              <w:t>,</w:t>
            </w:r>
            <w:r w:rsidRPr="009756AC">
              <w:rPr>
                <w:rFonts w:ascii="Arial" w:hAnsi="Arial" w:cs="Arial"/>
                <w:color w:val="auto"/>
                <w:sz w:val="16"/>
                <w:szCs w:val="16"/>
              </w:rPr>
              <w:t>985</w:t>
            </w:r>
          </w:p>
        </w:tc>
        <w:tc>
          <w:tcPr>
            <w:tcW w:w="998" w:type="dxa"/>
          </w:tcPr>
          <w:p w14:paraId="14C97362" w14:textId="2349C1F6"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593</w:t>
            </w:r>
          </w:p>
        </w:tc>
        <w:tc>
          <w:tcPr>
            <w:tcW w:w="1177" w:type="dxa"/>
          </w:tcPr>
          <w:p w14:paraId="0F5C2C54" w14:textId="036F59A5"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865</w:t>
            </w:r>
          </w:p>
        </w:tc>
        <w:tc>
          <w:tcPr>
            <w:tcW w:w="998" w:type="dxa"/>
          </w:tcPr>
          <w:p w14:paraId="5E1D4F0E" w14:textId="53617BEA"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53</w:t>
            </w:r>
            <w:r w:rsidR="002C61D8" w:rsidRPr="009756AC">
              <w:rPr>
                <w:rFonts w:ascii="Arial" w:hAnsi="Arial" w:cs="Arial"/>
                <w:color w:val="auto"/>
                <w:sz w:val="16"/>
                <w:szCs w:val="16"/>
              </w:rPr>
              <w:t>,</w:t>
            </w:r>
            <w:r w:rsidRPr="009756AC">
              <w:rPr>
                <w:rFonts w:ascii="Arial" w:hAnsi="Arial" w:cs="Arial"/>
                <w:color w:val="auto"/>
                <w:sz w:val="16"/>
                <w:szCs w:val="16"/>
              </w:rPr>
              <w:t>786</w:t>
            </w:r>
          </w:p>
        </w:tc>
      </w:tr>
      <w:tr w:rsidR="002C61D8" w:rsidRPr="009756AC" w14:paraId="6ECB0320" w14:textId="77777777" w:rsidTr="002B5931">
        <w:trPr>
          <w:cantSplit/>
        </w:trPr>
        <w:tc>
          <w:tcPr>
            <w:tcW w:w="2970" w:type="dxa"/>
            <w:vAlign w:val="bottom"/>
          </w:tcPr>
          <w:p w14:paraId="32D9F219" w14:textId="7386B734" w:rsidR="002C61D8" w:rsidRPr="009756AC" w:rsidRDefault="002C61D8" w:rsidP="002B5931">
            <w:pPr>
              <w:ind w:left="-14"/>
              <w:rPr>
                <w:rFonts w:ascii="Arial" w:hAnsi="Arial" w:cs="Arial"/>
                <w:color w:val="auto"/>
                <w:sz w:val="16"/>
                <w:szCs w:val="16"/>
              </w:rPr>
            </w:pPr>
            <w:proofErr w:type="gramStart"/>
            <w:r w:rsidRPr="009756AC">
              <w:rPr>
                <w:rFonts w:ascii="Arial" w:hAnsi="Arial" w:cs="Arial"/>
                <w:color w:val="auto"/>
                <w:sz w:val="16"/>
                <w:szCs w:val="16"/>
                <w:u w:val="single"/>
              </w:rPr>
              <w:t>Less</w:t>
            </w:r>
            <w:r w:rsidRPr="009756AC">
              <w:rPr>
                <w:rFonts w:ascii="Arial" w:hAnsi="Arial" w:cs="Arial"/>
                <w:color w:val="auto"/>
                <w:sz w:val="16"/>
                <w:szCs w:val="16"/>
              </w:rPr>
              <w:t xml:space="preserve">  Accumulated</w:t>
            </w:r>
            <w:proofErr w:type="gramEnd"/>
            <w:r w:rsidRPr="009756AC">
              <w:rPr>
                <w:rFonts w:ascii="Arial" w:hAnsi="Arial" w:cs="Arial"/>
                <w:color w:val="auto"/>
                <w:sz w:val="16"/>
                <w:szCs w:val="16"/>
              </w:rPr>
              <w:t xml:space="preserve"> depreciation</w:t>
            </w:r>
          </w:p>
        </w:tc>
        <w:tc>
          <w:tcPr>
            <w:tcW w:w="1097" w:type="dxa"/>
            <w:tcBorders>
              <w:bottom w:val="single" w:sz="4" w:space="0" w:color="auto"/>
            </w:tcBorders>
          </w:tcPr>
          <w:p w14:paraId="6E2970B6" w14:textId="03385800"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10</w:t>
            </w:r>
            <w:r w:rsidRPr="009756AC">
              <w:rPr>
                <w:rFonts w:ascii="Arial" w:hAnsi="Arial" w:cs="Arial"/>
                <w:color w:val="auto"/>
                <w:sz w:val="16"/>
                <w:szCs w:val="16"/>
              </w:rPr>
              <w:t>,</w:t>
            </w:r>
            <w:r w:rsidR="009C2E4E" w:rsidRPr="009756AC">
              <w:rPr>
                <w:rFonts w:ascii="Arial" w:hAnsi="Arial" w:cs="Arial"/>
                <w:color w:val="auto"/>
                <w:sz w:val="16"/>
                <w:szCs w:val="16"/>
              </w:rPr>
              <w:t>914</w:t>
            </w:r>
            <w:r w:rsidRPr="009756AC">
              <w:rPr>
                <w:rFonts w:ascii="Arial" w:hAnsi="Arial" w:cs="Arial"/>
                <w:color w:val="auto"/>
                <w:sz w:val="16"/>
                <w:szCs w:val="16"/>
              </w:rPr>
              <w:t>)</w:t>
            </w:r>
          </w:p>
        </w:tc>
        <w:tc>
          <w:tcPr>
            <w:tcW w:w="1152" w:type="dxa"/>
            <w:tcBorders>
              <w:bottom w:val="single" w:sz="4" w:space="0" w:color="auto"/>
            </w:tcBorders>
          </w:tcPr>
          <w:p w14:paraId="46D5E8D5" w14:textId="37121928"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11</w:t>
            </w:r>
            <w:r w:rsidRPr="009756AC">
              <w:rPr>
                <w:rFonts w:ascii="Arial" w:hAnsi="Arial" w:cs="Arial"/>
                <w:color w:val="auto"/>
                <w:sz w:val="16"/>
                <w:szCs w:val="16"/>
              </w:rPr>
              <w:t>,</w:t>
            </w:r>
            <w:r w:rsidR="009C2E4E" w:rsidRPr="009756AC">
              <w:rPr>
                <w:rFonts w:ascii="Arial" w:hAnsi="Arial" w:cs="Arial"/>
                <w:color w:val="auto"/>
                <w:sz w:val="16"/>
                <w:szCs w:val="16"/>
              </w:rPr>
              <w:t>652</w:t>
            </w:r>
            <w:r w:rsidRPr="009756AC">
              <w:rPr>
                <w:rFonts w:ascii="Arial" w:hAnsi="Arial" w:cs="Arial"/>
                <w:color w:val="auto"/>
                <w:sz w:val="16"/>
                <w:szCs w:val="16"/>
              </w:rPr>
              <w:t>)</w:t>
            </w:r>
          </w:p>
        </w:tc>
        <w:tc>
          <w:tcPr>
            <w:tcW w:w="1140" w:type="dxa"/>
            <w:tcBorders>
              <w:bottom w:val="single" w:sz="4" w:space="0" w:color="auto"/>
            </w:tcBorders>
          </w:tcPr>
          <w:p w14:paraId="175210D1" w14:textId="2A175BA0"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4</w:t>
            </w:r>
            <w:r w:rsidRPr="009756AC">
              <w:rPr>
                <w:rFonts w:ascii="Arial" w:hAnsi="Arial" w:cs="Arial"/>
                <w:color w:val="auto"/>
                <w:sz w:val="16"/>
                <w:szCs w:val="16"/>
              </w:rPr>
              <w:t>,</w:t>
            </w:r>
            <w:r w:rsidR="009C2E4E" w:rsidRPr="009756AC">
              <w:rPr>
                <w:rFonts w:ascii="Arial" w:hAnsi="Arial" w:cs="Arial"/>
                <w:color w:val="auto"/>
                <w:sz w:val="16"/>
                <w:szCs w:val="16"/>
              </w:rPr>
              <w:t>432</w:t>
            </w:r>
            <w:r w:rsidRPr="009756AC">
              <w:rPr>
                <w:rFonts w:ascii="Arial" w:hAnsi="Arial" w:cs="Arial"/>
                <w:color w:val="auto"/>
                <w:sz w:val="16"/>
                <w:szCs w:val="16"/>
              </w:rPr>
              <w:t>)</w:t>
            </w:r>
          </w:p>
        </w:tc>
        <w:tc>
          <w:tcPr>
            <w:tcW w:w="998" w:type="dxa"/>
            <w:tcBorders>
              <w:bottom w:val="single" w:sz="4" w:space="0" w:color="auto"/>
            </w:tcBorders>
          </w:tcPr>
          <w:p w14:paraId="425BE8CF" w14:textId="7CC83187"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w:t>
            </w:r>
            <w:r w:rsidRPr="009756AC">
              <w:rPr>
                <w:rFonts w:ascii="Arial" w:hAnsi="Arial" w:cs="Arial"/>
                <w:color w:val="auto"/>
                <w:sz w:val="16"/>
                <w:szCs w:val="16"/>
              </w:rPr>
              <w:t>,</w:t>
            </w:r>
            <w:r w:rsidR="009C2E4E" w:rsidRPr="009756AC">
              <w:rPr>
                <w:rFonts w:ascii="Arial" w:hAnsi="Arial" w:cs="Arial"/>
                <w:color w:val="auto"/>
                <w:sz w:val="16"/>
                <w:szCs w:val="16"/>
              </w:rPr>
              <w:t>263</w:t>
            </w:r>
            <w:r w:rsidRPr="009756AC">
              <w:rPr>
                <w:rFonts w:ascii="Arial" w:hAnsi="Arial" w:cs="Arial"/>
                <w:color w:val="auto"/>
                <w:sz w:val="16"/>
                <w:szCs w:val="16"/>
              </w:rPr>
              <w:t>)</w:t>
            </w:r>
          </w:p>
        </w:tc>
        <w:tc>
          <w:tcPr>
            <w:tcW w:w="1177" w:type="dxa"/>
            <w:tcBorders>
              <w:bottom w:val="single" w:sz="4" w:space="0" w:color="auto"/>
            </w:tcBorders>
          </w:tcPr>
          <w:p w14:paraId="5AFF2098" w14:textId="4767BD4F"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p>
        </w:tc>
        <w:tc>
          <w:tcPr>
            <w:tcW w:w="998" w:type="dxa"/>
            <w:tcBorders>
              <w:bottom w:val="single" w:sz="4" w:space="0" w:color="auto"/>
            </w:tcBorders>
          </w:tcPr>
          <w:p w14:paraId="0892476E" w14:textId="4D4DC422" w:rsidR="002C61D8" w:rsidRPr="009756AC" w:rsidRDefault="002C61D8"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28</w:t>
            </w:r>
            <w:r w:rsidRPr="009756AC">
              <w:rPr>
                <w:rFonts w:ascii="Arial" w:hAnsi="Arial" w:cs="Arial"/>
                <w:color w:val="auto"/>
                <w:sz w:val="16"/>
                <w:szCs w:val="16"/>
              </w:rPr>
              <w:t>,</w:t>
            </w:r>
            <w:r w:rsidR="009C2E4E" w:rsidRPr="009756AC">
              <w:rPr>
                <w:rFonts w:ascii="Arial" w:hAnsi="Arial" w:cs="Arial"/>
                <w:color w:val="auto"/>
                <w:sz w:val="16"/>
                <w:szCs w:val="16"/>
              </w:rPr>
              <w:t>261</w:t>
            </w:r>
            <w:r w:rsidRPr="009756AC">
              <w:rPr>
                <w:rFonts w:ascii="Arial" w:hAnsi="Arial" w:cs="Arial"/>
                <w:color w:val="auto"/>
                <w:sz w:val="16"/>
                <w:szCs w:val="16"/>
              </w:rPr>
              <w:t>)</w:t>
            </w:r>
          </w:p>
        </w:tc>
      </w:tr>
      <w:tr w:rsidR="002C61D8" w:rsidRPr="009756AC" w14:paraId="4898A8A0" w14:textId="77777777" w:rsidTr="002B5931">
        <w:trPr>
          <w:cantSplit/>
        </w:trPr>
        <w:tc>
          <w:tcPr>
            <w:tcW w:w="2970" w:type="dxa"/>
            <w:vAlign w:val="bottom"/>
          </w:tcPr>
          <w:p w14:paraId="7D43DD5B" w14:textId="77777777" w:rsidR="002C61D8" w:rsidRPr="009756AC" w:rsidRDefault="002C61D8" w:rsidP="002C61D8">
            <w:pPr>
              <w:ind w:left="-14"/>
              <w:rPr>
                <w:rFonts w:ascii="Arial" w:hAnsi="Arial" w:cs="Arial"/>
                <w:color w:val="auto"/>
                <w:sz w:val="12"/>
                <w:szCs w:val="12"/>
                <w:cs/>
              </w:rPr>
            </w:pPr>
          </w:p>
        </w:tc>
        <w:tc>
          <w:tcPr>
            <w:tcW w:w="1097" w:type="dxa"/>
            <w:tcBorders>
              <w:top w:val="single" w:sz="4" w:space="0" w:color="auto"/>
            </w:tcBorders>
            <w:vAlign w:val="bottom"/>
          </w:tcPr>
          <w:p w14:paraId="2F8FDA48" w14:textId="77777777" w:rsidR="002C61D8" w:rsidRPr="009756AC" w:rsidRDefault="002C61D8" w:rsidP="009756AC">
            <w:pPr>
              <w:jc w:val="right"/>
              <w:rPr>
                <w:rFonts w:ascii="Arial" w:hAnsi="Arial" w:cs="Arial"/>
                <w:color w:val="auto"/>
                <w:sz w:val="12"/>
                <w:szCs w:val="12"/>
              </w:rPr>
            </w:pPr>
          </w:p>
        </w:tc>
        <w:tc>
          <w:tcPr>
            <w:tcW w:w="1152" w:type="dxa"/>
            <w:tcBorders>
              <w:top w:val="single" w:sz="4" w:space="0" w:color="auto"/>
            </w:tcBorders>
            <w:vAlign w:val="bottom"/>
          </w:tcPr>
          <w:p w14:paraId="3CB5B720" w14:textId="77777777" w:rsidR="002C61D8" w:rsidRPr="009756AC" w:rsidRDefault="002C61D8" w:rsidP="009756AC">
            <w:pPr>
              <w:jc w:val="right"/>
              <w:rPr>
                <w:rFonts w:ascii="Arial" w:hAnsi="Arial" w:cs="Arial"/>
                <w:color w:val="auto"/>
                <w:sz w:val="12"/>
                <w:szCs w:val="12"/>
              </w:rPr>
            </w:pPr>
          </w:p>
        </w:tc>
        <w:tc>
          <w:tcPr>
            <w:tcW w:w="1140" w:type="dxa"/>
            <w:tcBorders>
              <w:top w:val="single" w:sz="4" w:space="0" w:color="auto"/>
            </w:tcBorders>
            <w:vAlign w:val="bottom"/>
          </w:tcPr>
          <w:p w14:paraId="223F1E98"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6A856A22" w14:textId="77777777" w:rsidR="002C61D8" w:rsidRPr="009756AC" w:rsidRDefault="002C61D8" w:rsidP="009756AC">
            <w:pPr>
              <w:jc w:val="right"/>
              <w:rPr>
                <w:rFonts w:ascii="Arial" w:hAnsi="Arial" w:cs="Arial"/>
                <w:color w:val="auto"/>
                <w:sz w:val="12"/>
                <w:szCs w:val="12"/>
              </w:rPr>
            </w:pPr>
          </w:p>
        </w:tc>
        <w:tc>
          <w:tcPr>
            <w:tcW w:w="1177" w:type="dxa"/>
            <w:tcBorders>
              <w:top w:val="single" w:sz="4" w:space="0" w:color="auto"/>
            </w:tcBorders>
            <w:vAlign w:val="bottom"/>
          </w:tcPr>
          <w:p w14:paraId="1B458E0B"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566700DB" w14:textId="77777777" w:rsidR="002C61D8" w:rsidRPr="009756AC" w:rsidRDefault="002C61D8" w:rsidP="009756AC">
            <w:pPr>
              <w:jc w:val="right"/>
              <w:rPr>
                <w:rFonts w:ascii="Arial" w:hAnsi="Arial" w:cs="Arial"/>
                <w:color w:val="auto"/>
                <w:sz w:val="12"/>
                <w:szCs w:val="12"/>
              </w:rPr>
            </w:pPr>
          </w:p>
        </w:tc>
      </w:tr>
      <w:tr w:rsidR="002C61D8" w:rsidRPr="009756AC" w14:paraId="5856406C" w14:textId="77777777" w:rsidTr="002B5931">
        <w:trPr>
          <w:cantSplit/>
        </w:trPr>
        <w:tc>
          <w:tcPr>
            <w:tcW w:w="2970" w:type="dxa"/>
            <w:vAlign w:val="bottom"/>
          </w:tcPr>
          <w:p w14:paraId="2389DE83" w14:textId="77777777" w:rsidR="002C61D8" w:rsidRPr="009756AC" w:rsidRDefault="002C61D8" w:rsidP="002C61D8">
            <w:pPr>
              <w:ind w:left="-14"/>
              <w:rPr>
                <w:rFonts w:ascii="Arial" w:hAnsi="Arial" w:cs="Arial"/>
                <w:color w:val="auto"/>
                <w:sz w:val="16"/>
                <w:szCs w:val="16"/>
                <w:cs/>
              </w:rPr>
            </w:pPr>
            <w:bookmarkStart w:id="37" w:name="_Hlk140579540"/>
            <w:r w:rsidRPr="009756AC">
              <w:rPr>
                <w:rFonts w:ascii="Arial" w:hAnsi="Arial" w:cs="Arial"/>
                <w:color w:val="auto"/>
                <w:sz w:val="16"/>
                <w:szCs w:val="16"/>
              </w:rPr>
              <w:t>Net book amount</w:t>
            </w:r>
          </w:p>
        </w:tc>
        <w:tc>
          <w:tcPr>
            <w:tcW w:w="1097" w:type="dxa"/>
            <w:tcBorders>
              <w:bottom w:val="single" w:sz="4" w:space="0" w:color="auto"/>
            </w:tcBorders>
          </w:tcPr>
          <w:p w14:paraId="7B2A2000" w14:textId="08543AB0"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14</w:t>
            </w:r>
            <w:r w:rsidR="002C61D8" w:rsidRPr="009756AC">
              <w:rPr>
                <w:rFonts w:ascii="Arial" w:hAnsi="Arial" w:cs="Arial"/>
                <w:color w:val="auto"/>
                <w:sz w:val="16"/>
                <w:szCs w:val="16"/>
              </w:rPr>
              <w:t>,</w:t>
            </w:r>
            <w:r w:rsidRPr="009756AC">
              <w:rPr>
                <w:rFonts w:ascii="Arial" w:hAnsi="Arial" w:cs="Arial"/>
                <w:color w:val="auto"/>
                <w:sz w:val="16"/>
                <w:szCs w:val="16"/>
              </w:rPr>
              <w:t>134</w:t>
            </w:r>
          </w:p>
        </w:tc>
        <w:tc>
          <w:tcPr>
            <w:tcW w:w="1152" w:type="dxa"/>
            <w:tcBorders>
              <w:bottom w:val="single" w:sz="4" w:space="0" w:color="auto"/>
            </w:tcBorders>
          </w:tcPr>
          <w:p w14:paraId="1A1AAD18" w14:textId="54ABFB54"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4</w:t>
            </w:r>
            <w:r w:rsidR="002C61D8" w:rsidRPr="009756AC">
              <w:rPr>
                <w:rFonts w:ascii="Arial" w:hAnsi="Arial" w:cs="Arial"/>
                <w:color w:val="auto"/>
                <w:sz w:val="16"/>
                <w:szCs w:val="16"/>
              </w:rPr>
              <w:t>,</w:t>
            </w:r>
            <w:r w:rsidRPr="009756AC">
              <w:rPr>
                <w:rFonts w:ascii="Arial" w:hAnsi="Arial" w:cs="Arial"/>
                <w:color w:val="auto"/>
                <w:sz w:val="16"/>
                <w:szCs w:val="16"/>
              </w:rPr>
              <w:t>643</w:t>
            </w:r>
          </w:p>
        </w:tc>
        <w:tc>
          <w:tcPr>
            <w:tcW w:w="1140" w:type="dxa"/>
            <w:tcBorders>
              <w:bottom w:val="single" w:sz="4" w:space="0" w:color="auto"/>
            </w:tcBorders>
          </w:tcPr>
          <w:p w14:paraId="0C6F2666" w14:textId="10817684"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553</w:t>
            </w:r>
          </w:p>
        </w:tc>
        <w:tc>
          <w:tcPr>
            <w:tcW w:w="998" w:type="dxa"/>
            <w:tcBorders>
              <w:bottom w:val="single" w:sz="4" w:space="0" w:color="auto"/>
            </w:tcBorders>
          </w:tcPr>
          <w:p w14:paraId="1F20BEC5" w14:textId="0601AA05"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w:t>
            </w:r>
            <w:r w:rsidR="002C61D8" w:rsidRPr="009756AC">
              <w:rPr>
                <w:rFonts w:ascii="Arial" w:hAnsi="Arial" w:cs="Arial"/>
                <w:color w:val="auto"/>
                <w:sz w:val="16"/>
                <w:szCs w:val="16"/>
              </w:rPr>
              <w:t>,</w:t>
            </w:r>
            <w:r w:rsidRPr="009756AC">
              <w:rPr>
                <w:rFonts w:ascii="Arial" w:hAnsi="Arial" w:cs="Arial"/>
                <w:color w:val="auto"/>
                <w:sz w:val="16"/>
                <w:szCs w:val="16"/>
              </w:rPr>
              <w:t>330</w:t>
            </w:r>
          </w:p>
        </w:tc>
        <w:tc>
          <w:tcPr>
            <w:tcW w:w="1177" w:type="dxa"/>
            <w:tcBorders>
              <w:bottom w:val="single" w:sz="4" w:space="0" w:color="auto"/>
            </w:tcBorders>
          </w:tcPr>
          <w:p w14:paraId="46434962" w14:textId="7181A065"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865</w:t>
            </w:r>
          </w:p>
        </w:tc>
        <w:tc>
          <w:tcPr>
            <w:tcW w:w="998" w:type="dxa"/>
            <w:tcBorders>
              <w:bottom w:val="single" w:sz="4" w:space="0" w:color="auto"/>
            </w:tcBorders>
          </w:tcPr>
          <w:p w14:paraId="1E6308D3" w14:textId="776E725C"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25</w:t>
            </w:r>
            <w:r w:rsidR="002C61D8" w:rsidRPr="009756AC">
              <w:rPr>
                <w:rFonts w:ascii="Arial" w:hAnsi="Arial" w:cs="Arial"/>
                <w:color w:val="auto"/>
                <w:sz w:val="16"/>
                <w:szCs w:val="16"/>
              </w:rPr>
              <w:t>,</w:t>
            </w:r>
            <w:r w:rsidRPr="009756AC">
              <w:rPr>
                <w:rFonts w:ascii="Arial" w:hAnsi="Arial" w:cs="Arial"/>
                <w:color w:val="auto"/>
                <w:sz w:val="16"/>
                <w:szCs w:val="16"/>
              </w:rPr>
              <w:t>525</w:t>
            </w:r>
          </w:p>
        </w:tc>
      </w:tr>
      <w:bookmarkEnd w:id="37"/>
      <w:tr w:rsidR="00E653D4" w:rsidRPr="009756AC" w14:paraId="38ABD51A" w14:textId="77777777" w:rsidTr="002B5931">
        <w:trPr>
          <w:cantSplit/>
        </w:trPr>
        <w:tc>
          <w:tcPr>
            <w:tcW w:w="2970" w:type="dxa"/>
            <w:vAlign w:val="bottom"/>
          </w:tcPr>
          <w:p w14:paraId="7FF24ACB" w14:textId="77777777" w:rsidR="00E653D4" w:rsidRPr="009756AC" w:rsidRDefault="00E653D4" w:rsidP="00E653D4">
            <w:pPr>
              <w:ind w:left="-14"/>
              <w:rPr>
                <w:rFonts w:ascii="Arial" w:hAnsi="Arial" w:cs="Arial"/>
                <w:b/>
                <w:bCs/>
                <w:color w:val="auto"/>
                <w:sz w:val="16"/>
                <w:szCs w:val="16"/>
                <w:cs/>
              </w:rPr>
            </w:pPr>
          </w:p>
        </w:tc>
        <w:tc>
          <w:tcPr>
            <w:tcW w:w="1097" w:type="dxa"/>
            <w:tcBorders>
              <w:top w:val="single" w:sz="4" w:space="0" w:color="auto"/>
            </w:tcBorders>
            <w:vAlign w:val="bottom"/>
          </w:tcPr>
          <w:p w14:paraId="0D2C4C9A" w14:textId="77777777" w:rsidR="00E653D4" w:rsidRPr="009756AC" w:rsidRDefault="00E653D4" w:rsidP="009756AC">
            <w:pPr>
              <w:jc w:val="right"/>
              <w:rPr>
                <w:rFonts w:ascii="Arial" w:hAnsi="Arial" w:cs="Arial"/>
                <w:color w:val="auto"/>
                <w:sz w:val="16"/>
                <w:szCs w:val="16"/>
              </w:rPr>
            </w:pPr>
          </w:p>
        </w:tc>
        <w:tc>
          <w:tcPr>
            <w:tcW w:w="1152" w:type="dxa"/>
            <w:tcBorders>
              <w:top w:val="single" w:sz="4" w:space="0" w:color="auto"/>
            </w:tcBorders>
            <w:vAlign w:val="bottom"/>
          </w:tcPr>
          <w:p w14:paraId="77837759" w14:textId="77777777" w:rsidR="00E653D4" w:rsidRPr="009756AC" w:rsidRDefault="00E653D4" w:rsidP="009756AC">
            <w:pPr>
              <w:jc w:val="right"/>
              <w:rPr>
                <w:rFonts w:ascii="Arial" w:hAnsi="Arial" w:cs="Arial"/>
                <w:color w:val="auto"/>
                <w:sz w:val="16"/>
                <w:szCs w:val="16"/>
              </w:rPr>
            </w:pPr>
          </w:p>
        </w:tc>
        <w:tc>
          <w:tcPr>
            <w:tcW w:w="1140" w:type="dxa"/>
            <w:tcBorders>
              <w:top w:val="single" w:sz="4" w:space="0" w:color="auto"/>
            </w:tcBorders>
            <w:vAlign w:val="bottom"/>
          </w:tcPr>
          <w:p w14:paraId="09869582" w14:textId="77777777" w:rsidR="00E653D4" w:rsidRPr="009756AC" w:rsidRDefault="00E653D4" w:rsidP="009756AC">
            <w:pPr>
              <w:jc w:val="right"/>
              <w:rPr>
                <w:rFonts w:ascii="Arial" w:hAnsi="Arial" w:cs="Arial"/>
                <w:color w:val="auto"/>
                <w:sz w:val="16"/>
                <w:szCs w:val="16"/>
              </w:rPr>
            </w:pPr>
          </w:p>
        </w:tc>
        <w:tc>
          <w:tcPr>
            <w:tcW w:w="998" w:type="dxa"/>
            <w:tcBorders>
              <w:top w:val="single" w:sz="4" w:space="0" w:color="auto"/>
            </w:tcBorders>
            <w:vAlign w:val="bottom"/>
          </w:tcPr>
          <w:p w14:paraId="0B225F97" w14:textId="77777777" w:rsidR="00E653D4" w:rsidRPr="009756AC" w:rsidRDefault="00E653D4" w:rsidP="009756AC">
            <w:pPr>
              <w:jc w:val="right"/>
              <w:rPr>
                <w:rFonts w:ascii="Arial" w:hAnsi="Arial" w:cs="Arial"/>
                <w:color w:val="auto"/>
                <w:sz w:val="16"/>
                <w:szCs w:val="16"/>
              </w:rPr>
            </w:pPr>
          </w:p>
        </w:tc>
        <w:tc>
          <w:tcPr>
            <w:tcW w:w="1177" w:type="dxa"/>
            <w:tcBorders>
              <w:top w:val="single" w:sz="4" w:space="0" w:color="auto"/>
            </w:tcBorders>
            <w:vAlign w:val="bottom"/>
          </w:tcPr>
          <w:p w14:paraId="40B9E2A5" w14:textId="77777777" w:rsidR="00E653D4" w:rsidRPr="009756AC" w:rsidRDefault="00E653D4" w:rsidP="009756AC">
            <w:pPr>
              <w:jc w:val="right"/>
              <w:rPr>
                <w:rFonts w:ascii="Arial" w:hAnsi="Arial" w:cs="Arial"/>
                <w:color w:val="auto"/>
                <w:sz w:val="16"/>
                <w:szCs w:val="16"/>
              </w:rPr>
            </w:pPr>
          </w:p>
        </w:tc>
        <w:tc>
          <w:tcPr>
            <w:tcW w:w="998" w:type="dxa"/>
            <w:tcBorders>
              <w:top w:val="single" w:sz="4" w:space="0" w:color="auto"/>
            </w:tcBorders>
            <w:vAlign w:val="bottom"/>
          </w:tcPr>
          <w:p w14:paraId="3638B606" w14:textId="77777777" w:rsidR="00E653D4" w:rsidRPr="009756AC" w:rsidRDefault="00E653D4" w:rsidP="009756AC">
            <w:pPr>
              <w:jc w:val="right"/>
              <w:rPr>
                <w:rFonts w:ascii="Arial" w:hAnsi="Arial" w:cs="Arial"/>
                <w:color w:val="auto"/>
                <w:sz w:val="16"/>
                <w:szCs w:val="16"/>
              </w:rPr>
            </w:pPr>
          </w:p>
        </w:tc>
      </w:tr>
      <w:tr w:rsidR="00E653D4" w:rsidRPr="009756AC" w14:paraId="65AA887D" w14:textId="77777777" w:rsidTr="002B5931">
        <w:trPr>
          <w:cantSplit/>
        </w:trPr>
        <w:tc>
          <w:tcPr>
            <w:tcW w:w="2970" w:type="dxa"/>
            <w:vAlign w:val="bottom"/>
          </w:tcPr>
          <w:p w14:paraId="331B26E1" w14:textId="77777777" w:rsidR="00E653D4" w:rsidRPr="009756AC" w:rsidRDefault="00E653D4" w:rsidP="00E653D4">
            <w:pPr>
              <w:ind w:left="-14" w:right="-74"/>
              <w:rPr>
                <w:rFonts w:ascii="Arial" w:hAnsi="Arial" w:cs="Arial"/>
                <w:b/>
                <w:bCs/>
                <w:color w:val="auto"/>
                <w:sz w:val="16"/>
                <w:szCs w:val="16"/>
              </w:rPr>
            </w:pPr>
            <w:r w:rsidRPr="009756AC">
              <w:rPr>
                <w:rFonts w:ascii="Arial" w:hAnsi="Arial" w:cs="Arial"/>
                <w:b/>
                <w:bCs/>
                <w:color w:val="auto"/>
                <w:sz w:val="16"/>
                <w:szCs w:val="16"/>
              </w:rPr>
              <w:t xml:space="preserve">For the year ended </w:t>
            </w:r>
          </w:p>
          <w:p w14:paraId="33AF56D0" w14:textId="2531DCC8" w:rsidR="00E653D4" w:rsidRPr="009756AC" w:rsidRDefault="00E653D4" w:rsidP="00E653D4">
            <w:pPr>
              <w:ind w:left="-14" w:right="-74"/>
              <w:rPr>
                <w:rFonts w:ascii="Arial" w:hAnsi="Arial" w:cs="Arial"/>
                <w:b/>
                <w:bCs/>
                <w:color w:val="auto"/>
                <w:sz w:val="16"/>
                <w:szCs w:val="16"/>
              </w:rPr>
            </w:pPr>
            <w:r w:rsidRPr="009756AC">
              <w:rPr>
                <w:rFonts w:ascii="Arial" w:hAnsi="Arial" w:cs="Arial"/>
                <w:b/>
                <w:bCs/>
                <w:color w:val="auto"/>
                <w:sz w:val="16"/>
                <w:szCs w:val="16"/>
              </w:rPr>
              <w:t xml:space="preserve">   </w:t>
            </w:r>
            <w:r w:rsidR="009C2E4E" w:rsidRPr="009756AC">
              <w:rPr>
                <w:rFonts w:ascii="Arial" w:hAnsi="Arial" w:cs="Arial"/>
                <w:b/>
                <w:bCs/>
                <w:color w:val="auto"/>
                <w:sz w:val="16"/>
                <w:szCs w:val="16"/>
              </w:rPr>
              <w:t>31</w:t>
            </w:r>
            <w:r w:rsidRPr="009756AC">
              <w:rPr>
                <w:rFonts w:ascii="Arial" w:hAnsi="Arial" w:cs="Arial"/>
                <w:b/>
                <w:bCs/>
                <w:color w:val="auto"/>
                <w:sz w:val="16"/>
                <w:szCs w:val="16"/>
              </w:rPr>
              <w:t xml:space="preserve"> December </w:t>
            </w:r>
            <w:r w:rsidR="009C2E4E" w:rsidRPr="009756AC">
              <w:rPr>
                <w:rFonts w:ascii="Arial" w:hAnsi="Arial" w:cs="Arial"/>
                <w:b/>
                <w:bCs/>
                <w:color w:val="auto"/>
                <w:sz w:val="16"/>
                <w:szCs w:val="16"/>
              </w:rPr>
              <w:t>2025</w:t>
            </w:r>
          </w:p>
        </w:tc>
        <w:tc>
          <w:tcPr>
            <w:tcW w:w="1097" w:type="dxa"/>
            <w:vAlign w:val="bottom"/>
          </w:tcPr>
          <w:p w14:paraId="68A23191" w14:textId="77777777" w:rsidR="00E653D4" w:rsidRPr="009756AC" w:rsidRDefault="00E653D4" w:rsidP="009756AC">
            <w:pPr>
              <w:jc w:val="right"/>
              <w:rPr>
                <w:rFonts w:ascii="Arial" w:hAnsi="Arial" w:cs="Arial"/>
                <w:color w:val="auto"/>
                <w:sz w:val="16"/>
                <w:szCs w:val="16"/>
              </w:rPr>
            </w:pPr>
          </w:p>
        </w:tc>
        <w:tc>
          <w:tcPr>
            <w:tcW w:w="1152" w:type="dxa"/>
            <w:vAlign w:val="bottom"/>
          </w:tcPr>
          <w:p w14:paraId="315476DF" w14:textId="77777777" w:rsidR="00E653D4" w:rsidRPr="009756AC" w:rsidRDefault="00E653D4" w:rsidP="009756AC">
            <w:pPr>
              <w:jc w:val="right"/>
              <w:rPr>
                <w:rFonts w:ascii="Arial" w:hAnsi="Arial" w:cs="Arial"/>
                <w:color w:val="auto"/>
                <w:sz w:val="16"/>
                <w:szCs w:val="16"/>
              </w:rPr>
            </w:pPr>
          </w:p>
        </w:tc>
        <w:tc>
          <w:tcPr>
            <w:tcW w:w="1140" w:type="dxa"/>
            <w:vAlign w:val="bottom"/>
          </w:tcPr>
          <w:p w14:paraId="106111C5" w14:textId="77777777" w:rsidR="00E653D4" w:rsidRPr="009756AC" w:rsidRDefault="00E653D4" w:rsidP="009756AC">
            <w:pPr>
              <w:jc w:val="right"/>
              <w:rPr>
                <w:rFonts w:ascii="Arial" w:hAnsi="Arial" w:cs="Arial"/>
                <w:color w:val="auto"/>
                <w:sz w:val="16"/>
                <w:szCs w:val="16"/>
              </w:rPr>
            </w:pPr>
          </w:p>
        </w:tc>
        <w:tc>
          <w:tcPr>
            <w:tcW w:w="998" w:type="dxa"/>
            <w:vAlign w:val="bottom"/>
          </w:tcPr>
          <w:p w14:paraId="76F3745A" w14:textId="77777777" w:rsidR="00E653D4" w:rsidRPr="009756AC" w:rsidRDefault="00E653D4" w:rsidP="009756AC">
            <w:pPr>
              <w:jc w:val="right"/>
              <w:rPr>
                <w:rFonts w:ascii="Arial" w:hAnsi="Arial" w:cs="Arial"/>
                <w:color w:val="auto"/>
                <w:sz w:val="16"/>
                <w:szCs w:val="16"/>
              </w:rPr>
            </w:pPr>
          </w:p>
        </w:tc>
        <w:tc>
          <w:tcPr>
            <w:tcW w:w="1177" w:type="dxa"/>
            <w:vAlign w:val="bottom"/>
          </w:tcPr>
          <w:p w14:paraId="74C38CF7" w14:textId="77777777" w:rsidR="00E653D4" w:rsidRPr="009756AC" w:rsidRDefault="00E653D4" w:rsidP="009756AC">
            <w:pPr>
              <w:jc w:val="right"/>
              <w:rPr>
                <w:rFonts w:ascii="Arial" w:hAnsi="Arial" w:cs="Arial"/>
                <w:color w:val="auto"/>
                <w:sz w:val="16"/>
                <w:szCs w:val="16"/>
              </w:rPr>
            </w:pPr>
          </w:p>
        </w:tc>
        <w:tc>
          <w:tcPr>
            <w:tcW w:w="998" w:type="dxa"/>
            <w:vAlign w:val="bottom"/>
          </w:tcPr>
          <w:p w14:paraId="0D03CBB5" w14:textId="77777777" w:rsidR="00E653D4" w:rsidRPr="009756AC" w:rsidRDefault="00E653D4" w:rsidP="009756AC">
            <w:pPr>
              <w:jc w:val="right"/>
              <w:rPr>
                <w:rFonts w:ascii="Arial" w:hAnsi="Arial" w:cs="Arial"/>
                <w:color w:val="auto"/>
                <w:sz w:val="16"/>
                <w:szCs w:val="16"/>
              </w:rPr>
            </w:pPr>
          </w:p>
        </w:tc>
      </w:tr>
      <w:tr w:rsidR="002C61D8" w:rsidRPr="009756AC" w14:paraId="6608D1CF" w14:textId="77777777" w:rsidTr="002B5931">
        <w:trPr>
          <w:cantSplit/>
        </w:trPr>
        <w:tc>
          <w:tcPr>
            <w:tcW w:w="2970" w:type="dxa"/>
            <w:vAlign w:val="bottom"/>
          </w:tcPr>
          <w:p w14:paraId="5A4303EB" w14:textId="77777777" w:rsidR="002C61D8" w:rsidRPr="009756AC" w:rsidRDefault="002C61D8" w:rsidP="002C61D8">
            <w:pPr>
              <w:ind w:left="-14"/>
              <w:rPr>
                <w:rFonts w:ascii="Arial" w:hAnsi="Arial" w:cs="Arial"/>
                <w:color w:val="auto"/>
                <w:sz w:val="16"/>
                <w:szCs w:val="16"/>
              </w:rPr>
            </w:pPr>
            <w:r w:rsidRPr="009756AC">
              <w:rPr>
                <w:rFonts w:ascii="Arial" w:hAnsi="Arial" w:cs="Arial"/>
                <w:color w:val="auto"/>
                <w:sz w:val="16"/>
                <w:szCs w:val="16"/>
              </w:rPr>
              <w:t>Opening net book amount</w:t>
            </w:r>
          </w:p>
        </w:tc>
        <w:tc>
          <w:tcPr>
            <w:tcW w:w="1097" w:type="dxa"/>
          </w:tcPr>
          <w:p w14:paraId="57FA2669" w14:textId="698FA34D"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14</w:t>
            </w:r>
            <w:r w:rsidR="002C61D8" w:rsidRPr="009756AC">
              <w:rPr>
                <w:rFonts w:ascii="Arial" w:hAnsi="Arial" w:cs="Arial"/>
                <w:color w:val="auto"/>
                <w:sz w:val="16"/>
                <w:szCs w:val="16"/>
              </w:rPr>
              <w:t>,</w:t>
            </w:r>
            <w:r w:rsidRPr="009756AC">
              <w:rPr>
                <w:rFonts w:ascii="Arial" w:hAnsi="Arial" w:cs="Arial"/>
                <w:color w:val="auto"/>
                <w:sz w:val="16"/>
                <w:szCs w:val="16"/>
              </w:rPr>
              <w:t>134</w:t>
            </w:r>
          </w:p>
        </w:tc>
        <w:tc>
          <w:tcPr>
            <w:tcW w:w="1152" w:type="dxa"/>
          </w:tcPr>
          <w:p w14:paraId="32A07465" w14:textId="786A95FE"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4</w:t>
            </w:r>
            <w:r w:rsidR="002C61D8" w:rsidRPr="009756AC">
              <w:rPr>
                <w:rFonts w:ascii="Arial" w:hAnsi="Arial" w:cs="Arial"/>
                <w:color w:val="auto"/>
                <w:sz w:val="16"/>
                <w:szCs w:val="16"/>
              </w:rPr>
              <w:t>,</w:t>
            </w:r>
            <w:r w:rsidRPr="009756AC">
              <w:rPr>
                <w:rFonts w:ascii="Arial" w:hAnsi="Arial" w:cs="Arial"/>
                <w:color w:val="auto"/>
                <w:sz w:val="16"/>
                <w:szCs w:val="16"/>
              </w:rPr>
              <w:t>643</w:t>
            </w:r>
          </w:p>
        </w:tc>
        <w:tc>
          <w:tcPr>
            <w:tcW w:w="1140" w:type="dxa"/>
          </w:tcPr>
          <w:p w14:paraId="509E0FE5" w14:textId="54C2F6A9"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553</w:t>
            </w:r>
          </w:p>
        </w:tc>
        <w:tc>
          <w:tcPr>
            <w:tcW w:w="998" w:type="dxa"/>
          </w:tcPr>
          <w:p w14:paraId="5AD4AFCA" w14:textId="397EFCFA"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w:t>
            </w:r>
            <w:r w:rsidR="002C61D8" w:rsidRPr="009756AC">
              <w:rPr>
                <w:rFonts w:ascii="Arial" w:hAnsi="Arial" w:cs="Arial"/>
                <w:color w:val="auto"/>
                <w:sz w:val="16"/>
                <w:szCs w:val="16"/>
              </w:rPr>
              <w:t>,</w:t>
            </w:r>
            <w:r w:rsidRPr="009756AC">
              <w:rPr>
                <w:rFonts w:ascii="Arial" w:hAnsi="Arial" w:cs="Arial"/>
                <w:color w:val="auto"/>
                <w:sz w:val="16"/>
                <w:szCs w:val="16"/>
              </w:rPr>
              <w:t>330</w:t>
            </w:r>
          </w:p>
        </w:tc>
        <w:tc>
          <w:tcPr>
            <w:tcW w:w="1177" w:type="dxa"/>
          </w:tcPr>
          <w:p w14:paraId="2C68ABEE" w14:textId="3F3FD5AB"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2C61D8" w:rsidRPr="009756AC">
              <w:rPr>
                <w:rFonts w:ascii="Arial" w:hAnsi="Arial" w:cs="Arial"/>
                <w:color w:val="auto"/>
                <w:sz w:val="16"/>
                <w:szCs w:val="16"/>
              </w:rPr>
              <w:t>,</w:t>
            </w:r>
            <w:r w:rsidRPr="009756AC">
              <w:rPr>
                <w:rFonts w:ascii="Arial" w:hAnsi="Arial" w:cs="Arial"/>
                <w:color w:val="auto"/>
                <w:sz w:val="16"/>
                <w:szCs w:val="16"/>
              </w:rPr>
              <w:t>865</w:t>
            </w:r>
          </w:p>
        </w:tc>
        <w:tc>
          <w:tcPr>
            <w:tcW w:w="998" w:type="dxa"/>
          </w:tcPr>
          <w:p w14:paraId="4698913E" w14:textId="384992E0" w:rsidR="002C61D8"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25</w:t>
            </w:r>
            <w:r w:rsidR="002C61D8" w:rsidRPr="009756AC">
              <w:rPr>
                <w:rFonts w:ascii="Arial" w:hAnsi="Arial" w:cs="Arial"/>
                <w:color w:val="auto"/>
                <w:sz w:val="16"/>
                <w:szCs w:val="16"/>
              </w:rPr>
              <w:t>,</w:t>
            </w:r>
            <w:r w:rsidRPr="009756AC">
              <w:rPr>
                <w:rFonts w:ascii="Arial" w:hAnsi="Arial" w:cs="Arial"/>
                <w:color w:val="auto"/>
                <w:sz w:val="16"/>
                <w:szCs w:val="16"/>
              </w:rPr>
              <w:t>525</w:t>
            </w:r>
          </w:p>
        </w:tc>
      </w:tr>
      <w:tr w:rsidR="001F5F1C" w:rsidRPr="009756AC" w14:paraId="71258D9A" w14:textId="77777777" w:rsidTr="002B5931">
        <w:trPr>
          <w:cantSplit/>
        </w:trPr>
        <w:tc>
          <w:tcPr>
            <w:tcW w:w="2970" w:type="dxa"/>
            <w:vAlign w:val="bottom"/>
          </w:tcPr>
          <w:p w14:paraId="7B65EDAE" w14:textId="77777777" w:rsidR="001F5F1C" w:rsidRPr="009756AC" w:rsidRDefault="001F5F1C" w:rsidP="001F5F1C">
            <w:pPr>
              <w:ind w:left="-14"/>
              <w:rPr>
                <w:rFonts w:ascii="Arial" w:hAnsi="Arial" w:cs="Arial"/>
                <w:color w:val="auto"/>
                <w:sz w:val="16"/>
                <w:szCs w:val="16"/>
              </w:rPr>
            </w:pPr>
            <w:r w:rsidRPr="009756AC">
              <w:rPr>
                <w:rFonts w:ascii="Arial" w:hAnsi="Arial" w:cs="Arial"/>
                <w:color w:val="auto"/>
                <w:sz w:val="16"/>
                <w:szCs w:val="16"/>
              </w:rPr>
              <w:t>Addition</w:t>
            </w:r>
          </w:p>
        </w:tc>
        <w:tc>
          <w:tcPr>
            <w:tcW w:w="1097" w:type="dxa"/>
          </w:tcPr>
          <w:p w14:paraId="105C133E" w14:textId="5D51871C"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p>
        </w:tc>
        <w:tc>
          <w:tcPr>
            <w:tcW w:w="1152" w:type="dxa"/>
          </w:tcPr>
          <w:p w14:paraId="375ADBB5" w14:textId="2821AF57"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754</w:t>
            </w:r>
          </w:p>
        </w:tc>
        <w:tc>
          <w:tcPr>
            <w:tcW w:w="1140" w:type="dxa"/>
          </w:tcPr>
          <w:p w14:paraId="33AB92B6" w14:textId="3919D069"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597</w:t>
            </w:r>
          </w:p>
        </w:tc>
        <w:tc>
          <w:tcPr>
            <w:tcW w:w="998" w:type="dxa"/>
          </w:tcPr>
          <w:p w14:paraId="58280F6E" w14:textId="4661A7E6"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p>
        </w:tc>
        <w:tc>
          <w:tcPr>
            <w:tcW w:w="1177" w:type="dxa"/>
          </w:tcPr>
          <w:p w14:paraId="13E4DB76" w14:textId="777FC6E2"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p>
        </w:tc>
        <w:tc>
          <w:tcPr>
            <w:tcW w:w="998" w:type="dxa"/>
          </w:tcPr>
          <w:p w14:paraId="4DC3F1F1" w14:textId="5193C9AB"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3</w:t>
            </w:r>
            <w:r w:rsidR="001F5F1C" w:rsidRPr="009756AC">
              <w:rPr>
                <w:rFonts w:ascii="Arial" w:hAnsi="Arial" w:cs="Arial"/>
                <w:color w:val="auto"/>
                <w:sz w:val="16"/>
                <w:szCs w:val="16"/>
              </w:rPr>
              <w:t>,</w:t>
            </w:r>
            <w:r w:rsidRPr="009756AC">
              <w:rPr>
                <w:rFonts w:ascii="Arial" w:hAnsi="Arial" w:cs="Arial"/>
                <w:color w:val="auto"/>
                <w:sz w:val="16"/>
                <w:szCs w:val="16"/>
              </w:rPr>
              <w:t>351</w:t>
            </w:r>
          </w:p>
        </w:tc>
      </w:tr>
      <w:tr w:rsidR="001F5F1C" w:rsidRPr="009756AC" w14:paraId="395E1E18" w14:textId="77777777" w:rsidTr="002B5931">
        <w:trPr>
          <w:cantSplit/>
        </w:trPr>
        <w:tc>
          <w:tcPr>
            <w:tcW w:w="2970" w:type="dxa"/>
            <w:vAlign w:val="bottom"/>
          </w:tcPr>
          <w:p w14:paraId="44071EA7" w14:textId="71E884A4" w:rsidR="001F5F1C" w:rsidRPr="009756AC" w:rsidRDefault="001F5F1C" w:rsidP="001F5F1C">
            <w:pPr>
              <w:rPr>
                <w:rFonts w:ascii="Arial" w:hAnsi="Arial" w:cs="Arial"/>
                <w:color w:val="auto"/>
                <w:sz w:val="16"/>
                <w:szCs w:val="16"/>
              </w:rPr>
            </w:pPr>
            <w:r w:rsidRPr="009756AC">
              <w:rPr>
                <w:rFonts w:ascii="Arial" w:hAnsi="Arial" w:cs="Arial"/>
                <w:color w:val="auto"/>
                <w:sz w:val="16"/>
                <w:szCs w:val="16"/>
              </w:rPr>
              <w:t>Depreciation charged</w:t>
            </w:r>
          </w:p>
        </w:tc>
        <w:tc>
          <w:tcPr>
            <w:tcW w:w="1097" w:type="dxa"/>
            <w:tcBorders>
              <w:bottom w:val="single" w:sz="4" w:space="0" w:color="auto"/>
            </w:tcBorders>
          </w:tcPr>
          <w:p w14:paraId="602FCFCC" w14:textId="2DAC7BAA"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3</w:t>
            </w:r>
            <w:r w:rsidRPr="009756AC">
              <w:rPr>
                <w:rFonts w:ascii="Arial" w:hAnsi="Arial" w:cs="Arial"/>
                <w:color w:val="auto"/>
                <w:sz w:val="16"/>
                <w:szCs w:val="16"/>
              </w:rPr>
              <w:t>,</w:t>
            </w:r>
            <w:r w:rsidR="009C2E4E" w:rsidRPr="009756AC">
              <w:rPr>
                <w:rFonts w:ascii="Arial" w:hAnsi="Arial" w:cs="Arial"/>
                <w:color w:val="auto"/>
                <w:sz w:val="16"/>
                <w:szCs w:val="16"/>
              </w:rPr>
              <w:t>918</w:t>
            </w:r>
            <w:r w:rsidRPr="009756AC">
              <w:rPr>
                <w:rFonts w:ascii="Arial" w:hAnsi="Arial" w:cs="Arial"/>
                <w:color w:val="auto"/>
                <w:sz w:val="16"/>
                <w:szCs w:val="16"/>
              </w:rPr>
              <w:t>)</w:t>
            </w:r>
          </w:p>
        </w:tc>
        <w:tc>
          <w:tcPr>
            <w:tcW w:w="1152" w:type="dxa"/>
            <w:tcBorders>
              <w:bottom w:val="single" w:sz="4" w:space="0" w:color="auto"/>
            </w:tcBorders>
          </w:tcPr>
          <w:p w14:paraId="2543AADD" w14:textId="4D10FABB"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w:t>
            </w:r>
            <w:r w:rsidRPr="009756AC">
              <w:rPr>
                <w:rFonts w:ascii="Arial" w:hAnsi="Arial" w:cs="Arial"/>
                <w:color w:val="auto"/>
                <w:sz w:val="16"/>
                <w:szCs w:val="16"/>
              </w:rPr>
              <w:t>,</w:t>
            </w:r>
            <w:r w:rsidR="009C2E4E" w:rsidRPr="009756AC">
              <w:rPr>
                <w:rFonts w:ascii="Arial" w:hAnsi="Arial" w:cs="Arial"/>
                <w:color w:val="auto"/>
                <w:sz w:val="16"/>
                <w:szCs w:val="16"/>
              </w:rPr>
              <w:t>636</w:t>
            </w:r>
            <w:r w:rsidRPr="009756AC">
              <w:rPr>
                <w:rFonts w:ascii="Arial" w:hAnsi="Arial" w:cs="Arial"/>
                <w:color w:val="auto"/>
                <w:sz w:val="16"/>
                <w:szCs w:val="16"/>
              </w:rPr>
              <w:t>)</w:t>
            </w:r>
          </w:p>
        </w:tc>
        <w:tc>
          <w:tcPr>
            <w:tcW w:w="1140" w:type="dxa"/>
            <w:tcBorders>
              <w:bottom w:val="single" w:sz="4" w:space="0" w:color="auto"/>
            </w:tcBorders>
          </w:tcPr>
          <w:p w14:paraId="2FFEAD63" w14:textId="1F6FA6D6"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881</w:t>
            </w:r>
            <w:r w:rsidRPr="009756AC">
              <w:rPr>
                <w:rFonts w:ascii="Arial" w:hAnsi="Arial" w:cs="Arial"/>
                <w:color w:val="auto"/>
                <w:sz w:val="16"/>
                <w:szCs w:val="16"/>
              </w:rPr>
              <w:t>)</w:t>
            </w:r>
          </w:p>
        </w:tc>
        <w:tc>
          <w:tcPr>
            <w:tcW w:w="998" w:type="dxa"/>
            <w:tcBorders>
              <w:bottom w:val="single" w:sz="4" w:space="0" w:color="auto"/>
            </w:tcBorders>
          </w:tcPr>
          <w:p w14:paraId="584E8548" w14:textId="19601D7C"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508</w:t>
            </w:r>
            <w:r w:rsidRPr="009756AC">
              <w:rPr>
                <w:rFonts w:ascii="Arial" w:hAnsi="Arial" w:cs="Arial"/>
                <w:color w:val="auto"/>
                <w:sz w:val="16"/>
                <w:szCs w:val="16"/>
              </w:rPr>
              <w:t>)</w:t>
            </w:r>
          </w:p>
        </w:tc>
        <w:tc>
          <w:tcPr>
            <w:tcW w:w="1177" w:type="dxa"/>
            <w:tcBorders>
              <w:bottom w:val="single" w:sz="4" w:space="0" w:color="auto"/>
            </w:tcBorders>
          </w:tcPr>
          <w:p w14:paraId="575BFE96" w14:textId="22EAA6DE"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p>
        </w:tc>
        <w:tc>
          <w:tcPr>
            <w:tcW w:w="998" w:type="dxa"/>
            <w:tcBorders>
              <w:bottom w:val="single" w:sz="4" w:space="0" w:color="auto"/>
            </w:tcBorders>
          </w:tcPr>
          <w:p w14:paraId="7F429BC0" w14:textId="1F10477A"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6</w:t>
            </w:r>
            <w:r w:rsidRPr="009756AC">
              <w:rPr>
                <w:rFonts w:ascii="Arial" w:hAnsi="Arial" w:cs="Arial"/>
                <w:color w:val="auto"/>
                <w:sz w:val="16"/>
                <w:szCs w:val="16"/>
              </w:rPr>
              <w:t>,</w:t>
            </w:r>
            <w:r w:rsidR="009C2E4E" w:rsidRPr="009756AC">
              <w:rPr>
                <w:rFonts w:ascii="Arial" w:hAnsi="Arial" w:cs="Arial"/>
                <w:color w:val="auto"/>
                <w:sz w:val="16"/>
                <w:szCs w:val="16"/>
              </w:rPr>
              <w:t>943</w:t>
            </w:r>
            <w:r w:rsidRPr="009756AC">
              <w:rPr>
                <w:rFonts w:ascii="Arial" w:hAnsi="Arial" w:cs="Arial"/>
                <w:color w:val="auto"/>
                <w:sz w:val="16"/>
                <w:szCs w:val="16"/>
              </w:rPr>
              <w:t>)</w:t>
            </w:r>
          </w:p>
        </w:tc>
      </w:tr>
      <w:tr w:rsidR="002C61D8" w:rsidRPr="009756AC" w14:paraId="054146D6" w14:textId="77777777" w:rsidTr="002B5931">
        <w:trPr>
          <w:cantSplit/>
        </w:trPr>
        <w:tc>
          <w:tcPr>
            <w:tcW w:w="2970" w:type="dxa"/>
            <w:vAlign w:val="bottom"/>
          </w:tcPr>
          <w:p w14:paraId="1007D897" w14:textId="77777777" w:rsidR="002C61D8" w:rsidRPr="009756AC" w:rsidRDefault="002C61D8" w:rsidP="002C61D8">
            <w:pPr>
              <w:rPr>
                <w:rFonts w:ascii="Arial" w:hAnsi="Arial" w:cs="Arial"/>
                <w:color w:val="auto"/>
                <w:sz w:val="12"/>
                <w:szCs w:val="12"/>
              </w:rPr>
            </w:pPr>
          </w:p>
        </w:tc>
        <w:tc>
          <w:tcPr>
            <w:tcW w:w="1097" w:type="dxa"/>
            <w:tcBorders>
              <w:top w:val="single" w:sz="4" w:space="0" w:color="auto"/>
            </w:tcBorders>
            <w:vAlign w:val="bottom"/>
          </w:tcPr>
          <w:p w14:paraId="180CC990" w14:textId="77777777" w:rsidR="002C61D8" w:rsidRPr="009756AC" w:rsidRDefault="002C61D8" w:rsidP="009756AC">
            <w:pPr>
              <w:jc w:val="right"/>
              <w:rPr>
                <w:rFonts w:ascii="Arial" w:hAnsi="Arial" w:cs="Arial"/>
                <w:color w:val="auto"/>
                <w:sz w:val="12"/>
                <w:szCs w:val="12"/>
              </w:rPr>
            </w:pPr>
          </w:p>
        </w:tc>
        <w:tc>
          <w:tcPr>
            <w:tcW w:w="1152" w:type="dxa"/>
            <w:tcBorders>
              <w:top w:val="single" w:sz="4" w:space="0" w:color="auto"/>
            </w:tcBorders>
            <w:vAlign w:val="bottom"/>
          </w:tcPr>
          <w:p w14:paraId="3D9D4F56" w14:textId="77777777" w:rsidR="002C61D8" w:rsidRPr="009756AC" w:rsidRDefault="002C61D8" w:rsidP="009756AC">
            <w:pPr>
              <w:jc w:val="right"/>
              <w:rPr>
                <w:rFonts w:ascii="Arial" w:hAnsi="Arial" w:cs="Arial"/>
                <w:color w:val="auto"/>
                <w:sz w:val="12"/>
                <w:szCs w:val="12"/>
              </w:rPr>
            </w:pPr>
          </w:p>
        </w:tc>
        <w:tc>
          <w:tcPr>
            <w:tcW w:w="1140" w:type="dxa"/>
            <w:tcBorders>
              <w:top w:val="single" w:sz="4" w:space="0" w:color="auto"/>
            </w:tcBorders>
            <w:vAlign w:val="bottom"/>
          </w:tcPr>
          <w:p w14:paraId="56F96EA8"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3A1709C2" w14:textId="77777777" w:rsidR="002C61D8" w:rsidRPr="009756AC" w:rsidRDefault="002C61D8" w:rsidP="009756AC">
            <w:pPr>
              <w:jc w:val="right"/>
              <w:rPr>
                <w:rFonts w:ascii="Arial" w:hAnsi="Arial" w:cs="Arial"/>
                <w:color w:val="auto"/>
                <w:sz w:val="12"/>
                <w:szCs w:val="12"/>
              </w:rPr>
            </w:pPr>
          </w:p>
        </w:tc>
        <w:tc>
          <w:tcPr>
            <w:tcW w:w="1177" w:type="dxa"/>
            <w:tcBorders>
              <w:top w:val="single" w:sz="4" w:space="0" w:color="auto"/>
            </w:tcBorders>
            <w:vAlign w:val="bottom"/>
          </w:tcPr>
          <w:p w14:paraId="20DE3271"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0741E029" w14:textId="77777777" w:rsidR="002C61D8" w:rsidRPr="009756AC" w:rsidRDefault="002C61D8" w:rsidP="009756AC">
            <w:pPr>
              <w:jc w:val="right"/>
              <w:rPr>
                <w:rFonts w:ascii="Arial" w:hAnsi="Arial" w:cs="Arial"/>
                <w:color w:val="auto"/>
                <w:sz w:val="12"/>
                <w:szCs w:val="12"/>
              </w:rPr>
            </w:pPr>
          </w:p>
        </w:tc>
      </w:tr>
      <w:tr w:rsidR="001F5F1C" w:rsidRPr="009756AC" w14:paraId="0E536C08" w14:textId="77777777" w:rsidTr="002B5931">
        <w:trPr>
          <w:cantSplit/>
        </w:trPr>
        <w:tc>
          <w:tcPr>
            <w:tcW w:w="2970" w:type="dxa"/>
            <w:vAlign w:val="bottom"/>
          </w:tcPr>
          <w:p w14:paraId="6AB5569B" w14:textId="77777777" w:rsidR="001F5F1C" w:rsidRPr="009756AC" w:rsidRDefault="001F5F1C" w:rsidP="001F5F1C">
            <w:pPr>
              <w:rPr>
                <w:rFonts w:ascii="Arial" w:hAnsi="Arial" w:cs="Arial"/>
                <w:color w:val="auto"/>
                <w:sz w:val="16"/>
                <w:szCs w:val="16"/>
                <w:cs/>
              </w:rPr>
            </w:pPr>
            <w:r w:rsidRPr="009756AC">
              <w:rPr>
                <w:rFonts w:ascii="Arial" w:hAnsi="Arial" w:cs="Arial"/>
                <w:color w:val="auto"/>
                <w:sz w:val="16"/>
                <w:szCs w:val="16"/>
              </w:rPr>
              <w:t>Closing net book amount</w:t>
            </w:r>
          </w:p>
        </w:tc>
        <w:tc>
          <w:tcPr>
            <w:tcW w:w="1097" w:type="dxa"/>
            <w:tcBorders>
              <w:bottom w:val="single" w:sz="4" w:space="0" w:color="auto"/>
            </w:tcBorders>
          </w:tcPr>
          <w:p w14:paraId="49C87AFC" w14:textId="7034AE07"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10</w:t>
            </w:r>
            <w:r w:rsidR="001F5F1C" w:rsidRPr="009756AC">
              <w:rPr>
                <w:rFonts w:ascii="Arial" w:hAnsi="Arial" w:cs="Arial"/>
                <w:color w:val="auto"/>
                <w:sz w:val="16"/>
                <w:szCs w:val="16"/>
              </w:rPr>
              <w:t>,</w:t>
            </w:r>
            <w:r w:rsidRPr="009756AC">
              <w:rPr>
                <w:rFonts w:ascii="Arial" w:hAnsi="Arial" w:cs="Arial"/>
                <w:color w:val="auto"/>
                <w:sz w:val="16"/>
                <w:szCs w:val="16"/>
              </w:rPr>
              <w:t>216</w:t>
            </w:r>
          </w:p>
        </w:tc>
        <w:tc>
          <w:tcPr>
            <w:tcW w:w="1152" w:type="dxa"/>
            <w:tcBorders>
              <w:bottom w:val="single" w:sz="4" w:space="0" w:color="auto"/>
            </w:tcBorders>
          </w:tcPr>
          <w:p w14:paraId="2B22E6FF" w14:textId="5423939D"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5</w:t>
            </w:r>
            <w:r w:rsidR="001F5F1C" w:rsidRPr="009756AC">
              <w:rPr>
                <w:rFonts w:ascii="Arial" w:hAnsi="Arial" w:cs="Arial"/>
                <w:color w:val="auto"/>
                <w:sz w:val="16"/>
                <w:szCs w:val="16"/>
              </w:rPr>
              <w:t>,</w:t>
            </w:r>
            <w:r w:rsidRPr="009756AC">
              <w:rPr>
                <w:rFonts w:ascii="Arial" w:hAnsi="Arial" w:cs="Arial"/>
                <w:color w:val="auto"/>
                <w:sz w:val="16"/>
                <w:szCs w:val="16"/>
              </w:rPr>
              <w:t>761</w:t>
            </w:r>
          </w:p>
        </w:tc>
        <w:tc>
          <w:tcPr>
            <w:tcW w:w="1140" w:type="dxa"/>
            <w:tcBorders>
              <w:bottom w:val="single" w:sz="4" w:space="0" w:color="auto"/>
            </w:tcBorders>
          </w:tcPr>
          <w:p w14:paraId="7504891E" w14:textId="600637EE"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269</w:t>
            </w:r>
          </w:p>
        </w:tc>
        <w:tc>
          <w:tcPr>
            <w:tcW w:w="998" w:type="dxa"/>
            <w:tcBorders>
              <w:bottom w:val="single" w:sz="4" w:space="0" w:color="auto"/>
            </w:tcBorders>
          </w:tcPr>
          <w:p w14:paraId="4A0D44DA" w14:textId="375E9585"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822</w:t>
            </w:r>
          </w:p>
        </w:tc>
        <w:tc>
          <w:tcPr>
            <w:tcW w:w="1177" w:type="dxa"/>
            <w:tcBorders>
              <w:bottom w:val="single" w:sz="4" w:space="0" w:color="auto"/>
            </w:tcBorders>
          </w:tcPr>
          <w:p w14:paraId="7A1729E5" w14:textId="4AF28095"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865</w:t>
            </w:r>
          </w:p>
        </w:tc>
        <w:tc>
          <w:tcPr>
            <w:tcW w:w="998" w:type="dxa"/>
            <w:tcBorders>
              <w:bottom w:val="single" w:sz="4" w:space="0" w:color="auto"/>
            </w:tcBorders>
          </w:tcPr>
          <w:p w14:paraId="65AF3A10" w14:textId="1317778A"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21</w:t>
            </w:r>
            <w:r w:rsidR="001F5F1C" w:rsidRPr="009756AC">
              <w:rPr>
                <w:rFonts w:ascii="Arial" w:hAnsi="Arial" w:cs="Arial"/>
                <w:color w:val="auto"/>
                <w:sz w:val="16"/>
                <w:szCs w:val="16"/>
              </w:rPr>
              <w:t>,</w:t>
            </w:r>
            <w:r w:rsidRPr="009756AC">
              <w:rPr>
                <w:rFonts w:ascii="Arial" w:hAnsi="Arial" w:cs="Arial"/>
                <w:color w:val="auto"/>
                <w:sz w:val="16"/>
                <w:szCs w:val="16"/>
              </w:rPr>
              <w:t>933</w:t>
            </w:r>
          </w:p>
        </w:tc>
      </w:tr>
      <w:tr w:rsidR="002C61D8" w:rsidRPr="009756AC" w14:paraId="5920FF4A" w14:textId="77777777" w:rsidTr="002B5931">
        <w:trPr>
          <w:cantSplit/>
        </w:trPr>
        <w:tc>
          <w:tcPr>
            <w:tcW w:w="2970" w:type="dxa"/>
            <w:vAlign w:val="bottom"/>
          </w:tcPr>
          <w:p w14:paraId="316417D1" w14:textId="77777777" w:rsidR="002C61D8" w:rsidRPr="009756AC" w:rsidRDefault="002C61D8" w:rsidP="002C61D8">
            <w:pPr>
              <w:ind w:left="-14"/>
              <w:rPr>
                <w:rFonts w:ascii="Arial" w:hAnsi="Arial" w:cs="Arial"/>
                <w:color w:val="auto"/>
                <w:sz w:val="16"/>
                <w:szCs w:val="16"/>
              </w:rPr>
            </w:pPr>
          </w:p>
        </w:tc>
        <w:tc>
          <w:tcPr>
            <w:tcW w:w="1097" w:type="dxa"/>
            <w:tcBorders>
              <w:top w:val="single" w:sz="4" w:space="0" w:color="auto"/>
            </w:tcBorders>
            <w:vAlign w:val="bottom"/>
          </w:tcPr>
          <w:p w14:paraId="67F28D82" w14:textId="77777777" w:rsidR="002C61D8" w:rsidRPr="009756AC" w:rsidRDefault="002C61D8" w:rsidP="009756AC">
            <w:pPr>
              <w:jc w:val="right"/>
              <w:rPr>
                <w:rFonts w:ascii="Arial" w:hAnsi="Arial" w:cs="Arial"/>
                <w:color w:val="auto"/>
                <w:sz w:val="16"/>
                <w:szCs w:val="16"/>
              </w:rPr>
            </w:pPr>
          </w:p>
        </w:tc>
        <w:tc>
          <w:tcPr>
            <w:tcW w:w="1152" w:type="dxa"/>
            <w:tcBorders>
              <w:top w:val="single" w:sz="4" w:space="0" w:color="auto"/>
            </w:tcBorders>
            <w:vAlign w:val="bottom"/>
          </w:tcPr>
          <w:p w14:paraId="5F2B933C" w14:textId="77777777" w:rsidR="002C61D8" w:rsidRPr="009756AC" w:rsidRDefault="002C61D8" w:rsidP="009756AC">
            <w:pPr>
              <w:jc w:val="right"/>
              <w:rPr>
                <w:rFonts w:ascii="Arial" w:hAnsi="Arial" w:cs="Arial"/>
                <w:color w:val="auto"/>
                <w:sz w:val="16"/>
                <w:szCs w:val="16"/>
              </w:rPr>
            </w:pPr>
          </w:p>
        </w:tc>
        <w:tc>
          <w:tcPr>
            <w:tcW w:w="1140" w:type="dxa"/>
            <w:tcBorders>
              <w:top w:val="single" w:sz="4" w:space="0" w:color="auto"/>
            </w:tcBorders>
            <w:vAlign w:val="bottom"/>
          </w:tcPr>
          <w:p w14:paraId="25BC4AED" w14:textId="77777777" w:rsidR="002C61D8" w:rsidRPr="009756AC" w:rsidRDefault="002C61D8" w:rsidP="009756AC">
            <w:pPr>
              <w:jc w:val="right"/>
              <w:rPr>
                <w:rFonts w:ascii="Arial" w:hAnsi="Arial" w:cs="Arial"/>
                <w:color w:val="auto"/>
                <w:sz w:val="16"/>
                <w:szCs w:val="16"/>
              </w:rPr>
            </w:pPr>
          </w:p>
        </w:tc>
        <w:tc>
          <w:tcPr>
            <w:tcW w:w="998" w:type="dxa"/>
            <w:tcBorders>
              <w:top w:val="single" w:sz="4" w:space="0" w:color="auto"/>
            </w:tcBorders>
            <w:vAlign w:val="bottom"/>
          </w:tcPr>
          <w:p w14:paraId="43932FAD" w14:textId="77777777" w:rsidR="002C61D8" w:rsidRPr="009756AC" w:rsidRDefault="002C61D8" w:rsidP="009756AC">
            <w:pPr>
              <w:jc w:val="right"/>
              <w:rPr>
                <w:rFonts w:ascii="Arial" w:hAnsi="Arial" w:cs="Arial"/>
                <w:color w:val="auto"/>
                <w:sz w:val="16"/>
                <w:szCs w:val="16"/>
              </w:rPr>
            </w:pPr>
          </w:p>
        </w:tc>
        <w:tc>
          <w:tcPr>
            <w:tcW w:w="1177" w:type="dxa"/>
            <w:tcBorders>
              <w:top w:val="single" w:sz="4" w:space="0" w:color="auto"/>
            </w:tcBorders>
            <w:vAlign w:val="bottom"/>
          </w:tcPr>
          <w:p w14:paraId="0098E7ED" w14:textId="77777777" w:rsidR="002C61D8" w:rsidRPr="009756AC" w:rsidRDefault="002C61D8" w:rsidP="009756AC">
            <w:pPr>
              <w:jc w:val="right"/>
              <w:rPr>
                <w:rFonts w:ascii="Arial" w:hAnsi="Arial" w:cs="Arial"/>
                <w:color w:val="auto"/>
                <w:sz w:val="16"/>
                <w:szCs w:val="16"/>
              </w:rPr>
            </w:pPr>
          </w:p>
        </w:tc>
        <w:tc>
          <w:tcPr>
            <w:tcW w:w="998" w:type="dxa"/>
            <w:tcBorders>
              <w:top w:val="single" w:sz="4" w:space="0" w:color="auto"/>
            </w:tcBorders>
            <w:vAlign w:val="bottom"/>
          </w:tcPr>
          <w:p w14:paraId="05062E0B" w14:textId="77777777" w:rsidR="002C61D8" w:rsidRPr="009756AC" w:rsidRDefault="002C61D8" w:rsidP="009756AC">
            <w:pPr>
              <w:jc w:val="right"/>
              <w:rPr>
                <w:rFonts w:ascii="Arial" w:hAnsi="Arial" w:cs="Arial"/>
                <w:color w:val="auto"/>
                <w:sz w:val="16"/>
                <w:szCs w:val="16"/>
              </w:rPr>
            </w:pPr>
          </w:p>
        </w:tc>
      </w:tr>
      <w:tr w:rsidR="002C61D8" w:rsidRPr="009756AC" w14:paraId="263E6421" w14:textId="77777777" w:rsidTr="002B5931">
        <w:trPr>
          <w:cantSplit/>
        </w:trPr>
        <w:tc>
          <w:tcPr>
            <w:tcW w:w="2970" w:type="dxa"/>
            <w:vAlign w:val="bottom"/>
          </w:tcPr>
          <w:p w14:paraId="61EE8E0F" w14:textId="4CDB27CC" w:rsidR="002C61D8" w:rsidRPr="009756AC" w:rsidRDefault="002C61D8" w:rsidP="002C61D8">
            <w:pPr>
              <w:ind w:left="-14"/>
              <w:rPr>
                <w:rFonts w:ascii="Arial" w:hAnsi="Arial" w:cs="Arial"/>
                <w:color w:val="auto"/>
                <w:sz w:val="16"/>
                <w:szCs w:val="16"/>
                <w:cs/>
              </w:rPr>
            </w:pPr>
            <w:r w:rsidRPr="009756AC">
              <w:rPr>
                <w:rFonts w:ascii="Arial" w:hAnsi="Arial" w:cs="Arial"/>
                <w:b/>
                <w:color w:val="auto"/>
                <w:sz w:val="16"/>
                <w:szCs w:val="16"/>
              </w:rPr>
              <w:t xml:space="preserve">As </w:t>
            </w:r>
            <w:proofErr w:type="gramStart"/>
            <w:r w:rsidRPr="009756AC">
              <w:rPr>
                <w:rFonts w:ascii="Arial" w:hAnsi="Arial" w:cs="Arial"/>
                <w:b/>
                <w:color w:val="auto"/>
                <w:sz w:val="16"/>
                <w:szCs w:val="16"/>
              </w:rPr>
              <w:t>at</w:t>
            </w:r>
            <w:proofErr w:type="gramEnd"/>
            <w:r w:rsidRPr="009756AC">
              <w:rPr>
                <w:rFonts w:ascii="Arial" w:hAnsi="Arial" w:cs="Arial"/>
                <w:b/>
                <w:color w:val="auto"/>
                <w:sz w:val="16"/>
                <w:szCs w:val="16"/>
              </w:rPr>
              <w:t xml:space="preserve"> </w:t>
            </w:r>
            <w:r w:rsidR="009C2E4E" w:rsidRPr="009756AC">
              <w:rPr>
                <w:rFonts w:ascii="Arial" w:hAnsi="Arial" w:cs="Arial"/>
                <w:b/>
                <w:bCs/>
                <w:color w:val="auto"/>
                <w:sz w:val="16"/>
                <w:szCs w:val="16"/>
              </w:rPr>
              <w:t>31</w:t>
            </w:r>
            <w:r w:rsidRPr="009756AC">
              <w:rPr>
                <w:rFonts w:ascii="Arial" w:hAnsi="Arial" w:cs="Arial"/>
                <w:b/>
                <w:bCs/>
                <w:color w:val="auto"/>
                <w:sz w:val="16"/>
                <w:szCs w:val="16"/>
              </w:rPr>
              <w:t xml:space="preserve"> December </w:t>
            </w:r>
            <w:r w:rsidR="009C2E4E" w:rsidRPr="009756AC">
              <w:rPr>
                <w:rFonts w:ascii="Arial" w:hAnsi="Arial" w:cs="Arial"/>
                <w:b/>
                <w:bCs/>
                <w:color w:val="auto"/>
                <w:sz w:val="16"/>
                <w:szCs w:val="16"/>
              </w:rPr>
              <w:t>2025</w:t>
            </w:r>
          </w:p>
        </w:tc>
        <w:tc>
          <w:tcPr>
            <w:tcW w:w="1097" w:type="dxa"/>
            <w:vAlign w:val="bottom"/>
          </w:tcPr>
          <w:p w14:paraId="17CCBDAD" w14:textId="77777777" w:rsidR="002C61D8" w:rsidRPr="009756AC" w:rsidRDefault="002C61D8" w:rsidP="009756AC">
            <w:pPr>
              <w:jc w:val="right"/>
              <w:rPr>
                <w:rFonts w:ascii="Arial" w:hAnsi="Arial" w:cs="Arial"/>
                <w:color w:val="auto"/>
                <w:sz w:val="16"/>
                <w:szCs w:val="16"/>
              </w:rPr>
            </w:pPr>
          </w:p>
        </w:tc>
        <w:tc>
          <w:tcPr>
            <w:tcW w:w="1152" w:type="dxa"/>
            <w:vAlign w:val="bottom"/>
          </w:tcPr>
          <w:p w14:paraId="249562BA" w14:textId="77777777" w:rsidR="002C61D8" w:rsidRPr="009756AC" w:rsidRDefault="002C61D8" w:rsidP="009756AC">
            <w:pPr>
              <w:jc w:val="right"/>
              <w:rPr>
                <w:rFonts w:ascii="Arial" w:hAnsi="Arial" w:cs="Arial"/>
                <w:color w:val="auto"/>
                <w:sz w:val="16"/>
                <w:szCs w:val="16"/>
              </w:rPr>
            </w:pPr>
          </w:p>
        </w:tc>
        <w:tc>
          <w:tcPr>
            <w:tcW w:w="1140" w:type="dxa"/>
            <w:vAlign w:val="bottom"/>
          </w:tcPr>
          <w:p w14:paraId="11F93AFC" w14:textId="77777777" w:rsidR="002C61D8" w:rsidRPr="009756AC" w:rsidRDefault="002C61D8" w:rsidP="009756AC">
            <w:pPr>
              <w:jc w:val="right"/>
              <w:rPr>
                <w:rFonts w:ascii="Arial" w:hAnsi="Arial" w:cs="Arial"/>
                <w:color w:val="auto"/>
                <w:sz w:val="16"/>
                <w:szCs w:val="16"/>
              </w:rPr>
            </w:pPr>
          </w:p>
        </w:tc>
        <w:tc>
          <w:tcPr>
            <w:tcW w:w="998" w:type="dxa"/>
            <w:vAlign w:val="bottom"/>
          </w:tcPr>
          <w:p w14:paraId="21589EFB" w14:textId="77777777" w:rsidR="002C61D8" w:rsidRPr="009756AC" w:rsidRDefault="002C61D8" w:rsidP="009756AC">
            <w:pPr>
              <w:jc w:val="right"/>
              <w:rPr>
                <w:rFonts w:ascii="Arial" w:hAnsi="Arial" w:cs="Arial"/>
                <w:color w:val="auto"/>
                <w:sz w:val="16"/>
                <w:szCs w:val="16"/>
              </w:rPr>
            </w:pPr>
          </w:p>
        </w:tc>
        <w:tc>
          <w:tcPr>
            <w:tcW w:w="1177" w:type="dxa"/>
            <w:vAlign w:val="bottom"/>
          </w:tcPr>
          <w:p w14:paraId="5FD7B6F5" w14:textId="77777777" w:rsidR="002C61D8" w:rsidRPr="009756AC" w:rsidRDefault="002C61D8" w:rsidP="009756AC">
            <w:pPr>
              <w:jc w:val="right"/>
              <w:rPr>
                <w:rFonts w:ascii="Arial" w:hAnsi="Arial" w:cs="Arial"/>
                <w:color w:val="auto"/>
                <w:sz w:val="16"/>
                <w:szCs w:val="16"/>
              </w:rPr>
            </w:pPr>
          </w:p>
        </w:tc>
        <w:tc>
          <w:tcPr>
            <w:tcW w:w="998" w:type="dxa"/>
            <w:vAlign w:val="bottom"/>
          </w:tcPr>
          <w:p w14:paraId="7192C28C" w14:textId="77777777" w:rsidR="002C61D8" w:rsidRPr="009756AC" w:rsidRDefault="002C61D8" w:rsidP="009756AC">
            <w:pPr>
              <w:jc w:val="right"/>
              <w:rPr>
                <w:rFonts w:ascii="Arial" w:hAnsi="Arial" w:cs="Arial"/>
                <w:color w:val="auto"/>
                <w:sz w:val="16"/>
                <w:szCs w:val="16"/>
              </w:rPr>
            </w:pPr>
          </w:p>
        </w:tc>
      </w:tr>
      <w:tr w:rsidR="001F5F1C" w:rsidRPr="009756AC" w14:paraId="19B4B21A" w14:textId="77777777" w:rsidTr="002B5931">
        <w:trPr>
          <w:cantSplit/>
        </w:trPr>
        <w:tc>
          <w:tcPr>
            <w:tcW w:w="2970" w:type="dxa"/>
            <w:vAlign w:val="bottom"/>
          </w:tcPr>
          <w:p w14:paraId="429415C9" w14:textId="77777777" w:rsidR="001F5F1C" w:rsidRPr="009756AC" w:rsidRDefault="001F5F1C" w:rsidP="001F5F1C">
            <w:pPr>
              <w:ind w:left="-14"/>
              <w:rPr>
                <w:rFonts w:ascii="Arial" w:hAnsi="Arial" w:cs="Arial"/>
                <w:b/>
                <w:bCs/>
                <w:color w:val="auto"/>
                <w:sz w:val="16"/>
                <w:szCs w:val="16"/>
              </w:rPr>
            </w:pPr>
            <w:r w:rsidRPr="009756AC">
              <w:rPr>
                <w:rFonts w:ascii="Arial" w:hAnsi="Arial" w:cs="Arial"/>
                <w:color w:val="auto"/>
                <w:sz w:val="16"/>
                <w:szCs w:val="16"/>
              </w:rPr>
              <w:t>Cost</w:t>
            </w:r>
          </w:p>
        </w:tc>
        <w:tc>
          <w:tcPr>
            <w:tcW w:w="1097" w:type="dxa"/>
          </w:tcPr>
          <w:p w14:paraId="4614AB04" w14:textId="08082F46"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25</w:t>
            </w:r>
            <w:r w:rsidR="001F5F1C" w:rsidRPr="009756AC">
              <w:rPr>
                <w:rFonts w:ascii="Arial" w:hAnsi="Arial" w:cs="Arial"/>
                <w:color w:val="auto"/>
                <w:sz w:val="16"/>
                <w:szCs w:val="16"/>
              </w:rPr>
              <w:t>,</w:t>
            </w:r>
            <w:r w:rsidRPr="009756AC">
              <w:rPr>
                <w:rFonts w:ascii="Arial" w:hAnsi="Arial" w:cs="Arial"/>
                <w:color w:val="auto"/>
                <w:sz w:val="16"/>
                <w:szCs w:val="16"/>
              </w:rPr>
              <w:t>048</w:t>
            </w:r>
          </w:p>
        </w:tc>
        <w:tc>
          <w:tcPr>
            <w:tcW w:w="1152" w:type="dxa"/>
          </w:tcPr>
          <w:p w14:paraId="21F1A0FB" w14:textId="4D353474"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19</w:t>
            </w:r>
            <w:r w:rsidR="001F5F1C" w:rsidRPr="009756AC">
              <w:rPr>
                <w:rFonts w:ascii="Arial" w:hAnsi="Arial" w:cs="Arial"/>
                <w:color w:val="auto"/>
                <w:sz w:val="16"/>
                <w:szCs w:val="16"/>
              </w:rPr>
              <w:t>,</w:t>
            </w:r>
            <w:r w:rsidRPr="009756AC">
              <w:rPr>
                <w:rFonts w:ascii="Arial" w:hAnsi="Arial" w:cs="Arial"/>
                <w:color w:val="auto"/>
                <w:sz w:val="16"/>
                <w:szCs w:val="16"/>
              </w:rPr>
              <w:t>004</w:t>
            </w:r>
          </w:p>
        </w:tc>
        <w:tc>
          <w:tcPr>
            <w:tcW w:w="1140" w:type="dxa"/>
          </w:tcPr>
          <w:p w14:paraId="4DB97F92" w14:textId="255BA35F"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7</w:t>
            </w:r>
            <w:r w:rsidR="001F5F1C" w:rsidRPr="009756AC">
              <w:rPr>
                <w:rFonts w:ascii="Arial" w:hAnsi="Arial" w:cs="Arial"/>
                <w:color w:val="auto"/>
                <w:sz w:val="16"/>
                <w:szCs w:val="16"/>
              </w:rPr>
              <w:t>,</w:t>
            </w:r>
            <w:r w:rsidRPr="009756AC">
              <w:rPr>
                <w:rFonts w:ascii="Arial" w:hAnsi="Arial" w:cs="Arial"/>
                <w:color w:val="auto"/>
                <w:sz w:val="16"/>
                <w:szCs w:val="16"/>
              </w:rPr>
              <w:t>258</w:t>
            </w:r>
          </w:p>
        </w:tc>
        <w:tc>
          <w:tcPr>
            <w:tcW w:w="998" w:type="dxa"/>
          </w:tcPr>
          <w:p w14:paraId="605FDB54" w14:textId="12400A37"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542</w:t>
            </w:r>
          </w:p>
        </w:tc>
        <w:tc>
          <w:tcPr>
            <w:tcW w:w="1177" w:type="dxa"/>
          </w:tcPr>
          <w:p w14:paraId="586E16CE" w14:textId="212F29E6"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865</w:t>
            </w:r>
          </w:p>
        </w:tc>
        <w:tc>
          <w:tcPr>
            <w:tcW w:w="998" w:type="dxa"/>
          </w:tcPr>
          <w:p w14:paraId="126DCF41" w14:textId="759EE961"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56</w:t>
            </w:r>
            <w:r w:rsidR="001F5F1C" w:rsidRPr="009756AC">
              <w:rPr>
                <w:rFonts w:ascii="Arial" w:hAnsi="Arial" w:cs="Arial"/>
                <w:color w:val="auto"/>
                <w:sz w:val="16"/>
                <w:szCs w:val="16"/>
              </w:rPr>
              <w:t>,</w:t>
            </w:r>
            <w:r w:rsidRPr="009756AC">
              <w:rPr>
                <w:rFonts w:ascii="Arial" w:hAnsi="Arial" w:cs="Arial"/>
                <w:color w:val="auto"/>
                <w:sz w:val="16"/>
                <w:szCs w:val="16"/>
              </w:rPr>
              <w:t>717</w:t>
            </w:r>
          </w:p>
        </w:tc>
      </w:tr>
      <w:tr w:rsidR="001F5F1C" w:rsidRPr="009756AC" w14:paraId="65A27B8B" w14:textId="77777777" w:rsidTr="002B5931">
        <w:trPr>
          <w:cantSplit/>
        </w:trPr>
        <w:tc>
          <w:tcPr>
            <w:tcW w:w="2970" w:type="dxa"/>
            <w:vAlign w:val="bottom"/>
          </w:tcPr>
          <w:p w14:paraId="44215FD8" w14:textId="29290191" w:rsidR="001F5F1C" w:rsidRPr="009756AC" w:rsidRDefault="001F5F1C" w:rsidP="001F5F1C">
            <w:pPr>
              <w:ind w:left="-14"/>
              <w:rPr>
                <w:rFonts w:ascii="Arial" w:hAnsi="Arial" w:cs="Arial"/>
                <w:color w:val="auto"/>
                <w:sz w:val="16"/>
                <w:szCs w:val="16"/>
              </w:rPr>
            </w:pPr>
            <w:proofErr w:type="gramStart"/>
            <w:r w:rsidRPr="009756AC">
              <w:rPr>
                <w:rFonts w:ascii="Arial" w:hAnsi="Arial" w:cs="Arial"/>
                <w:color w:val="auto"/>
                <w:sz w:val="16"/>
                <w:szCs w:val="16"/>
                <w:u w:val="single"/>
              </w:rPr>
              <w:t>Less</w:t>
            </w:r>
            <w:r w:rsidRPr="009756AC">
              <w:rPr>
                <w:rFonts w:ascii="Arial" w:hAnsi="Arial" w:cs="Arial"/>
                <w:color w:val="auto"/>
                <w:sz w:val="16"/>
                <w:szCs w:val="16"/>
              </w:rPr>
              <w:t xml:space="preserve">  Accumulated</w:t>
            </w:r>
            <w:proofErr w:type="gramEnd"/>
            <w:r w:rsidRPr="009756AC">
              <w:rPr>
                <w:rFonts w:ascii="Arial" w:hAnsi="Arial" w:cs="Arial"/>
                <w:color w:val="auto"/>
                <w:sz w:val="16"/>
                <w:szCs w:val="16"/>
              </w:rPr>
              <w:t xml:space="preserve"> depreciation</w:t>
            </w:r>
          </w:p>
        </w:tc>
        <w:tc>
          <w:tcPr>
            <w:tcW w:w="1097" w:type="dxa"/>
            <w:tcBorders>
              <w:bottom w:val="single" w:sz="4" w:space="0" w:color="auto"/>
            </w:tcBorders>
          </w:tcPr>
          <w:p w14:paraId="3299FDF8" w14:textId="467839FB"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14</w:t>
            </w:r>
            <w:r w:rsidRPr="009756AC">
              <w:rPr>
                <w:rFonts w:ascii="Arial" w:hAnsi="Arial" w:cs="Arial"/>
                <w:color w:val="auto"/>
                <w:sz w:val="16"/>
                <w:szCs w:val="16"/>
              </w:rPr>
              <w:t>,</w:t>
            </w:r>
            <w:r w:rsidR="009C2E4E" w:rsidRPr="009756AC">
              <w:rPr>
                <w:rFonts w:ascii="Arial" w:hAnsi="Arial" w:cs="Arial"/>
                <w:color w:val="auto"/>
                <w:sz w:val="16"/>
                <w:szCs w:val="16"/>
              </w:rPr>
              <w:t>832</w:t>
            </w:r>
            <w:r w:rsidRPr="009756AC">
              <w:rPr>
                <w:rFonts w:ascii="Arial" w:hAnsi="Arial" w:cs="Arial"/>
                <w:color w:val="auto"/>
                <w:sz w:val="16"/>
                <w:szCs w:val="16"/>
              </w:rPr>
              <w:t>)</w:t>
            </w:r>
          </w:p>
        </w:tc>
        <w:tc>
          <w:tcPr>
            <w:tcW w:w="1152" w:type="dxa"/>
            <w:tcBorders>
              <w:bottom w:val="single" w:sz="4" w:space="0" w:color="auto"/>
            </w:tcBorders>
          </w:tcPr>
          <w:p w14:paraId="136DA1CE" w14:textId="101B1C9D"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13</w:t>
            </w:r>
            <w:r w:rsidRPr="009756AC">
              <w:rPr>
                <w:rFonts w:ascii="Arial" w:hAnsi="Arial" w:cs="Arial"/>
                <w:color w:val="auto"/>
                <w:sz w:val="16"/>
                <w:szCs w:val="16"/>
              </w:rPr>
              <w:t>,</w:t>
            </w:r>
            <w:r w:rsidR="009C2E4E" w:rsidRPr="009756AC">
              <w:rPr>
                <w:rFonts w:ascii="Arial" w:hAnsi="Arial" w:cs="Arial"/>
                <w:color w:val="auto"/>
                <w:sz w:val="16"/>
                <w:szCs w:val="16"/>
              </w:rPr>
              <w:t>243</w:t>
            </w:r>
            <w:r w:rsidRPr="009756AC">
              <w:rPr>
                <w:rFonts w:ascii="Arial" w:hAnsi="Arial" w:cs="Arial"/>
                <w:color w:val="auto"/>
                <w:sz w:val="16"/>
                <w:szCs w:val="16"/>
              </w:rPr>
              <w:t>)</w:t>
            </w:r>
          </w:p>
        </w:tc>
        <w:tc>
          <w:tcPr>
            <w:tcW w:w="1140" w:type="dxa"/>
            <w:tcBorders>
              <w:bottom w:val="single" w:sz="4" w:space="0" w:color="auto"/>
            </w:tcBorders>
          </w:tcPr>
          <w:p w14:paraId="43580CEA" w14:textId="22D47ED3"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4</w:t>
            </w:r>
            <w:r w:rsidRPr="009756AC">
              <w:rPr>
                <w:rFonts w:ascii="Arial" w:hAnsi="Arial" w:cs="Arial"/>
                <w:color w:val="auto"/>
                <w:sz w:val="16"/>
                <w:szCs w:val="16"/>
              </w:rPr>
              <w:t>,</w:t>
            </w:r>
            <w:r w:rsidR="009C2E4E" w:rsidRPr="009756AC">
              <w:rPr>
                <w:rFonts w:ascii="Arial" w:hAnsi="Arial" w:cs="Arial"/>
                <w:color w:val="auto"/>
                <w:sz w:val="16"/>
                <w:szCs w:val="16"/>
              </w:rPr>
              <w:t>989</w:t>
            </w:r>
            <w:r w:rsidRPr="009756AC">
              <w:rPr>
                <w:rFonts w:ascii="Arial" w:hAnsi="Arial" w:cs="Arial"/>
                <w:color w:val="auto"/>
                <w:sz w:val="16"/>
                <w:szCs w:val="16"/>
              </w:rPr>
              <w:t>)</w:t>
            </w:r>
          </w:p>
        </w:tc>
        <w:tc>
          <w:tcPr>
            <w:tcW w:w="998" w:type="dxa"/>
            <w:tcBorders>
              <w:bottom w:val="single" w:sz="4" w:space="0" w:color="auto"/>
            </w:tcBorders>
          </w:tcPr>
          <w:p w14:paraId="6B8E58AD" w14:textId="6815F962"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1</w:t>
            </w:r>
            <w:r w:rsidRPr="009756AC">
              <w:rPr>
                <w:rFonts w:ascii="Arial" w:hAnsi="Arial" w:cs="Arial"/>
                <w:color w:val="auto"/>
                <w:sz w:val="16"/>
                <w:szCs w:val="16"/>
              </w:rPr>
              <w:t>,</w:t>
            </w:r>
            <w:r w:rsidR="009C2E4E" w:rsidRPr="009756AC">
              <w:rPr>
                <w:rFonts w:ascii="Arial" w:hAnsi="Arial" w:cs="Arial"/>
                <w:color w:val="auto"/>
                <w:sz w:val="16"/>
                <w:szCs w:val="16"/>
              </w:rPr>
              <w:t>720</w:t>
            </w:r>
            <w:r w:rsidRPr="009756AC">
              <w:rPr>
                <w:rFonts w:ascii="Arial" w:hAnsi="Arial" w:cs="Arial"/>
                <w:color w:val="auto"/>
                <w:sz w:val="16"/>
                <w:szCs w:val="16"/>
              </w:rPr>
              <w:t>)</w:t>
            </w:r>
          </w:p>
        </w:tc>
        <w:tc>
          <w:tcPr>
            <w:tcW w:w="1177" w:type="dxa"/>
            <w:tcBorders>
              <w:bottom w:val="single" w:sz="4" w:space="0" w:color="auto"/>
            </w:tcBorders>
          </w:tcPr>
          <w:p w14:paraId="6FA64647" w14:textId="616F8360"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p>
        </w:tc>
        <w:tc>
          <w:tcPr>
            <w:tcW w:w="998" w:type="dxa"/>
            <w:tcBorders>
              <w:bottom w:val="single" w:sz="4" w:space="0" w:color="auto"/>
            </w:tcBorders>
          </w:tcPr>
          <w:p w14:paraId="1AFC8C63" w14:textId="26311656" w:rsidR="001F5F1C" w:rsidRPr="009756AC" w:rsidRDefault="001F5F1C" w:rsidP="009756AC">
            <w:pPr>
              <w:jc w:val="right"/>
              <w:rPr>
                <w:rFonts w:ascii="Arial" w:hAnsi="Arial" w:cs="Arial"/>
                <w:color w:val="auto"/>
                <w:sz w:val="16"/>
                <w:szCs w:val="16"/>
              </w:rPr>
            </w:pPr>
            <w:r w:rsidRPr="009756AC">
              <w:rPr>
                <w:rFonts w:ascii="Arial" w:hAnsi="Arial" w:cs="Arial"/>
                <w:color w:val="auto"/>
                <w:sz w:val="16"/>
                <w:szCs w:val="16"/>
              </w:rPr>
              <w:t>(</w:t>
            </w:r>
            <w:r w:rsidR="009C2E4E" w:rsidRPr="009756AC">
              <w:rPr>
                <w:rFonts w:ascii="Arial" w:hAnsi="Arial" w:cs="Arial"/>
                <w:color w:val="auto"/>
                <w:sz w:val="16"/>
                <w:szCs w:val="16"/>
              </w:rPr>
              <w:t>34</w:t>
            </w:r>
            <w:r w:rsidRPr="009756AC">
              <w:rPr>
                <w:rFonts w:ascii="Arial" w:hAnsi="Arial" w:cs="Arial"/>
                <w:color w:val="auto"/>
                <w:sz w:val="16"/>
                <w:szCs w:val="16"/>
              </w:rPr>
              <w:t>,</w:t>
            </w:r>
            <w:r w:rsidR="009C2E4E" w:rsidRPr="009756AC">
              <w:rPr>
                <w:rFonts w:ascii="Arial" w:hAnsi="Arial" w:cs="Arial"/>
                <w:color w:val="auto"/>
                <w:sz w:val="16"/>
                <w:szCs w:val="16"/>
              </w:rPr>
              <w:t>784</w:t>
            </w:r>
            <w:r w:rsidRPr="009756AC">
              <w:rPr>
                <w:rFonts w:ascii="Arial" w:hAnsi="Arial" w:cs="Arial"/>
                <w:color w:val="auto"/>
                <w:sz w:val="16"/>
                <w:szCs w:val="16"/>
              </w:rPr>
              <w:t>)</w:t>
            </w:r>
          </w:p>
        </w:tc>
      </w:tr>
      <w:tr w:rsidR="002C61D8" w:rsidRPr="009756AC" w14:paraId="6BBA8E38" w14:textId="77777777" w:rsidTr="002B5931">
        <w:trPr>
          <w:cantSplit/>
        </w:trPr>
        <w:tc>
          <w:tcPr>
            <w:tcW w:w="2970" w:type="dxa"/>
            <w:vAlign w:val="bottom"/>
          </w:tcPr>
          <w:p w14:paraId="256A6B93" w14:textId="77777777" w:rsidR="002C61D8" w:rsidRPr="009756AC" w:rsidRDefault="002C61D8" w:rsidP="002C61D8">
            <w:pPr>
              <w:ind w:left="-14"/>
              <w:rPr>
                <w:rFonts w:ascii="Arial" w:hAnsi="Arial" w:cs="Arial"/>
                <w:color w:val="auto"/>
                <w:sz w:val="12"/>
                <w:szCs w:val="12"/>
              </w:rPr>
            </w:pPr>
          </w:p>
        </w:tc>
        <w:tc>
          <w:tcPr>
            <w:tcW w:w="1097" w:type="dxa"/>
            <w:tcBorders>
              <w:top w:val="single" w:sz="4" w:space="0" w:color="auto"/>
            </w:tcBorders>
            <w:vAlign w:val="bottom"/>
          </w:tcPr>
          <w:p w14:paraId="7EADA557" w14:textId="77777777" w:rsidR="002C61D8" w:rsidRPr="009756AC" w:rsidRDefault="002C61D8" w:rsidP="009756AC">
            <w:pPr>
              <w:jc w:val="right"/>
              <w:rPr>
                <w:rFonts w:ascii="Arial" w:hAnsi="Arial" w:cs="Arial"/>
                <w:color w:val="auto"/>
                <w:sz w:val="12"/>
                <w:szCs w:val="12"/>
              </w:rPr>
            </w:pPr>
          </w:p>
        </w:tc>
        <w:tc>
          <w:tcPr>
            <w:tcW w:w="1152" w:type="dxa"/>
            <w:tcBorders>
              <w:top w:val="single" w:sz="4" w:space="0" w:color="auto"/>
            </w:tcBorders>
            <w:vAlign w:val="bottom"/>
          </w:tcPr>
          <w:p w14:paraId="66ACEA9F" w14:textId="77777777" w:rsidR="002C61D8" w:rsidRPr="009756AC" w:rsidRDefault="002C61D8" w:rsidP="009756AC">
            <w:pPr>
              <w:jc w:val="right"/>
              <w:rPr>
                <w:rFonts w:ascii="Arial" w:hAnsi="Arial" w:cs="Arial"/>
                <w:color w:val="auto"/>
                <w:sz w:val="12"/>
                <w:szCs w:val="12"/>
              </w:rPr>
            </w:pPr>
          </w:p>
        </w:tc>
        <w:tc>
          <w:tcPr>
            <w:tcW w:w="1140" w:type="dxa"/>
            <w:tcBorders>
              <w:top w:val="single" w:sz="4" w:space="0" w:color="auto"/>
            </w:tcBorders>
            <w:vAlign w:val="bottom"/>
          </w:tcPr>
          <w:p w14:paraId="12B1C4E2"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48DAD3E3" w14:textId="77777777" w:rsidR="002C61D8" w:rsidRPr="009756AC" w:rsidRDefault="002C61D8" w:rsidP="009756AC">
            <w:pPr>
              <w:jc w:val="right"/>
              <w:rPr>
                <w:rFonts w:ascii="Arial" w:hAnsi="Arial" w:cs="Arial"/>
                <w:color w:val="auto"/>
                <w:sz w:val="12"/>
                <w:szCs w:val="12"/>
              </w:rPr>
            </w:pPr>
          </w:p>
        </w:tc>
        <w:tc>
          <w:tcPr>
            <w:tcW w:w="1177" w:type="dxa"/>
            <w:tcBorders>
              <w:top w:val="single" w:sz="4" w:space="0" w:color="auto"/>
            </w:tcBorders>
            <w:vAlign w:val="bottom"/>
          </w:tcPr>
          <w:p w14:paraId="0DFF97BD" w14:textId="77777777" w:rsidR="002C61D8" w:rsidRPr="009756AC" w:rsidRDefault="002C61D8" w:rsidP="009756AC">
            <w:pPr>
              <w:jc w:val="right"/>
              <w:rPr>
                <w:rFonts w:ascii="Arial" w:hAnsi="Arial" w:cs="Arial"/>
                <w:color w:val="auto"/>
                <w:sz w:val="12"/>
                <w:szCs w:val="12"/>
              </w:rPr>
            </w:pPr>
          </w:p>
        </w:tc>
        <w:tc>
          <w:tcPr>
            <w:tcW w:w="998" w:type="dxa"/>
            <w:tcBorders>
              <w:top w:val="single" w:sz="4" w:space="0" w:color="auto"/>
            </w:tcBorders>
            <w:vAlign w:val="bottom"/>
          </w:tcPr>
          <w:p w14:paraId="216CF332" w14:textId="77777777" w:rsidR="002C61D8" w:rsidRPr="009756AC" w:rsidRDefault="002C61D8" w:rsidP="009756AC">
            <w:pPr>
              <w:jc w:val="right"/>
              <w:rPr>
                <w:rFonts w:ascii="Arial" w:hAnsi="Arial" w:cs="Arial"/>
                <w:color w:val="auto"/>
                <w:sz w:val="12"/>
                <w:szCs w:val="12"/>
              </w:rPr>
            </w:pPr>
          </w:p>
        </w:tc>
      </w:tr>
      <w:tr w:rsidR="001F5F1C" w:rsidRPr="009756AC" w14:paraId="7EC9ECF5" w14:textId="77777777" w:rsidTr="002B5931">
        <w:trPr>
          <w:cantSplit/>
          <w:trHeight w:val="80"/>
        </w:trPr>
        <w:tc>
          <w:tcPr>
            <w:tcW w:w="2970" w:type="dxa"/>
            <w:vAlign w:val="bottom"/>
          </w:tcPr>
          <w:p w14:paraId="6EEED800" w14:textId="77777777" w:rsidR="001F5F1C" w:rsidRPr="009756AC" w:rsidRDefault="001F5F1C" w:rsidP="001F5F1C">
            <w:pPr>
              <w:ind w:left="-14"/>
              <w:rPr>
                <w:rFonts w:ascii="Arial" w:hAnsi="Arial" w:cs="Arial"/>
                <w:color w:val="auto"/>
                <w:sz w:val="16"/>
                <w:szCs w:val="16"/>
                <w:cs/>
              </w:rPr>
            </w:pPr>
            <w:r w:rsidRPr="009756AC">
              <w:rPr>
                <w:rFonts w:ascii="Arial" w:hAnsi="Arial" w:cs="Arial"/>
                <w:color w:val="auto"/>
                <w:sz w:val="16"/>
                <w:szCs w:val="16"/>
              </w:rPr>
              <w:t>Net book amount</w:t>
            </w:r>
          </w:p>
        </w:tc>
        <w:tc>
          <w:tcPr>
            <w:tcW w:w="1097" w:type="dxa"/>
            <w:tcBorders>
              <w:bottom w:val="single" w:sz="4" w:space="0" w:color="auto"/>
            </w:tcBorders>
          </w:tcPr>
          <w:p w14:paraId="5BE17A4D" w14:textId="0DDF6F8F"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10</w:t>
            </w:r>
            <w:r w:rsidR="001F5F1C" w:rsidRPr="009756AC">
              <w:rPr>
                <w:rFonts w:ascii="Arial" w:hAnsi="Arial" w:cs="Arial"/>
                <w:color w:val="auto"/>
                <w:sz w:val="16"/>
                <w:szCs w:val="16"/>
              </w:rPr>
              <w:t>,</w:t>
            </w:r>
            <w:r w:rsidRPr="009756AC">
              <w:rPr>
                <w:rFonts w:ascii="Arial" w:hAnsi="Arial" w:cs="Arial"/>
                <w:color w:val="auto"/>
                <w:sz w:val="16"/>
                <w:szCs w:val="16"/>
              </w:rPr>
              <w:t>216</w:t>
            </w:r>
          </w:p>
        </w:tc>
        <w:tc>
          <w:tcPr>
            <w:tcW w:w="1152" w:type="dxa"/>
            <w:tcBorders>
              <w:bottom w:val="single" w:sz="4" w:space="0" w:color="auto"/>
            </w:tcBorders>
          </w:tcPr>
          <w:p w14:paraId="741DB103" w14:textId="32B040ED"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5</w:t>
            </w:r>
            <w:r w:rsidR="001F5F1C" w:rsidRPr="009756AC">
              <w:rPr>
                <w:rFonts w:ascii="Arial" w:hAnsi="Arial" w:cs="Arial"/>
                <w:color w:val="auto"/>
                <w:sz w:val="16"/>
                <w:szCs w:val="16"/>
              </w:rPr>
              <w:t>,</w:t>
            </w:r>
            <w:r w:rsidRPr="009756AC">
              <w:rPr>
                <w:rFonts w:ascii="Arial" w:hAnsi="Arial" w:cs="Arial"/>
                <w:color w:val="auto"/>
                <w:sz w:val="16"/>
                <w:szCs w:val="16"/>
              </w:rPr>
              <w:t>761</w:t>
            </w:r>
          </w:p>
        </w:tc>
        <w:tc>
          <w:tcPr>
            <w:tcW w:w="1140" w:type="dxa"/>
            <w:tcBorders>
              <w:bottom w:val="single" w:sz="4" w:space="0" w:color="auto"/>
            </w:tcBorders>
          </w:tcPr>
          <w:p w14:paraId="321CC683" w14:textId="51B7B9F3"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269</w:t>
            </w:r>
          </w:p>
        </w:tc>
        <w:tc>
          <w:tcPr>
            <w:tcW w:w="998" w:type="dxa"/>
            <w:tcBorders>
              <w:bottom w:val="single" w:sz="4" w:space="0" w:color="auto"/>
            </w:tcBorders>
          </w:tcPr>
          <w:p w14:paraId="14F86456" w14:textId="218DB26F"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822</w:t>
            </w:r>
          </w:p>
        </w:tc>
        <w:tc>
          <w:tcPr>
            <w:tcW w:w="1177" w:type="dxa"/>
            <w:tcBorders>
              <w:bottom w:val="single" w:sz="4" w:space="0" w:color="auto"/>
            </w:tcBorders>
          </w:tcPr>
          <w:p w14:paraId="182DFB6E" w14:textId="12A06733"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w:t>
            </w:r>
            <w:r w:rsidR="001F5F1C" w:rsidRPr="009756AC">
              <w:rPr>
                <w:rFonts w:ascii="Arial" w:hAnsi="Arial" w:cs="Arial"/>
                <w:color w:val="auto"/>
                <w:sz w:val="16"/>
                <w:szCs w:val="16"/>
              </w:rPr>
              <w:t>,</w:t>
            </w:r>
            <w:r w:rsidRPr="009756AC">
              <w:rPr>
                <w:rFonts w:ascii="Arial" w:hAnsi="Arial" w:cs="Arial"/>
                <w:color w:val="auto"/>
                <w:sz w:val="16"/>
                <w:szCs w:val="16"/>
              </w:rPr>
              <w:t>865</w:t>
            </w:r>
          </w:p>
        </w:tc>
        <w:tc>
          <w:tcPr>
            <w:tcW w:w="998" w:type="dxa"/>
            <w:tcBorders>
              <w:bottom w:val="single" w:sz="4" w:space="0" w:color="auto"/>
            </w:tcBorders>
          </w:tcPr>
          <w:p w14:paraId="371369AD" w14:textId="5BC1CBEE" w:rsidR="001F5F1C" w:rsidRPr="009756AC" w:rsidRDefault="009C2E4E" w:rsidP="009756AC">
            <w:pPr>
              <w:jc w:val="right"/>
              <w:rPr>
                <w:rFonts w:ascii="Arial" w:hAnsi="Arial" w:cs="Arial"/>
                <w:color w:val="auto"/>
                <w:sz w:val="16"/>
                <w:szCs w:val="16"/>
              </w:rPr>
            </w:pPr>
            <w:r w:rsidRPr="009756AC">
              <w:rPr>
                <w:rFonts w:ascii="Arial" w:hAnsi="Arial" w:cs="Arial"/>
                <w:color w:val="auto"/>
                <w:sz w:val="16"/>
                <w:szCs w:val="16"/>
              </w:rPr>
              <w:t>21</w:t>
            </w:r>
            <w:r w:rsidR="001F5F1C" w:rsidRPr="009756AC">
              <w:rPr>
                <w:rFonts w:ascii="Arial" w:hAnsi="Arial" w:cs="Arial"/>
                <w:color w:val="auto"/>
                <w:sz w:val="16"/>
                <w:szCs w:val="16"/>
              </w:rPr>
              <w:t>,</w:t>
            </w:r>
            <w:r w:rsidRPr="009756AC">
              <w:rPr>
                <w:rFonts w:ascii="Arial" w:hAnsi="Arial" w:cs="Arial"/>
                <w:color w:val="auto"/>
                <w:sz w:val="16"/>
                <w:szCs w:val="16"/>
              </w:rPr>
              <w:t>933</w:t>
            </w:r>
          </w:p>
        </w:tc>
      </w:tr>
    </w:tbl>
    <w:p w14:paraId="6D344808" w14:textId="77777777" w:rsidR="00C0642F" w:rsidRPr="009756AC" w:rsidRDefault="00C0642F" w:rsidP="00CC4FAA">
      <w:pPr>
        <w:ind w:right="9"/>
        <w:jc w:val="both"/>
        <w:rPr>
          <w:rFonts w:ascii="Arial" w:hAnsi="Arial" w:cs="Arial"/>
          <w:color w:val="auto"/>
          <w:spacing w:val="-4"/>
          <w:sz w:val="18"/>
          <w:szCs w:val="18"/>
        </w:rPr>
      </w:pPr>
    </w:p>
    <w:p w14:paraId="1573E760" w14:textId="7C5B39D5" w:rsidR="00C0642F" w:rsidRPr="009756AC" w:rsidRDefault="00C0642F">
      <w:pPr>
        <w:ind w:right="0"/>
        <w:rPr>
          <w:rFonts w:ascii="Arial" w:hAnsi="Arial" w:cs="Arial"/>
          <w:color w:val="auto"/>
          <w:spacing w:val="-4"/>
          <w:sz w:val="18"/>
          <w:szCs w:val="18"/>
          <w:cs/>
        </w:rPr>
      </w:pPr>
    </w:p>
    <w:tbl>
      <w:tblPr>
        <w:tblW w:w="9464" w:type="dxa"/>
        <w:tblInd w:w="108" w:type="dxa"/>
        <w:tblLayout w:type="fixed"/>
        <w:tblLook w:val="04A0" w:firstRow="1" w:lastRow="0" w:firstColumn="1" w:lastColumn="0" w:noHBand="0" w:noVBand="1"/>
      </w:tblPr>
      <w:tblGrid>
        <w:gridCol w:w="9464"/>
      </w:tblGrid>
      <w:tr w:rsidR="00F27620" w:rsidRPr="009756AC" w14:paraId="4A64895B" w14:textId="77777777" w:rsidTr="00334B84">
        <w:trPr>
          <w:trHeight w:val="386"/>
        </w:trPr>
        <w:tc>
          <w:tcPr>
            <w:tcW w:w="9464" w:type="dxa"/>
            <w:vAlign w:val="center"/>
            <w:hideMark/>
          </w:tcPr>
          <w:p w14:paraId="105C9248" w14:textId="2842DF57" w:rsidR="00F27620" w:rsidRPr="009756AC" w:rsidRDefault="00E4362A" w:rsidP="00B74F00">
            <w:pPr>
              <w:keepNext/>
              <w:ind w:left="432" w:right="0" w:hanging="547"/>
              <w:outlineLvl w:val="0"/>
              <w:rPr>
                <w:rFonts w:ascii="Arial" w:eastAsia="Times" w:hAnsi="Arial" w:cs="Arial"/>
                <w:b/>
                <w:color w:val="auto"/>
                <w:sz w:val="18"/>
                <w:szCs w:val="18"/>
                <w:lang w:eastAsia="en-GB"/>
              </w:rPr>
            </w:pPr>
            <w:r w:rsidRPr="009756AC">
              <w:rPr>
                <w:rFonts w:ascii="Arial" w:eastAsia="Arial" w:hAnsi="Arial" w:cs="Arial"/>
                <w:color w:val="auto"/>
                <w:sz w:val="18"/>
                <w:szCs w:val="18"/>
                <w:lang w:eastAsia="en-GB"/>
              </w:rPr>
              <w:br w:type="page"/>
            </w:r>
            <w:bookmarkStart w:id="38" w:name="_Toc48736103"/>
            <w:r w:rsidR="009C2E4E" w:rsidRPr="009756AC">
              <w:rPr>
                <w:rFonts w:ascii="Arial" w:eastAsia="Times" w:hAnsi="Arial" w:cs="Arial"/>
                <w:b/>
                <w:color w:val="auto"/>
                <w:sz w:val="18"/>
                <w:szCs w:val="18"/>
                <w:lang w:eastAsia="en-GB"/>
              </w:rPr>
              <w:t>18</w:t>
            </w:r>
            <w:r w:rsidR="00F27620" w:rsidRPr="009756AC">
              <w:rPr>
                <w:rFonts w:ascii="Arial" w:eastAsia="Times" w:hAnsi="Arial" w:cs="Arial"/>
                <w:b/>
                <w:color w:val="auto"/>
                <w:sz w:val="18"/>
                <w:szCs w:val="18"/>
                <w:lang w:eastAsia="en-GB"/>
              </w:rPr>
              <w:tab/>
              <w:t>Right-of-use assets</w:t>
            </w:r>
            <w:bookmarkEnd w:id="38"/>
            <w:r w:rsidR="00E83552" w:rsidRPr="009756AC">
              <w:rPr>
                <w:rFonts w:ascii="Arial" w:eastAsia="Times" w:hAnsi="Arial" w:cs="Arial"/>
                <w:b/>
                <w:color w:val="auto"/>
                <w:sz w:val="18"/>
                <w:szCs w:val="18"/>
                <w:lang w:eastAsia="en-GB"/>
              </w:rPr>
              <w:t>, net</w:t>
            </w:r>
            <w:r w:rsidR="00D635F4" w:rsidRPr="009756AC">
              <w:rPr>
                <w:rFonts w:ascii="Arial" w:eastAsia="Times" w:hAnsi="Arial" w:cs="Arial"/>
                <w:b/>
                <w:color w:val="auto"/>
                <w:sz w:val="18"/>
                <w:szCs w:val="18"/>
                <w:lang w:eastAsia="en-GB"/>
              </w:rPr>
              <w:t xml:space="preserve"> and lease liabilities</w:t>
            </w:r>
            <w:r w:rsidR="00222E21" w:rsidRPr="009756AC">
              <w:rPr>
                <w:rFonts w:ascii="Arial" w:eastAsia="Times" w:hAnsi="Arial" w:cs="Arial"/>
                <w:b/>
                <w:color w:val="auto"/>
                <w:sz w:val="18"/>
                <w:szCs w:val="18"/>
                <w:lang w:eastAsia="en-GB"/>
              </w:rPr>
              <w:t>, net</w:t>
            </w:r>
          </w:p>
        </w:tc>
      </w:tr>
    </w:tbl>
    <w:p w14:paraId="0DF6408D" w14:textId="77777777" w:rsidR="00C02E55" w:rsidRPr="009756AC" w:rsidRDefault="00C02E55" w:rsidP="00F27620">
      <w:pPr>
        <w:ind w:right="0"/>
        <w:jc w:val="both"/>
        <w:rPr>
          <w:rFonts w:ascii="Arial" w:eastAsia="Arial Unicode MS" w:hAnsi="Arial" w:cs="Arial"/>
          <w:color w:val="auto"/>
          <w:sz w:val="18"/>
          <w:szCs w:val="18"/>
          <w:lang w:eastAsia="en-GB"/>
        </w:rPr>
      </w:pPr>
      <w:bookmarkStart w:id="39" w:name="_Hlk45044333"/>
    </w:p>
    <w:p w14:paraId="3B17288E" w14:textId="76B17D52" w:rsidR="00F27620" w:rsidRPr="009756AC" w:rsidRDefault="00F27620" w:rsidP="00F27620">
      <w:pPr>
        <w:ind w:right="0"/>
        <w:jc w:val="both"/>
        <w:rPr>
          <w:rFonts w:ascii="Arial" w:eastAsia="Arial Unicode MS" w:hAnsi="Arial" w:cs="Arial"/>
          <w:color w:val="auto"/>
          <w:sz w:val="18"/>
          <w:szCs w:val="18"/>
          <w:lang w:eastAsia="en-GB"/>
        </w:rPr>
      </w:pPr>
      <w:r w:rsidRPr="009756AC">
        <w:rPr>
          <w:rFonts w:ascii="Arial" w:eastAsia="Arial Unicode MS" w:hAnsi="Arial" w:cs="Arial"/>
          <w:color w:val="auto"/>
          <w:sz w:val="18"/>
          <w:szCs w:val="18"/>
          <w:lang w:eastAsia="en-GB"/>
        </w:rPr>
        <w:t xml:space="preserve">As </w:t>
      </w:r>
      <w:proofErr w:type="gramStart"/>
      <w:r w:rsidRPr="009756AC">
        <w:rPr>
          <w:rFonts w:ascii="Arial" w:eastAsia="Arial Unicode MS" w:hAnsi="Arial" w:cs="Arial"/>
          <w:color w:val="auto"/>
          <w:sz w:val="18"/>
          <w:szCs w:val="18"/>
          <w:lang w:eastAsia="en-GB"/>
        </w:rPr>
        <w:t>at</w:t>
      </w:r>
      <w:proofErr w:type="gramEnd"/>
      <w:r w:rsidRPr="009756AC">
        <w:rPr>
          <w:rFonts w:ascii="Arial" w:eastAsia="Arial Unicode MS" w:hAnsi="Arial" w:cs="Arial"/>
          <w:color w:val="auto"/>
          <w:sz w:val="18"/>
          <w:szCs w:val="18"/>
          <w:lang w:eastAsia="en-GB"/>
        </w:rPr>
        <w:t xml:space="preserve"> </w:t>
      </w:r>
      <w:r w:rsidR="009C2E4E" w:rsidRPr="009756AC">
        <w:rPr>
          <w:rFonts w:ascii="Arial" w:eastAsia="Arial Unicode MS" w:hAnsi="Arial" w:cs="Arial"/>
          <w:color w:val="auto"/>
          <w:sz w:val="18"/>
          <w:szCs w:val="18"/>
          <w:lang w:eastAsia="en-GB"/>
        </w:rPr>
        <w:t>31</w:t>
      </w:r>
      <w:r w:rsidRPr="009756AC">
        <w:rPr>
          <w:rFonts w:ascii="Arial" w:eastAsia="Arial Unicode MS" w:hAnsi="Arial" w:cs="Arial"/>
          <w:color w:val="auto"/>
          <w:sz w:val="18"/>
          <w:szCs w:val="18"/>
          <w:lang w:eastAsia="en-GB"/>
        </w:rPr>
        <w:t xml:space="preserve"> December,</w:t>
      </w:r>
      <w:r w:rsidR="006F0609" w:rsidRPr="009756AC">
        <w:rPr>
          <w:rFonts w:ascii="Arial" w:eastAsia="Arial Unicode MS" w:hAnsi="Arial" w:cs="Arial"/>
          <w:color w:val="auto"/>
          <w:sz w:val="18"/>
          <w:szCs w:val="18"/>
          <w:lang w:eastAsia="en-GB"/>
        </w:rPr>
        <w:t xml:space="preserve"> the statements of financial position show the following amounts relating to leases</w:t>
      </w:r>
      <w:r w:rsidRPr="009756AC">
        <w:rPr>
          <w:rFonts w:ascii="Arial" w:eastAsia="Arial Unicode MS" w:hAnsi="Arial" w:cs="Arial"/>
          <w:color w:val="auto"/>
          <w:sz w:val="18"/>
          <w:szCs w:val="18"/>
          <w:lang w:eastAsia="en-GB"/>
        </w:rPr>
        <w:t>:</w:t>
      </w:r>
    </w:p>
    <w:bookmarkEnd w:id="39"/>
    <w:p w14:paraId="027BA66F" w14:textId="77777777" w:rsidR="00F27620" w:rsidRPr="009756AC" w:rsidRDefault="00F27620" w:rsidP="00F27620">
      <w:pPr>
        <w:ind w:right="0"/>
        <w:jc w:val="both"/>
        <w:rPr>
          <w:rFonts w:ascii="Arial" w:eastAsia="Arial Unicode MS" w:hAnsi="Arial" w:cs="Arial"/>
          <w:color w:val="auto"/>
          <w:sz w:val="18"/>
          <w:szCs w:val="18"/>
          <w:lang w:eastAsia="en-GB"/>
        </w:rPr>
      </w:pPr>
    </w:p>
    <w:tbl>
      <w:tblPr>
        <w:tblW w:w="9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46"/>
        <w:gridCol w:w="1347"/>
        <w:gridCol w:w="1347"/>
        <w:gridCol w:w="1347"/>
      </w:tblGrid>
      <w:tr w:rsidR="00F27620" w:rsidRPr="009756AC" w14:paraId="7E764C08" w14:textId="77777777" w:rsidTr="004351B0">
        <w:trPr>
          <w:trHeight w:val="205"/>
        </w:trPr>
        <w:tc>
          <w:tcPr>
            <w:tcW w:w="4050" w:type="dxa"/>
            <w:tcBorders>
              <w:top w:val="nil"/>
              <w:left w:val="nil"/>
              <w:bottom w:val="nil"/>
              <w:right w:val="nil"/>
            </w:tcBorders>
          </w:tcPr>
          <w:p w14:paraId="5CAC9171" w14:textId="77777777" w:rsidR="00F27620" w:rsidRPr="009756AC" w:rsidRDefault="00F27620" w:rsidP="00094D17">
            <w:pPr>
              <w:spacing w:line="256" w:lineRule="auto"/>
              <w:ind w:left="-106" w:right="0" w:firstLine="5"/>
              <w:jc w:val="both"/>
              <w:rPr>
                <w:rFonts w:ascii="Arial" w:eastAsia="Arial" w:hAnsi="Arial" w:cs="Arial"/>
                <w:color w:val="auto"/>
                <w:sz w:val="18"/>
                <w:szCs w:val="18"/>
                <w:lang w:eastAsia="en-GB"/>
              </w:rPr>
            </w:pPr>
          </w:p>
        </w:tc>
        <w:tc>
          <w:tcPr>
            <w:tcW w:w="2693" w:type="dxa"/>
            <w:gridSpan w:val="2"/>
            <w:tcBorders>
              <w:top w:val="nil"/>
              <w:left w:val="nil"/>
              <w:bottom w:val="single" w:sz="4" w:space="0" w:color="auto"/>
              <w:right w:val="nil"/>
            </w:tcBorders>
            <w:hideMark/>
          </w:tcPr>
          <w:p w14:paraId="635480D4" w14:textId="77777777" w:rsidR="008E7C13" w:rsidRPr="009756AC" w:rsidRDefault="00F27620" w:rsidP="00F27620">
            <w:pPr>
              <w:spacing w:line="256" w:lineRule="auto"/>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 xml:space="preserve">Consolidated </w:t>
            </w:r>
          </w:p>
          <w:p w14:paraId="3BDF419F" w14:textId="77777777" w:rsidR="00F27620" w:rsidRPr="009756AC" w:rsidRDefault="00F27620" w:rsidP="00F27620">
            <w:pPr>
              <w:spacing w:line="256" w:lineRule="auto"/>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financial statements</w:t>
            </w:r>
          </w:p>
        </w:tc>
        <w:tc>
          <w:tcPr>
            <w:tcW w:w="2694" w:type="dxa"/>
            <w:gridSpan w:val="2"/>
            <w:tcBorders>
              <w:top w:val="nil"/>
              <w:left w:val="nil"/>
              <w:bottom w:val="single" w:sz="4" w:space="0" w:color="auto"/>
              <w:right w:val="nil"/>
            </w:tcBorders>
            <w:hideMark/>
          </w:tcPr>
          <w:p w14:paraId="7EE54D38" w14:textId="77777777" w:rsidR="008E7C13" w:rsidRPr="009756AC" w:rsidRDefault="00F27620" w:rsidP="00F27620">
            <w:pPr>
              <w:spacing w:line="256" w:lineRule="auto"/>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 xml:space="preserve">Separate </w:t>
            </w:r>
          </w:p>
          <w:p w14:paraId="3DD06317" w14:textId="77777777" w:rsidR="00F27620" w:rsidRPr="009756AC" w:rsidRDefault="00F27620" w:rsidP="00F27620">
            <w:pPr>
              <w:spacing w:line="256" w:lineRule="auto"/>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financial statements</w:t>
            </w:r>
          </w:p>
        </w:tc>
      </w:tr>
      <w:tr w:rsidR="00C06949" w:rsidRPr="009756AC" w14:paraId="1885AA3A" w14:textId="77777777" w:rsidTr="004351B0">
        <w:trPr>
          <w:trHeight w:val="205"/>
        </w:trPr>
        <w:tc>
          <w:tcPr>
            <w:tcW w:w="4050" w:type="dxa"/>
            <w:tcBorders>
              <w:top w:val="nil"/>
              <w:left w:val="nil"/>
              <w:bottom w:val="nil"/>
              <w:right w:val="nil"/>
            </w:tcBorders>
          </w:tcPr>
          <w:p w14:paraId="1B4FD794" w14:textId="77777777" w:rsidR="00C06949" w:rsidRPr="009756AC"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single" w:sz="4" w:space="0" w:color="auto"/>
              <w:left w:val="nil"/>
              <w:bottom w:val="nil"/>
              <w:right w:val="nil"/>
            </w:tcBorders>
            <w:vAlign w:val="bottom"/>
          </w:tcPr>
          <w:p w14:paraId="610E083A" w14:textId="7D26CA25" w:rsidR="00C06949" w:rsidRPr="009756AC" w:rsidRDefault="009C2E4E" w:rsidP="00C06949">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47" w:type="dxa"/>
            <w:tcBorders>
              <w:top w:val="single" w:sz="4" w:space="0" w:color="auto"/>
              <w:left w:val="nil"/>
              <w:bottom w:val="nil"/>
              <w:right w:val="nil"/>
            </w:tcBorders>
            <w:vAlign w:val="bottom"/>
            <w:hideMark/>
          </w:tcPr>
          <w:p w14:paraId="725E9380" w14:textId="3AA1DCA7" w:rsidR="00C06949" w:rsidRPr="009756AC" w:rsidRDefault="009C2E4E" w:rsidP="00C06949">
            <w:pPr>
              <w:jc w:val="right"/>
              <w:rPr>
                <w:rFonts w:ascii="Arial" w:hAnsi="Arial" w:cs="Arial"/>
                <w:b/>
                <w:bCs/>
                <w:color w:val="auto"/>
                <w:sz w:val="18"/>
                <w:szCs w:val="18"/>
              </w:rPr>
            </w:pPr>
            <w:r w:rsidRPr="009756AC">
              <w:rPr>
                <w:rFonts w:ascii="Arial" w:hAnsi="Arial" w:cs="Arial"/>
                <w:b/>
                <w:bCs/>
                <w:color w:val="auto"/>
                <w:sz w:val="18"/>
                <w:szCs w:val="18"/>
              </w:rPr>
              <w:t>2024</w:t>
            </w:r>
          </w:p>
        </w:tc>
        <w:tc>
          <w:tcPr>
            <w:tcW w:w="1347" w:type="dxa"/>
            <w:tcBorders>
              <w:top w:val="single" w:sz="4" w:space="0" w:color="auto"/>
              <w:left w:val="nil"/>
              <w:bottom w:val="nil"/>
              <w:right w:val="nil"/>
            </w:tcBorders>
            <w:vAlign w:val="bottom"/>
          </w:tcPr>
          <w:p w14:paraId="314D8E10" w14:textId="4CC1B435" w:rsidR="00C06949" w:rsidRPr="009756AC" w:rsidRDefault="009C2E4E" w:rsidP="00C06949">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47" w:type="dxa"/>
            <w:tcBorders>
              <w:top w:val="single" w:sz="4" w:space="0" w:color="auto"/>
              <w:left w:val="nil"/>
              <w:bottom w:val="nil"/>
              <w:right w:val="nil"/>
            </w:tcBorders>
            <w:vAlign w:val="bottom"/>
          </w:tcPr>
          <w:p w14:paraId="074FB955" w14:textId="44BE1C39" w:rsidR="00C06949" w:rsidRPr="009756AC" w:rsidRDefault="009C2E4E" w:rsidP="00C06949">
            <w:pPr>
              <w:jc w:val="right"/>
              <w:rPr>
                <w:rFonts w:ascii="Arial" w:hAnsi="Arial" w:cs="Arial"/>
                <w:b/>
                <w:bCs/>
                <w:color w:val="auto"/>
                <w:sz w:val="18"/>
                <w:szCs w:val="18"/>
              </w:rPr>
            </w:pPr>
            <w:r w:rsidRPr="009756AC">
              <w:rPr>
                <w:rFonts w:ascii="Arial" w:hAnsi="Arial" w:cs="Arial"/>
                <w:b/>
                <w:bCs/>
                <w:color w:val="auto"/>
                <w:sz w:val="18"/>
                <w:szCs w:val="18"/>
              </w:rPr>
              <w:t>2024</w:t>
            </w:r>
          </w:p>
        </w:tc>
      </w:tr>
      <w:tr w:rsidR="000A49B0" w:rsidRPr="009756AC" w14:paraId="53C5E83F" w14:textId="77777777" w:rsidTr="004351B0">
        <w:trPr>
          <w:trHeight w:val="205"/>
        </w:trPr>
        <w:tc>
          <w:tcPr>
            <w:tcW w:w="4050" w:type="dxa"/>
            <w:tcBorders>
              <w:top w:val="nil"/>
              <w:left w:val="nil"/>
              <w:bottom w:val="nil"/>
              <w:right w:val="nil"/>
            </w:tcBorders>
          </w:tcPr>
          <w:p w14:paraId="5AE03D53" w14:textId="77777777" w:rsidR="000A49B0" w:rsidRPr="009756AC" w:rsidRDefault="000A49B0" w:rsidP="000A49B0">
            <w:pPr>
              <w:spacing w:line="256" w:lineRule="auto"/>
              <w:ind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center"/>
          </w:tcPr>
          <w:p w14:paraId="679D7337"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7" w:type="dxa"/>
            <w:tcBorders>
              <w:top w:val="nil"/>
              <w:left w:val="nil"/>
              <w:bottom w:val="nil"/>
              <w:right w:val="nil"/>
            </w:tcBorders>
            <w:vAlign w:val="center"/>
          </w:tcPr>
          <w:p w14:paraId="1E59EB8F"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7" w:type="dxa"/>
            <w:tcBorders>
              <w:top w:val="nil"/>
              <w:left w:val="nil"/>
              <w:bottom w:val="nil"/>
              <w:right w:val="nil"/>
            </w:tcBorders>
            <w:vAlign w:val="center"/>
          </w:tcPr>
          <w:p w14:paraId="7AAE99F9"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7" w:type="dxa"/>
            <w:tcBorders>
              <w:top w:val="nil"/>
              <w:left w:val="nil"/>
              <w:bottom w:val="nil"/>
              <w:right w:val="nil"/>
            </w:tcBorders>
            <w:vAlign w:val="center"/>
          </w:tcPr>
          <w:p w14:paraId="1755DB2C" w14:textId="77777777" w:rsidR="000A49B0" w:rsidRPr="009756AC" w:rsidRDefault="000A49B0" w:rsidP="000A49B0">
            <w:pPr>
              <w:jc w:val="right"/>
              <w:rPr>
                <w:rFonts w:ascii="Arial" w:hAnsi="Arial" w:cs="Arial"/>
                <w:b/>
                <w:bCs/>
                <w:color w:val="auto"/>
                <w:sz w:val="18"/>
                <w:szCs w:val="18"/>
              </w:rPr>
            </w:pPr>
            <w:r w:rsidRPr="009756AC">
              <w:rPr>
                <w:rFonts w:ascii="Arial" w:hAnsi="Arial" w:cs="Arial"/>
                <w:b/>
                <w:bCs/>
                <w:color w:val="auto"/>
                <w:sz w:val="18"/>
                <w:szCs w:val="18"/>
              </w:rPr>
              <w:t>Thousand</w:t>
            </w:r>
          </w:p>
        </w:tc>
      </w:tr>
      <w:tr w:rsidR="00C06949" w:rsidRPr="009756AC" w14:paraId="19DD7145" w14:textId="77777777" w:rsidTr="004351B0">
        <w:trPr>
          <w:trHeight w:val="205"/>
        </w:trPr>
        <w:tc>
          <w:tcPr>
            <w:tcW w:w="4050" w:type="dxa"/>
            <w:tcBorders>
              <w:top w:val="nil"/>
              <w:left w:val="nil"/>
              <w:bottom w:val="nil"/>
              <w:right w:val="nil"/>
            </w:tcBorders>
          </w:tcPr>
          <w:p w14:paraId="6A6B9ABE" w14:textId="77777777" w:rsidR="00C06949" w:rsidRPr="009756AC"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hideMark/>
          </w:tcPr>
          <w:p w14:paraId="3D1C4D68" w14:textId="77777777" w:rsidR="00C06949" w:rsidRPr="009756AC" w:rsidRDefault="00C06949" w:rsidP="00C06949">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7" w:type="dxa"/>
            <w:tcBorders>
              <w:top w:val="nil"/>
              <w:left w:val="nil"/>
              <w:bottom w:val="single" w:sz="4" w:space="0" w:color="auto"/>
              <w:right w:val="nil"/>
            </w:tcBorders>
            <w:hideMark/>
          </w:tcPr>
          <w:p w14:paraId="01D25538" w14:textId="77777777" w:rsidR="00C06949" w:rsidRPr="009756AC" w:rsidRDefault="00C06949" w:rsidP="00C06949">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7" w:type="dxa"/>
            <w:tcBorders>
              <w:top w:val="nil"/>
              <w:left w:val="nil"/>
              <w:bottom w:val="single" w:sz="4" w:space="0" w:color="auto"/>
              <w:right w:val="nil"/>
            </w:tcBorders>
            <w:hideMark/>
          </w:tcPr>
          <w:p w14:paraId="7D1BEEED" w14:textId="77777777" w:rsidR="00C06949" w:rsidRPr="009756AC" w:rsidRDefault="00C06949" w:rsidP="00C06949">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7" w:type="dxa"/>
            <w:tcBorders>
              <w:top w:val="nil"/>
              <w:left w:val="nil"/>
              <w:bottom w:val="single" w:sz="4" w:space="0" w:color="auto"/>
              <w:right w:val="nil"/>
            </w:tcBorders>
          </w:tcPr>
          <w:p w14:paraId="33A9F309" w14:textId="77777777" w:rsidR="00C06949" w:rsidRPr="009756AC" w:rsidRDefault="00C06949" w:rsidP="00C06949">
            <w:pPr>
              <w:jc w:val="right"/>
              <w:rPr>
                <w:rFonts w:ascii="Arial" w:hAnsi="Arial" w:cs="Arial"/>
                <w:b/>
                <w:bCs/>
                <w:color w:val="auto"/>
                <w:sz w:val="18"/>
                <w:szCs w:val="18"/>
              </w:rPr>
            </w:pPr>
            <w:r w:rsidRPr="009756AC">
              <w:rPr>
                <w:rFonts w:ascii="Arial" w:hAnsi="Arial" w:cs="Arial"/>
                <w:b/>
                <w:bCs/>
                <w:color w:val="auto"/>
                <w:sz w:val="18"/>
                <w:szCs w:val="18"/>
              </w:rPr>
              <w:t>Baht</w:t>
            </w:r>
          </w:p>
        </w:tc>
      </w:tr>
      <w:tr w:rsidR="00C06949" w:rsidRPr="009756AC" w14:paraId="0732F68A" w14:textId="77777777" w:rsidTr="004351B0">
        <w:trPr>
          <w:trHeight w:val="140"/>
        </w:trPr>
        <w:tc>
          <w:tcPr>
            <w:tcW w:w="4050" w:type="dxa"/>
            <w:tcBorders>
              <w:top w:val="nil"/>
              <w:left w:val="nil"/>
              <w:bottom w:val="nil"/>
              <w:right w:val="nil"/>
            </w:tcBorders>
          </w:tcPr>
          <w:p w14:paraId="5F4F251A" w14:textId="77777777" w:rsidR="00C06949" w:rsidRPr="009756AC" w:rsidRDefault="00C06949" w:rsidP="00C06949">
            <w:pPr>
              <w:spacing w:line="256" w:lineRule="auto"/>
              <w:ind w:left="-101" w:right="0"/>
              <w:rPr>
                <w:rFonts w:ascii="Arial" w:eastAsia="Arial" w:hAnsi="Arial" w:cs="Arial"/>
                <w:b/>
                <w:bCs/>
                <w:color w:val="auto"/>
                <w:sz w:val="12"/>
                <w:szCs w:val="12"/>
                <w:lang w:eastAsia="en-GB"/>
              </w:rPr>
            </w:pPr>
          </w:p>
        </w:tc>
        <w:tc>
          <w:tcPr>
            <w:tcW w:w="1346" w:type="dxa"/>
            <w:tcBorders>
              <w:top w:val="single" w:sz="4" w:space="0" w:color="auto"/>
              <w:left w:val="nil"/>
              <w:bottom w:val="nil"/>
              <w:right w:val="nil"/>
            </w:tcBorders>
          </w:tcPr>
          <w:p w14:paraId="7A4F49C2" w14:textId="77777777" w:rsidR="00C06949" w:rsidRPr="009756AC" w:rsidRDefault="00C06949" w:rsidP="00C06949">
            <w:pPr>
              <w:spacing w:line="256" w:lineRule="auto"/>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4ECD8638" w14:textId="77777777" w:rsidR="00C06949" w:rsidRPr="009756AC" w:rsidRDefault="00C06949" w:rsidP="00C06949">
            <w:pPr>
              <w:spacing w:line="256" w:lineRule="auto"/>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3DA2FE2B" w14:textId="77777777" w:rsidR="00C06949" w:rsidRPr="009756AC" w:rsidRDefault="00C06949" w:rsidP="00C06949">
            <w:pPr>
              <w:spacing w:line="256" w:lineRule="auto"/>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30FD79B6" w14:textId="77777777" w:rsidR="00C06949" w:rsidRPr="009756AC" w:rsidRDefault="00C06949" w:rsidP="00C06949">
            <w:pPr>
              <w:spacing w:line="256" w:lineRule="auto"/>
              <w:ind w:left="-40"/>
              <w:jc w:val="right"/>
              <w:rPr>
                <w:rFonts w:ascii="Arial" w:eastAsia="Arial" w:hAnsi="Arial" w:cs="Arial"/>
                <w:color w:val="auto"/>
                <w:sz w:val="12"/>
                <w:szCs w:val="12"/>
                <w:lang w:eastAsia="en-GB"/>
              </w:rPr>
            </w:pPr>
          </w:p>
        </w:tc>
      </w:tr>
      <w:tr w:rsidR="00C06949" w:rsidRPr="009756AC" w14:paraId="4D376576" w14:textId="77777777" w:rsidTr="004351B0">
        <w:trPr>
          <w:trHeight w:val="140"/>
        </w:trPr>
        <w:tc>
          <w:tcPr>
            <w:tcW w:w="4050" w:type="dxa"/>
            <w:tcBorders>
              <w:top w:val="nil"/>
              <w:left w:val="nil"/>
              <w:bottom w:val="nil"/>
              <w:right w:val="nil"/>
            </w:tcBorders>
          </w:tcPr>
          <w:p w14:paraId="4928C12F" w14:textId="77777777" w:rsidR="00C06949" w:rsidRPr="009756AC" w:rsidRDefault="00C06949" w:rsidP="00C06949">
            <w:pPr>
              <w:spacing w:line="256" w:lineRule="auto"/>
              <w:ind w:left="-101" w:right="0"/>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Right-of-use assets</w:t>
            </w:r>
          </w:p>
        </w:tc>
        <w:tc>
          <w:tcPr>
            <w:tcW w:w="1346" w:type="dxa"/>
            <w:tcBorders>
              <w:top w:val="nil"/>
              <w:left w:val="nil"/>
              <w:bottom w:val="nil"/>
              <w:right w:val="nil"/>
            </w:tcBorders>
          </w:tcPr>
          <w:p w14:paraId="3B87F2A1" w14:textId="77777777" w:rsidR="00C06949" w:rsidRPr="009756AC" w:rsidRDefault="00C06949" w:rsidP="009756A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hideMark/>
          </w:tcPr>
          <w:p w14:paraId="6973DA0F" w14:textId="77777777" w:rsidR="00C06949" w:rsidRPr="009756AC" w:rsidRDefault="00C06949" w:rsidP="009756A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tcPr>
          <w:p w14:paraId="1C816DE8" w14:textId="77777777" w:rsidR="00C06949" w:rsidRPr="009756AC" w:rsidRDefault="00C06949" w:rsidP="009756A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tcPr>
          <w:p w14:paraId="2C622BCF" w14:textId="77777777" w:rsidR="00C06949" w:rsidRPr="009756AC" w:rsidRDefault="00C06949" w:rsidP="009756AC">
            <w:pPr>
              <w:spacing w:line="256" w:lineRule="auto"/>
              <w:ind w:left="-40"/>
              <w:jc w:val="right"/>
              <w:rPr>
                <w:rFonts w:ascii="Arial" w:eastAsia="Arial" w:hAnsi="Arial" w:cs="Arial"/>
                <w:color w:val="auto"/>
                <w:sz w:val="18"/>
                <w:szCs w:val="18"/>
                <w:lang w:eastAsia="en-GB"/>
              </w:rPr>
            </w:pPr>
          </w:p>
        </w:tc>
      </w:tr>
      <w:tr w:rsidR="001F5F1C" w:rsidRPr="009756AC" w14:paraId="0D424490" w14:textId="77777777" w:rsidTr="004351B0">
        <w:trPr>
          <w:trHeight w:val="205"/>
        </w:trPr>
        <w:tc>
          <w:tcPr>
            <w:tcW w:w="4050" w:type="dxa"/>
            <w:tcBorders>
              <w:top w:val="nil"/>
              <w:left w:val="nil"/>
              <w:bottom w:val="nil"/>
              <w:right w:val="nil"/>
            </w:tcBorders>
          </w:tcPr>
          <w:p w14:paraId="613C41B9" w14:textId="77777777" w:rsidR="001F5F1C" w:rsidRPr="009756AC" w:rsidRDefault="001F5F1C" w:rsidP="001F5F1C">
            <w:pPr>
              <w:spacing w:line="256" w:lineRule="auto"/>
              <w:ind w:left="-101" w:right="0"/>
              <w:rPr>
                <w:rFonts w:ascii="Arial" w:eastAsia="Arial" w:hAnsi="Arial" w:cs="Arial"/>
                <w:color w:val="auto"/>
                <w:sz w:val="18"/>
                <w:szCs w:val="18"/>
                <w:lang w:eastAsia="en-GB"/>
              </w:rPr>
            </w:pPr>
            <w:bookmarkStart w:id="40" w:name="OLE_LINK5"/>
            <w:r w:rsidRPr="009756AC">
              <w:rPr>
                <w:rFonts w:ascii="Arial" w:eastAsia="Arial" w:hAnsi="Arial" w:cs="Arial"/>
                <w:color w:val="auto"/>
                <w:sz w:val="18"/>
                <w:szCs w:val="18"/>
                <w:lang w:eastAsia="en-GB"/>
              </w:rPr>
              <w:t>Land</w:t>
            </w:r>
          </w:p>
        </w:tc>
        <w:tc>
          <w:tcPr>
            <w:tcW w:w="1346" w:type="dxa"/>
            <w:tcBorders>
              <w:top w:val="nil"/>
              <w:left w:val="nil"/>
              <w:bottom w:val="nil"/>
              <w:right w:val="nil"/>
            </w:tcBorders>
          </w:tcPr>
          <w:p w14:paraId="5FB23896" w14:textId="44B3577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938</w:t>
            </w:r>
          </w:p>
        </w:tc>
        <w:tc>
          <w:tcPr>
            <w:tcW w:w="1347" w:type="dxa"/>
            <w:tcBorders>
              <w:top w:val="nil"/>
              <w:left w:val="nil"/>
              <w:bottom w:val="nil"/>
              <w:right w:val="nil"/>
            </w:tcBorders>
          </w:tcPr>
          <w:p w14:paraId="5331BF4A" w14:textId="63707EAF"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205</w:t>
            </w:r>
          </w:p>
        </w:tc>
        <w:tc>
          <w:tcPr>
            <w:tcW w:w="1347" w:type="dxa"/>
            <w:tcBorders>
              <w:top w:val="nil"/>
              <w:left w:val="nil"/>
              <w:bottom w:val="nil"/>
              <w:right w:val="nil"/>
            </w:tcBorders>
          </w:tcPr>
          <w:p w14:paraId="368449D5" w14:textId="6984B1A4"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139</w:t>
            </w:r>
          </w:p>
        </w:tc>
        <w:tc>
          <w:tcPr>
            <w:tcW w:w="1347" w:type="dxa"/>
            <w:tcBorders>
              <w:top w:val="nil"/>
              <w:left w:val="nil"/>
              <w:bottom w:val="nil"/>
              <w:right w:val="nil"/>
            </w:tcBorders>
          </w:tcPr>
          <w:p w14:paraId="0C1142F4" w14:textId="20D59D5B" w:rsidR="001F5F1C" w:rsidRPr="009756AC" w:rsidRDefault="009C2E4E"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205</w:t>
            </w:r>
          </w:p>
        </w:tc>
      </w:tr>
      <w:tr w:rsidR="001F5F1C" w:rsidRPr="009756AC" w14:paraId="50520675" w14:textId="77777777" w:rsidTr="004351B0">
        <w:trPr>
          <w:trHeight w:val="205"/>
        </w:trPr>
        <w:tc>
          <w:tcPr>
            <w:tcW w:w="4050" w:type="dxa"/>
            <w:tcBorders>
              <w:top w:val="nil"/>
              <w:left w:val="nil"/>
              <w:bottom w:val="nil"/>
              <w:right w:val="nil"/>
            </w:tcBorders>
            <w:hideMark/>
          </w:tcPr>
          <w:p w14:paraId="424D0B73"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Warehouse</w:t>
            </w:r>
          </w:p>
        </w:tc>
        <w:tc>
          <w:tcPr>
            <w:tcW w:w="1346" w:type="dxa"/>
            <w:tcBorders>
              <w:top w:val="nil"/>
              <w:left w:val="nil"/>
              <w:bottom w:val="nil"/>
              <w:right w:val="nil"/>
            </w:tcBorders>
          </w:tcPr>
          <w:p w14:paraId="20BD0B07" w14:textId="67434F92"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42</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103</w:t>
            </w:r>
          </w:p>
        </w:tc>
        <w:tc>
          <w:tcPr>
            <w:tcW w:w="1347" w:type="dxa"/>
            <w:tcBorders>
              <w:top w:val="nil"/>
              <w:left w:val="nil"/>
              <w:bottom w:val="nil"/>
              <w:right w:val="nil"/>
            </w:tcBorders>
          </w:tcPr>
          <w:p w14:paraId="0F5CD3A1" w14:textId="59E6A51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43</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321</w:t>
            </w:r>
          </w:p>
        </w:tc>
        <w:tc>
          <w:tcPr>
            <w:tcW w:w="1347" w:type="dxa"/>
            <w:tcBorders>
              <w:top w:val="nil"/>
              <w:left w:val="nil"/>
              <w:bottom w:val="nil"/>
              <w:right w:val="nil"/>
            </w:tcBorders>
          </w:tcPr>
          <w:p w14:paraId="772F70EC" w14:textId="7156A91A" w:rsidR="001F5F1C" w:rsidRPr="009756AC" w:rsidRDefault="001F5F1C"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c>
          <w:tcPr>
            <w:tcW w:w="1347" w:type="dxa"/>
            <w:tcBorders>
              <w:top w:val="nil"/>
              <w:left w:val="nil"/>
              <w:bottom w:val="nil"/>
              <w:right w:val="nil"/>
            </w:tcBorders>
          </w:tcPr>
          <w:p w14:paraId="720BF8BB" w14:textId="538ADF28" w:rsidR="001F5F1C" w:rsidRPr="009756AC" w:rsidRDefault="001F5F1C"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r>
      <w:tr w:rsidR="001F5F1C" w:rsidRPr="009756AC" w14:paraId="29E51C2B" w14:textId="77777777" w:rsidTr="004351B0">
        <w:trPr>
          <w:trHeight w:val="205"/>
        </w:trPr>
        <w:tc>
          <w:tcPr>
            <w:tcW w:w="4050" w:type="dxa"/>
            <w:tcBorders>
              <w:top w:val="nil"/>
              <w:left w:val="nil"/>
              <w:bottom w:val="nil"/>
              <w:right w:val="nil"/>
            </w:tcBorders>
            <w:hideMark/>
          </w:tcPr>
          <w:p w14:paraId="75CE9F53"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Machinery and equipment</w:t>
            </w:r>
          </w:p>
        </w:tc>
        <w:tc>
          <w:tcPr>
            <w:tcW w:w="1346" w:type="dxa"/>
            <w:tcBorders>
              <w:top w:val="nil"/>
              <w:left w:val="nil"/>
              <w:bottom w:val="nil"/>
              <w:right w:val="nil"/>
            </w:tcBorders>
          </w:tcPr>
          <w:p w14:paraId="12C337C7" w14:textId="01C8DA6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24</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104</w:t>
            </w:r>
          </w:p>
        </w:tc>
        <w:tc>
          <w:tcPr>
            <w:tcW w:w="1347" w:type="dxa"/>
            <w:tcBorders>
              <w:top w:val="nil"/>
              <w:left w:val="nil"/>
              <w:bottom w:val="nil"/>
              <w:right w:val="nil"/>
            </w:tcBorders>
          </w:tcPr>
          <w:p w14:paraId="663F9440" w14:textId="160DA251"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558</w:t>
            </w:r>
          </w:p>
        </w:tc>
        <w:tc>
          <w:tcPr>
            <w:tcW w:w="1347" w:type="dxa"/>
            <w:tcBorders>
              <w:top w:val="nil"/>
              <w:left w:val="nil"/>
              <w:bottom w:val="nil"/>
              <w:right w:val="nil"/>
            </w:tcBorders>
          </w:tcPr>
          <w:p w14:paraId="3027359D" w14:textId="64BA0365" w:rsidR="001F5F1C" w:rsidRPr="009756AC" w:rsidRDefault="001F5F1C"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c>
          <w:tcPr>
            <w:tcW w:w="1347" w:type="dxa"/>
            <w:tcBorders>
              <w:top w:val="nil"/>
              <w:left w:val="nil"/>
              <w:bottom w:val="nil"/>
              <w:right w:val="nil"/>
            </w:tcBorders>
          </w:tcPr>
          <w:p w14:paraId="6B40A41F" w14:textId="3B708B8A" w:rsidR="001F5F1C" w:rsidRPr="009756AC" w:rsidRDefault="001F5F1C"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r>
      <w:tr w:rsidR="001F5F1C" w:rsidRPr="009756AC" w14:paraId="3407D87A" w14:textId="77777777" w:rsidTr="004351B0">
        <w:trPr>
          <w:trHeight w:val="205"/>
        </w:trPr>
        <w:tc>
          <w:tcPr>
            <w:tcW w:w="4050" w:type="dxa"/>
            <w:tcBorders>
              <w:top w:val="nil"/>
              <w:left w:val="nil"/>
              <w:bottom w:val="nil"/>
              <w:right w:val="nil"/>
            </w:tcBorders>
            <w:hideMark/>
          </w:tcPr>
          <w:p w14:paraId="55766E78"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Vehicles</w:t>
            </w:r>
          </w:p>
        </w:tc>
        <w:tc>
          <w:tcPr>
            <w:tcW w:w="1346" w:type="dxa"/>
            <w:tcBorders>
              <w:top w:val="nil"/>
              <w:left w:val="nil"/>
              <w:bottom w:val="nil"/>
              <w:right w:val="nil"/>
            </w:tcBorders>
          </w:tcPr>
          <w:p w14:paraId="3B78CB0F" w14:textId="463E7451"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16</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546</w:t>
            </w:r>
          </w:p>
        </w:tc>
        <w:tc>
          <w:tcPr>
            <w:tcW w:w="1347" w:type="dxa"/>
            <w:tcBorders>
              <w:top w:val="nil"/>
              <w:left w:val="nil"/>
              <w:bottom w:val="nil"/>
              <w:right w:val="nil"/>
            </w:tcBorders>
          </w:tcPr>
          <w:p w14:paraId="2412D3A5" w14:textId="75385876"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22</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808</w:t>
            </w:r>
          </w:p>
        </w:tc>
        <w:tc>
          <w:tcPr>
            <w:tcW w:w="1347" w:type="dxa"/>
            <w:tcBorders>
              <w:top w:val="nil"/>
              <w:left w:val="nil"/>
              <w:bottom w:val="nil"/>
              <w:right w:val="nil"/>
            </w:tcBorders>
          </w:tcPr>
          <w:p w14:paraId="014E2894" w14:textId="4C673AAB"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8</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038</w:t>
            </w:r>
          </w:p>
        </w:tc>
        <w:tc>
          <w:tcPr>
            <w:tcW w:w="1347" w:type="dxa"/>
            <w:tcBorders>
              <w:top w:val="nil"/>
              <w:left w:val="nil"/>
              <w:bottom w:val="nil"/>
              <w:right w:val="nil"/>
            </w:tcBorders>
          </w:tcPr>
          <w:p w14:paraId="2E775BC1" w14:textId="6CB2333B" w:rsidR="001F5F1C" w:rsidRPr="009756AC" w:rsidRDefault="009C2E4E"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12</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075</w:t>
            </w:r>
          </w:p>
        </w:tc>
      </w:tr>
      <w:tr w:rsidR="001F5F1C" w:rsidRPr="009756AC" w14:paraId="69A4AE6A" w14:textId="77777777" w:rsidTr="004351B0">
        <w:trPr>
          <w:trHeight w:val="205"/>
        </w:trPr>
        <w:tc>
          <w:tcPr>
            <w:tcW w:w="4050" w:type="dxa"/>
            <w:tcBorders>
              <w:top w:val="nil"/>
              <w:left w:val="nil"/>
              <w:bottom w:val="nil"/>
              <w:right w:val="nil"/>
            </w:tcBorders>
            <w:hideMark/>
          </w:tcPr>
          <w:p w14:paraId="2C088BBD"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Others</w:t>
            </w:r>
          </w:p>
        </w:tc>
        <w:tc>
          <w:tcPr>
            <w:tcW w:w="1346" w:type="dxa"/>
            <w:tcBorders>
              <w:top w:val="nil"/>
              <w:left w:val="nil"/>
              <w:bottom w:val="single" w:sz="4" w:space="0" w:color="auto"/>
              <w:right w:val="nil"/>
            </w:tcBorders>
          </w:tcPr>
          <w:p w14:paraId="5EE59176" w14:textId="24D56700"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238</w:t>
            </w:r>
          </w:p>
        </w:tc>
        <w:tc>
          <w:tcPr>
            <w:tcW w:w="1347" w:type="dxa"/>
            <w:tcBorders>
              <w:top w:val="nil"/>
              <w:left w:val="nil"/>
              <w:bottom w:val="single" w:sz="4" w:space="0" w:color="auto"/>
              <w:right w:val="nil"/>
            </w:tcBorders>
          </w:tcPr>
          <w:p w14:paraId="280A3C1D" w14:textId="270BB046"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993</w:t>
            </w:r>
          </w:p>
        </w:tc>
        <w:tc>
          <w:tcPr>
            <w:tcW w:w="1347" w:type="dxa"/>
            <w:tcBorders>
              <w:top w:val="nil"/>
              <w:left w:val="nil"/>
              <w:bottom w:val="single" w:sz="4" w:space="0" w:color="auto"/>
              <w:right w:val="nil"/>
            </w:tcBorders>
          </w:tcPr>
          <w:p w14:paraId="2BB0F768" w14:textId="7EDBBECD"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3</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732</w:t>
            </w:r>
          </w:p>
        </w:tc>
        <w:tc>
          <w:tcPr>
            <w:tcW w:w="1347" w:type="dxa"/>
            <w:tcBorders>
              <w:top w:val="nil"/>
              <w:left w:val="nil"/>
              <w:bottom w:val="single" w:sz="4" w:space="0" w:color="auto"/>
              <w:right w:val="nil"/>
            </w:tcBorders>
          </w:tcPr>
          <w:p w14:paraId="3F102693" w14:textId="065DB712" w:rsidR="001F5F1C" w:rsidRPr="009756AC" w:rsidRDefault="009C2E4E"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131</w:t>
            </w:r>
          </w:p>
        </w:tc>
      </w:tr>
      <w:tr w:rsidR="002C61D8" w:rsidRPr="009756AC" w14:paraId="7B34E401" w14:textId="77777777" w:rsidTr="004351B0">
        <w:trPr>
          <w:trHeight w:val="140"/>
        </w:trPr>
        <w:tc>
          <w:tcPr>
            <w:tcW w:w="4050" w:type="dxa"/>
            <w:tcBorders>
              <w:top w:val="nil"/>
              <w:left w:val="nil"/>
              <w:bottom w:val="nil"/>
              <w:right w:val="nil"/>
            </w:tcBorders>
          </w:tcPr>
          <w:p w14:paraId="6DC4109E" w14:textId="77777777" w:rsidR="002C61D8" w:rsidRPr="009756AC" w:rsidRDefault="002C61D8" w:rsidP="002C61D8">
            <w:pPr>
              <w:spacing w:line="256" w:lineRule="auto"/>
              <w:ind w:left="-101" w:right="0"/>
              <w:rPr>
                <w:rFonts w:ascii="Arial" w:eastAsia="Arial" w:hAnsi="Arial" w:cs="Arial"/>
                <w:color w:val="auto"/>
                <w:sz w:val="12"/>
                <w:szCs w:val="12"/>
                <w:lang w:eastAsia="en-GB"/>
              </w:rPr>
            </w:pPr>
          </w:p>
        </w:tc>
        <w:tc>
          <w:tcPr>
            <w:tcW w:w="1346" w:type="dxa"/>
            <w:tcBorders>
              <w:top w:val="single" w:sz="4" w:space="0" w:color="auto"/>
              <w:left w:val="nil"/>
              <w:bottom w:val="nil"/>
              <w:right w:val="nil"/>
            </w:tcBorders>
          </w:tcPr>
          <w:p w14:paraId="15BE5DC2" w14:textId="77777777" w:rsidR="002C61D8" w:rsidRPr="009756AC" w:rsidRDefault="002C61D8" w:rsidP="009756AC">
            <w:pPr>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431FA5BB" w14:textId="77777777" w:rsidR="002C61D8" w:rsidRPr="009756AC" w:rsidRDefault="002C61D8" w:rsidP="009756AC">
            <w:pPr>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3025D100" w14:textId="77777777" w:rsidR="002C61D8" w:rsidRPr="009756AC" w:rsidRDefault="002C61D8" w:rsidP="009756AC">
            <w:pPr>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35CFAD37" w14:textId="77777777" w:rsidR="002C61D8" w:rsidRPr="009756AC" w:rsidRDefault="002C61D8" w:rsidP="009756AC">
            <w:pPr>
              <w:spacing w:line="256" w:lineRule="auto"/>
              <w:ind w:left="-40"/>
              <w:jc w:val="right"/>
              <w:rPr>
                <w:rFonts w:ascii="Arial" w:eastAsia="Arial" w:hAnsi="Arial" w:cs="Arial"/>
                <w:color w:val="auto"/>
                <w:sz w:val="12"/>
                <w:szCs w:val="12"/>
                <w:lang w:eastAsia="en-GB"/>
              </w:rPr>
            </w:pPr>
          </w:p>
        </w:tc>
      </w:tr>
      <w:tr w:rsidR="001F5F1C" w:rsidRPr="009756AC" w14:paraId="7C87A9B5" w14:textId="77777777" w:rsidTr="004351B0">
        <w:trPr>
          <w:trHeight w:val="205"/>
        </w:trPr>
        <w:tc>
          <w:tcPr>
            <w:tcW w:w="4050" w:type="dxa"/>
            <w:tcBorders>
              <w:top w:val="nil"/>
              <w:left w:val="nil"/>
              <w:bottom w:val="nil"/>
              <w:right w:val="nil"/>
            </w:tcBorders>
            <w:hideMark/>
          </w:tcPr>
          <w:p w14:paraId="371BF014"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tcPr>
          <w:p w14:paraId="45D5F087" w14:textId="2AF7E0AA"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92</w:t>
            </w:r>
            <w:r w:rsidR="00C73F38"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929</w:t>
            </w:r>
          </w:p>
        </w:tc>
        <w:tc>
          <w:tcPr>
            <w:tcW w:w="1347" w:type="dxa"/>
            <w:tcBorders>
              <w:top w:val="nil"/>
              <w:left w:val="nil"/>
              <w:bottom w:val="single" w:sz="4" w:space="0" w:color="auto"/>
              <w:right w:val="nil"/>
            </w:tcBorders>
          </w:tcPr>
          <w:p w14:paraId="3B794CE6" w14:textId="007B7EA5"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98</w:t>
            </w:r>
            <w:r w:rsidR="00C73F38"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885</w:t>
            </w:r>
          </w:p>
        </w:tc>
        <w:tc>
          <w:tcPr>
            <w:tcW w:w="1347" w:type="dxa"/>
            <w:tcBorders>
              <w:top w:val="nil"/>
              <w:left w:val="nil"/>
              <w:bottom w:val="single" w:sz="4" w:space="0" w:color="auto"/>
              <w:right w:val="nil"/>
            </w:tcBorders>
          </w:tcPr>
          <w:p w14:paraId="3787F5F0" w14:textId="30177222"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15</w:t>
            </w:r>
            <w:r w:rsidR="00C73F38"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909</w:t>
            </w:r>
          </w:p>
        </w:tc>
        <w:tc>
          <w:tcPr>
            <w:tcW w:w="1347" w:type="dxa"/>
            <w:tcBorders>
              <w:top w:val="nil"/>
              <w:left w:val="nil"/>
              <w:bottom w:val="single" w:sz="4" w:space="0" w:color="auto"/>
              <w:right w:val="nil"/>
            </w:tcBorders>
          </w:tcPr>
          <w:p w14:paraId="75F2BE9E" w14:textId="3C8A51CF" w:rsidR="001F5F1C" w:rsidRPr="009756AC" w:rsidRDefault="009C2E4E"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17</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411</w:t>
            </w:r>
          </w:p>
        </w:tc>
      </w:tr>
      <w:tr w:rsidR="002C61D8" w:rsidRPr="009756AC" w14:paraId="67E97243" w14:textId="77777777" w:rsidTr="004351B0">
        <w:trPr>
          <w:trHeight w:val="205"/>
        </w:trPr>
        <w:tc>
          <w:tcPr>
            <w:tcW w:w="4050" w:type="dxa"/>
            <w:tcBorders>
              <w:top w:val="nil"/>
              <w:left w:val="nil"/>
              <w:bottom w:val="nil"/>
              <w:right w:val="nil"/>
            </w:tcBorders>
          </w:tcPr>
          <w:p w14:paraId="7B867DC3" w14:textId="77777777" w:rsidR="002C61D8" w:rsidRPr="009756AC" w:rsidRDefault="002C61D8" w:rsidP="002C61D8">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tcPr>
          <w:p w14:paraId="7193892A"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tcPr>
          <w:p w14:paraId="4401FCAE"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tcPr>
          <w:p w14:paraId="1B4772C2"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tcPr>
          <w:p w14:paraId="1F0A4443" w14:textId="77777777" w:rsidR="002C61D8" w:rsidRPr="009756AC" w:rsidRDefault="002C61D8" w:rsidP="009756AC">
            <w:pPr>
              <w:spacing w:line="256" w:lineRule="auto"/>
              <w:ind w:left="-40"/>
              <w:jc w:val="right"/>
              <w:rPr>
                <w:rFonts w:ascii="Arial" w:eastAsia="Arial" w:hAnsi="Arial" w:cs="Arial"/>
                <w:color w:val="auto"/>
                <w:sz w:val="18"/>
                <w:szCs w:val="18"/>
                <w:lang w:eastAsia="en-GB"/>
              </w:rPr>
            </w:pPr>
          </w:p>
        </w:tc>
      </w:tr>
      <w:tr w:rsidR="002C61D8" w:rsidRPr="009756AC" w14:paraId="4C9B7304" w14:textId="77777777" w:rsidTr="004351B0">
        <w:trPr>
          <w:trHeight w:val="205"/>
        </w:trPr>
        <w:tc>
          <w:tcPr>
            <w:tcW w:w="4050" w:type="dxa"/>
            <w:tcBorders>
              <w:top w:val="nil"/>
              <w:left w:val="nil"/>
              <w:bottom w:val="nil"/>
              <w:right w:val="nil"/>
            </w:tcBorders>
          </w:tcPr>
          <w:p w14:paraId="01D16FD3" w14:textId="77777777" w:rsidR="002C61D8" w:rsidRPr="009756AC" w:rsidRDefault="002C61D8" w:rsidP="002C61D8">
            <w:pPr>
              <w:spacing w:line="256" w:lineRule="auto"/>
              <w:ind w:left="-101" w:right="0"/>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Lease liabilities</w:t>
            </w:r>
          </w:p>
        </w:tc>
        <w:tc>
          <w:tcPr>
            <w:tcW w:w="1346" w:type="dxa"/>
            <w:tcBorders>
              <w:top w:val="nil"/>
              <w:left w:val="nil"/>
              <w:bottom w:val="nil"/>
              <w:right w:val="nil"/>
            </w:tcBorders>
          </w:tcPr>
          <w:p w14:paraId="5ABBB250"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tcPr>
          <w:p w14:paraId="6DB49DE6"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tcPr>
          <w:p w14:paraId="451A748B"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tcPr>
          <w:p w14:paraId="22F5D93B" w14:textId="77777777" w:rsidR="002C61D8" w:rsidRPr="009756AC" w:rsidRDefault="002C61D8" w:rsidP="009756AC">
            <w:pPr>
              <w:spacing w:line="256" w:lineRule="auto"/>
              <w:ind w:left="-40"/>
              <w:jc w:val="right"/>
              <w:rPr>
                <w:rFonts w:ascii="Arial" w:eastAsia="Arial" w:hAnsi="Arial" w:cs="Arial"/>
                <w:color w:val="auto"/>
                <w:sz w:val="18"/>
                <w:szCs w:val="18"/>
                <w:lang w:eastAsia="en-GB"/>
              </w:rPr>
            </w:pPr>
          </w:p>
        </w:tc>
      </w:tr>
      <w:tr w:rsidR="001F5F1C" w:rsidRPr="009756AC" w14:paraId="3D18F9B1" w14:textId="77777777" w:rsidTr="004351B0">
        <w:trPr>
          <w:trHeight w:val="205"/>
        </w:trPr>
        <w:tc>
          <w:tcPr>
            <w:tcW w:w="4050" w:type="dxa"/>
            <w:tcBorders>
              <w:top w:val="nil"/>
              <w:left w:val="nil"/>
              <w:bottom w:val="nil"/>
              <w:right w:val="nil"/>
            </w:tcBorders>
          </w:tcPr>
          <w:p w14:paraId="02983E58"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Current portion</w:t>
            </w:r>
          </w:p>
        </w:tc>
        <w:tc>
          <w:tcPr>
            <w:tcW w:w="1346" w:type="dxa"/>
            <w:tcBorders>
              <w:top w:val="nil"/>
              <w:left w:val="nil"/>
              <w:bottom w:val="nil"/>
              <w:right w:val="nil"/>
            </w:tcBorders>
          </w:tcPr>
          <w:p w14:paraId="259C59F0" w14:textId="0DC5346E"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42</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749</w:t>
            </w:r>
          </w:p>
        </w:tc>
        <w:tc>
          <w:tcPr>
            <w:tcW w:w="1347" w:type="dxa"/>
            <w:tcBorders>
              <w:top w:val="nil"/>
              <w:left w:val="nil"/>
              <w:bottom w:val="nil"/>
              <w:right w:val="nil"/>
            </w:tcBorders>
          </w:tcPr>
          <w:p w14:paraId="7A3306DB" w14:textId="7E139409"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115</w:t>
            </w:r>
          </w:p>
        </w:tc>
        <w:tc>
          <w:tcPr>
            <w:tcW w:w="1347" w:type="dxa"/>
            <w:tcBorders>
              <w:top w:val="nil"/>
              <w:left w:val="nil"/>
              <w:bottom w:val="nil"/>
              <w:right w:val="nil"/>
            </w:tcBorders>
          </w:tcPr>
          <w:p w14:paraId="129AF905" w14:textId="6DBE61A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932</w:t>
            </w:r>
          </w:p>
        </w:tc>
        <w:tc>
          <w:tcPr>
            <w:tcW w:w="1347" w:type="dxa"/>
            <w:tcBorders>
              <w:top w:val="nil"/>
              <w:left w:val="nil"/>
              <w:bottom w:val="nil"/>
              <w:right w:val="nil"/>
            </w:tcBorders>
          </w:tcPr>
          <w:p w14:paraId="5E4FF939" w14:textId="61BF334B" w:rsidR="001F5F1C" w:rsidRPr="009756AC" w:rsidRDefault="009C2E4E" w:rsidP="009756AC">
            <w:pPr>
              <w:spacing w:line="256" w:lineRule="auto"/>
              <w:ind w:left="-40"/>
              <w:jc w:val="right"/>
              <w:rPr>
                <w:rFonts w:ascii="Arial" w:hAnsi="Arial" w:cs="Arial"/>
                <w:color w:val="auto"/>
                <w:sz w:val="18"/>
                <w:szCs w:val="18"/>
              </w:rPr>
            </w:pPr>
            <w:r w:rsidRPr="009756AC">
              <w:rPr>
                <w:rFonts w:ascii="Arial" w:eastAsia="Arial" w:hAnsi="Arial" w:cs="Arial"/>
                <w:color w:val="auto"/>
                <w:sz w:val="18"/>
                <w:szCs w:val="18"/>
                <w:lang w:eastAsia="en-GB"/>
              </w:rPr>
              <w:t>4</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615</w:t>
            </w:r>
          </w:p>
        </w:tc>
      </w:tr>
      <w:tr w:rsidR="001F5F1C" w:rsidRPr="009756AC" w14:paraId="69F5059C" w14:textId="77777777" w:rsidTr="004351B0">
        <w:trPr>
          <w:trHeight w:val="205"/>
        </w:trPr>
        <w:tc>
          <w:tcPr>
            <w:tcW w:w="4050" w:type="dxa"/>
            <w:tcBorders>
              <w:top w:val="nil"/>
              <w:left w:val="nil"/>
              <w:bottom w:val="nil"/>
              <w:right w:val="nil"/>
            </w:tcBorders>
          </w:tcPr>
          <w:p w14:paraId="022FCA0E"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Non-current portion</w:t>
            </w:r>
          </w:p>
        </w:tc>
        <w:tc>
          <w:tcPr>
            <w:tcW w:w="1346" w:type="dxa"/>
            <w:tcBorders>
              <w:top w:val="nil"/>
              <w:left w:val="nil"/>
              <w:bottom w:val="single" w:sz="4" w:space="0" w:color="auto"/>
              <w:right w:val="nil"/>
            </w:tcBorders>
          </w:tcPr>
          <w:p w14:paraId="7E672AE3" w14:textId="4BFE1F34"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53</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460</w:t>
            </w:r>
          </w:p>
        </w:tc>
        <w:tc>
          <w:tcPr>
            <w:tcW w:w="1347" w:type="dxa"/>
            <w:tcBorders>
              <w:top w:val="nil"/>
              <w:left w:val="nil"/>
              <w:bottom w:val="single" w:sz="4" w:space="0" w:color="auto"/>
              <w:right w:val="nil"/>
            </w:tcBorders>
          </w:tcPr>
          <w:p w14:paraId="56E54253" w14:textId="6DB9BC74"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58</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397</w:t>
            </w:r>
          </w:p>
        </w:tc>
        <w:tc>
          <w:tcPr>
            <w:tcW w:w="1347" w:type="dxa"/>
            <w:tcBorders>
              <w:top w:val="nil"/>
              <w:left w:val="nil"/>
              <w:bottom w:val="single" w:sz="4" w:space="0" w:color="auto"/>
              <w:right w:val="nil"/>
            </w:tcBorders>
          </w:tcPr>
          <w:p w14:paraId="342E3E4C" w14:textId="7E4B2603"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8</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850</w:t>
            </w:r>
          </w:p>
        </w:tc>
        <w:tc>
          <w:tcPr>
            <w:tcW w:w="1347" w:type="dxa"/>
            <w:tcBorders>
              <w:top w:val="nil"/>
              <w:left w:val="nil"/>
              <w:bottom w:val="single" w:sz="4" w:space="0" w:color="auto"/>
              <w:right w:val="nil"/>
            </w:tcBorders>
          </w:tcPr>
          <w:p w14:paraId="6D18C2C6" w14:textId="1E7D05F6" w:rsidR="001F5F1C" w:rsidRPr="009756AC" w:rsidRDefault="009C2E4E" w:rsidP="009756AC">
            <w:pPr>
              <w:spacing w:line="256" w:lineRule="auto"/>
              <w:ind w:left="-40"/>
              <w:jc w:val="right"/>
              <w:rPr>
                <w:rFonts w:ascii="Arial" w:hAnsi="Arial" w:cs="Arial"/>
                <w:color w:val="auto"/>
                <w:sz w:val="18"/>
                <w:szCs w:val="18"/>
              </w:rPr>
            </w:pPr>
            <w:r w:rsidRPr="009756AC">
              <w:rPr>
                <w:rFonts w:ascii="Arial" w:eastAsia="Arial" w:hAnsi="Arial" w:cs="Arial"/>
                <w:color w:val="auto"/>
                <w:sz w:val="18"/>
                <w:szCs w:val="18"/>
                <w:lang w:eastAsia="en-GB"/>
              </w:rPr>
              <w:t>10</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542</w:t>
            </w:r>
          </w:p>
        </w:tc>
      </w:tr>
      <w:tr w:rsidR="002C61D8" w:rsidRPr="009756AC" w14:paraId="3AA1E170" w14:textId="77777777" w:rsidTr="009C2E4E">
        <w:trPr>
          <w:trHeight w:val="20"/>
        </w:trPr>
        <w:tc>
          <w:tcPr>
            <w:tcW w:w="4050" w:type="dxa"/>
            <w:tcBorders>
              <w:top w:val="nil"/>
              <w:left w:val="nil"/>
              <w:bottom w:val="nil"/>
              <w:right w:val="nil"/>
            </w:tcBorders>
          </w:tcPr>
          <w:p w14:paraId="77E53039" w14:textId="77777777" w:rsidR="002C61D8" w:rsidRPr="009756AC" w:rsidRDefault="002C61D8" w:rsidP="002C61D8">
            <w:pPr>
              <w:spacing w:line="256" w:lineRule="auto"/>
              <w:ind w:left="-101" w:right="0"/>
              <w:rPr>
                <w:rFonts w:ascii="Arial" w:eastAsia="Arial" w:hAnsi="Arial" w:cs="Arial"/>
                <w:color w:val="auto"/>
                <w:sz w:val="12"/>
                <w:szCs w:val="12"/>
                <w:lang w:eastAsia="en-GB"/>
              </w:rPr>
            </w:pPr>
          </w:p>
        </w:tc>
        <w:tc>
          <w:tcPr>
            <w:tcW w:w="1346" w:type="dxa"/>
            <w:tcBorders>
              <w:top w:val="single" w:sz="4" w:space="0" w:color="auto"/>
              <w:left w:val="nil"/>
              <w:bottom w:val="nil"/>
              <w:right w:val="nil"/>
            </w:tcBorders>
          </w:tcPr>
          <w:p w14:paraId="2E77F2E5" w14:textId="77777777" w:rsidR="002C61D8" w:rsidRPr="009756AC" w:rsidRDefault="002C61D8" w:rsidP="009756AC">
            <w:pPr>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4AADFC27" w14:textId="77777777" w:rsidR="002C61D8" w:rsidRPr="009756AC" w:rsidRDefault="002C61D8" w:rsidP="009756AC">
            <w:pPr>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0FAF5084" w14:textId="77777777" w:rsidR="002C61D8" w:rsidRPr="009756AC" w:rsidRDefault="002C61D8" w:rsidP="009756AC">
            <w:pPr>
              <w:ind w:left="-4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53B0A474" w14:textId="77777777" w:rsidR="002C61D8" w:rsidRPr="009756AC" w:rsidRDefault="002C61D8" w:rsidP="009756AC">
            <w:pPr>
              <w:spacing w:line="256" w:lineRule="auto"/>
              <w:ind w:left="-40"/>
              <w:jc w:val="right"/>
              <w:rPr>
                <w:rFonts w:ascii="Arial" w:eastAsia="Arial" w:hAnsi="Arial" w:cs="Arial"/>
                <w:color w:val="auto"/>
                <w:sz w:val="12"/>
                <w:szCs w:val="12"/>
                <w:lang w:eastAsia="en-GB"/>
              </w:rPr>
            </w:pPr>
          </w:p>
        </w:tc>
      </w:tr>
      <w:tr w:rsidR="001F5F1C" w:rsidRPr="009756AC" w14:paraId="7C7ECC26" w14:textId="77777777" w:rsidTr="004351B0">
        <w:trPr>
          <w:trHeight w:val="205"/>
        </w:trPr>
        <w:tc>
          <w:tcPr>
            <w:tcW w:w="4050" w:type="dxa"/>
            <w:tcBorders>
              <w:top w:val="nil"/>
              <w:left w:val="nil"/>
              <w:bottom w:val="nil"/>
              <w:right w:val="nil"/>
            </w:tcBorders>
          </w:tcPr>
          <w:p w14:paraId="6F5263B8" w14:textId="77777777" w:rsidR="001F5F1C" w:rsidRPr="009756AC" w:rsidRDefault="001F5F1C" w:rsidP="001F5F1C">
            <w:pPr>
              <w:spacing w:line="256" w:lineRule="auto"/>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tcPr>
          <w:p w14:paraId="46C88879" w14:textId="69F6A49E"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96</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209</w:t>
            </w:r>
          </w:p>
        </w:tc>
        <w:tc>
          <w:tcPr>
            <w:tcW w:w="1347" w:type="dxa"/>
            <w:tcBorders>
              <w:top w:val="nil"/>
              <w:left w:val="nil"/>
              <w:bottom w:val="single" w:sz="4" w:space="0" w:color="auto"/>
              <w:right w:val="nil"/>
            </w:tcBorders>
          </w:tcPr>
          <w:p w14:paraId="162862E6" w14:textId="0C084357"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103</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512</w:t>
            </w:r>
          </w:p>
        </w:tc>
        <w:tc>
          <w:tcPr>
            <w:tcW w:w="1347" w:type="dxa"/>
            <w:tcBorders>
              <w:top w:val="nil"/>
              <w:left w:val="nil"/>
              <w:bottom w:val="single" w:sz="4" w:space="0" w:color="auto"/>
              <w:right w:val="nil"/>
            </w:tcBorders>
          </w:tcPr>
          <w:p w14:paraId="2666DC56" w14:textId="4F5F904F"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14</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782</w:t>
            </w:r>
          </w:p>
        </w:tc>
        <w:tc>
          <w:tcPr>
            <w:tcW w:w="1347" w:type="dxa"/>
            <w:tcBorders>
              <w:top w:val="nil"/>
              <w:left w:val="nil"/>
              <w:bottom w:val="single" w:sz="4" w:space="0" w:color="auto"/>
              <w:right w:val="nil"/>
            </w:tcBorders>
          </w:tcPr>
          <w:p w14:paraId="531F8D5B" w14:textId="03DF032D" w:rsidR="001F5F1C" w:rsidRPr="009756AC" w:rsidRDefault="009C2E4E" w:rsidP="009756AC">
            <w:pPr>
              <w:spacing w:line="256" w:lineRule="auto"/>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157</w:t>
            </w:r>
          </w:p>
        </w:tc>
      </w:tr>
      <w:tr w:rsidR="004351B0" w:rsidRPr="009756AC" w14:paraId="75FBA3C0" w14:textId="77777777" w:rsidTr="004351B0">
        <w:trPr>
          <w:trHeight w:val="125"/>
        </w:trPr>
        <w:tc>
          <w:tcPr>
            <w:tcW w:w="4050" w:type="dxa"/>
            <w:tcBorders>
              <w:top w:val="nil"/>
              <w:left w:val="nil"/>
              <w:bottom w:val="nil"/>
              <w:right w:val="nil"/>
            </w:tcBorders>
          </w:tcPr>
          <w:p w14:paraId="77F715B4" w14:textId="77777777" w:rsidR="004351B0" w:rsidRPr="009756AC" w:rsidRDefault="004351B0" w:rsidP="001F5F1C">
            <w:pPr>
              <w:spacing w:line="256" w:lineRule="auto"/>
              <w:ind w:left="-101" w:right="0"/>
              <w:rPr>
                <w:rFonts w:ascii="Arial" w:eastAsia="Arial" w:hAnsi="Arial" w:cs="Arial"/>
                <w:color w:val="auto"/>
                <w:sz w:val="12"/>
                <w:szCs w:val="12"/>
                <w:lang w:eastAsia="en-GB"/>
              </w:rPr>
            </w:pPr>
          </w:p>
        </w:tc>
        <w:tc>
          <w:tcPr>
            <w:tcW w:w="1346" w:type="dxa"/>
            <w:tcBorders>
              <w:top w:val="single" w:sz="4" w:space="0" w:color="auto"/>
              <w:left w:val="nil"/>
              <w:bottom w:val="nil"/>
              <w:right w:val="nil"/>
            </w:tcBorders>
          </w:tcPr>
          <w:p w14:paraId="5D089D97" w14:textId="77777777" w:rsidR="004351B0" w:rsidRPr="009756AC" w:rsidRDefault="004351B0" w:rsidP="009756AC">
            <w:pPr>
              <w:spacing w:line="256" w:lineRule="auto"/>
              <w:ind w:left="-101" w:right="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2E9285CB" w14:textId="77777777" w:rsidR="004351B0" w:rsidRPr="009756AC" w:rsidRDefault="004351B0" w:rsidP="009756AC">
            <w:pPr>
              <w:spacing w:line="256" w:lineRule="auto"/>
              <w:ind w:left="-101" w:right="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462391B7" w14:textId="77777777" w:rsidR="004351B0" w:rsidRPr="009756AC" w:rsidRDefault="004351B0" w:rsidP="009756AC">
            <w:pPr>
              <w:spacing w:line="256" w:lineRule="auto"/>
              <w:ind w:left="-101" w:right="0"/>
              <w:jc w:val="right"/>
              <w:rPr>
                <w:rFonts w:ascii="Arial" w:eastAsia="Arial" w:hAnsi="Arial" w:cs="Arial"/>
                <w:color w:val="auto"/>
                <w:sz w:val="12"/>
                <w:szCs w:val="12"/>
                <w:lang w:eastAsia="en-GB"/>
              </w:rPr>
            </w:pPr>
          </w:p>
        </w:tc>
        <w:tc>
          <w:tcPr>
            <w:tcW w:w="1347" w:type="dxa"/>
            <w:tcBorders>
              <w:top w:val="single" w:sz="4" w:space="0" w:color="auto"/>
              <w:left w:val="nil"/>
              <w:bottom w:val="nil"/>
              <w:right w:val="nil"/>
            </w:tcBorders>
          </w:tcPr>
          <w:p w14:paraId="5D99F292" w14:textId="77777777" w:rsidR="004351B0" w:rsidRPr="009756AC" w:rsidRDefault="004351B0" w:rsidP="009756AC">
            <w:pPr>
              <w:spacing w:line="256" w:lineRule="auto"/>
              <w:ind w:left="-101" w:right="0"/>
              <w:jc w:val="right"/>
              <w:rPr>
                <w:rFonts w:ascii="Arial" w:eastAsia="Arial" w:hAnsi="Arial" w:cs="Arial"/>
                <w:color w:val="auto"/>
                <w:sz w:val="12"/>
                <w:szCs w:val="12"/>
                <w:lang w:eastAsia="en-GB"/>
              </w:rPr>
            </w:pPr>
          </w:p>
        </w:tc>
      </w:tr>
      <w:bookmarkEnd w:id="40"/>
      <w:tr w:rsidR="001F5F1C" w:rsidRPr="009756AC" w14:paraId="52B31025" w14:textId="77777777" w:rsidTr="004351B0">
        <w:tc>
          <w:tcPr>
            <w:tcW w:w="4046" w:type="dxa"/>
            <w:tcBorders>
              <w:top w:val="nil"/>
              <w:left w:val="nil"/>
              <w:bottom w:val="nil"/>
              <w:right w:val="nil"/>
            </w:tcBorders>
            <w:vAlign w:val="bottom"/>
            <w:hideMark/>
          </w:tcPr>
          <w:p w14:paraId="47E7983F" w14:textId="77777777" w:rsidR="001F5F1C" w:rsidRPr="009756AC" w:rsidRDefault="001F5F1C" w:rsidP="001F5F1C">
            <w:pPr>
              <w:ind w:left="161" w:right="-131" w:hanging="262"/>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Addition of the right-of-use assets during the year</w:t>
            </w:r>
          </w:p>
        </w:tc>
        <w:tc>
          <w:tcPr>
            <w:tcW w:w="1346" w:type="dxa"/>
            <w:tcBorders>
              <w:top w:val="nil"/>
              <w:left w:val="nil"/>
              <w:bottom w:val="single" w:sz="4" w:space="0" w:color="auto"/>
              <w:right w:val="nil"/>
            </w:tcBorders>
          </w:tcPr>
          <w:p w14:paraId="1AC892B0" w14:textId="363A99DE"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46</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367</w:t>
            </w:r>
          </w:p>
        </w:tc>
        <w:tc>
          <w:tcPr>
            <w:tcW w:w="1347" w:type="dxa"/>
            <w:tcBorders>
              <w:top w:val="nil"/>
              <w:left w:val="nil"/>
              <w:bottom w:val="single" w:sz="4" w:space="0" w:color="auto"/>
              <w:right w:val="nil"/>
            </w:tcBorders>
          </w:tcPr>
          <w:p w14:paraId="1BB02FB3" w14:textId="221F5320"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30</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705</w:t>
            </w:r>
          </w:p>
        </w:tc>
        <w:tc>
          <w:tcPr>
            <w:tcW w:w="1347" w:type="dxa"/>
            <w:tcBorders>
              <w:top w:val="nil"/>
              <w:left w:val="nil"/>
              <w:bottom w:val="single" w:sz="4" w:space="0" w:color="auto"/>
              <w:right w:val="nil"/>
            </w:tcBorders>
          </w:tcPr>
          <w:p w14:paraId="51229DA0" w14:textId="60E5C7F6"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231</w:t>
            </w:r>
          </w:p>
        </w:tc>
        <w:tc>
          <w:tcPr>
            <w:tcW w:w="1347" w:type="dxa"/>
            <w:tcBorders>
              <w:top w:val="nil"/>
              <w:left w:val="nil"/>
              <w:bottom w:val="single" w:sz="4" w:space="0" w:color="auto"/>
              <w:right w:val="nil"/>
            </w:tcBorders>
            <w:vAlign w:val="bottom"/>
          </w:tcPr>
          <w:p w14:paraId="3805D46C" w14:textId="24EA2260" w:rsidR="001F5F1C" w:rsidRPr="009756AC" w:rsidRDefault="001F5F1C"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r>
    </w:tbl>
    <w:p w14:paraId="0FE10E20" w14:textId="6C968269" w:rsidR="004351B0" w:rsidRPr="009756AC" w:rsidRDefault="004351B0" w:rsidP="000A49B0">
      <w:pPr>
        <w:rPr>
          <w:rFonts w:ascii="Arial" w:eastAsia="Arial Unicode MS" w:hAnsi="Arial" w:cs="Arial"/>
          <w:color w:val="auto"/>
          <w:sz w:val="18"/>
          <w:szCs w:val="18"/>
          <w:cs/>
          <w:lang w:eastAsia="en-GB"/>
        </w:rPr>
      </w:pPr>
    </w:p>
    <w:p w14:paraId="6B3BB4DD" w14:textId="77777777" w:rsidR="00137FA2" w:rsidRPr="009756AC" w:rsidRDefault="004351B0" w:rsidP="000A49B0">
      <w:pPr>
        <w:rPr>
          <w:rFonts w:ascii="Arial" w:eastAsia="Arial Unicode MS" w:hAnsi="Arial" w:cs="Arial"/>
          <w:color w:val="auto"/>
          <w:sz w:val="18"/>
          <w:szCs w:val="18"/>
          <w:lang w:eastAsia="en-GB"/>
        </w:rPr>
      </w:pPr>
      <w:r w:rsidRPr="009756AC">
        <w:rPr>
          <w:rFonts w:ascii="Arial" w:eastAsia="Arial Unicode MS" w:hAnsi="Arial" w:cs="Arial"/>
          <w:color w:val="auto"/>
          <w:sz w:val="18"/>
          <w:szCs w:val="18"/>
          <w:cs/>
          <w:lang w:eastAsia="en-GB"/>
        </w:rPr>
        <w:br w:type="page"/>
      </w:r>
    </w:p>
    <w:p w14:paraId="45E70610" w14:textId="533DDFA4" w:rsidR="00F27620" w:rsidRPr="009756AC" w:rsidRDefault="00F27620" w:rsidP="000A49B0">
      <w:pPr>
        <w:tabs>
          <w:tab w:val="left" w:pos="1220"/>
        </w:tabs>
        <w:ind w:right="0"/>
        <w:jc w:val="both"/>
        <w:rPr>
          <w:rFonts w:ascii="Arial" w:eastAsia="Arial Unicode MS" w:hAnsi="Arial" w:cs="Arial"/>
          <w:color w:val="auto"/>
          <w:sz w:val="18"/>
          <w:szCs w:val="18"/>
          <w:lang w:eastAsia="en-GB"/>
        </w:rPr>
      </w:pPr>
      <w:r w:rsidRPr="009756AC">
        <w:rPr>
          <w:rFonts w:ascii="Arial" w:eastAsia="Arial Unicode MS" w:hAnsi="Arial" w:cs="Arial"/>
          <w:color w:val="auto"/>
          <w:sz w:val="18"/>
          <w:szCs w:val="18"/>
          <w:lang w:eastAsia="en-GB"/>
        </w:rPr>
        <w:t xml:space="preserve">For the year ended </w:t>
      </w:r>
      <w:r w:rsidR="009C2E4E" w:rsidRPr="009756AC">
        <w:rPr>
          <w:rFonts w:ascii="Arial" w:eastAsia="Arial Unicode MS" w:hAnsi="Arial" w:cs="Arial"/>
          <w:color w:val="auto"/>
          <w:sz w:val="18"/>
          <w:szCs w:val="18"/>
          <w:lang w:eastAsia="en-GB"/>
        </w:rPr>
        <w:t>31</w:t>
      </w:r>
      <w:r w:rsidRPr="009756AC">
        <w:rPr>
          <w:rFonts w:ascii="Arial" w:eastAsia="Arial Unicode MS" w:hAnsi="Arial" w:cs="Arial"/>
          <w:color w:val="auto"/>
          <w:sz w:val="18"/>
          <w:szCs w:val="18"/>
          <w:lang w:eastAsia="en-GB"/>
        </w:rPr>
        <w:t xml:space="preserve"> December, amounts charged to profit or loss</w:t>
      </w:r>
      <w:r w:rsidRPr="009756AC">
        <w:rPr>
          <w:rFonts w:ascii="Arial" w:eastAsia="Arial Unicode MS" w:hAnsi="Arial" w:cs="Arial"/>
          <w:color w:val="auto"/>
          <w:sz w:val="18"/>
          <w:szCs w:val="18"/>
          <w:cs/>
          <w:lang w:eastAsia="en-GB"/>
        </w:rPr>
        <w:t xml:space="preserve"> </w:t>
      </w:r>
      <w:r w:rsidRPr="009756AC">
        <w:rPr>
          <w:rFonts w:ascii="Arial" w:eastAsia="Arial Unicode MS" w:hAnsi="Arial" w:cs="Arial"/>
          <w:color w:val="auto"/>
          <w:sz w:val="18"/>
          <w:szCs w:val="18"/>
          <w:lang w:eastAsia="en-GB"/>
        </w:rPr>
        <w:t>and cash flows relating to leases are as follows:</w:t>
      </w:r>
    </w:p>
    <w:p w14:paraId="4AE0652F" w14:textId="77777777" w:rsidR="00F27620" w:rsidRPr="009756AC" w:rsidRDefault="00F27620" w:rsidP="00F27620">
      <w:pPr>
        <w:ind w:right="0"/>
        <w:jc w:val="both"/>
        <w:rPr>
          <w:rFonts w:ascii="Arial" w:eastAsia="Arial Unicode MS" w:hAnsi="Arial" w:cs="Arial"/>
          <w:color w:val="auto"/>
          <w:sz w:val="18"/>
          <w:szCs w:val="18"/>
          <w:lang w:eastAsia="en-GB"/>
        </w:rPr>
      </w:pPr>
    </w:p>
    <w:tbl>
      <w:tblPr>
        <w:tblW w:w="9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46"/>
        <w:gridCol w:w="1347"/>
        <w:gridCol w:w="1347"/>
        <w:gridCol w:w="1347"/>
      </w:tblGrid>
      <w:tr w:rsidR="00F27620" w:rsidRPr="009756AC" w14:paraId="0C6F9C1B" w14:textId="77777777" w:rsidTr="00B74F00">
        <w:tc>
          <w:tcPr>
            <w:tcW w:w="4050" w:type="dxa"/>
            <w:tcBorders>
              <w:top w:val="nil"/>
              <w:left w:val="nil"/>
              <w:bottom w:val="nil"/>
              <w:right w:val="nil"/>
            </w:tcBorders>
            <w:vAlign w:val="bottom"/>
          </w:tcPr>
          <w:p w14:paraId="1D969FF5" w14:textId="77777777" w:rsidR="00F27620" w:rsidRPr="009756AC" w:rsidRDefault="00F27620" w:rsidP="00CA38CA">
            <w:pPr>
              <w:ind w:left="-101" w:right="0"/>
              <w:jc w:val="both"/>
              <w:rPr>
                <w:rFonts w:ascii="Arial" w:eastAsia="Arial" w:hAnsi="Arial" w:cs="Arial"/>
                <w:color w:val="auto"/>
                <w:sz w:val="18"/>
                <w:szCs w:val="18"/>
                <w:lang w:eastAsia="en-GB"/>
              </w:rPr>
            </w:pPr>
          </w:p>
        </w:tc>
        <w:tc>
          <w:tcPr>
            <w:tcW w:w="2693" w:type="dxa"/>
            <w:gridSpan w:val="2"/>
            <w:tcBorders>
              <w:top w:val="nil"/>
              <w:left w:val="nil"/>
              <w:bottom w:val="single" w:sz="4" w:space="0" w:color="auto"/>
              <w:right w:val="nil"/>
            </w:tcBorders>
            <w:vAlign w:val="bottom"/>
            <w:hideMark/>
          </w:tcPr>
          <w:p w14:paraId="3683325A" w14:textId="77777777" w:rsidR="00C06949" w:rsidRPr="009756AC" w:rsidRDefault="00F27620" w:rsidP="00CA38CA">
            <w:pPr>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Consolidated</w:t>
            </w:r>
          </w:p>
          <w:p w14:paraId="622F70F3" w14:textId="77777777" w:rsidR="00F27620" w:rsidRPr="009756AC" w:rsidRDefault="00F27620" w:rsidP="00CA38CA">
            <w:pPr>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financial statements</w:t>
            </w:r>
          </w:p>
        </w:tc>
        <w:tc>
          <w:tcPr>
            <w:tcW w:w="2694" w:type="dxa"/>
            <w:gridSpan w:val="2"/>
            <w:tcBorders>
              <w:top w:val="nil"/>
              <w:left w:val="nil"/>
              <w:bottom w:val="single" w:sz="4" w:space="0" w:color="auto"/>
              <w:right w:val="nil"/>
            </w:tcBorders>
            <w:vAlign w:val="bottom"/>
            <w:hideMark/>
          </w:tcPr>
          <w:p w14:paraId="510CF457" w14:textId="77777777" w:rsidR="00C06949" w:rsidRPr="009756AC" w:rsidRDefault="00F27620" w:rsidP="00CA38CA">
            <w:pPr>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Separate</w:t>
            </w:r>
          </w:p>
          <w:p w14:paraId="7906942E" w14:textId="77777777" w:rsidR="00F27620" w:rsidRPr="009756AC" w:rsidRDefault="00F27620" w:rsidP="00CA38CA">
            <w:pPr>
              <w:ind w:left="-40"/>
              <w:jc w:val="center"/>
              <w:rPr>
                <w:rFonts w:ascii="Arial" w:eastAsia="Arial" w:hAnsi="Arial" w:cs="Arial"/>
                <w:b/>
                <w:bCs/>
                <w:color w:val="auto"/>
                <w:sz w:val="18"/>
                <w:szCs w:val="18"/>
                <w:lang w:eastAsia="en-GB"/>
              </w:rPr>
            </w:pPr>
            <w:r w:rsidRPr="009756AC">
              <w:rPr>
                <w:rFonts w:ascii="Arial" w:eastAsia="Arial" w:hAnsi="Arial" w:cs="Arial"/>
                <w:b/>
                <w:bCs/>
                <w:color w:val="auto"/>
                <w:sz w:val="18"/>
                <w:szCs w:val="18"/>
                <w:lang w:eastAsia="en-GB"/>
              </w:rPr>
              <w:t>financial statements</w:t>
            </w:r>
          </w:p>
        </w:tc>
      </w:tr>
      <w:tr w:rsidR="00C06949" w:rsidRPr="009756AC" w14:paraId="0CF4B694" w14:textId="77777777" w:rsidTr="00B74F00">
        <w:tc>
          <w:tcPr>
            <w:tcW w:w="4050" w:type="dxa"/>
            <w:tcBorders>
              <w:top w:val="nil"/>
              <w:left w:val="nil"/>
              <w:bottom w:val="nil"/>
              <w:right w:val="nil"/>
            </w:tcBorders>
            <w:vAlign w:val="bottom"/>
          </w:tcPr>
          <w:p w14:paraId="30C460CC" w14:textId="77777777" w:rsidR="00C06949" w:rsidRPr="009756AC" w:rsidRDefault="00C06949" w:rsidP="00CA38CA">
            <w:pPr>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bottom"/>
          </w:tcPr>
          <w:p w14:paraId="78C2334B" w14:textId="463880ED" w:rsidR="00C06949" w:rsidRPr="009756AC" w:rsidRDefault="009C2E4E" w:rsidP="00CA38CA">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47" w:type="dxa"/>
            <w:tcBorders>
              <w:top w:val="nil"/>
              <w:left w:val="nil"/>
              <w:bottom w:val="nil"/>
              <w:right w:val="nil"/>
            </w:tcBorders>
            <w:vAlign w:val="bottom"/>
          </w:tcPr>
          <w:p w14:paraId="4D36C57F" w14:textId="60C8DA6E" w:rsidR="00C06949" w:rsidRPr="009756AC" w:rsidRDefault="009C2E4E" w:rsidP="00CA38CA">
            <w:pPr>
              <w:jc w:val="right"/>
              <w:rPr>
                <w:rFonts w:ascii="Arial" w:hAnsi="Arial" w:cs="Arial"/>
                <w:b/>
                <w:bCs/>
                <w:color w:val="auto"/>
                <w:sz w:val="18"/>
                <w:szCs w:val="18"/>
              </w:rPr>
            </w:pPr>
            <w:r w:rsidRPr="009756AC">
              <w:rPr>
                <w:rFonts w:ascii="Arial" w:hAnsi="Arial" w:cs="Arial"/>
                <w:b/>
                <w:bCs/>
                <w:color w:val="auto"/>
                <w:sz w:val="18"/>
                <w:szCs w:val="18"/>
              </w:rPr>
              <w:t>2024</w:t>
            </w:r>
          </w:p>
        </w:tc>
        <w:tc>
          <w:tcPr>
            <w:tcW w:w="1347" w:type="dxa"/>
            <w:tcBorders>
              <w:top w:val="nil"/>
              <w:left w:val="nil"/>
              <w:bottom w:val="nil"/>
              <w:right w:val="nil"/>
            </w:tcBorders>
            <w:vAlign w:val="bottom"/>
          </w:tcPr>
          <w:p w14:paraId="49437FB7" w14:textId="025BD2A4" w:rsidR="00C06949" w:rsidRPr="009756AC" w:rsidRDefault="009C2E4E" w:rsidP="00CA38CA">
            <w:pPr>
              <w:jc w:val="right"/>
              <w:rPr>
                <w:rFonts w:ascii="Arial" w:hAnsi="Arial" w:cs="Arial"/>
                <w:b/>
                <w:bCs/>
                <w:color w:val="auto"/>
                <w:sz w:val="18"/>
                <w:szCs w:val="18"/>
              </w:rPr>
            </w:pPr>
            <w:r w:rsidRPr="009756AC">
              <w:rPr>
                <w:rFonts w:ascii="Arial" w:hAnsi="Arial" w:cs="Arial"/>
                <w:b/>
                <w:bCs/>
                <w:color w:val="auto"/>
                <w:sz w:val="18"/>
                <w:szCs w:val="18"/>
              </w:rPr>
              <w:t>2025</w:t>
            </w:r>
          </w:p>
        </w:tc>
        <w:tc>
          <w:tcPr>
            <w:tcW w:w="1347" w:type="dxa"/>
            <w:tcBorders>
              <w:top w:val="nil"/>
              <w:left w:val="nil"/>
              <w:bottom w:val="nil"/>
              <w:right w:val="nil"/>
            </w:tcBorders>
            <w:vAlign w:val="bottom"/>
          </w:tcPr>
          <w:p w14:paraId="3D875C82" w14:textId="3DF97F6B" w:rsidR="00C06949" w:rsidRPr="009756AC" w:rsidRDefault="009C2E4E" w:rsidP="00CA38CA">
            <w:pPr>
              <w:jc w:val="right"/>
              <w:rPr>
                <w:rFonts w:ascii="Arial" w:hAnsi="Arial" w:cs="Arial"/>
                <w:b/>
                <w:bCs/>
                <w:color w:val="auto"/>
                <w:sz w:val="18"/>
                <w:szCs w:val="18"/>
              </w:rPr>
            </w:pPr>
            <w:r w:rsidRPr="009756AC">
              <w:rPr>
                <w:rFonts w:ascii="Arial" w:hAnsi="Arial" w:cs="Arial"/>
                <w:b/>
                <w:bCs/>
                <w:color w:val="auto"/>
                <w:sz w:val="18"/>
                <w:szCs w:val="18"/>
              </w:rPr>
              <w:t>2024</w:t>
            </w:r>
          </w:p>
        </w:tc>
      </w:tr>
      <w:tr w:rsidR="000A49B0" w:rsidRPr="009756AC" w14:paraId="57167D27" w14:textId="77777777" w:rsidTr="00B74F00">
        <w:tc>
          <w:tcPr>
            <w:tcW w:w="4050" w:type="dxa"/>
            <w:tcBorders>
              <w:top w:val="nil"/>
              <w:left w:val="nil"/>
              <w:bottom w:val="nil"/>
              <w:right w:val="nil"/>
            </w:tcBorders>
            <w:vAlign w:val="bottom"/>
          </w:tcPr>
          <w:p w14:paraId="230D0CF5" w14:textId="77777777" w:rsidR="000A49B0" w:rsidRPr="009756AC" w:rsidRDefault="000A49B0" w:rsidP="00CA38CA">
            <w:pPr>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bottom"/>
          </w:tcPr>
          <w:p w14:paraId="46B6C787" w14:textId="77777777" w:rsidR="000A49B0" w:rsidRPr="009756AC" w:rsidRDefault="000A49B0" w:rsidP="00CA38CA">
            <w:pPr>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vAlign w:val="bottom"/>
          </w:tcPr>
          <w:p w14:paraId="6D116C8B" w14:textId="77777777" w:rsidR="000A49B0" w:rsidRPr="009756AC" w:rsidRDefault="000A49B0" w:rsidP="00CA38CA">
            <w:pPr>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vAlign w:val="bottom"/>
          </w:tcPr>
          <w:p w14:paraId="507DFCEB" w14:textId="77777777" w:rsidR="000A49B0" w:rsidRPr="009756AC" w:rsidRDefault="000A49B0" w:rsidP="00CA38CA">
            <w:pPr>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vAlign w:val="bottom"/>
          </w:tcPr>
          <w:p w14:paraId="0C5C96EB" w14:textId="77777777" w:rsidR="000A49B0" w:rsidRPr="009756AC" w:rsidRDefault="000A49B0" w:rsidP="00CA38CA">
            <w:pPr>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C06949" w:rsidRPr="009756AC" w14:paraId="002E6931" w14:textId="77777777" w:rsidTr="00B74F00">
        <w:tc>
          <w:tcPr>
            <w:tcW w:w="4050" w:type="dxa"/>
            <w:tcBorders>
              <w:top w:val="nil"/>
              <w:left w:val="nil"/>
              <w:bottom w:val="nil"/>
              <w:right w:val="nil"/>
            </w:tcBorders>
            <w:vAlign w:val="bottom"/>
          </w:tcPr>
          <w:p w14:paraId="14CC1B76" w14:textId="77777777" w:rsidR="00C06949" w:rsidRPr="009756AC" w:rsidRDefault="00C06949" w:rsidP="00CA38CA">
            <w:pPr>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vAlign w:val="bottom"/>
          </w:tcPr>
          <w:p w14:paraId="75462C9F" w14:textId="77777777" w:rsidR="00C06949" w:rsidRPr="009756AC" w:rsidRDefault="00C06949" w:rsidP="00CA38CA">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7" w:type="dxa"/>
            <w:tcBorders>
              <w:top w:val="nil"/>
              <w:left w:val="nil"/>
              <w:bottom w:val="single" w:sz="4" w:space="0" w:color="auto"/>
              <w:right w:val="nil"/>
            </w:tcBorders>
            <w:vAlign w:val="bottom"/>
          </w:tcPr>
          <w:p w14:paraId="202AB6CA" w14:textId="77777777" w:rsidR="00C06949" w:rsidRPr="009756AC" w:rsidRDefault="00C06949" w:rsidP="00CA38CA">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7" w:type="dxa"/>
            <w:tcBorders>
              <w:top w:val="nil"/>
              <w:left w:val="nil"/>
              <w:bottom w:val="single" w:sz="4" w:space="0" w:color="auto"/>
              <w:right w:val="nil"/>
            </w:tcBorders>
            <w:vAlign w:val="bottom"/>
          </w:tcPr>
          <w:p w14:paraId="21B333EF" w14:textId="77777777" w:rsidR="00C06949" w:rsidRPr="009756AC" w:rsidRDefault="00C06949" w:rsidP="00CA38CA">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7" w:type="dxa"/>
            <w:tcBorders>
              <w:top w:val="nil"/>
              <w:left w:val="nil"/>
              <w:bottom w:val="single" w:sz="4" w:space="0" w:color="auto"/>
              <w:right w:val="nil"/>
            </w:tcBorders>
            <w:vAlign w:val="bottom"/>
          </w:tcPr>
          <w:p w14:paraId="72DC156A" w14:textId="77777777" w:rsidR="00C06949" w:rsidRPr="009756AC" w:rsidRDefault="00C06949" w:rsidP="00CA38CA">
            <w:pPr>
              <w:jc w:val="right"/>
              <w:rPr>
                <w:rFonts w:ascii="Arial" w:hAnsi="Arial" w:cs="Arial"/>
                <w:b/>
                <w:bCs/>
                <w:color w:val="auto"/>
                <w:sz w:val="18"/>
                <w:szCs w:val="18"/>
              </w:rPr>
            </w:pPr>
            <w:r w:rsidRPr="009756AC">
              <w:rPr>
                <w:rFonts w:ascii="Arial" w:hAnsi="Arial" w:cs="Arial"/>
                <w:b/>
                <w:bCs/>
                <w:color w:val="auto"/>
                <w:sz w:val="18"/>
                <w:szCs w:val="18"/>
              </w:rPr>
              <w:t>Baht</w:t>
            </w:r>
          </w:p>
        </w:tc>
      </w:tr>
      <w:tr w:rsidR="00C06949" w:rsidRPr="009756AC" w14:paraId="7A9EFE99" w14:textId="77777777" w:rsidTr="00B74F00">
        <w:tc>
          <w:tcPr>
            <w:tcW w:w="4050" w:type="dxa"/>
            <w:tcBorders>
              <w:top w:val="nil"/>
              <w:left w:val="nil"/>
              <w:bottom w:val="nil"/>
              <w:right w:val="nil"/>
            </w:tcBorders>
            <w:vAlign w:val="bottom"/>
            <w:hideMark/>
          </w:tcPr>
          <w:p w14:paraId="0F861CA6" w14:textId="77777777" w:rsidR="00C06949" w:rsidRPr="009756AC" w:rsidRDefault="00C06949" w:rsidP="00CA38CA">
            <w:pPr>
              <w:ind w:left="161" w:right="0" w:hanging="262"/>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Depreciation charge of right-of-use assets:</w:t>
            </w:r>
          </w:p>
        </w:tc>
        <w:tc>
          <w:tcPr>
            <w:tcW w:w="1346" w:type="dxa"/>
            <w:tcBorders>
              <w:top w:val="single" w:sz="4" w:space="0" w:color="auto"/>
              <w:left w:val="nil"/>
              <w:bottom w:val="nil"/>
              <w:right w:val="nil"/>
            </w:tcBorders>
            <w:vAlign w:val="bottom"/>
          </w:tcPr>
          <w:p w14:paraId="2705C75A" w14:textId="77777777" w:rsidR="00C06949" w:rsidRPr="009756AC" w:rsidRDefault="00C06949" w:rsidP="00CA38CA">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hideMark/>
          </w:tcPr>
          <w:p w14:paraId="23BD8EA3" w14:textId="77777777" w:rsidR="00C06949" w:rsidRPr="009756AC" w:rsidRDefault="00C06949" w:rsidP="00CA38CA">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3A15BF15" w14:textId="77777777" w:rsidR="00C06949" w:rsidRPr="009756AC" w:rsidRDefault="00C06949" w:rsidP="00CA38CA">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6F50677C" w14:textId="77777777" w:rsidR="00C06949" w:rsidRPr="009756AC" w:rsidRDefault="00C06949" w:rsidP="00CA38CA">
            <w:pPr>
              <w:ind w:left="-40"/>
              <w:jc w:val="right"/>
              <w:rPr>
                <w:rFonts w:ascii="Arial" w:eastAsia="Arial" w:hAnsi="Arial" w:cs="Arial"/>
                <w:color w:val="auto"/>
                <w:sz w:val="18"/>
                <w:szCs w:val="18"/>
                <w:lang w:eastAsia="en-GB"/>
              </w:rPr>
            </w:pPr>
          </w:p>
        </w:tc>
      </w:tr>
      <w:tr w:rsidR="001F5F1C" w:rsidRPr="009756AC" w14:paraId="320CA560" w14:textId="77777777" w:rsidTr="00B74F00">
        <w:tc>
          <w:tcPr>
            <w:tcW w:w="4050" w:type="dxa"/>
            <w:tcBorders>
              <w:top w:val="nil"/>
              <w:left w:val="nil"/>
              <w:bottom w:val="nil"/>
              <w:right w:val="nil"/>
            </w:tcBorders>
            <w:vAlign w:val="bottom"/>
          </w:tcPr>
          <w:p w14:paraId="409A2BD8" w14:textId="77777777" w:rsidR="001F5F1C" w:rsidRPr="009756AC" w:rsidRDefault="001F5F1C" w:rsidP="001F5F1C">
            <w:pPr>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Land</w:t>
            </w:r>
          </w:p>
        </w:tc>
        <w:tc>
          <w:tcPr>
            <w:tcW w:w="1346" w:type="dxa"/>
            <w:tcBorders>
              <w:top w:val="nil"/>
              <w:left w:val="nil"/>
              <w:bottom w:val="nil"/>
              <w:right w:val="nil"/>
            </w:tcBorders>
          </w:tcPr>
          <w:p w14:paraId="7590C579" w14:textId="38C3B6F4"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626</w:t>
            </w:r>
          </w:p>
        </w:tc>
        <w:tc>
          <w:tcPr>
            <w:tcW w:w="1347" w:type="dxa"/>
            <w:tcBorders>
              <w:top w:val="nil"/>
              <w:left w:val="nil"/>
              <w:bottom w:val="nil"/>
              <w:right w:val="nil"/>
            </w:tcBorders>
          </w:tcPr>
          <w:p w14:paraId="4DF4A226" w14:textId="2A105148"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207</w:t>
            </w:r>
          </w:p>
        </w:tc>
        <w:tc>
          <w:tcPr>
            <w:tcW w:w="1347" w:type="dxa"/>
            <w:tcBorders>
              <w:top w:val="nil"/>
              <w:left w:val="nil"/>
              <w:bottom w:val="nil"/>
              <w:right w:val="nil"/>
            </w:tcBorders>
          </w:tcPr>
          <w:p w14:paraId="3CFD7AED" w14:textId="73256002"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297</w:t>
            </w:r>
          </w:p>
        </w:tc>
        <w:tc>
          <w:tcPr>
            <w:tcW w:w="1347" w:type="dxa"/>
            <w:tcBorders>
              <w:top w:val="nil"/>
              <w:left w:val="nil"/>
              <w:bottom w:val="nil"/>
              <w:right w:val="nil"/>
            </w:tcBorders>
            <w:vAlign w:val="bottom"/>
          </w:tcPr>
          <w:p w14:paraId="636197E2" w14:textId="2D65E9B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207</w:t>
            </w:r>
          </w:p>
        </w:tc>
      </w:tr>
      <w:tr w:rsidR="001F5F1C" w:rsidRPr="009756AC" w14:paraId="6F96D7C6" w14:textId="77777777" w:rsidTr="00B74F00">
        <w:tc>
          <w:tcPr>
            <w:tcW w:w="4050" w:type="dxa"/>
            <w:tcBorders>
              <w:top w:val="nil"/>
              <w:left w:val="nil"/>
              <w:bottom w:val="nil"/>
              <w:right w:val="nil"/>
            </w:tcBorders>
            <w:vAlign w:val="bottom"/>
            <w:hideMark/>
          </w:tcPr>
          <w:p w14:paraId="2A311969" w14:textId="77777777" w:rsidR="001F5F1C" w:rsidRPr="009756AC" w:rsidRDefault="001F5F1C" w:rsidP="001F5F1C">
            <w:pPr>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Warehouse</w:t>
            </w:r>
          </w:p>
        </w:tc>
        <w:tc>
          <w:tcPr>
            <w:tcW w:w="1346" w:type="dxa"/>
            <w:tcBorders>
              <w:top w:val="nil"/>
              <w:left w:val="nil"/>
              <w:bottom w:val="nil"/>
              <w:right w:val="nil"/>
            </w:tcBorders>
          </w:tcPr>
          <w:p w14:paraId="38A89A33" w14:textId="08549A7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27</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695</w:t>
            </w:r>
          </w:p>
        </w:tc>
        <w:tc>
          <w:tcPr>
            <w:tcW w:w="1347" w:type="dxa"/>
            <w:tcBorders>
              <w:top w:val="nil"/>
              <w:left w:val="nil"/>
              <w:bottom w:val="nil"/>
              <w:right w:val="nil"/>
            </w:tcBorders>
          </w:tcPr>
          <w:p w14:paraId="37307430" w14:textId="01556C75"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28</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309</w:t>
            </w:r>
          </w:p>
        </w:tc>
        <w:tc>
          <w:tcPr>
            <w:tcW w:w="1347" w:type="dxa"/>
            <w:tcBorders>
              <w:top w:val="nil"/>
              <w:left w:val="nil"/>
              <w:bottom w:val="nil"/>
              <w:right w:val="nil"/>
            </w:tcBorders>
          </w:tcPr>
          <w:p w14:paraId="58E63139" w14:textId="2358E2E0" w:rsidR="001F5F1C" w:rsidRPr="009756AC" w:rsidRDefault="001F5F1C"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c>
          <w:tcPr>
            <w:tcW w:w="1347" w:type="dxa"/>
            <w:tcBorders>
              <w:top w:val="nil"/>
              <w:left w:val="nil"/>
              <w:bottom w:val="nil"/>
              <w:right w:val="nil"/>
            </w:tcBorders>
            <w:vAlign w:val="bottom"/>
          </w:tcPr>
          <w:p w14:paraId="11FB451B" w14:textId="594A57F2" w:rsidR="001F5F1C" w:rsidRPr="009756AC" w:rsidRDefault="001F5F1C"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r>
      <w:tr w:rsidR="002D4A0B" w:rsidRPr="009756AC" w14:paraId="1E126D90" w14:textId="77777777" w:rsidTr="00B74F00">
        <w:tc>
          <w:tcPr>
            <w:tcW w:w="4050" w:type="dxa"/>
            <w:tcBorders>
              <w:top w:val="nil"/>
              <w:left w:val="nil"/>
              <w:bottom w:val="nil"/>
              <w:right w:val="nil"/>
            </w:tcBorders>
            <w:vAlign w:val="bottom"/>
            <w:hideMark/>
          </w:tcPr>
          <w:p w14:paraId="08E0C543" w14:textId="77777777" w:rsidR="002D4A0B" w:rsidRPr="009756AC" w:rsidRDefault="002D4A0B" w:rsidP="002D4A0B">
            <w:pPr>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Machinery and equipment</w:t>
            </w:r>
          </w:p>
        </w:tc>
        <w:tc>
          <w:tcPr>
            <w:tcW w:w="1346" w:type="dxa"/>
            <w:tcBorders>
              <w:top w:val="nil"/>
              <w:left w:val="nil"/>
              <w:bottom w:val="nil"/>
              <w:right w:val="nil"/>
            </w:tcBorders>
          </w:tcPr>
          <w:p w14:paraId="31FC5868" w14:textId="598362AA"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10</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450</w:t>
            </w:r>
          </w:p>
        </w:tc>
        <w:tc>
          <w:tcPr>
            <w:tcW w:w="1347" w:type="dxa"/>
            <w:tcBorders>
              <w:top w:val="nil"/>
              <w:left w:val="nil"/>
              <w:bottom w:val="nil"/>
              <w:right w:val="nil"/>
            </w:tcBorders>
          </w:tcPr>
          <w:p w14:paraId="38D8690B" w14:textId="0F45685A"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11</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282</w:t>
            </w:r>
          </w:p>
        </w:tc>
        <w:tc>
          <w:tcPr>
            <w:tcW w:w="1347" w:type="dxa"/>
            <w:tcBorders>
              <w:top w:val="nil"/>
              <w:left w:val="nil"/>
              <w:bottom w:val="nil"/>
              <w:right w:val="nil"/>
            </w:tcBorders>
          </w:tcPr>
          <w:p w14:paraId="6142ADFA" w14:textId="28B2F088" w:rsidR="002D4A0B" w:rsidRPr="009756AC" w:rsidRDefault="002D4A0B"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c>
          <w:tcPr>
            <w:tcW w:w="1347" w:type="dxa"/>
            <w:tcBorders>
              <w:top w:val="nil"/>
              <w:left w:val="nil"/>
              <w:bottom w:val="nil"/>
              <w:right w:val="nil"/>
            </w:tcBorders>
            <w:vAlign w:val="bottom"/>
          </w:tcPr>
          <w:p w14:paraId="561927A3" w14:textId="3035AFC4" w:rsidR="002D4A0B" w:rsidRPr="009756AC" w:rsidRDefault="002D4A0B"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r>
      <w:tr w:rsidR="002D4A0B" w:rsidRPr="009756AC" w14:paraId="28B48259" w14:textId="77777777" w:rsidTr="00B74F00">
        <w:tc>
          <w:tcPr>
            <w:tcW w:w="4050" w:type="dxa"/>
            <w:tcBorders>
              <w:top w:val="nil"/>
              <w:left w:val="nil"/>
              <w:bottom w:val="nil"/>
              <w:right w:val="nil"/>
            </w:tcBorders>
            <w:vAlign w:val="bottom"/>
            <w:hideMark/>
          </w:tcPr>
          <w:p w14:paraId="4401DC84" w14:textId="77777777" w:rsidR="002D4A0B" w:rsidRPr="009756AC" w:rsidRDefault="002D4A0B" w:rsidP="002D4A0B">
            <w:pPr>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Vehicles</w:t>
            </w:r>
          </w:p>
        </w:tc>
        <w:tc>
          <w:tcPr>
            <w:tcW w:w="1346" w:type="dxa"/>
            <w:tcBorders>
              <w:top w:val="nil"/>
              <w:left w:val="nil"/>
              <w:bottom w:val="nil"/>
              <w:right w:val="nil"/>
            </w:tcBorders>
          </w:tcPr>
          <w:p w14:paraId="16759E6E" w14:textId="00D34D04"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7</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443</w:t>
            </w:r>
          </w:p>
        </w:tc>
        <w:tc>
          <w:tcPr>
            <w:tcW w:w="1347" w:type="dxa"/>
            <w:tcBorders>
              <w:top w:val="nil"/>
              <w:left w:val="nil"/>
              <w:bottom w:val="nil"/>
              <w:right w:val="nil"/>
            </w:tcBorders>
          </w:tcPr>
          <w:p w14:paraId="394B99B5" w14:textId="018C0773"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871</w:t>
            </w:r>
          </w:p>
        </w:tc>
        <w:tc>
          <w:tcPr>
            <w:tcW w:w="1347" w:type="dxa"/>
            <w:tcBorders>
              <w:top w:val="nil"/>
              <w:left w:val="nil"/>
              <w:bottom w:val="nil"/>
              <w:right w:val="nil"/>
            </w:tcBorders>
          </w:tcPr>
          <w:p w14:paraId="245493FD" w14:textId="35061E63"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037</w:t>
            </w:r>
          </w:p>
        </w:tc>
        <w:tc>
          <w:tcPr>
            <w:tcW w:w="1347" w:type="dxa"/>
            <w:tcBorders>
              <w:top w:val="nil"/>
              <w:left w:val="nil"/>
              <w:bottom w:val="nil"/>
              <w:right w:val="nil"/>
            </w:tcBorders>
            <w:vAlign w:val="bottom"/>
          </w:tcPr>
          <w:p w14:paraId="5BBE2594" w14:textId="40398F6F"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048</w:t>
            </w:r>
          </w:p>
        </w:tc>
      </w:tr>
      <w:tr w:rsidR="001F5F1C" w:rsidRPr="009756AC" w14:paraId="74843354" w14:textId="77777777" w:rsidTr="00B74F00">
        <w:tc>
          <w:tcPr>
            <w:tcW w:w="4050" w:type="dxa"/>
            <w:tcBorders>
              <w:top w:val="nil"/>
              <w:left w:val="nil"/>
              <w:bottom w:val="nil"/>
              <w:right w:val="nil"/>
            </w:tcBorders>
            <w:vAlign w:val="bottom"/>
            <w:hideMark/>
          </w:tcPr>
          <w:p w14:paraId="2FF9532B" w14:textId="77777777" w:rsidR="001F5F1C" w:rsidRPr="009756AC" w:rsidRDefault="001F5F1C" w:rsidP="001F5F1C">
            <w:pPr>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Others</w:t>
            </w:r>
          </w:p>
        </w:tc>
        <w:tc>
          <w:tcPr>
            <w:tcW w:w="1346" w:type="dxa"/>
            <w:tcBorders>
              <w:top w:val="nil"/>
              <w:left w:val="nil"/>
              <w:bottom w:val="single" w:sz="4" w:space="0" w:color="auto"/>
              <w:right w:val="nil"/>
            </w:tcBorders>
          </w:tcPr>
          <w:p w14:paraId="0AF8735D" w14:textId="150E7534"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2</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030</w:t>
            </w:r>
          </w:p>
        </w:tc>
        <w:tc>
          <w:tcPr>
            <w:tcW w:w="1347" w:type="dxa"/>
            <w:tcBorders>
              <w:top w:val="nil"/>
              <w:left w:val="nil"/>
              <w:bottom w:val="single" w:sz="4" w:space="0" w:color="auto"/>
              <w:right w:val="nil"/>
            </w:tcBorders>
          </w:tcPr>
          <w:p w14:paraId="786E68FC" w14:textId="7FA4A0A8"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962</w:t>
            </w:r>
          </w:p>
        </w:tc>
        <w:tc>
          <w:tcPr>
            <w:tcW w:w="1347" w:type="dxa"/>
            <w:tcBorders>
              <w:top w:val="nil"/>
              <w:left w:val="nil"/>
              <w:bottom w:val="single" w:sz="4" w:space="0" w:color="auto"/>
              <w:right w:val="nil"/>
            </w:tcBorders>
          </w:tcPr>
          <w:p w14:paraId="3EBE8036" w14:textId="44D5CA9D"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398</w:t>
            </w:r>
          </w:p>
        </w:tc>
        <w:tc>
          <w:tcPr>
            <w:tcW w:w="1347" w:type="dxa"/>
            <w:tcBorders>
              <w:top w:val="nil"/>
              <w:left w:val="nil"/>
              <w:bottom w:val="single" w:sz="4" w:space="0" w:color="auto"/>
              <w:right w:val="nil"/>
            </w:tcBorders>
            <w:vAlign w:val="bottom"/>
          </w:tcPr>
          <w:p w14:paraId="2D496A6A" w14:textId="7CF4902B"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402</w:t>
            </w:r>
          </w:p>
        </w:tc>
      </w:tr>
      <w:tr w:rsidR="002C61D8" w:rsidRPr="009756AC" w14:paraId="2958EF9A" w14:textId="77777777" w:rsidTr="00B74F00">
        <w:tc>
          <w:tcPr>
            <w:tcW w:w="4050" w:type="dxa"/>
            <w:tcBorders>
              <w:top w:val="nil"/>
              <w:left w:val="nil"/>
              <w:bottom w:val="nil"/>
              <w:right w:val="nil"/>
            </w:tcBorders>
            <w:vAlign w:val="bottom"/>
          </w:tcPr>
          <w:p w14:paraId="0EB22105" w14:textId="77777777" w:rsidR="002C61D8" w:rsidRPr="009756AC" w:rsidRDefault="002C61D8" w:rsidP="002C61D8">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vAlign w:val="bottom"/>
          </w:tcPr>
          <w:p w14:paraId="62A967E6"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1803CD68"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64EBC301"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43A4EE5B" w14:textId="77777777" w:rsidR="002C61D8" w:rsidRPr="009756AC" w:rsidRDefault="002C61D8" w:rsidP="009756AC">
            <w:pPr>
              <w:ind w:left="-40"/>
              <w:jc w:val="right"/>
              <w:rPr>
                <w:rFonts w:ascii="Arial" w:eastAsia="Arial" w:hAnsi="Arial" w:cs="Arial"/>
                <w:color w:val="auto"/>
                <w:sz w:val="18"/>
                <w:szCs w:val="18"/>
                <w:lang w:eastAsia="en-GB"/>
              </w:rPr>
            </w:pPr>
          </w:p>
        </w:tc>
      </w:tr>
      <w:tr w:rsidR="001F5F1C" w:rsidRPr="009756AC" w14:paraId="4CCA99E9" w14:textId="77777777" w:rsidTr="00B74F00">
        <w:tc>
          <w:tcPr>
            <w:tcW w:w="4050" w:type="dxa"/>
            <w:tcBorders>
              <w:top w:val="nil"/>
              <w:left w:val="nil"/>
              <w:bottom w:val="nil"/>
              <w:right w:val="nil"/>
            </w:tcBorders>
            <w:vAlign w:val="bottom"/>
            <w:hideMark/>
          </w:tcPr>
          <w:p w14:paraId="53ECB8EA" w14:textId="77777777" w:rsidR="001F5F1C" w:rsidRPr="009756AC" w:rsidRDefault="001F5F1C" w:rsidP="001F5F1C">
            <w:pPr>
              <w:ind w:left="-101" w:right="0"/>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tcPr>
          <w:p w14:paraId="3B7EDE45" w14:textId="74FF046A"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49</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244</w:t>
            </w:r>
          </w:p>
        </w:tc>
        <w:tc>
          <w:tcPr>
            <w:tcW w:w="1347" w:type="dxa"/>
            <w:tcBorders>
              <w:top w:val="nil"/>
              <w:left w:val="nil"/>
              <w:bottom w:val="single" w:sz="4" w:space="0" w:color="auto"/>
              <w:right w:val="nil"/>
            </w:tcBorders>
          </w:tcPr>
          <w:p w14:paraId="0D21E12D" w14:textId="5D042E6A"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49</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631</w:t>
            </w:r>
          </w:p>
        </w:tc>
        <w:tc>
          <w:tcPr>
            <w:tcW w:w="1347" w:type="dxa"/>
            <w:tcBorders>
              <w:top w:val="nil"/>
              <w:left w:val="nil"/>
              <w:bottom w:val="single" w:sz="4" w:space="0" w:color="auto"/>
              <w:right w:val="nil"/>
            </w:tcBorders>
          </w:tcPr>
          <w:p w14:paraId="67C8223C" w14:textId="2DACD896"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732</w:t>
            </w:r>
          </w:p>
        </w:tc>
        <w:tc>
          <w:tcPr>
            <w:tcW w:w="1347" w:type="dxa"/>
            <w:tcBorders>
              <w:top w:val="nil"/>
              <w:left w:val="nil"/>
              <w:bottom w:val="single" w:sz="4" w:space="0" w:color="auto"/>
              <w:right w:val="nil"/>
            </w:tcBorders>
            <w:vAlign w:val="bottom"/>
          </w:tcPr>
          <w:p w14:paraId="03D63C0E" w14:textId="4B53B7FE"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657</w:t>
            </w:r>
          </w:p>
        </w:tc>
      </w:tr>
      <w:tr w:rsidR="002C61D8" w:rsidRPr="009756AC" w14:paraId="71D67116" w14:textId="77777777" w:rsidTr="00B74F00">
        <w:tc>
          <w:tcPr>
            <w:tcW w:w="4050" w:type="dxa"/>
            <w:tcBorders>
              <w:top w:val="nil"/>
              <w:left w:val="nil"/>
              <w:bottom w:val="nil"/>
              <w:right w:val="nil"/>
            </w:tcBorders>
            <w:vAlign w:val="bottom"/>
          </w:tcPr>
          <w:p w14:paraId="137F5BA9" w14:textId="77777777" w:rsidR="002C61D8" w:rsidRPr="009756AC" w:rsidRDefault="002C61D8" w:rsidP="002C61D8">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vAlign w:val="bottom"/>
          </w:tcPr>
          <w:p w14:paraId="17EC17F9"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57605A10"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266BF0E7"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1605A6A3" w14:textId="77777777" w:rsidR="002C61D8" w:rsidRPr="009756AC" w:rsidRDefault="002C61D8" w:rsidP="009756AC">
            <w:pPr>
              <w:ind w:left="-40"/>
              <w:jc w:val="right"/>
              <w:rPr>
                <w:rFonts w:ascii="Arial" w:eastAsia="Arial" w:hAnsi="Arial" w:cs="Arial"/>
                <w:color w:val="auto"/>
                <w:sz w:val="18"/>
                <w:szCs w:val="18"/>
                <w:lang w:eastAsia="en-GB"/>
              </w:rPr>
            </w:pPr>
          </w:p>
        </w:tc>
      </w:tr>
      <w:tr w:rsidR="001F5F1C" w:rsidRPr="009756AC" w14:paraId="0A242279" w14:textId="77777777" w:rsidTr="00B74F00">
        <w:tc>
          <w:tcPr>
            <w:tcW w:w="4050" w:type="dxa"/>
            <w:tcBorders>
              <w:top w:val="nil"/>
              <w:left w:val="nil"/>
              <w:bottom w:val="nil"/>
              <w:right w:val="nil"/>
            </w:tcBorders>
            <w:vAlign w:val="bottom"/>
          </w:tcPr>
          <w:p w14:paraId="49EE3BBA" w14:textId="77777777" w:rsidR="001F5F1C" w:rsidRPr="009756AC" w:rsidRDefault="001F5F1C" w:rsidP="001F5F1C">
            <w:pPr>
              <w:ind w:left="22" w:right="0" w:hanging="123"/>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Interest expense (included in finance cost)</w:t>
            </w:r>
          </w:p>
        </w:tc>
        <w:tc>
          <w:tcPr>
            <w:tcW w:w="1346" w:type="dxa"/>
            <w:tcBorders>
              <w:top w:val="nil"/>
              <w:left w:val="nil"/>
              <w:bottom w:val="nil"/>
              <w:right w:val="nil"/>
            </w:tcBorders>
          </w:tcPr>
          <w:p w14:paraId="537635D2" w14:textId="5184195E"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674</w:t>
            </w:r>
          </w:p>
        </w:tc>
        <w:tc>
          <w:tcPr>
            <w:tcW w:w="1347" w:type="dxa"/>
            <w:tcBorders>
              <w:top w:val="nil"/>
              <w:left w:val="nil"/>
              <w:bottom w:val="nil"/>
              <w:right w:val="nil"/>
            </w:tcBorders>
          </w:tcPr>
          <w:p w14:paraId="78FB9EAA" w14:textId="20EA37D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5</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953</w:t>
            </w:r>
          </w:p>
        </w:tc>
        <w:tc>
          <w:tcPr>
            <w:tcW w:w="1347" w:type="dxa"/>
            <w:tcBorders>
              <w:top w:val="nil"/>
              <w:left w:val="nil"/>
              <w:bottom w:val="nil"/>
              <w:right w:val="nil"/>
            </w:tcBorders>
          </w:tcPr>
          <w:p w14:paraId="6802D6BE" w14:textId="128BEF91"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018</w:t>
            </w:r>
          </w:p>
        </w:tc>
        <w:tc>
          <w:tcPr>
            <w:tcW w:w="1347" w:type="dxa"/>
            <w:tcBorders>
              <w:top w:val="nil"/>
              <w:left w:val="nil"/>
              <w:bottom w:val="nil"/>
              <w:right w:val="nil"/>
            </w:tcBorders>
            <w:vAlign w:val="bottom"/>
          </w:tcPr>
          <w:p w14:paraId="4FF521F2" w14:textId="6ACFD4DC"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w:t>
            </w:r>
            <w:r w:rsidR="001F5F1C"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083</w:t>
            </w:r>
          </w:p>
        </w:tc>
      </w:tr>
      <w:tr w:rsidR="002D4A0B" w:rsidRPr="009756AC" w14:paraId="36B4C501" w14:textId="77777777" w:rsidTr="00B74F00">
        <w:tc>
          <w:tcPr>
            <w:tcW w:w="4050" w:type="dxa"/>
            <w:tcBorders>
              <w:top w:val="nil"/>
              <w:left w:val="nil"/>
              <w:bottom w:val="nil"/>
              <w:right w:val="nil"/>
            </w:tcBorders>
            <w:vAlign w:val="bottom"/>
            <w:hideMark/>
          </w:tcPr>
          <w:p w14:paraId="274B4277" w14:textId="77777777" w:rsidR="002D4A0B" w:rsidRPr="009756AC" w:rsidRDefault="002D4A0B" w:rsidP="002D4A0B">
            <w:pPr>
              <w:ind w:left="22" w:right="0" w:hanging="123"/>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Expense relating to short-term leases</w:t>
            </w:r>
          </w:p>
        </w:tc>
        <w:tc>
          <w:tcPr>
            <w:tcW w:w="1346" w:type="dxa"/>
            <w:tcBorders>
              <w:top w:val="nil"/>
              <w:left w:val="nil"/>
              <w:bottom w:val="nil"/>
              <w:right w:val="nil"/>
            </w:tcBorders>
          </w:tcPr>
          <w:p w14:paraId="0D41A627" w14:textId="04BB9CEE"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10</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189</w:t>
            </w:r>
          </w:p>
        </w:tc>
        <w:tc>
          <w:tcPr>
            <w:tcW w:w="1347" w:type="dxa"/>
            <w:tcBorders>
              <w:top w:val="nil"/>
              <w:left w:val="nil"/>
              <w:bottom w:val="nil"/>
              <w:right w:val="nil"/>
            </w:tcBorders>
          </w:tcPr>
          <w:p w14:paraId="2A8FCE42" w14:textId="4625A537"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7</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829</w:t>
            </w:r>
          </w:p>
        </w:tc>
        <w:tc>
          <w:tcPr>
            <w:tcW w:w="1347" w:type="dxa"/>
            <w:tcBorders>
              <w:top w:val="nil"/>
              <w:left w:val="nil"/>
              <w:bottom w:val="nil"/>
              <w:right w:val="nil"/>
            </w:tcBorders>
          </w:tcPr>
          <w:p w14:paraId="69E87445" w14:textId="0CF56E16" w:rsidR="002D4A0B" w:rsidRPr="009756AC" w:rsidRDefault="002D4A0B"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c>
          <w:tcPr>
            <w:tcW w:w="1347" w:type="dxa"/>
            <w:tcBorders>
              <w:top w:val="nil"/>
              <w:left w:val="nil"/>
              <w:bottom w:val="nil"/>
              <w:right w:val="nil"/>
            </w:tcBorders>
            <w:vAlign w:val="bottom"/>
          </w:tcPr>
          <w:p w14:paraId="15C1610C" w14:textId="4072AD86" w:rsidR="002D4A0B" w:rsidRPr="009756AC" w:rsidRDefault="002D4A0B"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w:t>
            </w:r>
          </w:p>
        </w:tc>
      </w:tr>
      <w:tr w:rsidR="001F5F1C" w:rsidRPr="009756AC" w14:paraId="67EB29FA" w14:textId="77777777" w:rsidTr="00B74F00">
        <w:tc>
          <w:tcPr>
            <w:tcW w:w="4050" w:type="dxa"/>
            <w:tcBorders>
              <w:top w:val="nil"/>
              <w:left w:val="nil"/>
              <w:bottom w:val="nil"/>
              <w:right w:val="nil"/>
            </w:tcBorders>
            <w:vAlign w:val="bottom"/>
            <w:hideMark/>
          </w:tcPr>
          <w:p w14:paraId="4FF68151" w14:textId="77777777" w:rsidR="001F5F1C" w:rsidRPr="009756AC" w:rsidRDefault="001F5F1C" w:rsidP="001F5F1C">
            <w:pPr>
              <w:ind w:left="22" w:right="0" w:hanging="123"/>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Expense relating to leases of low-value assets</w:t>
            </w:r>
          </w:p>
        </w:tc>
        <w:tc>
          <w:tcPr>
            <w:tcW w:w="1346" w:type="dxa"/>
            <w:tcBorders>
              <w:top w:val="nil"/>
              <w:left w:val="nil"/>
              <w:bottom w:val="single" w:sz="4" w:space="0" w:color="auto"/>
              <w:right w:val="nil"/>
            </w:tcBorders>
          </w:tcPr>
          <w:p w14:paraId="3ECBE4FB" w14:textId="3F58DDC9"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328</w:t>
            </w:r>
          </w:p>
        </w:tc>
        <w:tc>
          <w:tcPr>
            <w:tcW w:w="1347" w:type="dxa"/>
            <w:tcBorders>
              <w:top w:val="nil"/>
              <w:left w:val="nil"/>
              <w:bottom w:val="single" w:sz="4" w:space="0" w:color="auto"/>
              <w:right w:val="nil"/>
            </w:tcBorders>
          </w:tcPr>
          <w:p w14:paraId="2F1C41E2" w14:textId="14D62E9D"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349</w:t>
            </w:r>
          </w:p>
        </w:tc>
        <w:tc>
          <w:tcPr>
            <w:tcW w:w="1347" w:type="dxa"/>
            <w:tcBorders>
              <w:top w:val="nil"/>
              <w:left w:val="nil"/>
              <w:bottom w:val="single" w:sz="4" w:space="0" w:color="auto"/>
              <w:right w:val="nil"/>
            </w:tcBorders>
          </w:tcPr>
          <w:p w14:paraId="6A1846A1" w14:textId="29BFF854"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44</w:t>
            </w:r>
          </w:p>
        </w:tc>
        <w:tc>
          <w:tcPr>
            <w:tcW w:w="1347" w:type="dxa"/>
            <w:tcBorders>
              <w:top w:val="nil"/>
              <w:left w:val="nil"/>
              <w:bottom w:val="single" w:sz="4" w:space="0" w:color="auto"/>
              <w:right w:val="nil"/>
            </w:tcBorders>
            <w:vAlign w:val="bottom"/>
          </w:tcPr>
          <w:p w14:paraId="405A6BED" w14:textId="5BCB11C9" w:rsidR="001F5F1C"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44</w:t>
            </w:r>
          </w:p>
        </w:tc>
      </w:tr>
      <w:tr w:rsidR="002C61D8" w:rsidRPr="009756AC" w14:paraId="40524D01" w14:textId="77777777" w:rsidTr="00B74F00">
        <w:tc>
          <w:tcPr>
            <w:tcW w:w="4050" w:type="dxa"/>
            <w:tcBorders>
              <w:top w:val="nil"/>
              <w:left w:val="nil"/>
              <w:bottom w:val="nil"/>
              <w:right w:val="nil"/>
            </w:tcBorders>
            <w:vAlign w:val="bottom"/>
          </w:tcPr>
          <w:p w14:paraId="2FA58A79" w14:textId="77777777" w:rsidR="002C61D8" w:rsidRPr="009756AC" w:rsidRDefault="002C61D8" w:rsidP="002C61D8">
            <w:pPr>
              <w:ind w:left="22" w:right="0" w:hanging="123"/>
              <w:rPr>
                <w:rFonts w:ascii="Arial" w:eastAsia="Arial" w:hAnsi="Arial" w:cs="Arial"/>
                <w:color w:val="auto"/>
                <w:sz w:val="18"/>
                <w:szCs w:val="18"/>
                <w:lang w:eastAsia="en-GB"/>
              </w:rPr>
            </w:pPr>
          </w:p>
        </w:tc>
        <w:tc>
          <w:tcPr>
            <w:tcW w:w="1346" w:type="dxa"/>
            <w:tcBorders>
              <w:top w:val="single" w:sz="4" w:space="0" w:color="auto"/>
              <w:left w:val="nil"/>
              <w:bottom w:val="nil"/>
              <w:right w:val="nil"/>
            </w:tcBorders>
            <w:vAlign w:val="bottom"/>
          </w:tcPr>
          <w:p w14:paraId="7CBE2104"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25058739"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6021576B" w14:textId="77777777" w:rsidR="002C61D8" w:rsidRPr="009756AC" w:rsidRDefault="002C61D8" w:rsidP="009756A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vAlign w:val="bottom"/>
          </w:tcPr>
          <w:p w14:paraId="7A23892C" w14:textId="77777777" w:rsidR="002C61D8" w:rsidRPr="009756AC" w:rsidRDefault="002C61D8" w:rsidP="009756AC">
            <w:pPr>
              <w:ind w:left="-40"/>
              <w:jc w:val="right"/>
              <w:rPr>
                <w:rFonts w:ascii="Arial" w:eastAsia="Arial" w:hAnsi="Arial" w:cs="Arial"/>
                <w:color w:val="auto"/>
                <w:sz w:val="18"/>
                <w:szCs w:val="18"/>
                <w:lang w:eastAsia="en-GB"/>
              </w:rPr>
            </w:pPr>
          </w:p>
        </w:tc>
      </w:tr>
      <w:tr w:rsidR="002D4A0B" w:rsidRPr="009756AC" w14:paraId="1D53F680" w14:textId="77777777" w:rsidTr="00B74F00">
        <w:tc>
          <w:tcPr>
            <w:tcW w:w="4050" w:type="dxa"/>
            <w:tcBorders>
              <w:top w:val="nil"/>
              <w:left w:val="nil"/>
              <w:bottom w:val="nil"/>
              <w:right w:val="nil"/>
            </w:tcBorders>
            <w:vAlign w:val="bottom"/>
          </w:tcPr>
          <w:p w14:paraId="3CF77C0C" w14:textId="25531C46" w:rsidR="002D4A0B" w:rsidRPr="009756AC" w:rsidRDefault="002D4A0B" w:rsidP="002D4A0B">
            <w:pPr>
              <w:ind w:left="22" w:right="0" w:hanging="123"/>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Total cash outflow for leases</w:t>
            </w:r>
          </w:p>
        </w:tc>
        <w:tc>
          <w:tcPr>
            <w:tcW w:w="1346" w:type="dxa"/>
            <w:tcBorders>
              <w:top w:val="nil"/>
              <w:left w:val="nil"/>
              <w:bottom w:val="single" w:sz="4" w:space="0" w:color="auto"/>
              <w:right w:val="nil"/>
            </w:tcBorders>
          </w:tcPr>
          <w:p w14:paraId="7D5EB3B2" w14:textId="7DD2E1FC"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65</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789</w:t>
            </w:r>
          </w:p>
        </w:tc>
        <w:tc>
          <w:tcPr>
            <w:tcW w:w="1347" w:type="dxa"/>
            <w:tcBorders>
              <w:top w:val="nil"/>
              <w:left w:val="nil"/>
              <w:bottom w:val="single" w:sz="4" w:space="0" w:color="auto"/>
              <w:right w:val="nil"/>
            </w:tcBorders>
          </w:tcPr>
          <w:p w14:paraId="35209D9D" w14:textId="3FED0938"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62</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962</w:t>
            </w:r>
          </w:p>
        </w:tc>
        <w:tc>
          <w:tcPr>
            <w:tcW w:w="1347" w:type="dxa"/>
            <w:tcBorders>
              <w:top w:val="nil"/>
              <w:left w:val="nil"/>
              <w:bottom w:val="single" w:sz="4" w:space="0" w:color="auto"/>
              <w:right w:val="nil"/>
            </w:tcBorders>
          </w:tcPr>
          <w:p w14:paraId="3F4B63E1" w14:textId="006A37A1"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669</w:t>
            </w:r>
          </w:p>
        </w:tc>
        <w:tc>
          <w:tcPr>
            <w:tcW w:w="1347" w:type="dxa"/>
            <w:tcBorders>
              <w:top w:val="nil"/>
              <w:left w:val="nil"/>
              <w:bottom w:val="single" w:sz="4" w:space="0" w:color="auto"/>
              <w:right w:val="nil"/>
            </w:tcBorders>
            <w:vAlign w:val="bottom"/>
          </w:tcPr>
          <w:p w14:paraId="4A439265" w14:textId="7BF3A7EF" w:rsidR="002D4A0B" w:rsidRPr="009756AC" w:rsidRDefault="009C2E4E" w:rsidP="009756AC">
            <w:pPr>
              <w:ind w:left="-40"/>
              <w:jc w:val="right"/>
              <w:rPr>
                <w:rFonts w:ascii="Arial" w:eastAsia="Arial" w:hAnsi="Arial" w:cs="Arial"/>
                <w:color w:val="auto"/>
                <w:sz w:val="18"/>
                <w:szCs w:val="18"/>
                <w:lang w:eastAsia="en-GB"/>
              </w:rPr>
            </w:pPr>
            <w:r w:rsidRPr="009756AC">
              <w:rPr>
                <w:rFonts w:ascii="Arial" w:eastAsia="Arial" w:hAnsi="Arial" w:cs="Arial"/>
                <w:color w:val="auto"/>
                <w:sz w:val="18"/>
                <w:szCs w:val="18"/>
                <w:lang w:eastAsia="en-GB"/>
              </w:rPr>
              <w:t>6</w:t>
            </w:r>
            <w:r w:rsidR="002D4A0B" w:rsidRPr="009756AC">
              <w:rPr>
                <w:rFonts w:ascii="Arial" w:eastAsia="Arial" w:hAnsi="Arial" w:cs="Arial"/>
                <w:color w:val="auto"/>
                <w:sz w:val="18"/>
                <w:szCs w:val="18"/>
                <w:lang w:eastAsia="en-GB"/>
              </w:rPr>
              <w:t>,</w:t>
            </w:r>
            <w:r w:rsidRPr="009756AC">
              <w:rPr>
                <w:rFonts w:ascii="Arial" w:eastAsia="Arial" w:hAnsi="Arial" w:cs="Arial"/>
                <w:color w:val="auto"/>
                <w:sz w:val="18"/>
                <w:szCs w:val="18"/>
                <w:lang w:eastAsia="en-GB"/>
              </w:rPr>
              <w:t>532</w:t>
            </w:r>
          </w:p>
        </w:tc>
      </w:tr>
    </w:tbl>
    <w:p w14:paraId="43B65594" w14:textId="7766DC84" w:rsidR="00C02E55" w:rsidRPr="009756AC" w:rsidRDefault="00C02E55" w:rsidP="00F27620">
      <w:pPr>
        <w:ind w:right="0"/>
        <w:jc w:val="both"/>
        <w:rPr>
          <w:rFonts w:ascii="Arial" w:eastAsia="Arial Unicode MS" w:hAnsi="Arial" w:cs="Arial"/>
          <w:color w:val="auto"/>
          <w:sz w:val="20"/>
          <w:szCs w:val="20"/>
          <w:lang w:eastAsia="en-GB"/>
        </w:rPr>
      </w:pPr>
    </w:p>
    <w:p w14:paraId="27C33550" w14:textId="6B8D8AF3" w:rsidR="00C0642F" w:rsidRPr="009756AC" w:rsidRDefault="00C0642F">
      <w:pPr>
        <w:ind w:right="0"/>
        <w:rPr>
          <w:rFonts w:ascii="Arial" w:eastAsia="Arial Unicode MS" w:hAnsi="Arial" w:cs="Arial"/>
          <w:color w:val="auto"/>
          <w:sz w:val="20"/>
          <w:szCs w:val="20"/>
          <w:cs/>
          <w:lang w:eastAsia="en-GB"/>
        </w:rPr>
      </w:pPr>
    </w:p>
    <w:tbl>
      <w:tblPr>
        <w:tblW w:w="0" w:type="auto"/>
        <w:tblInd w:w="108" w:type="dxa"/>
        <w:tblLook w:val="04A0" w:firstRow="1" w:lastRow="0" w:firstColumn="1" w:lastColumn="0" w:noHBand="0" w:noVBand="1"/>
      </w:tblPr>
      <w:tblGrid>
        <w:gridCol w:w="9461"/>
      </w:tblGrid>
      <w:tr w:rsidR="00AE4381" w:rsidRPr="009756AC" w14:paraId="5CC5A8FC" w14:textId="77777777" w:rsidTr="00334B84">
        <w:trPr>
          <w:trHeight w:val="386"/>
        </w:trPr>
        <w:tc>
          <w:tcPr>
            <w:tcW w:w="9461" w:type="dxa"/>
            <w:vAlign w:val="center"/>
            <w:hideMark/>
          </w:tcPr>
          <w:p w14:paraId="44FDEEF9" w14:textId="10A79867" w:rsidR="00AE4381" w:rsidRPr="009756AC" w:rsidRDefault="00094D17" w:rsidP="00B05D1E">
            <w:pPr>
              <w:ind w:left="432" w:right="0" w:hanging="545"/>
              <w:jc w:val="both"/>
              <w:rPr>
                <w:rFonts w:ascii="Arial" w:eastAsia="Arial Unicode MS" w:hAnsi="Arial" w:cs="Arial"/>
                <w:b/>
                <w:bCs/>
                <w:color w:val="auto"/>
                <w:sz w:val="18"/>
                <w:szCs w:val="18"/>
              </w:rPr>
            </w:pPr>
            <w:r w:rsidRPr="009756AC">
              <w:rPr>
                <w:rFonts w:ascii="Arial" w:hAnsi="Arial" w:cs="Arial"/>
                <w:color w:val="auto"/>
                <w:sz w:val="18"/>
                <w:szCs w:val="18"/>
              </w:rPr>
              <w:br w:type="page"/>
            </w:r>
            <w:r w:rsidR="009C2E4E" w:rsidRPr="009756AC">
              <w:rPr>
                <w:rFonts w:ascii="Arial" w:hAnsi="Arial" w:cs="Arial"/>
                <w:b/>
                <w:bCs/>
                <w:color w:val="auto"/>
                <w:sz w:val="18"/>
                <w:szCs w:val="18"/>
              </w:rPr>
              <w:t>19</w:t>
            </w:r>
            <w:r w:rsidR="00AE4381" w:rsidRPr="009756AC">
              <w:rPr>
                <w:rFonts w:ascii="Arial" w:eastAsia="Arial Unicode MS" w:hAnsi="Arial" w:cs="Arial"/>
                <w:b/>
                <w:bCs/>
                <w:color w:val="auto"/>
                <w:sz w:val="18"/>
                <w:szCs w:val="18"/>
              </w:rPr>
              <w:tab/>
              <w:t>Intangible assets, net</w:t>
            </w:r>
          </w:p>
        </w:tc>
      </w:tr>
    </w:tbl>
    <w:p w14:paraId="25F0C648" w14:textId="77777777" w:rsidR="00C75F88" w:rsidRPr="009756AC" w:rsidRDefault="00C75F88" w:rsidP="00AA1871">
      <w:pPr>
        <w:ind w:left="540" w:hanging="540"/>
        <w:jc w:val="both"/>
        <w:rPr>
          <w:rFonts w:ascii="Arial" w:hAnsi="Arial" w:cs="Arial"/>
          <w:color w:val="auto"/>
          <w:sz w:val="18"/>
          <w:szCs w:val="18"/>
        </w:rPr>
      </w:pPr>
    </w:p>
    <w:tbl>
      <w:tblPr>
        <w:tblW w:w="4952" w:type="pct"/>
        <w:tblLook w:val="0000" w:firstRow="0" w:lastRow="0" w:firstColumn="0" w:lastColumn="0" w:noHBand="0" w:noVBand="0"/>
      </w:tblPr>
      <w:tblGrid>
        <w:gridCol w:w="5399"/>
        <w:gridCol w:w="1416"/>
        <w:gridCol w:w="1416"/>
        <w:gridCol w:w="1351"/>
      </w:tblGrid>
      <w:tr w:rsidR="00A32B14" w:rsidRPr="009756AC" w14:paraId="318C578D" w14:textId="77777777" w:rsidTr="00B05D1E">
        <w:tc>
          <w:tcPr>
            <w:tcW w:w="2817" w:type="pct"/>
            <w:tcBorders>
              <w:top w:val="nil"/>
              <w:left w:val="nil"/>
              <w:right w:val="nil"/>
            </w:tcBorders>
            <w:vAlign w:val="bottom"/>
          </w:tcPr>
          <w:p w14:paraId="20F37FDD" w14:textId="77777777" w:rsidR="00A32B14" w:rsidRPr="009756AC" w:rsidRDefault="00A32B14" w:rsidP="00AE4381">
            <w:pPr>
              <w:tabs>
                <w:tab w:val="left" w:pos="1604"/>
              </w:tabs>
              <w:jc w:val="thaiDistribute"/>
              <w:rPr>
                <w:rFonts w:ascii="Arial" w:hAnsi="Arial" w:cs="Arial"/>
                <w:color w:val="auto"/>
                <w:sz w:val="18"/>
                <w:szCs w:val="18"/>
              </w:rPr>
            </w:pPr>
          </w:p>
        </w:tc>
        <w:tc>
          <w:tcPr>
            <w:tcW w:w="2183" w:type="pct"/>
            <w:gridSpan w:val="3"/>
            <w:tcBorders>
              <w:left w:val="nil"/>
              <w:bottom w:val="single" w:sz="4" w:space="0" w:color="auto"/>
              <w:right w:val="nil"/>
            </w:tcBorders>
            <w:vAlign w:val="bottom"/>
          </w:tcPr>
          <w:p w14:paraId="387D149B" w14:textId="77777777" w:rsidR="00A32B14" w:rsidRPr="009756AC" w:rsidRDefault="00A32B14" w:rsidP="00AE4381">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 financial statements</w:t>
            </w:r>
          </w:p>
        </w:tc>
      </w:tr>
      <w:tr w:rsidR="00A32B14" w:rsidRPr="009756AC" w14:paraId="07EDCAD4" w14:textId="77777777" w:rsidTr="00334B84">
        <w:tc>
          <w:tcPr>
            <w:tcW w:w="2817" w:type="pct"/>
            <w:tcBorders>
              <w:top w:val="nil"/>
              <w:left w:val="nil"/>
              <w:right w:val="nil"/>
            </w:tcBorders>
            <w:vAlign w:val="bottom"/>
          </w:tcPr>
          <w:p w14:paraId="70077C82" w14:textId="77777777" w:rsidR="00A32B14" w:rsidRPr="009756AC" w:rsidRDefault="00A32B14" w:rsidP="00AE4381">
            <w:pPr>
              <w:tabs>
                <w:tab w:val="left" w:pos="1604"/>
              </w:tabs>
              <w:jc w:val="thaiDistribute"/>
              <w:rPr>
                <w:rFonts w:ascii="Arial" w:hAnsi="Arial" w:cs="Arial"/>
                <w:color w:val="auto"/>
                <w:sz w:val="18"/>
                <w:szCs w:val="18"/>
              </w:rPr>
            </w:pPr>
          </w:p>
        </w:tc>
        <w:tc>
          <w:tcPr>
            <w:tcW w:w="739" w:type="pct"/>
            <w:tcBorders>
              <w:top w:val="single" w:sz="4" w:space="0" w:color="auto"/>
              <w:left w:val="nil"/>
              <w:right w:val="nil"/>
            </w:tcBorders>
            <w:vAlign w:val="bottom"/>
          </w:tcPr>
          <w:p w14:paraId="6A408195" w14:textId="77777777" w:rsidR="00A32B14" w:rsidRPr="009756AC" w:rsidRDefault="00A32B14" w:rsidP="00AE4381">
            <w:pPr>
              <w:pStyle w:val="a"/>
              <w:ind w:right="-72"/>
              <w:jc w:val="right"/>
              <w:rPr>
                <w:rFonts w:ascii="Arial" w:hAnsi="Arial" w:cs="Arial"/>
                <w:b/>
                <w:bCs/>
                <w:color w:val="auto"/>
                <w:sz w:val="18"/>
                <w:szCs w:val="18"/>
              </w:rPr>
            </w:pPr>
            <w:r w:rsidRPr="009756AC">
              <w:rPr>
                <w:rFonts w:ascii="Arial" w:hAnsi="Arial" w:cs="Arial"/>
                <w:b/>
                <w:bCs/>
                <w:color w:val="auto"/>
                <w:sz w:val="18"/>
                <w:szCs w:val="18"/>
              </w:rPr>
              <w:t>Computer</w:t>
            </w:r>
          </w:p>
        </w:tc>
        <w:tc>
          <w:tcPr>
            <w:tcW w:w="739" w:type="pct"/>
            <w:tcBorders>
              <w:top w:val="single" w:sz="4" w:space="0" w:color="auto"/>
              <w:left w:val="nil"/>
              <w:right w:val="nil"/>
            </w:tcBorders>
            <w:vAlign w:val="bottom"/>
          </w:tcPr>
          <w:p w14:paraId="47B822CC" w14:textId="77777777" w:rsidR="00A32B14" w:rsidRPr="009756AC" w:rsidRDefault="000D179D" w:rsidP="00AE4381">
            <w:pPr>
              <w:jc w:val="right"/>
              <w:rPr>
                <w:rFonts w:ascii="Arial" w:hAnsi="Arial" w:cs="Arial"/>
                <w:b/>
                <w:bCs/>
                <w:color w:val="auto"/>
                <w:sz w:val="18"/>
                <w:szCs w:val="18"/>
              </w:rPr>
            </w:pPr>
            <w:r w:rsidRPr="009756AC">
              <w:rPr>
                <w:rFonts w:ascii="Arial" w:hAnsi="Arial" w:cs="Arial"/>
                <w:b/>
                <w:bCs/>
                <w:color w:val="auto"/>
                <w:sz w:val="18"/>
                <w:szCs w:val="18"/>
              </w:rPr>
              <w:t>Assets under</w:t>
            </w:r>
          </w:p>
        </w:tc>
        <w:tc>
          <w:tcPr>
            <w:tcW w:w="705" w:type="pct"/>
            <w:tcBorders>
              <w:top w:val="single" w:sz="4" w:space="0" w:color="auto"/>
              <w:left w:val="nil"/>
              <w:right w:val="nil"/>
            </w:tcBorders>
            <w:vAlign w:val="bottom"/>
          </w:tcPr>
          <w:p w14:paraId="7E1BB4A3" w14:textId="77777777" w:rsidR="00A32B14" w:rsidRPr="009756AC" w:rsidRDefault="00A32B14" w:rsidP="00AE4381">
            <w:pPr>
              <w:pStyle w:val="a"/>
              <w:ind w:right="-72"/>
              <w:jc w:val="right"/>
              <w:rPr>
                <w:rFonts w:ascii="Arial" w:hAnsi="Arial" w:cs="Arial"/>
                <w:b/>
                <w:bCs/>
                <w:color w:val="auto"/>
                <w:sz w:val="18"/>
                <w:szCs w:val="18"/>
              </w:rPr>
            </w:pPr>
          </w:p>
        </w:tc>
      </w:tr>
      <w:tr w:rsidR="00385505" w:rsidRPr="009756AC" w14:paraId="7F8540A9" w14:textId="77777777" w:rsidTr="00334B84">
        <w:tc>
          <w:tcPr>
            <w:tcW w:w="2817" w:type="pct"/>
            <w:tcBorders>
              <w:top w:val="nil"/>
              <w:left w:val="nil"/>
              <w:right w:val="nil"/>
            </w:tcBorders>
            <w:vAlign w:val="bottom"/>
          </w:tcPr>
          <w:p w14:paraId="488AD300" w14:textId="77777777" w:rsidR="00A32B14" w:rsidRPr="009756AC" w:rsidRDefault="00A32B14" w:rsidP="00AE4381">
            <w:pPr>
              <w:tabs>
                <w:tab w:val="left" w:pos="1604"/>
              </w:tabs>
              <w:jc w:val="thaiDistribute"/>
              <w:rPr>
                <w:rFonts w:ascii="Arial" w:hAnsi="Arial" w:cs="Arial"/>
                <w:color w:val="auto"/>
                <w:sz w:val="18"/>
                <w:szCs w:val="18"/>
              </w:rPr>
            </w:pPr>
          </w:p>
        </w:tc>
        <w:tc>
          <w:tcPr>
            <w:tcW w:w="739" w:type="pct"/>
            <w:tcBorders>
              <w:top w:val="nil"/>
              <w:left w:val="nil"/>
              <w:right w:val="nil"/>
            </w:tcBorders>
            <w:vAlign w:val="bottom"/>
          </w:tcPr>
          <w:p w14:paraId="10CD7262" w14:textId="77777777" w:rsidR="00A32B14" w:rsidRPr="009756AC" w:rsidRDefault="00A32B14" w:rsidP="00AE4381">
            <w:pPr>
              <w:pStyle w:val="a"/>
              <w:ind w:right="-72"/>
              <w:jc w:val="right"/>
              <w:rPr>
                <w:rFonts w:ascii="Arial" w:hAnsi="Arial" w:cs="Arial"/>
                <w:b/>
                <w:bCs/>
                <w:color w:val="auto"/>
                <w:sz w:val="18"/>
                <w:szCs w:val="18"/>
                <w:cs/>
              </w:rPr>
            </w:pPr>
            <w:r w:rsidRPr="009756AC">
              <w:rPr>
                <w:rFonts w:ascii="Arial" w:hAnsi="Arial" w:cs="Arial"/>
                <w:b/>
                <w:bCs/>
                <w:color w:val="auto"/>
                <w:sz w:val="18"/>
                <w:szCs w:val="18"/>
              </w:rPr>
              <w:t>software</w:t>
            </w:r>
          </w:p>
        </w:tc>
        <w:tc>
          <w:tcPr>
            <w:tcW w:w="739" w:type="pct"/>
            <w:tcBorders>
              <w:top w:val="nil"/>
              <w:left w:val="nil"/>
              <w:right w:val="nil"/>
            </w:tcBorders>
            <w:vAlign w:val="bottom"/>
          </w:tcPr>
          <w:p w14:paraId="34A9C2BD" w14:textId="77777777" w:rsidR="00A32B14" w:rsidRPr="009756AC" w:rsidRDefault="000D179D" w:rsidP="00AE4381">
            <w:pPr>
              <w:pStyle w:val="a"/>
              <w:ind w:right="-72"/>
              <w:jc w:val="right"/>
              <w:rPr>
                <w:rFonts w:ascii="Arial" w:hAnsi="Arial" w:cs="Arial"/>
                <w:b/>
                <w:bCs/>
                <w:color w:val="auto"/>
                <w:sz w:val="18"/>
                <w:szCs w:val="18"/>
              </w:rPr>
            </w:pPr>
            <w:r w:rsidRPr="009756AC">
              <w:rPr>
                <w:rFonts w:ascii="Arial" w:hAnsi="Arial" w:cs="Arial"/>
                <w:b/>
                <w:bCs/>
                <w:color w:val="auto"/>
                <w:sz w:val="18"/>
                <w:szCs w:val="18"/>
              </w:rPr>
              <w:t>installation</w:t>
            </w:r>
          </w:p>
        </w:tc>
        <w:tc>
          <w:tcPr>
            <w:tcW w:w="705" w:type="pct"/>
            <w:tcBorders>
              <w:top w:val="nil"/>
              <w:left w:val="nil"/>
              <w:right w:val="nil"/>
            </w:tcBorders>
            <w:vAlign w:val="bottom"/>
          </w:tcPr>
          <w:p w14:paraId="6FA09BC8" w14:textId="77777777" w:rsidR="00A32B14" w:rsidRPr="009756AC" w:rsidRDefault="00A32B14" w:rsidP="00AE4381">
            <w:pPr>
              <w:pStyle w:val="a"/>
              <w:ind w:right="-72"/>
              <w:jc w:val="right"/>
              <w:rPr>
                <w:rFonts w:ascii="Arial" w:hAnsi="Arial" w:cs="Arial"/>
                <w:b/>
                <w:bCs/>
                <w:color w:val="auto"/>
                <w:sz w:val="18"/>
                <w:szCs w:val="18"/>
              </w:rPr>
            </w:pPr>
            <w:r w:rsidRPr="009756AC">
              <w:rPr>
                <w:rFonts w:ascii="Arial" w:hAnsi="Arial" w:cs="Arial"/>
                <w:b/>
                <w:bCs/>
                <w:color w:val="auto"/>
                <w:sz w:val="18"/>
                <w:szCs w:val="18"/>
              </w:rPr>
              <w:t>Total</w:t>
            </w:r>
          </w:p>
        </w:tc>
      </w:tr>
      <w:tr w:rsidR="0058345A" w:rsidRPr="009756AC" w14:paraId="63A11C3A" w14:textId="77777777" w:rsidTr="00334B84">
        <w:tc>
          <w:tcPr>
            <w:tcW w:w="2817" w:type="pct"/>
            <w:tcBorders>
              <w:top w:val="nil"/>
              <w:left w:val="nil"/>
              <w:right w:val="nil"/>
            </w:tcBorders>
            <w:vAlign w:val="bottom"/>
          </w:tcPr>
          <w:p w14:paraId="360EA116" w14:textId="77777777" w:rsidR="0058345A" w:rsidRPr="009756AC" w:rsidRDefault="0058345A" w:rsidP="000A49B0">
            <w:pPr>
              <w:tabs>
                <w:tab w:val="left" w:pos="1604"/>
              </w:tabs>
              <w:jc w:val="thaiDistribute"/>
              <w:rPr>
                <w:rFonts w:ascii="Arial" w:hAnsi="Arial" w:cs="Arial"/>
                <w:color w:val="auto"/>
                <w:sz w:val="18"/>
                <w:szCs w:val="18"/>
              </w:rPr>
            </w:pPr>
          </w:p>
        </w:tc>
        <w:tc>
          <w:tcPr>
            <w:tcW w:w="739" w:type="pct"/>
            <w:tcBorders>
              <w:top w:val="nil"/>
              <w:left w:val="nil"/>
              <w:right w:val="nil"/>
            </w:tcBorders>
            <w:vAlign w:val="bottom"/>
          </w:tcPr>
          <w:p w14:paraId="6A468F0C" w14:textId="77777777" w:rsidR="0058345A" w:rsidRPr="009756AC" w:rsidRDefault="0058345A"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739" w:type="pct"/>
            <w:tcBorders>
              <w:top w:val="nil"/>
              <w:left w:val="nil"/>
              <w:right w:val="nil"/>
            </w:tcBorders>
            <w:vAlign w:val="bottom"/>
          </w:tcPr>
          <w:p w14:paraId="2FEAB932" w14:textId="77777777" w:rsidR="0058345A" w:rsidRPr="009756AC" w:rsidRDefault="0058345A"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705" w:type="pct"/>
            <w:tcBorders>
              <w:top w:val="nil"/>
              <w:left w:val="nil"/>
              <w:right w:val="nil"/>
            </w:tcBorders>
            <w:vAlign w:val="bottom"/>
          </w:tcPr>
          <w:p w14:paraId="5ACF73FA" w14:textId="77777777" w:rsidR="0058345A" w:rsidRPr="009756AC" w:rsidRDefault="0058345A"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0A49B0" w:rsidRPr="009756AC" w14:paraId="251AE9C2" w14:textId="77777777" w:rsidTr="00334B84">
        <w:tc>
          <w:tcPr>
            <w:tcW w:w="2817" w:type="pct"/>
            <w:tcBorders>
              <w:top w:val="nil"/>
              <w:left w:val="nil"/>
              <w:right w:val="nil"/>
            </w:tcBorders>
            <w:vAlign w:val="bottom"/>
          </w:tcPr>
          <w:p w14:paraId="36C4D82E" w14:textId="77777777" w:rsidR="000A49B0" w:rsidRPr="009756AC" w:rsidRDefault="000A49B0" w:rsidP="000A49B0">
            <w:pPr>
              <w:tabs>
                <w:tab w:val="left" w:pos="1604"/>
              </w:tabs>
              <w:jc w:val="thaiDistribute"/>
              <w:rPr>
                <w:rFonts w:ascii="Arial" w:hAnsi="Arial" w:cs="Arial"/>
                <w:color w:val="auto"/>
                <w:sz w:val="18"/>
                <w:szCs w:val="18"/>
              </w:rPr>
            </w:pPr>
          </w:p>
        </w:tc>
        <w:tc>
          <w:tcPr>
            <w:tcW w:w="739" w:type="pct"/>
            <w:tcBorders>
              <w:top w:val="nil"/>
              <w:left w:val="nil"/>
              <w:bottom w:val="single" w:sz="4" w:space="0" w:color="auto"/>
              <w:right w:val="nil"/>
            </w:tcBorders>
            <w:vAlign w:val="bottom"/>
          </w:tcPr>
          <w:p w14:paraId="38A620E5"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739" w:type="pct"/>
            <w:tcBorders>
              <w:top w:val="nil"/>
              <w:left w:val="nil"/>
              <w:bottom w:val="single" w:sz="4" w:space="0" w:color="auto"/>
              <w:right w:val="nil"/>
            </w:tcBorders>
            <w:vAlign w:val="bottom"/>
          </w:tcPr>
          <w:p w14:paraId="5848D645"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705" w:type="pct"/>
            <w:tcBorders>
              <w:top w:val="nil"/>
              <w:left w:val="nil"/>
              <w:bottom w:val="single" w:sz="4" w:space="0" w:color="auto"/>
              <w:right w:val="nil"/>
            </w:tcBorders>
            <w:vAlign w:val="bottom"/>
          </w:tcPr>
          <w:p w14:paraId="7D50F02D"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0A49B0" w:rsidRPr="009756AC" w14:paraId="5C6076E5" w14:textId="77777777" w:rsidTr="00334B84">
        <w:tc>
          <w:tcPr>
            <w:tcW w:w="2817" w:type="pct"/>
            <w:tcBorders>
              <w:top w:val="nil"/>
              <w:left w:val="nil"/>
              <w:right w:val="nil"/>
            </w:tcBorders>
            <w:vAlign w:val="bottom"/>
          </w:tcPr>
          <w:p w14:paraId="14867140" w14:textId="08C22D26" w:rsidR="000A49B0" w:rsidRPr="009756AC" w:rsidRDefault="000A49B0" w:rsidP="000A49B0">
            <w:pPr>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1</w:t>
            </w:r>
            <w:r w:rsidRPr="009756AC">
              <w:rPr>
                <w:rFonts w:ascii="Arial" w:hAnsi="Arial" w:cs="Arial"/>
                <w:b/>
                <w:bCs/>
                <w:color w:val="auto"/>
                <w:sz w:val="18"/>
                <w:szCs w:val="18"/>
              </w:rPr>
              <w:t xml:space="preserve"> January </w:t>
            </w:r>
            <w:r w:rsidR="009C2E4E" w:rsidRPr="009756AC">
              <w:rPr>
                <w:rFonts w:ascii="Arial" w:hAnsi="Arial" w:cs="Arial"/>
                <w:b/>
                <w:bCs/>
                <w:color w:val="auto"/>
                <w:sz w:val="18"/>
                <w:szCs w:val="18"/>
              </w:rPr>
              <w:t>2024</w:t>
            </w:r>
          </w:p>
        </w:tc>
        <w:tc>
          <w:tcPr>
            <w:tcW w:w="739" w:type="pct"/>
            <w:tcBorders>
              <w:top w:val="single" w:sz="4" w:space="0" w:color="auto"/>
              <w:left w:val="nil"/>
              <w:right w:val="nil"/>
            </w:tcBorders>
            <w:vAlign w:val="bottom"/>
          </w:tcPr>
          <w:p w14:paraId="04B35974" w14:textId="77777777" w:rsidR="000A49B0" w:rsidRPr="009756AC" w:rsidRDefault="000A49B0" w:rsidP="000A49B0">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6F7B6944" w14:textId="77777777" w:rsidR="000A49B0" w:rsidRPr="009756AC" w:rsidRDefault="000A49B0" w:rsidP="000A49B0">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6C824365" w14:textId="77777777" w:rsidR="000A49B0" w:rsidRPr="009756AC" w:rsidRDefault="000A49B0" w:rsidP="000A49B0">
            <w:pPr>
              <w:jc w:val="right"/>
              <w:rPr>
                <w:rFonts w:ascii="Arial" w:hAnsi="Arial" w:cs="Arial"/>
                <w:color w:val="auto"/>
                <w:sz w:val="18"/>
                <w:szCs w:val="18"/>
              </w:rPr>
            </w:pPr>
          </w:p>
        </w:tc>
      </w:tr>
      <w:tr w:rsidR="002C61D8" w:rsidRPr="009756AC" w14:paraId="4E0A30E7" w14:textId="77777777" w:rsidTr="00875C53">
        <w:tc>
          <w:tcPr>
            <w:tcW w:w="2817" w:type="pct"/>
            <w:tcBorders>
              <w:top w:val="nil"/>
              <w:left w:val="nil"/>
              <w:right w:val="nil"/>
            </w:tcBorders>
            <w:vAlign w:val="bottom"/>
          </w:tcPr>
          <w:p w14:paraId="7BBE1D1C" w14:textId="7777777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Cost</w:t>
            </w:r>
          </w:p>
        </w:tc>
        <w:tc>
          <w:tcPr>
            <w:tcW w:w="739" w:type="pct"/>
            <w:tcBorders>
              <w:top w:val="nil"/>
              <w:left w:val="nil"/>
              <w:right w:val="nil"/>
            </w:tcBorders>
          </w:tcPr>
          <w:p w14:paraId="476FA6EB" w14:textId="6C46F723"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27</w:t>
            </w:r>
            <w:r w:rsidR="002C61D8" w:rsidRPr="009756AC">
              <w:rPr>
                <w:rFonts w:ascii="Arial" w:hAnsi="Arial" w:cs="Arial"/>
                <w:color w:val="auto"/>
                <w:sz w:val="18"/>
                <w:szCs w:val="18"/>
              </w:rPr>
              <w:t>,</w:t>
            </w:r>
            <w:r w:rsidRPr="009756AC">
              <w:rPr>
                <w:rFonts w:ascii="Arial" w:hAnsi="Arial" w:cs="Arial"/>
                <w:color w:val="auto"/>
                <w:sz w:val="18"/>
                <w:szCs w:val="18"/>
              </w:rPr>
              <w:t>751</w:t>
            </w:r>
          </w:p>
        </w:tc>
        <w:tc>
          <w:tcPr>
            <w:tcW w:w="739" w:type="pct"/>
            <w:tcBorders>
              <w:top w:val="nil"/>
              <w:left w:val="nil"/>
              <w:right w:val="nil"/>
            </w:tcBorders>
          </w:tcPr>
          <w:p w14:paraId="21636701" w14:textId="56A1079D"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590</w:t>
            </w:r>
          </w:p>
        </w:tc>
        <w:tc>
          <w:tcPr>
            <w:tcW w:w="705" w:type="pct"/>
            <w:tcBorders>
              <w:top w:val="nil"/>
              <w:left w:val="nil"/>
              <w:right w:val="nil"/>
            </w:tcBorders>
          </w:tcPr>
          <w:p w14:paraId="7D735ED6" w14:textId="007D7CAD"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29</w:t>
            </w:r>
            <w:r w:rsidR="002C61D8" w:rsidRPr="009756AC">
              <w:rPr>
                <w:rFonts w:ascii="Arial" w:hAnsi="Arial" w:cs="Arial"/>
                <w:color w:val="auto"/>
                <w:sz w:val="18"/>
                <w:szCs w:val="18"/>
              </w:rPr>
              <w:t>,</w:t>
            </w:r>
            <w:r w:rsidRPr="009756AC">
              <w:rPr>
                <w:rFonts w:ascii="Arial" w:hAnsi="Arial" w:cs="Arial"/>
                <w:color w:val="auto"/>
                <w:sz w:val="18"/>
                <w:szCs w:val="18"/>
              </w:rPr>
              <w:t>341</w:t>
            </w:r>
          </w:p>
        </w:tc>
      </w:tr>
      <w:tr w:rsidR="002C61D8" w:rsidRPr="009756AC" w14:paraId="0777BE36" w14:textId="77777777" w:rsidTr="00875C53">
        <w:tc>
          <w:tcPr>
            <w:tcW w:w="2817" w:type="pct"/>
            <w:tcBorders>
              <w:top w:val="nil"/>
              <w:left w:val="nil"/>
              <w:right w:val="nil"/>
            </w:tcBorders>
            <w:vAlign w:val="bottom"/>
          </w:tcPr>
          <w:p w14:paraId="7802DCD0" w14:textId="77777777" w:rsidR="002C61D8" w:rsidRPr="009756AC" w:rsidRDefault="002C61D8" w:rsidP="002C61D8">
            <w:pPr>
              <w:jc w:val="thaiDistribute"/>
              <w:rPr>
                <w:rFonts w:ascii="Arial" w:hAnsi="Arial" w:cs="Arial"/>
                <w:color w:val="auto"/>
                <w:sz w:val="18"/>
                <w:szCs w:val="18"/>
                <w:cs/>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amortisation</w:t>
            </w:r>
          </w:p>
        </w:tc>
        <w:tc>
          <w:tcPr>
            <w:tcW w:w="739" w:type="pct"/>
            <w:tcBorders>
              <w:top w:val="nil"/>
              <w:left w:val="nil"/>
              <w:bottom w:val="single" w:sz="4" w:space="0" w:color="auto"/>
              <w:right w:val="nil"/>
            </w:tcBorders>
          </w:tcPr>
          <w:p w14:paraId="20DE2208" w14:textId="1C4D77C2"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19</w:t>
            </w:r>
            <w:r w:rsidRPr="009756AC">
              <w:rPr>
                <w:rFonts w:ascii="Arial" w:hAnsi="Arial" w:cs="Arial"/>
                <w:color w:val="auto"/>
                <w:sz w:val="18"/>
                <w:szCs w:val="18"/>
              </w:rPr>
              <w:t>,</w:t>
            </w:r>
            <w:r w:rsidR="009C2E4E" w:rsidRPr="009756AC">
              <w:rPr>
                <w:rFonts w:ascii="Arial" w:hAnsi="Arial" w:cs="Arial"/>
                <w:color w:val="auto"/>
                <w:sz w:val="18"/>
                <w:szCs w:val="18"/>
              </w:rPr>
              <w:t>196</w:t>
            </w:r>
            <w:r w:rsidRPr="009756AC">
              <w:rPr>
                <w:rFonts w:ascii="Arial" w:hAnsi="Arial" w:cs="Arial"/>
                <w:color w:val="auto"/>
                <w:sz w:val="18"/>
                <w:szCs w:val="18"/>
              </w:rPr>
              <w:t>)</w:t>
            </w:r>
          </w:p>
        </w:tc>
        <w:tc>
          <w:tcPr>
            <w:tcW w:w="739" w:type="pct"/>
            <w:tcBorders>
              <w:top w:val="nil"/>
              <w:left w:val="nil"/>
              <w:bottom w:val="single" w:sz="4" w:space="0" w:color="auto"/>
              <w:right w:val="nil"/>
            </w:tcBorders>
          </w:tcPr>
          <w:p w14:paraId="04CC5A29" w14:textId="3FB45C26"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c>
          <w:tcPr>
            <w:tcW w:w="705" w:type="pct"/>
            <w:tcBorders>
              <w:top w:val="nil"/>
              <w:left w:val="nil"/>
              <w:bottom w:val="single" w:sz="4" w:space="0" w:color="auto"/>
              <w:right w:val="nil"/>
            </w:tcBorders>
          </w:tcPr>
          <w:p w14:paraId="2EAB94C9" w14:textId="4F07000D"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19</w:t>
            </w:r>
            <w:r w:rsidRPr="009756AC">
              <w:rPr>
                <w:rFonts w:ascii="Arial" w:hAnsi="Arial" w:cs="Arial"/>
                <w:color w:val="auto"/>
                <w:sz w:val="18"/>
                <w:szCs w:val="18"/>
              </w:rPr>
              <w:t>,</w:t>
            </w:r>
            <w:r w:rsidR="009C2E4E" w:rsidRPr="009756AC">
              <w:rPr>
                <w:rFonts w:ascii="Arial" w:hAnsi="Arial" w:cs="Arial"/>
                <w:color w:val="auto"/>
                <w:sz w:val="18"/>
                <w:szCs w:val="18"/>
              </w:rPr>
              <w:t>196</w:t>
            </w:r>
            <w:r w:rsidRPr="009756AC">
              <w:rPr>
                <w:rFonts w:ascii="Arial" w:hAnsi="Arial" w:cs="Arial"/>
                <w:color w:val="auto"/>
                <w:sz w:val="18"/>
                <w:szCs w:val="18"/>
              </w:rPr>
              <w:t>)</w:t>
            </w:r>
          </w:p>
        </w:tc>
      </w:tr>
      <w:tr w:rsidR="002C61D8" w:rsidRPr="009756AC" w14:paraId="06A010FF" w14:textId="77777777" w:rsidTr="00334B84">
        <w:tc>
          <w:tcPr>
            <w:tcW w:w="2817" w:type="pct"/>
            <w:tcBorders>
              <w:top w:val="nil"/>
              <w:left w:val="nil"/>
              <w:right w:val="nil"/>
            </w:tcBorders>
            <w:vAlign w:val="bottom"/>
          </w:tcPr>
          <w:p w14:paraId="17C8D345"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0E5DB3A5" w14:textId="77777777" w:rsidR="002C61D8" w:rsidRPr="009756AC" w:rsidRDefault="002C61D8" w:rsidP="002C61D8">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3BC16F8C" w14:textId="77777777" w:rsidR="002C61D8" w:rsidRPr="009756AC" w:rsidRDefault="002C61D8" w:rsidP="002C61D8">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06E126F4" w14:textId="77777777" w:rsidR="002C61D8" w:rsidRPr="009756AC" w:rsidRDefault="002C61D8" w:rsidP="002C61D8">
            <w:pPr>
              <w:jc w:val="right"/>
              <w:rPr>
                <w:rFonts w:ascii="Arial" w:hAnsi="Arial" w:cs="Arial"/>
                <w:color w:val="auto"/>
                <w:sz w:val="18"/>
                <w:szCs w:val="18"/>
              </w:rPr>
            </w:pPr>
          </w:p>
        </w:tc>
      </w:tr>
      <w:tr w:rsidR="002C61D8" w:rsidRPr="009756AC" w14:paraId="3D40D72F" w14:textId="77777777" w:rsidTr="00875C53">
        <w:tc>
          <w:tcPr>
            <w:tcW w:w="2817" w:type="pct"/>
            <w:tcBorders>
              <w:top w:val="nil"/>
              <w:left w:val="nil"/>
              <w:right w:val="nil"/>
            </w:tcBorders>
            <w:vAlign w:val="bottom"/>
          </w:tcPr>
          <w:p w14:paraId="45B8BC83" w14:textId="77777777" w:rsidR="002C61D8" w:rsidRPr="009756AC" w:rsidRDefault="002C61D8" w:rsidP="002C61D8">
            <w:pPr>
              <w:rPr>
                <w:rFonts w:ascii="Arial" w:hAnsi="Arial" w:cs="Arial"/>
                <w:color w:val="auto"/>
                <w:sz w:val="18"/>
                <w:szCs w:val="18"/>
              </w:rPr>
            </w:pPr>
            <w:r w:rsidRPr="009756AC">
              <w:rPr>
                <w:rFonts w:ascii="Arial" w:hAnsi="Arial" w:cs="Arial"/>
                <w:color w:val="auto"/>
                <w:sz w:val="18"/>
                <w:szCs w:val="18"/>
              </w:rPr>
              <w:t>Net book amount</w:t>
            </w:r>
          </w:p>
        </w:tc>
        <w:tc>
          <w:tcPr>
            <w:tcW w:w="739" w:type="pct"/>
            <w:tcBorders>
              <w:top w:val="nil"/>
              <w:left w:val="nil"/>
              <w:bottom w:val="single" w:sz="4" w:space="0" w:color="auto"/>
              <w:right w:val="nil"/>
            </w:tcBorders>
          </w:tcPr>
          <w:p w14:paraId="5B24B811" w14:textId="576A72BE"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8</w:t>
            </w:r>
            <w:r w:rsidR="002C61D8" w:rsidRPr="009756AC">
              <w:rPr>
                <w:rFonts w:ascii="Arial" w:hAnsi="Arial" w:cs="Arial"/>
                <w:color w:val="auto"/>
                <w:sz w:val="18"/>
                <w:szCs w:val="18"/>
              </w:rPr>
              <w:t>,</w:t>
            </w:r>
            <w:r w:rsidRPr="009756AC">
              <w:rPr>
                <w:rFonts w:ascii="Arial" w:hAnsi="Arial" w:cs="Arial"/>
                <w:color w:val="auto"/>
                <w:sz w:val="18"/>
                <w:szCs w:val="18"/>
              </w:rPr>
              <w:t>555</w:t>
            </w:r>
          </w:p>
        </w:tc>
        <w:tc>
          <w:tcPr>
            <w:tcW w:w="739" w:type="pct"/>
            <w:tcBorders>
              <w:top w:val="nil"/>
              <w:left w:val="nil"/>
              <w:bottom w:val="single" w:sz="4" w:space="0" w:color="auto"/>
              <w:right w:val="nil"/>
            </w:tcBorders>
          </w:tcPr>
          <w:p w14:paraId="2AB65325" w14:textId="5C7CBD20"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590</w:t>
            </w:r>
          </w:p>
        </w:tc>
        <w:tc>
          <w:tcPr>
            <w:tcW w:w="705" w:type="pct"/>
            <w:tcBorders>
              <w:top w:val="nil"/>
              <w:left w:val="nil"/>
              <w:bottom w:val="single" w:sz="4" w:space="0" w:color="auto"/>
              <w:right w:val="nil"/>
            </w:tcBorders>
          </w:tcPr>
          <w:p w14:paraId="2FA08CA8" w14:textId="6EF2246C"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10</w:t>
            </w:r>
            <w:r w:rsidR="002C61D8" w:rsidRPr="009756AC">
              <w:rPr>
                <w:rFonts w:ascii="Arial" w:hAnsi="Arial" w:cs="Arial"/>
                <w:color w:val="auto"/>
                <w:sz w:val="18"/>
                <w:szCs w:val="18"/>
              </w:rPr>
              <w:t>,</w:t>
            </w:r>
            <w:r w:rsidRPr="009756AC">
              <w:rPr>
                <w:rFonts w:ascii="Arial" w:hAnsi="Arial" w:cs="Arial"/>
                <w:color w:val="auto"/>
                <w:sz w:val="18"/>
                <w:szCs w:val="18"/>
              </w:rPr>
              <w:t>145</w:t>
            </w:r>
          </w:p>
        </w:tc>
      </w:tr>
      <w:tr w:rsidR="002C61D8" w:rsidRPr="009756AC" w14:paraId="5B9165F0" w14:textId="77777777" w:rsidTr="00334B84">
        <w:tc>
          <w:tcPr>
            <w:tcW w:w="2817" w:type="pct"/>
            <w:tcBorders>
              <w:top w:val="nil"/>
              <w:left w:val="nil"/>
              <w:right w:val="nil"/>
            </w:tcBorders>
            <w:vAlign w:val="bottom"/>
          </w:tcPr>
          <w:p w14:paraId="7B8BEADB"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41BDCA05" w14:textId="77777777" w:rsidR="002C61D8" w:rsidRPr="009756AC" w:rsidRDefault="002C61D8" w:rsidP="002C61D8">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28FC0267" w14:textId="77777777" w:rsidR="002C61D8" w:rsidRPr="009756AC" w:rsidRDefault="002C61D8" w:rsidP="002C61D8">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66F4E210" w14:textId="77777777" w:rsidR="002C61D8" w:rsidRPr="009756AC" w:rsidRDefault="002C61D8" w:rsidP="002C61D8">
            <w:pPr>
              <w:jc w:val="right"/>
              <w:rPr>
                <w:rFonts w:ascii="Arial" w:hAnsi="Arial" w:cs="Arial"/>
                <w:color w:val="auto"/>
                <w:sz w:val="18"/>
                <w:szCs w:val="18"/>
              </w:rPr>
            </w:pPr>
          </w:p>
        </w:tc>
      </w:tr>
      <w:tr w:rsidR="002C61D8" w:rsidRPr="009756AC" w14:paraId="070DDF29" w14:textId="77777777" w:rsidTr="00334B84">
        <w:tc>
          <w:tcPr>
            <w:tcW w:w="2817" w:type="pct"/>
            <w:tcBorders>
              <w:top w:val="nil"/>
              <w:left w:val="nil"/>
              <w:right w:val="nil"/>
            </w:tcBorders>
            <w:vAlign w:val="bottom"/>
          </w:tcPr>
          <w:p w14:paraId="74009821" w14:textId="67F4D658" w:rsidR="002C61D8" w:rsidRPr="009756AC" w:rsidRDefault="002C61D8" w:rsidP="002C61D8">
            <w:pPr>
              <w:rPr>
                <w:rFonts w:ascii="Arial" w:hAnsi="Arial" w:cs="Arial"/>
                <w:b/>
                <w:bCs/>
                <w:color w:val="auto"/>
                <w:sz w:val="18"/>
                <w:szCs w:val="18"/>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739" w:type="pct"/>
            <w:tcBorders>
              <w:top w:val="nil"/>
              <w:left w:val="nil"/>
              <w:right w:val="nil"/>
            </w:tcBorders>
            <w:vAlign w:val="bottom"/>
          </w:tcPr>
          <w:p w14:paraId="55D91210" w14:textId="77777777" w:rsidR="002C61D8" w:rsidRPr="009756AC" w:rsidRDefault="002C61D8" w:rsidP="002C61D8">
            <w:pPr>
              <w:jc w:val="right"/>
              <w:rPr>
                <w:rFonts w:ascii="Arial" w:hAnsi="Arial" w:cs="Arial"/>
                <w:color w:val="auto"/>
                <w:sz w:val="18"/>
                <w:szCs w:val="18"/>
              </w:rPr>
            </w:pPr>
          </w:p>
        </w:tc>
        <w:tc>
          <w:tcPr>
            <w:tcW w:w="739" w:type="pct"/>
            <w:tcBorders>
              <w:top w:val="nil"/>
              <w:left w:val="nil"/>
              <w:right w:val="nil"/>
            </w:tcBorders>
            <w:vAlign w:val="bottom"/>
          </w:tcPr>
          <w:p w14:paraId="0396D532" w14:textId="77777777" w:rsidR="002C61D8" w:rsidRPr="009756AC" w:rsidRDefault="002C61D8" w:rsidP="002C61D8">
            <w:pPr>
              <w:jc w:val="right"/>
              <w:rPr>
                <w:rFonts w:ascii="Arial" w:hAnsi="Arial" w:cs="Arial"/>
                <w:color w:val="auto"/>
                <w:sz w:val="18"/>
                <w:szCs w:val="18"/>
              </w:rPr>
            </w:pPr>
          </w:p>
        </w:tc>
        <w:tc>
          <w:tcPr>
            <w:tcW w:w="705" w:type="pct"/>
            <w:tcBorders>
              <w:top w:val="nil"/>
              <w:left w:val="nil"/>
              <w:right w:val="nil"/>
            </w:tcBorders>
            <w:vAlign w:val="bottom"/>
          </w:tcPr>
          <w:p w14:paraId="4C7D896C" w14:textId="77777777" w:rsidR="002C61D8" w:rsidRPr="009756AC" w:rsidRDefault="002C61D8" w:rsidP="002C61D8">
            <w:pPr>
              <w:jc w:val="right"/>
              <w:rPr>
                <w:rFonts w:ascii="Arial" w:hAnsi="Arial" w:cs="Arial"/>
                <w:color w:val="auto"/>
                <w:sz w:val="18"/>
                <w:szCs w:val="18"/>
              </w:rPr>
            </w:pPr>
          </w:p>
        </w:tc>
      </w:tr>
      <w:tr w:rsidR="002C61D8" w:rsidRPr="009756AC" w14:paraId="67774756" w14:textId="77777777" w:rsidTr="00875C53">
        <w:tc>
          <w:tcPr>
            <w:tcW w:w="2817" w:type="pct"/>
            <w:tcBorders>
              <w:top w:val="nil"/>
              <w:left w:val="nil"/>
              <w:right w:val="nil"/>
            </w:tcBorders>
            <w:vAlign w:val="bottom"/>
          </w:tcPr>
          <w:p w14:paraId="3A36E317" w14:textId="76AAF2A9"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Opening net book amount</w:t>
            </w:r>
          </w:p>
        </w:tc>
        <w:tc>
          <w:tcPr>
            <w:tcW w:w="739" w:type="pct"/>
            <w:tcBorders>
              <w:top w:val="nil"/>
              <w:left w:val="nil"/>
              <w:right w:val="nil"/>
            </w:tcBorders>
          </w:tcPr>
          <w:p w14:paraId="66B2AFDC" w14:textId="639E4A7F"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8</w:t>
            </w:r>
            <w:r w:rsidR="002C61D8" w:rsidRPr="009756AC">
              <w:rPr>
                <w:rFonts w:ascii="Arial" w:hAnsi="Arial" w:cs="Arial"/>
                <w:color w:val="auto"/>
                <w:sz w:val="18"/>
                <w:szCs w:val="18"/>
              </w:rPr>
              <w:t>,</w:t>
            </w:r>
            <w:r w:rsidRPr="009756AC">
              <w:rPr>
                <w:rFonts w:ascii="Arial" w:hAnsi="Arial" w:cs="Arial"/>
                <w:color w:val="auto"/>
                <w:sz w:val="18"/>
                <w:szCs w:val="18"/>
              </w:rPr>
              <w:t>555</w:t>
            </w:r>
          </w:p>
        </w:tc>
        <w:tc>
          <w:tcPr>
            <w:tcW w:w="739" w:type="pct"/>
            <w:tcBorders>
              <w:top w:val="nil"/>
              <w:left w:val="nil"/>
              <w:right w:val="nil"/>
            </w:tcBorders>
          </w:tcPr>
          <w:p w14:paraId="70118833" w14:textId="49A40433"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590</w:t>
            </w:r>
          </w:p>
        </w:tc>
        <w:tc>
          <w:tcPr>
            <w:tcW w:w="705" w:type="pct"/>
            <w:tcBorders>
              <w:top w:val="nil"/>
              <w:left w:val="nil"/>
              <w:right w:val="nil"/>
            </w:tcBorders>
          </w:tcPr>
          <w:p w14:paraId="6BA30157" w14:textId="351D1E9E"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10</w:t>
            </w:r>
            <w:r w:rsidR="002C61D8" w:rsidRPr="009756AC">
              <w:rPr>
                <w:rFonts w:ascii="Arial" w:hAnsi="Arial" w:cs="Arial"/>
                <w:color w:val="auto"/>
                <w:sz w:val="18"/>
                <w:szCs w:val="18"/>
              </w:rPr>
              <w:t>,</w:t>
            </w:r>
            <w:r w:rsidRPr="009756AC">
              <w:rPr>
                <w:rFonts w:ascii="Arial" w:hAnsi="Arial" w:cs="Arial"/>
                <w:color w:val="auto"/>
                <w:sz w:val="18"/>
                <w:szCs w:val="18"/>
              </w:rPr>
              <w:t>145</w:t>
            </w:r>
          </w:p>
        </w:tc>
      </w:tr>
      <w:tr w:rsidR="002C61D8" w:rsidRPr="009756AC" w14:paraId="04F3394F" w14:textId="77777777" w:rsidTr="00334B84">
        <w:tc>
          <w:tcPr>
            <w:tcW w:w="2817" w:type="pct"/>
            <w:tcBorders>
              <w:top w:val="nil"/>
              <w:left w:val="nil"/>
              <w:right w:val="nil"/>
            </w:tcBorders>
            <w:vAlign w:val="bottom"/>
          </w:tcPr>
          <w:p w14:paraId="65F89B43" w14:textId="1513617A"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Addition</w:t>
            </w:r>
          </w:p>
        </w:tc>
        <w:tc>
          <w:tcPr>
            <w:tcW w:w="739" w:type="pct"/>
            <w:tcBorders>
              <w:top w:val="nil"/>
              <w:left w:val="nil"/>
              <w:right w:val="nil"/>
            </w:tcBorders>
          </w:tcPr>
          <w:p w14:paraId="0D693E32" w14:textId="7B6490E7"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200</w:t>
            </w:r>
          </w:p>
        </w:tc>
        <w:tc>
          <w:tcPr>
            <w:tcW w:w="739" w:type="pct"/>
            <w:tcBorders>
              <w:top w:val="nil"/>
              <w:left w:val="nil"/>
              <w:right w:val="nil"/>
            </w:tcBorders>
          </w:tcPr>
          <w:p w14:paraId="1983CA60" w14:textId="7DE2DF49"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15</w:t>
            </w:r>
            <w:r w:rsidR="002C61D8" w:rsidRPr="009756AC">
              <w:rPr>
                <w:rFonts w:ascii="Arial" w:hAnsi="Arial" w:cs="Arial"/>
                <w:color w:val="auto"/>
                <w:sz w:val="18"/>
                <w:szCs w:val="18"/>
              </w:rPr>
              <w:t>,</w:t>
            </w:r>
            <w:r w:rsidRPr="009756AC">
              <w:rPr>
                <w:rFonts w:ascii="Arial" w:hAnsi="Arial" w:cs="Arial"/>
                <w:color w:val="auto"/>
                <w:sz w:val="18"/>
                <w:szCs w:val="18"/>
              </w:rPr>
              <w:t>708</w:t>
            </w:r>
          </w:p>
        </w:tc>
        <w:tc>
          <w:tcPr>
            <w:tcW w:w="705" w:type="pct"/>
            <w:tcBorders>
              <w:top w:val="nil"/>
              <w:left w:val="nil"/>
              <w:right w:val="nil"/>
            </w:tcBorders>
          </w:tcPr>
          <w:p w14:paraId="6FF77FEA" w14:textId="63B092A7"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15</w:t>
            </w:r>
            <w:r w:rsidR="002C61D8" w:rsidRPr="009756AC">
              <w:rPr>
                <w:rFonts w:ascii="Arial" w:hAnsi="Arial" w:cs="Arial"/>
                <w:color w:val="auto"/>
                <w:sz w:val="18"/>
                <w:szCs w:val="18"/>
              </w:rPr>
              <w:t>,</w:t>
            </w:r>
            <w:r w:rsidRPr="009756AC">
              <w:rPr>
                <w:rFonts w:ascii="Arial" w:hAnsi="Arial" w:cs="Arial"/>
                <w:color w:val="auto"/>
                <w:sz w:val="18"/>
                <w:szCs w:val="18"/>
              </w:rPr>
              <w:t>908</w:t>
            </w:r>
          </w:p>
        </w:tc>
      </w:tr>
      <w:tr w:rsidR="002C61D8" w:rsidRPr="009756AC" w14:paraId="1871DED1" w14:textId="77777777" w:rsidTr="00334B84">
        <w:tc>
          <w:tcPr>
            <w:tcW w:w="2817" w:type="pct"/>
            <w:tcBorders>
              <w:top w:val="nil"/>
              <w:left w:val="nil"/>
              <w:right w:val="nil"/>
            </w:tcBorders>
            <w:vAlign w:val="bottom"/>
          </w:tcPr>
          <w:p w14:paraId="09694A44" w14:textId="23571AA8"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Amortisation charged</w:t>
            </w:r>
          </w:p>
        </w:tc>
        <w:tc>
          <w:tcPr>
            <w:tcW w:w="739" w:type="pct"/>
            <w:tcBorders>
              <w:top w:val="nil"/>
              <w:left w:val="nil"/>
              <w:right w:val="nil"/>
            </w:tcBorders>
          </w:tcPr>
          <w:p w14:paraId="2752D983" w14:textId="1B0FA94D"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423</w:t>
            </w:r>
            <w:r w:rsidRPr="009756AC">
              <w:rPr>
                <w:rFonts w:ascii="Arial" w:hAnsi="Arial" w:cs="Arial"/>
                <w:color w:val="auto"/>
                <w:sz w:val="18"/>
                <w:szCs w:val="18"/>
              </w:rPr>
              <w:t>)</w:t>
            </w:r>
          </w:p>
        </w:tc>
        <w:tc>
          <w:tcPr>
            <w:tcW w:w="739" w:type="pct"/>
            <w:tcBorders>
              <w:top w:val="nil"/>
              <w:left w:val="nil"/>
              <w:right w:val="nil"/>
            </w:tcBorders>
          </w:tcPr>
          <w:p w14:paraId="306F4305" w14:textId="19A4CB7C"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c>
          <w:tcPr>
            <w:tcW w:w="705" w:type="pct"/>
            <w:tcBorders>
              <w:top w:val="nil"/>
              <w:left w:val="nil"/>
              <w:right w:val="nil"/>
            </w:tcBorders>
          </w:tcPr>
          <w:p w14:paraId="376AD4C8" w14:textId="73979599"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423</w:t>
            </w:r>
            <w:r w:rsidRPr="009756AC">
              <w:rPr>
                <w:rFonts w:ascii="Arial" w:hAnsi="Arial" w:cs="Arial"/>
                <w:color w:val="auto"/>
                <w:sz w:val="18"/>
                <w:szCs w:val="18"/>
              </w:rPr>
              <w:t>)</w:t>
            </w:r>
          </w:p>
        </w:tc>
      </w:tr>
      <w:tr w:rsidR="002C61D8" w:rsidRPr="009756AC" w14:paraId="1C09ADC6" w14:textId="77777777" w:rsidTr="00334B84">
        <w:tc>
          <w:tcPr>
            <w:tcW w:w="2817" w:type="pct"/>
            <w:tcBorders>
              <w:top w:val="nil"/>
              <w:left w:val="nil"/>
              <w:right w:val="nil"/>
            </w:tcBorders>
            <w:vAlign w:val="bottom"/>
          </w:tcPr>
          <w:p w14:paraId="36B759D6" w14:textId="37448F12"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Transfer in (out)</w:t>
            </w:r>
          </w:p>
        </w:tc>
        <w:tc>
          <w:tcPr>
            <w:tcW w:w="739" w:type="pct"/>
            <w:tcBorders>
              <w:top w:val="nil"/>
              <w:left w:val="nil"/>
              <w:bottom w:val="single" w:sz="4" w:space="0" w:color="auto"/>
              <w:right w:val="nil"/>
            </w:tcBorders>
          </w:tcPr>
          <w:p w14:paraId="32FE3771" w14:textId="0658E2F0"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83</w:t>
            </w:r>
          </w:p>
        </w:tc>
        <w:tc>
          <w:tcPr>
            <w:tcW w:w="739" w:type="pct"/>
            <w:tcBorders>
              <w:top w:val="nil"/>
              <w:left w:val="nil"/>
              <w:bottom w:val="single" w:sz="4" w:space="0" w:color="auto"/>
              <w:right w:val="nil"/>
            </w:tcBorders>
          </w:tcPr>
          <w:p w14:paraId="5DA1B594" w14:textId="6FCA275F"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83</w:t>
            </w:r>
            <w:r w:rsidRPr="009756AC">
              <w:rPr>
                <w:rFonts w:ascii="Arial" w:hAnsi="Arial" w:cs="Arial"/>
                <w:color w:val="auto"/>
                <w:sz w:val="18"/>
                <w:szCs w:val="18"/>
              </w:rPr>
              <w:t>)</w:t>
            </w:r>
          </w:p>
        </w:tc>
        <w:tc>
          <w:tcPr>
            <w:tcW w:w="705" w:type="pct"/>
            <w:tcBorders>
              <w:top w:val="nil"/>
              <w:left w:val="nil"/>
              <w:bottom w:val="single" w:sz="4" w:space="0" w:color="auto"/>
              <w:right w:val="nil"/>
            </w:tcBorders>
          </w:tcPr>
          <w:p w14:paraId="1FBFCC34" w14:textId="2C704A53"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68F696CB" w14:textId="77777777" w:rsidTr="00334B84">
        <w:tc>
          <w:tcPr>
            <w:tcW w:w="2817" w:type="pct"/>
            <w:tcBorders>
              <w:top w:val="nil"/>
              <w:left w:val="nil"/>
              <w:right w:val="nil"/>
            </w:tcBorders>
            <w:vAlign w:val="bottom"/>
          </w:tcPr>
          <w:p w14:paraId="3A5C5853"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03B5485D" w14:textId="77777777" w:rsidR="002C61D8" w:rsidRPr="009756AC" w:rsidRDefault="002C61D8" w:rsidP="002C61D8">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5CA5D3F3" w14:textId="77777777" w:rsidR="002C61D8" w:rsidRPr="009756AC" w:rsidRDefault="002C61D8" w:rsidP="002C61D8">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60C10C02" w14:textId="77777777" w:rsidR="002C61D8" w:rsidRPr="009756AC" w:rsidRDefault="002C61D8" w:rsidP="002C61D8">
            <w:pPr>
              <w:jc w:val="right"/>
              <w:rPr>
                <w:rFonts w:ascii="Arial" w:hAnsi="Arial" w:cs="Arial"/>
                <w:color w:val="auto"/>
                <w:sz w:val="18"/>
                <w:szCs w:val="18"/>
              </w:rPr>
            </w:pPr>
          </w:p>
        </w:tc>
      </w:tr>
      <w:tr w:rsidR="002C61D8" w:rsidRPr="009756AC" w14:paraId="7CDDE1FB" w14:textId="77777777" w:rsidTr="00334B84">
        <w:tc>
          <w:tcPr>
            <w:tcW w:w="2817" w:type="pct"/>
            <w:tcBorders>
              <w:top w:val="nil"/>
              <w:left w:val="nil"/>
              <w:right w:val="nil"/>
            </w:tcBorders>
            <w:vAlign w:val="bottom"/>
          </w:tcPr>
          <w:p w14:paraId="5703E36E" w14:textId="77777777" w:rsidR="002C61D8" w:rsidRPr="009756AC" w:rsidRDefault="002C61D8" w:rsidP="002C61D8">
            <w:pPr>
              <w:rPr>
                <w:rFonts w:ascii="Arial" w:hAnsi="Arial" w:cs="Arial"/>
                <w:color w:val="auto"/>
                <w:sz w:val="18"/>
                <w:szCs w:val="18"/>
                <w:cs/>
              </w:rPr>
            </w:pPr>
            <w:r w:rsidRPr="009756AC">
              <w:rPr>
                <w:rFonts w:ascii="Arial" w:hAnsi="Arial" w:cs="Arial"/>
                <w:color w:val="auto"/>
                <w:sz w:val="18"/>
                <w:szCs w:val="18"/>
              </w:rPr>
              <w:t>Closing net book amount</w:t>
            </w:r>
          </w:p>
        </w:tc>
        <w:tc>
          <w:tcPr>
            <w:tcW w:w="739" w:type="pct"/>
            <w:tcBorders>
              <w:top w:val="nil"/>
              <w:left w:val="nil"/>
              <w:bottom w:val="single" w:sz="4" w:space="0" w:color="auto"/>
              <w:right w:val="nil"/>
            </w:tcBorders>
          </w:tcPr>
          <w:p w14:paraId="4B38CC33" w14:textId="21B3D700"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2C61D8" w:rsidRPr="009756AC">
              <w:rPr>
                <w:rFonts w:ascii="Arial" w:hAnsi="Arial" w:cs="Arial"/>
                <w:color w:val="auto"/>
                <w:sz w:val="18"/>
                <w:szCs w:val="18"/>
              </w:rPr>
              <w:t>,</w:t>
            </w:r>
            <w:r w:rsidRPr="009756AC">
              <w:rPr>
                <w:rFonts w:ascii="Arial" w:hAnsi="Arial" w:cs="Arial"/>
                <w:color w:val="auto"/>
                <w:sz w:val="18"/>
                <w:szCs w:val="18"/>
              </w:rPr>
              <w:t>415</w:t>
            </w:r>
          </w:p>
        </w:tc>
        <w:tc>
          <w:tcPr>
            <w:tcW w:w="739" w:type="pct"/>
            <w:tcBorders>
              <w:top w:val="nil"/>
              <w:left w:val="nil"/>
              <w:bottom w:val="single" w:sz="4" w:space="0" w:color="auto"/>
              <w:right w:val="nil"/>
            </w:tcBorders>
          </w:tcPr>
          <w:p w14:paraId="5CFEA72D" w14:textId="667DF4F3"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215</w:t>
            </w:r>
          </w:p>
        </w:tc>
        <w:tc>
          <w:tcPr>
            <w:tcW w:w="705" w:type="pct"/>
            <w:tcBorders>
              <w:top w:val="nil"/>
              <w:left w:val="nil"/>
              <w:bottom w:val="single" w:sz="4" w:space="0" w:color="auto"/>
              <w:right w:val="nil"/>
            </w:tcBorders>
          </w:tcPr>
          <w:p w14:paraId="306063B5" w14:textId="7A89DE75"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w:t>
            </w:r>
            <w:r w:rsidR="002C61D8" w:rsidRPr="009756AC">
              <w:rPr>
                <w:rFonts w:ascii="Arial" w:hAnsi="Arial" w:cs="Arial"/>
                <w:color w:val="auto"/>
                <w:sz w:val="18"/>
                <w:szCs w:val="18"/>
              </w:rPr>
              <w:t>,</w:t>
            </w:r>
            <w:r w:rsidRPr="009756AC">
              <w:rPr>
                <w:rFonts w:ascii="Arial" w:hAnsi="Arial" w:cs="Arial"/>
                <w:color w:val="auto"/>
                <w:sz w:val="18"/>
                <w:szCs w:val="18"/>
              </w:rPr>
              <w:t>630</w:t>
            </w:r>
          </w:p>
        </w:tc>
      </w:tr>
      <w:tr w:rsidR="002C61D8" w:rsidRPr="009756AC" w14:paraId="703AAB2B" w14:textId="77777777" w:rsidTr="00334B84">
        <w:tc>
          <w:tcPr>
            <w:tcW w:w="2817" w:type="pct"/>
            <w:tcBorders>
              <w:top w:val="nil"/>
              <w:left w:val="nil"/>
              <w:right w:val="nil"/>
            </w:tcBorders>
            <w:vAlign w:val="bottom"/>
          </w:tcPr>
          <w:p w14:paraId="6733421B"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347C039D" w14:textId="77777777" w:rsidR="002C61D8" w:rsidRPr="009756AC" w:rsidRDefault="002C61D8" w:rsidP="009756AC">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14A376E7" w14:textId="77777777" w:rsidR="002C61D8" w:rsidRPr="009756AC" w:rsidRDefault="002C61D8" w:rsidP="009756AC">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5E153FBA" w14:textId="77777777" w:rsidR="002C61D8" w:rsidRPr="009756AC" w:rsidRDefault="002C61D8" w:rsidP="009756AC">
            <w:pPr>
              <w:jc w:val="right"/>
              <w:rPr>
                <w:rFonts w:ascii="Arial" w:hAnsi="Arial" w:cs="Arial"/>
                <w:color w:val="auto"/>
                <w:sz w:val="18"/>
                <w:szCs w:val="18"/>
              </w:rPr>
            </w:pPr>
          </w:p>
        </w:tc>
      </w:tr>
      <w:tr w:rsidR="002C61D8" w:rsidRPr="009756AC" w14:paraId="00D7AAFD" w14:textId="77777777" w:rsidTr="00334B84">
        <w:tc>
          <w:tcPr>
            <w:tcW w:w="2817" w:type="pct"/>
            <w:tcBorders>
              <w:top w:val="nil"/>
              <w:left w:val="nil"/>
              <w:right w:val="nil"/>
            </w:tcBorders>
            <w:vAlign w:val="bottom"/>
          </w:tcPr>
          <w:p w14:paraId="15C58058" w14:textId="57554873" w:rsidR="002C61D8" w:rsidRPr="009756AC" w:rsidRDefault="002C61D8" w:rsidP="002C61D8">
            <w:pPr>
              <w:jc w:val="thaiDistribute"/>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739" w:type="pct"/>
            <w:tcBorders>
              <w:top w:val="nil"/>
              <w:left w:val="nil"/>
              <w:right w:val="nil"/>
            </w:tcBorders>
            <w:vAlign w:val="bottom"/>
          </w:tcPr>
          <w:p w14:paraId="54D95CDA" w14:textId="77777777" w:rsidR="002C61D8" w:rsidRPr="009756AC" w:rsidRDefault="002C61D8" w:rsidP="009756AC">
            <w:pPr>
              <w:jc w:val="right"/>
              <w:rPr>
                <w:rFonts w:ascii="Arial" w:hAnsi="Arial" w:cs="Arial"/>
                <w:color w:val="auto"/>
                <w:sz w:val="18"/>
                <w:szCs w:val="18"/>
              </w:rPr>
            </w:pPr>
          </w:p>
        </w:tc>
        <w:tc>
          <w:tcPr>
            <w:tcW w:w="739" w:type="pct"/>
            <w:tcBorders>
              <w:top w:val="nil"/>
              <w:left w:val="nil"/>
              <w:right w:val="nil"/>
            </w:tcBorders>
            <w:vAlign w:val="bottom"/>
          </w:tcPr>
          <w:p w14:paraId="31CBE978" w14:textId="77777777" w:rsidR="002C61D8" w:rsidRPr="009756AC" w:rsidRDefault="002C61D8" w:rsidP="009756AC">
            <w:pPr>
              <w:jc w:val="right"/>
              <w:rPr>
                <w:rFonts w:ascii="Arial" w:hAnsi="Arial" w:cs="Arial"/>
                <w:color w:val="auto"/>
                <w:sz w:val="18"/>
                <w:szCs w:val="18"/>
              </w:rPr>
            </w:pPr>
          </w:p>
        </w:tc>
        <w:tc>
          <w:tcPr>
            <w:tcW w:w="705" w:type="pct"/>
            <w:tcBorders>
              <w:top w:val="nil"/>
              <w:left w:val="nil"/>
              <w:right w:val="nil"/>
            </w:tcBorders>
            <w:vAlign w:val="bottom"/>
          </w:tcPr>
          <w:p w14:paraId="76C86500" w14:textId="77777777" w:rsidR="002C61D8" w:rsidRPr="009756AC" w:rsidRDefault="002C61D8" w:rsidP="009756AC">
            <w:pPr>
              <w:jc w:val="right"/>
              <w:rPr>
                <w:rFonts w:ascii="Arial" w:hAnsi="Arial" w:cs="Arial"/>
                <w:color w:val="auto"/>
                <w:sz w:val="18"/>
                <w:szCs w:val="18"/>
              </w:rPr>
            </w:pPr>
          </w:p>
        </w:tc>
      </w:tr>
      <w:tr w:rsidR="002C61D8" w:rsidRPr="009756AC" w14:paraId="0DB93414" w14:textId="77777777" w:rsidTr="00334B84">
        <w:tc>
          <w:tcPr>
            <w:tcW w:w="2817" w:type="pct"/>
            <w:tcBorders>
              <w:top w:val="nil"/>
              <w:left w:val="nil"/>
              <w:right w:val="nil"/>
            </w:tcBorders>
            <w:vAlign w:val="bottom"/>
          </w:tcPr>
          <w:p w14:paraId="6CC7544B" w14:textId="7777777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Cost</w:t>
            </w:r>
          </w:p>
        </w:tc>
        <w:tc>
          <w:tcPr>
            <w:tcW w:w="739" w:type="pct"/>
            <w:tcBorders>
              <w:top w:val="nil"/>
              <w:left w:val="nil"/>
              <w:right w:val="nil"/>
            </w:tcBorders>
          </w:tcPr>
          <w:p w14:paraId="35F9BDC7" w14:textId="392BE4E0"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28</w:t>
            </w:r>
            <w:r w:rsidR="002C61D8" w:rsidRPr="009756AC">
              <w:rPr>
                <w:rFonts w:ascii="Arial" w:hAnsi="Arial" w:cs="Arial"/>
                <w:color w:val="auto"/>
                <w:sz w:val="18"/>
                <w:szCs w:val="18"/>
              </w:rPr>
              <w:t>,</w:t>
            </w:r>
            <w:r w:rsidRPr="009756AC">
              <w:rPr>
                <w:rFonts w:ascii="Arial" w:hAnsi="Arial" w:cs="Arial"/>
                <w:color w:val="auto"/>
                <w:sz w:val="18"/>
                <w:szCs w:val="18"/>
              </w:rPr>
              <w:t>028</w:t>
            </w:r>
          </w:p>
        </w:tc>
        <w:tc>
          <w:tcPr>
            <w:tcW w:w="739" w:type="pct"/>
            <w:tcBorders>
              <w:top w:val="nil"/>
              <w:left w:val="nil"/>
              <w:right w:val="nil"/>
            </w:tcBorders>
          </w:tcPr>
          <w:p w14:paraId="48F25C53" w14:textId="52AC63CE"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215</w:t>
            </w:r>
          </w:p>
        </w:tc>
        <w:tc>
          <w:tcPr>
            <w:tcW w:w="705" w:type="pct"/>
            <w:tcBorders>
              <w:top w:val="nil"/>
              <w:left w:val="nil"/>
              <w:right w:val="nil"/>
            </w:tcBorders>
          </w:tcPr>
          <w:p w14:paraId="14CCBE9C" w14:textId="63DFCEBE"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45</w:t>
            </w:r>
            <w:r w:rsidR="002C61D8" w:rsidRPr="009756AC">
              <w:rPr>
                <w:rFonts w:ascii="Arial" w:hAnsi="Arial" w:cs="Arial"/>
                <w:color w:val="auto"/>
                <w:sz w:val="18"/>
                <w:szCs w:val="18"/>
              </w:rPr>
              <w:t>,</w:t>
            </w:r>
            <w:r w:rsidRPr="009756AC">
              <w:rPr>
                <w:rFonts w:ascii="Arial" w:hAnsi="Arial" w:cs="Arial"/>
                <w:color w:val="auto"/>
                <w:sz w:val="18"/>
                <w:szCs w:val="18"/>
              </w:rPr>
              <w:t>243</w:t>
            </w:r>
          </w:p>
        </w:tc>
      </w:tr>
      <w:tr w:rsidR="002C61D8" w:rsidRPr="009756AC" w14:paraId="46F77FD1" w14:textId="77777777" w:rsidTr="00334B84">
        <w:tc>
          <w:tcPr>
            <w:tcW w:w="2817" w:type="pct"/>
            <w:tcBorders>
              <w:top w:val="nil"/>
              <w:left w:val="nil"/>
              <w:right w:val="nil"/>
            </w:tcBorders>
            <w:vAlign w:val="bottom"/>
          </w:tcPr>
          <w:p w14:paraId="150F88BC" w14:textId="77777777" w:rsidR="002C61D8" w:rsidRPr="009756AC" w:rsidRDefault="002C61D8" w:rsidP="002C61D8">
            <w:pPr>
              <w:jc w:val="thaiDistribute"/>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amortisation</w:t>
            </w:r>
          </w:p>
        </w:tc>
        <w:tc>
          <w:tcPr>
            <w:tcW w:w="739" w:type="pct"/>
            <w:tcBorders>
              <w:top w:val="nil"/>
              <w:left w:val="nil"/>
              <w:bottom w:val="single" w:sz="4" w:space="0" w:color="auto"/>
              <w:right w:val="nil"/>
            </w:tcBorders>
          </w:tcPr>
          <w:p w14:paraId="0FFD40E2" w14:textId="1DB191A5"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21</w:t>
            </w:r>
            <w:r w:rsidRPr="009756AC">
              <w:rPr>
                <w:rFonts w:ascii="Arial" w:hAnsi="Arial" w:cs="Arial"/>
                <w:color w:val="auto"/>
                <w:sz w:val="18"/>
                <w:szCs w:val="18"/>
              </w:rPr>
              <w:t>,</w:t>
            </w:r>
            <w:r w:rsidR="009C2E4E" w:rsidRPr="009756AC">
              <w:rPr>
                <w:rFonts w:ascii="Arial" w:hAnsi="Arial" w:cs="Arial"/>
                <w:color w:val="auto"/>
                <w:sz w:val="18"/>
                <w:szCs w:val="18"/>
              </w:rPr>
              <w:t>613</w:t>
            </w:r>
            <w:r w:rsidRPr="009756AC">
              <w:rPr>
                <w:rFonts w:ascii="Arial" w:hAnsi="Arial" w:cs="Arial"/>
                <w:color w:val="auto"/>
                <w:sz w:val="18"/>
                <w:szCs w:val="18"/>
              </w:rPr>
              <w:t>)</w:t>
            </w:r>
          </w:p>
        </w:tc>
        <w:tc>
          <w:tcPr>
            <w:tcW w:w="739" w:type="pct"/>
            <w:tcBorders>
              <w:top w:val="nil"/>
              <w:left w:val="nil"/>
              <w:bottom w:val="single" w:sz="4" w:space="0" w:color="auto"/>
              <w:right w:val="nil"/>
            </w:tcBorders>
          </w:tcPr>
          <w:p w14:paraId="01AED481" w14:textId="4F4BA17D"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05" w:type="pct"/>
            <w:tcBorders>
              <w:top w:val="nil"/>
              <w:left w:val="nil"/>
              <w:bottom w:val="single" w:sz="4" w:space="0" w:color="auto"/>
              <w:right w:val="nil"/>
            </w:tcBorders>
          </w:tcPr>
          <w:p w14:paraId="2B1B0765" w14:textId="2015CD1E"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21</w:t>
            </w:r>
            <w:r w:rsidRPr="009756AC">
              <w:rPr>
                <w:rFonts w:ascii="Arial" w:hAnsi="Arial" w:cs="Arial"/>
                <w:color w:val="auto"/>
                <w:sz w:val="18"/>
                <w:szCs w:val="18"/>
              </w:rPr>
              <w:t>,</w:t>
            </w:r>
            <w:r w:rsidR="009C2E4E" w:rsidRPr="009756AC">
              <w:rPr>
                <w:rFonts w:ascii="Arial" w:hAnsi="Arial" w:cs="Arial"/>
                <w:color w:val="auto"/>
                <w:sz w:val="18"/>
                <w:szCs w:val="18"/>
              </w:rPr>
              <w:t>613</w:t>
            </w:r>
            <w:r w:rsidRPr="009756AC">
              <w:rPr>
                <w:rFonts w:ascii="Arial" w:hAnsi="Arial" w:cs="Arial"/>
                <w:color w:val="auto"/>
                <w:sz w:val="18"/>
                <w:szCs w:val="18"/>
              </w:rPr>
              <w:t>)</w:t>
            </w:r>
          </w:p>
        </w:tc>
      </w:tr>
      <w:tr w:rsidR="002C61D8" w:rsidRPr="009756AC" w14:paraId="5039A8D4" w14:textId="77777777" w:rsidTr="00334B84">
        <w:tc>
          <w:tcPr>
            <w:tcW w:w="2817" w:type="pct"/>
            <w:tcBorders>
              <w:top w:val="nil"/>
              <w:left w:val="nil"/>
              <w:right w:val="nil"/>
            </w:tcBorders>
            <w:vAlign w:val="bottom"/>
          </w:tcPr>
          <w:p w14:paraId="1FEF4267"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38D33C37" w14:textId="77777777" w:rsidR="002C61D8" w:rsidRPr="009756AC" w:rsidRDefault="002C61D8" w:rsidP="009756AC">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1AB9D8CF" w14:textId="77777777" w:rsidR="002C61D8" w:rsidRPr="009756AC" w:rsidRDefault="002C61D8" w:rsidP="009756AC">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66BF33F8" w14:textId="77777777" w:rsidR="002C61D8" w:rsidRPr="009756AC" w:rsidRDefault="002C61D8" w:rsidP="009756AC">
            <w:pPr>
              <w:jc w:val="right"/>
              <w:rPr>
                <w:rFonts w:ascii="Arial" w:hAnsi="Arial" w:cs="Arial"/>
                <w:color w:val="auto"/>
                <w:sz w:val="18"/>
                <w:szCs w:val="18"/>
              </w:rPr>
            </w:pPr>
          </w:p>
        </w:tc>
      </w:tr>
      <w:tr w:rsidR="002C61D8" w:rsidRPr="009756AC" w14:paraId="597D6B66" w14:textId="77777777" w:rsidTr="00334B84">
        <w:tc>
          <w:tcPr>
            <w:tcW w:w="2817" w:type="pct"/>
            <w:tcBorders>
              <w:top w:val="nil"/>
              <w:left w:val="nil"/>
              <w:right w:val="nil"/>
            </w:tcBorders>
            <w:vAlign w:val="bottom"/>
          </w:tcPr>
          <w:p w14:paraId="4F0EB0E5" w14:textId="77777777" w:rsidR="002C61D8" w:rsidRPr="009756AC" w:rsidRDefault="002C61D8" w:rsidP="002C61D8">
            <w:pPr>
              <w:rPr>
                <w:rFonts w:ascii="Arial" w:hAnsi="Arial" w:cs="Arial"/>
                <w:color w:val="auto"/>
                <w:sz w:val="18"/>
                <w:szCs w:val="18"/>
              </w:rPr>
            </w:pPr>
            <w:r w:rsidRPr="009756AC">
              <w:rPr>
                <w:rFonts w:ascii="Arial" w:hAnsi="Arial" w:cs="Arial"/>
                <w:color w:val="auto"/>
                <w:sz w:val="18"/>
                <w:szCs w:val="18"/>
              </w:rPr>
              <w:t>Net book amount</w:t>
            </w:r>
          </w:p>
        </w:tc>
        <w:tc>
          <w:tcPr>
            <w:tcW w:w="739" w:type="pct"/>
            <w:tcBorders>
              <w:top w:val="nil"/>
              <w:left w:val="nil"/>
              <w:bottom w:val="single" w:sz="4" w:space="0" w:color="auto"/>
              <w:right w:val="nil"/>
            </w:tcBorders>
          </w:tcPr>
          <w:p w14:paraId="01A51FE8" w14:textId="3F5378F6"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2C61D8" w:rsidRPr="009756AC">
              <w:rPr>
                <w:rFonts w:ascii="Arial" w:hAnsi="Arial" w:cs="Arial"/>
                <w:color w:val="auto"/>
                <w:sz w:val="18"/>
                <w:szCs w:val="18"/>
              </w:rPr>
              <w:t>,</w:t>
            </w:r>
            <w:r w:rsidRPr="009756AC">
              <w:rPr>
                <w:rFonts w:ascii="Arial" w:hAnsi="Arial" w:cs="Arial"/>
                <w:color w:val="auto"/>
                <w:sz w:val="18"/>
                <w:szCs w:val="18"/>
              </w:rPr>
              <w:t>415</w:t>
            </w:r>
          </w:p>
        </w:tc>
        <w:tc>
          <w:tcPr>
            <w:tcW w:w="739" w:type="pct"/>
            <w:tcBorders>
              <w:top w:val="nil"/>
              <w:left w:val="nil"/>
              <w:bottom w:val="single" w:sz="4" w:space="0" w:color="auto"/>
              <w:right w:val="nil"/>
            </w:tcBorders>
          </w:tcPr>
          <w:p w14:paraId="36C5AB2C" w14:textId="03B506EB"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215</w:t>
            </w:r>
          </w:p>
        </w:tc>
        <w:tc>
          <w:tcPr>
            <w:tcW w:w="705" w:type="pct"/>
            <w:tcBorders>
              <w:top w:val="nil"/>
              <w:left w:val="nil"/>
              <w:bottom w:val="single" w:sz="4" w:space="0" w:color="auto"/>
              <w:right w:val="nil"/>
            </w:tcBorders>
          </w:tcPr>
          <w:p w14:paraId="5844910C" w14:textId="3F526033"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w:t>
            </w:r>
            <w:r w:rsidR="002C61D8" w:rsidRPr="009756AC">
              <w:rPr>
                <w:rFonts w:ascii="Arial" w:hAnsi="Arial" w:cs="Arial"/>
                <w:color w:val="auto"/>
                <w:sz w:val="18"/>
                <w:szCs w:val="18"/>
              </w:rPr>
              <w:t>,</w:t>
            </w:r>
            <w:r w:rsidRPr="009756AC">
              <w:rPr>
                <w:rFonts w:ascii="Arial" w:hAnsi="Arial" w:cs="Arial"/>
                <w:color w:val="auto"/>
                <w:sz w:val="18"/>
                <w:szCs w:val="18"/>
              </w:rPr>
              <w:t>630</w:t>
            </w:r>
          </w:p>
        </w:tc>
      </w:tr>
      <w:tr w:rsidR="002C61D8" w:rsidRPr="009756AC" w14:paraId="182BDA01" w14:textId="77777777" w:rsidTr="00334B84">
        <w:tc>
          <w:tcPr>
            <w:tcW w:w="2817" w:type="pct"/>
            <w:tcBorders>
              <w:top w:val="nil"/>
              <w:left w:val="nil"/>
              <w:right w:val="nil"/>
            </w:tcBorders>
            <w:vAlign w:val="bottom"/>
          </w:tcPr>
          <w:p w14:paraId="3B8E136D"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548C219A" w14:textId="77777777" w:rsidR="002C61D8" w:rsidRPr="009756AC" w:rsidRDefault="002C61D8" w:rsidP="009756AC">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1EF1E518" w14:textId="77777777" w:rsidR="002C61D8" w:rsidRPr="009756AC" w:rsidRDefault="002C61D8" w:rsidP="009756AC">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40EE7C85" w14:textId="77777777" w:rsidR="002C61D8" w:rsidRPr="009756AC" w:rsidRDefault="002C61D8" w:rsidP="009756AC">
            <w:pPr>
              <w:jc w:val="right"/>
              <w:rPr>
                <w:rFonts w:ascii="Arial" w:hAnsi="Arial" w:cs="Arial"/>
                <w:color w:val="auto"/>
                <w:sz w:val="18"/>
                <w:szCs w:val="18"/>
              </w:rPr>
            </w:pPr>
          </w:p>
        </w:tc>
      </w:tr>
      <w:tr w:rsidR="002C61D8" w:rsidRPr="009756AC" w14:paraId="581520BD" w14:textId="77777777" w:rsidTr="00334B84">
        <w:tc>
          <w:tcPr>
            <w:tcW w:w="2817" w:type="pct"/>
            <w:tcBorders>
              <w:top w:val="nil"/>
              <w:left w:val="nil"/>
              <w:right w:val="nil"/>
            </w:tcBorders>
            <w:vAlign w:val="bottom"/>
          </w:tcPr>
          <w:p w14:paraId="65570A1D" w14:textId="48C2FF60" w:rsidR="002C61D8" w:rsidRPr="009756AC" w:rsidRDefault="002C61D8" w:rsidP="002C61D8">
            <w:pPr>
              <w:rPr>
                <w:rFonts w:ascii="Arial" w:hAnsi="Arial" w:cs="Arial"/>
                <w:b/>
                <w:bCs/>
                <w:color w:val="auto"/>
                <w:sz w:val="18"/>
                <w:szCs w:val="18"/>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739" w:type="pct"/>
            <w:tcBorders>
              <w:top w:val="nil"/>
              <w:left w:val="nil"/>
              <w:right w:val="nil"/>
            </w:tcBorders>
            <w:vAlign w:val="bottom"/>
          </w:tcPr>
          <w:p w14:paraId="572BEBC0" w14:textId="77777777" w:rsidR="002C61D8" w:rsidRPr="009756AC" w:rsidRDefault="002C61D8" w:rsidP="009756AC">
            <w:pPr>
              <w:jc w:val="right"/>
              <w:rPr>
                <w:rFonts w:ascii="Arial" w:hAnsi="Arial" w:cs="Arial"/>
                <w:color w:val="auto"/>
                <w:sz w:val="18"/>
                <w:szCs w:val="18"/>
              </w:rPr>
            </w:pPr>
          </w:p>
        </w:tc>
        <w:tc>
          <w:tcPr>
            <w:tcW w:w="739" w:type="pct"/>
            <w:tcBorders>
              <w:top w:val="nil"/>
              <w:left w:val="nil"/>
              <w:right w:val="nil"/>
            </w:tcBorders>
            <w:vAlign w:val="bottom"/>
          </w:tcPr>
          <w:p w14:paraId="4B001032" w14:textId="77777777" w:rsidR="002C61D8" w:rsidRPr="009756AC" w:rsidRDefault="002C61D8" w:rsidP="009756AC">
            <w:pPr>
              <w:jc w:val="right"/>
              <w:rPr>
                <w:rFonts w:ascii="Arial" w:hAnsi="Arial" w:cs="Arial"/>
                <w:color w:val="auto"/>
                <w:sz w:val="18"/>
                <w:szCs w:val="18"/>
              </w:rPr>
            </w:pPr>
          </w:p>
        </w:tc>
        <w:tc>
          <w:tcPr>
            <w:tcW w:w="705" w:type="pct"/>
            <w:tcBorders>
              <w:top w:val="nil"/>
              <w:left w:val="nil"/>
              <w:right w:val="nil"/>
            </w:tcBorders>
            <w:vAlign w:val="bottom"/>
          </w:tcPr>
          <w:p w14:paraId="5C7A3A22" w14:textId="77777777" w:rsidR="002C61D8" w:rsidRPr="009756AC" w:rsidRDefault="002C61D8" w:rsidP="009756AC">
            <w:pPr>
              <w:jc w:val="right"/>
              <w:rPr>
                <w:rFonts w:ascii="Arial" w:hAnsi="Arial" w:cs="Arial"/>
                <w:color w:val="auto"/>
                <w:sz w:val="18"/>
                <w:szCs w:val="18"/>
              </w:rPr>
            </w:pPr>
          </w:p>
        </w:tc>
      </w:tr>
      <w:tr w:rsidR="002C61D8" w:rsidRPr="009756AC" w14:paraId="626465B8" w14:textId="77777777" w:rsidTr="00334B84">
        <w:tc>
          <w:tcPr>
            <w:tcW w:w="2817" w:type="pct"/>
            <w:tcBorders>
              <w:top w:val="nil"/>
              <w:left w:val="nil"/>
              <w:right w:val="nil"/>
            </w:tcBorders>
            <w:vAlign w:val="bottom"/>
          </w:tcPr>
          <w:p w14:paraId="3D95CC33" w14:textId="7777777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Opening net book amount</w:t>
            </w:r>
          </w:p>
        </w:tc>
        <w:tc>
          <w:tcPr>
            <w:tcW w:w="739" w:type="pct"/>
            <w:tcBorders>
              <w:top w:val="nil"/>
              <w:left w:val="nil"/>
              <w:right w:val="nil"/>
            </w:tcBorders>
          </w:tcPr>
          <w:p w14:paraId="36C79CB1" w14:textId="2477E017"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2C61D8" w:rsidRPr="009756AC">
              <w:rPr>
                <w:rFonts w:ascii="Arial" w:hAnsi="Arial" w:cs="Arial"/>
                <w:color w:val="auto"/>
                <w:sz w:val="18"/>
                <w:szCs w:val="18"/>
              </w:rPr>
              <w:t>,</w:t>
            </w:r>
            <w:r w:rsidRPr="009756AC">
              <w:rPr>
                <w:rFonts w:ascii="Arial" w:hAnsi="Arial" w:cs="Arial"/>
                <w:color w:val="auto"/>
                <w:sz w:val="18"/>
                <w:szCs w:val="18"/>
              </w:rPr>
              <w:t>415</w:t>
            </w:r>
          </w:p>
        </w:tc>
        <w:tc>
          <w:tcPr>
            <w:tcW w:w="739" w:type="pct"/>
            <w:tcBorders>
              <w:top w:val="nil"/>
              <w:left w:val="nil"/>
              <w:right w:val="nil"/>
            </w:tcBorders>
          </w:tcPr>
          <w:p w14:paraId="22D2F5D0" w14:textId="21E9829C"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215</w:t>
            </w:r>
          </w:p>
        </w:tc>
        <w:tc>
          <w:tcPr>
            <w:tcW w:w="705" w:type="pct"/>
            <w:tcBorders>
              <w:top w:val="nil"/>
              <w:left w:val="nil"/>
              <w:right w:val="nil"/>
            </w:tcBorders>
          </w:tcPr>
          <w:p w14:paraId="122CF94B" w14:textId="1885885D"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w:t>
            </w:r>
            <w:r w:rsidR="002C61D8" w:rsidRPr="009756AC">
              <w:rPr>
                <w:rFonts w:ascii="Arial" w:hAnsi="Arial" w:cs="Arial"/>
                <w:color w:val="auto"/>
                <w:sz w:val="18"/>
                <w:szCs w:val="18"/>
              </w:rPr>
              <w:t>,</w:t>
            </w:r>
            <w:r w:rsidRPr="009756AC">
              <w:rPr>
                <w:rFonts w:ascii="Arial" w:hAnsi="Arial" w:cs="Arial"/>
                <w:color w:val="auto"/>
                <w:sz w:val="18"/>
                <w:szCs w:val="18"/>
              </w:rPr>
              <w:t>630</w:t>
            </w:r>
          </w:p>
        </w:tc>
      </w:tr>
      <w:tr w:rsidR="001F5F1C" w:rsidRPr="009756AC" w14:paraId="4BBFFD46" w14:textId="77777777" w:rsidTr="002C61D8">
        <w:trPr>
          <w:trHeight w:val="70"/>
        </w:trPr>
        <w:tc>
          <w:tcPr>
            <w:tcW w:w="2817" w:type="pct"/>
            <w:tcBorders>
              <w:top w:val="nil"/>
              <w:left w:val="nil"/>
              <w:right w:val="nil"/>
            </w:tcBorders>
            <w:vAlign w:val="bottom"/>
          </w:tcPr>
          <w:p w14:paraId="409F3BE1" w14:textId="77777777"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Addition</w:t>
            </w:r>
          </w:p>
        </w:tc>
        <w:tc>
          <w:tcPr>
            <w:tcW w:w="739" w:type="pct"/>
            <w:tcBorders>
              <w:top w:val="nil"/>
              <w:left w:val="nil"/>
              <w:right w:val="nil"/>
            </w:tcBorders>
          </w:tcPr>
          <w:p w14:paraId="37C90021" w14:textId="371B1D70"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024</w:t>
            </w:r>
          </w:p>
        </w:tc>
        <w:tc>
          <w:tcPr>
            <w:tcW w:w="739" w:type="pct"/>
            <w:tcBorders>
              <w:top w:val="nil"/>
              <w:left w:val="nil"/>
              <w:right w:val="nil"/>
            </w:tcBorders>
          </w:tcPr>
          <w:p w14:paraId="3516C037" w14:textId="44D62281"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34</w:t>
            </w:r>
            <w:r w:rsidRPr="009756AC">
              <w:rPr>
                <w:rFonts w:ascii="Arial" w:hAnsi="Arial" w:cs="Arial"/>
                <w:color w:val="auto"/>
                <w:sz w:val="18"/>
                <w:szCs w:val="22"/>
              </w:rPr>
              <w:t>1</w:t>
            </w:r>
          </w:p>
        </w:tc>
        <w:tc>
          <w:tcPr>
            <w:tcW w:w="705" w:type="pct"/>
            <w:tcBorders>
              <w:top w:val="nil"/>
              <w:left w:val="nil"/>
              <w:right w:val="nil"/>
            </w:tcBorders>
          </w:tcPr>
          <w:p w14:paraId="44D8C9BC" w14:textId="3CB680C6"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365</w:t>
            </w:r>
          </w:p>
        </w:tc>
      </w:tr>
      <w:tr w:rsidR="001F5F1C" w:rsidRPr="009756AC" w14:paraId="06A6C30F" w14:textId="77777777" w:rsidTr="00334B84">
        <w:tc>
          <w:tcPr>
            <w:tcW w:w="2817" w:type="pct"/>
            <w:tcBorders>
              <w:top w:val="nil"/>
              <w:left w:val="nil"/>
              <w:right w:val="nil"/>
            </w:tcBorders>
            <w:vAlign w:val="bottom"/>
          </w:tcPr>
          <w:p w14:paraId="55D0B217" w14:textId="77777777"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Amortisation charged</w:t>
            </w:r>
          </w:p>
        </w:tc>
        <w:tc>
          <w:tcPr>
            <w:tcW w:w="739" w:type="pct"/>
            <w:tcBorders>
              <w:top w:val="nil"/>
              <w:left w:val="nil"/>
              <w:right w:val="nil"/>
            </w:tcBorders>
          </w:tcPr>
          <w:p w14:paraId="424CED81" w14:textId="4076EDCB"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105</w:t>
            </w:r>
            <w:r w:rsidRPr="009756AC">
              <w:rPr>
                <w:rFonts w:ascii="Arial" w:hAnsi="Arial" w:cs="Arial"/>
                <w:color w:val="auto"/>
                <w:sz w:val="18"/>
                <w:szCs w:val="18"/>
              </w:rPr>
              <w:t>)</w:t>
            </w:r>
          </w:p>
        </w:tc>
        <w:tc>
          <w:tcPr>
            <w:tcW w:w="739" w:type="pct"/>
            <w:tcBorders>
              <w:top w:val="nil"/>
              <w:left w:val="nil"/>
              <w:right w:val="nil"/>
            </w:tcBorders>
          </w:tcPr>
          <w:p w14:paraId="1C403CD7" w14:textId="2181288A"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05" w:type="pct"/>
            <w:tcBorders>
              <w:top w:val="nil"/>
              <w:left w:val="nil"/>
              <w:right w:val="nil"/>
            </w:tcBorders>
          </w:tcPr>
          <w:p w14:paraId="676AC8D0" w14:textId="72FCFF8F"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105</w:t>
            </w:r>
            <w:r w:rsidRPr="009756AC">
              <w:rPr>
                <w:rFonts w:ascii="Arial" w:hAnsi="Arial" w:cs="Arial"/>
                <w:color w:val="auto"/>
                <w:sz w:val="18"/>
                <w:szCs w:val="18"/>
              </w:rPr>
              <w:t>)</w:t>
            </w:r>
          </w:p>
        </w:tc>
      </w:tr>
      <w:tr w:rsidR="001F5F1C" w:rsidRPr="009756AC" w14:paraId="1003F8F8" w14:textId="77777777" w:rsidTr="00334B84">
        <w:tc>
          <w:tcPr>
            <w:tcW w:w="2817" w:type="pct"/>
            <w:tcBorders>
              <w:top w:val="nil"/>
              <w:left w:val="nil"/>
              <w:right w:val="nil"/>
            </w:tcBorders>
            <w:vAlign w:val="bottom"/>
          </w:tcPr>
          <w:p w14:paraId="077FEB21" w14:textId="707709DD"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Disposal, net</w:t>
            </w:r>
          </w:p>
        </w:tc>
        <w:tc>
          <w:tcPr>
            <w:tcW w:w="739" w:type="pct"/>
            <w:tcBorders>
              <w:top w:val="nil"/>
              <w:left w:val="nil"/>
              <w:right w:val="nil"/>
            </w:tcBorders>
          </w:tcPr>
          <w:p w14:paraId="516C15D9" w14:textId="6EE51173"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848</w:t>
            </w:r>
            <w:r w:rsidRPr="009756AC">
              <w:rPr>
                <w:rFonts w:ascii="Arial" w:hAnsi="Arial" w:cs="Arial"/>
                <w:color w:val="auto"/>
                <w:sz w:val="18"/>
                <w:szCs w:val="18"/>
              </w:rPr>
              <w:t>)</w:t>
            </w:r>
          </w:p>
        </w:tc>
        <w:tc>
          <w:tcPr>
            <w:tcW w:w="739" w:type="pct"/>
            <w:tcBorders>
              <w:top w:val="nil"/>
              <w:left w:val="nil"/>
              <w:right w:val="nil"/>
            </w:tcBorders>
          </w:tcPr>
          <w:p w14:paraId="3A8EFCE6" w14:textId="4D8E5701"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05" w:type="pct"/>
            <w:tcBorders>
              <w:top w:val="nil"/>
              <w:left w:val="nil"/>
              <w:right w:val="nil"/>
            </w:tcBorders>
          </w:tcPr>
          <w:p w14:paraId="1A88DFF2" w14:textId="68AC93EF"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848</w:t>
            </w:r>
            <w:r w:rsidRPr="009756AC">
              <w:rPr>
                <w:rFonts w:ascii="Arial" w:hAnsi="Arial" w:cs="Arial"/>
                <w:color w:val="auto"/>
                <w:sz w:val="18"/>
                <w:szCs w:val="18"/>
              </w:rPr>
              <w:t>)</w:t>
            </w:r>
          </w:p>
        </w:tc>
      </w:tr>
      <w:tr w:rsidR="001F5F1C" w:rsidRPr="009756AC" w14:paraId="1FCD6A04" w14:textId="77777777" w:rsidTr="00334B84">
        <w:tc>
          <w:tcPr>
            <w:tcW w:w="2817" w:type="pct"/>
            <w:tcBorders>
              <w:top w:val="nil"/>
              <w:left w:val="nil"/>
              <w:right w:val="nil"/>
            </w:tcBorders>
            <w:vAlign w:val="bottom"/>
          </w:tcPr>
          <w:p w14:paraId="4A33FDD5" w14:textId="77777777"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Transfer in (out)</w:t>
            </w:r>
          </w:p>
        </w:tc>
        <w:tc>
          <w:tcPr>
            <w:tcW w:w="739" w:type="pct"/>
            <w:tcBorders>
              <w:top w:val="nil"/>
              <w:left w:val="nil"/>
              <w:bottom w:val="single" w:sz="4" w:space="0" w:color="auto"/>
              <w:right w:val="nil"/>
            </w:tcBorders>
          </w:tcPr>
          <w:p w14:paraId="479DB6D6" w14:textId="7B0DAD4E"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144</w:t>
            </w:r>
          </w:p>
        </w:tc>
        <w:tc>
          <w:tcPr>
            <w:tcW w:w="739" w:type="pct"/>
            <w:tcBorders>
              <w:top w:val="nil"/>
              <w:left w:val="nil"/>
              <w:bottom w:val="single" w:sz="4" w:space="0" w:color="auto"/>
              <w:right w:val="nil"/>
            </w:tcBorders>
          </w:tcPr>
          <w:p w14:paraId="087BFD26" w14:textId="56BE7FF2"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144</w:t>
            </w:r>
            <w:r w:rsidRPr="009756AC">
              <w:rPr>
                <w:rFonts w:ascii="Arial" w:hAnsi="Arial" w:cs="Arial"/>
                <w:color w:val="auto"/>
                <w:sz w:val="18"/>
                <w:szCs w:val="18"/>
              </w:rPr>
              <w:t>)</w:t>
            </w:r>
          </w:p>
        </w:tc>
        <w:tc>
          <w:tcPr>
            <w:tcW w:w="705" w:type="pct"/>
            <w:tcBorders>
              <w:top w:val="nil"/>
              <w:left w:val="nil"/>
              <w:bottom w:val="single" w:sz="4" w:space="0" w:color="auto"/>
              <w:right w:val="nil"/>
            </w:tcBorders>
          </w:tcPr>
          <w:p w14:paraId="17AB4046" w14:textId="49BD5A17"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4E67D065" w14:textId="77777777" w:rsidTr="00334B84">
        <w:tc>
          <w:tcPr>
            <w:tcW w:w="2817" w:type="pct"/>
            <w:tcBorders>
              <w:top w:val="nil"/>
              <w:left w:val="nil"/>
              <w:right w:val="nil"/>
            </w:tcBorders>
            <w:vAlign w:val="bottom"/>
          </w:tcPr>
          <w:p w14:paraId="2668D1DA"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1E476D17" w14:textId="77777777" w:rsidR="002C61D8" w:rsidRPr="009756AC" w:rsidRDefault="002C61D8" w:rsidP="009756AC">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3530DD7A" w14:textId="77777777" w:rsidR="002C61D8" w:rsidRPr="009756AC" w:rsidRDefault="002C61D8" w:rsidP="009756AC">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2EAD6E28" w14:textId="77777777" w:rsidR="002C61D8" w:rsidRPr="009756AC" w:rsidRDefault="002C61D8" w:rsidP="009756AC">
            <w:pPr>
              <w:jc w:val="right"/>
              <w:rPr>
                <w:rFonts w:ascii="Arial" w:hAnsi="Arial" w:cs="Arial"/>
                <w:color w:val="auto"/>
                <w:sz w:val="18"/>
                <w:szCs w:val="18"/>
              </w:rPr>
            </w:pPr>
          </w:p>
        </w:tc>
      </w:tr>
      <w:tr w:rsidR="001F5F1C" w:rsidRPr="009756AC" w14:paraId="3561B54D" w14:textId="77777777" w:rsidTr="00334B84">
        <w:tc>
          <w:tcPr>
            <w:tcW w:w="2817" w:type="pct"/>
            <w:tcBorders>
              <w:top w:val="nil"/>
              <w:left w:val="nil"/>
              <w:right w:val="nil"/>
            </w:tcBorders>
            <w:vAlign w:val="bottom"/>
          </w:tcPr>
          <w:p w14:paraId="7FB280B0" w14:textId="77777777" w:rsidR="001F5F1C" w:rsidRPr="009756AC" w:rsidRDefault="001F5F1C" w:rsidP="001F5F1C">
            <w:pPr>
              <w:rPr>
                <w:rFonts w:ascii="Arial" w:hAnsi="Arial" w:cs="Arial"/>
                <w:color w:val="auto"/>
                <w:sz w:val="18"/>
                <w:szCs w:val="18"/>
                <w:cs/>
              </w:rPr>
            </w:pPr>
            <w:r w:rsidRPr="009756AC">
              <w:rPr>
                <w:rFonts w:ascii="Arial" w:hAnsi="Arial" w:cs="Arial"/>
                <w:color w:val="auto"/>
                <w:sz w:val="18"/>
                <w:szCs w:val="18"/>
              </w:rPr>
              <w:t>Closing net book amount</w:t>
            </w:r>
          </w:p>
        </w:tc>
        <w:tc>
          <w:tcPr>
            <w:tcW w:w="739" w:type="pct"/>
            <w:tcBorders>
              <w:top w:val="nil"/>
              <w:left w:val="nil"/>
              <w:bottom w:val="single" w:sz="4" w:space="0" w:color="auto"/>
              <w:right w:val="nil"/>
            </w:tcBorders>
          </w:tcPr>
          <w:p w14:paraId="7DFFE382" w14:textId="3459BF56"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1F5F1C" w:rsidRPr="009756AC">
              <w:rPr>
                <w:rFonts w:ascii="Arial" w:hAnsi="Arial" w:cs="Arial"/>
                <w:color w:val="auto"/>
                <w:sz w:val="18"/>
                <w:szCs w:val="18"/>
              </w:rPr>
              <w:t>,</w:t>
            </w:r>
            <w:r w:rsidRPr="009756AC">
              <w:rPr>
                <w:rFonts w:ascii="Arial" w:hAnsi="Arial" w:cs="Arial"/>
                <w:color w:val="auto"/>
                <w:sz w:val="18"/>
                <w:szCs w:val="18"/>
              </w:rPr>
              <w:t>630</w:t>
            </w:r>
          </w:p>
        </w:tc>
        <w:tc>
          <w:tcPr>
            <w:tcW w:w="739" w:type="pct"/>
            <w:tcBorders>
              <w:top w:val="nil"/>
              <w:left w:val="nil"/>
              <w:bottom w:val="single" w:sz="4" w:space="0" w:color="auto"/>
              <w:right w:val="nil"/>
            </w:tcBorders>
          </w:tcPr>
          <w:p w14:paraId="5CC7F0EE" w14:textId="1EE6D43F"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15</w:t>
            </w:r>
            <w:r w:rsidR="001F5F1C" w:rsidRPr="009756AC">
              <w:rPr>
                <w:rFonts w:ascii="Arial" w:hAnsi="Arial" w:cs="Arial"/>
                <w:color w:val="auto"/>
                <w:sz w:val="18"/>
                <w:szCs w:val="18"/>
              </w:rPr>
              <w:t>,</w:t>
            </w:r>
            <w:r w:rsidRPr="009756AC">
              <w:rPr>
                <w:rFonts w:ascii="Arial" w:hAnsi="Arial" w:cs="Arial"/>
                <w:color w:val="auto"/>
                <w:sz w:val="18"/>
                <w:szCs w:val="18"/>
              </w:rPr>
              <w:t>412</w:t>
            </w:r>
          </w:p>
        </w:tc>
        <w:tc>
          <w:tcPr>
            <w:tcW w:w="705" w:type="pct"/>
            <w:tcBorders>
              <w:top w:val="nil"/>
              <w:left w:val="nil"/>
              <w:bottom w:val="single" w:sz="4" w:space="0" w:color="auto"/>
              <w:right w:val="nil"/>
            </w:tcBorders>
          </w:tcPr>
          <w:p w14:paraId="7D72BA4A" w14:textId="1857A5C4"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w:t>
            </w:r>
            <w:r w:rsidR="001F5F1C" w:rsidRPr="009756AC">
              <w:rPr>
                <w:rFonts w:ascii="Arial" w:hAnsi="Arial" w:cs="Arial"/>
                <w:color w:val="auto"/>
                <w:sz w:val="18"/>
                <w:szCs w:val="18"/>
              </w:rPr>
              <w:t>,</w:t>
            </w:r>
            <w:r w:rsidRPr="009756AC">
              <w:rPr>
                <w:rFonts w:ascii="Arial" w:hAnsi="Arial" w:cs="Arial"/>
                <w:color w:val="auto"/>
                <w:sz w:val="18"/>
                <w:szCs w:val="18"/>
              </w:rPr>
              <w:t>042</w:t>
            </w:r>
          </w:p>
        </w:tc>
      </w:tr>
      <w:tr w:rsidR="002C61D8" w:rsidRPr="009756AC" w14:paraId="2BFD2B02" w14:textId="77777777" w:rsidTr="00334B84">
        <w:tc>
          <w:tcPr>
            <w:tcW w:w="2817" w:type="pct"/>
            <w:tcBorders>
              <w:top w:val="nil"/>
              <w:left w:val="nil"/>
              <w:right w:val="nil"/>
            </w:tcBorders>
            <w:vAlign w:val="bottom"/>
          </w:tcPr>
          <w:p w14:paraId="00750DBD"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259CB912" w14:textId="77777777" w:rsidR="002C61D8" w:rsidRPr="009756AC" w:rsidRDefault="002C61D8" w:rsidP="009756AC">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08749DDE" w14:textId="77777777" w:rsidR="002C61D8" w:rsidRPr="009756AC" w:rsidRDefault="002C61D8" w:rsidP="009756AC">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7CD900B5" w14:textId="77777777" w:rsidR="002C61D8" w:rsidRPr="009756AC" w:rsidRDefault="002C61D8" w:rsidP="009756AC">
            <w:pPr>
              <w:jc w:val="right"/>
              <w:rPr>
                <w:rFonts w:ascii="Arial" w:hAnsi="Arial" w:cs="Arial"/>
                <w:color w:val="auto"/>
                <w:sz w:val="18"/>
                <w:szCs w:val="18"/>
              </w:rPr>
            </w:pPr>
          </w:p>
        </w:tc>
      </w:tr>
      <w:tr w:rsidR="002C61D8" w:rsidRPr="009756AC" w14:paraId="288D4694" w14:textId="77777777" w:rsidTr="00334B84">
        <w:tc>
          <w:tcPr>
            <w:tcW w:w="2817" w:type="pct"/>
            <w:tcBorders>
              <w:top w:val="nil"/>
              <w:left w:val="nil"/>
              <w:right w:val="nil"/>
            </w:tcBorders>
            <w:vAlign w:val="bottom"/>
          </w:tcPr>
          <w:p w14:paraId="2A67C8B7" w14:textId="145F843A" w:rsidR="002C61D8" w:rsidRPr="009756AC" w:rsidRDefault="002C61D8" w:rsidP="002C61D8">
            <w:pPr>
              <w:jc w:val="thaiDistribute"/>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739" w:type="pct"/>
            <w:tcBorders>
              <w:top w:val="nil"/>
              <w:left w:val="nil"/>
              <w:right w:val="nil"/>
            </w:tcBorders>
            <w:vAlign w:val="bottom"/>
          </w:tcPr>
          <w:p w14:paraId="6A8BD7EA" w14:textId="77777777" w:rsidR="002C61D8" w:rsidRPr="009756AC" w:rsidRDefault="002C61D8" w:rsidP="009756AC">
            <w:pPr>
              <w:jc w:val="right"/>
              <w:rPr>
                <w:rFonts w:ascii="Arial" w:hAnsi="Arial" w:cs="Arial"/>
                <w:color w:val="auto"/>
                <w:sz w:val="18"/>
                <w:szCs w:val="18"/>
              </w:rPr>
            </w:pPr>
          </w:p>
        </w:tc>
        <w:tc>
          <w:tcPr>
            <w:tcW w:w="739" w:type="pct"/>
            <w:tcBorders>
              <w:top w:val="nil"/>
              <w:left w:val="nil"/>
              <w:right w:val="nil"/>
            </w:tcBorders>
            <w:vAlign w:val="bottom"/>
          </w:tcPr>
          <w:p w14:paraId="11E71822" w14:textId="77777777" w:rsidR="002C61D8" w:rsidRPr="009756AC" w:rsidRDefault="002C61D8" w:rsidP="009756AC">
            <w:pPr>
              <w:jc w:val="right"/>
              <w:rPr>
                <w:rFonts w:ascii="Arial" w:hAnsi="Arial" w:cs="Arial"/>
                <w:color w:val="auto"/>
                <w:sz w:val="18"/>
                <w:szCs w:val="18"/>
              </w:rPr>
            </w:pPr>
          </w:p>
        </w:tc>
        <w:tc>
          <w:tcPr>
            <w:tcW w:w="705" w:type="pct"/>
            <w:tcBorders>
              <w:top w:val="nil"/>
              <w:left w:val="nil"/>
              <w:right w:val="nil"/>
            </w:tcBorders>
            <w:vAlign w:val="bottom"/>
          </w:tcPr>
          <w:p w14:paraId="699587F2" w14:textId="77777777" w:rsidR="002C61D8" w:rsidRPr="009756AC" w:rsidRDefault="002C61D8" w:rsidP="009756AC">
            <w:pPr>
              <w:jc w:val="right"/>
              <w:rPr>
                <w:rFonts w:ascii="Arial" w:hAnsi="Arial" w:cs="Arial"/>
                <w:color w:val="auto"/>
                <w:sz w:val="18"/>
                <w:szCs w:val="18"/>
              </w:rPr>
            </w:pPr>
          </w:p>
        </w:tc>
      </w:tr>
      <w:tr w:rsidR="001F5F1C" w:rsidRPr="009756AC" w14:paraId="55228772" w14:textId="77777777" w:rsidTr="00334B84">
        <w:tc>
          <w:tcPr>
            <w:tcW w:w="2817" w:type="pct"/>
            <w:tcBorders>
              <w:top w:val="nil"/>
              <w:left w:val="nil"/>
              <w:right w:val="nil"/>
            </w:tcBorders>
            <w:vAlign w:val="bottom"/>
          </w:tcPr>
          <w:p w14:paraId="4ED95250" w14:textId="77777777"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Cost</w:t>
            </w:r>
          </w:p>
        </w:tc>
        <w:tc>
          <w:tcPr>
            <w:tcW w:w="739" w:type="pct"/>
            <w:tcBorders>
              <w:top w:val="nil"/>
              <w:left w:val="nil"/>
              <w:right w:val="nil"/>
            </w:tcBorders>
          </w:tcPr>
          <w:p w14:paraId="0237A9E6" w14:textId="26B12562"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30</w:t>
            </w:r>
            <w:r w:rsidR="001F5F1C" w:rsidRPr="009756AC">
              <w:rPr>
                <w:rFonts w:ascii="Arial" w:hAnsi="Arial" w:cs="Arial"/>
                <w:color w:val="auto"/>
                <w:sz w:val="18"/>
                <w:szCs w:val="18"/>
              </w:rPr>
              <w:t>,</w:t>
            </w:r>
            <w:r w:rsidRPr="009756AC">
              <w:rPr>
                <w:rFonts w:ascii="Arial" w:hAnsi="Arial" w:cs="Arial"/>
                <w:color w:val="auto"/>
                <w:sz w:val="18"/>
                <w:szCs w:val="18"/>
              </w:rPr>
              <w:t>624</w:t>
            </w:r>
          </w:p>
        </w:tc>
        <w:tc>
          <w:tcPr>
            <w:tcW w:w="739" w:type="pct"/>
            <w:tcBorders>
              <w:top w:val="nil"/>
              <w:left w:val="nil"/>
              <w:right w:val="nil"/>
            </w:tcBorders>
          </w:tcPr>
          <w:p w14:paraId="2C7D8012" w14:textId="4AD0C148"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15</w:t>
            </w:r>
            <w:r w:rsidR="001F5F1C" w:rsidRPr="009756AC">
              <w:rPr>
                <w:rFonts w:ascii="Arial" w:hAnsi="Arial" w:cs="Arial"/>
                <w:color w:val="auto"/>
                <w:sz w:val="18"/>
                <w:szCs w:val="18"/>
              </w:rPr>
              <w:t>,</w:t>
            </w:r>
            <w:r w:rsidRPr="009756AC">
              <w:rPr>
                <w:rFonts w:ascii="Arial" w:hAnsi="Arial" w:cs="Arial"/>
                <w:color w:val="auto"/>
                <w:sz w:val="18"/>
                <w:szCs w:val="18"/>
              </w:rPr>
              <w:t>412</w:t>
            </w:r>
          </w:p>
        </w:tc>
        <w:tc>
          <w:tcPr>
            <w:tcW w:w="705" w:type="pct"/>
            <w:tcBorders>
              <w:top w:val="nil"/>
              <w:left w:val="nil"/>
              <w:right w:val="nil"/>
            </w:tcBorders>
          </w:tcPr>
          <w:p w14:paraId="65A71020" w14:textId="4E715E8D"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46</w:t>
            </w:r>
            <w:r w:rsidR="001F5F1C" w:rsidRPr="009756AC">
              <w:rPr>
                <w:rFonts w:ascii="Arial" w:hAnsi="Arial" w:cs="Arial"/>
                <w:color w:val="auto"/>
                <w:sz w:val="18"/>
                <w:szCs w:val="18"/>
              </w:rPr>
              <w:t>,</w:t>
            </w:r>
            <w:r w:rsidRPr="009756AC">
              <w:rPr>
                <w:rFonts w:ascii="Arial" w:hAnsi="Arial" w:cs="Arial"/>
                <w:color w:val="auto"/>
                <w:sz w:val="18"/>
                <w:szCs w:val="18"/>
              </w:rPr>
              <w:t>036</w:t>
            </w:r>
          </w:p>
        </w:tc>
      </w:tr>
      <w:tr w:rsidR="001F5F1C" w:rsidRPr="009756AC" w14:paraId="6A46D1B7" w14:textId="77777777" w:rsidTr="00334B84">
        <w:tc>
          <w:tcPr>
            <w:tcW w:w="2817" w:type="pct"/>
            <w:tcBorders>
              <w:top w:val="nil"/>
              <w:left w:val="nil"/>
              <w:right w:val="nil"/>
            </w:tcBorders>
            <w:vAlign w:val="bottom"/>
          </w:tcPr>
          <w:p w14:paraId="28B308DE" w14:textId="77777777" w:rsidR="001F5F1C" w:rsidRPr="009756AC" w:rsidRDefault="001F5F1C" w:rsidP="001F5F1C">
            <w:pPr>
              <w:jc w:val="thaiDistribute"/>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amortisation</w:t>
            </w:r>
          </w:p>
        </w:tc>
        <w:tc>
          <w:tcPr>
            <w:tcW w:w="739" w:type="pct"/>
            <w:tcBorders>
              <w:top w:val="nil"/>
              <w:left w:val="nil"/>
              <w:bottom w:val="single" w:sz="4" w:space="0" w:color="auto"/>
              <w:right w:val="nil"/>
            </w:tcBorders>
          </w:tcPr>
          <w:p w14:paraId="7767E810" w14:textId="6E4532E4"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22</w:t>
            </w:r>
            <w:r w:rsidRPr="009756AC">
              <w:rPr>
                <w:rFonts w:ascii="Arial" w:hAnsi="Arial" w:cs="Arial"/>
                <w:color w:val="auto"/>
                <w:sz w:val="18"/>
                <w:szCs w:val="18"/>
              </w:rPr>
              <w:t>,</w:t>
            </w:r>
            <w:r w:rsidR="009C2E4E" w:rsidRPr="009756AC">
              <w:rPr>
                <w:rFonts w:ascii="Arial" w:hAnsi="Arial" w:cs="Arial"/>
                <w:color w:val="auto"/>
                <w:sz w:val="18"/>
                <w:szCs w:val="18"/>
              </w:rPr>
              <w:t>994</w:t>
            </w:r>
            <w:r w:rsidRPr="009756AC">
              <w:rPr>
                <w:rFonts w:ascii="Arial" w:hAnsi="Arial" w:cs="Arial"/>
                <w:color w:val="auto"/>
                <w:sz w:val="18"/>
                <w:szCs w:val="18"/>
              </w:rPr>
              <w:t>)</w:t>
            </w:r>
          </w:p>
        </w:tc>
        <w:tc>
          <w:tcPr>
            <w:tcW w:w="739" w:type="pct"/>
            <w:tcBorders>
              <w:top w:val="nil"/>
              <w:left w:val="nil"/>
              <w:bottom w:val="single" w:sz="4" w:space="0" w:color="auto"/>
              <w:right w:val="nil"/>
            </w:tcBorders>
          </w:tcPr>
          <w:p w14:paraId="683EAF96" w14:textId="73EAC469"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05" w:type="pct"/>
            <w:tcBorders>
              <w:top w:val="nil"/>
              <w:left w:val="nil"/>
              <w:bottom w:val="single" w:sz="4" w:space="0" w:color="auto"/>
              <w:right w:val="nil"/>
            </w:tcBorders>
          </w:tcPr>
          <w:p w14:paraId="47E2FE69" w14:textId="107DF140"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22</w:t>
            </w:r>
            <w:r w:rsidRPr="009756AC">
              <w:rPr>
                <w:rFonts w:ascii="Arial" w:hAnsi="Arial" w:cs="Arial"/>
                <w:color w:val="auto"/>
                <w:sz w:val="18"/>
                <w:szCs w:val="18"/>
              </w:rPr>
              <w:t>,</w:t>
            </w:r>
            <w:r w:rsidR="009C2E4E" w:rsidRPr="009756AC">
              <w:rPr>
                <w:rFonts w:ascii="Arial" w:hAnsi="Arial" w:cs="Arial"/>
                <w:color w:val="auto"/>
                <w:sz w:val="18"/>
                <w:szCs w:val="18"/>
              </w:rPr>
              <w:t>994</w:t>
            </w:r>
            <w:r w:rsidRPr="009756AC">
              <w:rPr>
                <w:rFonts w:ascii="Arial" w:hAnsi="Arial" w:cs="Arial"/>
                <w:color w:val="auto"/>
                <w:sz w:val="18"/>
                <w:szCs w:val="18"/>
              </w:rPr>
              <w:t>)</w:t>
            </w:r>
          </w:p>
        </w:tc>
      </w:tr>
      <w:tr w:rsidR="002C61D8" w:rsidRPr="009756AC" w14:paraId="0D10DF1F" w14:textId="77777777" w:rsidTr="00334B84">
        <w:tc>
          <w:tcPr>
            <w:tcW w:w="2817" w:type="pct"/>
            <w:tcBorders>
              <w:top w:val="nil"/>
              <w:left w:val="nil"/>
              <w:right w:val="nil"/>
            </w:tcBorders>
            <w:vAlign w:val="bottom"/>
          </w:tcPr>
          <w:p w14:paraId="39E855F0" w14:textId="77777777" w:rsidR="002C61D8" w:rsidRPr="009756AC" w:rsidRDefault="002C61D8" w:rsidP="002C61D8">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vAlign w:val="bottom"/>
          </w:tcPr>
          <w:p w14:paraId="2135A6B7" w14:textId="77777777" w:rsidR="002C61D8" w:rsidRPr="009756AC" w:rsidRDefault="002C61D8" w:rsidP="009756AC">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22497BBF" w14:textId="77777777" w:rsidR="002C61D8" w:rsidRPr="009756AC" w:rsidRDefault="002C61D8" w:rsidP="009756AC">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781D09E0" w14:textId="77777777" w:rsidR="002C61D8" w:rsidRPr="009756AC" w:rsidRDefault="002C61D8" w:rsidP="009756AC">
            <w:pPr>
              <w:jc w:val="right"/>
              <w:rPr>
                <w:rFonts w:ascii="Arial" w:hAnsi="Arial" w:cs="Arial"/>
                <w:color w:val="auto"/>
                <w:sz w:val="18"/>
                <w:szCs w:val="18"/>
              </w:rPr>
            </w:pPr>
          </w:p>
        </w:tc>
      </w:tr>
      <w:tr w:rsidR="001F5F1C" w:rsidRPr="009756AC" w14:paraId="0449EEE1" w14:textId="77777777" w:rsidTr="00334B84">
        <w:tc>
          <w:tcPr>
            <w:tcW w:w="2817" w:type="pct"/>
            <w:tcBorders>
              <w:top w:val="nil"/>
              <w:left w:val="nil"/>
              <w:bottom w:val="nil"/>
              <w:right w:val="nil"/>
            </w:tcBorders>
            <w:vAlign w:val="bottom"/>
          </w:tcPr>
          <w:p w14:paraId="5B4C6EC5" w14:textId="77777777" w:rsidR="001F5F1C" w:rsidRPr="009756AC" w:rsidRDefault="001F5F1C" w:rsidP="001F5F1C">
            <w:pPr>
              <w:rPr>
                <w:rFonts w:ascii="Arial" w:hAnsi="Arial" w:cs="Arial"/>
                <w:color w:val="auto"/>
                <w:sz w:val="18"/>
                <w:szCs w:val="18"/>
              </w:rPr>
            </w:pPr>
            <w:r w:rsidRPr="009756AC">
              <w:rPr>
                <w:rFonts w:ascii="Arial" w:hAnsi="Arial" w:cs="Arial"/>
                <w:color w:val="auto"/>
                <w:sz w:val="18"/>
                <w:szCs w:val="18"/>
              </w:rPr>
              <w:t>Net book amount</w:t>
            </w:r>
          </w:p>
        </w:tc>
        <w:tc>
          <w:tcPr>
            <w:tcW w:w="739" w:type="pct"/>
            <w:tcBorders>
              <w:top w:val="nil"/>
              <w:left w:val="nil"/>
              <w:bottom w:val="single" w:sz="4" w:space="0" w:color="auto"/>
              <w:right w:val="nil"/>
            </w:tcBorders>
          </w:tcPr>
          <w:p w14:paraId="1E42527C" w14:textId="7DDECE4F"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1F5F1C" w:rsidRPr="009756AC">
              <w:rPr>
                <w:rFonts w:ascii="Arial" w:hAnsi="Arial" w:cs="Arial"/>
                <w:color w:val="auto"/>
                <w:sz w:val="18"/>
                <w:szCs w:val="18"/>
              </w:rPr>
              <w:t>,</w:t>
            </w:r>
            <w:r w:rsidRPr="009756AC">
              <w:rPr>
                <w:rFonts w:ascii="Arial" w:hAnsi="Arial" w:cs="Arial"/>
                <w:color w:val="auto"/>
                <w:sz w:val="18"/>
                <w:szCs w:val="18"/>
              </w:rPr>
              <w:t>630</w:t>
            </w:r>
          </w:p>
        </w:tc>
        <w:tc>
          <w:tcPr>
            <w:tcW w:w="739" w:type="pct"/>
            <w:tcBorders>
              <w:top w:val="nil"/>
              <w:left w:val="nil"/>
              <w:bottom w:val="single" w:sz="4" w:space="0" w:color="auto"/>
              <w:right w:val="nil"/>
            </w:tcBorders>
          </w:tcPr>
          <w:p w14:paraId="71632D7E" w14:textId="254FBF11"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15</w:t>
            </w:r>
            <w:r w:rsidR="001F5F1C" w:rsidRPr="009756AC">
              <w:rPr>
                <w:rFonts w:ascii="Arial" w:hAnsi="Arial" w:cs="Arial"/>
                <w:color w:val="auto"/>
                <w:sz w:val="18"/>
                <w:szCs w:val="18"/>
              </w:rPr>
              <w:t>,</w:t>
            </w:r>
            <w:r w:rsidRPr="009756AC">
              <w:rPr>
                <w:rFonts w:ascii="Arial" w:hAnsi="Arial" w:cs="Arial"/>
                <w:color w:val="auto"/>
                <w:sz w:val="18"/>
                <w:szCs w:val="18"/>
              </w:rPr>
              <w:t>412</w:t>
            </w:r>
          </w:p>
        </w:tc>
        <w:tc>
          <w:tcPr>
            <w:tcW w:w="705" w:type="pct"/>
            <w:tcBorders>
              <w:top w:val="nil"/>
              <w:left w:val="nil"/>
              <w:bottom w:val="single" w:sz="4" w:space="0" w:color="auto"/>
              <w:right w:val="nil"/>
            </w:tcBorders>
          </w:tcPr>
          <w:p w14:paraId="04D541CC" w14:textId="614A7F96"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w:t>
            </w:r>
            <w:r w:rsidR="001F5F1C" w:rsidRPr="009756AC">
              <w:rPr>
                <w:rFonts w:ascii="Arial" w:hAnsi="Arial" w:cs="Arial"/>
                <w:color w:val="auto"/>
                <w:sz w:val="18"/>
                <w:szCs w:val="18"/>
              </w:rPr>
              <w:t>,</w:t>
            </w:r>
            <w:r w:rsidRPr="009756AC">
              <w:rPr>
                <w:rFonts w:ascii="Arial" w:hAnsi="Arial" w:cs="Arial"/>
                <w:color w:val="auto"/>
                <w:sz w:val="18"/>
                <w:szCs w:val="18"/>
              </w:rPr>
              <w:t>042</w:t>
            </w:r>
          </w:p>
        </w:tc>
      </w:tr>
    </w:tbl>
    <w:p w14:paraId="4A8361D3" w14:textId="77777777" w:rsidR="00C0642F" w:rsidRPr="009756AC" w:rsidRDefault="00C0642F" w:rsidP="003817B1">
      <w:pPr>
        <w:jc w:val="both"/>
        <w:rPr>
          <w:rFonts w:ascii="Arial" w:hAnsi="Arial" w:cs="Arial"/>
          <w:color w:val="auto"/>
          <w:sz w:val="18"/>
          <w:szCs w:val="18"/>
        </w:rPr>
      </w:pPr>
    </w:p>
    <w:p w14:paraId="7074501E" w14:textId="39328E34" w:rsidR="00C0642F" w:rsidRPr="009756AC" w:rsidRDefault="00C0642F">
      <w:pPr>
        <w:ind w:right="0"/>
        <w:rPr>
          <w:rFonts w:ascii="Arial" w:hAnsi="Arial" w:cs="Arial"/>
          <w:color w:val="auto"/>
          <w:sz w:val="18"/>
          <w:szCs w:val="18"/>
          <w:cs/>
        </w:rPr>
      </w:pPr>
      <w:r w:rsidRPr="009756AC">
        <w:rPr>
          <w:rFonts w:ascii="Arial" w:hAnsi="Arial" w:cs="Arial"/>
          <w:color w:val="auto"/>
          <w:sz w:val="18"/>
          <w:szCs w:val="18"/>
          <w:cs/>
        </w:rPr>
        <w:br w:type="page"/>
      </w:r>
    </w:p>
    <w:tbl>
      <w:tblPr>
        <w:tblW w:w="4939" w:type="pct"/>
        <w:tblLook w:val="0000" w:firstRow="0" w:lastRow="0" w:firstColumn="0" w:lastColumn="0" w:noHBand="0" w:noVBand="0"/>
      </w:tblPr>
      <w:tblGrid>
        <w:gridCol w:w="5054"/>
        <w:gridCol w:w="1502"/>
        <w:gridCol w:w="1499"/>
        <w:gridCol w:w="1502"/>
      </w:tblGrid>
      <w:tr w:rsidR="001D2FE0" w:rsidRPr="009756AC" w14:paraId="119FBE88" w14:textId="4E0A1DA3" w:rsidTr="006C5F90">
        <w:tc>
          <w:tcPr>
            <w:tcW w:w="2644" w:type="pct"/>
            <w:tcBorders>
              <w:top w:val="nil"/>
              <w:left w:val="nil"/>
              <w:right w:val="nil"/>
            </w:tcBorders>
            <w:vAlign w:val="bottom"/>
          </w:tcPr>
          <w:p w14:paraId="612608B7" w14:textId="77777777" w:rsidR="001D2FE0" w:rsidRPr="009756AC" w:rsidRDefault="001D2FE0" w:rsidP="00145298">
            <w:pPr>
              <w:tabs>
                <w:tab w:val="left" w:pos="1604"/>
              </w:tabs>
              <w:jc w:val="thaiDistribute"/>
              <w:rPr>
                <w:rFonts w:ascii="Arial" w:hAnsi="Arial" w:cs="Arial"/>
                <w:color w:val="auto"/>
                <w:sz w:val="18"/>
                <w:szCs w:val="18"/>
              </w:rPr>
            </w:pPr>
            <w:r w:rsidRPr="009756AC">
              <w:rPr>
                <w:rFonts w:ascii="Arial" w:hAnsi="Arial" w:cs="Arial"/>
                <w:color w:val="auto"/>
                <w:sz w:val="18"/>
                <w:szCs w:val="18"/>
              </w:rPr>
              <w:br w:type="page"/>
            </w:r>
          </w:p>
        </w:tc>
        <w:tc>
          <w:tcPr>
            <w:tcW w:w="2356" w:type="pct"/>
            <w:gridSpan w:val="3"/>
            <w:tcBorders>
              <w:left w:val="nil"/>
              <w:bottom w:val="single" w:sz="4" w:space="0" w:color="auto"/>
              <w:right w:val="nil"/>
            </w:tcBorders>
            <w:vAlign w:val="bottom"/>
          </w:tcPr>
          <w:p w14:paraId="751FE794" w14:textId="6B54C68C" w:rsidR="001D2FE0" w:rsidRPr="009756AC" w:rsidRDefault="001D2FE0" w:rsidP="001D2FE0">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00F47B05" w:rsidRPr="009756AC">
              <w:rPr>
                <w:rFonts w:ascii="Arial" w:hAnsi="Arial" w:cs="Arial"/>
                <w:b/>
                <w:bCs/>
                <w:color w:val="auto"/>
                <w:sz w:val="18"/>
                <w:szCs w:val="18"/>
              </w:rPr>
              <w:t xml:space="preserve"> </w:t>
            </w:r>
            <w:r w:rsidRPr="009756AC">
              <w:rPr>
                <w:rFonts w:ascii="Arial" w:hAnsi="Arial" w:cs="Arial"/>
                <w:b/>
                <w:bCs/>
                <w:color w:val="auto"/>
                <w:sz w:val="18"/>
                <w:szCs w:val="18"/>
              </w:rPr>
              <w:t>financial statements</w:t>
            </w:r>
          </w:p>
        </w:tc>
      </w:tr>
      <w:tr w:rsidR="002969E0" w:rsidRPr="009756AC" w14:paraId="035A0B9C" w14:textId="297B9B8B" w:rsidTr="006C5F90">
        <w:tc>
          <w:tcPr>
            <w:tcW w:w="2644" w:type="pct"/>
            <w:tcBorders>
              <w:top w:val="nil"/>
              <w:left w:val="nil"/>
              <w:right w:val="nil"/>
            </w:tcBorders>
            <w:vAlign w:val="bottom"/>
          </w:tcPr>
          <w:p w14:paraId="385D223A" w14:textId="77777777" w:rsidR="002969E0" w:rsidRPr="009756AC" w:rsidRDefault="002969E0" w:rsidP="002969E0">
            <w:pPr>
              <w:tabs>
                <w:tab w:val="left" w:pos="1604"/>
              </w:tabs>
              <w:jc w:val="thaiDistribute"/>
              <w:rPr>
                <w:rFonts w:ascii="Arial" w:hAnsi="Arial" w:cs="Arial"/>
                <w:color w:val="auto"/>
                <w:sz w:val="18"/>
                <w:szCs w:val="18"/>
              </w:rPr>
            </w:pPr>
          </w:p>
        </w:tc>
        <w:tc>
          <w:tcPr>
            <w:tcW w:w="786" w:type="pct"/>
            <w:tcBorders>
              <w:top w:val="single" w:sz="4" w:space="0" w:color="auto"/>
              <w:left w:val="nil"/>
              <w:right w:val="nil"/>
            </w:tcBorders>
            <w:vAlign w:val="bottom"/>
          </w:tcPr>
          <w:p w14:paraId="67F6D519" w14:textId="71F335B8"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Computer</w:t>
            </w:r>
          </w:p>
        </w:tc>
        <w:tc>
          <w:tcPr>
            <w:tcW w:w="784" w:type="pct"/>
            <w:tcBorders>
              <w:top w:val="single" w:sz="4" w:space="0" w:color="auto"/>
              <w:left w:val="nil"/>
              <w:right w:val="nil"/>
            </w:tcBorders>
            <w:vAlign w:val="bottom"/>
          </w:tcPr>
          <w:p w14:paraId="4CF7E489" w14:textId="1A60B9C0"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Assets under</w:t>
            </w:r>
          </w:p>
        </w:tc>
        <w:tc>
          <w:tcPr>
            <w:tcW w:w="786" w:type="pct"/>
            <w:tcBorders>
              <w:top w:val="single" w:sz="4" w:space="0" w:color="auto"/>
              <w:left w:val="nil"/>
              <w:right w:val="nil"/>
            </w:tcBorders>
            <w:vAlign w:val="bottom"/>
          </w:tcPr>
          <w:p w14:paraId="060AF5FF" w14:textId="77777777" w:rsidR="002969E0" w:rsidRPr="009756AC" w:rsidRDefault="002969E0" w:rsidP="002969E0">
            <w:pPr>
              <w:pStyle w:val="a"/>
              <w:ind w:right="-72"/>
              <w:jc w:val="right"/>
              <w:rPr>
                <w:rFonts w:ascii="Arial" w:hAnsi="Arial" w:cs="Arial"/>
                <w:b/>
                <w:bCs/>
                <w:color w:val="auto"/>
                <w:sz w:val="18"/>
                <w:szCs w:val="18"/>
              </w:rPr>
            </w:pPr>
          </w:p>
        </w:tc>
      </w:tr>
      <w:tr w:rsidR="002969E0" w:rsidRPr="009756AC" w14:paraId="4A0D6D10" w14:textId="1CFAAA7C" w:rsidTr="006C5F90">
        <w:tc>
          <w:tcPr>
            <w:tcW w:w="2644" w:type="pct"/>
            <w:tcBorders>
              <w:top w:val="nil"/>
              <w:left w:val="nil"/>
              <w:right w:val="nil"/>
            </w:tcBorders>
            <w:vAlign w:val="bottom"/>
          </w:tcPr>
          <w:p w14:paraId="307C05E3" w14:textId="77777777" w:rsidR="002969E0" w:rsidRPr="009756AC" w:rsidRDefault="002969E0" w:rsidP="002969E0">
            <w:pPr>
              <w:tabs>
                <w:tab w:val="left" w:pos="1604"/>
              </w:tabs>
              <w:jc w:val="thaiDistribute"/>
              <w:rPr>
                <w:rFonts w:ascii="Arial" w:hAnsi="Arial" w:cs="Arial"/>
                <w:color w:val="auto"/>
                <w:sz w:val="18"/>
                <w:szCs w:val="18"/>
              </w:rPr>
            </w:pPr>
          </w:p>
        </w:tc>
        <w:tc>
          <w:tcPr>
            <w:tcW w:w="786" w:type="pct"/>
            <w:tcBorders>
              <w:top w:val="nil"/>
              <w:left w:val="nil"/>
              <w:right w:val="nil"/>
            </w:tcBorders>
            <w:vAlign w:val="bottom"/>
          </w:tcPr>
          <w:p w14:paraId="20FAA15F" w14:textId="46D0B6AC" w:rsidR="002969E0" w:rsidRPr="009756AC" w:rsidRDefault="002969E0" w:rsidP="002969E0">
            <w:pPr>
              <w:pStyle w:val="a"/>
              <w:ind w:right="-72"/>
              <w:jc w:val="right"/>
              <w:rPr>
                <w:rFonts w:ascii="Arial" w:hAnsi="Arial" w:cs="Arial"/>
                <w:b/>
                <w:bCs/>
                <w:color w:val="auto"/>
                <w:sz w:val="18"/>
                <w:szCs w:val="18"/>
                <w:cs/>
              </w:rPr>
            </w:pPr>
            <w:r w:rsidRPr="009756AC">
              <w:rPr>
                <w:rFonts w:ascii="Arial" w:hAnsi="Arial" w:cs="Arial"/>
                <w:b/>
                <w:bCs/>
                <w:color w:val="auto"/>
                <w:sz w:val="18"/>
                <w:szCs w:val="18"/>
              </w:rPr>
              <w:t>software</w:t>
            </w:r>
          </w:p>
        </w:tc>
        <w:tc>
          <w:tcPr>
            <w:tcW w:w="784" w:type="pct"/>
            <w:tcBorders>
              <w:top w:val="nil"/>
              <w:left w:val="nil"/>
              <w:right w:val="nil"/>
            </w:tcBorders>
            <w:vAlign w:val="bottom"/>
          </w:tcPr>
          <w:p w14:paraId="27009533" w14:textId="4FFCC8AA"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installation</w:t>
            </w:r>
          </w:p>
        </w:tc>
        <w:tc>
          <w:tcPr>
            <w:tcW w:w="786" w:type="pct"/>
            <w:tcBorders>
              <w:top w:val="nil"/>
              <w:left w:val="nil"/>
              <w:right w:val="nil"/>
            </w:tcBorders>
            <w:vAlign w:val="bottom"/>
          </w:tcPr>
          <w:p w14:paraId="576B299E" w14:textId="2FAAF5FB"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Total</w:t>
            </w:r>
          </w:p>
        </w:tc>
      </w:tr>
      <w:tr w:rsidR="002969E0" w:rsidRPr="009756AC" w14:paraId="796954BE" w14:textId="78A5245D" w:rsidTr="006C5F90">
        <w:tc>
          <w:tcPr>
            <w:tcW w:w="2644" w:type="pct"/>
            <w:tcBorders>
              <w:top w:val="nil"/>
              <w:left w:val="nil"/>
              <w:right w:val="nil"/>
            </w:tcBorders>
            <w:vAlign w:val="bottom"/>
          </w:tcPr>
          <w:p w14:paraId="001DD775" w14:textId="77777777" w:rsidR="002969E0" w:rsidRPr="009756AC" w:rsidRDefault="002969E0" w:rsidP="002969E0">
            <w:pPr>
              <w:tabs>
                <w:tab w:val="left" w:pos="1604"/>
              </w:tabs>
              <w:jc w:val="thaiDistribute"/>
              <w:rPr>
                <w:rFonts w:ascii="Arial" w:hAnsi="Arial" w:cs="Arial"/>
                <w:color w:val="auto"/>
                <w:sz w:val="18"/>
                <w:szCs w:val="18"/>
              </w:rPr>
            </w:pPr>
          </w:p>
        </w:tc>
        <w:tc>
          <w:tcPr>
            <w:tcW w:w="786" w:type="pct"/>
            <w:tcBorders>
              <w:top w:val="nil"/>
              <w:left w:val="nil"/>
              <w:bottom w:val="single" w:sz="4" w:space="0" w:color="auto"/>
              <w:right w:val="nil"/>
            </w:tcBorders>
            <w:vAlign w:val="bottom"/>
          </w:tcPr>
          <w:p w14:paraId="13DF5269" w14:textId="645A0733"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784" w:type="pct"/>
            <w:tcBorders>
              <w:top w:val="nil"/>
              <w:left w:val="nil"/>
              <w:bottom w:val="single" w:sz="4" w:space="0" w:color="auto"/>
              <w:right w:val="nil"/>
            </w:tcBorders>
            <w:vAlign w:val="bottom"/>
          </w:tcPr>
          <w:p w14:paraId="103557CB" w14:textId="6CD32E61"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786" w:type="pct"/>
            <w:tcBorders>
              <w:top w:val="nil"/>
              <w:left w:val="nil"/>
              <w:bottom w:val="single" w:sz="4" w:space="0" w:color="auto"/>
              <w:right w:val="nil"/>
            </w:tcBorders>
            <w:vAlign w:val="bottom"/>
          </w:tcPr>
          <w:p w14:paraId="7270F23A" w14:textId="7CA72CEE" w:rsidR="002969E0" w:rsidRPr="009756AC" w:rsidRDefault="002969E0" w:rsidP="002969E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1D2FE0" w:rsidRPr="009756AC" w14:paraId="1F77657B" w14:textId="51F06B36" w:rsidTr="006C5F90">
        <w:tc>
          <w:tcPr>
            <w:tcW w:w="2644" w:type="pct"/>
            <w:tcBorders>
              <w:top w:val="nil"/>
              <w:left w:val="nil"/>
              <w:right w:val="nil"/>
            </w:tcBorders>
            <w:vAlign w:val="bottom"/>
          </w:tcPr>
          <w:p w14:paraId="58E4F9FC" w14:textId="77777777" w:rsidR="001D2FE0" w:rsidRPr="009756AC" w:rsidRDefault="001D2FE0" w:rsidP="0014529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6357196D" w14:textId="77777777" w:rsidR="001D2FE0" w:rsidRPr="009756AC" w:rsidRDefault="001D2FE0" w:rsidP="00145298">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3FD7817F" w14:textId="77777777" w:rsidR="001D2FE0" w:rsidRPr="009756AC" w:rsidRDefault="001D2FE0" w:rsidP="00145298">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0F4DE30B" w14:textId="77777777" w:rsidR="001D2FE0" w:rsidRPr="009756AC" w:rsidRDefault="001D2FE0" w:rsidP="00145298">
            <w:pPr>
              <w:jc w:val="right"/>
              <w:rPr>
                <w:rFonts w:ascii="Arial" w:hAnsi="Arial" w:cs="Arial"/>
                <w:color w:val="auto"/>
                <w:sz w:val="18"/>
                <w:szCs w:val="18"/>
              </w:rPr>
            </w:pPr>
          </w:p>
        </w:tc>
      </w:tr>
      <w:tr w:rsidR="001D2FE0" w:rsidRPr="009756AC" w14:paraId="77BF3B34" w14:textId="6BEA682B" w:rsidTr="006C5F90">
        <w:tc>
          <w:tcPr>
            <w:tcW w:w="2644" w:type="pct"/>
            <w:tcBorders>
              <w:top w:val="nil"/>
              <w:left w:val="nil"/>
              <w:right w:val="nil"/>
            </w:tcBorders>
            <w:vAlign w:val="bottom"/>
          </w:tcPr>
          <w:p w14:paraId="427CF554" w14:textId="078B6042" w:rsidR="001D2FE0" w:rsidRPr="009756AC" w:rsidRDefault="001D2FE0" w:rsidP="00145298">
            <w:pPr>
              <w:jc w:val="thaiDistribute"/>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1</w:t>
            </w:r>
            <w:r w:rsidRPr="009756AC">
              <w:rPr>
                <w:rFonts w:ascii="Arial" w:hAnsi="Arial" w:cs="Arial"/>
                <w:b/>
                <w:bCs/>
                <w:color w:val="auto"/>
                <w:sz w:val="18"/>
                <w:szCs w:val="18"/>
              </w:rPr>
              <w:t xml:space="preserve"> January </w:t>
            </w:r>
            <w:r w:rsidR="009C2E4E" w:rsidRPr="009756AC">
              <w:rPr>
                <w:rFonts w:ascii="Arial" w:hAnsi="Arial" w:cs="Arial"/>
                <w:b/>
                <w:bCs/>
                <w:color w:val="auto"/>
                <w:sz w:val="18"/>
                <w:szCs w:val="18"/>
              </w:rPr>
              <w:t>2024</w:t>
            </w:r>
          </w:p>
        </w:tc>
        <w:tc>
          <w:tcPr>
            <w:tcW w:w="786" w:type="pct"/>
            <w:tcBorders>
              <w:top w:val="nil"/>
              <w:left w:val="nil"/>
              <w:right w:val="nil"/>
            </w:tcBorders>
            <w:vAlign w:val="bottom"/>
          </w:tcPr>
          <w:p w14:paraId="4EDC6298" w14:textId="77777777" w:rsidR="001D2FE0" w:rsidRPr="009756AC" w:rsidRDefault="001D2FE0" w:rsidP="00145298">
            <w:pPr>
              <w:jc w:val="right"/>
              <w:rPr>
                <w:rFonts w:ascii="Arial" w:hAnsi="Arial" w:cs="Arial"/>
                <w:color w:val="auto"/>
                <w:sz w:val="18"/>
                <w:szCs w:val="18"/>
              </w:rPr>
            </w:pPr>
          </w:p>
        </w:tc>
        <w:tc>
          <w:tcPr>
            <w:tcW w:w="784" w:type="pct"/>
            <w:tcBorders>
              <w:top w:val="nil"/>
              <w:left w:val="nil"/>
              <w:right w:val="nil"/>
            </w:tcBorders>
            <w:vAlign w:val="bottom"/>
          </w:tcPr>
          <w:p w14:paraId="73C7E20E" w14:textId="77777777" w:rsidR="001D2FE0" w:rsidRPr="009756AC" w:rsidRDefault="001D2FE0" w:rsidP="00145298">
            <w:pPr>
              <w:jc w:val="right"/>
              <w:rPr>
                <w:rFonts w:ascii="Arial" w:hAnsi="Arial" w:cs="Arial"/>
                <w:color w:val="auto"/>
                <w:sz w:val="18"/>
                <w:szCs w:val="18"/>
              </w:rPr>
            </w:pPr>
          </w:p>
        </w:tc>
        <w:tc>
          <w:tcPr>
            <w:tcW w:w="786" w:type="pct"/>
            <w:tcBorders>
              <w:top w:val="nil"/>
              <w:left w:val="nil"/>
              <w:right w:val="nil"/>
            </w:tcBorders>
            <w:vAlign w:val="bottom"/>
          </w:tcPr>
          <w:p w14:paraId="1AAB34BB" w14:textId="77777777" w:rsidR="001D2FE0" w:rsidRPr="009756AC" w:rsidRDefault="001D2FE0" w:rsidP="00145298">
            <w:pPr>
              <w:jc w:val="right"/>
              <w:rPr>
                <w:rFonts w:ascii="Arial" w:hAnsi="Arial" w:cs="Arial"/>
                <w:color w:val="auto"/>
                <w:sz w:val="18"/>
                <w:szCs w:val="18"/>
              </w:rPr>
            </w:pPr>
          </w:p>
        </w:tc>
      </w:tr>
      <w:tr w:rsidR="002C61D8" w:rsidRPr="009756AC" w14:paraId="7B02BB5F" w14:textId="3B9C50D3" w:rsidTr="006C5F90">
        <w:tc>
          <w:tcPr>
            <w:tcW w:w="2644" w:type="pct"/>
            <w:tcBorders>
              <w:top w:val="nil"/>
              <w:left w:val="nil"/>
              <w:right w:val="nil"/>
            </w:tcBorders>
            <w:vAlign w:val="bottom"/>
          </w:tcPr>
          <w:p w14:paraId="7E4F3FDC" w14:textId="7777777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Cost</w:t>
            </w:r>
          </w:p>
        </w:tc>
        <w:tc>
          <w:tcPr>
            <w:tcW w:w="786" w:type="pct"/>
            <w:tcBorders>
              <w:top w:val="nil"/>
              <w:left w:val="nil"/>
              <w:right w:val="nil"/>
            </w:tcBorders>
            <w:vAlign w:val="bottom"/>
          </w:tcPr>
          <w:p w14:paraId="4151D26F" w14:textId="460D7123"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953</w:t>
            </w:r>
          </w:p>
        </w:tc>
        <w:tc>
          <w:tcPr>
            <w:tcW w:w="784" w:type="pct"/>
            <w:tcBorders>
              <w:top w:val="nil"/>
              <w:left w:val="nil"/>
              <w:right w:val="nil"/>
            </w:tcBorders>
            <w:vAlign w:val="bottom"/>
          </w:tcPr>
          <w:p w14:paraId="14444559" w14:textId="4B633966"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c>
          <w:tcPr>
            <w:tcW w:w="786" w:type="pct"/>
            <w:tcBorders>
              <w:top w:val="nil"/>
              <w:left w:val="nil"/>
              <w:right w:val="nil"/>
            </w:tcBorders>
            <w:vAlign w:val="bottom"/>
          </w:tcPr>
          <w:p w14:paraId="76D58411" w14:textId="5B9E9180" w:rsidR="002C61D8" w:rsidRPr="009756AC" w:rsidRDefault="009C2E4E" w:rsidP="002C61D8">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953</w:t>
            </w:r>
          </w:p>
        </w:tc>
      </w:tr>
      <w:tr w:rsidR="002C61D8" w:rsidRPr="009756AC" w14:paraId="59C28CF6" w14:textId="2041BA0C" w:rsidTr="006C5F90">
        <w:tc>
          <w:tcPr>
            <w:tcW w:w="2644" w:type="pct"/>
            <w:tcBorders>
              <w:top w:val="nil"/>
              <w:left w:val="nil"/>
              <w:right w:val="nil"/>
            </w:tcBorders>
            <w:vAlign w:val="bottom"/>
          </w:tcPr>
          <w:p w14:paraId="32DB1D8E" w14:textId="77777777" w:rsidR="002C61D8" w:rsidRPr="009756AC" w:rsidRDefault="002C61D8" w:rsidP="002C61D8">
            <w:pPr>
              <w:jc w:val="thaiDistribute"/>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amortisation</w:t>
            </w:r>
          </w:p>
        </w:tc>
        <w:tc>
          <w:tcPr>
            <w:tcW w:w="786" w:type="pct"/>
            <w:tcBorders>
              <w:top w:val="nil"/>
              <w:left w:val="nil"/>
              <w:bottom w:val="single" w:sz="4" w:space="0" w:color="auto"/>
              <w:right w:val="nil"/>
            </w:tcBorders>
            <w:vAlign w:val="bottom"/>
          </w:tcPr>
          <w:p w14:paraId="1B0995BF" w14:textId="667F5C04"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953</w:t>
            </w:r>
            <w:r w:rsidRPr="009756AC">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0A689EFE" w14:textId="0C5EEC13"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148B168F" w14:textId="176A5EB5"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953</w:t>
            </w:r>
            <w:r w:rsidRPr="009756AC">
              <w:rPr>
                <w:rFonts w:ascii="Arial" w:hAnsi="Arial" w:cs="Arial"/>
                <w:color w:val="auto"/>
                <w:sz w:val="18"/>
                <w:szCs w:val="18"/>
              </w:rPr>
              <w:t>)</w:t>
            </w:r>
          </w:p>
        </w:tc>
      </w:tr>
      <w:tr w:rsidR="002C61D8" w:rsidRPr="009756AC" w14:paraId="2D821AD8" w14:textId="6DFD818D" w:rsidTr="006C5F90">
        <w:tc>
          <w:tcPr>
            <w:tcW w:w="2644" w:type="pct"/>
            <w:tcBorders>
              <w:top w:val="nil"/>
              <w:left w:val="nil"/>
              <w:right w:val="nil"/>
            </w:tcBorders>
            <w:vAlign w:val="bottom"/>
          </w:tcPr>
          <w:p w14:paraId="17A6ABA3" w14:textId="77777777" w:rsidR="002C61D8" w:rsidRPr="009756AC" w:rsidRDefault="002C61D8" w:rsidP="002C61D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70133FC3" w14:textId="77777777" w:rsidR="002C61D8" w:rsidRPr="009756AC" w:rsidRDefault="002C61D8" w:rsidP="002C61D8">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47B24516" w14:textId="77777777" w:rsidR="002C61D8" w:rsidRPr="009756AC" w:rsidRDefault="002C61D8" w:rsidP="002C61D8">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315FF8A8" w14:textId="77777777" w:rsidR="002C61D8" w:rsidRPr="009756AC" w:rsidRDefault="002C61D8" w:rsidP="002C61D8">
            <w:pPr>
              <w:jc w:val="right"/>
              <w:rPr>
                <w:rFonts w:ascii="Arial" w:hAnsi="Arial" w:cs="Arial"/>
                <w:color w:val="auto"/>
                <w:sz w:val="18"/>
                <w:szCs w:val="18"/>
              </w:rPr>
            </w:pPr>
          </w:p>
        </w:tc>
      </w:tr>
      <w:tr w:rsidR="002C61D8" w:rsidRPr="009756AC" w14:paraId="3A32C69D" w14:textId="7A420FE5" w:rsidTr="006C5F90">
        <w:tc>
          <w:tcPr>
            <w:tcW w:w="2644" w:type="pct"/>
            <w:tcBorders>
              <w:top w:val="nil"/>
              <w:left w:val="nil"/>
              <w:right w:val="nil"/>
            </w:tcBorders>
            <w:vAlign w:val="bottom"/>
          </w:tcPr>
          <w:p w14:paraId="734CA5CF" w14:textId="77777777" w:rsidR="002C61D8" w:rsidRPr="009756AC" w:rsidRDefault="002C61D8" w:rsidP="002C61D8">
            <w:pPr>
              <w:rPr>
                <w:rFonts w:ascii="Arial" w:hAnsi="Arial" w:cs="Arial"/>
                <w:color w:val="auto"/>
                <w:sz w:val="18"/>
                <w:szCs w:val="18"/>
              </w:rPr>
            </w:pPr>
            <w:r w:rsidRPr="009756AC">
              <w:rPr>
                <w:rFonts w:ascii="Arial" w:hAnsi="Arial" w:cs="Arial"/>
                <w:color w:val="auto"/>
                <w:sz w:val="18"/>
                <w:szCs w:val="18"/>
              </w:rPr>
              <w:t>Net book amount</w:t>
            </w:r>
          </w:p>
        </w:tc>
        <w:tc>
          <w:tcPr>
            <w:tcW w:w="786" w:type="pct"/>
            <w:tcBorders>
              <w:top w:val="nil"/>
              <w:left w:val="nil"/>
              <w:bottom w:val="single" w:sz="4" w:space="0" w:color="auto"/>
              <w:right w:val="nil"/>
            </w:tcBorders>
            <w:vAlign w:val="bottom"/>
          </w:tcPr>
          <w:p w14:paraId="5E81F221" w14:textId="2DBC1EF4"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641642C6" w14:textId="7BB4525D"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5368B9AE" w14:textId="63F580D3" w:rsidR="002C61D8" w:rsidRPr="009756AC" w:rsidRDefault="002C61D8" w:rsidP="002C61D8">
            <w:pPr>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47BA9629" w14:textId="14462CBB" w:rsidTr="006C5F90">
        <w:tc>
          <w:tcPr>
            <w:tcW w:w="2644" w:type="pct"/>
            <w:tcBorders>
              <w:top w:val="nil"/>
              <w:left w:val="nil"/>
              <w:right w:val="nil"/>
            </w:tcBorders>
            <w:vAlign w:val="bottom"/>
          </w:tcPr>
          <w:p w14:paraId="48FA3AB8" w14:textId="77777777" w:rsidR="002C61D8" w:rsidRPr="009756AC" w:rsidRDefault="002C61D8" w:rsidP="002C61D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42AB7BD6"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4" w:type="pct"/>
            <w:tcBorders>
              <w:top w:val="single" w:sz="4" w:space="0" w:color="auto"/>
              <w:left w:val="nil"/>
              <w:right w:val="nil"/>
            </w:tcBorders>
            <w:vAlign w:val="bottom"/>
          </w:tcPr>
          <w:p w14:paraId="2B5D5CCF"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6" w:type="pct"/>
            <w:tcBorders>
              <w:top w:val="single" w:sz="4" w:space="0" w:color="auto"/>
              <w:left w:val="nil"/>
              <w:right w:val="nil"/>
            </w:tcBorders>
            <w:vAlign w:val="bottom"/>
          </w:tcPr>
          <w:p w14:paraId="632EBA21" w14:textId="77777777" w:rsidR="002C61D8" w:rsidRPr="009756AC" w:rsidRDefault="002C61D8" w:rsidP="002C61D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27CF2C8D" w14:textId="05238B6E" w:rsidTr="006C5F90">
        <w:tc>
          <w:tcPr>
            <w:tcW w:w="2644" w:type="pct"/>
            <w:tcBorders>
              <w:top w:val="nil"/>
              <w:left w:val="nil"/>
              <w:right w:val="nil"/>
            </w:tcBorders>
            <w:vAlign w:val="bottom"/>
          </w:tcPr>
          <w:p w14:paraId="5C1F7F6E" w14:textId="41A370F0" w:rsidR="002C61D8" w:rsidRPr="009756AC" w:rsidRDefault="002C61D8" w:rsidP="002C61D8">
            <w:pPr>
              <w:rPr>
                <w:rFonts w:ascii="Arial" w:hAnsi="Arial" w:cs="Arial"/>
                <w:b/>
                <w:bCs/>
                <w:color w:val="auto"/>
                <w:sz w:val="18"/>
                <w:szCs w:val="18"/>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786" w:type="pct"/>
            <w:tcBorders>
              <w:top w:val="nil"/>
              <w:left w:val="nil"/>
              <w:right w:val="nil"/>
            </w:tcBorders>
            <w:vAlign w:val="bottom"/>
          </w:tcPr>
          <w:p w14:paraId="3F688550" w14:textId="77777777" w:rsidR="002C61D8" w:rsidRPr="009756AC" w:rsidRDefault="002C61D8" w:rsidP="002C61D8">
            <w:pPr>
              <w:jc w:val="right"/>
              <w:rPr>
                <w:rFonts w:ascii="Arial" w:hAnsi="Arial" w:cs="Arial"/>
                <w:color w:val="auto"/>
                <w:sz w:val="18"/>
                <w:szCs w:val="18"/>
              </w:rPr>
            </w:pPr>
          </w:p>
        </w:tc>
        <w:tc>
          <w:tcPr>
            <w:tcW w:w="784" w:type="pct"/>
            <w:tcBorders>
              <w:top w:val="nil"/>
              <w:left w:val="nil"/>
              <w:right w:val="nil"/>
            </w:tcBorders>
            <w:vAlign w:val="bottom"/>
          </w:tcPr>
          <w:p w14:paraId="7372E3F9" w14:textId="77777777" w:rsidR="002C61D8" w:rsidRPr="009756AC" w:rsidRDefault="002C61D8" w:rsidP="002C61D8">
            <w:pPr>
              <w:jc w:val="right"/>
              <w:rPr>
                <w:rFonts w:ascii="Arial" w:hAnsi="Arial" w:cs="Arial"/>
                <w:color w:val="auto"/>
                <w:sz w:val="18"/>
                <w:szCs w:val="18"/>
              </w:rPr>
            </w:pPr>
          </w:p>
        </w:tc>
        <w:tc>
          <w:tcPr>
            <w:tcW w:w="786" w:type="pct"/>
            <w:tcBorders>
              <w:top w:val="nil"/>
              <w:left w:val="nil"/>
              <w:right w:val="nil"/>
            </w:tcBorders>
            <w:vAlign w:val="bottom"/>
          </w:tcPr>
          <w:p w14:paraId="3FA8A8AB" w14:textId="77777777" w:rsidR="002C61D8" w:rsidRPr="009756AC" w:rsidRDefault="002C61D8" w:rsidP="002C61D8">
            <w:pPr>
              <w:jc w:val="right"/>
              <w:rPr>
                <w:rFonts w:ascii="Arial" w:hAnsi="Arial" w:cs="Arial"/>
                <w:color w:val="auto"/>
                <w:sz w:val="18"/>
                <w:szCs w:val="18"/>
              </w:rPr>
            </w:pPr>
          </w:p>
        </w:tc>
      </w:tr>
      <w:tr w:rsidR="002C61D8" w:rsidRPr="009756AC" w14:paraId="7845E7AE" w14:textId="651C042C" w:rsidTr="006C5F90">
        <w:tc>
          <w:tcPr>
            <w:tcW w:w="2644" w:type="pct"/>
            <w:tcBorders>
              <w:top w:val="nil"/>
              <w:left w:val="nil"/>
              <w:right w:val="nil"/>
            </w:tcBorders>
            <w:vAlign w:val="bottom"/>
          </w:tcPr>
          <w:p w14:paraId="51ECD292" w14:textId="7777777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Opening net book amount</w:t>
            </w:r>
          </w:p>
        </w:tc>
        <w:tc>
          <w:tcPr>
            <w:tcW w:w="786" w:type="pct"/>
            <w:tcBorders>
              <w:top w:val="nil"/>
              <w:left w:val="nil"/>
              <w:right w:val="nil"/>
            </w:tcBorders>
            <w:vAlign w:val="bottom"/>
          </w:tcPr>
          <w:p w14:paraId="05571178" w14:textId="2F4D91A4"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right w:val="nil"/>
            </w:tcBorders>
            <w:vAlign w:val="bottom"/>
          </w:tcPr>
          <w:p w14:paraId="21AC28CF" w14:textId="1A61C8DE"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86" w:type="pct"/>
            <w:tcBorders>
              <w:top w:val="nil"/>
              <w:left w:val="nil"/>
              <w:right w:val="nil"/>
            </w:tcBorders>
            <w:vAlign w:val="bottom"/>
          </w:tcPr>
          <w:p w14:paraId="7ED900B8" w14:textId="6FF6BB48"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7D86073F" w14:textId="34E6E963" w:rsidTr="006C5F90">
        <w:tc>
          <w:tcPr>
            <w:tcW w:w="2644" w:type="pct"/>
            <w:tcBorders>
              <w:top w:val="nil"/>
              <w:left w:val="nil"/>
              <w:right w:val="nil"/>
            </w:tcBorders>
            <w:vAlign w:val="bottom"/>
          </w:tcPr>
          <w:p w14:paraId="2CD5FC2B" w14:textId="5BDAB2F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Addition</w:t>
            </w:r>
          </w:p>
        </w:tc>
        <w:tc>
          <w:tcPr>
            <w:tcW w:w="786" w:type="pct"/>
            <w:tcBorders>
              <w:top w:val="nil"/>
              <w:left w:val="nil"/>
              <w:bottom w:val="single" w:sz="4" w:space="0" w:color="auto"/>
              <w:right w:val="nil"/>
            </w:tcBorders>
            <w:vAlign w:val="bottom"/>
          </w:tcPr>
          <w:p w14:paraId="2837BE23" w14:textId="0EFEC18E"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495741BA" w14:textId="705E405C"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c>
          <w:tcPr>
            <w:tcW w:w="786" w:type="pct"/>
            <w:tcBorders>
              <w:top w:val="nil"/>
              <w:left w:val="nil"/>
              <w:bottom w:val="single" w:sz="4" w:space="0" w:color="auto"/>
              <w:right w:val="nil"/>
            </w:tcBorders>
            <w:vAlign w:val="bottom"/>
          </w:tcPr>
          <w:p w14:paraId="19944453" w14:textId="78D44076"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r>
      <w:tr w:rsidR="002C61D8" w:rsidRPr="009756AC" w14:paraId="6702352F" w14:textId="7088E703" w:rsidTr="006C5F90">
        <w:tc>
          <w:tcPr>
            <w:tcW w:w="2644" w:type="pct"/>
            <w:tcBorders>
              <w:top w:val="nil"/>
              <w:left w:val="nil"/>
              <w:right w:val="nil"/>
            </w:tcBorders>
            <w:vAlign w:val="bottom"/>
          </w:tcPr>
          <w:p w14:paraId="19D1077B" w14:textId="77777777" w:rsidR="002C61D8" w:rsidRPr="009756AC" w:rsidRDefault="002C61D8" w:rsidP="002C61D8">
            <w:pPr>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0318BC73" w14:textId="77777777" w:rsidR="002C61D8" w:rsidRPr="009756AC" w:rsidRDefault="002C61D8" w:rsidP="009756AC">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7F47AB85" w14:textId="77777777" w:rsidR="002C61D8" w:rsidRPr="009756AC" w:rsidRDefault="002C61D8" w:rsidP="009756AC">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4F1357B3" w14:textId="77777777" w:rsidR="002C61D8" w:rsidRPr="009756AC" w:rsidRDefault="002C61D8" w:rsidP="009756AC">
            <w:pPr>
              <w:jc w:val="right"/>
              <w:rPr>
                <w:rFonts w:ascii="Arial" w:hAnsi="Arial" w:cs="Arial"/>
                <w:color w:val="auto"/>
                <w:sz w:val="18"/>
                <w:szCs w:val="18"/>
              </w:rPr>
            </w:pPr>
          </w:p>
        </w:tc>
      </w:tr>
      <w:tr w:rsidR="002C61D8" w:rsidRPr="009756AC" w14:paraId="726343BD" w14:textId="0B14831E" w:rsidTr="006C5F90">
        <w:tc>
          <w:tcPr>
            <w:tcW w:w="2644" w:type="pct"/>
            <w:tcBorders>
              <w:top w:val="nil"/>
              <w:left w:val="nil"/>
              <w:right w:val="nil"/>
            </w:tcBorders>
            <w:vAlign w:val="bottom"/>
          </w:tcPr>
          <w:p w14:paraId="5ABF28C3" w14:textId="77777777" w:rsidR="002C61D8" w:rsidRPr="009756AC" w:rsidRDefault="002C61D8" w:rsidP="002C61D8">
            <w:pPr>
              <w:tabs>
                <w:tab w:val="left" w:pos="1604"/>
              </w:tabs>
              <w:jc w:val="thaiDistribute"/>
              <w:rPr>
                <w:rFonts w:ascii="Arial" w:hAnsi="Arial" w:cs="Arial"/>
                <w:color w:val="auto"/>
                <w:sz w:val="18"/>
                <w:szCs w:val="18"/>
                <w:cs/>
              </w:rPr>
            </w:pPr>
            <w:r w:rsidRPr="009756AC">
              <w:rPr>
                <w:rFonts w:ascii="Arial" w:hAnsi="Arial" w:cs="Arial"/>
                <w:color w:val="auto"/>
                <w:sz w:val="18"/>
                <w:szCs w:val="18"/>
              </w:rPr>
              <w:t>Closing net book amount</w:t>
            </w:r>
          </w:p>
        </w:tc>
        <w:tc>
          <w:tcPr>
            <w:tcW w:w="786" w:type="pct"/>
            <w:tcBorders>
              <w:top w:val="nil"/>
              <w:left w:val="nil"/>
              <w:bottom w:val="single" w:sz="4" w:space="0" w:color="auto"/>
              <w:right w:val="nil"/>
            </w:tcBorders>
            <w:vAlign w:val="bottom"/>
          </w:tcPr>
          <w:p w14:paraId="728BA5C4" w14:textId="5A059555"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0776CF73" w14:textId="53606AF1"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c>
          <w:tcPr>
            <w:tcW w:w="786" w:type="pct"/>
            <w:tcBorders>
              <w:top w:val="nil"/>
              <w:left w:val="nil"/>
              <w:bottom w:val="single" w:sz="4" w:space="0" w:color="auto"/>
              <w:right w:val="nil"/>
            </w:tcBorders>
            <w:vAlign w:val="bottom"/>
          </w:tcPr>
          <w:p w14:paraId="2CF6BEA9" w14:textId="7E61D905"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r>
      <w:tr w:rsidR="002C61D8" w:rsidRPr="009756AC" w14:paraId="7DD5CF03" w14:textId="26D15D7B" w:rsidTr="006C5F90">
        <w:tc>
          <w:tcPr>
            <w:tcW w:w="2644" w:type="pct"/>
            <w:tcBorders>
              <w:top w:val="nil"/>
              <w:left w:val="nil"/>
              <w:right w:val="nil"/>
            </w:tcBorders>
            <w:vAlign w:val="bottom"/>
          </w:tcPr>
          <w:p w14:paraId="652AAD75" w14:textId="77777777" w:rsidR="002C61D8" w:rsidRPr="009756AC" w:rsidRDefault="002C61D8" w:rsidP="002C61D8">
            <w:pPr>
              <w:rPr>
                <w:rFonts w:ascii="Arial" w:hAnsi="Arial" w:cs="Arial"/>
                <w:color w:val="auto"/>
                <w:sz w:val="18"/>
                <w:szCs w:val="18"/>
                <w:cs/>
              </w:rPr>
            </w:pPr>
          </w:p>
        </w:tc>
        <w:tc>
          <w:tcPr>
            <w:tcW w:w="786" w:type="pct"/>
            <w:tcBorders>
              <w:top w:val="single" w:sz="4" w:space="0" w:color="auto"/>
              <w:left w:val="nil"/>
              <w:right w:val="nil"/>
            </w:tcBorders>
            <w:vAlign w:val="bottom"/>
          </w:tcPr>
          <w:p w14:paraId="314D4ED3" w14:textId="77777777" w:rsidR="002C61D8" w:rsidRPr="009756AC" w:rsidRDefault="002C61D8" w:rsidP="009756AC">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14F0A3A1" w14:textId="77777777" w:rsidR="002C61D8" w:rsidRPr="009756AC" w:rsidRDefault="002C61D8" w:rsidP="009756AC">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48FC084E" w14:textId="77777777" w:rsidR="002C61D8" w:rsidRPr="009756AC" w:rsidRDefault="002C61D8" w:rsidP="009756AC">
            <w:pPr>
              <w:jc w:val="right"/>
              <w:rPr>
                <w:rFonts w:ascii="Arial" w:hAnsi="Arial" w:cs="Arial"/>
                <w:color w:val="auto"/>
                <w:sz w:val="18"/>
                <w:szCs w:val="18"/>
              </w:rPr>
            </w:pPr>
          </w:p>
        </w:tc>
      </w:tr>
      <w:tr w:rsidR="002C61D8" w:rsidRPr="009756AC" w14:paraId="059FC55B" w14:textId="5491BA47" w:rsidTr="006C5F90">
        <w:tc>
          <w:tcPr>
            <w:tcW w:w="2644" w:type="pct"/>
            <w:tcBorders>
              <w:top w:val="nil"/>
              <w:left w:val="nil"/>
              <w:right w:val="nil"/>
            </w:tcBorders>
            <w:vAlign w:val="bottom"/>
          </w:tcPr>
          <w:p w14:paraId="0E73A88B" w14:textId="7ED28FB4" w:rsidR="002C61D8" w:rsidRPr="009756AC" w:rsidRDefault="002C61D8" w:rsidP="002C61D8">
            <w:pPr>
              <w:jc w:val="thaiDistribute"/>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2024</w:t>
            </w:r>
          </w:p>
        </w:tc>
        <w:tc>
          <w:tcPr>
            <w:tcW w:w="786" w:type="pct"/>
            <w:tcBorders>
              <w:top w:val="nil"/>
              <w:left w:val="nil"/>
              <w:right w:val="nil"/>
            </w:tcBorders>
            <w:vAlign w:val="bottom"/>
          </w:tcPr>
          <w:p w14:paraId="0615991E" w14:textId="77777777" w:rsidR="002C61D8" w:rsidRPr="009756AC" w:rsidRDefault="002C61D8" w:rsidP="009756AC">
            <w:pPr>
              <w:jc w:val="right"/>
              <w:rPr>
                <w:rFonts w:ascii="Arial" w:hAnsi="Arial" w:cs="Arial"/>
                <w:color w:val="auto"/>
                <w:sz w:val="18"/>
                <w:szCs w:val="18"/>
              </w:rPr>
            </w:pPr>
          </w:p>
        </w:tc>
        <w:tc>
          <w:tcPr>
            <w:tcW w:w="784" w:type="pct"/>
            <w:tcBorders>
              <w:top w:val="nil"/>
              <w:left w:val="nil"/>
              <w:right w:val="nil"/>
            </w:tcBorders>
            <w:vAlign w:val="bottom"/>
          </w:tcPr>
          <w:p w14:paraId="2FFCA923" w14:textId="77777777" w:rsidR="002C61D8" w:rsidRPr="009756AC" w:rsidRDefault="002C61D8" w:rsidP="009756AC">
            <w:pPr>
              <w:jc w:val="right"/>
              <w:rPr>
                <w:rFonts w:ascii="Arial" w:hAnsi="Arial" w:cs="Arial"/>
                <w:color w:val="auto"/>
                <w:sz w:val="18"/>
                <w:szCs w:val="18"/>
              </w:rPr>
            </w:pPr>
          </w:p>
        </w:tc>
        <w:tc>
          <w:tcPr>
            <w:tcW w:w="786" w:type="pct"/>
            <w:tcBorders>
              <w:top w:val="nil"/>
              <w:left w:val="nil"/>
              <w:right w:val="nil"/>
            </w:tcBorders>
            <w:vAlign w:val="bottom"/>
          </w:tcPr>
          <w:p w14:paraId="75A40CC8" w14:textId="77777777" w:rsidR="002C61D8" w:rsidRPr="009756AC" w:rsidRDefault="002C61D8" w:rsidP="009756AC">
            <w:pPr>
              <w:jc w:val="right"/>
              <w:rPr>
                <w:rFonts w:ascii="Arial" w:hAnsi="Arial" w:cs="Arial"/>
                <w:color w:val="auto"/>
                <w:sz w:val="18"/>
                <w:szCs w:val="18"/>
              </w:rPr>
            </w:pPr>
          </w:p>
        </w:tc>
      </w:tr>
      <w:tr w:rsidR="002C61D8" w:rsidRPr="009756AC" w14:paraId="4122AB00" w14:textId="4BCA320F" w:rsidTr="006C5F90">
        <w:tc>
          <w:tcPr>
            <w:tcW w:w="2644" w:type="pct"/>
            <w:tcBorders>
              <w:top w:val="nil"/>
              <w:left w:val="nil"/>
              <w:right w:val="nil"/>
            </w:tcBorders>
            <w:vAlign w:val="bottom"/>
          </w:tcPr>
          <w:p w14:paraId="5D62E30A" w14:textId="77777777" w:rsidR="002C61D8" w:rsidRPr="009756AC" w:rsidRDefault="002C61D8" w:rsidP="002C61D8">
            <w:pPr>
              <w:jc w:val="thaiDistribute"/>
              <w:rPr>
                <w:rFonts w:ascii="Arial" w:hAnsi="Arial" w:cs="Arial"/>
                <w:color w:val="auto"/>
                <w:sz w:val="18"/>
                <w:szCs w:val="18"/>
              </w:rPr>
            </w:pPr>
            <w:r w:rsidRPr="009756AC">
              <w:rPr>
                <w:rFonts w:ascii="Arial" w:hAnsi="Arial" w:cs="Arial"/>
                <w:color w:val="auto"/>
                <w:sz w:val="18"/>
                <w:szCs w:val="18"/>
              </w:rPr>
              <w:t>Cost</w:t>
            </w:r>
          </w:p>
        </w:tc>
        <w:tc>
          <w:tcPr>
            <w:tcW w:w="786" w:type="pct"/>
            <w:tcBorders>
              <w:top w:val="nil"/>
              <w:left w:val="nil"/>
              <w:right w:val="nil"/>
            </w:tcBorders>
            <w:vAlign w:val="bottom"/>
          </w:tcPr>
          <w:p w14:paraId="35ACCC34" w14:textId="5AA59AC4"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953</w:t>
            </w:r>
          </w:p>
        </w:tc>
        <w:tc>
          <w:tcPr>
            <w:tcW w:w="784" w:type="pct"/>
            <w:tcBorders>
              <w:top w:val="nil"/>
              <w:left w:val="nil"/>
              <w:right w:val="nil"/>
            </w:tcBorders>
            <w:vAlign w:val="bottom"/>
          </w:tcPr>
          <w:p w14:paraId="5F4898CF" w14:textId="14E61BE7"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c>
          <w:tcPr>
            <w:tcW w:w="786" w:type="pct"/>
            <w:tcBorders>
              <w:top w:val="nil"/>
              <w:left w:val="nil"/>
              <w:right w:val="nil"/>
            </w:tcBorders>
            <w:vAlign w:val="bottom"/>
          </w:tcPr>
          <w:p w14:paraId="26EF47F0" w14:textId="06D6C9D8"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15</w:t>
            </w:r>
            <w:r w:rsidR="002C61D8" w:rsidRPr="009756AC">
              <w:rPr>
                <w:rFonts w:ascii="Arial" w:hAnsi="Arial" w:cs="Arial"/>
                <w:color w:val="auto"/>
                <w:sz w:val="18"/>
                <w:szCs w:val="18"/>
              </w:rPr>
              <w:t>,</w:t>
            </w:r>
            <w:r w:rsidRPr="009756AC">
              <w:rPr>
                <w:rFonts w:ascii="Arial" w:hAnsi="Arial" w:cs="Arial"/>
                <w:color w:val="auto"/>
                <w:sz w:val="18"/>
                <w:szCs w:val="18"/>
              </w:rPr>
              <w:t>854</w:t>
            </w:r>
          </w:p>
        </w:tc>
      </w:tr>
      <w:tr w:rsidR="002C61D8" w:rsidRPr="009756AC" w14:paraId="241B3C74" w14:textId="3FE4C89E" w:rsidTr="006C5F90">
        <w:tc>
          <w:tcPr>
            <w:tcW w:w="2644" w:type="pct"/>
            <w:tcBorders>
              <w:top w:val="nil"/>
              <w:left w:val="nil"/>
              <w:right w:val="nil"/>
            </w:tcBorders>
            <w:vAlign w:val="bottom"/>
          </w:tcPr>
          <w:p w14:paraId="6A06FD1C" w14:textId="77777777" w:rsidR="002C61D8" w:rsidRPr="009756AC" w:rsidRDefault="002C61D8" w:rsidP="002C61D8">
            <w:pPr>
              <w:jc w:val="thaiDistribute"/>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amortisation</w:t>
            </w:r>
          </w:p>
        </w:tc>
        <w:tc>
          <w:tcPr>
            <w:tcW w:w="786" w:type="pct"/>
            <w:tcBorders>
              <w:top w:val="nil"/>
              <w:left w:val="nil"/>
              <w:bottom w:val="single" w:sz="4" w:space="0" w:color="auto"/>
              <w:right w:val="nil"/>
            </w:tcBorders>
            <w:vAlign w:val="bottom"/>
          </w:tcPr>
          <w:p w14:paraId="2928FA68" w14:textId="6F7F84C9"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953</w:t>
            </w:r>
            <w:r w:rsidRPr="009756AC">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4134FA8E" w14:textId="6C480C9F"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46F12CFD" w14:textId="09CCFBFA"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953</w:t>
            </w:r>
            <w:r w:rsidRPr="009756AC">
              <w:rPr>
                <w:rFonts w:ascii="Arial" w:hAnsi="Arial" w:cs="Arial"/>
                <w:color w:val="auto"/>
                <w:sz w:val="18"/>
                <w:szCs w:val="18"/>
              </w:rPr>
              <w:t>)</w:t>
            </w:r>
          </w:p>
        </w:tc>
      </w:tr>
      <w:tr w:rsidR="002C61D8" w:rsidRPr="009756AC" w14:paraId="7C751DB6" w14:textId="32371DFA" w:rsidTr="006C5F90">
        <w:tc>
          <w:tcPr>
            <w:tcW w:w="2644" w:type="pct"/>
            <w:tcBorders>
              <w:top w:val="nil"/>
              <w:left w:val="nil"/>
              <w:right w:val="nil"/>
            </w:tcBorders>
            <w:vAlign w:val="bottom"/>
          </w:tcPr>
          <w:p w14:paraId="43EAEB5B" w14:textId="77777777" w:rsidR="002C61D8" w:rsidRPr="009756AC" w:rsidRDefault="002C61D8" w:rsidP="002C61D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2653EB43" w14:textId="77777777" w:rsidR="002C61D8" w:rsidRPr="009756AC" w:rsidRDefault="002C61D8" w:rsidP="009756AC">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1D319E48" w14:textId="77777777" w:rsidR="002C61D8" w:rsidRPr="009756AC" w:rsidRDefault="002C61D8" w:rsidP="009756AC">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0785DFCF" w14:textId="77777777" w:rsidR="002C61D8" w:rsidRPr="009756AC" w:rsidRDefault="002C61D8" w:rsidP="009756AC">
            <w:pPr>
              <w:jc w:val="right"/>
              <w:rPr>
                <w:rFonts w:ascii="Arial" w:hAnsi="Arial" w:cs="Arial"/>
                <w:color w:val="auto"/>
                <w:sz w:val="18"/>
                <w:szCs w:val="18"/>
              </w:rPr>
            </w:pPr>
          </w:p>
        </w:tc>
      </w:tr>
      <w:tr w:rsidR="002C61D8" w:rsidRPr="009756AC" w14:paraId="76D695DB" w14:textId="6E933486" w:rsidTr="006C5F90">
        <w:tc>
          <w:tcPr>
            <w:tcW w:w="2644" w:type="pct"/>
            <w:tcBorders>
              <w:top w:val="nil"/>
              <w:left w:val="nil"/>
              <w:right w:val="nil"/>
            </w:tcBorders>
            <w:vAlign w:val="bottom"/>
          </w:tcPr>
          <w:p w14:paraId="3401CE0C" w14:textId="77777777" w:rsidR="002C61D8" w:rsidRPr="009756AC" w:rsidRDefault="002C61D8" w:rsidP="002C61D8">
            <w:pPr>
              <w:rPr>
                <w:rFonts w:ascii="Arial" w:hAnsi="Arial" w:cs="Arial"/>
                <w:color w:val="auto"/>
                <w:sz w:val="18"/>
                <w:szCs w:val="18"/>
              </w:rPr>
            </w:pPr>
            <w:r w:rsidRPr="009756AC">
              <w:rPr>
                <w:rFonts w:ascii="Arial" w:hAnsi="Arial" w:cs="Arial"/>
                <w:color w:val="auto"/>
                <w:sz w:val="18"/>
                <w:szCs w:val="18"/>
              </w:rPr>
              <w:t>Net book amount</w:t>
            </w:r>
          </w:p>
        </w:tc>
        <w:tc>
          <w:tcPr>
            <w:tcW w:w="786" w:type="pct"/>
            <w:tcBorders>
              <w:top w:val="nil"/>
              <w:left w:val="nil"/>
              <w:bottom w:val="single" w:sz="4" w:space="0" w:color="auto"/>
              <w:right w:val="nil"/>
            </w:tcBorders>
            <w:vAlign w:val="bottom"/>
          </w:tcPr>
          <w:p w14:paraId="444A70CF" w14:textId="27DB9A69" w:rsidR="002C61D8" w:rsidRPr="009756AC" w:rsidRDefault="002C61D8"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5885E4A8" w14:textId="38D0C12C"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c>
          <w:tcPr>
            <w:tcW w:w="786" w:type="pct"/>
            <w:tcBorders>
              <w:top w:val="nil"/>
              <w:left w:val="nil"/>
              <w:bottom w:val="single" w:sz="4" w:space="0" w:color="auto"/>
              <w:right w:val="nil"/>
            </w:tcBorders>
            <w:vAlign w:val="bottom"/>
          </w:tcPr>
          <w:p w14:paraId="2052FCEE" w14:textId="0D69E633" w:rsidR="002C61D8"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2C61D8" w:rsidRPr="009756AC">
              <w:rPr>
                <w:rFonts w:ascii="Arial" w:hAnsi="Arial" w:cs="Arial"/>
                <w:color w:val="auto"/>
                <w:sz w:val="18"/>
                <w:szCs w:val="18"/>
              </w:rPr>
              <w:t>,</w:t>
            </w:r>
            <w:r w:rsidRPr="009756AC">
              <w:rPr>
                <w:rFonts w:ascii="Arial" w:hAnsi="Arial" w:cs="Arial"/>
                <w:color w:val="auto"/>
                <w:sz w:val="18"/>
                <w:szCs w:val="18"/>
              </w:rPr>
              <w:t>901</w:t>
            </w:r>
          </w:p>
        </w:tc>
      </w:tr>
      <w:tr w:rsidR="002C61D8" w:rsidRPr="009756AC" w14:paraId="517F391E" w14:textId="24E1FCDB" w:rsidTr="006C5F90">
        <w:tc>
          <w:tcPr>
            <w:tcW w:w="2644" w:type="pct"/>
            <w:tcBorders>
              <w:top w:val="nil"/>
              <w:left w:val="nil"/>
              <w:right w:val="nil"/>
            </w:tcBorders>
            <w:vAlign w:val="bottom"/>
          </w:tcPr>
          <w:p w14:paraId="213FD88A" w14:textId="77777777" w:rsidR="002C61D8" w:rsidRPr="009756AC" w:rsidRDefault="002C61D8" w:rsidP="002C61D8">
            <w:pPr>
              <w:rPr>
                <w:rFonts w:ascii="Arial" w:hAnsi="Arial" w:cs="Arial"/>
                <w:b/>
                <w:bCs/>
                <w:color w:val="auto"/>
                <w:sz w:val="18"/>
                <w:szCs w:val="18"/>
                <w:cs/>
              </w:rPr>
            </w:pPr>
          </w:p>
        </w:tc>
        <w:tc>
          <w:tcPr>
            <w:tcW w:w="786" w:type="pct"/>
            <w:tcBorders>
              <w:top w:val="single" w:sz="4" w:space="0" w:color="auto"/>
              <w:left w:val="nil"/>
              <w:right w:val="nil"/>
            </w:tcBorders>
            <w:vAlign w:val="bottom"/>
          </w:tcPr>
          <w:p w14:paraId="2962E1DA"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4" w:type="pct"/>
            <w:tcBorders>
              <w:top w:val="single" w:sz="4" w:space="0" w:color="auto"/>
              <w:left w:val="nil"/>
              <w:right w:val="nil"/>
            </w:tcBorders>
            <w:vAlign w:val="bottom"/>
          </w:tcPr>
          <w:p w14:paraId="353BCF15"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6" w:type="pct"/>
            <w:tcBorders>
              <w:top w:val="single" w:sz="4" w:space="0" w:color="auto"/>
              <w:left w:val="nil"/>
              <w:right w:val="nil"/>
            </w:tcBorders>
            <w:vAlign w:val="bottom"/>
          </w:tcPr>
          <w:p w14:paraId="0CAE2B56" w14:textId="77777777" w:rsidR="002C61D8" w:rsidRPr="009756AC" w:rsidRDefault="002C61D8" w:rsidP="009756A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C61D8" w:rsidRPr="009756AC" w14:paraId="2A3245A6" w14:textId="0EEF8FF3" w:rsidTr="006C5F90">
        <w:tc>
          <w:tcPr>
            <w:tcW w:w="2644" w:type="pct"/>
            <w:tcBorders>
              <w:top w:val="nil"/>
              <w:left w:val="nil"/>
              <w:right w:val="nil"/>
            </w:tcBorders>
            <w:vAlign w:val="bottom"/>
          </w:tcPr>
          <w:p w14:paraId="18BF1455" w14:textId="19F879AB" w:rsidR="002C61D8" w:rsidRPr="009756AC" w:rsidRDefault="002C61D8" w:rsidP="002C61D8">
            <w:pPr>
              <w:rPr>
                <w:rFonts w:ascii="Arial" w:hAnsi="Arial" w:cs="Arial"/>
                <w:b/>
                <w:bCs/>
                <w:color w:val="auto"/>
                <w:sz w:val="18"/>
                <w:szCs w:val="18"/>
              </w:rPr>
            </w:pPr>
            <w:r w:rsidRPr="009756AC">
              <w:rPr>
                <w:rFonts w:ascii="Arial" w:hAnsi="Arial" w:cs="Arial"/>
                <w:b/>
                <w:bCs/>
                <w:color w:val="auto"/>
                <w:sz w:val="18"/>
                <w:szCs w:val="18"/>
              </w:rPr>
              <w:t xml:space="preserve">For the year ended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786" w:type="pct"/>
            <w:tcBorders>
              <w:top w:val="nil"/>
              <w:left w:val="nil"/>
              <w:right w:val="nil"/>
            </w:tcBorders>
            <w:vAlign w:val="bottom"/>
          </w:tcPr>
          <w:p w14:paraId="757BD1F3" w14:textId="77777777" w:rsidR="002C61D8" w:rsidRPr="009756AC" w:rsidRDefault="002C61D8" w:rsidP="009756AC">
            <w:pPr>
              <w:jc w:val="right"/>
              <w:rPr>
                <w:rFonts w:ascii="Arial" w:hAnsi="Arial" w:cs="Arial"/>
                <w:color w:val="auto"/>
                <w:sz w:val="18"/>
                <w:szCs w:val="18"/>
              </w:rPr>
            </w:pPr>
          </w:p>
        </w:tc>
        <w:tc>
          <w:tcPr>
            <w:tcW w:w="784" w:type="pct"/>
            <w:tcBorders>
              <w:top w:val="nil"/>
              <w:left w:val="nil"/>
              <w:right w:val="nil"/>
            </w:tcBorders>
            <w:vAlign w:val="bottom"/>
          </w:tcPr>
          <w:p w14:paraId="314CEC8E" w14:textId="77777777" w:rsidR="002C61D8" w:rsidRPr="009756AC" w:rsidRDefault="002C61D8" w:rsidP="009756AC">
            <w:pPr>
              <w:jc w:val="right"/>
              <w:rPr>
                <w:rFonts w:ascii="Arial" w:hAnsi="Arial" w:cs="Arial"/>
                <w:color w:val="auto"/>
                <w:sz w:val="18"/>
                <w:szCs w:val="18"/>
              </w:rPr>
            </w:pPr>
          </w:p>
        </w:tc>
        <w:tc>
          <w:tcPr>
            <w:tcW w:w="786" w:type="pct"/>
            <w:tcBorders>
              <w:top w:val="nil"/>
              <w:left w:val="nil"/>
              <w:right w:val="nil"/>
            </w:tcBorders>
            <w:vAlign w:val="bottom"/>
          </w:tcPr>
          <w:p w14:paraId="17722091" w14:textId="77777777" w:rsidR="002C61D8" w:rsidRPr="009756AC" w:rsidRDefault="002C61D8" w:rsidP="009756AC">
            <w:pPr>
              <w:jc w:val="right"/>
              <w:rPr>
                <w:rFonts w:ascii="Arial" w:hAnsi="Arial" w:cs="Arial"/>
                <w:color w:val="auto"/>
                <w:sz w:val="18"/>
                <w:szCs w:val="18"/>
              </w:rPr>
            </w:pPr>
          </w:p>
        </w:tc>
      </w:tr>
      <w:tr w:rsidR="001F5F1C" w:rsidRPr="009756AC" w14:paraId="3935E2A3" w14:textId="7B777226" w:rsidTr="00875C53">
        <w:tc>
          <w:tcPr>
            <w:tcW w:w="2644" w:type="pct"/>
            <w:tcBorders>
              <w:top w:val="nil"/>
              <w:left w:val="nil"/>
              <w:right w:val="nil"/>
            </w:tcBorders>
            <w:vAlign w:val="bottom"/>
          </w:tcPr>
          <w:p w14:paraId="65A6BA35" w14:textId="77777777"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Opening net book amount</w:t>
            </w:r>
          </w:p>
        </w:tc>
        <w:tc>
          <w:tcPr>
            <w:tcW w:w="786" w:type="pct"/>
            <w:tcBorders>
              <w:top w:val="nil"/>
              <w:left w:val="nil"/>
              <w:right w:val="nil"/>
            </w:tcBorders>
          </w:tcPr>
          <w:p w14:paraId="48427957" w14:textId="5C092E22"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right w:val="nil"/>
            </w:tcBorders>
          </w:tcPr>
          <w:p w14:paraId="1F40CBB5" w14:textId="77EC7A3F"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1F5F1C" w:rsidRPr="009756AC">
              <w:rPr>
                <w:rFonts w:ascii="Arial" w:hAnsi="Arial" w:cs="Arial"/>
                <w:color w:val="auto"/>
                <w:sz w:val="18"/>
                <w:szCs w:val="18"/>
              </w:rPr>
              <w:t>,</w:t>
            </w:r>
            <w:r w:rsidRPr="009756AC">
              <w:rPr>
                <w:rFonts w:ascii="Arial" w:hAnsi="Arial" w:cs="Arial"/>
                <w:color w:val="auto"/>
                <w:sz w:val="18"/>
                <w:szCs w:val="18"/>
              </w:rPr>
              <w:t>901</w:t>
            </w:r>
          </w:p>
        </w:tc>
        <w:tc>
          <w:tcPr>
            <w:tcW w:w="786" w:type="pct"/>
            <w:tcBorders>
              <w:top w:val="nil"/>
              <w:left w:val="nil"/>
              <w:right w:val="nil"/>
            </w:tcBorders>
          </w:tcPr>
          <w:p w14:paraId="30632620" w14:textId="0B5C3F73"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1F5F1C" w:rsidRPr="009756AC">
              <w:rPr>
                <w:rFonts w:ascii="Arial" w:hAnsi="Arial" w:cs="Arial"/>
                <w:color w:val="auto"/>
                <w:sz w:val="18"/>
                <w:szCs w:val="18"/>
              </w:rPr>
              <w:t>,</w:t>
            </w:r>
            <w:r w:rsidRPr="009756AC">
              <w:rPr>
                <w:rFonts w:ascii="Arial" w:hAnsi="Arial" w:cs="Arial"/>
                <w:color w:val="auto"/>
                <w:sz w:val="18"/>
                <w:szCs w:val="18"/>
              </w:rPr>
              <w:t>901</w:t>
            </w:r>
          </w:p>
        </w:tc>
      </w:tr>
      <w:tr w:rsidR="001F5F1C" w:rsidRPr="009756AC" w14:paraId="730C08ED" w14:textId="77777777" w:rsidTr="00875C53">
        <w:tc>
          <w:tcPr>
            <w:tcW w:w="2644" w:type="pct"/>
            <w:tcBorders>
              <w:top w:val="nil"/>
              <w:left w:val="nil"/>
              <w:right w:val="nil"/>
            </w:tcBorders>
            <w:vAlign w:val="bottom"/>
          </w:tcPr>
          <w:p w14:paraId="5BBB252B" w14:textId="74A44BF2"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Addition</w:t>
            </w:r>
          </w:p>
        </w:tc>
        <w:tc>
          <w:tcPr>
            <w:tcW w:w="786" w:type="pct"/>
            <w:tcBorders>
              <w:top w:val="nil"/>
              <w:left w:val="nil"/>
              <w:right w:val="nil"/>
            </w:tcBorders>
          </w:tcPr>
          <w:p w14:paraId="358DC7ED" w14:textId="6CC88023"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right w:val="nil"/>
            </w:tcBorders>
          </w:tcPr>
          <w:p w14:paraId="1B3B98C1" w14:textId="141F6412"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258</w:t>
            </w:r>
          </w:p>
        </w:tc>
        <w:tc>
          <w:tcPr>
            <w:tcW w:w="786" w:type="pct"/>
            <w:tcBorders>
              <w:top w:val="nil"/>
              <w:left w:val="nil"/>
              <w:right w:val="nil"/>
            </w:tcBorders>
          </w:tcPr>
          <w:p w14:paraId="585FECCB" w14:textId="518D373B"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258</w:t>
            </w:r>
          </w:p>
        </w:tc>
      </w:tr>
      <w:tr w:rsidR="002C61D8" w:rsidRPr="009756AC" w14:paraId="3031E089" w14:textId="4623C87F" w:rsidTr="006C5F90">
        <w:tc>
          <w:tcPr>
            <w:tcW w:w="2644" w:type="pct"/>
            <w:tcBorders>
              <w:top w:val="nil"/>
              <w:left w:val="nil"/>
              <w:right w:val="nil"/>
            </w:tcBorders>
            <w:vAlign w:val="bottom"/>
          </w:tcPr>
          <w:p w14:paraId="7C124BF3" w14:textId="77777777" w:rsidR="002C61D8" w:rsidRPr="009756AC" w:rsidRDefault="002C61D8" w:rsidP="002C61D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64F899D1" w14:textId="77777777" w:rsidR="002C61D8" w:rsidRPr="009756AC" w:rsidRDefault="002C61D8" w:rsidP="009756AC">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0DA813B8" w14:textId="77777777" w:rsidR="002C61D8" w:rsidRPr="009756AC" w:rsidRDefault="002C61D8" w:rsidP="009756AC">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65CF9A3C" w14:textId="77777777" w:rsidR="002C61D8" w:rsidRPr="009756AC" w:rsidRDefault="002C61D8" w:rsidP="009756AC">
            <w:pPr>
              <w:jc w:val="right"/>
              <w:rPr>
                <w:rFonts w:ascii="Arial" w:hAnsi="Arial" w:cs="Arial"/>
                <w:color w:val="auto"/>
                <w:sz w:val="18"/>
                <w:szCs w:val="18"/>
              </w:rPr>
            </w:pPr>
          </w:p>
        </w:tc>
      </w:tr>
      <w:tr w:rsidR="001F5F1C" w:rsidRPr="009756AC" w14:paraId="2DAFF567" w14:textId="33C4397C" w:rsidTr="00875C53">
        <w:tc>
          <w:tcPr>
            <w:tcW w:w="2644" w:type="pct"/>
            <w:tcBorders>
              <w:top w:val="nil"/>
              <w:left w:val="nil"/>
              <w:right w:val="nil"/>
            </w:tcBorders>
            <w:vAlign w:val="bottom"/>
          </w:tcPr>
          <w:p w14:paraId="047FBA0B" w14:textId="77777777" w:rsidR="001F5F1C" w:rsidRPr="009756AC" w:rsidRDefault="001F5F1C" w:rsidP="001F5F1C">
            <w:pPr>
              <w:rPr>
                <w:rFonts w:ascii="Arial" w:hAnsi="Arial" w:cs="Arial"/>
                <w:color w:val="auto"/>
                <w:sz w:val="18"/>
                <w:szCs w:val="18"/>
                <w:cs/>
              </w:rPr>
            </w:pPr>
            <w:r w:rsidRPr="009756AC">
              <w:rPr>
                <w:rFonts w:ascii="Arial" w:hAnsi="Arial" w:cs="Arial"/>
                <w:color w:val="auto"/>
                <w:sz w:val="18"/>
                <w:szCs w:val="18"/>
              </w:rPr>
              <w:t>Closing net book amount</w:t>
            </w:r>
          </w:p>
        </w:tc>
        <w:tc>
          <w:tcPr>
            <w:tcW w:w="786" w:type="pct"/>
            <w:tcBorders>
              <w:top w:val="nil"/>
              <w:left w:val="nil"/>
              <w:bottom w:val="single" w:sz="4" w:space="0" w:color="auto"/>
              <w:right w:val="nil"/>
            </w:tcBorders>
          </w:tcPr>
          <w:p w14:paraId="3310FC68" w14:textId="7FADC916"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bottom w:val="single" w:sz="4" w:space="0" w:color="auto"/>
              <w:right w:val="nil"/>
            </w:tcBorders>
          </w:tcPr>
          <w:p w14:paraId="41E57133" w14:textId="5D9BAE4B"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159</w:t>
            </w:r>
          </w:p>
        </w:tc>
        <w:tc>
          <w:tcPr>
            <w:tcW w:w="786" w:type="pct"/>
            <w:tcBorders>
              <w:top w:val="nil"/>
              <w:left w:val="nil"/>
              <w:bottom w:val="single" w:sz="4" w:space="0" w:color="auto"/>
              <w:right w:val="nil"/>
            </w:tcBorders>
          </w:tcPr>
          <w:p w14:paraId="09DE18E0" w14:textId="49BD9634"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159</w:t>
            </w:r>
          </w:p>
        </w:tc>
      </w:tr>
      <w:tr w:rsidR="002C61D8" w:rsidRPr="009756AC" w14:paraId="7D805CDF" w14:textId="66D4393A" w:rsidTr="006C5F90">
        <w:tc>
          <w:tcPr>
            <w:tcW w:w="2644" w:type="pct"/>
            <w:tcBorders>
              <w:top w:val="nil"/>
              <w:left w:val="nil"/>
              <w:right w:val="nil"/>
            </w:tcBorders>
            <w:vAlign w:val="bottom"/>
          </w:tcPr>
          <w:p w14:paraId="52663F2B" w14:textId="77777777" w:rsidR="002C61D8" w:rsidRPr="009756AC" w:rsidRDefault="002C61D8" w:rsidP="002C61D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37922ACA" w14:textId="77777777" w:rsidR="002C61D8" w:rsidRPr="009756AC" w:rsidRDefault="002C61D8" w:rsidP="009756AC">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1C11D36D" w14:textId="77777777" w:rsidR="002C61D8" w:rsidRPr="009756AC" w:rsidRDefault="002C61D8" w:rsidP="009756AC">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76A444DA" w14:textId="77777777" w:rsidR="002C61D8" w:rsidRPr="009756AC" w:rsidRDefault="002C61D8" w:rsidP="009756AC">
            <w:pPr>
              <w:jc w:val="right"/>
              <w:rPr>
                <w:rFonts w:ascii="Arial" w:hAnsi="Arial" w:cs="Arial"/>
                <w:color w:val="auto"/>
                <w:sz w:val="18"/>
                <w:szCs w:val="18"/>
              </w:rPr>
            </w:pPr>
          </w:p>
        </w:tc>
      </w:tr>
      <w:tr w:rsidR="002C61D8" w:rsidRPr="009756AC" w14:paraId="24547DF4" w14:textId="6C083088" w:rsidTr="006C5F90">
        <w:tc>
          <w:tcPr>
            <w:tcW w:w="2644" w:type="pct"/>
            <w:tcBorders>
              <w:top w:val="nil"/>
              <w:left w:val="nil"/>
              <w:right w:val="nil"/>
            </w:tcBorders>
            <w:vAlign w:val="bottom"/>
          </w:tcPr>
          <w:p w14:paraId="4077E0E1" w14:textId="4ED8B8F4" w:rsidR="002C61D8" w:rsidRPr="009756AC" w:rsidRDefault="002C61D8" w:rsidP="002C61D8">
            <w:pPr>
              <w:jc w:val="thaiDistribute"/>
              <w:rPr>
                <w:rFonts w:ascii="Arial" w:hAnsi="Arial" w:cs="Arial"/>
                <w:b/>
                <w:bCs/>
                <w:color w:val="auto"/>
                <w:sz w:val="18"/>
                <w:szCs w:val="18"/>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r w:rsidR="009C2E4E" w:rsidRPr="009756AC">
              <w:rPr>
                <w:rFonts w:ascii="Arial" w:hAnsi="Arial" w:cs="Arial"/>
                <w:b/>
                <w:bCs/>
                <w:color w:val="auto"/>
                <w:sz w:val="18"/>
                <w:szCs w:val="18"/>
              </w:rPr>
              <w:t>2025</w:t>
            </w:r>
          </w:p>
        </w:tc>
        <w:tc>
          <w:tcPr>
            <w:tcW w:w="786" w:type="pct"/>
            <w:tcBorders>
              <w:top w:val="nil"/>
              <w:left w:val="nil"/>
              <w:right w:val="nil"/>
            </w:tcBorders>
            <w:vAlign w:val="bottom"/>
          </w:tcPr>
          <w:p w14:paraId="51FAF9F8" w14:textId="77777777" w:rsidR="002C61D8" w:rsidRPr="009756AC" w:rsidRDefault="002C61D8" w:rsidP="009756AC">
            <w:pPr>
              <w:jc w:val="right"/>
              <w:rPr>
                <w:rFonts w:ascii="Arial" w:hAnsi="Arial" w:cs="Arial"/>
                <w:color w:val="auto"/>
                <w:sz w:val="18"/>
                <w:szCs w:val="18"/>
              </w:rPr>
            </w:pPr>
          </w:p>
        </w:tc>
        <w:tc>
          <w:tcPr>
            <w:tcW w:w="784" w:type="pct"/>
            <w:tcBorders>
              <w:top w:val="nil"/>
              <w:left w:val="nil"/>
              <w:right w:val="nil"/>
            </w:tcBorders>
            <w:vAlign w:val="bottom"/>
          </w:tcPr>
          <w:p w14:paraId="7CF61D5E" w14:textId="77777777" w:rsidR="002C61D8" w:rsidRPr="009756AC" w:rsidRDefault="002C61D8" w:rsidP="009756AC">
            <w:pPr>
              <w:jc w:val="right"/>
              <w:rPr>
                <w:rFonts w:ascii="Arial" w:hAnsi="Arial" w:cs="Arial"/>
                <w:color w:val="auto"/>
                <w:sz w:val="18"/>
                <w:szCs w:val="18"/>
              </w:rPr>
            </w:pPr>
          </w:p>
        </w:tc>
        <w:tc>
          <w:tcPr>
            <w:tcW w:w="786" w:type="pct"/>
            <w:tcBorders>
              <w:top w:val="nil"/>
              <w:left w:val="nil"/>
              <w:right w:val="nil"/>
            </w:tcBorders>
            <w:vAlign w:val="bottom"/>
          </w:tcPr>
          <w:p w14:paraId="113AC147" w14:textId="77777777" w:rsidR="002C61D8" w:rsidRPr="009756AC" w:rsidRDefault="002C61D8" w:rsidP="009756AC">
            <w:pPr>
              <w:jc w:val="right"/>
              <w:rPr>
                <w:rFonts w:ascii="Arial" w:hAnsi="Arial" w:cs="Arial"/>
                <w:color w:val="auto"/>
                <w:sz w:val="18"/>
                <w:szCs w:val="18"/>
              </w:rPr>
            </w:pPr>
          </w:p>
        </w:tc>
      </w:tr>
      <w:tr w:rsidR="001F5F1C" w:rsidRPr="009756AC" w14:paraId="48444DDA" w14:textId="52F35155" w:rsidTr="00875C53">
        <w:tc>
          <w:tcPr>
            <w:tcW w:w="2644" w:type="pct"/>
            <w:tcBorders>
              <w:top w:val="nil"/>
              <w:left w:val="nil"/>
              <w:right w:val="nil"/>
            </w:tcBorders>
            <w:vAlign w:val="bottom"/>
          </w:tcPr>
          <w:p w14:paraId="5870D1D4" w14:textId="77777777" w:rsidR="001F5F1C" w:rsidRPr="009756AC" w:rsidRDefault="001F5F1C" w:rsidP="001F5F1C">
            <w:pPr>
              <w:jc w:val="thaiDistribute"/>
              <w:rPr>
                <w:rFonts w:ascii="Arial" w:hAnsi="Arial" w:cs="Arial"/>
                <w:color w:val="auto"/>
                <w:sz w:val="18"/>
                <w:szCs w:val="18"/>
              </w:rPr>
            </w:pPr>
            <w:r w:rsidRPr="009756AC">
              <w:rPr>
                <w:rFonts w:ascii="Arial" w:hAnsi="Arial" w:cs="Arial"/>
                <w:color w:val="auto"/>
                <w:sz w:val="18"/>
                <w:szCs w:val="18"/>
              </w:rPr>
              <w:t>Cost</w:t>
            </w:r>
          </w:p>
        </w:tc>
        <w:tc>
          <w:tcPr>
            <w:tcW w:w="786" w:type="pct"/>
            <w:tcBorders>
              <w:top w:val="nil"/>
              <w:left w:val="nil"/>
              <w:right w:val="nil"/>
            </w:tcBorders>
          </w:tcPr>
          <w:p w14:paraId="7B2EAA33" w14:textId="49BE8FED"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953</w:t>
            </w:r>
          </w:p>
        </w:tc>
        <w:tc>
          <w:tcPr>
            <w:tcW w:w="784" w:type="pct"/>
            <w:tcBorders>
              <w:top w:val="nil"/>
              <w:left w:val="nil"/>
              <w:right w:val="nil"/>
            </w:tcBorders>
          </w:tcPr>
          <w:p w14:paraId="2869E84D" w14:textId="6E6913E3"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159</w:t>
            </w:r>
          </w:p>
        </w:tc>
        <w:tc>
          <w:tcPr>
            <w:tcW w:w="786" w:type="pct"/>
            <w:tcBorders>
              <w:top w:val="nil"/>
              <w:left w:val="nil"/>
              <w:right w:val="nil"/>
            </w:tcBorders>
          </w:tcPr>
          <w:p w14:paraId="5B841CD1" w14:textId="6320D5E8"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w:t>
            </w:r>
            <w:r w:rsidR="001F5F1C" w:rsidRPr="009756AC">
              <w:rPr>
                <w:rFonts w:ascii="Arial" w:hAnsi="Arial" w:cs="Arial"/>
                <w:color w:val="auto"/>
                <w:sz w:val="18"/>
                <w:szCs w:val="18"/>
              </w:rPr>
              <w:t>,</w:t>
            </w:r>
            <w:r w:rsidRPr="009756AC">
              <w:rPr>
                <w:rFonts w:ascii="Arial" w:hAnsi="Arial" w:cs="Arial"/>
                <w:color w:val="auto"/>
                <w:sz w:val="18"/>
                <w:szCs w:val="18"/>
              </w:rPr>
              <w:t>112</w:t>
            </w:r>
          </w:p>
        </w:tc>
      </w:tr>
      <w:tr w:rsidR="001F5F1C" w:rsidRPr="009756AC" w14:paraId="4734BBF9" w14:textId="442E021F" w:rsidTr="00875C53">
        <w:tc>
          <w:tcPr>
            <w:tcW w:w="2644" w:type="pct"/>
            <w:tcBorders>
              <w:top w:val="nil"/>
              <w:left w:val="nil"/>
              <w:right w:val="nil"/>
            </w:tcBorders>
            <w:vAlign w:val="bottom"/>
          </w:tcPr>
          <w:p w14:paraId="7F6B909D" w14:textId="77777777" w:rsidR="001F5F1C" w:rsidRPr="009756AC" w:rsidRDefault="001F5F1C" w:rsidP="001F5F1C">
            <w:pPr>
              <w:jc w:val="thaiDistribute"/>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Accumulated</w:t>
            </w:r>
            <w:proofErr w:type="gramEnd"/>
            <w:r w:rsidRPr="009756AC">
              <w:rPr>
                <w:rFonts w:ascii="Arial" w:hAnsi="Arial" w:cs="Arial"/>
                <w:color w:val="auto"/>
                <w:sz w:val="18"/>
                <w:szCs w:val="18"/>
              </w:rPr>
              <w:t xml:space="preserve"> amortisation</w:t>
            </w:r>
          </w:p>
        </w:tc>
        <w:tc>
          <w:tcPr>
            <w:tcW w:w="786" w:type="pct"/>
            <w:tcBorders>
              <w:top w:val="nil"/>
              <w:left w:val="nil"/>
              <w:bottom w:val="single" w:sz="4" w:space="0" w:color="auto"/>
              <w:right w:val="nil"/>
            </w:tcBorders>
          </w:tcPr>
          <w:p w14:paraId="5C97D0DE" w14:textId="7DBB1E83"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953</w:t>
            </w:r>
            <w:r w:rsidRPr="009756AC">
              <w:rPr>
                <w:rFonts w:ascii="Arial" w:hAnsi="Arial" w:cs="Arial"/>
                <w:color w:val="auto"/>
                <w:sz w:val="18"/>
                <w:szCs w:val="18"/>
              </w:rPr>
              <w:t>)</w:t>
            </w:r>
          </w:p>
        </w:tc>
        <w:tc>
          <w:tcPr>
            <w:tcW w:w="784" w:type="pct"/>
            <w:tcBorders>
              <w:top w:val="nil"/>
              <w:left w:val="nil"/>
              <w:bottom w:val="single" w:sz="4" w:space="0" w:color="auto"/>
              <w:right w:val="nil"/>
            </w:tcBorders>
          </w:tcPr>
          <w:p w14:paraId="0D427F62" w14:textId="0C610F7B"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86" w:type="pct"/>
            <w:tcBorders>
              <w:top w:val="nil"/>
              <w:left w:val="nil"/>
              <w:bottom w:val="single" w:sz="4" w:space="0" w:color="auto"/>
              <w:right w:val="nil"/>
            </w:tcBorders>
          </w:tcPr>
          <w:p w14:paraId="34143488" w14:textId="029B940A"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953</w:t>
            </w:r>
            <w:r w:rsidRPr="009756AC">
              <w:rPr>
                <w:rFonts w:ascii="Arial" w:hAnsi="Arial" w:cs="Arial"/>
                <w:color w:val="auto"/>
                <w:sz w:val="18"/>
                <w:szCs w:val="18"/>
              </w:rPr>
              <w:t>)</w:t>
            </w:r>
          </w:p>
        </w:tc>
      </w:tr>
      <w:tr w:rsidR="002C61D8" w:rsidRPr="009756AC" w14:paraId="6135B08A" w14:textId="266D8CBE" w:rsidTr="006C5F90">
        <w:tc>
          <w:tcPr>
            <w:tcW w:w="2644" w:type="pct"/>
            <w:tcBorders>
              <w:top w:val="nil"/>
              <w:left w:val="nil"/>
              <w:right w:val="nil"/>
            </w:tcBorders>
            <w:vAlign w:val="bottom"/>
          </w:tcPr>
          <w:p w14:paraId="4D1C2BCE" w14:textId="77777777" w:rsidR="002C61D8" w:rsidRPr="009756AC" w:rsidRDefault="002C61D8" w:rsidP="002C61D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vAlign w:val="bottom"/>
          </w:tcPr>
          <w:p w14:paraId="4CC94A56" w14:textId="77777777" w:rsidR="002C61D8" w:rsidRPr="009756AC" w:rsidRDefault="002C61D8" w:rsidP="009756AC">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5B81A281" w14:textId="77777777" w:rsidR="002C61D8" w:rsidRPr="009756AC" w:rsidRDefault="002C61D8" w:rsidP="009756AC">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53BD117D" w14:textId="77777777" w:rsidR="002C61D8" w:rsidRPr="009756AC" w:rsidRDefault="002C61D8" w:rsidP="009756AC">
            <w:pPr>
              <w:jc w:val="right"/>
              <w:rPr>
                <w:rFonts w:ascii="Arial" w:hAnsi="Arial" w:cs="Arial"/>
                <w:color w:val="auto"/>
                <w:sz w:val="18"/>
                <w:szCs w:val="18"/>
              </w:rPr>
            </w:pPr>
          </w:p>
        </w:tc>
      </w:tr>
      <w:tr w:rsidR="001F5F1C" w:rsidRPr="009756AC" w14:paraId="3B45BE41" w14:textId="34C7FE6F" w:rsidTr="00875C53">
        <w:tc>
          <w:tcPr>
            <w:tcW w:w="2644" w:type="pct"/>
            <w:tcBorders>
              <w:top w:val="nil"/>
              <w:left w:val="nil"/>
              <w:bottom w:val="nil"/>
              <w:right w:val="nil"/>
            </w:tcBorders>
            <w:vAlign w:val="bottom"/>
          </w:tcPr>
          <w:p w14:paraId="63C27C2A" w14:textId="77777777" w:rsidR="001F5F1C" w:rsidRPr="009756AC" w:rsidRDefault="001F5F1C" w:rsidP="001F5F1C">
            <w:pPr>
              <w:rPr>
                <w:rFonts w:ascii="Arial" w:hAnsi="Arial" w:cs="Arial"/>
                <w:color w:val="auto"/>
                <w:sz w:val="18"/>
                <w:szCs w:val="18"/>
              </w:rPr>
            </w:pPr>
            <w:r w:rsidRPr="009756AC">
              <w:rPr>
                <w:rFonts w:ascii="Arial" w:hAnsi="Arial" w:cs="Arial"/>
                <w:color w:val="auto"/>
                <w:sz w:val="18"/>
                <w:szCs w:val="18"/>
              </w:rPr>
              <w:t>Net book amount</w:t>
            </w:r>
          </w:p>
        </w:tc>
        <w:tc>
          <w:tcPr>
            <w:tcW w:w="786" w:type="pct"/>
            <w:tcBorders>
              <w:top w:val="nil"/>
              <w:left w:val="nil"/>
              <w:bottom w:val="single" w:sz="4" w:space="0" w:color="auto"/>
              <w:right w:val="nil"/>
            </w:tcBorders>
          </w:tcPr>
          <w:p w14:paraId="372255E3" w14:textId="5F92BAB5"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784" w:type="pct"/>
            <w:tcBorders>
              <w:top w:val="nil"/>
              <w:left w:val="nil"/>
              <w:bottom w:val="single" w:sz="4" w:space="0" w:color="auto"/>
              <w:right w:val="nil"/>
            </w:tcBorders>
          </w:tcPr>
          <w:p w14:paraId="2E4EB7D1" w14:textId="0C026DF0"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159</w:t>
            </w:r>
          </w:p>
        </w:tc>
        <w:tc>
          <w:tcPr>
            <w:tcW w:w="786" w:type="pct"/>
            <w:tcBorders>
              <w:top w:val="nil"/>
              <w:left w:val="nil"/>
              <w:bottom w:val="single" w:sz="4" w:space="0" w:color="auto"/>
              <w:right w:val="nil"/>
            </w:tcBorders>
          </w:tcPr>
          <w:p w14:paraId="7778B379" w14:textId="3ECFD52F"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r w:rsidR="001F5F1C" w:rsidRPr="009756AC">
              <w:rPr>
                <w:rFonts w:ascii="Arial" w:hAnsi="Arial" w:cs="Arial"/>
                <w:color w:val="auto"/>
                <w:sz w:val="18"/>
                <w:szCs w:val="18"/>
              </w:rPr>
              <w:t>,</w:t>
            </w:r>
            <w:r w:rsidRPr="009756AC">
              <w:rPr>
                <w:rFonts w:ascii="Arial" w:hAnsi="Arial" w:cs="Arial"/>
                <w:color w:val="auto"/>
                <w:sz w:val="18"/>
                <w:szCs w:val="18"/>
              </w:rPr>
              <w:t>159</w:t>
            </w:r>
          </w:p>
        </w:tc>
      </w:tr>
    </w:tbl>
    <w:p w14:paraId="7DA0A6D1" w14:textId="77777777" w:rsidR="00EF2EC4" w:rsidRPr="009756AC" w:rsidRDefault="00EF2EC4" w:rsidP="00EA78F2">
      <w:pPr>
        <w:ind w:left="540" w:hanging="540"/>
        <w:jc w:val="both"/>
        <w:rPr>
          <w:rFonts w:ascii="Arial" w:hAnsi="Arial" w:cs="Arial"/>
          <w:color w:val="auto"/>
          <w:sz w:val="18"/>
          <w:szCs w:val="18"/>
        </w:rPr>
      </w:pPr>
    </w:p>
    <w:p w14:paraId="19CB55EF" w14:textId="2D490379" w:rsidR="004D322E" w:rsidRPr="009756AC" w:rsidRDefault="004D322E" w:rsidP="00B74F00">
      <w:pPr>
        <w:ind w:right="0"/>
        <w:jc w:val="both"/>
        <w:rPr>
          <w:rFonts w:ascii="Arial" w:hAnsi="Arial" w:cs="Arial"/>
          <w:color w:val="auto"/>
          <w:sz w:val="18"/>
          <w:szCs w:val="18"/>
        </w:rPr>
      </w:pPr>
      <w:r w:rsidRPr="009756AC">
        <w:rPr>
          <w:rFonts w:ascii="Arial" w:hAnsi="Arial" w:cs="Arial"/>
          <w:color w:val="auto"/>
          <w:sz w:val="18"/>
          <w:szCs w:val="18"/>
        </w:rPr>
        <w:t xml:space="preserve">Amortisation recognised in profit </w:t>
      </w:r>
      <w:r w:rsidR="00BE129F" w:rsidRPr="009756AC">
        <w:rPr>
          <w:rFonts w:ascii="Arial" w:hAnsi="Arial" w:cs="Arial"/>
          <w:color w:val="auto"/>
          <w:sz w:val="18"/>
          <w:szCs w:val="18"/>
        </w:rPr>
        <w:t>and</w:t>
      </w:r>
      <w:r w:rsidRPr="009756AC">
        <w:rPr>
          <w:rFonts w:ascii="Arial" w:hAnsi="Arial" w:cs="Arial"/>
          <w:color w:val="auto"/>
          <w:sz w:val="18"/>
          <w:szCs w:val="18"/>
        </w:rPr>
        <w:t xml:space="preserve"> loss that is related to intangible assets is presented in administrative expenses in</w:t>
      </w:r>
      <w:r w:rsidR="00BE129F" w:rsidRPr="009756AC">
        <w:rPr>
          <w:rFonts w:ascii="Arial" w:hAnsi="Arial" w:cs="Arial"/>
          <w:color w:val="auto"/>
          <w:sz w:val="18"/>
          <w:szCs w:val="18"/>
        </w:rPr>
        <w:t xml:space="preserve"> </w:t>
      </w:r>
      <w:r w:rsidRPr="009756AC">
        <w:rPr>
          <w:rFonts w:ascii="Arial" w:hAnsi="Arial" w:cs="Arial"/>
          <w:color w:val="auto"/>
          <w:sz w:val="18"/>
          <w:szCs w:val="18"/>
        </w:rPr>
        <w:t xml:space="preserve">its </w:t>
      </w:r>
      <w:r w:rsidR="00FF1CA7" w:rsidRPr="009756AC">
        <w:rPr>
          <w:rFonts w:ascii="Arial" w:hAnsi="Arial" w:cs="Arial"/>
          <w:color w:val="auto"/>
          <w:sz w:val="18"/>
          <w:szCs w:val="18"/>
        </w:rPr>
        <w:t>e</w:t>
      </w:r>
      <w:r w:rsidRPr="009756AC">
        <w:rPr>
          <w:rFonts w:ascii="Arial" w:hAnsi="Arial" w:cs="Arial"/>
          <w:color w:val="auto"/>
          <w:sz w:val="18"/>
          <w:szCs w:val="18"/>
        </w:rPr>
        <w:t>ntire</w:t>
      </w:r>
      <w:r w:rsidR="00BE129F" w:rsidRPr="009756AC">
        <w:rPr>
          <w:rFonts w:ascii="Arial" w:hAnsi="Arial" w:cs="Arial"/>
          <w:color w:val="auto"/>
          <w:sz w:val="18"/>
          <w:szCs w:val="18"/>
        </w:rPr>
        <w:t>ly</w:t>
      </w:r>
      <w:r w:rsidR="00FF1CA7" w:rsidRPr="009756AC">
        <w:rPr>
          <w:rFonts w:ascii="Arial" w:hAnsi="Arial" w:cs="Arial"/>
          <w:color w:val="auto"/>
          <w:sz w:val="18"/>
          <w:szCs w:val="18"/>
        </w:rPr>
        <w:t>.</w:t>
      </w:r>
    </w:p>
    <w:p w14:paraId="017B9ED5" w14:textId="77777777" w:rsidR="00C25985" w:rsidRPr="009756AC" w:rsidRDefault="00C25985" w:rsidP="00B74F00">
      <w:pPr>
        <w:ind w:right="0"/>
        <w:jc w:val="both"/>
        <w:rPr>
          <w:rFonts w:ascii="Arial" w:hAnsi="Arial" w:cs="Arial"/>
          <w:color w:val="auto"/>
          <w:sz w:val="18"/>
          <w:szCs w:val="18"/>
        </w:rPr>
      </w:pPr>
    </w:p>
    <w:p w14:paraId="6BC81D7E" w14:textId="77777777" w:rsidR="00C25985" w:rsidRPr="009756AC" w:rsidRDefault="00C25985" w:rsidP="00B74F00">
      <w:pPr>
        <w:ind w:right="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AE4381" w:rsidRPr="009756AC" w14:paraId="1834F816" w14:textId="77777777" w:rsidTr="00334B84">
        <w:trPr>
          <w:trHeight w:val="386"/>
        </w:trPr>
        <w:tc>
          <w:tcPr>
            <w:tcW w:w="9461" w:type="dxa"/>
            <w:vAlign w:val="center"/>
            <w:hideMark/>
          </w:tcPr>
          <w:p w14:paraId="231C855D" w14:textId="0BFDDA83" w:rsidR="00AE4381" w:rsidRPr="009756AC" w:rsidRDefault="009C2E4E" w:rsidP="00B05D1E">
            <w:pPr>
              <w:ind w:left="432" w:right="0" w:hanging="545"/>
              <w:jc w:val="both"/>
              <w:rPr>
                <w:rFonts w:ascii="Arial" w:eastAsia="Arial Unicode MS" w:hAnsi="Arial" w:cs="Arial"/>
                <w:b/>
                <w:bCs/>
                <w:color w:val="auto"/>
                <w:sz w:val="18"/>
                <w:szCs w:val="18"/>
              </w:rPr>
            </w:pPr>
            <w:bookmarkStart w:id="41" w:name="_Hlk30494414"/>
            <w:r w:rsidRPr="009756AC">
              <w:rPr>
                <w:rFonts w:ascii="Arial" w:eastAsia="Arial Unicode MS" w:hAnsi="Arial" w:cs="Arial"/>
                <w:b/>
                <w:bCs/>
                <w:color w:val="auto"/>
                <w:sz w:val="18"/>
                <w:szCs w:val="18"/>
              </w:rPr>
              <w:t>20</w:t>
            </w:r>
            <w:r w:rsidR="00AE4381" w:rsidRPr="009756AC">
              <w:rPr>
                <w:rFonts w:ascii="Arial" w:eastAsia="Arial Unicode MS" w:hAnsi="Arial" w:cs="Arial"/>
                <w:b/>
                <w:bCs/>
                <w:color w:val="auto"/>
                <w:sz w:val="18"/>
                <w:szCs w:val="18"/>
              </w:rPr>
              <w:tab/>
              <w:t xml:space="preserve">Deferred </w:t>
            </w:r>
            <w:r w:rsidR="005E255E" w:rsidRPr="009756AC">
              <w:rPr>
                <w:rFonts w:ascii="Arial" w:eastAsia="Arial Unicode MS" w:hAnsi="Arial" w:cs="Arial"/>
                <w:b/>
                <w:bCs/>
                <w:color w:val="auto"/>
                <w:sz w:val="18"/>
                <w:szCs w:val="18"/>
              </w:rPr>
              <w:t>income taxes</w:t>
            </w:r>
          </w:p>
        </w:tc>
      </w:tr>
      <w:bookmarkEnd w:id="41"/>
    </w:tbl>
    <w:p w14:paraId="431E196B" w14:textId="77777777" w:rsidR="00AA1871" w:rsidRPr="009756AC" w:rsidRDefault="00AA1871" w:rsidP="00B74F00">
      <w:pPr>
        <w:ind w:right="0"/>
        <w:jc w:val="both"/>
        <w:rPr>
          <w:rFonts w:ascii="Arial" w:hAnsi="Arial" w:cs="Arial"/>
          <w:color w:val="auto"/>
          <w:sz w:val="18"/>
          <w:szCs w:val="18"/>
        </w:rPr>
      </w:pPr>
    </w:p>
    <w:p w14:paraId="74C1E4E6" w14:textId="00D2F633" w:rsidR="00AA1871" w:rsidRPr="009756AC" w:rsidRDefault="004106AC" w:rsidP="00B74F00">
      <w:pPr>
        <w:ind w:right="0"/>
        <w:jc w:val="both"/>
        <w:rPr>
          <w:rFonts w:ascii="Arial" w:hAnsi="Arial" w:cs="Arial"/>
          <w:color w:val="auto"/>
          <w:sz w:val="18"/>
          <w:szCs w:val="18"/>
          <w:cs/>
        </w:rPr>
      </w:pPr>
      <w:r w:rsidRPr="009756AC">
        <w:rPr>
          <w:rFonts w:ascii="Arial" w:hAnsi="Arial" w:cs="Arial"/>
          <w:color w:val="auto"/>
          <w:sz w:val="18"/>
          <w:szCs w:val="18"/>
        </w:rPr>
        <w:t>The analysis of deferred tax assets and deferred tax liabilities is as follows:</w:t>
      </w:r>
    </w:p>
    <w:p w14:paraId="4D775340" w14:textId="77777777" w:rsidR="00AA1871" w:rsidRPr="009756AC" w:rsidRDefault="00AA1871" w:rsidP="00B74F00">
      <w:pPr>
        <w:ind w:right="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AA1871" w:rsidRPr="009756AC" w14:paraId="00EB00F4" w14:textId="77777777" w:rsidTr="00B05D1E">
        <w:tc>
          <w:tcPr>
            <w:tcW w:w="4363" w:type="dxa"/>
            <w:tcBorders>
              <w:top w:val="nil"/>
              <w:left w:val="nil"/>
              <w:right w:val="nil"/>
            </w:tcBorders>
            <w:vAlign w:val="center"/>
          </w:tcPr>
          <w:p w14:paraId="75C1964A" w14:textId="77777777" w:rsidR="00AA1871" w:rsidRPr="009756AC" w:rsidRDefault="00AA1871" w:rsidP="00747BD6">
            <w:pPr>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1EAF7F22" w14:textId="77777777" w:rsidR="00AA1871" w:rsidRPr="009756AC" w:rsidRDefault="00AA1871" w:rsidP="00747BD6">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4DAD04B5" w14:textId="77777777" w:rsidR="001C1FED" w:rsidRPr="009756AC" w:rsidRDefault="001C1FED" w:rsidP="00747BD6">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019A66EE" w14:textId="77777777" w:rsidR="001C1FED" w:rsidRPr="009756AC" w:rsidRDefault="001C1FED" w:rsidP="00747BD6">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p>
          <w:p w14:paraId="1B6B5D67" w14:textId="77777777" w:rsidR="00AA1871" w:rsidRPr="009756AC" w:rsidRDefault="001C1FED" w:rsidP="00747BD6">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BF6FCF" w:rsidRPr="009756AC" w14:paraId="69C14246" w14:textId="77777777" w:rsidTr="00334B84">
        <w:tc>
          <w:tcPr>
            <w:tcW w:w="4363" w:type="dxa"/>
            <w:tcBorders>
              <w:top w:val="nil"/>
              <w:left w:val="nil"/>
              <w:right w:val="nil"/>
            </w:tcBorders>
            <w:vAlign w:val="center"/>
          </w:tcPr>
          <w:p w14:paraId="52904906" w14:textId="77777777" w:rsidR="00BF6FCF" w:rsidRPr="009756AC" w:rsidRDefault="00BF6FCF" w:rsidP="00BF6FCF">
            <w:pPr>
              <w:rPr>
                <w:rFonts w:ascii="Arial" w:hAnsi="Arial" w:cs="Arial"/>
                <w:color w:val="auto"/>
                <w:sz w:val="18"/>
                <w:szCs w:val="18"/>
              </w:rPr>
            </w:pPr>
          </w:p>
        </w:tc>
        <w:tc>
          <w:tcPr>
            <w:tcW w:w="1296" w:type="dxa"/>
            <w:tcBorders>
              <w:top w:val="single" w:sz="4" w:space="0" w:color="auto"/>
              <w:left w:val="nil"/>
              <w:right w:val="nil"/>
            </w:tcBorders>
            <w:vAlign w:val="bottom"/>
          </w:tcPr>
          <w:p w14:paraId="044E4C1B" w14:textId="44B89EFD" w:rsidR="00BF6FCF" w:rsidRPr="009756AC" w:rsidRDefault="009C2E4E" w:rsidP="00BF6FC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4ACA51C5" w14:textId="75FCFB2C" w:rsidR="00BF6FCF" w:rsidRPr="009756AC" w:rsidRDefault="009C2E4E" w:rsidP="00BF6FC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4EAFC19D" w14:textId="2ACFE949" w:rsidR="00BF6FCF" w:rsidRPr="009756AC" w:rsidRDefault="009C2E4E" w:rsidP="00BF6FC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47A39613" w14:textId="05176C31" w:rsidR="00BF6FCF" w:rsidRPr="009756AC" w:rsidRDefault="009C2E4E" w:rsidP="00BF6FC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0A49B0" w:rsidRPr="009756AC" w14:paraId="32FBAED1" w14:textId="77777777" w:rsidTr="00334B84">
        <w:tc>
          <w:tcPr>
            <w:tcW w:w="4363" w:type="dxa"/>
            <w:tcBorders>
              <w:top w:val="nil"/>
              <w:left w:val="nil"/>
              <w:right w:val="nil"/>
            </w:tcBorders>
            <w:vAlign w:val="center"/>
          </w:tcPr>
          <w:p w14:paraId="36185C6F" w14:textId="77777777" w:rsidR="000A49B0" w:rsidRPr="009756AC" w:rsidRDefault="000A49B0" w:rsidP="000A49B0">
            <w:pPr>
              <w:rPr>
                <w:rFonts w:ascii="Arial" w:hAnsi="Arial" w:cs="Arial"/>
                <w:color w:val="auto"/>
                <w:sz w:val="18"/>
                <w:szCs w:val="18"/>
              </w:rPr>
            </w:pPr>
          </w:p>
        </w:tc>
        <w:tc>
          <w:tcPr>
            <w:tcW w:w="1296" w:type="dxa"/>
            <w:tcBorders>
              <w:left w:val="nil"/>
              <w:right w:val="nil"/>
            </w:tcBorders>
            <w:vAlign w:val="center"/>
          </w:tcPr>
          <w:p w14:paraId="5F9EE278"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6D62EEC2"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076E682A"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19EC516" w14:textId="77777777" w:rsidR="000A49B0" w:rsidRPr="009756AC" w:rsidRDefault="000A49B0" w:rsidP="000A49B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BF6FCF" w:rsidRPr="009756AC" w14:paraId="788A42FF" w14:textId="77777777" w:rsidTr="00334B84">
        <w:tc>
          <w:tcPr>
            <w:tcW w:w="4363" w:type="dxa"/>
            <w:tcBorders>
              <w:top w:val="nil"/>
              <w:left w:val="nil"/>
              <w:right w:val="nil"/>
            </w:tcBorders>
            <w:vAlign w:val="center"/>
          </w:tcPr>
          <w:p w14:paraId="7C6E48E3" w14:textId="77777777" w:rsidR="00BF6FCF" w:rsidRPr="009756AC" w:rsidRDefault="00BF6FCF" w:rsidP="00BF6FCF">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DEF18D0" w14:textId="77777777" w:rsidR="00BF6FCF" w:rsidRPr="009756AC" w:rsidRDefault="00BF6FCF" w:rsidP="00BF6FCF">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897B037" w14:textId="77777777" w:rsidR="00BF6FCF" w:rsidRPr="009756AC" w:rsidRDefault="00BF6FCF" w:rsidP="00BF6FCF">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E5000D9" w14:textId="77777777" w:rsidR="00BF6FCF" w:rsidRPr="009756AC" w:rsidRDefault="00BF6FCF" w:rsidP="00BF6FCF">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3D80FD" w14:textId="77777777" w:rsidR="00BF6FCF" w:rsidRPr="009756AC" w:rsidRDefault="00BF6FCF" w:rsidP="00BF6FCF">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BF6FCF" w:rsidRPr="009756AC" w14:paraId="2FA23465" w14:textId="77777777" w:rsidTr="002C61D8">
        <w:trPr>
          <w:trHeight w:val="60"/>
        </w:trPr>
        <w:tc>
          <w:tcPr>
            <w:tcW w:w="4363" w:type="dxa"/>
            <w:tcBorders>
              <w:top w:val="nil"/>
              <w:left w:val="nil"/>
              <w:right w:val="nil"/>
            </w:tcBorders>
          </w:tcPr>
          <w:p w14:paraId="6B392FB6" w14:textId="77777777" w:rsidR="00BF6FCF" w:rsidRPr="009756AC" w:rsidRDefault="00BF6FCF" w:rsidP="00BF6FCF">
            <w:pPr>
              <w:rPr>
                <w:rFonts w:ascii="Arial" w:hAnsi="Arial" w:cs="Arial"/>
                <w:color w:val="auto"/>
                <w:sz w:val="18"/>
                <w:szCs w:val="18"/>
              </w:rPr>
            </w:pPr>
          </w:p>
        </w:tc>
        <w:tc>
          <w:tcPr>
            <w:tcW w:w="1296" w:type="dxa"/>
            <w:tcBorders>
              <w:top w:val="single" w:sz="4" w:space="0" w:color="auto"/>
              <w:left w:val="nil"/>
              <w:right w:val="nil"/>
            </w:tcBorders>
            <w:vAlign w:val="bottom"/>
          </w:tcPr>
          <w:p w14:paraId="0BE85BB9" w14:textId="77777777" w:rsidR="00BF6FCF" w:rsidRPr="009756AC" w:rsidRDefault="00BF6FCF" w:rsidP="00BF6FC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C136C65" w14:textId="77777777" w:rsidR="00BF6FCF" w:rsidRPr="009756AC" w:rsidRDefault="00BF6FCF" w:rsidP="00BF6FC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03254A1" w14:textId="77777777" w:rsidR="00BF6FCF" w:rsidRPr="009756AC" w:rsidRDefault="00BF6FCF" w:rsidP="00BF6FC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5E57ABB" w14:textId="77777777" w:rsidR="00BF6FCF" w:rsidRPr="009756AC" w:rsidRDefault="00BF6FCF" w:rsidP="00BF6FCF">
            <w:pPr>
              <w:jc w:val="right"/>
              <w:rPr>
                <w:rFonts w:ascii="Arial" w:hAnsi="Arial" w:cs="Arial"/>
                <w:color w:val="auto"/>
                <w:sz w:val="18"/>
                <w:szCs w:val="18"/>
              </w:rPr>
            </w:pPr>
          </w:p>
        </w:tc>
      </w:tr>
      <w:tr w:rsidR="00CA6B86" w:rsidRPr="009756AC" w14:paraId="12CF09FE" w14:textId="77777777" w:rsidTr="00334B84">
        <w:tc>
          <w:tcPr>
            <w:tcW w:w="4363" w:type="dxa"/>
            <w:tcBorders>
              <w:top w:val="nil"/>
              <w:left w:val="nil"/>
              <w:right w:val="nil"/>
            </w:tcBorders>
          </w:tcPr>
          <w:p w14:paraId="7CC0E612" w14:textId="77777777" w:rsidR="00CA6B86" w:rsidRPr="009756AC" w:rsidRDefault="00CA6B86" w:rsidP="00CA6B86">
            <w:pPr>
              <w:rPr>
                <w:rFonts w:ascii="Arial" w:hAnsi="Arial" w:cs="Arial"/>
                <w:color w:val="auto"/>
                <w:sz w:val="18"/>
                <w:szCs w:val="18"/>
              </w:rPr>
            </w:pPr>
            <w:r w:rsidRPr="009756AC">
              <w:rPr>
                <w:rFonts w:ascii="Arial" w:hAnsi="Arial" w:cs="Arial"/>
                <w:color w:val="auto"/>
                <w:sz w:val="18"/>
                <w:szCs w:val="18"/>
              </w:rPr>
              <w:t>Deferred tax assets</w:t>
            </w:r>
          </w:p>
        </w:tc>
        <w:tc>
          <w:tcPr>
            <w:tcW w:w="1296" w:type="dxa"/>
            <w:tcBorders>
              <w:top w:val="nil"/>
              <w:left w:val="nil"/>
              <w:right w:val="nil"/>
            </w:tcBorders>
          </w:tcPr>
          <w:p w14:paraId="0F474983" w14:textId="0FBD95C5"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63</w:t>
            </w:r>
            <w:r w:rsidR="00CA6B86" w:rsidRPr="009756AC">
              <w:rPr>
                <w:rFonts w:ascii="Arial" w:hAnsi="Arial" w:cs="Arial"/>
                <w:color w:val="auto"/>
                <w:sz w:val="18"/>
                <w:szCs w:val="18"/>
              </w:rPr>
              <w:t>,</w:t>
            </w:r>
            <w:r w:rsidRPr="009756AC">
              <w:rPr>
                <w:rFonts w:ascii="Arial" w:hAnsi="Arial" w:cs="Arial"/>
                <w:color w:val="auto"/>
                <w:sz w:val="18"/>
                <w:szCs w:val="18"/>
              </w:rPr>
              <w:t>232</w:t>
            </w:r>
          </w:p>
        </w:tc>
        <w:tc>
          <w:tcPr>
            <w:tcW w:w="1296" w:type="dxa"/>
            <w:tcBorders>
              <w:top w:val="nil"/>
              <w:left w:val="nil"/>
              <w:right w:val="nil"/>
            </w:tcBorders>
          </w:tcPr>
          <w:p w14:paraId="3CDBDB91" w14:textId="68C82A19"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54</w:t>
            </w:r>
            <w:r w:rsidR="00CA6B86" w:rsidRPr="009756AC">
              <w:rPr>
                <w:rFonts w:ascii="Arial" w:hAnsi="Arial" w:cs="Arial"/>
                <w:color w:val="auto"/>
                <w:sz w:val="18"/>
                <w:szCs w:val="18"/>
              </w:rPr>
              <w:t>,</w:t>
            </w:r>
            <w:r w:rsidRPr="009756AC">
              <w:rPr>
                <w:rFonts w:ascii="Arial" w:hAnsi="Arial" w:cs="Arial"/>
                <w:color w:val="auto"/>
                <w:sz w:val="18"/>
                <w:szCs w:val="18"/>
              </w:rPr>
              <w:t>341</w:t>
            </w:r>
          </w:p>
        </w:tc>
        <w:tc>
          <w:tcPr>
            <w:tcW w:w="1296" w:type="dxa"/>
            <w:tcBorders>
              <w:top w:val="nil"/>
              <w:left w:val="nil"/>
              <w:right w:val="nil"/>
            </w:tcBorders>
          </w:tcPr>
          <w:p w14:paraId="59830D43" w14:textId="329771D4"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30</w:t>
            </w:r>
            <w:r w:rsidR="00CA6B86" w:rsidRPr="009756AC">
              <w:rPr>
                <w:rFonts w:ascii="Arial" w:hAnsi="Arial" w:cs="Arial"/>
                <w:color w:val="auto"/>
                <w:sz w:val="18"/>
                <w:szCs w:val="18"/>
              </w:rPr>
              <w:t>,</w:t>
            </w:r>
            <w:r w:rsidRPr="009756AC">
              <w:rPr>
                <w:rFonts w:ascii="Arial" w:hAnsi="Arial" w:cs="Arial"/>
                <w:color w:val="auto"/>
                <w:sz w:val="18"/>
                <w:szCs w:val="18"/>
              </w:rPr>
              <w:t>844</w:t>
            </w:r>
          </w:p>
        </w:tc>
        <w:tc>
          <w:tcPr>
            <w:tcW w:w="1296" w:type="dxa"/>
            <w:tcBorders>
              <w:top w:val="nil"/>
              <w:left w:val="nil"/>
              <w:right w:val="nil"/>
            </w:tcBorders>
          </w:tcPr>
          <w:p w14:paraId="13A0970A" w14:textId="2D625322"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27</w:t>
            </w:r>
            <w:r w:rsidR="00CA6B86" w:rsidRPr="009756AC">
              <w:rPr>
                <w:rFonts w:ascii="Arial" w:hAnsi="Arial" w:cs="Arial"/>
                <w:color w:val="auto"/>
                <w:sz w:val="18"/>
                <w:szCs w:val="18"/>
              </w:rPr>
              <w:t>,</w:t>
            </w:r>
            <w:r w:rsidRPr="009756AC">
              <w:rPr>
                <w:rFonts w:ascii="Arial" w:hAnsi="Arial" w:cs="Arial"/>
                <w:color w:val="auto"/>
                <w:sz w:val="18"/>
                <w:szCs w:val="18"/>
              </w:rPr>
              <w:t>164</w:t>
            </w:r>
          </w:p>
        </w:tc>
      </w:tr>
      <w:tr w:rsidR="001F5F1C" w:rsidRPr="009756AC" w14:paraId="7098E07B" w14:textId="77777777" w:rsidTr="00334B84">
        <w:tc>
          <w:tcPr>
            <w:tcW w:w="4363" w:type="dxa"/>
            <w:tcBorders>
              <w:top w:val="nil"/>
              <w:left w:val="nil"/>
              <w:right w:val="nil"/>
            </w:tcBorders>
          </w:tcPr>
          <w:p w14:paraId="2BBF00F5" w14:textId="77777777" w:rsidR="001F5F1C" w:rsidRPr="009756AC" w:rsidRDefault="001F5F1C" w:rsidP="001F5F1C">
            <w:pPr>
              <w:rPr>
                <w:rFonts w:ascii="Arial" w:hAnsi="Arial" w:cs="Arial"/>
                <w:color w:val="auto"/>
                <w:sz w:val="18"/>
                <w:szCs w:val="18"/>
              </w:rPr>
            </w:pPr>
            <w:r w:rsidRPr="009756AC">
              <w:rPr>
                <w:rFonts w:ascii="Arial" w:hAnsi="Arial" w:cs="Arial"/>
                <w:color w:val="auto"/>
                <w:sz w:val="18"/>
                <w:szCs w:val="18"/>
              </w:rPr>
              <w:t>Deferred tax liabilities:</w:t>
            </w:r>
          </w:p>
        </w:tc>
        <w:tc>
          <w:tcPr>
            <w:tcW w:w="1296" w:type="dxa"/>
            <w:tcBorders>
              <w:top w:val="nil"/>
              <w:left w:val="nil"/>
              <w:bottom w:val="single" w:sz="4" w:space="0" w:color="auto"/>
              <w:right w:val="nil"/>
            </w:tcBorders>
          </w:tcPr>
          <w:p w14:paraId="59948CDF" w14:textId="33BE1DAA" w:rsidR="001F5F1C" w:rsidRPr="009756AC" w:rsidRDefault="001F5F1C"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18</w:t>
            </w:r>
            <w:r w:rsidRPr="009756AC">
              <w:rPr>
                <w:rFonts w:ascii="Arial" w:hAnsi="Arial" w:cs="Arial"/>
                <w:color w:val="auto"/>
                <w:sz w:val="18"/>
                <w:szCs w:val="18"/>
              </w:rPr>
              <w:t>,</w:t>
            </w:r>
            <w:r w:rsidR="009C2E4E" w:rsidRPr="009756AC">
              <w:rPr>
                <w:rFonts w:ascii="Arial" w:hAnsi="Arial" w:cs="Arial"/>
                <w:color w:val="auto"/>
                <w:sz w:val="18"/>
                <w:szCs w:val="18"/>
              </w:rPr>
              <w:t>586</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32ED26FF" w14:textId="358E8A36" w:rsidR="001F5F1C" w:rsidRPr="009756AC" w:rsidRDefault="001F5F1C"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19</w:t>
            </w:r>
            <w:r w:rsidRPr="009756AC">
              <w:rPr>
                <w:rFonts w:ascii="Arial" w:hAnsi="Arial" w:cs="Arial"/>
                <w:color w:val="auto"/>
                <w:sz w:val="18"/>
                <w:szCs w:val="18"/>
              </w:rPr>
              <w:t>,</w:t>
            </w:r>
            <w:r w:rsidR="009C2E4E" w:rsidRPr="009756AC">
              <w:rPr>
                <w:rFonts w:ascii="Arial" w:hAnsi="Arial" w:cs="Arial"/>
                <w:color w:val="auto"/>
                <w:sz w:val="18"/>
                <w:szCs w:val="18"/>
              </w:rPr>
              <w:t>777</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4EFDD243" w14:textId="4318F8E8" w:rsidR="001F5F1C" w:rsidRPr="009756AC" w:rsidRDefault="001F5F1C"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182</w:t>
            </w: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7A783512" w14:textId="31FD7B03" w:rsidR="001F5F1C" w:rsidRPr="009756AC" w:rsidRDefault="001F5F1C"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483</w:t>
            </w:r>
            <w:r w:rsidRPr="009756AC">
              <w:rPr>
                <w:rFonts w:ascii="Arial" w:hAnsi="Arial" w:cs="Arial"/>
                <w:color w:val="auto"/>
                <w:sz w:val="18"/>
                <w:szCs w:val="18"/>
              </w:rPr>
              <w:t>)</w:t>
            </w:r>
          </w:p>
        </w:tc>
      </w:tr>
      <w:tr w:rsidR="002C61D8" w:rsidRPr="009756AC" w14:paraId="021BAB4A" w14:textId="77777777" w:rsidTr="00334B84">
        <w:tc>
          <w:tcPr>
            <w:tcW w:w="4363" w:type="dxa"/>
            <w:tcBorders>
              <w:top w:val="nil"/>
              <w:left w:val="nil"/>
              <w:right w:val="nil"/>
            </w:tcBorders>
          </w:tcPr>
          <w:p w14:paraId="33E8D315" w14:textId="77777777" w:rsidR="002C61D8" w:rsidRPr="009756AC" w:rsidRDefault="002C61D8" w:rsidP="002C61D8">
            <w:pPr>
              <w:rPr>
                <w:rFonts w:ascii="Arial" w:hAnsi="Arial" w:cs="Arial"/>
                <w:color w:val="auto"/>
                <w:sz w:val="18"/>
                <w:szCs w:val="18"/>
              </w:rPr>
            </w:pPr>
          </w:p>
        </w:tc>
        <w:tc>
          <w:tcPr>
            <w:tcW w:w="1296" w:type="dxa"/>
            <w:tcBorders>
              <w:top w:val="single" w:sz="4" w:space="0" w:color="auto"/>
              <w:left w:val="nil"/>
              <w:right w:val="nil"/>
            </w:tcBorders>
            <w:vAlign w:val="bottom"/>
          </w:tcPr>
          <w:p w14:paraId="05F6A4F9" w14:textId="77777777" w:rsidR="002C61D8" w:rsidRPr="009756AC" w:rsidRDefault="002C61D8" w:rsidP="00F5664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2239DDA" w14:textId="77777777" w:rsidR="002C61D8" w:rsidRPr="009756AC" w:rsidRDefault="002C61D8" w:rsidP="00F5664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B6B9348" w14:textId="77777777" w:rsidR="002C61D8" w:rsidRPr="009756AC" w:rsidRDefault="002C61D8" w:rsidP="00F5664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8FDF7E4" w14:textId="77777777" w:rsidR="002C61D8" w:rsidRPr="009756AC" w:rsidRDefault="002C61D8" w:rsidP="00F5664B">
            <w:pPr>
              <w:jc w:val="right"/>
              <w:rPr>
                <w:rFonts w:ascii="Arial" w:hAnsi="Arial" w:cs="Arial"/>
                <w:color w:val="auto"/>
                <w:sz w:val="18"/>
                <w:szCs w:val="18"/>
              </w:rPr>
            </w:pPr>
          </w:p>
        </w:tc>
      </w:tr>
      <w:tr w:rsidR="00CA6B86" w:rsidRPr="009756AC" w14:paraId="7292B42E" w14:textId="77777777" w:rsidTr="00334B84">
        <w:tc>
          <w:tcPr>
            <w:tcW w:w="4363" w:type="dxa"/>
            <w:tcBorders>
              <w:top w:val="nil"/>
              <w:left w:val="nil"/>
              <w:bottom w:val="nil"/>
              <w:right w:val="nil"/>
            </w:tcBorders>
          </w:tcPr>
          <w:p w14:paraId="7A86F7F7" w14:textId="6971F681" w:rsidR="00CA6B86" w:rsidRPr="009756AC" w:rsidRDefault="00CA6B86" w:rsidP="00CA6B86">
            <w:pPr>
              <w:rPr>
                <w:rFonts w:ascii="Arial" w:hAnsi="Arial" w:cs="Arial"/>
                <w:b/>
                <w:bCs/>
                <w:color w:val="auto"/>
                <w:sz w:val="18"/>
                <w:szCs w:val="18"/>
                <w:cs/>
              </w:rPr>
            </w:pPr>
            <w:r w:rsidRPr="009756AC">
              <w:rPr>
                <w:rFonts w:ascii="Arial" w:hAnsi="Arial" w:cs="Arial"/>
                <w:b/>
                <w:color w:val="auto"/>
                <w:sz w:val="18"/>
                <w:szCs w:val="18"/>
              </w:rPr>
              <w:t>Deferred tax (net)</w:t>
            </w:r>
          </w:p>
        </w:tc>
        <w:tc>
          <w:tcPr>
            <w:tcW w:w="1296" w:type="dxa"/>
            <w:tcBorders>
              <w:top w:val="nil"/>
              <w:left w:val="nil"/>
              <w:bottom w:val="single" w:sz="4" w:space="0" w:color="auto"/>
              <w:right w:val="nil"/>
            </w:tcBorders>
          </w:tcPr>
          <w:p w14:paraId="26E3C6E1" w14:textId="664DBB4C"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44</w:t>
            </w:r>
            <w:r w:rsidR="00CA6B86" w:rsidRPr="009756AC">
              <w:rPr>
                <w:rFonts w:ascii="Arial" w:hAnsi="Arial" w:cs="Arial"/>
                <w:color w:val="auto"/>
                <w:sz w:val="18"/>
                <w:szCs w:val="18"/>
              </w:rPr>
              <w:t>,</w:t>
            </w:r>
            <w:r w:rsidRPr="009756AC">
              <w:rPr>
                <w:rFonts w:ascii="Arial" w:hAnsi="Arial" w:cs="Arial"/>
                <w:color w:val="auto"/>
                <w:sz w:val="18"/>
                <w:szCs w:val="18"/>
              </w:rPr>
              <w:t>646</w:t>
            </w:r>
          </w:p>
        </w:tc>
        <w:tc>
          <w:tcPr>
            <w:tcW w:w="1296" w:type="dxa"/>
            <w:tcBorders>
              <w:top w:val="nil"/>
              <w:left w:val="nil"/>
              <w:bottom w:val="single" w:sz="4" w:space="0" w:color="auto"/>
              <w:right w:val="nil"/>
            </w:tcBorders>
          </w:tcPr>
          <w:p w14:paraId="0B5171CB" w14:textId="4A472476"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34</w:t>
            </w:r>
            <w:r w:rsidR="00CA6B86" w:rsidRPr="009756AC">
              <w:rPr>
                <w:rFonts w:ascii="Arial" w:hAnsi="Arial" w:cs="Arial"/>
                <w:color w:val="auto"/>
                <w:sz w:val="18"/>
                <w:szCs w:val="18"/>
              </w:rPr>
              <w:t>,</w:t>
            </w:r>
            <w:r w:rsidRPr="009756AC">
              <w:rPr>
                <w:rFonts w:ascii="Arial" w:hAnsi="Arial" w:cs="Arial"/>
                <w:color w:val="auto"/>
                <w:sz w:val="18"/>
                <w:szCs w:val="18"/>
              </w:rPr>
              <w:t>564</w:t>
            </w:r>
          </w:p>
        </w:tc>
        <w:tc>
          <w:tcPr>
            <w:tcW w:w="1296" w:type="dxa"/>
            <w:tcBorders>
              <w:top w:val="nil"/>
              <w:left w:val="nil"/>
              <w:bottom w:val="single" w:sz="4" w:space="0" w:color="auto"/>
              <w:right w:val="nil"/>
            </w:tcBorders>
          </w:tcPr>
          <w:p w14:paraId="4E873A3C" w14:textId="6FE2387F"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27</w:t>
            </w:r>
            <w:r w:rsidR="00CA6B86" w:rsidRPr="009756AC">
              <w:rPr>
                <w:rFonts w:ascii="Arial" w:hAnsi="Arial" w:cs="Arial"/>
                <w:color w:val="auto"/>
                <w:sz w:val="18"/>
                <w:szCs w:val="18"/>
              </w:rPr>
              <w:t>,</w:t>
            </w:r>
            <w:r w:rsidRPr="009756AC">
              <w:rPr>
                <w:rFonts w:ascii="Arial" w:hAnsi="Arial" w:cs="Arial"/>
                <w:color w:val="auto"/>
                <w:sz w:val="18"/>
                <w:szCs w:val="18"/>
              </w:rPr>
              <w:t>662</w:t>
            </w:r>
          </w:p>
        </w:tc>
        <w:tc>
          <w:tcPr>
            <w:tcW w:w="1296" w:type="dxa"/>
            <w:tcBorders>
              <w:top w:val="nil"/>
              <w:left w:val="nil"/>
              <w:bottom w:val="single" w:sz="4" w:space="0" w:color="auto"/>
              <w:right w:val="nil"/>
            </w:tcBorders>
          </w:tcPr>
          <w:p w14:paraId="34D1E032" w14:textId="115848AE"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23</w:t>
            </w:r>
            <w:r w:rsidR="00CA6B86" w:rsidRPr="009756AC">
              <w:rPr>
                <w:rFonts w:ascii="Arial" w:hAnsi="Arial" w:cs="Arial"/>
                <w:color w:val="auto"/>
                <w:sz w:val="18"/>
                <w:szCs w:val="18"/>
              </w:rPr>
              <w:t>,</w:t>
            </w:r>
            <w:r w:rsidRPr="009756AC">
              <w:rPr>
                <w:rFonts w:ascii="Arial" w:hAnsi="Arial" w:cs="Arial"/>
                <w:color w:val="auto"/>
                <w:sz w:val="18"/>
                <w:szCs w:val="18"/>
              </w:rPr>
              <w:t>681</w:t>
            </w:r>
          </w:p>
        </w:tc>
      </w:tr>
    </w:tbl>
    <w:p w14:paraId="7297AA4F" w14:textId="1DCABAF3" w:rsidR="00697EF1" w:rsidRPr="009756AC" w:rsidRDefault="00697EF1" w:rsidP="00A91DD2">
      <w:pPr>
        <w:ind w:right="0"/>
        <w:rPr>
          <w:rFonts w:ascii="Arial" w:hAnsi="Arial" w:cs="Arial"/>
          <w:color w:val="auto"/>
          <w:sz w:val="18"/>
          <w:szCs w:val="18"/>
        </w:rPr>
      </w:pPr>
    </w:p>
    <w:p w14:paraId="7B00B389" w14:textId="77777777" w:rsidR="00C0642F" w:rsidRPr="009756AC" w:rsidRDefault="00C0642F" w:rsidP="00A91DD2">
      <w:pPr>
        <w:ind w:right="0"/>
        <w:rPr>
          <w:rFonts w:ascii="Arial" w:hAnsi="Arial" w:cs="Arial"/>
          <w:color w:val="auto"/>
          <w:sz w:val="18"/>
          <w:szCs w:val="18"/>
        </w:rPr>
      </w:pPr>
    </w:p>
    <w:p w14:paraId="4259869D" w14:textId="4EC11E0F" w:rsidR="00C0642F" w:rsidRPr="009756AC" w:rsidRDefault="00C0642F" w:rsidP="00B74F00">
      <w:pPr>
        <w:ind w:right="0"/>
        <w:rPr>
          <w:rFonts w:ascii="Arial" w:hAnsi="Arial" w:cs="Arial"/>
          <w:color w:val="auto"/>
          <w:sz w:val="18"/>
          <w:szCs w:val="18"/>
        </w:rPr>
      </w:pPr>
      <w:r w:rsidRPr="009756AC">
        <w:rPr>
          <w:rFonts w:ascii="Arial" w:hAnsi="Arial" w:cs="Arial"/>
          <w:color w:val="auto"/>
          <w:sz w:val="18"/>
          <w:szCs w:val="18"/>
          <w:cs/>
        </w:rPr>
        <w:br w:type="page"/>
      </w:r>
    </w:p>
    <w:p w14:paraId="3F6D8127" w14:textId="77777777" w:rsidR="00EF2EC4" w:rsidRPr="009756AC" w:rsidRDefault="00EF2EC4" w:rsidP="00EF2EC4">
      <w:pPr>
        <w:jc w:val="both"/>
        <w:rPr>
          <w:rFonts w:ascii="Arial" w:hAnsi="Arial" w:cs="Arial"/>
          <w:color w:val="auto"/>
          <w:sz w:val="18"/>
          <w:szCs w:val="18"/>
        </w:rPr>
      </w:pPr>
      <w:r w:rsidRPr="009756AC">
        <w:rPr>
          <w:rFonts w:ascii="Arial" w:hAnsi="Arial" w:cs="Arial"/>
          <w:color w:val="auto"/>
          <w:sz w:val="18"/>
          <w:szCs w:val="18"/>
        </w:rPr>
        <w:t xml:space="preserve">The movement </w:t>
      </w:r>
      <w:r w:rsidR="00B43398" w:rsidRPr="009756AC">
        <w:rPr>
          <w:rFonts w:ascii="Arial" w:hAnsi="Arial" w:cs="Arial"/>
          <w:color w:val="auto"/>
          <w:sz w:val="18"/>
          <w:szCs w:val="18"/>
        </w:rPr>
        <w:t>of</w:t>
      </w:r>
      <w:r w:rsidRPr="009756AC">
        <w:rPr>
          <w:rFonts w:ascii="Arial" w:hAnsi="Arial" w:cs="Arial"/>
          <w:color w:val="auto"/>
          <w:sz w:val="18"/>
          <w:szCs w:val="18"/>
        </w:rPr>
        <w:t xml:space="preserve"> deferred tax assets and liabilities during the year is as follows:</w:t>
      </w:r>
    </w:p>
    <w:p w14:paraId="67007C1F" w14:textId="77777777" w:rsidR="002B1484" w:rsidRPr="009756AC" w:rsidRDefault="002B1484" w:rsidP="00747BD6">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845"/>
        <w:gridCol w:w="1417"/>
        <w:gridCol w:w="1505"/>
        <w:gridCol w:w="1276"/>
        <w:gridCol w:w="1418"/>
      </w:tblGrid>
      <w:tr w:rsidR="00EF2EC4" w:rsidRPr="009756AC" w14:paraId="0070A38C" w14:textId="77777777" w:rsidTr="00B74F00">
        <w:tc>
          <w:tcPr>
            <w:tcW w:w="3845" w:type="dxa"/>
          </w:tcPr>
          <w:p w14:paraId="18A6B1FE" w14:textId="77777777" w:rsidR="00EF2EC4" w:rsidRPr="009756AC" w:rsidRDefault="00EF2EC4" w:rsidP="00B74F00">
            <w:pPr>
              <w:ind w:left="-86"/>
              <w:rPr>
                <w:rFonts w:ascii="Arial" w:hAnsi="Arial" w:cs="Arial"/>
                <w:color w:val="auto"/>
                <w:spacing w:val="-6"/>
                <w:sz w:val="18"/>
                <w:szCs w:val="18"/>
              </w:rPr>
            </w:pPr>
          </w:p>
        </w:tc>
        <w:tc>
          <w:tcPr>
            <w:tcW w:w="5616" w:type="dxa"/>
            <w:gridSpan w:val="4"/>
          </w:tcPr>
          <w:p w14:paraId="4E0712FF" w14:textId="77777777" w:rsidR="00EF2EC4" w:rsidRPr="009756AC" w:rsidRDefault="00EF2EC4" w:rsidP="00B74F00">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 financial statements</w:t>
            </w:r>
          </w:p>
        </w:tc>
      </w:tr>
      <w:tr w:rsidR="00EF2EC4" w:rsidRPr="009756AC" w14:paraId="7300813C" w14:textId="77777777" w:rsidTr="00B74F00">
        <w:tc>
          <w:tcPr>
            <w:tcW w:w="3845" w:type="dxa"/>
          </w:tcPr>
          <w:p w14:paraId="7C3EDC57" w14:textId="77777777" w:rsidR="00EF2EC4" w:rsidRPr="009756AC" w:rsidRDefault="00EF2EC4" w:rsidP="00B74F00">
            <w:pPr>
              <w:ind w:left="-86"/>
              <w:rPr>
                <w:rFonts w:ascii="Arial" w:hAnsi="Arial" w:cs="Arial"/>
                <w:b/>
                <w:bCs/>
                <w:color w:val="auto"/>
                <w:spacing w:val="-6"/>
                <w:sz w:val="18"/>
                <w:szCs w:val="18"/>
              </w:rPr>
            </w:pPr>
          </w:p>
        </w:tc>
        <w:tc>
          <w:tcPr>
            <w:tcW w:w="1417" w:type="dxa"/>
            <w:tcBorders>
              <w:top w:val="single" w:sz="4" w:space="0" w:color="auto"/>
            </w:tcBorders>
            <w:vAlign w:val="bottom"/>
          </w:tcPr>
          <w:p w14:paraId="1297F570" w14:textId="77777777" w:rsidR="00EF2EC4" w:rsidRPr="009756AC" w:rsidRDefault="00EF2EC4"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6AAF840E" w14:textId="2CEF4CD1" w:rsidR="00EF2EC4"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EF2EC4" w:rsidRPr="009756AC">
              <w:rPr>
                <w:rFonts w:ascii="Arial" w:hAnsi="Arial" w:cs="Arial"/>
                <w:b/>
                <w:bCs/>
                <w:color w:val="auto"/>
                <w:spacing w:val="-4"/>
                <w:sz w:val="18"/>
                <w:szCs w:val="18"/>
              </w:rPr>
              <w:t xml:space="preserve"> January</w:t>
            </w:r>
          </w:p>
          <w:p w14:paraId="6A69FA08" w14:textId="224647A3" w:rsidR="00EF2EC4"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tc>
        <w:tc>
          <w:tcPr>
            <w:tcW w:w="1505" w:type="dxa"/>
            <w:tcBorders>
              <w:top w:val="single" w:sz="4" w:space="0" w:color="auto"/>
            </w:tcBorders>
            <w:vAlign w:val="bottom"/>
          </w:tcPr>
          <w:p w14:paraId="7EA9E2CA"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566E5013"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in other comprehensi</w:t>
            </w:r>
            <w:r w:rsidR="00C011EB" w:rsidRPr="009756AC">
              <w:rPr>
                <w:rFonts w:ascii="Arial" w:hAnsi="Arial" w:cs="Arial"/>
                <w:b/>
                <w:bCs/>
                <w:color w:val="auto"/>
                <w:sz w:val="18"/>
                <w:szCs w:val="18"/>
              </w:rPr>
              <w:t>v</w:t>
            </w:r>
            <w:r w:rsidRPr="009756AC">
              <w:rPr>
                <w:rFonts w:ascii="Arial" w:hAnsi="Arial" w:cs="Arial"/>
                <w:b/>
                <w:bCs/>
                <w:color w:val="auto"/>
                <w:sz w:val="18"/>
                <w:szCs w:val="18"/>
              </w:rPr>
              <w:t>e income</w:t>
            </w:r>
          </w:p>
        </w:tc>
        <w:tc>
          <w:tcPr>
            <w:tcW w:w="1276" w:type="dxa"/>
            <w:tcBorders>
              <w:top w:val="single" w:sz="4" w:space="0" w:color="auto"/>
            </w:tcBorders>
            <w:vAlign w:val="bottom"/>
          </w:tcPr>
          <w:p w14:paraId="6102C9EF" w14:textId="77777777" w:rsidR="00EF2EC4" w:rsidRPr="009756AC" w:rsidRDefault="00EF2EC4" w:rsidP="00B74F00">
            <w:pPr>
              <w:jc w:val="right"/>
              <w:rPr>
                <w:rFonts w:ascii="Arial" w:hAnsi="Arial" w:cs="Arial"/>
                <w:b/>
                <w:bCs/>
                <w:color w:val="auto"/>
                <w:sz w:val="18"/>
                <w:szCs w:val="18"/>
                <w:cs/>
              </w:rPr>
            </w:pPr>
            <w:r w:rsidRPr="009756AC">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4309B848" w14:textId="77777777" w:rsidR="00EF2EC4" w:rsidRPr="009756AC" w:rsidRDefault="00EF2EC4"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As at</w:t>
            </w:r>
          </w:p>
          <w:p w14:paraId="66EF6F8E" w14:textId="74D6F593" w:rsidR="00EF2EC4"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31</w:t>
            </w:r>
            <w:r w:rsidR="00EF2EC4" w:rsidRPr="009756AC">
              <w:rPr>
                <w:rFonts w:ascii="Arial" w:hAnsi="Arial" w:cs="Arial"/>
                <w:b/>
                <w:bCs/>
                <w:color w:val="auto"/>
                <w:spacing w:val="-2"/>
                <w:sz w:val="18"/>
                <w:szCs w:val="18"/>
                <w:cs/>
              </w:rPr>
              <w:t xml:space="preserve"> </w:t>
            </w:r>
            <w:r w:rsidR="00EF2EC4" w:rsidRPr="009756AC">
              <w:rPr>
                <w:rFonts w:ascii="Arial" w:hAnsi="Arial" w:cs="Arial"/>
                <w:b/>
                <w:bCs/>
                <w:color w:val="auto"/>
                <w:spacing w:val="-2"/>
                <w:sz w:val="18"/>
                <w:szCs w:val="18"/>
              </w:rPr>
              <w:t xml:space="preserve">December </w:t>
            </w:r>
          </w:p>
          <w:p w14:paraId="0A978CC8" w14:textId="3EE5B802" w:rsidR="00EF2EC4"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2025</w:t>
            </w:r>
          </w:p>
        </w:tc>
      </w:tr>
      <w:tr w:rsidR="00EF2EC4" w:rsidRPr="009756AC" w14:paraId="7C3EE45E" w14:textId="77777777" w:rsidTr="00B74F00">
        <w:tc>
          <w:tcPr>
            <w:tcW w:w="3845" w:type="dxa"/>
          </w:tcPr>
          <w:p w14:paraId="756ADDEB" w14:textId="77777777" w:rsidR="00EF2EC4" w:rsidRPr="009756AC" w:rsidRDefault="00EF2EC4" w:rsidP="00B74F00">
            <w:pPr>
              <w:ind w:left="-86"/>
              <w:rPr>
                <w:rFonts w:ascii="Arial" w:hAnsi="Arial" w:cs="Arial"/>
                <w:b/>
                <w:bCs/>
                <w:color w:val="auto"/>
                <w:spacing w:val="-6"/>
                <w:sz w:val="18"/>
                <w:szCs w:val="18"/>
              </w:rPr>
            </w:pPr>
          </w:p>
        </w:tc>
        <w:tc>
          <w:tcPr>
            <w:tcW w:w="1417" w:type="dxa"/>
            <w:vAlign w:val="center"/>
          </w:tcPr>
          <w:p w14:paraId="1FD07BC8"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505" w:type="dxa"/>
            <w:vAlign w:val="center"/>
          </w:tcPr>
          <w:p w14:paraId="1C29616E"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6" w:type="dxa"/>
            <w:vAlign w:val="center"/>
          </w:tcPr>
          <w:p w14:paraId="7A8B6E28"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18" w:type="dxa"/>
            <w:vAlign w:val="center"/>
          </w:tcPr>
          <w:p w14:paraId="520DF362" w14:textId="77777777" w:rsidR="00EF2EC4" w:rsidRPr="009756AC" w:rsidRDefault="00EF2EC4"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Thousand</w:t>
            </w:r>
          </w:p>
        </w:tc>
      </w:tr>
      <w:tr w:rsidR="00EF2EC4" w:rsidRPr="009756AC" w14:paraId="1195DC5F" w14:textId="77777777" w:rsidTr="00B74F00">
        <w:trPr>
          <w:trHeight w:val="80"/>
        </w:trPr>
        <w:tc>
          <w:tcPr>
            <w:tcW w:w="3845" w:type="dxa"/>
          </w:tcPr>
          <w:p w14:paraId="13CBEE53" w14:textId="77777777" w:rsidR="00EF2EC4" w:rsidRPr="009756AC" w:rsidRDefault="00EF2EC4" w:rsidP="00B74F00">
            <w:pPr>
              <w:ind w:left="-86"/>
              <w:rPr>
                <w:rFonts w:ascii="Arial" w:hAnsi="Arial" w:cs="Arial"/>
                <w:b/>
                <w:bCs/>
                <w:color w:val="auto"/>
                <w:spacing w:val="-6"/>
                <w:sz w:val="18"/>
                <w:szCs w:val="18"/>
              </w:rPr>
            </w:pPr>
          </w:p>
        </w:tc>
        <w:tc>
          <w:tcPr>
            <w:tcW w:w="1417" w:type="dxa"/>
            <w:tcBorders>
              <w:bottom w:val="single" w:sz="4" w:space="0" w:color="auto"/>
            </w:tcBorders>
          </w:tcPr>
          <w:p w14:paraId="1182A984"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05" w:type="dxa"/>
            <w:tcBorders>
              <w:bottom w:val="single" w:sz="4" w:space="0" w:color="auto"/>
            </w:tcBorders>
          </w:tcPr>
          <w:p w14:paraId="5CADEBBE"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76" w:type="dxa"/>
            <w:tcBorders>
              <w:bottom w:val="single" w:sz="4" w:space="0" w:color="auto"/>
            </w:tcBorders>
          </w:tcPr>
          <w:p w14:paraId="1739BA1B" w14:textId="77777777" w:rsidR="00EF2EC4" w:rsidRPr="009756AC" w:rsidRDefault="00EF2EC4"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418" w:type="dxa"/>
            <w:tcBorders>
              <w:bottom w:val="single" w:sz="4" w:space="0" w:color="auto"/>
            </w:tcBorders>
          </w:tcPr>
          <w:p w14:paraId="1CA56EBC" w14:textId="77777777" w:rsidR="00EF2EC4" w:rsidRPr="009756AC" w:rsidRDefault="00EF2EC4"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Baht</w:t>
            </w:r>
          </w:p>
        </w:tc>
      </w:tr>
      <w:tr w:rsidR="00EF2EC4" w:rsidRPr="009756AC" w14:paraId="4825D62C" w14:textId="77777777" w:rsidTr="00B74F00">
        <w:trPr>
          <w:trHeight w:val="90"/>
        </w:trPr>
        <w:tc>
          <w:tcPr>
            <w:tcW w:w="3845" w:type="dxa"/>
          </w:tcPr>
          <w:p w14:paraId="3D33D339" w14:textId="77777777" w:rsidR="00EF2EC4" w:rsidRPr="009756AC" w:rsidRDefault="00EF2EC4" w:rsidP="00B74F00">
            <w:pPr>
              <w:pStyle w:val="Header"/>
              <w:ind w:left="-86"/>
              <w:rPr>
                <w:rFonts w:cs="Arial"/>
                <w:spacing w:val="-6"/>
                <w:sz w:val="10"/>
                <w:szCs w:val="10"/>
              </w:rPr>
            </w:pPr>
          </w:p>
        </w:tc>
        <w:tc>
          <w:tcPr>
            <w:tcW w:w="1417" w:type="dxa"/>
            <w:tcBorders>
              <w:top w:val="single" w:sz="4" w:space="0" w:color="auto"/>
            </w:tcBorders>
          </w:tcPr>
          <w:p w14:paraId="083AF9B8" w14:textId="77777777" w:rsidR="00EF2EC4" w:rsidRPr="009756AC" w:rsidRDefault="00EF2EC4" w:rsidP="00B74F00">
            <w:pPr>
              <w:jc w:val="right"/>
              <w:rPr>
                <w:rFonts w:ascii="Arial" w:hAnsi="Arial" w:cs="Arial"/>
                <w:color w:val="auto"/>
                <w:sz w:val="10"/>
                <w:szCs w:val="10"/>
              </w:rPr>
            </w:pPr>
          </w:p>
        </w:tc>
        <w:tc>
          <w:tcPr>
            <w:tcW w:w="1505" w:type="dxa"/>
            <w:tcBorders>
              <w:top w:val="single" w:sz="4" w:space="0" w:color="auto"/>
            </w:tcBorders>
          </w:tcPr>
          <w:p w14:paraId="598AAA4F" w14:textId="77777777" w:rsidR="00EF2EC4" w:rsidRPr="009756AC" w:rsidRDefault="00EF2EC4" w:rsidP="00B74F00">
            <w:pPr>
              <w:jc w:val="right"/>
              <w:rPr>
                <w:rFonts w:ascii="Arial" w:hAnsi="Arial" w:cs="Arial"/>
                <w:color w:val="auto"/>
                <w:sz w:val="10"/>
                <w:szCs w:val="10"/>
              </w:rPr>
            </w:pPr>
          </w:p>
        </w:tc>
        <w:tc>
          <w:tcPr>
            <w:tcW w:w="1276" w:type="dxa"/>
            <w:tcBorders>
              <w:top w:val="single" w:sz="4" w:space="0" w:color="auto"/>
            </w:tcBorders>
          </w:tcPr>
          <w:p w14:paraId="37B487D2" w14:textId="77777777" w:rsidR="00EF2EC4" w:rsidRPr="009756AC" w:rsidRDefault="00EF2EC4" w:rsidP="00B74F00">
            <w:pPr>
              <w:jc w:val="right"/>
              <w:rPr>
                <w:rFonts w:ascii="Arial" w:hAnsi="Arial" w:cs="Arial"/>
                <w:color w:val="auto"/>
                <w:sz w:val="10"/>
                <w:szCs w:val="10"/>
              </w:rPr>
            </w:pPr>
          </w:p>
        </w:tc>
        <w:tc>
          <w:tcPr>
            <w:tcW w:w="1418" w:type="dxa"/>
            <w:tcBorders>
              <w:top w:val="single" w:sz="4" w:space="0" w:color="auto"/>
            </w:tcBorders>
          </w:tcPr>
          <w:p w14:paraId="23CB4514" w14:textId="77777777" w:rsidR="00EF2EC4" w:rsidRPr="009756AC" w:rsidRDefault="00EF2EC4" w:rsidP="00B74F00">
            <w:pPr>
              <w:jc w:val="right"/>
              <w:rPr>
                <w:rFonts w:ascii="Arial" w:hAnsi="Arial" w:cs="Arial"/>
                <w:color w:val="auto"/>
                <w:spacing w:val="-2"/>
                <w:sz w:val="10"/>
                <w:szCs w:val="10"/>
              </w:rPr>
            </w:pPr>
          </w:p>
        </w:tc>
      </w:tr>
      <w:tr w:rsidR="00EF2EC4" w:rsidRPr="009756AC" w14:paraId="49807C00" w14:textId="77777777" w:rsidTr="00B74F00">
        <w:tc>
          <w:tcPr>
            <w:tcW w:w="3845" w:type="dxa"/>
          </w:tcPr>
          <w:p w14:paraId="6E9641E1" w14:textId="77777777" w:rsidR="00EF2EC4" w:rsidRPr="009756AC" w:rsidRDefault="00EF2EC4" w:rsidP="00B74F00">
            <w:pPr>
              <w:pStyle w:val="Header"/>
              <w:ind w:left="-86"/>
              <w:rPr>
                <w:rFonts w:cs="Arial"/>
                <w:b/>
                <w:bCs/>
                <w:sz w:val="18"/>
                <w:szCs w:val="18"/>
              </w:rPr>
            </w:pPr>
            <w:r w:rsidRPr="009756AC">
              <w:rPr>
                <w:rFonts w:cs="Arial"/>
                <w:b/>
                <w:bCs/>
                <w:sz w:val="18"/>
                <w:szCs w:val="18"/>
              </w:rPr>
              <w:t>Deferred tax assets</w:t>
            </w:r>
          </w:p>
        </w:tc>
        <w:tc>
          <w:tcPr>
            <w:tcW w:w="1417" w:type="dxa"/>
          </w:tcPr>
          <w:p w14:paraId="156A4429" w14:textId="77777777" w:rsidR="00EF2EC4" w:rsidRPr="009756AC" w:rsidRDefault="00EF2EC4" w:rsidP="009756AC">
            <w:pPr>
              <w:pStyle w:val="Header"/>
              <w:jc w:val="right"/>
              <w:rPr>
                <w:rFonts w:cs="Arial"/>
                <w:sz w:val="18"/>
                <w:szCs w:val="18"/>
              </w:rPr>
            </w:pPr>
          </w:p>
        </w:tc>
        <w:tc>
          <w:tcPr>
            <w:tcW w:w="1505" w:type="dxa"/>
          </w:tcPr>
          <w:p w14:paraId="28C59045" w14:textId="77777777" w:rsidR="00EF2EC4" w:rsidRPr="009756AC" w:rsidRDefault="00EF2EC4" w:rsidP="009756AC">
            <w:pPr>
              <w:pStyle w:val="Header"/>
              <w:jc w:val="right"/>
              <w:rPr>
                <w:rFonts w:cs="Arial"/>
                <w:sz w:val="18"/>
                <w:szCs w:val="18"/>
              </w:rPr>
            </w:pPr>
          </w:p>
        </w:tc>
        <w:tc>
          <w:tcPr>
            <w:tcW w:w="1276" w:type="dxa"/>
          </w:tcPr>
          <w:p w14:paraId="3E3C6376" w14:textId="77777777" w:rsidR="00EF2EC4" w:rsidRPr="009756AC" w:rsidRDefault="00EF2EC4" w:rsidP="009756AC">
            <w:pPr>
              <w:pStyle w:val="Header"/>
              <w:jc w:val="right"/>
              <w:rPr>
                <w:rFonts w:cs="Arial"/>
                <w:sz w:val="18"/>
                <w:szCs w:val="18"/>
              </w:rPr>
            </w:pPr>
          </w:p>
        </w:tc>
        <w:tc>
          <w:tcPr>
            <w:tcW w:w="1418" w:type="dxa"/>
          </w:tcPr>
          <w:p w14:paraId="2DC068C8" w14:textId="77777777" w:rsidR="00EF2EC4" w:rsidRPr="009756AC" w:rsidRDefault="00EF2EC4" w:rsidP="009756AC">
            <w:pPr>
              <w:jc w:val="right"/>
              <w:rPr>
                <w:rFonts w:ascii="Arial" w:hAnsi="Arial" w:cs="Arial"/>
                <w:color w:val="auto"/>
                <w:spacing w:val="-2"/>
                <w:sz w:val="18"/>
                <w:szCs w:val="18"/>
              </w:rPr>
            </w:pPr>
          </w:p>
        </w:tc>
      </w:tr>
      <w:tr w:rsidR="001F5F1C" w:rsidRPr="009756AC" w14:paraId="0F2D39AE" w14:textId="77777777" w:rsidTr="00B74F00">
        <w:tc>
          <w:tcPr>
            <w:tcW w:w="3845" w:type="dxa"/>
          </w:tcPr>
          <w:p w14:paraId="6121E071" w14:textId="3CCA6C27" w:rsidR="001F5F1C" w:rsidRPr="009756AC" w:rsidRDefault="000D41AC" w:rsidP="00B74F00">
            <w:pPr>
              <w:ind w:left="-86"/>
              <w:rPr>
                <w:rFonts w:ascii="Arial" w:hAnsi="Arial" w:cs="Arial"/>
                <w:color w:val="auto"/>
                <w:sz w:val="18"/>
                <w:szCs w:val="18"/>
              </w:rPr>
            </w:pPr>
            <w:r w:rsidRPr="009756AC">
              <w:rPr>
                <w:rFonts w:ascii="Arial" w:hAnsi="Arial" w:cs="Arial"/>
                <w:color w:val="auto"/>
                <w:sz w:val="18"/>
                <w:szCs w:val="18"/>
              </w:rPr>
              <w:t>Expected credit loss</w:t>
            </w:r>
          </w:p>
        </w:tc>
        <w:tc>
          <w:tcPr>
            <w:tcW w:w="1417" w:type="dxa"/>
          </w:tcPr>
          <w:p w14:paraId="6BAC4416" w14:textId="0F2FF086"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059</w:t>
            </w:r>
          </w:p>
        </w:tc>
        <w:tc>
          <w:tcPr>
            <w:tcW w:w="1505" w:type="dxa"/>
          </w:tcPr>
          <w:p w14:paraId="4ABCF58E" w14:textId="342B8BF4"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4E252246" w14:textId="05A4ED74"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431</w:t>
            </w:r>
            <w:r w:rsidRPr="009756AC">
              <w:rPr>
                <w:rFonts w:ascii="Arial" w:hAnsi="Arial" w:cs="Arial"/>
                <w:color w:val="auto"/>
                <w:sz w:val="18"/>
                <w:szCs w:val="18"/>
              </w:rPr>
              <w:t>)</w:t>
            </w:r>
          </w:p>
        </w:tc>
        <w:tc>
          <w:tcPr>
            <w:tcW w:w="1418" w:type="dxa"/>
          </w:tcPr>
          <w:p w14:paraId="01A0C188" w14:textId="730899A7"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628</w:t>
            </w:r>
          </w:p>
        </w:tc>
      </w:tr>
      <w:tr w:rsidR="001F5F1C" w:rsidRPr="009756AC" w14:paraId="1DB6C27F" w14:textId="77777777" w:rsidTr="00B74F00">
        <w:tc>
          <w:tcPr>
            <w:tcW w:w="3845" w:type="dxa"/>
          </w:tcPr>
          <w:p w14:paraId="550A6F53" w14:textId="77777777" w:rsidR="001F5F1C" w:rsidRPr="009756AC" w:rsidRDefault="001F5F1C" w:rsidP="00B74F00">
            <w:pPr>
              <w:ind w:left="-86"/>
              <w:rPr>
                <w:rFonts w:ascii="Arial" w:hAnsi="Arial" w:cs="Arial"/>
                <w:color w:val="auto"/>
                <w:sz w:val="18"/>
                <w:szCs w:val="18"/>
              </w:rPr>
            </w:pPr>
            <w:r w:rsidRPr="009756AC">
              <w:rPr>
                <w:rFonts w:ascii="Arial" w:hAnsi="Arial" w:cs="Arial"/>
                <w:color w:val="auto"/>
                <w:sz w:val="18"/>
                <w:szCs w:val="18"/>
              </w:rPr>
              <w:t>Employee benefit obligations</w:t>
            </w:r>
          </w:p>
        </w:tc>
        <w:tc>
          <w:tcPr>
            <w:tcW w:w="1417" w:type="dxa"/>
          </w:tcPr>
          <w:p w14:paraId="0C5DA174" w14:textId="6A13FFBF"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1F5F1C" w:rsidRPr="009756AC">
              <w:rPr>
                <w:rFonts w:ascii="Arial" w:hAnsi="Arial" w:cs="Arial"/>
                <w:color w:val="auto"/>
                <w:sz w:val="18"/>
                <w:szCs w:val="18"/>
              </w:rPr>
              <w:t>,</w:t>
            </w:r>
            <w:r w:rsidRPr="009756AC">
              <w:rPr>
                <w:rFonts w:ascii="Arial" w:hAnsi="Arial" w:cs="Arial"/>
                <w:color w:val="auto"/>
                <w:sz w:val="18"/>
                <w:szCs w:val="18"/>
              </w:rPr>
              <w:t>995</w:t>
            </w:r>
          </w:p>
        </w:tc>
        <w:tc>
          <w:tcPr>
            <w:tcW w:w="1505" w:type="dxa"/>
          </w:tcPr>
          <w:p w14:paraId="7F079649" w14:textId="711AF755"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611D62BB" w14:textId="4260CD95"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882</w:t>
            </w:r>
          </w:p>
        </w:tc>
        <w:tc>
          <w:tcPr>
            <w:tcW w:w="1418" w:type="dxa"/>
          </w:tcPr>
          <w:p w14:paraId="3F6195A5" w14:textId="3A31D08C"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1F5F1C" w:rsidRPr="009756AC">
              <w:rPr>
                <w:rFonts w:ascii="Arial" w:hAnsi="Arial" w:cs="Arial"/>
                <w:color w:val="auto"/>
                <w:sz w:val="18"/>
                <w:szCs w:val="18"/>
              </w:rPr>
              <w:t>,</w:t>
            </w:r>
            <w:r w:rsidRPr="009756AC">
              <w:rPr>
                <w:rFonts w:ascii="Arial" w:hAnsi="Arial" w:cs="Arial"/>
                <w:color w:val="auto"/>
                <w:sz w:val="18"/>
                <w:szCs w:val="18"/>
              </w:rPr>
              <w:t>877</w:t>
            </w:r>
          </w:p>
        </w:tc>
      </w:tr>
      <w:tr w:rsidR="001F5F1C" w:rsidRPr="009756AC" w14:paraId="67FB5C7B" w14:textId="77777777" w:rsidTr="00B74F00">
        <w:tc>
          <w:tcPr>
            <w:tcW w:w="3845" w:type="dxa"/>
          </w:tcPr>
          <w:p w14:paraId="3FEB56BE" w14:textId="5E866895" w:rsidR="001F5F1C" w:rsidRPr="009756AC" w:rsidRDefault="001F5F1C" w:rsidP="00B74F00">
            <w:pPr>
              <w:pStyle w:val="Header"/>
              <w:ind w:left="-86"/>
              <w:rPr>
                <w:rFonts w:cs="Arial"/>
                <w:sz w:val="18"/>
                <w:szCs w:val="18"/>
              </w:rPr>
            </w:pPr>
            <w:r w:rsidRPr="009756AC">
              <w:rPr>
                <w:rFonts w:cs="Arial"/>
                <w:sz w:val="18"/>
                <w:szCs w:val="18"/>
              </w:rPr>
              <w:t>Lease liabilities</w:t>
            </w:r>
          </w:p>
        </w:tc>
        <w:tc>
          <w:tcPr>
            <w:tcW w:w="1417" w:type="dxa"/>
          </w:tcPr>
          <w:p w14:paraId="426B7B35" w14:textId="23D255FC"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20</w:t>
            </w:r>
            <w:r w:rsidR="001F5F1C" w:rsidRPr="009756AC">
              <w:rPr>
                <w:rFonts w:ascii="Arial" w:hAnsi="Arial" w:cs="Arial"/>
                <w:color w:val="auto"/>
                <w:sz w:val="18"/>
                <w:szCs w:val="18"/>
              </w:rPr>
              <w:t>,</w:t>
            </w:r>
            <w:r w:rsidRPr="009756AC">
              <w:rPr>
                <w:rFonts w:ascii="Arial" w:hAnsi="Arial" w:cs="Arial"/>
                <w:color w:val="auto"/>
                <w:sz w:val="18"/>
                <w:szCs w:val="18"/>
              </w:rPr>
              <w:t>703</w:t>
            </w:r>
          </w:p>
        </w:tc>
        <w:tc>
          <w:tcPr>
            <w:tcW w:w="1505" w:type="dxa"/>
          </w:tcPr>
          <w:p w14:paraId="30628555" w14:textId="52289F5B"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4EA1E8FE" w14:textId="7B763495"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461</w:t>
            </w:r>
            <w:r w:rsidRPr="009756AC">
              <w:rPr>
                <w:rFonts w:ascii="Arial" w:hAnsi="Arial" w:cs="Arial"/>
                <w:color w:val="auto"/>
                <w:sz w:val="18"/>
                <w:szCs w:val="18"/>
              </w:rPr>
              <w:t>)</w:t>
            </w:r>
          </w:p>
        </w:tc>
        <w:tc>
          <w:tcPr>
            <w:tcW w:w="1418" w:type="dxa"/>
          </w:tcPr>
          <w:p w14:paraId="34742D51" w14:textId="31EB110C"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19</w:t>
            </w:r>
            <w:r w:rsidR="001F5F1C" w:rsidRPr="009756AC">
              <w:rPr>
                <w:rFonts w:ascii="Arial" w:hAnsi="Arial" w:cs="Arial"/>
                <w:color w:val="auto"/>
                <w:sz w:val="18"/>
                <w:szCs w:val="18"/>
              </w:rPr>
              <w:t>,</w:t>
            </w:r>
            <w:r w:rsidRPr="009756AC">
              <w:rPr>
                <w:rFonts w:ascii="Arial" w:hAnsi="Arial" w:cs="Arial"/>
                <w:color w:val="auto"/>
                <w:sz w:val="18"/>
                <w:szCs w:val="18"/>
              </w:rPr>
              <w:t>242</w:t>
            </w:r>
          </w:p>
        </w:tc>
      </w:tr>
      <w:tr w:rsidR="001F5F1C" w:rsidRPr="009756AC" w14:paraId="60CA6B98" w14:textId="77777777" w:rsidTr="00B74F00">
        <w:tc>
          <w:tcPr>
            <w:tcW w:w="3845" w:type="dxa"/>
          </w:tcPr>
          <w:p w14:paraId="3117D5A4" w14:textId="77777777" w:rsidR="001F5F1C" w:rsidRPr="009756AC" w:rsidRDefault="001F5F1C" w:rsidP="00B74F00">
            <w:pPr>
              <w:pStyle w:val="Header"/>
              <w:ind w:left="-86"/>
              <w:rPr>
                <w:rFonts w:cs="Arial"/>
                <w:sz w:val="18"/>
                <w:szCs w:val="18"/>
              </w:rPr>
            </w:pPr>
            <w:r w:rsidRPr="009756AC">
              <w:rPr>
                <w:rFonts w:cs="Arial"/>
                <w:sz w:val="18"/>
                <w:szCs w:val="18"/>
              </w:rPr>
              <w:t>Decommissioning provision</w:t>
            </w:r>
          </w:p>
        </w:tc>
        <w:tc>
          <w:tcPr>
            <w:tcW w:w="1417" w:type="dxa"/>
          </w:tcPr>
          <w:p w14:paraId="7A6BD130" w14:textId="04BB7026"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967</w:t>
            </w:r>
          </w:p>
        </w:tc>
        <w:tc>
          <w:tcPr>
            <w:tcW w:w="1505" w:type="dxa"/>
          </w:tcPr>
          <w:p w14:paraId="15450BC3" w14:textId="556423F8"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14E0EBEB" w14:textId="00035BDD"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176</w:t>
            </w:r>
          </w:p>
        </w:tc>
        <w:tc>
          <w:tcPr>
            <w:tcW w:w="1418" w:type="dxa"/>
          </w:tcPr>
          <w:p w14:paraId="13C75311" w14:textId="2841FA8D"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143</w:t>
            </w:r>
          </w:p>
        </w:tc>
      </w:tr>
      <w:tr w:rsidR="001F5F1C" w:rsidRPr="009756AC" w14:paraId="20022062" w14:textId="77777777" w:rsidTr="00B74F00">
        <w:tc>
          <w:tcPr>
            <w:tcW w:w="3845" w:type="dxa"/>
          </w:tcPr>
          <w:p w14:paraId="2CC2B71B" w14:textId="77777777" w:rsidR="001F5F1C" w:rsidRPr="009756AC" w:rsidRDefault="001F5F1C" w:rsidP="00B74F00">
            <w:pPr>
              <w:pStyle w:val="Header"/>
              <w:ind w:left="-86"/>
              <w:rPr>
                <w:rFonts w:cs="Arial"/>
                <w:sz w:val="18"/>
                <w:szCs w:val="18"/>
              </w:rPr>
            </w:pPr>
            <w:r w:rsidRPr="009756AC">
              <w:rPr>
                <w:rFonts w:cs="Arial"/>
                <w:sz w:val="18"/>
                <w:szCs w:val="18"/>
              </w:rPr>
              <w:t>Allowance for impairment of deposit</w:t>
            </w:r>
          </w:p>
        </w:tc>
        <w:tc>
          <w:tcPr>
            <w:tcW w:w="1417" w:type="dxa"/>
          </w:tcPr>
          <w:p w14:paraId="44F759FB" w14:textId="57217667"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1F5F1C" w:rsidRPr="009756AC">
              <w:rPr>
                <w:rFonts w:ascii="Arial" w:hAnsi="Arial" w:cs="Arial"/>
                <w:color w:val="auto"/>
                <w:sz w:val="18"/>
                <w:szCs w:val="18"/>
              </w:rPr>
              <w:t>,</w:t>
            </w:r>
            <w:r w:rsidRPr="009756AC">
              <w:rPr>
                <w:rFonts w:ascii="Arial" w:hAnsi="Arial" w:cs="Arial"/>
                <w:color w:val="auto"/>
                <w:sz w:val="18"/>
                <w:szCs w:val="18"/>
              </w:rPr>
              <w:t>048</w:t>
            </w:r>
          </w:p>
        </w:tc>
        <w:tc>
          <w:tcPr>
            <w:tcW w:w="1505" w:type="dxa"/>
          </w:tcPr>
          <w:p w14:paraId="6043BD7C" w14:textId="5297A281"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21C92CF1" w14:textId="69CA0B3A"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418" w:type="dxa"/>
          </w:tcPr>
          <w:p w14:paraId="3DCDECCC" w14:textId="18708592"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1F5F1C" w:rsidRPr="009756AC">
              <w:rPr>
                <w:rFonts w:ascii="Arial" w:hAnsi="Arial" w:cs="Arial"/>
                <w:color w:val="auto"/>
                <w:sz w:val="18"/>
                <w:szCs w:val="18"/>
              </w:rPr>
              <w:t>,</w:t>
            </w:r>
            <w:r w:rsidRPr="009756AC">
              <w:rPr>
                <w:rFonts w:ascii="Arial" w:hAnsi="Arial" w:cs="Arial"/>
                <w:color w:val="auto"/>
                <w:sz w:val="18"/>
                <w:szCs w:val="18"/>
              </w:rPr>
              <w:t>048</w:t>
            </w:r>
          </w:p>
        </w:tc>
      </w:tr>
      <w:tr w:rsidR="00CA6B86" w:rsidRPr="009756AC" w14:paraId="628D8F60" w14:textId="77777777" w:rsidTr="00B74F00">
        <w:tc>
          <w:tcPr>
            <w:tcW w:w="3845" w:type="dxa"/>
          </w:tcPr>
          <w:p w14:paraId="0CA11404" w14:textId="77777777" w:rsidR="00CA6B86" w:rsidRPr="009756AC" w:rsidRDefault="00CA6B86" w:rsidP="00CA6B86">
            <w:pPr>
              <w:pStyle w:val="Header"/>
              <w:ind w:left="-86"/>
              <w:rPr>
                <w:rFonts w:cs="Arial"/>
                <w:sz w:val="18"/>
                <w:szCs w:val="18"/>
              </w:rPr>
            </w:pPr>
            <w:r w:rsidRPr="009756AC">
              <w:rPr>
                <w:rFonts w:cs="Arial"/>
                <w:sz w:val="18"/>
                <w:szCs w:val="18"/>
              </w:rPr>
              <w:t>Taxable loss carried forward</w:t>
            </w:r>
          </w:p>
        </w:tc>
        <w:tc>
          <w:tcPr>
            <w:tcW w:w="1417" w:type="dxa"/>
            <w:tcBorders>
              <w:bottom w:val="single" w:sz="4" w:space="0" w:color="auto"/>
            </w:tcBorders>
          </w:tcPr>
          <w:p w14:paraId="1A898AB6" w14:textId="1842B2D5"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CA6B86" w:rsidRPr="009756AC">
              <w:rPr>
                <w:rFonts w:ascii="Arial" w:hAnsi="Arial" w:cs="Arial"/>
                <w:color w:val="auto"/>
                <w:sz w:val="18"/>
                <w:szCs w:val="18"/>
              </w:rPr>
              <w:t>,</w:t>
            </w:r>
            <w:r w:rsidRPr="009756AC">
              <w:rPr>
                <w:rFonts w:ascii="Arial" w:hAnsi="Arial" w:cs="Arial"/>
                <w:color w:val="auto"/>
                <w:sz w:val="18"/>
                <w:szCs w:val="18"/>
              </w:rPr>
              <w:t>569</w:t>
            </w:r>
          </w:p>
        </w:tc>
        <w:tc>
          <w:tcPr>
            <w:tcW w:w="1505" w:type="dxa"/>
            <w:tcBorders>
              <w:bottom w:val="single" w:sz="4" w:space="0" w:color="auto"/>
            </w:tcBorders>
          </w:tcPr>
          <w:p w14:paraId="299B36DE" w14:textId="32E67C7D" w:rsidR="00CA6B86" w:rsidRPr="009756AC" w:rsidRDefault="00CA6B86"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4294B8D1" w14:textId="48B576FE"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CA6B86" w:rsidRPr="009756AC">
              <w:rPr>
                <w:rFonts w:ascii="Arial" w:hAnsi="Arial" w:cs="Arial"/>
                <w:color w:val="auto"/>
                <w:sz w:val="18"/>
                <w:szCs w:val="18"/>
              </w:rPr>
              <w:t>,</w:t>
            </w:r>
            <w:r w:rsidRPr="009756AC">
              <w:rPr>
                <w:rFonts w:ascii="Arial" w:hAnsi="Arial" w:cs="Arial"/>
                <w:color w:val="auto"/>
                <w:sz w:val="18"/>
                <w:szCs w:val="18"/>
              </w:rPr>
              <w:t>725</w:t>
            </w:r>
          </w:p>
        </w:tc>
        <w:tc>
          <w:tcPr>
            <w:tcW w:w="1418" w:type="dxa"/>
            <w:tcBorders>
              <w:bottom w:val="single" w:sz="4" w:space="0" w:color="auto"/>
            </w:tcBorders>
          </w:tcPr>
          <w:p w14:paraId="5E82FF6B" w14:textId="24DB0716"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27</w:t>
            </w:r>
            <w:r w:rsidR="00CA6B86" w:rsidRPr="009756AC">
              <w:rPr>
                <w:rFonts w:ascii="Arial" w:hAnsi="Arial" w:cs="Arial"/>
                <w:color w:val="auto"/>
                <w:sz w:val="18"/>
                <w:szCs w:val="18"/>
              </w:rPr>
              <w:t>,</w:t>
            </w:r>
            <w:r w:rsidRPr="009756AC">
              <w:rPr>
                <w:rFonts w:ascii="Arial" w:hAnsi="Arial" w:cs="Arial"/>
                <w:color w:val="auto"/>
                <w:sz w:val="18"/>
                <w:szCs w:val="18"/>
              </w:rPr>
              <w:t>294</w:t>
            </w:r>
          </w:p>
        </w:tc>
      </w:tr>
      <w:tr w:rsidR="002C61D8" w:rsidRPr="009756AC" w14:paraId="53E46B6C" w14:textId="77777777" w:rsidTr="00B74F00">
        <w:tc>
          <w:tcPr>
            <w:tcW w:w="3845" w:type="dxa"/>
          </w:tcPr>
          <w:p w14:paraId="6BC2381B" w14:textId="77777777" w:rsidR="002C61D8" w:rsidRPr="009756AC" w:rsidRDefault="002C61D8" w:rsidP="00B74F00">
            <w:pPr>
              <w:pStyle w:val="Header"/>
              <w:ind w:left="-86"/>
              <w:rPr>
                <w:rFonts w:cs="Arial"/>
                <w:sz w:val="12"/>
                <w:szCs w:val="12"/>
              </w:rPr>
            </w:pPr>
          </w:p>
        </w:tc>
        <w:tc>
          <w:tcPr>
            <w:tcW w:w="1417" w:type="dxa"/>
            <w:tcBorders>
              <w:top w:val="single" w:sz="4" w:space="0" w:color="auto"/>
            </w:tcBorders>
            <w:vAlign w:val="bottom"/>
          </w:tcPr>
          <w:p w14:paraId="14EF42AC" w14:textId="77777777" w:rsidR="002C61D8" w:rsidRPr="009756AC" w:rsidRDefault="002C61D8" w:rsidP="009756AC">
            <w:pPr>
              <w:jc w:val="right"/>
              <w:rPr>
                <w:rFonts w:ascii="Arial" w:hAnsi="Arial" w:cs="Arial"/>
                <w:color w:val="auto"/>
                <w:sz w:val="12"/>
                <w:szCs w:val="12"/>
              </w:rPr>
            </w:pPr>
          </w:p>
        </w:tc>
        <w:tc>
          <w:tcPr>
            <w:tcW w:w="1505" w:type="dxa"/>
            <w:tcBorders>
              <w:top w:val="single" w:sz="4" w:space="0" w:color="auto"/>
            </w:tcBorders>
            <w:vAlign w:val="bottom"/>
          </w:tcPr>
          <w:p w14:paraId="39DD7276" w14:textId="77777777" w:rsidR="002C61D8" w:rsidRPr="009756AC" w:rsidRDefault="002C61D8" w:rsidP="009756AC">
            <w:pPr>
              <w:jc w:val="right"/>
              <w:rPr>
                <w:rFonts w:ascii="Arial" w:hAnsi="Arial" w:cs="Arial"/>
                <w:color w:val="auto"/>
                <w:sz w:val="12"/>
                <w:szCs w:val="12"/>
              </w:rPr>
            </w:pPr>
          </w:p>
        </w:tc>
        <w:tc>
          <w:tcPr>
            <w:tcW w:w="1276" w:type="dxa"/>
            <w:tcBorders>
              <w:top w:val="single" w:sz="4" w:space="0" w:color="auto"/>
            </w:tcBorders>
            <w:vAlign w:val="bottom"/>
          </w:tcPr>
          <w:p w14:paraId="7F7CF89F" w14:textId="77777777" w:rsidR="002C61D8" w:rsidRPr="009756AC" w:rsidRDefault="002C61D8" w:rsidP="009756AC">
            <w:pPr>
              <w:jc w:val="right"/>
              <w:rPr>
                <w:rFonts w:ascii="Arial" w:hAnsi="Arial" w:cs="Arial"/>
                <w:color w:val="auto"/>
                <w:sz w:val="12"/>
                <w:szCs w:val="12"/>
              </w:rPr>
            </w:pPr>
          </w:p>
        </w:tc>
        <w:tc>
          <w:tcPr>
            <w:tcW w:w="1418" w:type="dxa"/>
            <w:tcBorders>
              <w:top w:val="single" w:sz="4" w:space="0" w:color="auto"/>
            </w:tcBorders>
            <w:vAlign w:val="bottom"/>
          </w:tcPr>
          <w:p w14:paraId="785AF135" w14:textId="77777777" w:rsidR="002C61D8" w:rsidRPr="009756AC" w:rsidRDefault="002C61D8" w:rsidP="009756AC">
            <w:pPr>
              <w:jc w:val="right"/>
              <w:rPr>
                <w:rFonts w:ascii="Arial" w:hAnsi="Arial" w:cs="Arial"/>
                <w:color w:val="auto"/>
                <w:sz w:val="12"/>
                <w:szCs w:val="12"/>
              </w:rPr>
            </w:pPr>
          </w:p>
        </w:tc>
      </w:tr>
      <w:tr w:rsidR="00CA6B86" w:rsidRPr="009756AC" w14:paraId="1C7B0D6C" w14:textId="77777777" w:rsidTr="00B74F00">
        <w:tc>
          <w:tcPr>
            <w:tcW w:w="3845" w:type="dxa"/>
          </w:tcPr>
          <w:p w14:paraId="7CFA0119" w14:textId="77777777" w:rsidR="00CA6B86" w:rsidRPr="009756AC" w:rsidRDefault="00CA6B86" w:rsidP="00CA6B86">
            <w:pPr>
              <w:pStyle w:val="Header"/>
              <w:ind w:left="-86"/>
              <w:rPr>
                <w:rFonts w:cs="Arial"/>
                <w:sz w:val="18"/>
                <w:szCs w:val="18"/>
                <w:rtl/>
                <w:cs/>
                <w:lang w:val="en-US"/>
              </w:rPr>
            </w:pPr>
            <w:r w:rsidRPr="009756AC">
              <w:rPr>
                <w:rFonts w:cs="Arial"/>
                <w:sz w:val="18"/>
                <w:szCs w:val="18"/>
                <w:lang w:val="en-US"/>
              </w:rPr>
              <w:t>Total</w:t>
            </w:r>
          </w:p>
        </w:tc>
        <w:tc>
          <w:tcPr>
            <w:tcW w:w="1417" w:type="dxa"/>
            <w:tcBorders>
              <w:bottom w:val="single" w:sz="4" w:space="0" w:color="auto"/>
            </w:tcBorders>
          </w:tcPr>
          <w:p w14:paraId="1E090762" w14:textId="313BBD9B"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54</w:t>
            </w:r>
            <w:r w:rsidR="00CA6B86" w:rsidRPr="009756AC">
              <w:rPr>
                <w:rFonts w:ascii="Arial" w:hAnsi="Arial" w:cs="Arial"/>
                <w:color w:val="auto"/>
                <w:sz w:val="18"/>
                <w:szCs w:val="18"/>
              </w:rPr>
              <w:t>,</w:t>
            </w:r>
            <w:r w:rsidRPr="009756AC">
              <w:rPr>
                <w:rFonts w:ascii="Arial" w:hAnsi="Arial" w:cs="Arial"/>
                <w:color w:val="auto"/>
                <w:sz w:val="18"/>
                <w:szCs w:val="18"/>
              </w:rPr>
              <w:t>341</w:t>
            </w:r>
          </w:p>
        </w:tc>
        <w:tc>
          <w:tcPr>
            <w:tcW w:w="1505" w:type="dxa"/>
            <w:tcBorders>
              <w:bottom w:val="single" w:sz="4" w:space="0" w:color="auto"/>
            </w:tcBorders>
          </w:tcPr>
          <w:p w14:paraId="5B6CF246" w14:textId="161514D0" w:rsidR="00CA6B86" w:rsidRPr="009756AC" w:rsidRDefault="00CA6B86"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7D973FB1" w14:textId="50409E9B"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CA6B86" w:rsidRPr="009756AC">
              <w:rPr>
                <w:rFonts w:ascii="Arial" w:hAnsi="Arial" w:cs="Arial"/>
                <w:color w:val="auto"/>
                <w:sz w:val="18"/>
                <w:szCs w:val="18"/>
              </w:rPr>
              <w:t>,</w:t>
            </w:r>
            <w:r w:rsidRPr="009756AC">
              <w:rPr>
                <w:rFonts w:ascii="Arial" w:hAnsi="Arial" w:cs="Arial"/>
                <w:color w:val="auto"/>
                <w:sz w:val="18"/>
                <w:szCs w:val="18"/>
              </w:rPr>
              <w:t>891</w:t>
            </w:r>
          </w:p>
        </w:tc>
        <w:tc>
          <w:tcPr>
            <w:tcW w:w="1418" w:type="dxa"/>
            <w:tcBorders>
              <w:bottom w:val="single" w:sz="4" w:space="0" w:color="auto"/>
            </w:tcBorders>
          </w:tcPr>
          <w:p w14:paraId="2E736875" w14:textId="6B233A00"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63</w:t>
            </w:r>
            <w:r w:rsidR="00CA6B86" w:rsidRPr="009756AC">
              <w:rPr>
                <w:rFonts w:ascii="Arial" w:hAnsi="Arial" w:cs="Arial"/>
                <w:color w:val="auto"/>
                <w:sz w:val="18"/>
                <w:szCs w:val="18"/>
              </w:rPr>
              <w:t>,</w:t>
            </w:r>
            <w:r w:rsidRPr="009756AC">
              <w:rPr>
                <w:rFonts w:ascii="Arial" w:hAnsi="Arial" w:cs="Arial"/>
                <w:color w:val="auto"/>
                <w:sz w:val="18"/>
                <w:szCs w:val="18"/>
              </w:rPr>
              <w:t>232</w:t>
            </w:r>
          </w:p>
        </w:tc>
      </w:tr>
    </w:tbl>
    <w:p w14:paraId="37BEB590" w14:textId="77777777" w:rsidR="003724E2" w:rsidRPr="009756AC" w:rsidRDefault="003724E2" w:rsidP="003E7DFC">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845"/>
        <w:gridCol w:w="1417"/>
        <w:gridCol w:w="1505"/>
        <w:gridCol w:w="1276"/>
        <w:gridCol w:w="1418"/>
      </w:tblGrid>
      <w:tr w:rsidR="002C61D8" w:rsidRPr="009756AC" w14:paraId="1EF9E591" w14:textId="77777777" w:rsidTr="00B74F00">
        <w:tc>
          <w:tcPr>
            <w:tcW w:w="3845" w:type="dxa"/>
          </w:tcPr>
          <w:p w14:paraId="26006124" w14:textId="77777777" w:rsidR="002C61D8" w:rsidRPr="009756AC" w:rsidRDefault="002C61D8" w:rsidP="00B74F00">
            <w:pPr>
              <w:ind w:left="-86"/>
              <w:rPr>
                <w:rFonts w:ascii="Arial" w:hAnsi="Arial" w:cs="Arial"/>
                <w:color w:val="auto"/>
                <w:spacing w:val="-6"/>
                <w:sz w:val="18"/>
                <w:szCs w:val="18"/>
              </w:rPr>
            </w:pPr>
          </w:p>
        </w:tc>
        <w:tc>
          <w:tcPr>
            <w:tcW w:w="5616" w:type="dxa"/>
            <w:gridSpan w:val="4"/>
          </w:tcPr>
          <w:p w14:paraId="779B618A" w14:textId="77777777" w:rsidR="002C61D8" w:rsidRPr="009756AC" w:rsidRDefault="002C61D8" w:rsidP="00B74F00">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 financial statements</w:t>
            </w:r>
          </w:p>
        </w:tc>
      </w:tr>
      <w:tr w:rsidR="002C61D8" w:rsidRPr="009756AC" w14:paraId="60C28323" w14:textId="77777777" w:rsidTr="00B74F00">
        <w:tc>
          <w:tcPr>
            <w:tcW w:w="3845" w:type="dxa"/>
          </w:tcPr>
          <w:p w14:paraId="73E8BE05" w14:textId="77777777" w:rsidR="002C61D8" w:rsidRPr="009756AC" w:rsidRDefault="002C61D8" w:rsidP="00B74F00">
            <w:pPr>
              <w:ind w:left="-86"/>
              <w:rPr>
                <w:rFonts w:ascii="Arial" w:hAnsi="Arial" w:cs="Arial"/>
                <w:b/>
                <w:bCs/>
                <w:color w:val="auto"/>
                <w:spacing w:val="-6"/>
                <w:sz w:val="18"/>
                <w:szCs w:val="18"/>
              </w:rPr>
            </w:pPr>
          </w:p>
        </w:tc>
        <w:tc>
          <w:tcPr>
            <w:tcW w:w="1417" w:type="dxa"/>
            <w:tcBorders>
              <w:top w:val="single" w:sz="4" w:space="0" w:color="auto"/>
            </w:tcBorders>
            <w:vAlign w:val="bottom"/>
          </w:tcPr>
          <w:p w14:paraId="42CEB78F" w14:textId="77777777" w:rsidR="002C61D8" w:rsidRPr="009756AC" w:rsidRDefault="002C61D8"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0F64B89A" w14:textId="4345772F"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2C61D8" w:rsidRPr="009756AC">
              <w:rPr>
                <w:rFonts w:ascii="Arial" w:hAnsi="Arial" w:cs="Arial"/>
                <w:b/>
                <w:bCs/>
                <w:color w:val="auto"/>
                <w:spacing w:val="-4"/>
                <w:sz w:val="18"/>
                <w:szCs w:val="18"/>
              </w:rPr>
              <w:t xml:space="preserve"> January</w:t>
            </w:r>
          </w:p>
          <w:p w14:paraId="260AA2A5" w14:textId="613D7BD5"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tc>
        <w:tc>
          <w:tcPr>
            <w:tcW w:w="1505" w:type="dxa"/>
            <w:tcBorders>
              <w:top w:val="single" w:sz="4" w:space="0" w:color="auto"/>
            </w:tcBorders>
            <w:vAlign w:val="bottom"/>
          </w:tcPr>
          <w:p w14:paraId="010E5E59"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1F463DF9"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in other comprehensive income</w:t>
            </w:r>
          </w:p>
        </w:tc>
        <w:tc>
          <w:tcPr>
            <w:tcW w:w="1276" w:type="dxa"/>
            <w:tcBorders>
              <w:top w:val="single" w:sz="4" w:space="0" w:color="auto"/>
            </w:tcBorders>
            <w:vAlign w:val="bottom"/>
          </w:tcPr>
          <w:p w14:paraId="64C4316D" w14:textId="77777777" w:rsidR="002C61D8" w:rsidRPr="009756AC" w:rsidRDefault="002C61D8" w:rsidP="00B74F00">
            <w:pPr>
              <w:jc w:val="right"/>
              <w:rPr>
                <w:rFonts w:ascii="Arial" w:hAnsi="Arial" w:cs="Arial"/>
                <w:b/>
                <w:bCs/>
                <w:color w:val="auto"/>
                <w:sz w:val="18"/>
                <w:szCs w:val="18"/>
                <w:cs/>
              </w:rPr>
            </w:pPr>
            <w:r w:rsidRPr="009756AC">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55A9223D"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As at</w:t>
            </w:r>
          </w:p>
          <w:p w14:paraId="54935513" w14:textId="367B3D31" w:rsidR="002C61D8"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31</w:t>
            </w:r>
            <w:r w:rsidR="002C61D8" w:rsidRPr="009756AC">
              <w:rPr>
                <w:rFonts w:ascii="Arial" w:hAnsi="Arial" w:cs="Arial"/>
                <w:b/>
                <w:bCs/>
                <w:color w:val="auto"/>
                <w:spacing w:val="-2"/>
                <w:sz w:val="18"/>
                <w:szCs w:val="18"/>
                <w:cs/>
              </w:rPr>
              <w:t xml:space="preserve"> </w:t>
            </w:r>
            <w:r w:rsidR="002C61D8" w:rsidRPr="009756AC">
              <w:rPr>
                <w:rFonts w:ascii="Arial" w:hAnsi="Arial" w:cs="Arial"/>
                <w:b/>
                <w:bCs/>
                <w:color w:val="auto"/>
                <w:spacing w:val="-2"/>
                <w:sz w:val="18"/>
                <w:szCs w:val="18"/>
              </w:rPr>
              <w:t xml:space="preserve">December </w:t>
            </w:r>
          </w:p>
          <w:p w14:paraId="3333AEB7" w14:textId="24FB53DE" w:rsidR="002C61D8"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2024</w:t>
            </w:r>
          </w:p>
        </w:tc>
      </w:tr>
      <w:tr w:rsidR="002C61D8" w:rsidRPr="009756AC" w14:paraId="41148433" w14:textId="77777777" w:rsidTr="00B74F00">
        <w:tc>
          <w:tcPr>
            <w:tcW w:w="3845" w:type="dxa"/>
          </w:tcPr>
          <w:p w14:paraId="212DBBB2" w14:textId="77777777" w:rsidR="002C61D8" w:rsidRPr="009756AC" w:rsidRDefault="002C61D8" w:rsidP="00B74F00">
            <w:pPr>
              <w:ind w:left="-86"/>
              <w:rPr>
                <w:rFonts w:ascii="Arial" w:hAnsi="Arial" w:cs="Arial"/>
                <w:b/>
                <w:bCs/>
                <w:color w:val="auto"/>
                <w:spacing w:val="-6"/>
                <w:sz w:val="18"/>
                <w:szCs w:val="18"/>
              </w:rPr>
            </w:pPr>
          </w:p>
        </w:tc>
        <w:tc>
          <w:tcPr>
            <w:tcW w:w="1417" w:type="dxa"/>
            <w:vAlign w:val="center"/>
          </w:tcPr>
          <w:p w14:paraId="7286574E"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505" w:type="dxa"/>
            <w:vAlign w:val="center"/>
          </w:tcPr>
          <w:p w14:paraId="26D03BA8"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6" w:type="dxa"/>
            <w:vAlign w:val="center"/>
          </w:tcPr>
          <w:p w14:paraId="1D8D5A4D"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18" w:type="dxa"/>
            <w:vAlign w:val="center"/>
          </w:tcPr>
          <w:p w14:paraId="52CDED46"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Thousand</w:t>
            </w:r>
          </w:p>
        </w:tc>
      </w:tr>
      <w:tr w:rsidR="002C61D8" w:rsidRPr="009756AC" w14:paraId="5572B812" w14:textId="77777777" w:rsidTr="00B74F00">
        <w:trPr>
          <w:trHeight w:val="80"/>
        </w:trPr>
        <w:tc>
          <w:tcPr>
            <w:tcW w:w="3845" w:type="dxa"/>
          </w:tcPr>
          <w:p w14:paraId="4B207656" w14:textId="77777777" w:rsidR="002C61D8" w:rsidRPr="009756AC" w:rsidRDefault="002C61D8" w:rsidP="00B74F00">
            <w:pPr>
              <w:ind w:left="-86"/>
              <w:rPr>
                <w:rFonts w:ascii="Arial" w:hAnsi="Arial" w:cs="Arial"/>
                <w:b/>
                <w:bCs/>
                <w:color w:val="auto"/>
                <w:spacing w:val="-6"/>
                <w:sz w:val="18"/>
                <w:szCs w:val="18"/>
              </w:rPr>
            </w:pPr>
          </w:p>
        </w:tc>
        <w:tc>
          <w:tcPr>
            <w:tcW w:w="1417" w:type="dxa"/>
            <w:tcBorders>
              <w:bottom w:val="single" w:sz="4" w:space="0" w:color="auto"/>
            </w:tcBorders>
          </w:tcPr>
          <w:p w14:paraId="3768AAF8"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05" w:type="dxa"/>
            <w:tcBorders>
              <w:bottom w:val="single" w:sz="4" w:space="0" w:color="auto"/>
            </w:tcBorders>
          </w:tcPr>
          <w:p w14:paraId="4573AAE2"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76" w:type="dxa"/>
            <w:tcBorders>
              <w:bottom w:val="single" w:sz="4" w:space="0" w:color="auto"/>
            </w:tcBorders>
          </w:tcPr>
          <w:p w14:paraId="016F8230"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418" w:type="dxa"/>
            <w:tcBorders>
              <w:bottom w:val="single" w:sz="4" w:space="0" w:color="auto"/>
            </w:tcBorders>
          </w:tcPr>
          <w:p w14:paraId="2DE21600"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Baht</w:t>
            </w:r>
          </w:p>
        </w:tc>
      </w:tr>
      <w:tr w:rsidR="002C61D8" w:rsidRPr="009756AC" w14:paraId="55BE3D34" w14:textId="77777777" w:rsidTr="00B74F00">
        <w:trPr>
          <w:trHeight w:val="90"/>
        </w:trPr>
        <w:tc>
          <w:tcPr>
            <w:tcW w:w="3845" w:type="dxa"/>
          </w:tcPr>
          <w:p w14:paraId="2D0C671D" w14:textId="77777777" w:rsidR="002C61D8" w:rsidRPr="009756AC" w:rsidRDefault="002C61D8" w:rsidP="00B74F00">
            <w:pPr>
              <w:pStyle w:val="Header"/>
              <w:ind w:left="-86"/>
              <w:rPr>
                <w:rFonts w:cs="Arial"/>
                <w:spacing w:val="-6"/>
                <w:sz w:val="10"/>
                <w:szCs w:val="10"/>
              </w:rPr>
            </w:pPr>
          </w:p>
        </w:tc>
        <w:tc>
          <w:tcPr>
            <w:tcW w:w="1417" w:type="dxa"/>
            <w:tcBorders>
              <w:top w:val="single" w:sz="4" w:space="0" w:color="auto"/>
            </w:tcBorders>
          </w:tcPr>
          <w:p w14:paraId="4FDC9A27" w14:textId="77777777" w:rsidR="002C61D8" w:rsidRPr="009756AC" w:rsidRDefault="002C61D8" w:rsidP="00B74F00">
            <w:pPr>
              <w:jc w:val="right"/>
              <w:rPr>
                <w:rFonts w:ascii="Arial" w:hAnsi="Arial" w:cs="Arial"/>
                <w:color w:val="auto"/>
                <w:sz w:val="10"/>
                <w:szCs w:val="10"/>
              </w:rPr>
            </w:pPr>
          </w:p>
        </w:tc>
        <w:tc>
          <w:tcPr>
            <w:tcW w:w="1505" w:type="dxa"/>
            <w:tcBorders>
              <w:top w:val="single" w:sz="4" w:space="0" w:color="auto"/>
            </w:tcBorders>
          </w:tcPr>
          <w:p w14:paraId="5D12A31B" w14:textId="77777777" w:rsidR="002C61D8" w:rsidRPr="009756AC" w:rsidRDefault="002C61D8" w:rsidP="00B74F00">
            <w:pPr>
              <w:jc w:val="right"/>
              <w:rPr>
                <w:rFonts w:ascii="Arial" w:hAnsi="Arial" w:cs="Arial"/>
                <w:color w:val="auto"/>
                <w:sz w:val="10"/>
                <w:szCs w:val="10"/>
              </w:rPr>
            </w:pPr>
          </w:p>
        </w:tc>
        <w:tc>
          <w:tcPr>
            <w:tcW w:w="1276" w:type="dxa"/>
            <w:tcBorders>
              <w:top w:val="single" w:sz="4" w:space="0" w:color="auto"/>
            </w:tcBorders>
          </w:tcPr>
          <w:p w14:paraId="2F0833F4" w14:textId="77777777" w:rsidR="002C61D8" w:rsidRPr="009756AC" w:rsidRDefault="002C61D8" w:rsidP="00B74F00">
            <w:pPr>
              <w:jc w:val="right"/>
              <w:rPr>
                <w:rFonts w:ascii="Arial" w:hAnsi="Arial" w:cs="Arial"/>
                <w:color w:val="auto"/>
                <w:sz w:val="10"/>
                <w:szCs w:val="10"/>
              </w:rPr>
            </w:pPr>
          </w:p>
        </w:tc>
        <w:tc>
          <w:tcPr>
            <w:tcW w:w="1418" w:type="dxa"/>
            <w:tcBorders>
              <w:top w:val="single" w:sz="4" w:space="0" w:color="auto"/>
            </w:tcBorders>
          </w:tcPr>
          <w:p w14:paraId="68BDD5C1" w14:textId="77777777" w:rsidR="002C61D8" w:rsidRPr="009756AC" w:rsidRDefault="002C61D8" w:rsidP="00B74F00">
            <w:pPr>
              <w:jc w:val="right"/>
              <w:rPr>
                <w:rFonts w:ascii="Arial" w:hAnsi="Arial" w:cs="Arial"/>
                <w:color w:val="auto"/>
                <w:spacing w:val="-2"/>
                <w:sz w:val="10"/>
                <w:szCs w:val="10"/>
              </w:rPr>
            </w:pPr>
          </w:p>
        </w:tc>
      </w:tr>
      <w:tr w:rsidR="002C61D8" w:rsidRPr="009756AC" w14:paraId="09806419" w14:textId="77777777" w:rsidTr="00B74F00">
        <w:tc>
          <w:tcPr>
            <w:tcW w:w="3845" w:type="dxa"/>
          </w:tcPr>
          <w:p w14:paraId="7E3EE9E6" w14:textId="77777777" w:rsidR="002C61D8" w:rsidRPr="009756AC" w:rsidRDefault="002C61D8" w:rsidP="00B74F00">
            <w:pPr>
              <w:pStyle w:val="Header"/>
              <w:ind w:left="-86"/>
              <w:rPr>
                <w:rFonts w:cs="Arial"/>
                <w:b/>
                <w:bCs/>
                <w:sz w:val="18"/>
                <w:szCs w:val="18"/>
              </w:rPr>
            </w:pPr>
            <w:r w:rsidRPr="009756AC">
              <w:rPr>
                <w:rFonts w:cs="Arial"/>
                <w:b/>
                <w:bCs/>
                <w:sz w:val="18"/>
                <w:szCs w:val="18"/>
              </w:rPr>
              <w:t>Deferred tax assets</w:t>
            </w:r>
          </w:p>
        </w:tc>
        <w:tc>
          <w:tcPr>
            <w:tcW w:w="1417" w:type="dxa"/>
          </w:tcPr>
          <w:p w14:paraId="4EA01FFA" w14:textId="77777777" w:rsidR="002C61D8" w:rsidRPr="009756AC" w:rsidRDefault="002C61D8" w:rsidP="00B74F00">
            <w:pPr>
              <w:pStyle w:val="Header"/>
              <w:jc w:val="right"/>
              <w:rPr>
                <w:rFonts w:cs="Arial"/>
                <w:sz w:val="18"/>
                <w:szCs w:val="18"/>
              </w:rPr>
            </w:pPr>
          </w:p>
        </w:tc>
        <w:tc>
          <w:tcPr>
            <w:tcW w:w="1505" w:type="dxa"/>
          </w:tcPr>
          <w:p w14:paraId="6FF7AABC" w14:textId="77777777" w:rsidR="002C61D8" w:rsidRPr="009756AC" w:rsidRDefault="002C61D8" w:rsidP="00B74F00">
            <w:pPr>
              <w:pStyle w:val="Header"/>
              <w:jc w:val="right"/>
              <w:rPr>
                <w:rFonts w:cs="Arial"/>
                <w:sz w:val="18"/>
                <w:szCs w:val="18"/>
              </w:rPr>
            </w:pPr>
          </w:p>
        </w:tc>
        <w:tc>
          <w:tcPr>
            <w:tcW w:w="1276" w:type="dxa"/>
          </w:tcPr>
          <w:p w14:paraId="0B5DE43D" w14:textId="77777777" w:rsidR="002C61D8" w:rsidRPr="009756AC" w:rsidRDefault="002C61D8" w:rsidP="00B74F00">
            <w:pPr>
              <w:pStyle w:val="Header"/>
              <w:jc w:val="right"/>
              <w:rPr>
                <w:rFonts w:cs="Arial"/>
                <w:sz w:val="18"/>
                <w:szCs w:val="18"/>
              </w:rPr>
            </w:pPr>
          </w:p>
        </w:tc>
        <w:tc>
          <w:tcPr>
            <w:tcW w:w="1418" w:type="dxa"/>
          </w:tcPr>
          <w:p w14:paraId="2C09A80A" w14:textId="77777777" w:rsidR="002C61D8" w:rsidRPr="009756AC" w:rsidRDefault="002C61D8" w:rsidP="00B74F00">
            <w:pPr>
              <w:jc w:val="right"/>
              <w:rPr>
                <w:rFonts w:ascii="Arial" w:hAnsi="Arial" w:cs="Arial"/>
                <w:color w:val="auto"/>
                <w:spacing w:val="-2"/>
                <w:sz w:val="18"/>
                <w:szCs w:val="18"/>
              </w:rPr>
            </w:pPr>
          </w:p>
        </w:tc>
      </w:tr>
      <w:tr w:rsidR="002C61D8" w:rsidRPr="009756AC" w14:paraId="4C422278" w14:textId="77777777" w:rsidTr="00B74F00">
        <w:tc>
          <w:tcPr>
            <w:tcW w:w="3845" w:type="dxa"/>
          </w:tcPr>
          <w:p w14:paraId="1D8CCC1B" w14:textId="3A2460F4" w:rsidR="002C61D8" w:rsidRPr="009756AC" w:rsidRDefault="00655973" w:rsidP="00B74F00">
            <w:pPr>
              <w:ind w:left="-86"/>
              <w:rPr>
                <w:rFonts w:ascii="Arial" w:hAnsi="Arial" w:cs="Arial"/>
                <w:color w:val="auto"/>
                <w:sz w:val="18"/>
                <w:szCs w:val="18"/>
              </w:rPr>
            </w:pPr>
            <w:r w:rsidRPr="009756AC">
              <w:rPr>
                <w:rFonts w:ascii="Arial" w:hAnsi="Arial" w:cs="Arial"/>
                <w:color w:val="auto"/>
                <w:sz w:val="18"/>
                <w:szCs w:val="18"/>
              </w:rPr>
              <w:t>Expected credit loss</w:t>
            </w:r>
          </w:p>
        </w:tc>
        <w:tc>
          <w:tcPr>
            <w:tcW w:w="1417" w:type="dxa"/>
          </w:tcPr>
          <w:p w14:paraId="3D7EE40D" w14:textId="15D13A5D"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w:t>
            </w:r>
            <w:r w:rsidR="002C61D8" w:rsidRPr="009756AC">
              <w:rPr>
                <w:rFonts w:ascii="Arial" w:hAnsi="Arial" w:cs="Arial"/>
                <w:color w:val="auto"/>
                <w:sz w:val="18"/>
                <w:szCs w:val="18"/>
              </w:rPr>
              <w:t>,</w:t>
            </w:r>
            <w:r w:rsidRPr="009756AC">
              <w:rPr>
                <w:rFonts w:ascii="Arial" w:hAnsi="Arial" w:cs="Arial"/>
                <w:color w:val="auto"/>
                <w:sz w:val="18"/>
                <w:szCs w:val="18"/>
              </w:rPr>
              <w:t>790</w:t>
            </w:r>
          </w:p>
        </w:tc>
        <w:tc>
          <w:tcPr>
            <w:tcW w:w="1505" w:type="dxa"/>
          </w:tcPr>
          <w:p w14:paraId="47FFA20F" w14:textId="76BDCDF4"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34F90366" w14:textId="5F0A05F1"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731</w:t>
            </w:r>
            <w:r w:rsidRPr="009756AC">
              <w:rPr>
                <w:rFonts w:ascii="Arial" w:hAnsi="Arial" w:cs="Arial"/>
                <w:color w:val="auto"/>
                <w:sz w:val="18"/>
                <w:szCs w:val="18"/>
              </w:rPr>
              <w:t>)</w:t>
            </w:r>
          </w:p>
        </w:tc>
        <w:tc>
          <w:tcPr>
            <w:tcW w:w="1418" w:type="dxa"/>
          </w:tcPr>
          <w:p w14:paraId="500433C0" w14:textId="45D82AFB"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w:t>
            </w:r>
            <w:r w:rsidR="002C61D8" w:rsidRPr="009756AC">
              <w:rPr>
                <w:rFonts w:ascii="Arial" w:hAnsi="Arial" w:cs="Arial"/>
                <w:color w:val="auto"/>
                <w:sz w:val="18"/>
                <w:szCs w:val="18"/>
              </w:rPr>
              <w:t>,</w:t>
            </w:r>
            <w:r w:rsidRPr="009756AC">
              <w:rPr>
                <w:rFonts w:ascii="Arial" w:hAnsi="Arial" w:cs="Arial"/>
                <w:color w:val="auto"/>
                <w:sz w:val="18"/>
                <w:szCs w:val="18"/>
              </w:rPr>
              <w:t>059</w:t>
            </w:r>
          </w:p>
        </w:tc>
      </w:tr>
      <w:tr w:rsidR="002C61D8" w:rsidRPr="009756AC" w14:paraId="4CA1347F" w14:textId="77777777" w:rsidTr="00B74F00">
        <w:tc>
          <w:tcPr>
            <w:tcW w:w="3845" w:type="dxa"/>
          </w:tcPr>
          <w:p w14:paraId="203127A4" w14:textId="77777777" w:rsidR="002C61D8" w:rsidRPr="009756AC" w:rsidRDefault="002C61D8" w:rsidP="00B74F00">
            <w:pPr>
              <w:ind w:left="-86"/>
              <w:rPr>
                <w:rFonts w:ascii="Arial" w:hAnsi="Arial" w:cs="Arial"/>
                <w:color w:val="auto"/>
                <w:sz w:val="18"/>
                <w:szCs w:val="18"/>
              </w:rPr>
            </w:pPr>
            <w:r w:rsidRPr="009756AC">
              <w:rPr>
                <w:rFonts w:ascii="Arial" w:hAnsi="Arial" w:cs="Arial"/>
                <w:color w:val="auto"/>
                <w:sz w:val="18"/>
                <w:szCs w:val="18"/>
              </w:rPr>
              <w:t>Employee benefit obligations</w:t>
            </w:r>
          </w:p>
        </w:tc>
        <w:tc>
          <w:tcPr>
            <w:tcW w:w="1417" w:type="dxa"/>
          </w:tcPr>
          <w:p w14:paraId="18CA9473" w14:textId="3FD4638F"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w:t>
            </w:r>
            <w:r w:rsidR="002C61D8" w:rsidRPr="009756AC">
              <w:rPr>
                <w:rFonts w:ascii="Arial" w:hAnsi="Arial" w:cs="Arial"/>
                <w:color w:val="auto"/>
                <w:sz w:val="18"/>
                <w:szCs w:val="18"/>
              </w:rPr>
              <w:t>,</w:t>
            </w:r>
            <w:r w:rsidRPr="009756AC">
              <w:rPr>
                <w:rFonts w:ascii="Arial" w:hAnsi="Arial" w:cs="Arial"/>
                <w:color w:val="auto"/>
                <w:sz w:val="18"/>
                <w:szCs w:val="18"/>
              </w:rPr>
              <w:t>225</w:t>
            </w:r>
          </w:p>
        </w:tc>
        <w:tc>
          <w:tcPr>
            <w:tcW w:w="1505" w:type="dxa"/>
          </w:tcPr>
          <w:p w14:paraId="2EADB966" w14:textId="0151A3DC"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w:t>
            </w:r>
            <w:r w:rsidR="002C61D8" w:rsidRPr="009756AC">
              <w:rPr>
                <w:rFonts w:ascii="Arial" w:hAnsi="Arial" w:cs="Arial"/>
                <w:color w:val="auto"/>
                <w:sz w:val="18"/>
                <w:szCs w:val="18"/>
              </w:rPr>
              <w:t>,</w:t>
            </w:r>
            <w:r w:rsidRPr="009756AC">
              <w:rPr>
                <w:rFonts w:ascii="Arial" w:hAnsi="Arial" w:cs="Arial"/>
                <w:color w:val="auto"/>
                <w:sz w:val="18"/>
                <w:szCs w:val="18"/>
              </w:rPr>
              <w:t>640</w:t>
            </w:r>
          </w:p>
        </w:tc>
        <w:tc>
          <w:tcPr>
            <w:tcW w:w="1276" w:type="dxa"/>
          </w:tcPr>
          <w:p w14:paraId="59AE4BAE" w14:textId="194600C5"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130</w:t>
            </w:r>
          </w:p>
        </w:tc>
        <w:tc>
          <w:tcPr>
            <w:tcW w:w="1418" w:type="dxa"/>
          </w:tcPr>
          <w:p w14:paraId="0E9A32F2" w14:textId="36DEBE23"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7</w:t>
            </w:r>
            <w:r w:rsidR="002C61D8" w:rsidRPr="009756AC">
              <w:rPr>
                <w:rFonts w:ascii="Arial" w:hAnsi="Arial" w:cs="Arial"/>
                <w:color w:val="auto"/>
                <w:sz w:val="18"/>
                <w:szCs w:val="18"/>
              </w:rPr>
              <w:t>,</w:t>
            </w:r>
            <w:r w:rsidRPr="009756AC">
              <w:rPr>
                <w:rFonts w:ascii="Arial" w:hAnsi="Arial" w:cs="Arial"/>
                <w:color w:val="auto"/>
                <w:sz w:val="18"/>
                <w:szCs w:val="18"/>
              </w:rPr>
              <w:t>995</w:t>
            </w:r>
          </w:p>
        </w:tc>
      </w:tr>
      <w:tr w:rsidR="002C61D8" w:rsidRPr="009756AC" w14:paraId="354FF266" w14:textId="77777777" w:rsidTr="00B74F00">
        <w:tc>
          <w:tcPr>
            <w:tcW w:w="3845" w:type="dxa"/>
          </w:tcPr>
          <w:p w14:paraId="5F67CA05" w14:textId="77777777" w:rsidR="002C61D8" w:rsidRPr="009756AC" w:rsidRDefault="002C61D8" w:rsidP="00B74F00">
            <w:pPr>
              <w:pStyle w:val="Header"/>
              <w:ind w:left="-86"/>
              <w:rPr>
                <w:rFonts w:cs="Arial"/>
                <w:sz w:val="18"/>
                <w:szCs w:val="18"/>
              </w:rPr>
            </w:pPr>
            <w:r w:rsidRPr="009756AC">
              <w:rPr>
                <w:rFonts w:cs="Arial"/>
                <w:sz w:val="18"/>
                <w:szCs w:val="18"/>
              </w:rPr>
              <w:t>Derivative liabilities</w:t>
            </w:r>
          </w:p>
        </w:tc>
        <w:tc>
          <w:tcPr>
            <w:tcW w:w="1417" w:type="dxa"/>
          </w:tcPr>
          <w:p w14:paraId="2BBE1283" w14:textId="2EE834C2"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36</w:t>
            </w:r>
          </w:p>
        </w:tc>
        <w:tc>
          <w:tcPr>
            <w:tcW w:w="1505" w:type="dxa"/>
          </w:tcPr>
          <w:p w14:paraId="35D8E642" w14:textId="41ACA90D"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5D06546E" w14:textId="3E5044C8"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36</w:t>
            </w:r>
            <w:r w:rsidRPr="009756AC">
              <w:rPr>
                <w:rFonts w:ascii="Arial" w:hAnsi="Arial" w:cs="Arial"/>
                <w:color w:val="auto"/>
                <w:sz w:val="18"/>
                <w:szCs w:val="18"/>
              </w:rPr>
              <w:t>)</w:t>
            </w:r>
          </w:p>
        </w:tc>
        <w:tc>
          <w:tcPr>
            <w:tcW w:w="1418" w:type="dxa"/>
          </w:tcPr>
          <w:p w14:paraId="56E1F3B9" w14:textId="4CB76530"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5B5D059D" w14:textId="77777777" w:rsidTr="00B74F00">
        <w:tc>
          <w:tcPr>
            <w:tcW w:w="3845" w:type="dxa"/>
          </w:tcPr>
          <w:p w14:paraId="57130600" w14:textId="77777777" w:rsidR="002C61D8" w:rsidRPr="009756AC" w:rsidRDefault="002C61D8" w:rsidP="00B74F00">
            <w:pPr>
              <w:pStyle w:val="Header"/>
              <w:ind w:left="-86"/>
              <w:rPr>
                <w:rFonts w:cs="Arial"/>
                <w:sz w:val="18"/>
                <w:szCs w:val="18"/>
              </w:rPr>
            </w:pPr>
            <w:r w:rsidRPr="009756AC">
              <w:rPr>
                <w:rFonts w:cs="Arial"/>
                <w:sz w:val="18"/>
                <w:szCs w:val="18"/>
              </w:rPr>
              <w:t>Lease liabilities</w:t>
            </w:r>
          </w:p>
        </w:tc>
        <w:tc>
          <w:tcPr>
            <w:tcW w:w="1417" w:type="dxa"/>
          </w:tcPr>
          <w:p w14:paraId="0FDA0AC4" w14:textId="727BC63F"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24</w:t>
            </w:r>
            <w:r w:rsidR="002C61D8" w:rsidRPr="009756AC">
              <w:rPr>
                <w:rFonts w:ascii="Arial" w:hAnsi="Arial" w:cs="Arial"/>
                <w:color w:val="auto"/>
                <w:sz w:val="18"/>
                <w:szCs w:val="18"/>
              </w:rPr>
              <w:t>,</w:t>
            </w:r>
            <w:r w:rsidRPr="009756AC">
              <w:rPr>
                <w:rFonts w:ascii="Arial" w:hAnsi="Arial" w:cs="Arial"/>
                <w:color w:val="auto"/>
                <w:sz w:val="18"/>
                <w:szCs w:val="18"/>
              </w:rPr>
              <w:t>301</w:t>
            </w:r>
          </w:p>
        </w:tc>
        <w:tc>
          <w:tcPr>
            <w:tcW w:w="1505" w:type="dxa"/>
          </w:tcPr>
          <w:p w14:paraId="3ADBAFBC" w14:textId="39E6E1C8"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18F1916C" w14:textId="68E9C534"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598</w:t>
            </w:r>
            <w:r w:rsidRPr="009756AC">
              <w:rPr>
                <w:rFonts w:ascii="Arial" w:hAnsi="Arial" w:cs="Arial"/>
                <w:color w:val="auto"/>
                <w:sz w:val="18"/>
                <w:szCs w:val="18"/>
              </w:rPr>
              <w:t>)</w:t>
            </w:r>
          </w:p>
        </w:tc>
        <w:tc>
          <w:tcPr>
            <w:tcW w:w="1418" w:type="dxa"/>
          </w:tcPr>
          <w:p w14:paraId="066492B6" w14:textId="50F262C1"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20</w:t>
            </w:r>
            <w:r w:rsidR="002C61D8" w:rsidRPr="009756AC">
              <w:rPr>
                <w:rFonts w:ascii="Arial" w:hAnsi="Arial" w:cs="Arial"/>
                <w:color w:val="auto"/>
                <w:sz w:val="18"/>
                <w:szCs w:val="18"/>
              </w:rPr>
              <w:t>,</w:t>
            </w:r>
            <w:r w:rsidRPr="009756AC">
              <w:rPr>
                <w:rFonts w:ascii="Arial" w:hAnsi="Arial" w:cs="Arial"/>
                <w:color w:val="auto"/>
                <w:sz w:val="18"/>
                <w:szCs w:val="18"/>
              </w:rPr>
              <w:t>703</w:t>
            </w:r>
          </w:p>
        </w:tc>
      </w:tr>
      <w:tr w:rsidR="002C61D8" w:rsidRPr="009756AC" w14:paraId="23FC2643" w14:textId="77777777" w:rsidTr="00B74F00">
        <w:tc>
          <w:tcPr>
            <w:tcW w:w="3845" w:type="dxa"/>
          </w:tcPr>
          <w:p w14:paraId="1AAD4C67" w14:textId="77777777" w:rsidR="002C61D8" w:rsidRPr="009756AC" w:rsidRDefault="002C61D8" w:rsidP="00B74F00">
            <w:pPr>
              <w:pStyle w:val="Header"/>
              <w:ind w:left="-86"/>
              <w:rPr>
                <w:rFonts w:cs="Arial"/>
                <w:sz w:val="18"/>
                <w:szCs w:val="18"/>
              </w:rPr>
            </w:pPr>
            <w:r w:rsidRPr="009756AC">
              <w:rPr>
                <w:rFonts w:cs="Arial"/>
                <w:sz w:val="18"/>
                <w:szCs w:val="18"/>
              </w:rPr>
              <w:t>Decommissioning provision</w:t>
            </w:r>
          </w:p>
        </w:tc>
        <w:tc>
          <w:tcPr>
            <w:tcW w:w="1417" w:type="dxa"/>
          </w:tcPr>
          <w:p w14:paraId="0558C245" w14:textId="75D443E9"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616</w:t>
            </w:r>
          </w:p>
        </w:tc>
        <w:tc>
          <w:tcPr>
            <w:tcW w:w="1505" w:type="dxa"/>
          </w:tcPr>
          <w:p w14:paraId="3921830B" w14:textId="6C5DD57F"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55AD1CC1" w14:textId="1C3FDA94"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351</w:t>
            </w:r>
          </w:p>
        </w:tc>
        <w:tc>
          <w:tcPr>
            <w:tcW w:w="1418" w:type="dxa"/>
          </w:tcPr>
          <w:p w14:paraId="6D34F732" w14:textId="78555B0B"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967</w:t>
            </w:r>
          </w:p>
        </w:tc>
      </w:tr>
      <w:tr w:rsidR="002C61D8" w:rsidRPr="009756AC" w14:paraId="3A3B9B0A" w14:textId="77777777" w:rsidTr="00B74F00">
        <w:tc>
          <w:tcPr>
            <w:tcW w:w="3845" w:type="dxa"/>
          </w:tcPr>
          <w:p w14:paraId="1B549DCD" w14:textId="77777777" w:rsidR="002C61D8" w:rsidRPr="009756AC" w:rsidRDefault="002C61D8" w:rsidP="00B74F00">
            <w:pPr>
              <w:pStyle w:val="Header"/>
              <w:ind w:left="-86"/>
              <w:rPr>
                <w:rFonts w:cs="Arial"/>
                <w:sz w:val="18"/>
                <w:szCs w:val="18"/>
              </w:rPr>
            </w:pPr>
            <w:r w:rsidRPr="009756AC">
              <w:rPr>
                <w:rFonts w:cs="Arial"/>
                <w:sz w:val="18"/>
                <w:szCs w:val="18"/>
              </w:rPr>
              <w:t>Allowance for impairment of deposit</w:t>
            </w:r>
          </w:p>
        </w:tc>
        <w:tc>
          <w:tcPr>
            <w:tcW w:w="1417" w:type="dxa"/>
          </w:tcPr>
          <w:p w14:paraId="18368390" w14:textId="3B661D01"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048</w:t>
            </w:r>
          </w:p>
        </w:tc>
        <w:tc>
          <w:tcPr>
            <w:tcW w:w="1505" w:type="dxa"/>
          </w:tcPr>
          <w:p w14:paraId="7E61E6BA" w14:textId="689F9732"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0CDD6F59" w14:textId="19D8E18D"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418" w:type="dxa"/>
          </w:tcPr>
          <w:p w14:paraId="260573E3" w14:textId="05B6E953"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048</w:t>
            </w:r>
          </w:p>
        </w:tc>
      </w:tr>
      <w:tr w:rsidR="002C61D8" w:rsidRPr="009756AC" w14:paraId="6BA72197" w14:textId="77777777" w:rsidTr="00B74F00">
        <w:tc>
          <w:tcPr>
            <w:tcW w:w="3845" w:type="dxa"/>
          </w:tcPr>
          <w:p w14:paraId="1BB7A4BA" w14:textId="77777777" w:rsidR="002C61D8" w:rsidRPr="009756AC" w:rsidRDefault="002C61D8" w:rsidP="00B74F00">
            <w:pPr>
              <w:pStyle w:val="Header"/>
              <w:ind w:left="-86"/>
              <w:rPr>
                <w:rFonts w:cs="Arial"/>
                <w:sz w:val="18"/>
                <w:szCs w:val="18"/>
              </w:rPr>
            </w:pPr>
            <w:r w:rsidRPr="009756AC">
              <w:rPr>
                <w:rFonts w:cs="Arial"/>
                <w:sz w:val="18"/>
                <w:szCs w:val="18"/>
              </w:rPr>
              <w:t>Taxable loss carried forward</w:t>
            </w:r>
          </w:p>
        </w:tc>
        <w:tc>
          <w:tcPr>
            <w:tcW w:w="1417" w:type="dxa"/>
            <w:tcBorders>
              <w:bottom w:val="single" w:sz="4" w:space="0" w:color="auto"/>
            </w:tcBorders>
          </w:tcPr>
          <w:p w14:paraId="6F374218" w14:textId="7F6F4095"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9</w:t>
            </w:r>
            <w:r w:rsidR="002C61D8" w:rsidRPr="009756AC">
              <w:rPr>
                <w:rFonts w:ascii="Arial" w:hAnsi="Arial" w:cs="Arial"/>
                <w:color w:val="auto"/>
                <w:sz w:val="18"/>
                <w:szCs w:val="18"/>
              </w:rPr>
              <w:t>,</w:t>
            </w:r>
            <w:r w:rsidRPr="009756AC">
              <w:rPr>
                <w:rFonts w:ascii="Arial" w:hAnsi="Arial" w:cs="Arial"/>
                <w:color w:val="auto"/>
                <w:sz w:val="18"/>
                <w:szCs w:val="18"/>
              </w:rPr>
              <w:t>178</w:t>
            </w:r>
          </w:p>
        </w:tc>
        <w:tc>
          <w:tcPr>
            <w:tcW w:w="1505" w:type="dxa"/>
            <w:tcBorders>
              <w:bottom w:val="single" w:sz="4" w:space="0" w:color="auto"/>
            </w:tcBorders>
          </w:tcPr>
          <w:p w14:paraId="35EF7A58" w14:textId="4FFFADF4"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3F3563E7" w14:textId="257658D6"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8</w:t>
            </w:r>
            <w:r w:rsidR="002C61D8" w:rsidRPr="009756AC">
              <w:rPr>
                <w:rFonts w:ascii="Arial" w:hAnsi="Arial" w:cs="Arial"/>
                <w:color w:val="auto"/>
                <w:sz w:val="18"/>
                <w:szCs w:val="18"/>
              </w:rPr>
              <w:t>,</w:t>
            </w:r>
            <w:r w:rsidRPr="009756AC">
              <w:rPr>
                <w:rFonts w:ascii="Arial" w:hAnsi="Arial" w:cs="Arial"/>
                <w:color w:val="auto"/>
                <w:sz w:val="18"/>
                <w:szCs w:val="18"/>
              </w:rPr>
              <w:t>391</w:t>
            </w:r>
          </w:p>
        </w:tc>
        <w:tc>
          <w:tcPr>
            <w:tcW w:w="1418" w:type="dxa"/>
            <w:tcBorders>
              <w:bottom w:val="single" w:sz="4" w:space="0" w:color="auto"/>
            </w:tcBorders>
          </w:tcPr>
          <w:p w14:paraId="7E4657E6" w14:textId="1259E96C"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569</w:t>
            </w:r>
          </w:p>
        </w:tc>
      </w:tr>
      <w:tr w:rsidR="002C61D8" w:rsidRPr="009756AC" w14:paraId="463F446F" w14:textId="77777777" w:rsidTr="00B74F00">
        <w:tc>
          <w:tcPr>
            <w:tcW w:w="3845" w:type="dxa"/>
          </w:tcPr>
          <w:p w14:paraId="05C0949F" w14:textId="77777777" w:rsidR="002C61D8" w:rsidRPr="009756AC" w:rsidRDefault="002C61D8" w:rsidP="00B74F00">
            <w:pPr>
              <w:pStyle w:val="Header"/>
              <w:ind w:left="-86"/>
              <w:rPr>
                <w:rFonts w:cs="Arial"/>
                <w:sz w:val="12"/>
                <w:szCs w:val="12"/>
              </w:rPr>
            </w:pPr>
          </w:p>
        </w:tc>
        <w:tc>
          <w:tcPr>
            <w:tcW w:w="1417" w:type="dxa"/>
            <w:tcBorders>
              <w:top w:val="single" w:sz="4" w:space="0" w:color="auto"/>
            </w:tcBorders>
            <w:vAlign w:val="bottom"/>
          </w:tcPr>
          <w:p w14:paraId="4812477E" w14:textId="77777777" w:rsidR="002C61D8" w:rsidRPr="009756AC" w:rsidRDefault="002C61D8" w:rsidP="00B74F00">
            <w:pPr>
              <w:jc w:val="right"/>
              <w:rPr>
                <w:rFonts w:ascii="Arial" w:hAnsi="Arial" w:cs="Arial"/>
                <w:color w:val="auto"/>
                <w:sz w:val="12"/>
                <w:szCs w:val="12"/>
              </w:rPr>
            </w:pPr>
          </w:p>
        </w:tc>
        <w:tc>
          <w:tcPr>
            <w:tcW w:w="1505" w:type="dxa"/>
            <w:tcBorders>
              <w:top w:val="single" w:sz="4" w:space="0" w:color="auto"/>
            </w:tcBorders>
            <w:vAlign w:val="bottom"/>
          </w:tcPr>
          <w:p w14:paraId="004D7B4D" w14:textId="77777777" w:rsidR="002C61D8" w:rsidRPr="009756AC" w:rsidRDefault="002C61D8" w:rsidP="00B74F00">
            <w:pPr>
              <w:jc w:val="right"/>
              <w:rPr>
                <w:rFonts w:ascii="Arial" w:hAnsi="Arial" w:cs="Arial"/>
                <w:color w:val="auto"/>
                <w:sz w:val="12"/>
                <w:szCs w:val="12"/>
              </w:rPr>
            </w:pPr>
          </w:p>
        </w:tc>
        <w:tc>
          <w:tcPr>
            <w:tcW w:w="1276" w:type="dxa"/>
            <w:tcBorders>
              <w:top w:val="single" w:sz="4" w:space="0" w:color="auto"/>
            </w:tcBorders>
            <w:vAlign w:val="bottom"/>
          </w:tcPr>
          <w:p w14:paraId="377FFA3C" w14:textId="77777777" w:rsidR="002C61D8" w:rsidRPr="009756AC" w:rsidRDefault="002C61D8" w:rsidP="00B74F00">
            <w:pPr>
              <w:jc w:val="right"/>
              <w:rPr>
                <w:rFonts w:ascii="Arial" w:hAnsi="Arial" w:cs="Arial"/>
                <w:color w:val="auto"/>
                <w:sz w:val="12"/>
                <w:szCs w:val="12"/>
              </w:rPr>
            </w:pPr>
          </w:p>
        </w:tc>
        <w:tc>
          <w:tcPr>
            <w:tcW w:w="1418" w:type="dxa"/>
            <w:tcBorders>
              <w:top w:val="single" w:sz="4" w:space="0" w:color="auto"/>
            </w:tcBorders>
            <w:vAlign w:val="bottom"/>
          </w:tcPr>
          <w:p w14:paraId="43AFB1A8" w14:textId="77777777" w:rsidR="002C61D8" w:rsidRPr="009756AC" w:rsidRDefault="002C61D8" w:rsidP="00B74F00">
            <w:pPr>
              <w:jc w:val="right"/>
              <w:rPr>
                <w:rFonts w:ascii="Arial" w:hAnsi="Arial" w:cs="Arial"/>
                <w:color w:val="auto"/>
                <w:sz w:val="12"/>
                <w:szCs w:val="12"/>
              </w:rPr>
            </w:pPr>
          </w:p>
        </w:tc>
      </w:tr>
      <w:tr w:rsidR="002C61D8" w:rsidRPr="009756AC" w14:paraId="14DC9D24" w14:textId="77777777" w:rsidTr="00B74F00">
        <w:tc>
          <w:tcPr>
            <w:tcW w:w="3845" w:type="dxa"/>
          </w:tcPr>
          <w:p w14:paraId="04313E54" w14:textId="77777777" w:rsidR="002C61D8" w:rsidRPr="009756AC" w:rsidRDefault="002C61D8" w:rsidP="00B74F00">
            <w:pPr>
              <w:pStyle w:val="Header"/>
              <w:ind w:left="-86"/>
              <w:rPr>
                <w:rFonts w:cs="Arial"/>
                <w:sz w:val="18"/>
                <w:szCs w:val="18"/>
                <w:rtl/>
                <w:cs/>
                <w:lang w:val="en-US"/>
              </w:rPr>
            </w:pPr>
            <w:r w:rsidRPr="009756AC">
              <w:rPr>
                <w:rFonts w:cs="Arial"/>
                <w:sz w:val="18"/>
                <w:szCs w:val="18"/>
                <w:lang w:val="en-US"/>
              </w:rPr>
              <w:t>Total</w:t>
            </w:r>
          </w:p>
        </w:tc>
        <w:tc>
          <w:tcPr>
            <w:tcW w:w="1417" w:type="dxa"/>
            <w:tcBorders>
              <w:bottom w:val="single" w:sz="4" w:space="0" w:color="auto"/>
            </w:tcBorders>
          </w:tcPr>
          <w:p w14:paraId="7030D47C" w14:textId="5F16FF8E"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50</w:t>
            </w:r>
            <w:r w:rsidR="002C61D8" w:rsidRPr="009756AC">
              <w:rPr>
                <w:rFonts w:ascii="Arial" w:hAnsi="Arial" w:cs="Arial"/>
                <w:color w:val="auto"/>
                <w:sz w:val="18"/>
                <w:szCs w:val="18"/>
              </w:rPr>
              <w:t>,</w:t>
            </w:r>
            <w:r w:rsidRPr="009756AC">
              <w:rPr>
                <w:rFonts w:ascii="Arial" w:hAnsi="Arial" w:cs="Arial"/>
                <w:color w:val="auto"/>
                <w:sz w:val="18"/>
                <w:szCs w:val="18"/>
              </w:rPr>
              <w:t>194</w:t>
            </w:r>
          </w:p>
        </w:tc>
        <w:tc>
          <w:tcPr>
            <w:tcW w:w="1505" w:type="dxa"/>
            <w:tcBorders>
              <w:bottom w:val="single" w:sz="4" w:space="0" w:color="auto"/>
            </w:tcBorders>
          </w:tcPr>
          <w:p w14:paraId="1C548D30" w14:textId="31481F9B"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w:t>
            </w:r>
            <w:r w:rsidR="002C61D8" w:rsidRPr="009756AC">
              <w:rPr>
                <w:rFonts w:ascii="Arial" w:hAnsi="Arial" w:cs="Arial"/>
                <w:color w:val="auto"/>
                <w:sz w:val="18"/>
                <w:szCs w:val="18"/>
              </w:rPr>
              <w:t>,</w:t>
            </w:r>
            <w:r w:rsidRPr="009756AC">
              <w:rPr>
                <w:rFonts w:ascii="Arial" w:hAnsi="Arial" w:cs="Arial"/>
                <w:color w:val="auto"/>
                <w:sz w:val="18"/>
                <w:szCs w:val="18"/>
              </w:rPr>
              <w:t>640</w:t>
            </w:r>
          </w:p>
        </w:tc>
        <w:tc>
          <w:tcPr>
            <w:tcW w:w="1276" w:type="dxa"/>
            <w:tcBorders>
              <w:bottom w:val="single" w:sz="4" w:space="0" w:color="auto"/>
            </w:tcBorders>
          </w:tcPr>
          <w:p w14:paraId="72B932E4" w14:textId="596755DD"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507</w:t>
            </w:r>
          </w:p>
        </w:tc>
        <w:tc>
          <w:tcPr>
            <w:tcW w:w="1418" w:type="dxa"/>
            <w:tcBorders>
              <w:bottom w:val="single" w:sz="4" w:space="0" w:color="auto"/>
            </w:tcBorders>
          </w:tcPr>
          <w:p w14:paraId="45E24778" w14:textId="62EEF908"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54</w:t>
            </w:r>
            <w:r w:rsidR="002C61D8" w:rsidRPr="009756AC">
              <w:rPr>
                <w:rFonts w:ascii="Arial" w:hAnsi="Arial" w:cs="Arial"/>
                <w:color w:val="auto"/>
                <w:sz w:val="18"/>
                <w:szCs w:val="18"/>
              </w:rPr>
              <w:t>,</w:t>
            </w:r>
            <w:r w:rsidRPr="009756AC">
              <w:rPr>
                <w:rFonts w:ascii="Arial" w:hAnsi="Arial" w:cs="Arial"/>
                <w:color w:val="auto"/>
                <w:sz w:val="18"/>
                <w:szCs w:val="18"/>
              </w:rPr>
              <w:t>341</w:t>
            </w:r>
          </w:p>
        </w:tc>
      </w:tr>
    </w:tbl>
    <w:p w14:paraId="0D26C509" w14:textId="77777777" w:rsidR="002C61D8" w:rsidRPr="009756AC" w:rsidRDefault="002C61D8" w:rsidP="003E7DFC">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870"/>
        <w:gridCol w:w="1350"/>
        <w:gridCol w:w="1530"/>
        <w:gridCol w:w="1350"/>
        <w:gridCol w:w="1343"/>
      </w:tblGrid>
      <w:tr w:rsidR="00996301" w:rsidRPr="009756AC" w14:paraId="55EB9C5D" w14:textId="77777777" w:rsidTr="00B74F00">
        <w:tc>
          <w:tcPr>
            <w:tcW w:w="3870" w:type="dxa"/>
          </w:tcPr>
          <w:p w14:paraId="4EA66492" w14:textId="77777777" w:rsidR="00996301" w:rsidRPr="009756AC" w:rsidRDefault="00996301" w:rsidP="00B74F00">
            <w:pPr>
              <w:ind w:left="-86"/>
              <w:rPr>
                <w:rFonts w:ascii="Arial" w:hAnsi="Arial" w:cs="Arial"/>
                <w:color w:val="auto"/>
                <w:spacing w:val="-6"/>
                <w:sz w:val="18"/>
                <w:szCs w:val="18"/>
              </w:rPr>
            </w:pPr>
          </w:p>
        </w:tc>
        <w:tc>
          <w:tcPr>
            <w:tcW w:w="5573" w:type="dxa"/>
            <w:gridSpan w:val="4"/>
          </w:tcPr>
          <w:p w14:paraId="606D232F" w14:textId="77777777" w:rsidR="00996301" w:rsidRPr="009756AC" w:rsidRDefault="00996301" w:rsidP="00B74F00">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 financial statements</w:t>
            </w:r>
          </w:p>
        </w:tc>
      </w:tr>
      <w:tr w:rsidR="00996301" w:rsidRPr="009756AC" w14:paraId="7F418212" w14:textId="77777777" w:rsidTr="00B74F00">
        <w:tc>
          <w:tcPr>
            <w:tcW w:w="3870" w:type="dxa"/>
          </w:tcPr>
          <w:p w14:paraId="4ADA70E7" w14:textId="77777777" w:rsidR="00996301" w:rsidRPr="009756AC" w:rsidRDefault="00996301" w:rsidP="00B74F00">
            <w:pPr>
              <w:ind w:left="-86"/>
              <w:rPr>
                <w:rFonts w:ascii="Arial" w:hAnsi="Arial" w:cs="Arial"/>
                <w:b/>
                <w:bCs/>
                <w:color w:val="auto"/>
                <w:spacing w:val="-6"/>
                <w:sz w:val="18"/>
                <w:szCs w:val="18"/>
              </w:rPr>
            </w:pPr>
          </w:p>
        </w:tc>
        <w:tc>
          <w:tcPr>
            <w:tcW w:w="1350" w:type="dxa"/>
            <w:tcBorders>
              <w:top w:val="single" w:sz="4" w:space="0" w:color="auto"/>
            </w:tcBorders>
            <w:vAlign w:val="bottom"/>
          </w:tcPr>
          <w:p w14:paraId="392A34F2" w14:textId="77777777" w:rsidR="00996301" w:rsidRPr="009756AC" w:rsidRDefault="00996301"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233DF864" w14:textId="28669114" w:rsidR="00996301"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996301" w:rsidRPr="009756AC">
              <w:rPr>
                <w:rFonts w:ascii="Arial" w:hAnsi="Arial" w:cs="Arial"/>
                <w:b/>
                <w:bCs/>
                <w:color w:val="auto"/>
                <w:spacing w:val="-4"/>
                <w:sz w:val="18"/>
                <w:szCs w:val="18"/>
              </w:rPr>
              <w:t xml:space="preserve"> January</w:t>
            </w:r>
          </w:p>
          <w:p w14:paraId="1B6ECAF4" w14:textId="6AC6C86C" w:rsidR="00996301"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tc>
        <w:tc>
          <w:tcPr>
            <w:tcW w:w="1530" w:type="dxa"/>
            <w:tcBorders>
              <w:top w:val="single" w:sz="4" w:space="0" w:color="auto"/>
            </w:tcBorders>
            <w:vAlign w:val="bottom"/>
          </w:tcPr>
          <w:p w14:paraId="046CB614"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407666D7" w14:textId="77777777" w:rsidR="00E653D4" w:rsidRPr="009756AC" w:rsidRDefault="00996301" w:rsidP="00B74F00">
            <w:pPr>
              <w:ind w:left="-91"/>
              <w:jc w:val="right"/>
              <w:rPr>
                <w:rFonts w:ascii="Arial" w:hAnsi="Arial" w:cs="Arial"/>
                <w:b/>
                <w:bCs/>
                <w:color w:val="auto"/>
                <w:sz w:val="18"/>
                <w:szCs w:val="18"/>
              </w:rPr>
            </w:pPr>
            <w:r w:rsidRPr="009756AC">
              <w:rPr>
                <w:rFonts w:ascii="Arial" w:hAnsi="Arial" w:cs="Arial"/>
                <w:b/>
                <w:bCs/>
                <w:color w:val="auto"/>
                <w:sz w:val="18"/>
                <w:szCs w:val="18"/>
              </w:rPr>
              <w:t>in other comprehensive</w:t>
            </w:r>
          </w:p>
          <w:p w14:paraId="5991E306" w14:textId="0DE5B5A6"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 xml:space="preserve"> income</w:t>
            </w:r>
          </w:p>
        </w:tc>
        <w:tc>
          <w:tcPr>
            <w:tcW w:w="1350" w:type="dxa"/>
            <w:tcBorders>
              <w:top w:val="single" w:sz="4" w:space="0" w:color="auto"/>
            </w:tcBorders>
            <w:vAlign w:val="bottom"/>
          </w:tcPr>
          <w:p w14:paraId="4CBF3B24" w14:textId="77777777" w:rsidR="00996301" w:rsidRPr="009756AC" w:rsidRDefault="00996301" w:rsidP="00B74F00">
            <w:pPr>
              <w:jc w:val="right"/>
              <w:rPr>
                <w:rFonts w:ascii="Arial" w:hAnsi="Arial" w:cs="Arial"/>
                <w:b/>
                <w:bCs/>
                <w:color w:val="auto"/>
                <w:sz w:val="18"/>
                <w:szCs w:val="18"/>
                <w:cs/>
              </w:rPr>
            </w:pPr>
            <w:r w:rsidRPr="009756AC">
              <w:rPr>
                <w:rFonts w:ascii="Arial" w:hAnsi="Arial" w:cs="Arial"/>
                <w:b/>
                <w:bCs/>
                <w:color w:val="auto"/>
                <w:sz w:val="18"/>
                <w:szCs w:val="18"/>
              </w:rPr>
              <w:t xml:space="preserve"> Recognised in profit or loss</w:t>
            </w:r>
          </w:p>
        </w:tc>
        <w:tc>
          <w:tcPr>
            <w:tcW w:w="1343" w:type="dxa"/>
            <w:tcBorders>
              <w:top w:val="single" w:sz="4" w:space="0" w:color="auto"/>
            </w:tcBorders>
            <w:vAlign w:val="bottom"/>
          </w:tcPr>
          <w:p w14:paraId="5F4CA560" w14:textId="77777777" w:rsidR="00996301" w:rsidRPr="009756AC" w:rsidRDefault="00996301"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As at</w:t>
            </w:r>
          </w:p>
          <w:p w14:paraId="1A7130CA" w14:textId="540EFADC" w:rsidR="00996301"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31</w:t>
            </w:r>
            <w:r w:rsidR="00996301" w:rsidRPr="009756AC">
              <w:rPr>
                <w:rFonts w:ascii="Arial" w:hAnsi="Arial" w:cs="Arial"/>
                <w:b/>
                <w:bCs/>
                <w:color w:val="auto"/>
                <w:spacing w:val="-2"/>
                <w:sz w:val="18"/>
                <w:szCs w:val="18"/>
                <w:cs/>
              </w:rPr>
              <w:t xml:space="preserve"> </w:t>
            </w:r>
            <w:r w:rsidR="00996301" w:rsidRPr="009756AC">
              <w:rPr>
                <w:rFonts w:ascii="Arial" w:hAnsi="Arial" w:cs="Arial"/>
                <w:b/>
                <w:bCs/>
                <w:color w:val="auto"/>
                <w:spacing w:val="-2"/>
                <w:sz w:val="18"/>
                <w:szCs w:val="18"/>
              </w:rPr>
              <w:t xml:space="preserve">December </w:t>
            </w:r>
          </w:p>
          <w:p w14:paraId="036971DB" w14:textId="17DD2757" w:rsidR="00996301"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2025</w:t>
            </w:r>
          </w:p>
        </w:tc>
      </w:tr>
      <w:tr w:rsidR="00996301" w:rsidRPr="009756AC" w14:paraId="08EB91BF" w14:textId="77777777" w:rsidTr="00B74F00">
        <w:tc>
          <w:tcPr>
            <w:tcW w:w="3870" w:type="dxa"/>
          </w:tcPr>
          <w:p w14:paraId="0F27F07E" w14:textId="77777777" w:rsidR="00996301" w:rsidRPr="009756AC" w:rsidRDefault="00996301" w:rsidP="00B74F00">
            <w:pPr>
              <w:ind w:left="-86"/>
              <w:rPr>
                <w:rFonts w:ascii="Arial" w:hAnsi="Arial" w:cs="Arial"/>
                <w:b/>
                <w:bCs/>
                <w:color w:val="auto"/>
                <w:spacing w:val="-6"/>
                <w:sz w:val="18"/>
                <w:szCs w:val="18"/>
              </w:rPr>
            </w:pPr>
          </w:p>
        </w:tc>
        <w:tc>
          <w:tcPr>
            <w:tcW w:w="1350" w:type="dxa"/>
            <w:vAlign w:val="center"/>
          </w:tcPr>
          <w:p w14:paraId="0A41C04F"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530" w:type="dxa"/>
            <w:vAlign w:val="center"/>
          </w:tcPr>
          <w:p w14:paraId="177B4276"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50" w:type="dxa"/>
            <w:vAlign w:val="center"/>
          </w:tcPr>
          <w:p w14:paraId="6EB15F56"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3" w:type="dxa"/>
            <w:vAlign w:val="center"/>
          </w:tcPr>
          <w:p w14:paraId="25A36878" w14:textId="77777777" w:rsidR="00996301" w:rsidRPr="009756AC" w:rsidRDefault="00996301"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Thousand</w:t>
            </w:r>
          </w:p>
        </w:tc>
      </w:tr>
      <w:tr w:rsidR="00996301" w:rsidRPr="009756AC" w14:paraId="38C58024" w14:textId="77777777" w:rsidTr="00B74F00">
        <w:trPr>
          <w:trHeight w:val="80"/>
        </w:trPr>
        <w:tc>
          <w:tcPr>
            <w:tcW w:w="3870" w:type="dxa"/>
          </w:tcPr>
          <w:p w14:paraId="5043112C" w14:textId="77777777" w:rsidR="00996301" w:rsidRPr="009756AC" w:rsidRDefault="00996301" w:rsidP="00B74F00">
            <w:pPr>
              <w:ind w:left="-86"/>
              <w:rPr>
                <w:rFonts w:ascii="Arial" w:hAnsi="Arial" w:cs="Arial"/>
                <w:b/>
                <w:bCs/>
                <w:color w:val="auto"/>
                <w:spacing w:val="-6"/>
                <w:sz w:val="18"/>
                <w:szCs w:val="18"/>
              </w:rPr>
            </w:pPr>
          </w:p>
        </w:tc>
        <w:tc>
          <w:tcPr>
            <w:tcW w:w="1350" w:type="dxa"/>
            <w:tcBorders>
              <w:bottom w:val="single" w:sz="4" w:space="0" w:color="auto"/>
            </w:tcBorders>
          </w:tcPr>
          <w:p w14:paraId="37F69515"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30" w:type="dxa"/>
            <w:tcBorders>
              <w:bottom w:val="single" w:sz="4" w:space="0" w:color="auto"/>
            </w:tcBorders>
          </w:tcPr>
          <w:p w14:paraId="09C22724"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50" w:type="dxa"/>
            <w:tcBorders>
              <w:bottom w:val="single" w:sz="4" w:space="0" w:color="auto"/>
            </w:tcBorders>
          </w:tcPr>
          <w:p w14:paraId="786441C1"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3" w:type="dxa"/>
            <w:tcBorders>
              <w:bottom w:val="single" w:sz="4" w:space="0" w:color="auto"/>
            </w:tcBorders>
          </w:tcPr>
          <w:p w14:paraId="393B735D" w14:textId="77777777" w:rsidR="00996301" w:rsidRPr="009756AC" w:rsidRDefault="00996301"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Baht</w:t>
            </w:r>
          </w:p>
        </w:tc>
      </w:tr>
      <w:tr w:rsidR="00996301" w:rsidRPr="009756AC" w14:paraId="19EB05E5" w14:textId="77777777" w:rsidTr="00B74F00">
        <w:trPr>
          <w:trHeight w:val="90"/>
        </w:trPr>
        <w:tc>
          <w:tcPr>
            <w:tcW w:w="3870" w:type="dxa"/>
          </w:tcPr>
          <w:p w14:paraId="0BD1B841" w14:textId="77777777" w:rsidR="00996301" w:rsidRPr="009756AC" w:rsidRDefault="00996301" w:rsidP="00B74F00">
            <w:pPr>
              <w:pStyle w:val="Header"/>
              <w:ind w:left="-86"/>
              <w:rPr>
                <w:rFonts w:cs="Arial"/>
                <w:spacing w:val="-6"/>
                <w:sz w:val="12"/>
                <w:szCs w:val="12"/>
              </w:rPr>
            </w:pPr>
          </w:p>
        </w:tc>
        <w:tc>
          <w:tcPr>
            <w:tcW w:w="1350" w:type="dxa"/>
            <w:tcBorders>
              <w:top w:val="single" w:sz="4" w:space="0" w:color="auto"/>
            </w:tcBorders>
          </w:tcPr>
          <w:p w14:paraId="07963A8F" w14:textId="77777777" w:rsidR="00996301" w:rsidRPr="009756AC" w:rsidRDefault="00996301" w:rsidP="00B74F00">
            <w:pPr>
              <w:jc w:val="right"/>
              <w:rPr>
                <w:rFonts w:ascii="Arial" w:hAnsi="Arial" w:cs="Arial"/>
                <w:color w:val="auto"/>
                <w:sz w:val="12"/>
                <w:szCs w:val="12"/>
              </w:rPr>
            </w:pPr>
          </w:p>
        </w:tc>
        <w:tc>
          <w:tcPr>
            <w:tcW w:w="1530" w:type="dxa"/>
            <w:tcBorders>
              <w:top w:val="single" w:sz="4" w:space="0" w:color="auto"/>
            </w:tcBorders>
          </w:tcPr>
          <w:p w14:paraId="2951221E" w14:textId="77777777" w:rsidR="00996301" w:rsidRPr="009756AC" w:rsidRDefault="00996301" w:rsidP="00B74F00">
            <w:pPr>
              <w:jc w:val="right"/>
              <w:rPr>
                <w:rFonts w:ascii="Arial" w:hAnsi="Arial" w:cs="Arial"/>
                <w:color w:val="auto"/>
                <w:sz w:val="12"/>
                <w:szCs w:val="12"/>
              </w:rPr>
            </w:pPr>
          </w:p>
        </w:tc>
        <w:tc>
          <w:tcPr>
            <w:tcW w:w="1350" w:type="dxa"/>
            <w:tcBorders>
              <w:top w:val="single" w:sz="4" w:space="0" w:color="auto"/>
            </w:tcBorders>
          </w:tcPr>
          <w:p w14:paraId="2896AC25" w14:textId="77777777" w:rsidR="00996301" w:rsidRPr="009756AC" w:rsidRDefault="00996301" w:rsidP="00B74F00">
            <w:pPr>
              <w:jc w:val="right"/>
              <w:rPr>
                <w:rFonts w:ascii="Arial" w:hAnsi="Arial" w:cs="Arial"/>
                <w:color w:val="auto"/>
                <w:sz w:val="12"/>
                <w:szCs w:val="12"/>
              </w:rPr>
            </w:pPr>
          </w:p>
        </w:tc>
        <w:tc>
          <w:tcPr>
            <w:tcW w:w="1343" w:type="dxa"/>
            <w:tcBorders>
              <w:top w:val="single" w:sz="4" w:space="0" w:color="auto"/>
            </w:tcBorders>
          </w:tcPr>
          <w:p w14:paraId="3756D9B7" w14:textId="77777777" w:rsidR="00996301" w:rsidRPr="009756AC" w:rsidRDefault="00996301" w:rsidP="00B74F00">
            <w:pPr>
              <w:jc w:val="right"/>
              <w:rPr>
                <w:rFonts w:ascii="Arial" w:hAnsi="Arial" w:cs="Arial"/>
                <w:color w:val="auto"/>
                <w:spacing w:val="-2"/>
                <w:sz w:val="12"/>
                <w:szCs w:val="12"/>
              </w:rPr>
            </w:pPr>
          </w:p>
        </w:tc>
      </w:tr>
      <w:tr w:rsidR="00996301" w:rsidRPr="009756AC" w14:paraId="4266A714" w14:textId="77777777" w:rsidTr="00B74F00">
        <w:tc>
          <w:tcPr>
            <w:tcW w:w="3870" w:type="dxa"/>
          </w:tcPr>
          <w:p w14:paraId="684DCF72" w14:textId="77777777" w:rsidR="00996301" w:rsidRPr="009756AC" w:rsidRDefault="00996301" w:rsidP="00B74F00">
            <w:pPr>
              <w:pStyle w:val="Header"/>
              <w:ind w:left="-86"/>
              <w:rPr>
                <w:rFonts w:cs="Arial"/>
                <w:b/>
                <w:bCs/>
                <w:sz w:val="18"/>
                <w:szCs w:val="18"/>
              </w:rPr>
            </w:pPr>
            <w:r w:rsidRPr="009756AC">
              <w:rPr>
                <w:rFonts w:cs="Arial"/>
                <w:b/>
                <w:sz w:val="18"/>
                <w:szCs w:val="18"/>
              </w:rPr>
              <w:t>Deferred tax liabilities</w:t>
            </w:r>
          </w:p>
        </w:tc>
        <w:tc>
          <w:tcPr>
            <w:tcW w:w="1350" w:type="dxa"/>
          </w:tcPr>
          <w:p w14:paraId="0C1C3D88" w14:textId="77777777" w:rsidR="00996301" w:rsidRPr="009756AC" w:rsidRDefault="00996301" w:rsidP="009756AC">
            <w:pPr>
              <w:pStyle w:val="Header"/>
              <w:jc w:val="right"/>
              <w:rPr>
                <w:rFonts w:cs="Arial"/>
                <w:sz w:val="18"/>
                <w:szCs w:val="18"/>
              </w:rPr>
            </w:pPr>
          </w:p>
        </w:tc>
        <w:tc>
          <w:tcPr>
            <w:tcW w:w="1530" w:type="dxa"/>
          </w:tcPr>
          <w:p w14:paraId="32713A36" w14:textId="77777777" w:rsidR="00996301" w:rsidRPr="009756AC" w:rsidRDefault="00996301" w:rsidP="009756AC">
            <w:pPr>
              <w:pStyle w:val="Header"/>
              <w:jc w:val="right"/>
              <w:rPr>
                <w:rFonts w:cs="Arial"/>
                <w:sz w:val="18"/>
                <w:szCs w:val="18"/>
              </w:rPr>
            </w:pPr>
          </w:p>
        </w:tc>
        <w:tc>
          <w:tcPr>
            <w:tcW w:w="1350" w:type="dxa"/>
          </w:tcPr>
          <w:p w14:paraId="3CD2FF1C" w14:textId="77777777" w:rsidR="00996301" w:rsidRPr="009756AC" w:rsidRDefault="00996301" w:rsidP="009756AC">
            <w:pPr>
              <w:pStyle w:val="Header"/>
              <w:jc w:val="right"/>
              <w:rPr>
                <w:rFonts w:cs="Arial"/>
                <w:sz w:val="18"/>
                <w:szCs w:val="18"/>
              </w:rPr>
            </w:pPr>
          </w:p>
        </w:tc>
        <w:tc>
          <w:tcPr>
            <w:tcW w:w="1343" w:type="dxa"/>
          </w:tcPr>
          <w:p w14:paraId="0591B8AE" w14:textId="77777777" w:rsidR="00996301" w:rsidRPr="009756AC" w:rsidRDefault="00996301" w:rsidP="009756AC">
            <w:pPr>
              <w:jc w:val="right"/>
              <w:rPr>
                <w:rFonts w:ascii="Arial" w:hAnsi="Arial" w:cs="Arial"/>
                <w:color w:val="auto"/>
                <w:spacing w:val="-2"/>
                <w:sz w:val="18"/>
                <w:szCs w:val="18"/>
              </w:rPr>
            </w:pPr>
          </w:p>
        </w:tc>
      </w:tr>
      <w:tr w:rsidR="001F5F1C" w:rsidRPr="009756AC" w14:paraId="1697E8F0" w14:textId="77777777" w:rsidTr="00B74F00">
        <w:tc>
          <w:tcPr>
            <w:tcW w:w="3870" w:type="dxa"/>
          </w:tcPr>
          <w:p w14:paraId="7724891F" w14:textId="77777777" w:rsidR="001F5F1C" w:rsidRPr="009756AC" w:rsidRDefault="001F5F1C" w:rsidP="00B74F00">
            <w:pPr>
              <w:pStyle w:val="Header"/>
              <w:ind w:left="-86"/>
              <w:rPr>
                <w:rFonts w:cs="Arial"/>
                <w:sz w:val="18"/>
                <w:szCs w:val="18"/>
              </w:rPr>
            </w:pPr>
            <w:r w:rsidRPr="009756AC">
              <w:rPr>
                <w:rFonts w:cs="Arial"/>
                <w:sz w:val="18"/>
                <w:szCs w:val="18"/>
              </w:rPr>
              <w:t>Right-of-use assets, net</w:t>
            </w:r>
          </w:p>
        </w:tc>
        <w:tc>
          <w:tcPr>
            <w:tcW w:w="1350" w:type="dxa"/>
            <w:tcBorders>
              <w:bottom w:val="single" w:sz="4" w:space="0" w:color="auto"/>
            </w:tcBorders>
          </w:tcPr>
          <w:p w14:paraId="4FAD68D1" w14:textId="6D77E739"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19</w:t>
            </w:r>
            <w:r w:rsidR="001F5F1C" w:rsidRPr="009756AC">
              <w:rPr>
                <w:rFonts w:ascii="Arial" w:hAnsi="Arial" w:cs="Arial"/>
                <w:color w:val="auto"/>
                <w:sz w:val="18"/>
                <w:szCs w:val="18"/>
              </w:rPr>
              <w:t>,</w:t>
            </w:r>
            <w:r w:rsidRPr="009756AC">
              <w:rPr>
                <w:rFonts w:ascii="Arial" w:hAnsi="Arial" w:cs="Arial"/>
                <w:color w:val="auto"/>
                <w:sz w:val="18"/>
                <w:szCs w:val="18"/>
              </w:rPr>
              <w:t>777</w:t>
            </w:r>
          </w:p>
        </w:tc>
        <w:tc>
          <w:tcPr>
            <w:tcW w:w="1530" w:type="dxa"/>
            <w:tcBorders>
              <w:bottom w:val="single" w:sz="4" w:space="0" w:color="auto"/>
            </w:tcBorders>
          </w:tcPr>
          <w:p w14:paraId="4A9AEBD2" w14:textId="41D55765"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tcPr>
          <w:p w14:paraId="3455C596" w14:textId="30869F8D"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191</w:t>
            </w:r>
            <w:r w:rsidRPr="009756AC">
              <w:rPr>
                <w:rFonts w:ascii="Arial" w:hAnsi="Arial" w:cs="Arial"/>
                <w:color w:val="auto"/>
                <w:sz w:val="18"/>
                <w:szCs w:val="18"/>
              </w:rPr>
              <w:t>)</w:t>
            </w:r>
          </w:p>
        </w:tc>
        <w:tc>
          <w:tcPr>
            <w:tcW w:w="1343" w:type="dxa"/>
            <w:tcBorders>
              <w:bottom w:val="single" w:sz="4" w:space="0" w:color="auto"/>
            </w:tcBorders>
          </w:tcPr>
          <w:p w14:paraId="5989CD5A" w14:textId="1B4730F5"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w:t>
            </w:r>
            <w:r w:rsidR="001F5F1C" w:rsidRPr="009756AC">
              <w:rPr>
                <w:rFonts w:ascii="Arial" w:hAnsi="Arial" w:cs="Arial"/>
                <w:color w:val="auto"/>
                <w:sz w:val="18"/>
                <w:szCs w:val="18"/>
              </w:rPr>
              <w:t>,</w:t>
            </w:r>
            <w:r w:rsidRPr="009756AC">
              <w:rPr>
                <w:rFonts w:ascii="Arial" w:hAnsi="Arial" w:cs="Arial"/>
                <w:color w:val="auto"/>
                <w:sz w:val="18"/>
                <w:szCs w:val="18"/>
              </w:rPr>
              <w:t>586</w:t>
            </w:r>
          </w:p>
        </w:tc>
      </w:tr>
      <w:tr w:rsidR="002C61D8" w:rsidRPr="009756AC" w14:paraId="33ED1110" w14:textId="77777777" w:rsidTr="00B74F00">
        <w:tc>
          <w:tcPr>
            <w:tcW w:w="3870" w:type="dxa"/>
          </w:tcPr>
          <w:p w14:paraId="5CD00099" w14:textId="77777777" w:rsidR="002C61D8" w:rsidRPr="009756AC" w:rsidRDefault="002C61D8" w:rsidP="00B74F00">
            <w:pPr>
              <w:pStyle w:val="Header"/>
              <w:ind w:left="-86"/>
              <w:rPr>
                <w:rFonts w:cs="Arial"/>
                <w:sz w:val="12"/>
                <w:szCs w:val="12"/>
              </w:rPr>
            </w:pPr>
          </w:p>
        </w:tc>
        <w:tc>
          <w:tcPr>
            <w:tcW w:w="1350" w:type="dxa"/>
            <w:tcBorders>
              <w:top w:val="single" w:sz="4" w:space="0" w:color="auto"/>
            </w:tcBorders>
            <w:vAlign w:val="bottom"/>
          </w:tcPr>
          <w:p w14:paraId="32B3DD60" w14:textId="77777777" w:rsidR="002C61D8" w:rsidRPr="009756AC" w:rsidRDefault="002C61D8" w:rsidP="009756AC">
            <w:pPr>
              <w:jc w:val="right"/>
              <w:rPr>
                <w:rFonts w:ascii="Arial" w:hAnsi="Arial" w:cs="Arial"/>
                <w:color w:val="auto"/>
                <w:sz w:val="12"/>
                <w:szCs w:val="12"/>
              </w:rPr>
            </w:pPr>
          </w:p>
        </w:tc>
        <w:tc>
          <w:tcPr>
            <w:tcW w:w="1530" w:type="dxa"/>
            <w:tcBorders>
              <w:top w:val="single" w:sz="4" w:space="0" w:color="auto"/>
            </w:tcBorders>
            <w:vAlign w:val="bottom"/>
          </w:tcPr>
          <w:p w14:paraId="39408604" w14:textId="77777777" w:rsidR="002C61D8" w:rsidRPr="009756AC" w:rsidRDefault="002C61D8" w:rsidP="009756AC">
            <w:pPr>
              <w:jc w:val="right"/>
              <w:rPr>
                <w:rFonts w:ascii="Arial" w:hAnsi="Arial" w:cs="Arial"/>
                <w:color w:val="auto"/>
                <w:sz w:val="12"/>
                <w:szCs w:val="12"/>
              </w:rPr>
            </w:pPr>
          </w:p>
        </w:tc>
        <w:tc>
          <w:tcPr>
            <w:tcW w:w="1350" w:type="dxa"/>
            <w:tcBorders>
              <w:top w:val="single" w:sz="4" w:space="0" w:color="auto"/>
            </w:tcBorders>
            <w:vAlign w:val="bottom"/>
          </w:tcPr>
          <w:p w14:paraId="7B620EA2" w14:textId="77777777" w:rsidR="002C61D8" w:rsidRPr="009756AC" w:rsidRDefault="002C61D8" w:rsidP="009756AC">
            <w:pPr>
              <w:jc w:val="right"/>
              <w:rPr>
                <w:rFonts w:ascii="Arial" w:hAnsi="Arial" w:cs="Arial"/>
                <w:color w:val="auto"/>
                <w:sz w:val="12"/>
                <w:szCs w:val="12"/>
              </w:rPr>
            </w:pPr>
          </w:p>
        </w:tc>
        <w:tc>
          <w:tcPr>
            <w:tcW w:w="1343" w:type="dxa"/>
            <w:tcBorders>
              <w:top w:val="single" w:sz="4" w:space="0" w:color="auto"/>
            </w:tcBorders>
            <w:vAlign w:val="bottom"/>
          </w:tcPr>
          <w:p w14:paraId="7BD84C1E" w14:textId="77777777" w:rsidR="002C61D8" w:rsidRPr="009756AC" w:rsidRDefault="002C61D8" w:rsidP="009756AC">
            <w:pPr>
              <w:jc w:val="right"/>
              <w:rPr>
                <w:rFonts w:ascii="Arial" w:hAnsi="Arial" w:cs="Arial"/>
                <w:color w:val="auto"/>
                <w:sz w:val="12"/>
                <w:szCs w:val="12"/>
              </w:rPr>
            </w:pPr>
          </w:p>
        </w:tc>
      </w:tr>
      <w:tr w:rsidR="001F5F1C" w:rsidRPr="009756AC" w14:paraId="0C0B7BFF" w14:textId="77777777" w:rsidTr="00B74F00">
        <w:tc>
          <w:tcPr>
            <w:tcW w:w="3870" w:type="dxa"/>
          </w:tcPr>
          <w:p w14:paraId="28B45786" w14:textId="77777777" w:rsidR="001F5F1C" w:rsidRPr="009756AC" w:rsidRDefault="001F5F1C" w:rsidP="00B74F00">
            <w:pPr>
              <w:pStyle w:val="Header"/>
              <w:ind w:left="-86"/>
              <w:rPr>
                <w:rFonts w:cs="Arial"/>
                <w:sz w:val="18"/>
                <w:szCs w:val="18"/>
                <w:rtl/>
                <w:cs/>
                <w:lang w:val="en-US"/>
              </w:rPr>
            </w:pPr>
            <w:r w:rsidRPr="009756AC">
              <w:rPr>
                <w:rFonts w:cs="Arial"/>
                <w:sz w:val="18"/>
                <w:szCs w:val="18"/>
                <w:lang w:val="en-US"/>
              </w:rPr>
              <w:t>Total</w:t>
            </w:r>
          </w:p>
        </w:tc>
        <w:tc>
          <w:tcPr>
            <w:tcW w:w="1350" w:type="dxa"/>
            <w:tcBorders>
              <w:bottom w:val="single" w:sz="4" w:space="0" w:color="auto"/>
            </w:tcBorders>
          </w:tcPr>
          <w:p w14:paraId="298E78D0" w14:textId="3AF05C90"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19</w:t>
            </w:r>
            <w:r w:rsidR="001F5F1C" w:rsidRPr="009756AC">
              <w:rPr>
                <w:rFonts w:ascii="Arial" w:hAnsi="Arial" w:cs="Arial"/>
                <w:color w:val="auto"/>
                <w:sz w:val="18"/>
                <w:szCs w:val="18"/>
              </w:rPr>
              <w:t>,</w:t>
            </w:r>
            <w:r w:rsidRPr="009756AC">
              <w:rPr>
                <w:rFonts w:ascii="Arial" w:hAnsi="Arial" w:cs="Arial"/>
                <w:color w:val="auto"/>
                <w:sz w:val="18"/>
                <w:szCs w:val="18"/>
              </w:rPr>
              <w:t>777</w:t>
            </w:r>
          </w:p>
        </w:tc>
        <w:tc>
          <w:tcPr>
            <w:tcW w:w="1530" w:type="dxa"/>
            <w:tcBorders>
              <w:bottom w:val="single" w:sz="4" w:space="0" w:color="auto"/>
            </w:tcBorders>
          </w:tcPr>
          <w:p w14:paraId="59BD81D4" w14:textId="1F67C137"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tcPr>
          <w:p w14:paraId="562A79AE" w14:textId="6A6C14E6"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191</w:t>
            </w:r>
            <w:r w:rsidRPr="009756AC">
              <w:rPr>
                <w:rFonts w:ascii="Arial" w:hAnsi="Arial" w:cs="Arial"/>
                <w:color w:val="auto"/>
                <w:sz w:val="18"/>
                <w:szCs w:val="18"/>
              </w:rPr>
              <w:t>)</w:t>
            </w:r>
          </w:p>
        </w:tc>
        <w:tc>
          <w:tcPr>
            <w:tcW w:w="1343" w:type="dxa"/>
            <w:tcBorders>
              <w:bottom w:val="single" w:sz="4" w:space="0" w:color="auto"/>
            </w:tcBorders>
          </w:tcPr>
          <w:p w14:paraId="368AF5FB" w14:textId="494ADA55"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w:t>
            </w:r>
            <w:r w:rsidR="001F5F1C" w:rsidRPr="009756AC">
              <w:rPr>
                <w:rFonts w:ascii="Arial" w:hAnsi="Arial" w:cs="Arial"/>
                <w:color w:val="auto"/>
                <w:sz w:val="18"/>
                <w:szCs w:val="18"/>
              </w:rPr>
              <w:t>,</w:t>
            </w:r>
            <w:r w:rsidRPr="009756AC">
              <w:rPr>
                <w:rFonts w:ascii="Arial" w:hAnsi="Arial" w:cs="Arial"/>
                <w:color w:val="auto"/>
                <w:sz w:val="18"/>
                <w:szCs w:val="18"/>
              </w:rPr>
              <w:t>586</w:t>
            </w:r>
          </w:p>
        </w:tc>
      </w:tr>
    </w:tbl>
    <w:p w14:paraId="0D46E46E" w14:textId="77777777" w:rsidR="005E5334" w:rsidRPr="009756AC" w:rsidRDefault="005E5334" w:rsidP="003E7DFC">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870"/>
        <w:gridCol w:w="1350"/>
        <w:gridCol w:w="1530"/>
        <w:gridCol w:w="1350"/>
        <w:gridCol w:w="1343"/>
      </w:tblGrid>
      <w:tr w:rsidR="002C61D8" w:rsidRPr="009756AC" w14:paraId="423E2DC4" w14:textId="77777777" w:rsidTr="00B74F00">
        <w:tc>
          <w:tcPr>
            <w:tcW w:w="3870" w:type="dxa"/>
          </w:tcPr>
          <w:p w14:paraId="4AF5041F" w14:textId="77777777" w:rsidR="002C61D8" w:rsidRPr="009756AC" w:rsidRDefault="002C61D8" w:rsidP="00B74F00">
            <w:pPr>
              <w:ind w:left="-86"/>
              <w:rPr>
                <w:rFonts w:ascii="Arial" w:hAnsi="Arial" w:cs="Arial"/>
                <w:color w:val="auto"/>
                <w:spacing w:val="-6"/>
                <w:sz w:val="18"/>
                <w:szCs w:val="18"/>
              </w:rPr>
            </w:pPr>
          </w:p>
        </w:tc>
        <w:tc>
          <w:tcPr>
            <w:tcW w:w="5573" w:type="dxa"/>
            <w:gridSpan w:val="4"/>
          </w:tcPr>
          <w:p w14:paraId="34ABEA09" w14:textId="77777777" w:rsidR="002C61D8" w:rsidRPr="009756AC" w:rsidRDefault="002C61D8" w:rsidP="00B74F00">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 financial statements</w:t>
            </w:r>
          </w:p>
        </w:tc>
      </w:tr>
      <w:tr w:rsidR="002C61D8" w:rsidRPr="009756AC" w14:paraId="0A04C576" w14:textId="77777777" w:rsidTr="00B74F00">
        <w:tc>
          <w:tcPr>
            <w:tcW w:w="3870" w:type="dxa"/>
          </w:tcPr>
          <w:p w14:paraId="666E9184" w14:textId="77777777" w:rsidR="002C61D8" w:rsidRPr="009756AC" w:rsidRDefault="002C61D8" w:rsidP="00B74F00">
            <w:pPr>
              <w:ind w:left="-86"/>
              <w:rPr>
                <w:rFonts w:ascii="Arial" w:hAnsi="Arial" w:cs="Arial"/>
                <w:b/>
                <w:bCs/>
                <w:color w:val="auto"/>
                <w:spacing w:val="-6"/>
                <w:sz w:val="18"/>
                <w:szCs w:val="18"/>
              </w:rPr>
            </w:pPr>
          </w:p>
        </w:tc>
        <w:tc>
          <w:tcPr>
            <w:tcW w:w="1350" w:type="dxa"/>
            <w:tcBorders>
              <w:top w:val="single" w:sz="4" w:space="0" w:color="auto"/>
            </w:tcBorders>
            <w:vAlign w:val="bottom"/>
          </w:tcPr>
          <w:p w14:paraId="3AD16293" w14:textId="77777777" w:rsidR="002C61D8" w:rsidRPr="009756AC" w:rsidRDefault="002C61D8"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0DBF7148" w14:textId="09449477"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2C61D8" w:rsidRPr="009756AC">
              <w:rPr>
                <w:rFonts w:ascii="Arial" w:hAnsi="Arial" w:cs="Arial"/>
                <w:b/>
                <w:bCs/>
                <w:color w:val="auto"/>
                <w:spacing w:val="-4"/>
                <w:sz w:val="18"/>
                <w:szCs w:val="18"/>
              </w:rPr>
              <w:t xml:space="preserve"> January</w:t>
            </w:r>
          </w:p>
          <w:p w14:paraId="04697C66" w14:textId="390308CC"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tc>
        <w:tc>
          <w:tcPr>
            <w:tcW w:w="1530" w:type="dxa"/>
            <w:tcBorders>
              <w:top w:val="single" w:sz="4" w:space="0" w:color="auto"/>
            </w:tcBorders>
            <w:vAlign w:val="bottom"/>
          </w:tcPr>
          <w:p w14:paraId="5DD61318"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78A768D7" w14:textId="77777777" w:rsidR="002C61D8" w:rsidRPr="009756AC" w:rsidRDefault="002C61D8" w:rsidP="00B74F00">
            <w:pPr>
              <w:ind w:left="-91"/>
              <w:jc w:val="right"/>
              <w:rPr>
                <w:rFonts w:ascii="Arial" w:hAnsi="Arial" w:cs="Arial"/>
                <w:b/>
                <w:bCs/>
                <w:color w:val="auto"/>
                <w:sz w:val="18"/>
                <w:szCs w:val="18"/>
              </w:rPr>
            </w:pPr>
            <w:r w:rsidRPr="009756AC">
              <w:rPr>
                <w:rFonts w:ascii="Arial" w:hAnsi="Arial" w:cs="Arial"/>
                <w:b/>
                <w:bCs/>
                <w:color w:val="auto"/>
                <w:sz w:val="18"/>
                <w:szCs w:val="18"/>
              </w:rPr>
              <w:t>in other comprehensive</w:t>
            </w:r>
          </w:p>
          <w:p w14:paraId="496DFA3D"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 xml:space="preserve"> income</w:t>
            </w:r>
          </w:p>
        </w:tc>
        <w:tc>
          <w:tcPr>
            <w:tcW w:w="1350" w:type="dxa"/>
            <w:tcBorders>
              <w:top w:val="single" w:sz="4" w:space="0" w:color="auto"/>
            </w:tcBorders>
            <w:vAlign w:val="bottom"/>
          </w:tcPr>
          <w:p w14:paraId="1B25D300" w14:textId="77777777" w:rsidR="002C61D8" w:rsidRPr="009756AC" w:rsidRDefault="002C61D8" w:rsidP="00B74F00">
            <w:pPr>
              <w:jc w:val="right"/>
              <w:rPr>
                <w:rFonts w:ascii="Arial" w:hAnsi="Arial" w:cs="Arial"/>
                <w:b/>
                <w:bCs/>
                <w:color w:val="auto"/>
                <w:sz w:val="18"/>
                <w:szCs w:val="18"/>
                <w:cs/>
              </w:rPr>
            </w:pPr>
            <w:r w:rsidRPr="009756AC">
              <w:rPr>
                <w:rFonts w:ascii="Arial" w:hAnsi="Arial" w:cs="Arial"/>
                <w:b/>
                <w:bCs/>
                <w:color w:val="auto"/>
                <w:sz w:val="18"/>
                <w:szCs w:val="18"/>
              </w:rPr>
              <w:t xml:space="preserve"> Recognised in profit or loss</w:t>
            </w:r>
          </w:p>
        </w:tc>
        <w:tc>
          <w:tcPr>
            <w:tcW w:w="1343" w:type="dxa"/>
            <w:tcBorders>
              <w:top w:val="single" w:sz="4" w:space="0" w:color="auto"/>
            </w:tcBorders>
            <w:vAlign w:val="bottom"/>
          </w:tcPr>
          <w:p w14:paraId="151C5C80"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As at</w:t>
            </w:r>
          </w:p>
          <w:p w14:paraId="7C15687F" w14:textId="5C62BEEC" w:rsidR="002C61D8"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31</w:t>
            </w:r>
            <w:r w:rsidR="002C61D8" w:rsidRPr="009756AC">
              <w:rPr>
                <w:rFonts w:ascii="Arial" w:hAnsi="Arial" w:cs="Arial"/>
                <w:b/>
                <w:bCs/>
                <w:color w:val="auto"/>
                <w:spacing w:val="-2"/>
                <w:sz w:val="18"/>
                <w:szCs w:val="18"/>
                <w:cs/>
              </w:rPr>
              <w:t xml:space="preserve"> </w:t>
            </w:r>
            <w:r w:rsidR="002C61D8" w:rsidRPr="009756AC">
              <w:rPr>
                <w:rFonts w:ascii="Arial" w:hAnsi="Arial" w:cs="Arial"/>
                <w:b/>
                <w:bCs/>
                <w:color w:val="auto"/>
                <w:spacing w:val="-2"/>
                <w:sz w:val="18"/>
                <w:szCs w:val="18"/>
              </w:rPr>
              <w:t xml:space="preserve">December </w:t>
            </w:r>
          </w:p>
          <w:p w14:paraId="5C56D3B6" w14:textId="60A46B2B" w:rsidR="002C61D8"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2024</w:t>
            </w:r>
          </w:p>
        </w:tc>
      </w:tr>
      <w:tr w:rsidR="002C61D8" w:rsidRPr="009756AC" w14:paraId="06E7D34A" w14:textId="77777777" w:rsidTr="00B74F00">
        <w:tc>
          <w:tcPr>
            <w:tcW w:w="3870" w:type="dxa"/>
          </w:tcPr>
          <w:p w14:paraId="7417F942" w14:textId="77777777" w:rsidR="002C61D8" w:rsidRPr="009756AC" w:rsidRDefault="002C61D8" w:rsidP="00B74F00">
            <w:pPr>
              <w:ind w:left="-86"/>
              <w:rPr>
                <w:rFonts w:ascii="Arial" w:hAnsi="Arial" w:cs="Arial"/>
                <w:b/>
                <w:bCs/>
                <w:color w:val="auto"/>
                <w:spacing w:val="-6"/>
                <w:sz w:val="18"/>
                <w:szCs w:val="18"/>
              </w:rPr>
            </w:pPr>
          </w:p>
        </w:tc>
        <w:tc>
          <w:tcPr>
            <w:tcW w:w="1350" w:type="dxa"/>
            <w:vAlign w:val="center"/>
          </w:tcPr>
          <w:p w14:paraId="56C25E6C"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530" w:type="dxa"/>
            <w:vAlign w:val="center"/>
          </w:tcPr>
          <w:p w14:paraId="79AD4267"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50" w:type="dxa"/>
            <w:vAlign w:val="center"/>
          </w:tcPr>
          <w:p w14:paraId="06D95C36"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3" w:type="dxa"/>
            <w:vAlign w:val="center"/>
          </w:tcPr>
          <w:p w14:paraId="5BB34195"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Thousand</w:t>
            </w:r>
          </w:p>
        </w:tc>
      </w:tr>
      <w:tr w:rsidR="002C61D8" w:rsidRPr="009756AC" w14:paraId="0C7D1581" w14:textId="77777777" w:rsidTr="00B74F00">
        <w:trPr>
          <w:trHeight w:val="80"/>
        </w:trPr>
        <w:tc>
          <w:tcPr>
            <w:tcW w:w="3870" w:type="dxa"/>
          </w:tcPr>
          <w:p w14:paraId="06A16F6A" w14:textId="77777777" w:rsidR="002C61D8" w:rsidRPr="009756AC" w:rsidRDefault="002C61D8" w:rsidP="00B74F00">
            <w:pPr>
              <w:ind w:left="-86"/>
              <w:rPr>
                <w:rFonts w:ascii="Arial" w:hAnsi="Arial" w:cs="Arial"/>
                <w:b/>
                <w:bCs/>
                <w:color w:val="auto"/>
                <w:spacing w:val="-6"/>
                <w:sz w:val="18"/>
                <w:szCs w:val="18"/>
              </w:rPr>
            </w:pPr>
          </w:p>
        </w:tc>
        <w:tc>
          <w:tcPr>
            <w:tcW w:w="1350" w:type="dxa"/>
            <w:tcBorders>
              <w:bottom w:val="single" w:sz="4" w:space="0" w:color="auto"/>
            </w:tcBorders>
          </w:tcPr>
          <w:p w14:paraId="7A3BEB74"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30" w:type="dxa"/>
            <w:tcBorders>
              <w:bottom w:val="single" w:sz="4" w:space="0" w:color="auto"/>
            </w:tcBorders>
          </w:tcPr>
          <w:p w14:paraId="67C4B8F3"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50" w:type="dxa"/>
            <w:tcBorders>
              <w:bottom w:val="single" w:sz="4" w:space="0" w:color="auto"/>
            </w:tcBorders>
          </w:tcPr>
          <w:p w14:paraId="00F82D34"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343" w:type="dxa"/>
            <w:tcBorders>
              <w:bottom w:val="single" w:sz="4" w:space="0" w:color="auto"/>
            </w:tcBorders>
          </w:tcPr>
          <w:p w14:paraId="4BEADF15"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Baht</w:t>
            </w:r>
          </w:p>
        </w:tc>
      </w:tr>
      <w:tr w:rsidR="002C61D8" w:rsidRPr="009756AC" w14:paraId="421669F5" w14:textId="77777777" w:rsidTr="00B74F00">
        <w:trPr>
          <w:trHeight w:val="90"/>
        </w:trPr>
        <w:tc>
          <w:tcPr>
            <w:tcW w:w="3870" w:type="dxa"/>
          </w:tcPr>
          <w:p w14:paraId="35AEB1E2" w14:textId="77777777" w:rsidR="002C61D8" w:rsidRPr="009756AC" w:rsidRDefault="002C61D8" w:rsidP="00B74F00">
            <w:pPr>
              <w:pStyle w:val="Header"/>
              <w:ind w:left="-86"/>
              <w:rPr>
                <w:rFonts w:cs="Arial"/>
                <w:spacing w:val="-6"/>
                <w:sz w:val="12"/>
                <w:szCs w:val="12"/>
              </w:rPr>
            </w:pPr>
          </w:p>
        </w:tc>
        <w:tc>
          <w:tcPr>
            <w:tcW w:w="1350" w:type="dxa"/>
            <w:tcBorders>
              <w:top w:val="single" w:sz="4" w:space="0" w:color="auto"/>
            </w:tcBorders>
          </w:tcPr>
          <w:p w14:paraId="09EAF18A" w14:textId="77777777" w:rsidR="002C61D8" w:rsidRPr="009756AC" w:rsidRDefault="002C61D8" w:rsidP="00B74F00">
            <w:pPr>
              <w:jc w:val="right"/>
              <w:rPr>
                <w:rFonts w:ascii="Arial" w:hAnsi="Arial" w:cs="Arial"/>
                <w:color w:val="auto"/>
                <w:sz w:val="12"/>
                <w:szCs w:val="12"/>
              </w:rPr>
            </w:pPr>
          </w:p>
        </w:tc>
        <w:tc>
          <w:tcPr>
            <w:tcW w:w="1530" w:type="dxa"/>
            <w:tcBorders>
              <w:top w:val="single" w:sz="4" w:space="0" w:color="auto"/>
            </w:tcBorders>
          </w:tcPr>
          <w:p w14:paraId="1540E4B9" w14:textId="77777777" w:rsidR="002C61D8" w:rsidRPr="009756AC" w:rsidRDefault="002C61D8" w:rsidP="00B74F00">
            <w:pPr>
              <w:jc w:val="right"/>
              <w:rPr>
                <w:rFonts w:ascii="Arial" w:hAnsi="Arial" w:cs="Arial"/>
                <w:color w:val="auto"/>
                <w:sz w:val="12"/>
                <w:szCs w:val="12"/>
              </w:rPr>
            </w:pPr>
          </w:p>
        </w:tc>
        <w:tc>
          <w:tcPr>
            <w:tcW w:w="1350" w:type="dxa"/>
            <w:tcBorders>
              <w:top w:val="single" w:sz="4" w:space="0" w:color="auto"/>
            </w:tcBorders>
          </w:tcPr>
          <w:p w14:paraId="75933969" w14:textId="77777777" w:rsidR="002C61D8" w:rsidRPr="009756AC" w:rsidRDefault="002C61D8" w:rsidP="00B74F00">
            <w:pPr>
              <w:jc w:val="right"/>
              <w:rPr>
                <w:rFonts w:ascii="Arial" w:hAnsi="Arial" w:cs="Arial"/>
                <w:color w:val="auto"/>
                <w:sz w:val="12"/>
                <w:szCs w:val="12"/>
              </w:rPr>
            </w:pPr>
          </w:p>
        </w:tc>
        <w:tc>
          <w:tcPr>
            <w:tcW w:w="1343" w:type="dxa"/>
            <w:tcBorders>
              <w:top w:val="single" w:sz="4" w:space="0" w:color="auto"/>
            </w:tcBorders>
          </w:tcPr>
          <w:p w14:paraId="2C0E77CB" w14:textId="77777777" w:rsidR="002C61D8" w:rsidRPr="009756AC" w:rsidRDefault="002C61D8" w:rsidP="00B74F00">
            <w:pPr>
              <w:jc w:val="right"/>
              <w:rPr>
                <w:rFonts w:ascii="Arial" w:hAnsi="Arial" w:cs="Arial"/>
                <w:color w:val="auto"/>
                <w:spacing w:val="-2"/>
                <w:sz w:val="12"/>
                <w:szCs w:val="12"/>
              </w:rPr>
            </w:pPr>
          </w:p>
        </w:tc>
      </w:tr>
      <w:tr w:rsidR="002C61D8" w:rsidRPr="009756AC" w14:paraId="0F3F1874" w14:textId="77777777" w:rsidTr="00B74F00">
        <w:tc>
          <w:tcPr>
            <w:tcW w:w="3870" w:type="dxa"/>
          </w:tcPr>
          <w:p w14:paraId="70EBB338" w14:textId="77777777" w:rsidR="002C61D8" w:rsidRPr="009756AC" w:rsidRDefault="002C61D8" w:rsidP="00B74F00">
            <w:pPr>
              <w:pStyle w:val="Header"/>
              <w:ind w:left="-86"/>
              <w:rPr>
                <w:rFonts w:cs="Arial"/>
                <w:b/>
                <w:bCs/>
                <w:sz w:val="18"/>
                <w:szCs w:val="18"/>
              </w:rPr>
            </w:pPr>
            <w:r w:rsidRPr="009756AC">
              <w:rPr>
                <w:rFonts w:cs="Arial"/>
                <w:b/>
                <w:sz w:val="18"/>
                <w:szCs w:val="18"/>
              </w:rPr>
              <w:t>Deferred tax liabilities</w:t>
            </w:r>
          </w:p>
        </w:tc>
        <w:tc>
          <w:tcPr>
            <w:tcW w:w="1350" w:type="dxa"/>
          </w:tcPr>
          <w:p w14:paraId="1D4755AB" w14:textId="77777777" w:rsidR="002C61D8" w:rsidRPr="009756AC" w:rsidRDefault="002C61D8" w:rsidP="00B74F00">
            <w:pPr>
              <w:pStyle w:val="Header"/>
              <w:jc w:val="right"/>
              <w:rPr>
                <w:rFonts w:cs="Arial"/>
                <w:sz w:val="18"/>
                <w:szCs w:val="18"/>
              </w:rPr>
            </w:pPr>
          </w:p>
        </w:tc>
        <w:tc>
          <w:tcPr>
            <w:tcW w:w="1530" w:type="dxa"/>
          </w:tcPr>
          <w:p w14:paraId="54AE515E" w14:textId="77777777" w:rsidR="002C61D8" w:rsidRPr="009756AC" w:rsidRDefault="002C61D8" w:rsidP="00B74F00">
            <w:pPr>
              <w:pStyle w:val="Header"/>
              <w:jc w:val="right"/>
              <w:rPr>
                <w:rFonts w:cs="Arial"/>
                <w:sz w:val="18"/>
                <w:szCs w:val="18"/>
              </w:rPr>
            </w:pPr>
          </w:p>
        </w:tc>
        <w:tc>
          <w:tcPr>
            <w:tcW w:w="1350" w:type="dxa"/>
          </w:tcPr>
          <w:p w14:paraId="3E747198" w14:textId="77777777" w:rsidR="002C61D8" w:rsidRPr="009756AC" w:rsidRDefault="002C61D8" w:rsidP="00B74F00">
            <w:pPr>
              <w:pStyle w:val="Header"/>
              <w:jc w:val="right"/>
              <w:rPr>
                <w:rFonts w:cs="Arial"/>
                <w:sz w:val="18"/>
                <w:szCs w:val="18"/>
              </w:rPr>
            </w:pPr>
          </w:p>
        </w:tc>
        <w:tc>
          <w:tcPr>
            <w:tcW w:w="1343" w:type="dxa"/>
          </w:tcPr>
          <w:p w14:paraId="1436A405" w14:textId="77777777" w:rsidR="002C61D8" w:rsidRPr="009756AC" w:rsidRDefault="002C61D8" w:rsidP="00B74F00">
            <w:pPr>
              <w:jc w:val="right"/>
              <w:rPr>
                <w:rFonts w:ascii="Arial" w:hAnsi="Arial" w:cs="Arial"/>
                <w:color w:val="auto"/>
                <w:spacing w:val="-2"/>
                <w:sz w:val="18"/>
                <w:szCs w:val="18"/>
              </w:rPr>
            </w:pPr>
          </w:p>
        </w:tc>
      </w:tr>
      <w:tr w:rsidR="002C61D8" w:rsidRPr="009756AC" w14:paraId="44DF8E86" w14:textId="77777777" w:rsidTr="00B74F00">
        <w:tc>
          <w:tcPr>
            <w:tcW w:w="3870" w:type="dxa"/>
          </w:tcPr>
          <w:p w14:paraId="0299DC4E" w14:textId="77777777" w:rsidR="002C61D8" w:rsidRPr="009756AC" w:rsidRDefault="002C61D8" w:rsidP="00B74F00">
            <w:pPr>
              <w:pStyle w:val="Header"/>
              <w:ind w:left="-86"/>
              <w:rPr>
                <w:rFonts w:cs="Arial"/>
                <w:sz w:val="18"/>
                <w:szCs w:val="18"/>
              </w:rPr>
            </w:pPr>
            <w:r w:rsidRPr="009756AC">
              <w:rPr>
                <w:rFonts w:cs="Arial"/>
                <w:sz w:val="18"/>
                <w:szCs w:val="18"/>
              </w:rPr>
              <w:t>Right-of-use assets, net</w:t>
            </w:r>
          </w:p>
        </w:tc>
        <w:tc>
          <w:tcPr>
            <w:tcW w:w="1350" w:type="dxa"/>
            <w:tcBorders>
              <w:bottom w:val="single" w:sz="4" w:space="0" w:color="auto"/>
            </w:tcBorders>
          </w:tcPr>
          <w:p w14:paraId="63A55EB8" w14:textId="18E7F067"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23</w:t>
            </w:r>
            <w:r w:rsidR="002C61D8" w:rsidRPr="009756AC">
              <w:rPr>
                <w:rFonts w:ascii="Arial" w:hAnsi="Arial" w:cs="Arial"/>
                <w:color w:val="auto"/>
                <w:sz w:val="18"/>
                <w:szCs w:val="18"/>
              </w:rPr>
              <w:t>,</w:t>
            </w:r>
            <w:r w:rsidRPr="009756AC">
              <w:rPr>
                <w:rFonts w:ascii="Arial" w:hAnsi="Arial" w:cs="Arial"/>
                <w:color w:val="auto"/>
                <w:sz w:val="18"/>
                <w:szCs w:val="18"/>
              </w:rPr>
              <w:t>228</w:t>
            </w:r>
            <w:r w:rsidR="002C61D8" w:rsidRPr="009756AC">
              <w:rPr>
                <w:rFonts w:ascii="Arial" w:hAnsi="Arial" w:cs="Arial"/>
                <w:color w:val="auto"/>
                <w:sz w:val="18"/>
                <w:szCs w:val="18"/>
              </w:rPr>
              <w:t xml:space="preserve"> </w:t>
            </w:r>
          </w:p>
        </w:tc>
        <w:tc>
          <w:tcPr>
            <w:tcW w:w="1530" w:type="dxa"/>
            <w:tcBorders>
              <w:bottom w:val="single" w:sz="4" w:space="0" w:color="auto"/>
            </w:tcBorders>
          </w:tcPr>
          <w:p w14:paraId="5A2FB680"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tcPr>
          <w:p w14:paraId="73792E6E" w14:textId="63398548"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451</w:t>
            </w:r>
            <w:r w:rsidRPr="009756AC">
              <w:rPr>
                <w:rFonts w:ascii="Arial" w:hAnsi="Arial" w:cs="Arial"/>
                <w:color w:val="auto"/>
                <w:sz w:val="18"/>
                <w:szCs w:val="18"/>
              </w:rPr>
              <w:t>)</w:t>
            </w:r>
          </w:p>
        </w:tc>
        <w:tc>
          <w:tcPr>
            <w:tcW w:w="1343" w:type="dxa"/>
            <w:tcBorders>
              <w:bottom w:val="single" w:sz="4" w:space="0" w:color="auto"/>
            </w:tcBorders>
          </w:tcPr>
          <w:p w14:paraId="0AF71B50" w14:textId="77E27252"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19</w:t>
            </w:r>
            <w:r w:rsidR="002C61D8" w:rsidRPr="009756AC">
              <w:rPr>
                <w:rFonts w:ascii="Arial" w:hAnsi="Arial" w:cs="Arial"/>
                <w:color w:val="auto"/>
                <w:sz w:val="18"/>
                <w:szCs w:val="18"/>
              </w:rPr>
              <w:t>,</w:t>
            </w:r>
            <w:r w:rsidRPr="009756AC">
              <w:rPr>
                <w:rFonts w:ascii="Arial" w:hAnsi="Arial" w:cs="Arial"/>
                <w:color w:val="auto"/>
                <w:sz w:val="18"/>
                <w:szCs w:val="18"/>
              </w:rPr>
              <w:t>777</w:t>
            </w:r>
          </w:p>
        </w:tc>
      </w:tr>
      <w:tr w:rsidR="002C61D8" w:rsidRPr="009756AC" w14:paraId="60319B7C" w14:textId="77777777" w:rsidTr="00B74F00">
        <w:tc>
          <w:tcPr>
            <w:tcW w:w="3870" w:type="dxa"/>
          </w:tcPr>
          <w:p w14:paraId="4F6B88F0" w14:textId="77777777" w:rsidR="002C61D8" w:rsidRPr="009756AC" w:rsidRDefault="002C61D8" w:rsidP="00B74F00">
            <w:pPr>
              <w:pStyle w:val="Header"/>
              <w:ind w:left="-86"/>
              <w:rPr>
                <w:rFonts w:cs="Arial"/>
                <w:sz w:val="12"/>
                <w:szCs w:val="12"/>
              </w:rPr>
            </w:pPr>
          </w:p>
        </w:tc>
        <w:tc>
          <w:tcPr>
            <w:tcW w:w="1350" w:type="dxa"/>
            <w:tcBorders>
              <w:top w:val="single" w:sz="4" w:space="0" w:color="auto"/>
            </w:tcBorders>
            <w:vAlign w:val="bottom"/>
          </w:tcPr>
          <w:p w14:paraId="6B714C5B" w14:textId="77777777" w:rsidR="002C61D8" w:rsidRPr="009756AC" w:rsidRDefault="002C61D8" w:rsidP="00B74F00">
            <w:pPr>
              <w:jc w:val="right"/>
              <w:rPr>
                <w:rFonts w:ascii="Arial" w:hAnsi="Arial" w:cs="Arial"/>
                <w:color w:val="auto"/>
                <w:sz w:val="12"/>
                <w:szCs w:val="12"/>
              </w:rPr>
            </w:pPr>
          </w:p>
        </w:tc>
        <w:tc>
          <w:tcPr>
            <w:tcW w:w="1530" w:type="dxa"/>
            <w:tcBorders>
              <w:top w:val="single" w:sz="4" w:space="0" w:color="auto"/>
            </w:tcBorders>
            <w:vAlign w:val="bottom"/>
          </w:tcPr>
          <w:p w14:paraId="748B31D9" w14:textId="77777777" w:rsidR="002C61D8" w:rsidRPr="009756AC" w:rsidRDefault="002C61D8" w:rsidP="00B74F00">
            <w:pPr>
              <w:jc w:val="right"/>
              <w:rPr>
                <w:rFonts w:ascii="Arial" w:hAnsi="Arial" w:cs="Arial"/>
                <w:color w:val="auto"/>
                <w:sz w:val="12"/>
                <w:szCs w:val="12"/>
              </w:rPr>
            </w:pPr>
          </w:p>
        </w:tc>
        <w:tc>
          <w:tcPr>
            <w:tcW w:w="1350" w:type="dxa"/>
            <w:tcBorders>
              <w:top w:val="single" w:sz="4" w:space="0" w:color="auto"/>
            </w:tcBorders>
            <w:vAlign w:val="bottom"/>
          </w:tcPr>
          <w:p w14:paraId="1B04362A" w14:textId="77777777" w:rsidR="002C61D8" w:rsidRPr="009756AC" w:rsidRDefault="002C61D8" w:rsidP="00B74F00">
            <w:pPr>
              <w:jc w:val="right"/>
              <w:rPr>
                <w:rFonts w:ascii="Arial" w:hAnsi="Arial" w:cs="Arial"/>
                <w:color w:val="auto"/>
                <w:sz w:val="12"/>
                <w:szCs w:val="12"/>
              </w:rPr>
            </w:pPr>
          </w:p>
        </w:tc>
        <w:tc>
          <w:tcPr>
            <w:tcW w:w="1343" w:type="dxa"/>
            <w:tcBorders>
              <w:top w:val="single" w:sz="4" w:space="0" w:color="auto"/>
            </w:tcBorders>
            <w:vAlign w:val="bottom"/>
          </w:tcPr>
          <w:p w14:paraId="0B9EA521" w14:textId="77777777" w:rsidR="002C61D8" w:rsidRPr="009756AC" w:rsidRDefault="002C61D8" w:rsidP="00B74F00">
            <w:pPr>
              <w:jc w:val="right"/>
              <w:rPr>
                <w:rFonts w:ascii="Arial" w:hAnsi="Arial" w:cs="Arial"/>
                <w:color w:val="auto"/>
                <w:sz w:val="12"/>
                <w:szCs w:val="12"/>
              </w:rPr>
            </w:pPr>
          </w:p>
        </w:tc>
      </w:tr>
      <w:tr w:rsidR="002C61D8" w:rsidRPr="009756AC" w14:paraId="7F731E1A" w14:textId="77777777" w:rsidTr="00B74F00">
        <w:tc>
          <w:tcPr>
            <w:tcW w:w="3870" w:type="dxa"/>
          </w:tcPr>
          <w:p w14:paraId="6A26BC3C" w14:textId="77777777" w:rsidR="002C61D8" w:rsidRPr="009756AC" w:rsidRDefault="002C61D8" w:rsidP="00B74F00">
            <w:pPr>
              <w:pStyle w:val="Header"/>
              <w:ind w:left="-86"/>
              <w:rPr>
                <w:rFonts w:cs="Arial"/>
                <w:sz w:val="18"/>
                <w:szCs w:val="18"/>
                <w:rtl/>
                <w:cs/>
                <w:lang w:val="en-US"/>
              </w:rPr>
            </w:pPr>
            <w:r w:rsidRPr="009756AC">
              <w:rPr>
                <w:rFonts w:cs="Arial"/>
                <w:sz w:val="18"/>
                <w:szCs w:val="18"/>
                <w:lang w:val="en-US"/>
              </w:rPr>
              <w:t>Total</w:t>
            </w:r>
          </w:p>
        </w:tc>
        <w:tc>
          <w:tcPr>
            <w:tcW w:w="1350" w:type="dxa"/>
            <w:tcBorders>
              <w:bottom w:val="single" w:sz="4" w:space="0" w:color="auto"/>
            </w:tcBorders>
          </w:tcPr>
          <w:p w14:paraId="6B1041FB" w14:textId="7C79C474"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23</w:t>
            </w:r>
            <w:r w:rsidR="002C61D8" w:rsidRPr="009756AC">
              <w:rPr>
                <w:rFonts w:ascii="Arial" w:hAnsi="Arial" w:cs="Arial"/>
                <w:color w:val="auto"/>
                <w:sz w:val="18"/>
                <w:szCs w:val="18"/>
              </w:rPr>
              <w:t>,</w:t>
            </w:r>
            <w:r w:rsidRPr="009756AC">
              <w:rPr>
                <w:rFonts w:ascii="Arial" w:hAnsi="Arial" w:cs="Arial"/>
                <w:color w:val="auto"/>
                <w:sz w:val="18"/>
                <w:szCs w:val="18"/>
              </w:rPr>
              <w:t>228</w:t>
            </w:r>
            <w:r w:rsidR="002C61D8" w:rsidRPr="009756AC">
              <w:rPr>
                <w:rFonts w:ascii="Arial" w:hAnsi="Arial" w:cs="Arial"/>
                <w:color w:val="auto"/>
                <w:sz w:val="18"/>
                <w:szCs w:val="18"/>
              </w:rPr>
              <w:t xml:space="preserve"> </w:t>
            </w:r>
          </w:p>
        </w:tc>
        <w:tc>
          <w:tcPr>
            <w:tcW w:w="1530" w:type="dxa"/>
            <w:tcBorders>
              <w:bottom w:val="single" w:sz="4" w:space="0" w:color="auto"/>
            </w:tcBorders>
          </w:tcPr>
          <w:p w14:paraId="69C02182"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bottom w:val="single" w:sz="4" w:space="0" w:color="auto"/>
            </w:tcBorders>
          </w:tcPr>
          <w:p w14:paraId="0AD264A7" w14:textId="10610049"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451</w:t>
            </w:r>
            <w:r w:rsidRPr="009756AC">
              <w:rPr>
                <w:rFonts w:ascii="Arial" w:hAnsi="Arial" w:cs="Arial"/>
                <w:color w:val="auto"/>
                <w:sz w:val="18"/>
                <w:szCs w:val="18"/>
              </w:rPr>
              <w:t>)</w:t>
            </w:r>
          </w:p>
        </w:tc>
        <w:tc>
          <w:tcPr>
            <w:tcW w:w="1343" w:type="dxa"/>
            <w:tcBorders>
              <w:bottom w:val="single" w:sz="4" w:space="0" w:color="auto"/>
            </w:tcBorders>
          </w:tcPr>
          <w:p w14:paraId="446C07C6" w14:textId="126CFABE"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19</w:t>
            </w:r>
            <w:r w:rsidR="002C61D8" w:rsidRPr="009756AC">
              <w:rPr>
                <w:rFonts w:ascii="Arial" w:hAnsi="Arial" w:cs="Arial"/>
                <w:color w:val="auto"/>
                <w:sz w:val="18"/>
                <w:szCs w:val="18"/>
              </w:rPr>
              <w:t>,</w:t>
            </w:r>
            <w:r w:rsidRPr="009756AC">
              <w:rPr>
                <w:rFonts w:ascii="Arial" w:hAnsi="Arial" w:cs="Arial"/>
                <w:color w:val="auto"/>
                <w:sz w:val="18"/>
                <w:szCs w:val="18"/>
              </w:rPr>
              <w:t>777</w:t>
            </w:r>
          </w:p>
        </w:tc>
      </w:tr>
    </w:tbl>
    <w:p w14:paraId="418023CA" w14:textId="7F8E09DA" w:rsidR="009374C9" w:rsidRPr="009756AC" w:rsidRDefault="009374C9" w:rsidP="003E7DFC">
      <w:pPr>
        <w:jc w:val="both"/>
        <w:rPr>
          <w:rFonts w:ascii="Arial" w:hAnsi="Arial" w:cs="Arial"/>
          <w:color w:val="auto"/>
          <w:sz w:val="18"/>
          <w:szCs w:val="18"/>
        </w:rPr>
      </w:pPr>
    </w:p>
    <w:p w14:paraId="7A0BE425" w14:textId="77777777" w:rsidR="00C0642F" w:rsidRPr="009756AC" w:rsidRDefault="00C0642F" w:rsidP="003E7DFC">
      <w:pPr>
        <w:jc w:val="both"/>
        <w:rPr>
          <w:rFonts w:ascii="Arial" w:hAnsi="Arial" w:cs="Arial"/>
          <w:color w:val="auto"/>
          <w:sz w:val="18"/>
          <w:szCs w:val="18"/>
        </w:rPr>
      </w:pPr>
    </w:p>
    <w:p w14:paraId="69789FE3" w14:textId="539AC797" w:rsidR="00C0642F" w:rsidRPr="009756AC" w:rsidRDefault="00C0642F">
      <w:pPr>
        <w:ind w:right="0"/>
        <w:rPr>
          <w:rFonts w:ascii="Arial" w:hAnsi="Arial" w:cs="Arial"/>
          <w:color w:val="auto"/>
          <w:sz w:val="18"/>
          <w:szCs w:val="18"/>
          <w:cs/>
        </w:rPr>
      </w:pPr>
      <w:r w:rsidRPr="009756AC">
        <w:rPr>
          <w:rFonts w:ascii="Arial" w:hAnsi="Arial" w:cs="Arial"/>
          <w:color w:val="auto"/>
          <w:sz w:val="18"/>
          <w:szCs w:val="18"/>
          <w:cs/>
        </w:rPr>
        <w:br w:type="page"/>
      </w: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21033B" w:rsidRPr="009756AC" w14:paraId="075E549B" w14:textId="77777777" w:rsidTr="006C5F90">
        <w:tc>
          <w:tcPr>
            <w:tcW w:w="3773" w:type="dxa"/>
          </w:tcPr>
          <w:p w14:paraId="6BE9DE76" w14:textId="77777777" w:rsidR="0021033B" w:rsidRPr="009756AC" w:rsidRDefault="0021033B" w:rsidP="00B74F00">
            <w:pPr>
              <w:ind w:left="-86"/>
              <w:rPr>
                <w:rFonts w:ascii="Arial" w:hAnsi="Arial" w:cs="Arial"/>
                <w:color w:val="auto"/>
                <w:sz w:val="18"/>
                <w:szCs w:val="18"/>
              </w:rPr>
            </w:pPr>
          </w:p>
        </w:tc>
        <w:tc>
          <w:tcPr>
            <w:tcW w:w="5670" w:type="dxa"/>
            <w:gridSpan w:val="4"/>
          </w:tcPr>
          <w:p w14:paraId="06084C28" w14:textId="77777777" w:rsidR="0021033B" w:rsidRPr="009756AC" w:rsidRDefault="0021033B" w:rsidP="00F4349D">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 financial statements</w:t>
            </w:r>
          </w:p>
        </w:tc>
      </w:tr>
      <w:tr w:rsidR="0021033B" w:rsidRPr="009756AC" w14:paraId="20941390" w14:textId="77777777" w:rsidTr="006C5F90">
        <w:tc>
          <w:tcPr>
            <w:tcW w:w="3773" w:type="dxa"/>
          </w:tcPr>
          <w:p w14:paraId="48E06904" w14:textId="77777777" w:rsidR="0021033B" w:rsidRPr="009756AC" w:rsidRDefault="0021033B" w:rsidP="00B74F00">
            <w:pPr>
              <w:ind w:left="-86"/>
              <w:rPr>
                <w:rFonts w:ascii="Arial" w:hAnsi="Arial" w:cs="Arial"/>
                <w:b/>
                <w:bCs/>
                <w:color w:val="auto"/>
                <w:sz w:val="18"/>
                <w:szCs w:val="18"/>
              </w:rPr>
            </w:pPr>
          </w:p>
        </w:tc>
        <w:tc>
          <w:tcPr>
            <w:tcW w:w="1417" w:type="dxa"/>
            <w:tcBorders>
              <w:top w:val="single" w:sz="4" w:space="0" w:color="auto"/>
            </w:tcBorders>
            <w:vAlign w:val="bottom"/>
          </w:tcPr>
          <w:p w14:paraId="6429ACD2" w14:textId="77777777" w:rsidR="0021033B" w:rsidRPr="009756AC" w:rsidRDefault="0021033B"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2DD7E37C" w14:textId="5FBDC12C" w:rsidR="0021033B"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21033B" w:rsidRPr="009756AC">
              <w:rPr>
                <w:rFonts w:ascii="Arial" w:hAnsi="Arial" w:cs="Arial"/>
                <w:b/>
                <w:bCs/>
                <w:color w:val="auto"/>
                <w:spacing w:val="-4"/>
                <w:sz w:val="18"/>
                <w:szCs w:val="18"/>
              </w:rPr>
              <w:t xml:space="preserve"> January</w:t>
            </w:r>
          </w:p>
          <w:p w14:paraId="4E3ED4CD" w14:textId="6E215F6F" w:rsidR="0021033B"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tc>
        <w:tc>
          <w:tcPr>
            <w:tcW w:w="1559" w:type="dxa"/>
            <w:tcBorders>
              <w:top w:val="single" w:sz="4" w:space="0" w:color="auto"/>
            </w:tcBorders>
            <w:vAlign w:val="bottom"/>
          </w:tcPr>
          <w:p w14:paraId="5B76A49F"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71965408"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in other comprehensive income</w:t>
            </w:r>
          </w:p>
        </w:tc>
        <w:tc>
          <w:tcPr>
            <w:tcW w:w="1276" w:type="dxa"/>
            <w:tcBorders>
              <w:top w:val="single" w:sz="4" w:space="0" w:color="auto"/>
            </w:tcBorders>
            <w:vAlign w:val="bottom"/>
          </w:tcPr>
          <w:p w14:paraId="2F22A2CE" w14:textId="77777777" w:rsidR="0021033B" w:rsidRPr="009756AC" w:rsidRDefault="0021033B" w:rsidP="00B74F00">
            <w:pPr>
              <w:jc w:val="right"/>
              <w:rPr>
                <w:rFonts w:ascii="Arial" w:hAnsi="Arial" w:cs="Arial"/>
                <w:b/>
                <w:bCs/>
                <w:color w:val="auto"/>
                <w:sz w:val="18"/>
                <w:szCs w:val="18"/>
                <w:cs/>
              </w:rPr>
            </w:pPr>
            <w:r w:rsidRPr="009756AC">
              <w:rPr>
                <w:rFonts w:ascii="Arial" w:hAnsi="Arial" w:cs="Arial"/>
                <w:b/>
                <w:bCs/>
                <w:color w:val="auto"/>
                <w:sz w:val="18"/>
                <w:szCs w:val="18"/>
              </w:rPr>
              <w:t>Recognised in profit or loss</w:t>
            </w:r>
          </w:p>
        </w:tc>
        <w:tc>
          <w:tcPr>
            <w:tcW w:w="1418" w:type="dxa"/>
            <w:tcBorders>
              <w:top w:val="single" w:sz="4" w:space="0" w:color="auto"/>
            </w:tcBorders>
            <w:vAlign w:val="bottom"/>
          </w:tcPr>
          <w:p w14:paraId="5ECC81E4"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As at</w:t>
            </w:r>
          </w:p>
          <w:p w14:paraId="669FE57D" w14:textId="0C4521E2" w:rsidR="0021033B" w:rsidRPr="009756AC" w:rsidRDefault="009C2E4E" w:rsidP="00B74F00">
            <w:pPr>
              <w:jc w:val="right"/>
              <w:rPr>
                <w:rFonts w:ascii="Arial" w:hAnsi="Arial" w:cs="Arial"/>
                <w:b/>
                <w:bCs/>
                <w:color w:val="auto"/>
                <w:sz w:val="18"/>
                <w:szCs w:val="18"/>
              </w:rPr>
            </w:pPr>
            <w:r w:rsidRPr="009756AC">
              <w:rPr>
                <w:rFonts w:ascii="Arial" w:hAnsi="Arial" w:cs="Arial"/>
                <w:b/>
                <w:bCs/>
                <w:color w:val="auto"/>
                <w:sz w:val="18"/>
                <w:szCs w:val="18"/>
              </w:rPr>
              <w:t>31</w:t>
            </w:r>
            <w:r w:rsidR="0021033B" w:rsidRPr="009756AC">
              <w:rPr>
                <w:rFonts w:ascii="Arial" w:hAnsi="Arial" w:cs="Arial"/>
                <w:b/>
                <w:bCs/>
                <w:color w:val="auto"/>
                <w:sz w:val="18"/>
                <w:szCs w:val="18"/>
                <w:cs/>
              </w:rPr>
              <w:t xml:space="preserve"> </w:t>
            </w:r>
            <w:r w:rsidR="0021033B" w:rsidRPr="009756AC">
              <w:rPr>
                <w:rFonts w:ascii="Arial" w:hAnsi="Arial" w:cs="Arial"/>
                <w:b/>
                <w:bCs/>
                <w:color w:val="auto"/>
                <w:sz w:val="18"/>
                <w:szCs w:val="18"/>
              </w:rPr>
              <w:t xml:space="preserve">December </w:t>
            </w:r>
          </w:p>
          <w:p w14:paraId="1F33C833" w14:textId="57D73753" w:rsidR="0021033B" w:rsidRPr="009756AC" w:rsidRDefault="009C2E4E" w:rsidP="00B74F00">
            <w:pPr>
              <w:jc w:val="right"/>
              <w:rPr>
                <w:rFonts w:ascii="Arial" w:hAnsi="Arial" w:cs="Arial"/>
                <w:b/>
                <w:bCs/>
                <w:color w:val="auto"/>
                <w:sz w:val="18"/>
                <w:szCs w:val="18"/>
              </w:rPr>
            </w:pPr>
            <w:r w:rsidRPr="009756AC">
              <w:rPr>
                <w:rFonts w:ascii="Arial" w:hAnsi="Arial" w:cs="Arial"/>
                <w:b/>
                <w:bCs/>
                <w:color w:val="auto"/>
                <w:sz w:val="18"/>
                <w:szCs w:val="18"/>
              </w:rPr>
              <w:t>2025</w:t>
            </w:r>
          </w:p>
        </w:tc>
      </w:tr>
      <w:tr w:rsidR="00A30982" w:rsidRPr="009756AC" w14:paraId="698D7810" w14:textId="77777777" w:rsidTr="006C5F90">
        <w:tc>
          <w:tcPr>
            <w:tcW w:w="3773" w:type="dxa"/>
          </w:tcPr>
          <w:p w14:paraId="6BBF3647" w14:textId="77777777" w:rsidR="00A30982" w:rsidRPr="009756AC" w:rsidRDefault="00A30982" w:rsidP="00B74F00">
            <w:pPr>
              <w:ind w:left="-86"/>
              <w:rPr>
                <w:rFonts w:ascii="Arial" w:hAnsi="Arial" w:cs="Arial"/>
                <w:b/>
                <w:bCs/>
                <w:color w:val="auto"/>
                <w:sz w:val="18"/>
                <w:szCs w:val="18"/>
              </w:rPr>
            </w:pPr>
          </w:p>
        </w:tc>
        <w:tc>
          <w:tcPr>
            <w:tcW w:w="1417" w:type="dxa"/>
            <w:vAlign w:val="center"/>
          </w:tcPr>
          <w:p w14:paraId="21924020" w14:textId="77777777" w:rsidR="00A30982" w:rsidRPr="009756AC" w:rsidRDefault="00A30982" w:rsidP="00B74F00">
            <w:pPr>
              <w:jc w:val="right"/>
              <w:rPr>
                <w:rFonts w:ascii="Arial" w:hAnsi="Arial" w:cs="Arial"/>
                <w:b/>
                <w:bCs/>
                <w:color w:val="auto"/>
                <w:spacing w:val="-4"/>
                <w:sz w:val="18"/>
                <w:szCs w:val="18"/>
              </w:rPr>
            </w:pPr>
            <w:r w:rsidRPr="009756AC">
              <w:rPr>
                <w:rFonts w:ascii="Arial" w:hAnsi="Arial" w:cs="Arial"/>
                <w:b/>
                <w:bCs/>
                <w:color w:val="auto"/>
                <w:sz w:val="18"/>
                <w:szCs w:val="18"/>
              </w:rPr>
              <w:t>Thousand</w:t>
            </w:r>
          </w:p>
        </w:tc>
        <w:tc>
          <w:tcPr>
            <w:tcW w:w="1559" w:type="dxa"/>
            <w:vAlign w:val="center"/>
          </w:tcPr>
          <w:p w14:paraId="02B2C8B2" w14:textId="77777777" w:rsidR="00A30982" w:rsidRPr="009756AC" w:rsidRDefault="00A30982"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6" w:type="dxa"/>
            <w:vAlign w:val="center"/>
          </w:tcPr>
          <w:p w14:paraId="1FCA0991" w14:textId="77777777" w:rsidR="00A30982" w:rsidRPr="009756AC" w:rsidRDefault="00A30982"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18" w:type="dxa"/>
            <w:vAlign w:val="center"/>
          </w:tcPr>
          <w:p w14:paraId="24DDBC4C" w14:textId="77777777" w:rsidR="00A30982" w:rsidRPr="009756AC" w:rsidRDefault="00A30982"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r>
      <w:tr w:rsidR="0021033B" w:rsidRPr="009756AC" w14:paraId="7F9010EB" w14:textId="77777777" w:rsidTr="006C5F90">
        <w:trPr>
          <w:trHeight w:val="80"/>
        </w:trPr>
        <w:tc>
          <w:tcPr>
            <w:tcW w:w="3773" w:type="dxa"/>
          </w:tcPr>
          <w:p w14:paraId="7343F073" w14:textId="77777777" w:rsidR="0021033B" w:rsidRPr="009756AC" w:rsidRDefault="0021033B" w:rsidP="00B74F00">
            <w:pPr>
              <w:ind w:left="-86"/>
              <w:rPr>
                <w:rFonts w:ascii="Arial" w:hAnsi="Arial" w:cs="Arial"/>
                <w:b/>
                <w:bCs/>
                <w:color w:val="auto"/>
                <w:sz w:val="18"/>
                <w:szCs w:val="18"/>
                <w:cs/>
              </w:rPr>
            </w:pPr>
          </w:p>
        </w:tc>
        <w:tc>
          <w:tcPr>
            <w:tcW w:w="1417" w:type="dxa"/>
            <w:tcBorders>
              <w:bottom w:val="single" w:sz="4" w:space="0" w:color="auto"/>
            </w:tcBorders>
          </w:tcPr>
          <w:p w14:paraId="106C6889"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59" w:type="dxa"/>
            <w:tcBorders>
              <w:bottom w:val="single" w:sz="4" w:space="0" w:color="auto"/>
            </w:tcBorders>
          </w:tcPr>
          <w:p w14:paraId="29F313E2"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76" w:type="dxa"/>
            <w:tcBorders>
              <w:bottom w:val="single" w:sz="4" w:space="0" w:color="auto"/>
            </w:tcBorders>
          </w:tcPr>
          <w:p w14:paraId="6D4E7CD9"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418" w:type="dxa"/>
            <w:tcBorders>
              <w:bottom w:val="single" w:sz="4" w:space="0" w:color="auto"/>
            </w:tcBorders>
          </w:tcPr>
          <w:p w14:paraId="77187010" w14:textId="77777777" w:rsidR="0021033B" w:rsidRPr="009756AC" w:rsidRDefault="0021033B" w:rsidP="00B74F00">
            <w:pPr>
              <w:jc w:val="right"/>
              <w:rPr>
                <w:rFonts w:ascii="Arial" w:hAnsi="Arial" w:cs="Arial"/>
                <w:b/>
                <w:bCs/>
                <w:color w:val="auto"/>
                <w:sz w:val="18"/>
                <w:szCs w:val="18"/>
              </w:rPr>
            </w:pPr>
            <w:r w:rsidRPr="009756AC">
              <w:rPr>
                <w:rFonts w:ascii="Arial" w:hAnsi="Arial" w:cs="Arial"/>
                <w:b/>
                <w:bCs/>
                <w:color w:val="auto"/>
                <w:sz w:val="18"/>
                <w:szCs w:val="18"/>
              </w:rPr>
              <w:t>Baht</w:t>
            </w:r>
          </w:p>
        </w:tc>
      </w:tr>
      <w:tr w:rsidR="0021033B" w:rsidRPr="009756AC" w14:paraId="70607E68" w14:textId="77777777" w:rsidTr="006C5F90">
        <w:tc>
          <w:tcPr>
            <w:tcW w:w="3773" w:type="dxa"/>
          </w:tcPr>
          <w:p w14:paraId="54E5F1FE" w14:textId="77777777" w:rsidR="0021033B" w:rsidRPr="009756AC" w:rsidRDefault="0021033B" w:rsidP="00B74F00">
            <w:pPr>
              <w:pStyle w:val="Header"/>
              <w:ind w:left="-86"/>
              <w:rPr>
                <w:rFonts w:cs="Arial"/>
                <w:sz w:val="10"/>
                <w:szCs w:val="10"/>
              </w:rPr>
            </w:pPr>
          </w:p>
        </w:tc>
        <w:tc>
          <w:tcPr>
            <w:tcW w:w="1417" w:type="dxa"/>
            <w:tcBorders>
              <w:top w:val="single" w:sz="4" w:space="0" w:color="auto"/>
            </w:tcBorders>
          </w:tcPr>
          <w:p w14:paraId="14818966" w14:textId="77777777" w:rsidR="0021033B" w:rsidRPr="009756AC" w:rsidRDefault="0021033B" w:rsidP="00B74F00">
            <w:pPr>
              <w:jc w:val="right"/>
              <w:rPr>
                <w:rFonts w:ascii="Arial" w:hAnsi="Arial" w:cs="Arial"/>
                <w:color w:val="auto"/>
                <w:sz w:val="10"/>
                <w:szCs w:val="10"/>
              </w:rPr>
            </w:pPr>
          </w:p>
        </w:tc>
        <w:tc>
          <w:tcPr>
            <w:tcW w:w="1559" w:type="dxa"/>
            <w:tcBorders>
              <w:top w:val="single" w:sz="4" w:space="0" w:color="auto"/>
            </w:tcBorders>
          </w:tcPr>
          <w:p w14:paraId="4880C5A7" w14:textId="77777777" w:rsidR="0021033B" w:rsidRPr="009756AC" w:rsidRDefault="0021033B" w:rsidP="00B74F00">
            <w:pPr>
              <w:jc w:val="right"/>
              <w:rPr>
                <w:rFonts w:ascii="Arial" w:hAnsi="Arial" w:cs="Arial"/>
                <w:color w:val="auto"/>
                <w:sz w:val="10"/>
                <w:szCs w:val="10"/>
              </w:rPr>
            </w:pPr>
          </w:p>
        </w:tc>
        <w:tc>
          <w:tcPr>
            <w:tcW w:w="1276" w:type="dxa"/>
            <w:tcBorders>
              <w:top w:val="single" w:sz="4" w:space="0" w:color="auto"/>
            </w:tcBorders>
          </w:tcPr>
          <w:p w14:paraId="0F2B68F8" w14:textId="77777777" w:rsidR="0021033B" w:rsidRPr="009756AC" w:rsidRDefault="0021033B" w:rsidP="00B74F00">
            <w:pPr>
              <w:jc w:val="right"/>
              <w:rPr>
                <w:rFonts w:ascii="Arial" w:hAnsi="Arial" w:cs="Arial"/>
                <w:color w:val="auto"/>
                <w:sz w:val="10"/>
                <w:szCs w:val="10"/>
              </w:rPr>
            </w:pPr>
          </w:p>
        </w:tc>
        <w:tc>
          <w:tcPr>
            <w:tcW w:w="1418" w:type="dxa"/>
            <w:tcBorders>
              <w:top w:val="single" w:sz="4" w:space="0" w:color="auto"/>
            </w:tcBorders>
          </w:tcPr>
          <w:p w14:paraId="0F66A8A5" w14:textId="77777777" w:rsidR="0021033B" w:rsidRPr="009756AC" w:rsidRDefault="0021033B" w:rsidP="00B74F00">
            <w:pPr>
              <w:jc w:val="right"/>
              <w:rPr>
                <w:rFonts w:ascii="Arial" w:hAnsi="Arial" w:cs="Arial"/>
                <w:color w:val="auto"/>
                <w:sz w:val="10"/>
                <w:szCs w:val="10"/>
              </w:rPr>
            </w:pPr>
          </w:p>
        </w:tc>
      </w:tr>
      <w:tr w:rsidR="0021033B" w:rsidRPr="009756AC" w14:paraId="083830F9" w14:textId="77777777" w:rsidTr="006C5F90">
        <w:tc>
          <w:tcPr>
            <w:tcW w:w="3773" w:type="dxa"/>
          </w:tcPr>
          <w:p w14:paraId="40DE4C06" w14:textId="77777777" w:rsidR="0021033B" w:rsidRPr="009756AC" w:rsidRDefault="0021033B" w:rsidP="00B74F00">
            <w:pPr>
              <w:pStyle w:val="Header"/>
              <w:ind w:left="-86"/>
              <w:rPr>
                <w:rFonts w:cs="Arial"/>
                <w:b/>
                <w:bCs/>
                <w:sz w:val="18"/>
                <w:szCs w:val="18"/>
              </w:rPr>
            </w:pPr>
            <w:r w:rsidRPr="009756AC">
              <w:rPr>
                <w:rFonts w:cs="Arial"/>
                <w:b/>
                <w:bCs/>
                <w:sz w:val="18"/>
                <w:szCs w:val="18"/>
              </w:rPr>
              <w:t>Deferred tax assets</w:t>
            </w:r>
          </w:p>
        </w:tc>
        <w:tc>
          <w:tcPr>
            <w:tcW w:w="1417" w:type="dxa"/>
          </w:tcPr>
          <w:p w14:paraId="2B175FEB" w14:textId="77777777" w:rsidR="0021033B" w:rsidRPr="009756AC" w:rsidRDefault="0021033B" w:rsidP="00B74F00">
            <w:pPr>
              <w:pStyle w:val="Header"/>
              <w:jc w:val="right"/>
              <w:rPr>
                <w:rFonts w:cs="Arial"/>
                <w:sz w:val="18"/>
                <w:szCs w:val="18"/>
              </w:rPr>
            </w:pPr>
          </w:p>
        </w:tc>
        <w:tc>
          <w:tcPr>
            <w:tcW w:w="1559" w:type="dxa"/>
          </w:tcPr>
          <w:p w14:paraId="3AC776C4" w14:textId="77777777" w:rsidR="0021033B" w:rsidRPr="009756AC" w:rsidRDefault="0021033B" w:rsidP="00B74F00">
            <w:pPr>
              <w:pStyle w:val="Header"/>
              <w:jc w:val="right"/>
              <w:rPr>
                <w:rFonts w:cs="Arial"/>
                <w:sz w:val="18"/>
                <w:szCs w:val="18"/>
              </w:rPr>
            </w:pPr>
          </w:p>
        </w:tc>
        <w:tc>
          <w:tcPr>
            <w:tcW w:w="1276" w:type="dxa"/>
          </w:tcPr>
          <w:p w14:paraId="1124001E" w14:textId="77777777" w:rsidR="0021033B" w:rsidRPr="009756AC" w:rsidRDefault="0021033B" w:rsidP="00B74F00">
            <w:pPr>
              <w:pStyle w:val="Header"/>
              <w:jc w:val="right"/>
              <w:rPr>
                <w:rFonts w:cs="Arial"/>
                <w:sz w:val="18"/>
                <w:szCs w:val="18"/>
              </w:rPr>
            </w:pPr>
          </w:p>
        </w:tc>
        <w:tc>
          <w:tcPr>
            <w:tcW w:w="1418" w:type="dxa"/>
          </w:tcPr>
          <w:p w14:paraId="2D253A3E" w14:textId="77777777" w:rsidR="0021033B" w:rsidRPr="009756AC" w:rsidRDefault="0021033B" w:rsidP="00B74F00">
            <w:pPr>
              <w:jc w:val="right"/>
              <w:rPr>
                <w:rFonts w:ascii="Arial" w:hAnsi="Arial" w:cs="Arial"/>
                <w:color w:val="auto"/>
                <w:sz w:val="18"/>
                <w:szCs w:val="18"/>
              </w:rPr>
            </w:pPr>
          </w:p>
        </w:tc>
      </w:tr>
      <w:tr w:rsidR="001F5F1C" w:rsidRPr="009756AC" w14:paraId="65432C68" w14:textId="77777777" w:rsidTr="006C5F90">
        <w:tc>
          <w:tcPr>
            <w:tcW w:w="3773" w:type="dxa"/>
          </w:tcPr>
          <w:p w14:paraId="6EBB68C4" w14:textId="2B71AE47" w:rsidR="001F5F1C" w:rsidRPr="009756AC" w:rsidRDefault="00655973" w:rsidP="00B74F00">
            <w:pPr>
              <w:ind w:left="-86"/>
              <w:rPr>
                <w:rFonts w:ascii="Arial" w:hAnsi="Arial" w:cs="Arial"/>
                <w:color w:val="auto"/>
                <w:sz w:val="18"/>
                <w:szCs w:val="18"/>
              </w:rPr>
            </w:pPr>
            <w:r w:rsidRPr="009756AC">
              <w:rPr>
                <w:rFonts w:ascii="Arial" w:hAnsi="Arial" w:cs="Arial"/>
                <w:color w:val="auto"/>
                <w:sz w:val="18"/>
                <w:szCs w:val="18"/>
              </w:rPr>
              <w:t>Expected credit loss</w:t>
            </w:r>
          </w:p>
        </w:tc>
        <w:tc>
          <w:tcPr>
            <w:tcW w:w="1417" w:type="dxa"/>
          </w:tcPr>
          <w:p w14:paraId="26AF1CC4" w14:textId="0EBCB1FA"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771</w:t>
            </w:r>
          </w:p>
        </w:tc>
        <w:tc>
          <w:tcPr>
            <w:tcW w:w="1559" w:type="dxa"/>
          </w:tcPr>
          <w:p w14:paraId="26EF64E5" w14:textId="378588F4"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48FE68ED" w14:textId="18E3BD47"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175</w:t>
            </w:r>
            <w:r w:rsidRPr="009756AC">
              <w:rPr>
                <w:rFonts w:ascii="Arial" w:hAnsi="Arial" w:cs="Arial"/>
                <w:color w:val="auto"/>
                <w:sz w:val="18"/>
                <w:szCs w:val="18"/>
              </w:rPr>
              <w:t>)</w:t>
            </w:r>
          </w:p>
        </w:tc>
        <w:tc>
          <w:tcPr>
            <w:tcW w:w="1418" w:type="dxa"/>
          </w:tcPr>
          <w:p w14:paraId="630C2DBA" w14:textId="1C078F65"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596</w:t>
            </w:r>
          </w:p>
        </w:tc>
      </w:tr>
      <w:tr w:rsidR="001F5F1C" w:rsidRPr="009756AC" w14:paraId="20029A19" w14:textId="77777777" w:rsidTr="006C5F90">
        <w:tc>
          <w:tcPr>
            <w:tcW w:w="3773" w:type="dxa"/>
          </w:tcPr>
          <w:p w14:paraId="5D0B8AF0" w14:textId="77777777" w:rsidR="001F5F1C" w:rsidRPr="009756AC" w:rsidRDefault="001F5F1C" w:rsidP="00B74F00">
            <w:pPr>
              <w:ind w:left="-86"/>
              <w:rPr>
                <w:rFonts w:ascii="Arial" w:hAnsi="Arial" w:cs="Arial"/>
                <w:color w:val="auto"/>
                <w:sz w:val="18"/>
                <w:szCs w:val="18"/>
              </w:rPr>
            </w:pPr>
            <w:r w:rsidRPr="009756AC">
              <w:rPr>
                <w:rFonts w:ascii="Arial" w:hAnsi="Arial" w:cs="Arial"/>
                <w:color w:val="auto"/>
                <w:sz w:val="18"/>
                <w:szCs w:val="18"/>
              </w:rPr>
              <w:t>Employee benefit obligations</w:t>
            </w:r>
          </w:p>
        </w:tc>
        <w:tc>
          <w:tcPr>
            <w:tcW w:w="1417" w:type="dxa"/>
          </w:tcPr>
          <w:p w14:paraId="1EDE0E61" w14:textId="2C18B061"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729</w:t>
            </w:r>
          </w:p>
        </w:tc>
        <w:tc>
          <w:tcPr>
            <w:tcW w:w="1559" w:type="dxa"/>
          </w:tcPr>
          <w:p w14:paraId="47DA5603" w14:textId="5D1A4C6E"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1E228277" w14:textId="09A5BAF5"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258</w:t>
            </w:r>
          </w:p>
        </w:tc>
        <w:tc>
          <w:tcPr>
            <w:tcW w:w="1418" w:type="dxa"/>
          </w:tcPr>
          <w:p w14:paraId="2CF3CCC0" w14:textId="02C768D0"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1F5F1C" w:rsidRPr="009756AC">
              <w:rPr>
                <w:rFonts w:ascii="Arial" w:hAnsi="Arial" w:cs="Arial"/>
                <w:color w:val="auto"/>
                <w:sz w:val="18"/>
                <w:szCs w:val="18"/>
              </w:rPr>
              <w:t>,</w:t>
            </w:r>
            <w:r w:rsidRPr="009756AC">
              <w:rPr>
                <w:rFonts w:ascii="Arial" w:hAnsi="Arial" w:cs="Arial"/>
                <w:color w:val="auto"/>
                <w:sz w:val="18"/>
                <w:szCs w:val="18"/>
              </w:rPr>
              <w:t>987</w:t>
            </w:r>
          </w:p>
        </w:tc>
      </w:tr>
      <w:tr w:rsidR="001F5F1C" w:rsidRPr="009756AC" w14:paraId="4E241F5B" w14:textId="77777777" w:rsidTr="006C5F90">
        <w:tc>
          <w:tcPr>
            <w:tcW w:w="3773" w:type="dxa"/>
          </w:tcPr>
          <w:p w14:paraId="3C2E3951" w14:textId="573E6E5C" w:rsidR="001F5F1C" w:rsidRPr="009756AC" w:rsidRDefault="001F5F1C" w:rsidP="00B74F00">
            <w:pPr>
              <w:ind w:left="-86"/>
              <w:rPr>
                <w:rFonts w:ascii="Arial" w:hAnsi="Arial" w:cs="Arial"/>
                <w:color w:val="auto"/>
                <w:sz w:val="18"/>
                <w:szCs w:val="18"/>
              </w:rPr>
            </w:pPr>
            <w:r w:rsidRPr="009756AC">
              <w:rPr>
                <w:rFonts w:ascii="Arial" w:hAnsi="Arial" w:cs="Arial"/>
                <w:color w:val="auto"/>
                <w:sz w:val="18"/>
                <w:szCs w:val="18"/>
              </w:rPr>
              <w:t>Lease liabilities</w:t>
            </w:r>
          </w:p>
        </w:tc>
        <w:tc>
          <w:tcPr>
            <w:tcW w:w="1417" w:type="dxa"/>
          </w:tcPr>
          <w:p w14:paraId="5459A680" w14:textId="5E22B7F4"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032</w:t>
            </w:r>
          </w:p>
        </w:tc>
        <w:tc>
          <w:tcPr>
            <w:tcW w:w="1559" w:type="dxa"/>
          </w:tcPr>
          <w:p w14:paraId="0E5560AF" w14:textId="79435565"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7C6AC76D" w14:textId="272FEDF1"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75</w:t>
            </w:r>
            <w:r w:rsidRPr="009756AC">
              <w:rPr>
                <w:rFonts w:ascii="Arial" w:hAnsi="Arial" w:cs="Arial"/>
                <w:color w:val="auto"/>
                <w:sz w:val="18"/>
                <w:szCs w:val="18"/>
              </w:rPr>
              <w:t>)</w:t>
            </w:r>
          </w:p>
        </w:tc>
        <w:tc>
          <w:tcPr>
            <w:tcW w:w="1418" w:type="dxa"/>
          </w:tcPr>
          <w:p w14:paraId="2771A719" w14:textId="37B13A74"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1F5F1C" w:rsidRPr="009756AC">
              <w:rPr>
                <w:rFonts w:ascii="Arial" w:hAnsi="Arial" w:cs="Arial"/>
                <w:color w:val="auto"/>
                <w:sz w:val="18"/>
                <w:szCs w:val="18"/>
              </w:rPr>
              <w:t>,</w:t>
            </w:r>
            <w:r w:rsidRPr="009756AC">
              <w:rPr>
                <w:rFonts w:ascii="Arial" w:hAnsi="Arial" w:cs="Arial"/>
                <w:color w:val="auto"/>
                <w:sz w:val="18"/>
                <w:szCs w:val="18"/>
              </w:rPr>
              <w:t>957</w:t>
            </w:r>
          </w:p>
        </w:tc>
      </w:tr>
      <w:tr w:rsidR="001F5F1C" w:rsidRPr="009756AC" w14:paraId="7E9DFEDC" w14:textId="77777777" w:rsidTr="006C5F90">
        <w:tc>
          <w:tcPr>
            <w:tcW w:w="3773" w:type="dxa"/>
          </w:tcPr>
          <w:p w14:paraId="5AD3C584" w14:textId="77777777" w:rsidR="001F5F1C" w:rsidRPr="009756AC" w:rsidRDefault="001F5F1C" w:rsidP="00B74F00">
            <w:pPr>
              <w:ind w:left="-86"/>
              <w:rPr>
                <w:rFonts w:ascii="Arial" w:hAnsi="Arial" w:cs="Arial"/>
                <w:color w:val="auto"/>
                <w:sz w:val="18"/>
                <w:szCs w:val="18"/>
              </w:rPr>
            </w:pPr>
            <w:r w:rsidRPr="009756AC">
              <w:rPr>
                <w:rFonts w:ascii="Arial" w:hAnsi="Arial" w:cs="Arial"/>
                <w:color w:val="auto"/>
                <w:sz w:val="18"/>
                <w:szCs w:val="18"/>
              </w:rPr>
              <w:t>Decommissioning provision</w:t>
            </w:r>
          </w:p>
        </w:tc>
        <w:tc>
          <w:tcPr>
            <w:tcW w:w="1417" w:type="dxa"/>
          </w:tcPr>
          <w:p w14:paraId="094D4288" w14:textId="60EFDA20"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p>
        </w:tc>
        <w:tc>
          <w:tcPr>
            <w:tcW w:w="1559" w:type="dxa"/>
          </w:tcPr>
          <w:p w14:paraId="73FE0C42" w14:textId="47C080B0"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74292A4C" w14:textId="3D4BB292"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418" w:type="dxa"/>
          </w:tcPr>
          <w:p w14:paraId="6A489C38" w14:textId="70BC4C56"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w:t>
            </w:r>
          </w:p>
        </w:tc>
      </w:tr>
      <w:tr w:rsidR="001F5F1C" w:rsidRPr="009756AC" w14:paraId="23862ADF" w14:textId="77777777" w:rsidTr="006C5F90">
        <w:tc>
          <w:tcPr>
            <w:tcW w:w="3773" w:type="dxa"/>
          </w:tcPr>
          <w:p w14:paraId="19D9B61D" w14:textId="77777777" w:rsidR="001F5F1C" w:rsidRPr="009756AC" w:rsidRDefault="001F5F1C" w:rsidP="00B74F00">
            <w:pPr>
              <w:pStyle w:val="Header"/>
              <w:ind w:left="-86"/>
              <w:rPr>
                <w:rFonts w:cs="Arial"/>
                <w:sz w:val="18"/>
                <w:szCs w:val="18"/>
                <w:lang w:bidi="th-TH"/>
              </w:rPr>
            </w:pPr>
            <w:r w:rsidRPr="009756AC">
              <w:rPr>
                <w:rFonts w:cs="Arial"/>
                <w:sz w:val="18"/>
                <w:szCs w:val="18"/>
              </w:rPr>
              <w:t>Allowance</w:t>
            </w:r>
            <w:r w:rsidRPr="009756AC">
              <w:rPr>
                <w:rFonts w:cs="Arial"/>
                <w:sz w:val="18"/>
                <w:szCs w:val="18"/>
                <w:cs/>
                <w:lang w:bidi="th-TH"/>
              </w:rPr>
              <w:t xml:space="preserve"> </w:t>
            </w:r>
            <w:r w:rsidRPr="009756AC">
              <w:rPr>
                <w:rFonts w:cs="Arial"/>
                <w:sz w:val="18"/>
                <w:szCs w:val="18"/>
                <w:lang w:bidi="th-TH"/>
              </w:rPr>
              <w:t>for impairment of deposit</w:t>
            </w:r>
          </w:p>
        </w:tc>
        <w:tc>
          <w:tcPr>
            <w:tcW w:w="1417" w:type="dxa"/>
          </w:tcPr>
          <w:p w14:paraId="502C4356" w14:textId="4A1E3BEE"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1F5F1C" w:rsidRPr="009756AC">
              <w:rPr>
                <w:rFonts w:ascii="Arial" w:hAnsi="Arial" w:cs="Arial"/>
                <w:color w:val="auto"/>
                <w:sz w:val="18"/>
                <w:szCs w:val="18"/>
              </w:rPr>
              <w:t>,</w:t>
            </w:r>
            <w:r w:rsidRPr="009756AC">
              <w:rPr>
                <w:rFonts w:ascii="Arial" w:hAnsi="Arial" w:cs="Arial"/>
                <w:color w:val="auto"/>
                <w:sz w:val="18"/>
                <w:szCs w:val="18"/>
              </w:rPr>
              <w:t>048</w:t>
            </w:r>
          </w:p>
        </w:tc>
        <w:tc>
          <w:tcPr>
            <w:tcW w:w="1559" w:type="dxa"/>
          </w:tcPr>
          <w:p w14:paraId="4D201B0D" w14:textId="061156D7"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63BA8F46" w14:textId="5DB395D7" w:rsidR="001F5F1C" w:rsidRPr="009756AC" w:rsidRDefault="001F5F1C" w:rsidP="009756AC">
            <w:pPr>
              <w:jc w:val="right"/>
              <w:rPr>
                <w:rFonts w:ascii="Arial" w:hAnsi="Arial" w:cs="Arial"/>
                <w:color w:val="auto"/>
                <w:sz w:val="18"/>
                <w:szCs w:val="18"/>
              </w:rPr>
            </w:pPr>
            <w:r w:rsidRPr="009756AC">
              <w:rPr>
                <w:rFonts w:ascii="Arial" w:hAnsi="Arial" w:cs="Arial"/>
                <w:color w:val="auto"/>
                <w:sz w:val="18"/>
                <w:szCs w:val="18"/>
              </w:rPr>
              <w:t>-</w:t>
            </w:r>
          </w:p>
        </w:tc>
        <w:tc>
          <w:tcPr>
            <w:tcW w:w="1418" w:type="dxa"/>
          </w:tcPr>
          <w:p w14:paraId="07174A33" w14:textId="7D1CFF53"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1F5F1C" w:rsidRPr="009756AC">
              <w:rPr>
                <w:rFonts w:ascii="Arial" w:hAnsi="Arial" w:cs="Arial"/>
                <w:color w:val="auto"/>
                <w:sz w:val="18"/>
                <w:szCs w:val="18"/>
              </w:rPr>
              <w:t>,</w:t>
            </w:r>
            <w:r w:rsidRPr="009756AC">
              <w:rPr>
                <w:rFonts w:ascii="Arial" w:hAnsi="Arial" w:cs="Arial"/>
                <w:color w:val="auto"/>
                <w:sz w:val="18"/>
                <w:szCs w:val="18"/>
              </w:rPr>
              <w:t>048</w:t>
            </w:r>
          </w:p>
        </w:tc>
      </w:tr>
      <w:tr w:rsidR="00CA6B86" w:rsidRPr="009756AC" w14:paraId="06813359" w14:textId="77777777" w:rsidTr="006C5F90">
        <w:tc>
          <w:tcPr>
            <w:tcW w:w="3773" w:type="dxa"/>
          </w:tcPr>
          <w:p w14:paraId="6D276428" w14:textId="77777777" w:rsidR="00CA6B86" w:rsidRPr="009756AC" w:rsidRDefault="00CA6B86" w:rsidP="00CA6B86">
            <w:pPr>
              <w:pStyle w:val="Header"/>
              <w:ind w:left="-86"/>
              <w:rPr>
                <w:rFonts w:cs="Arial"/>
                <w:sz w:val="18"/>
                <w:szCs w:val="18"/>
              </w:rPr>
            </w:pPr>
            <w:r w:rsidRPr="009756AC">
              <w:rPr>
                <w:rFonts w:cs="Arial"/>
                <w:sz w:val="18"/>
                <w:szCs w:val="18"/>
              </w:rPr>
              <w:t>Taxable loss carried forward</w:t>
            </w:r>
          </w:p>
        </w:tc>
        <w:tc>
          <w:tcPr>
            <w:tcW w:w="1417" w:type="dxa"/>
            <w:tcBorders>
              <w:bottom w:val="single" w:sz="4" w:space="0" w:color="auto"/>
            </w:tcBorders>
          </w:tcPr>
          <w:p w14:paraId="1B3A46BF" w14:textId="105A8AE0"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CA6B86" w:rsidRPr="009756AC">
              <w:rPr>
                <w:rFonts w:ascii="Arial" w:hAnsi="Arial" w:cs="Arial"/>
                <w:color w:val="auto"/>
                <w:sz w:val="18"/>
                <w:szCs w:val="18"/>
              </w:rPr>
              <w:t>,</w:t>
            </w:r>
            <w:r w:rsidRPr="009756AC">
              <w:rPr>
                <w:rFonts w:ascii="Arial" w:hAnsi="Arial" w:cs="Arial"/>
                <w:color w:val="auto"/>
                <w:sz w:val="18"/>
                <w:szCs w:val="18"/>
              </w:rPr>
              <w:t>570</w:t>
            </w:r>
          </w:p>
        </w:tc>
        <w:tc>
          <w:tcPr>
            <w:tcW w:w="1559" w:type="dxa"/>
            <w:tcBorders>
              <w:bottom w:val="single" w:sz="4" w:space="0" w:color="auto"/>
            </w:tcBorders>
          </w:tcPr>
          <w:p w14:paraId="25B8DCBD" w14:textId="1DB1EACF" w:rsidR="00CA6B86" w:rsidRPr="009756AC" w:rsidRDefault="00CA6B86"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3FF8FFD9" w14:textId="3B6BC6BF"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CA6B86" w:rsidRPr="009756AC">
              <w:rPr>
                <w:rFonts w:ascii="Arial" w:hAnsi="Arial" w:cs="Arial"/>
                <w:color w:val="auto"/>
                <w:sz w:val="18"/>
                <w:szCs w:val="18"/>
              </w:rPr>
              <w:t>,</w:t>
            </w:r>
            <w:r w:rsidRPr="009756AC">
              <w:rPr>
                <w:rFonts w:ascii="Arial" w:hAnsi="Arial" w:cs="Arial"/>
                <w:color w:val="auto"/>
                <w:sz w:val="18"/>
                <w:szCs w:val="18"/>
              </w:rPr>
              <w:t>672</w:t>
            </w:r>
          </w:p>
        </w:tc>
        <w:tc>
          <w:tcPr>
            <w:tcW w:w="1418" w:type="dxa"/>
            <w:tcBorders>
              <w:bottom w:val="single" w:sz="4" w:space="0" w:color="auto"/>
            </w:tcBorders>
          </w:tcPr>
          <w:p w14:paraId="4E7C02B8" w14:textId="15953A7A"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w:t>
            </w:r>
            <w:r w:rsidR="00CA6B86" w:rsidRPr="009756AC">
              <w:rPr>
                <w:rFonts w:ascii="Arial" w:hAnsi="Arial" w:cs="Arial"/>
                <w:color w:val="auto"/>
                <w:sz w:val="18"/>
                <w:szCs w:val="18"/>
              </w:rPr>
              <w:t>,</w:t>
            </w:r>
            <w:r w:rsidRPr="009756AC">
              <w:rPr>
                <w:rFonts w:ascii="Arial" w:hAnsi="Arial" w:cs="Arial"/>
                <w:color w:val="auto"/>
                <w:sz w:val="18"/>
                <w:szCs w:val="18"/>
              </w:rPr>
              <w:t>242</w:t>
            </w:r>
          </w:p>
        </w:tc>
      </w:tr>
      <w:tr w:rsidR="002C61D8" w:rsidRPr="009756AC" w14:paraId="0B7BD971" w14:textId="77777777" w:rsidTr="006C5F90">
        <w:tc>
          <w:tcPr>
            <w:tcW w:w="3773" w:type="dxa"/>
          </w:tcPr>
          <w:p w14:paraId="259BA364" w14:textId="4A691A51" w:rsidR="002C61D8" w:rsidRPr="009756AC" w:rsidRDefault="002C61D8" w:rsidP="00B74F00">
            <w:pPr>
              <w:pStyle w:val="Header"/>
              <w:ind w:left="-86"/>
              <w:rPr>
                <w:rFonts w:cs="Arial"/>
                <w:spacing w:val="-6"/>
                <w:sz w:val="10"/>
                <w:szCs w:val="10"/>
              </w:rPr>
            </w:pPr>
          </w:p>
        </w:tc>
        <w:tc>
          <w:tcPr>
            <w:tcW w:w="1417" w:type="dxa"/>
            <w:tcBorders>
              <w:top w:val="single" w:sz="4" w:space="0" w:color="auto"/>
            </w:tcBorders>
            <w:vAlign w:val="bottom"/>
          </w:tcPr>
          <w:p w14:paraId="5ED806CC" w14:textId="77777777" w:rsidR="002C61D8" w:rsidRPr="009756AC" w:rsidRDefault="002C61D8" w:rsidP="009756AC">
            <w:pPr>
              <w:jc w:val="right"/>
              <w:rPr>
                <w:rFonts w:ascii="Arial" w:hAnsi="Arial" w:cs="Arial"/>
                <w:snapToGrid w:val="0"/>
                <w:color w:val="auto"/>
                <w:spacing w:val="-6"/>
                <w:sz w:val="10"/>
                <w:szCs w:val="10"/>
                <w:lang w:eastAsia="th-TH" w:bidi="ar-SA"/>
              </w:rPr>
            </w:pPr>
          </w:p>
        </w:tc>
        <w:tc>
          <w:tcPr>
            <w:tcW w:w="1559" w:type="dxa"/>
            <w:tcBorders>
              <w:top w:val="single" w:sz="4" w:space="0" w:color="auto"/>
            </w:tcBorders>
            <w:vAlign w:val="bottom"/>
          </w:tcPr>
          <w:p w14:paraId="2089A74A" w14:textId="77777777" w:rsidR="002C61D8" w:rsidRPr="009756AC" w:rsidRDefault="002C61D8" w:rsidP="009756AC">
            <w:pPr>
              <w:jc w:val="right"/>
              <w:rPr>
                <w:rFonts w:ascii="Arial" w:hAnsi="Arial" w:cs="Arial"/>
                <w:snapToGrid w:val="0"/>
                <w:color w:val="auto"/>
                <w:spacing w:val="-6"/>
                <w:sz w:val="10"/>
                <w:szCs w:val="10"/>
                <w:lang w:eastAsia="th-TH" w:bidi="ar-SA"/>
              </w:rPr>
            </w:pPr>
          </w:p>
        </w:tc>
        <w:tc>
          <w:tcPr>
            <w:tcW w:w="1276" w:type="dxa"/>
            <w:tcBorders>
              <w:top w:val="single" w:sz="4" w:space="0" w:color="auto"/>
            </w:tcBorders>
            <w:vAlign w:val="bottom"/>
          </w:tcPr>
          <w:p w14:paraId="5BE379EE" w14:textId="77777777" w:rsidR="002C61D8" w:rsidRPr="009756AC" w:rsidRDefault="002C61D8" w:rsidP="009756AC">
            <w:pPr>
              <w:jc w:val="right"/>
              <w:rPr>
                <w:rFonts w:ascii="Arial" w:hAnsi="Arial" w:cs="Arial"/>
                <w:color w:val="auto"/>
                <w:sz w:val="10"/>
                <w:szCs w:val="10"/>
              </w:rPr>
            </w:pPr>
          </w:p>
        </w:tc>
        <w:tc>
          <w:tcPr>
            <w:tcW w:w="1418" w:type="dxa"/>
            <w:tcBorders>
              <w:top w:val="single" w:sz="4" w:space="0" w:color="auto"/>
            </w:tcBorders>
            <w:vAlign w:val="bottom"/>
          </w:tcPr>
          <w:p w14:paraId="40C97435" w14:textId="77777777" w:rsidR="002C61D8" w:rsidRPr="009756AC" w:rsidRDefault="002C61D8" w:rsidP="009756AC">
            <w:pPr>
              <w:jc w:val="right"/>
              <w:rPr>
                <w:rFonts w:ascii="Arial" w:hAnsi="Arial" w:cs="Arial"/>
                <w:color w:val="auto"/>
                <w:sz w:val="10"/>
                <w:szCs w:val="10"/>
              </w:rPr>
            </w:pPr>
          </w:p>
        </w:tc>
      </w:tr>
      <w:tr w:rsidR="00CA6B86" w:rsidRPr="009756AC" w14:paraId="623BF4F3" w14:textId="77777777" w:rsidTr="006C5F90">
        <w:tc>
          <w:tcPr>
            <w:tcW w:w="3773" w:type="dxa"/>
          </w:tcPr>
          <w:p w14:paraId="295182C4" w14:textId="77777777" w:rsidR="00CA6B86" w:rsidRPr="009756AC" w:rsidRDefault="00CA6B86" w:rsidP="00CA6B86">
            <w:pPr>
              <w:pStyle w:val="Header"/>
              <w:ind w:left="-86"/>
              <w:rPr>
                <w:rFonts w:cs="Arial"/>
                <w:sz w:val="10"/>
                <w:szCs w:val="10"/>
              </w:rPr>
            </w:pPr>
            <w:r w:rsidRPr="009756AC">
              <w:rPr>
                <w:rFonts w:cs="Arial"/>
                <w:sz w:val="18"/>
                <w:szCs w:val="18"/>
                <w:lang w:val="en-US"/>
              </w:rPr>
              <w:t>Total</w:t>
            </w:r>
          </w:p>
        </w:tc>
        <w:tc>
          <w:tcPr>
            <w:tcW w:w="1417" w:type="dxa"/>
            <w:tcBorders>
              <w:bottom w:val="single" w:sz="4" w:space="0" w:color="auto"/>
            </w:tcBorders>
          </w:tcPr>
          <w:p w14:paraId="37127451" w14:textId="3A49308D"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27</w:t>
            </w:r>
            <w:r w:rsidR="00CA6B86" w:rsidRPr="009756AC">
              <w:rPr>
                <w:rFonts w:ascii="Arial" w:hAnsi="Arial" w:cs="Arial"/>
                <w:color w:val="auto"/>
                <w:sz w:val="18"/>
                <w:szCs w:val="18"/>
              </w:rPr>
              <w:t>,</w:t>
            </w:r>
            <w:r w:rsidRPr="009756AC">
              <w:rPr>
                <w:rFonts w:ascii="Arial" w:hAnsi="Arial" w:cs="Arial"/>
                <w:color w:val="auto"/>
                <w:sz w:val="18"/>
                <w:szCs w:val="18"/>
              </w:rPr>
              <w:t>164</w:t>
            </w:r>
          </w:p>
        </w:tc>
        <w:tc>
          <w:tcPr>
            <w:tcW w:w="1559" w:type="dxa"/>
            <w:tcBorders>
              <w:bottom w:val="single" w:sz="4" w:space="0" w:color="auto"/>
            </w:tcBorders>
          </w:tcPr>
          <w:p w14:paraId="5A051C78" w14:textId="72913DF1" w:rsidR="00CA6B86" w:rsidRPr="009756AC" w:rsidRDefault="00CA6B86" w:rsidP="009756AC">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112207A8" w14:textId="771F0EC2"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CA6B86" w:rsidRPr="009756AC">
              <w:rPr>
                <w:rFonts w:ascii="Arial" w:hAnsi="Arial" w:cs="Arial"/>
                <w:color w:val="auto"/>
                <w:sz w:val="18"/>
                <w:szCs w:val="18"/>
              </w:rPr>
              <w:t>,</w:t>
            </w:r>
            <w:r w:rsidRPr="009756AC">
              <w:rPr>
                <w:rFonts w:ascii="Arial" w:hAnsi="Arial" w:cs="Arial"/>
                <w:color w:val="auto"/>
                <w:sz w:val="18"/>
                <w:szCs w:val="18"/>
              </w:rPr>
              <w:t>680</w:t>
            </w:r>
          </w:p>
        </w:tc>
        <w:tc>
          <w:tcPr>
            <w:tcW w:w="1418" w:type="dxa"/>
            <w:tcBorders>
              <w:bottom w:val="single" w:sz="4" w:space="0" w:color="auto"/>
            </w:tcBorders>
          </w:tcPr>
          <w:p w14:paraId="618C6643" w14:textId="1BB730DC"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30</w:t>
            </w:r>
            <w:r w:rsidR="00CA6B86" w:rsidRPr="009756AC">
              <w:rPr>
                <w:rFonts w:ascii="Arial" w:hAnsi="Arial" w:cs="Arial"/>
                <w:color w:val="auto"/>
                <w:sz w:val="18"/>
                <w:szCs w:val="18"/>
              </w:rPr>
              <w:t>,</w:t>
            </w:r>
            <w:r w:rsidRPr="009756AC">
              <w:rPr>
                <w:rFonts w:ascii="Arial" w:hAnsi="Arial" w:cs="Arial"/>
                <w:color w:val="auto"/>
                <w:sz w:val="18"/>
                <w:szCs w:val="18"/>
              </w:rPr>
              <w:t>844</w:t>
            </w:r>
          </w:p>
        </w:tc>
      </w:tr>
    </w:tbl>
    <w:p w14:paraId="3130FB99" w14:textId="77777777" w:rsidR="00A11EC9" w:rsidRPr="009756AC" w:rsidRDefault="00A11EC9" w:rsidP="0021033B">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2C61D8" w:rsidRPr="009756AC" w14:paraId="550764FD" w14:textId="77777777" w:rsidTr="00875C53">
        <w:tc>
          <w:tcPr>
            <w:tcW w:w="3773" w:type="dxa"/>
          </w:tcPr>
          <w:p w14:paraId="04ECC996" w14:textId="77777777" w:rsidR="002C61D8" w:rsidRPr="009756AC" w:rsidRDefault="002C61D8" w:rsidP="00B74F00">
            <w:pPr>
              <w:ind w:left="-86"/>
              <w:rPr>
                <w:rFonts w:ascii="Arial" w:hAnsi="Arial" w:cs="Arial"/>
                <w:color w:val="auto"/>
                <w:sz w:val="18"/>
                <w:szCs w:val="18"/>
              </w:rPr>
            </w:pPr>
          </w:p>
        </w:tc>
        <w:tc>
          <w:tcPr>
            <w:tcW w:w="5670" w:type="dxa"/>
            <w:gridSpan w:val="4"/>
          </w:tcPr>
          <w:p w14:paraId="0AFE336C" w14:textId="77777777" w:rsidR="002C61D8" w:rsidRPr="009756AC" w:rsidRDefault="002C61D8" w:rsidP="00875C53">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 financial statements</w:t>
            </w:r>
          </w:p>
        </w:tc>
      </w:tr>
      <w:tr w:rsidR="002C61D8" w:rsidRPr="009756AC" w14:paraId="09D2598B" w14:textId="77777777" w:rsidTr="00875C53">
        <w:tc>
          <w:tcPr>
            <w:tcW w:w="3773" w:type="dxa"/>
          </w:tcPr>
          <w:p w14:paraId="17BA24F0" w14:textId="77777777" w:rsidR="002C61D8" w:rsidRPr="009756AC" w:rsidRDefault="002C61D8" w:rsidP="00B74F00">
            <w:pPr>
              <w:ind w:left="-86"/>
              <w:rPr>
                <w:rFonts w:ascii="Arial" w:hAnsi="Arial" w:cs="Arial"/>
                <w:b/>
                <w:bCs/>
                <w:color w:val="auto"/>
                <w:sz w:val="18"/>
                <w:szCs w:val="18"/>
              </w:rPr>
            </w:pPr>
          </w:p>
        </w:tc>
        <w:tc>
          <w:tcPr>
            <w:tcW w:w="1417" w:type="dxa"/>
            <w:tcBorders>
              <w:top w:val="single" w:sz="4" w:space="0" w:color="auto"/>
            </w:tcBorders>
            <w:vAlign w:val="bottom"/>
          </w:tcPr>
          <w:p w14:paraId="5B27DBA9" w14:textId="77777777" w:rsidR="002C61D8" w:rsidRPr="009756AC" w:rsidRDefault="002C61D8"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2322BF62" w14:textId="53B1776A"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2C61D8" w:rsidRPr="009756AC">
              <w:rPr>
                <w:rFonts w:ascii="Arial" w:hAnsi="Arial" w:cs="Arial"/>
                <w:b/>
                <w:bCs/>
                <w:color w:val="auto"/>
                <w:spacing w:val="-4"/>
                <w:sz w:val="18"/>
                <w:szCs w:val="18"/>
              </w:rPr>
              <w:t xml:space="preserve"> January</w:t>
            </w:r>
          </w:p>
          <w:p w14:paraId="0714D60A" w14:textId="7F98BCD0"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tc>
        <w:tc>
          <w:tcPr>
            <w:tcW w:w="1559" w:type="dxa"/>
            <w:tcBorders>
              <w:top w:val="single" w:sz="4" w:space="0" w:color="auto"/>
            </w:tcBorders>
            <w:vAlign w:val="bottom"/>
          </w:tcPr>
          <w:p w14:paraId="45640364"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28E2F14A"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in other comprehensive income</w:t>
            </w:r>
          </w:p>
        </w:tc>
        <w:tc>
          <w:tcPr>
            <w:tcW w:w="1276" w:type="dxa"/>
            <w:tcBorders>
              <w:top w:val="single" w:sz="4" w:space="0" w:color="auto"/>
            </w:tcBorders>
            <w:vAlign w:val="bottom"/>
          </w:tcPr>
          <w:p w14:paraId="254F752F" w14:textId="77777777" w:rsidR="002C61D8" w:rsidRPr="009756AC" w:rsidRDefault="002C61D8" w:rsidP="00B74F00">
            <w:pPr>
              <w:jc w:val="right"/>
              <w:rPr>
                <w:rFonts w:ascii="Arial" w:hAnsi="Arial" w:cs="Arial"/>
                <w:b/>
                <w:bCs/>
                <w:color w:val="auto"/>
                <w:sz w:val="18"/>
                <w:szCs w:val="18"/>
                <w:cs/>
              </w:rPr>
            </w:pPr>
            <w:r w:rsidRPr="009756AC">
              <w:rPr>
                <w:rFonts w:ascii="Arial" w:hAnsi="Arial" w:cs="Arial"/>
                <w:b/>
                <w:bCs/>
                <w:color w:val="auto"/>
                <w:sz w:val="18"/>
                <w:szCs w:val="18"/>
              </w:rPr>
              <w:t>Recognised in profit or loss</w:t>
            </w:r>
          </w:p>
        </w:tc>
        <w:tc>
          <w:tcPr>
            <w:tcW w:w="1418" w:type="dxa"/>
            <w:tcBorders>
              <w:top w:val="single" w:sz="4" w:space="0" w:color="auto"/>
            </w:tcBorders>
            <w:vAlign w:val="bottom"/>
          </w:tcPr>
          <w:p w14:paraId="744F429F"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As at</w:t>
            </w:r>
          </w:p>
          <w:p w14:paraId="1FBBB098" w14:textId="191B2F04" w:rsidR="002C61D8" w:rsidRPr="009756AC" w:rsidRDefault="009C2E4E" w:rsidP="00B74F00">
            <w:pPr>
              <w:jc w:val="right"/>
              <w:rPr>
                <w:rFonts w:ascii="Arial" w:hAnsi="Arial" w:cs="Arial"/>
                <w:b/>
                <w:bCs/>
                <w:color w:val="auto"/>
                <w:sz w:val="18"/>
                <w:szCs w:val="18"/>
              </w:rPr>
            </w:pPr>
            <w:r w:rsidRPr="009756AC">
              <w:rPr>
                <w:rFonts w:ascii="Arial" w:hAnsi="Arial" w:cs="Arial"/>
                <w:b/>
                <w:bCs/>
                <w:color w:val="auto"/>
                <w:sz w:val="18"/>
                <w:szCs w:val="18"/>
              </w:rPr>
              <w:t>31</w:t>
            </w:r>
            <w:r w:rsidR="002C61D8" w:rsidRPr="009756AC">
              <w:rPr>
                <w:rFonts w:ascii="Arial" w:hAnsi="Arial" w:cs="Arial"/>
                <w:b/>
                <w:bCs/>
                <w:color w:val="auto"/>
                <w:sz w:val="18"/>
                <w:szCs w:val="18"/>
                <w:cs/>
              </w:rPr>
              <w:t xml:space="preserve"> </w:t>
            </w:r>
            <w:r w:rsidR="002C61D8" w:rsidRPr="009756AC">
              <w:rPr>
                <w:rFonts w:ascii="Arial" w:hAnsi="Arial" w:cs="Arial"/>
                <w:b/>
                <w:bCs/>
                <w:color w:val="auto"/>
                <w:sz w:val="18"/>
                <w:szCs w:val="18"/>
              </w:rPr>
              <w:t xml:space="preserve">December </w:t>
            </w:r>
          </w:p>
          <w:p w14:paraId="7E72812B" w14:textId="3EF064B5" w:rsidR="002C61D8" w:rsidRPr="009756AC" w:rsidRDefault="009C2E4E" w:rsidP="00B74F00">
            <w:pPr>
              <w:jc w:val="right"/>
              <w:rPr>
                <w:rFonts w:ascii="Arial" w:hAnsi="Arial" w:cs="Arial"/>
                <w:b/>
                <w:bCs/>
                <w:color w:val="auto"/>
                <w:sz w:val="18"/>
                <w:szCs w:val="18"/>
              </w:rPr>
            </w:pPr>
            <w:r w:rsidRPr="009756AC">
              <w:rPr>
                <w:rFonts w:ascii="Arial" w:hAnsi="Arial" w:cs="Arial"/>
                <w:b/>
                <w:bCs/>
                <w:color w:val="auto"/>
                <w:sz w:val="18"/>
                <w:szCs w:val="18"/>
              </w:rPr>
              <w:t>2024</w:t>
            </w:r>
          </w:p>
        </w:tc>
      </w:tr>
      <w:tr w:rsidR="002C61D8" w:rsidRPr="009756AC" w14:paraId="6A6B06C0" w14:textId="77777777" w:rsidTr="00875C53">
        <w:tc>
          <w:tcPr>
            <w:tcW w:w="3773" w:type="dxa"/>
          </w:tcPr>
          <w:p w14:paraId="65C1D3FA" w14:textId="77777777" w:rsidR="002C61D8" w:rsidRPr="009756AC" w:rsidRDefault="002C61D8" w:rsidP="00B74F00">
            <w:pPr>
              <w:ind w:left="-86"/>
              <w:rPr>
                <w:rFonts w:ascii="Arial" w:hAnsi="Arial" w:cs="Arial"/>
                <w:b/>
                <w:bCs/>
                <w:color w:val="auto"/>
                <w:sz w:val="18"/>
                <w:szCs w:val="18"/>
              </w:rPr>
            </w:pPr>
          </w:p>
        </w:tc>
        <w:tc>
          <w:tcPr>
            <w:tcW w:w="1417" w:type="dxa"/>
            <w:vAlign w:val="center"/>
          </w:tcPr>
          <w:p w14:paraId="57EE1DA6" w14:textId="77777777" w:rsidR="002C61D8" w:rsidRPr="009756AC" w:rsidRDefault="002C61D8" w:rsidP="00B74F00">
            <w:pPr>
              <w:jc w:val="right"/>
              <w:rPr>
                <w:rFonts w:ascii="Arial" w:hAnsi="Arial" w:cs="Arial"/>
                <w:b/>
                <w:bCs/>
                <w:color w:val="auto"/>
                <w:spacing w:val="-4"/>
                <w:sz w:val="18"/>
                <w:szCs w:val="18"/>
              </w:rPr>
            </w:pPr>
            <w:r w:rsidRPr="009756AC">
              <w:rPr>
                <w:rFonts w:ascii="Arial" w:hAnsi="Arial" w:cs="Arial"/>
                <w:b/>
                <w:bCs/>
                <w:color w:val="auto"/>
                <w:sz w:val="18"/>
                <w:szCs w:val="18"/>
              </w:rPr>
              <w:t>Thousand</w:t>
            </w:r>
          </w:p>
        </w:tc>
        <w:tc>
          <w:tcPr>
            <w:tcW w:w="1559" w:type="dxa"/>
            <w:vAlign w:val="center"/>
          </w:tcPr>
          <w:p w14:paraId="64F43E7F"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6" w:type="dxa"/>
            <w:vAlign w:val="center"/>
          </w:tcPr>
          <w:p w14:paraId="090E7C23"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18" w:type="dxa"/>
            <w:vAlign w:val="center"/>
          </w:tcPr>
          <w:p w14:paraId="0BBCF0B5"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r>
      <w:tr w:rsidR="002C61D8" w:rsidRPr="009756AC" w14:paraId="4D5C9044" w14:textId="77777777" w:rsidTr="00875C53">
        <w:trPr>
          <w:trHeight w:val="80"/>
        </w:trPr>
        <w:tc>
          <w:tcPr>
            <w:tcW w:w="3773" w:type="dxa"/>
          </w:tcPr>
          <w:p w14:paraId="26EEDA07" w14:textId="77777777" w:rsidR="002C61D8" w:rsidRPr="009756AC" w:rsidRDefault="002C61D8" w:rsidP="00B74F00">
            <w:pPr>
              <w:ind w:left="-86"/>
              <w:rPr>
                <w:rFonts w:ascii="Arial" w:hAnsi="Arial" w:cs="Arial"/>
                <w:b/>
                <w:bCs/>
                <w:color w:val="auto"/>
                <w:sz w:val="18"/>
                <w:szCs w:val="18"/>
                <w:cs/>
              </w:rPr>
            </w:pPr>
          </w:p>
        </w:tc>
        <w:tc>
          <w:tcPr>
            <w:tcW w:w="1417" w:type="dxa"/>
            <w:tcBorders>
              <w:bottom w:val="single" w:sz="4" w:space="0" w:color="auto"/>
            </w:tcBorders>
          </w:tcPr>
          <w:p w14:paraId="342F160F"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59" w:type="dxa"/>
            <w:tcBorders>
              <w:bottom w:val="single" w:sz="4" w:space="0" w:color="auto"/>
            </w:tcBorders>
          </w:tcPr>
          <w:p w14:paraId="0D6E1D49"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76" w:type="dxa"/>
            <w:tcBorders>
              <w:bottom w:val="single" w:sz="4" w:space="0" w:color="auto"/>
            </w:tcBorders>
          </w:tcPr>
          <w:p w14:paraId="54663935"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418" w:type="dxa"/>
            <w:tcBorders>
              <w:bottom w:val="single" w:sz="4" w:space="0" w:color="auto"/>
            </w:tcBorders>
          </w:tcPr>
          <w:p w14:paraId="70AD8F3A"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r>
      <w:tr w:rsidR="002C61D8" w:rsidRPr="009756AC" w14:paraId="47AFE9FD" w14:textId="77777777" w:rsidTr="00875C53">
        <w:tc>
          <w:tcPr>
            <w:tcW w:w="3773" w:type="dxa"/>
          </w:tcPr>
          <w:p w14:paraId="731765A1" w14:textId="77777777" w:rsidR="002C61D8" w:rsidRPr="009756AC" w:rsidRDefault="002C61D8" w:rsidP="00B74F00">
            <w:pPr>
              <w:pStyle w:val="Header"/>
              <w:ind w:left="-86"/>
              <w:rPr>
                <w:rFonts w:cs="Arial"/>
                <w:sz w:val="10"/>
                <w:szCs w:val="10"/>
              </w:rPr>
            </w:pPr>
          </w:p>
        </w:tc>
        <w:tc>
          <w:tcPr>
            <w:tcW w:w="1417" w:type="dxa"/>
            <w:tcBorders>
              <w:top w:val="single" w:sz="4" w:space="0" w:color="auto"/>
            </w:tcBorders>
          </w:tcPr>
          <w:p w14:paraId="63A2C507" w14:textId="77777777" w:rsidR="002C61D8" w:rsidRPr="009756AC" w:rsidRDefault="002C61D8" w:rsidP="00B74F00">
            <w:pPr>
              <w:jc w:val="right"/>
              <w:rPr>
                <w:rFonts w:ascii="Arial" w:hAnsi="Arial" w:cs="Arial"/>
                <w:color w:val="auto"/>
                <w:sz w:val="10"/>
                <w:szCs w:val="10"/>
              </w:rPr>
            </w:pPr>
          </w:p>
        </w:tc>
        <w:tc>
          <w:tcPr>
            <w:tcW w:w="1559" w:type="dxa"/>
            <w:tcBorders>
              <w:top w:val="single" w:sz="4" w:space="0" w:color="auto"/>
            </w:tcBorders>
          </w:tcPr>
          <w:p w14:paraId="766D7AFA" w14:textId="77777777" w:rsidR="002C61D8" w:rsidRPr="009756AC" w:rsidRDefault="002C61D8" w:rsidP="00B74F00">
            <w:pPr>
              <w:jc w:val="right"/>
              <w:rPr>
                <w:rFonts w:ascii="Arial" w:hAnsi="Arial" w:cs="Arial"/>
                <w:color w:val="auto"/>
                <w:sz w:val="10"/>
                <w:szCs w:val="10"/>
              </w:rPr>
            </w:pPr>
          </w:p>
        </w:tc>
        <w:tc>
          <w:tcPr>
            <w:tcW w:w="1276" w:type="dxa"/>
            <w:tcBorders>
              <w:top w:val="single" w:sz="4" w:space="0" w:color="auto"/>
            </w:tcBorders>
          </w:tcPr>
          <w:p w14:paraId="6113B610" w14:textId="77777777" w:rsidR="002C61D8" w:rsidRPr="009756AC" w:rsidRDefault="002C61D8" w:rsidP="00B74F00">
            <w:pPr>
              <w:jc w:val="right"/>
              <w:rPr>
                <w:rFonts w:ascii="Arial" w:hAnsi="Arial" w:cs="Arial"/>
                <w:color w:val="auto"/>
                <w:sz w:val="10"/>
                <w:szCs w:val="10"/>
              </w:rPr>
            </w:pPr>
          </w:p>
        </w:tc>
        <w:tc>
          <w:tcPr>
            <w:tcW w:w="1418" w:type="dxa"/>
            <w:tcBorders>
              <w:top w:val="single" w:sz="4" w:space="0" w:color="auto"/>
            </w:tcBorders>
          </w:tcPr>
          <w:p w14:paraId="4C3C7DB8" w14:textId="77777777" w:rsidR="002C61D8" w:rsidRPr="009756AC" w:rsidRDefault="002C61D8" w:rsidP="00B74F00">
            <w:pPr>
              <w:jc w:val="right"/>
              <w:rPr>
                <w:rFonts w:ascii="Arial" w:hAnsi="Arial" w:cs="Arial"/>
                <w:color w:val="auto"/>
                <w:sz w:val="10"/>
                <w:szCs w:val="10"/>
              </w:rPr>
            </w:pPr>
          </w:p>
        </w:tc>
      </w:tr>
      <w:tr w:rsidR="002C61D8" w:rsidRPr="009756AC" w14:paraId="4C853FEF" w14:textId="77777777" w:rsidTr="00875C53">
        <w:tc>
          <w:tcPr>
            <w:tcW w:w="3773" w:type="dxa"/>
          </w:tcPr>
          <w:p w14:paraId="42B06933" w14:textId="77777777" w:rsidR="002C61D8" w:rsidRPr="009756AC" w:rsidRDefault="002C61D8" w:rsidP="00B74F00">
            <w:pPr>
              <w:pStyle w:val="Header"/>
              <w:ind w:left="-86"/>
              <w:rPr>
                <w:rFonts w:cs="Arial"/>
                <w:b/>
                <w:bCs/>
                <w:sz w:val="18"/>
                <w:szCs w:val="18"/>
              </w:rPr>
            </w:pPr>
            <w:r w:rsidRPr="009756AC">
              <w:rPr>
                <w:rFonts w:cs="Arial"/>
                <w:b/>
                <w:bCs/>
                <w:sz w:val="18"/>
                <w:szCs w:val="18"/>
              </w:rPr>
              <w:t>Deferred tax assets</w:t>
            </w:r>
          </w:p>
        </w:tc>
        <w:tc>
          <w:tcPr>
            <w:tcW w:w="1417" w:type="dxa"/>
          </w:tcPr>
          <w:p w14:paraId="04C09EA6" w14:textId="77777777" w:rsidR="002C61D8" w:rsidRPr="009756AC" w:rsidRDefault="002C61D8" w:rsidP="00B74F00">
            <w:pPr>
              <w:pStyle w:val="Header"/>
              <w:jc w:val="right"/>
              <w:rPr>
                <w:rFonts w:cs="Arial"/>
                <w:sz w:val="18"/>
                <w:szCs w:val="18"/>
              </w:rPr>
            </w:pPr>
          </w:p>
        </w:tc>
        <w:tc>
          <w:tcPr>
            <w:tcW w:w="1559" w:type="dxa"/>
          </w:tcPr>
          <w:p w14:paraId="6C9306F7" w14:textId="77777777" w:rsidR="002C61D8" w:rsidRPr="009756AC" w:rsidRDefault="002C61D8" w:rsidP="00B74F00">
            <w:pPr>
              <w:pStyle w:val="Header"/>
              <w:jc w:val="right"/>
              <w:rPr>
                <w:rFonts w:cs="Arial"/>
                <w:sz w:val="18"/>
                <w:szCs w:val="18"/>
              </w:rPr>
            </w:pPr>
          </w:p>
        </w:tc>
        <w:tc>
          <w:tcPr>
            <w:tcW w:w="1276" w:type="dxa"/>
          </w:tcPr>
          <w:p w14:paraId="5F7F2891" w14:textId="77777777" w:rsidR="002C61D8" w:rsidRPr="009756AC" w:rsidRDefault="002C61D8" w:rsidP="00B74F00">
            <w:pPr>
              <w:pStyle w:val="Header"/>
              <w:jc w:val="right"/>
              <w:rPr>
                <w:rFonts w:cs="Arial"/>
                <w:sz w:val="18"/>
                <w:szCs w:val="18"/>
              </w:rPr>
            </w:pPr>
          </w:p>
        </w:tc>
        <w:tc>
          <w:tcPr>
            <w:tcW w:w="1418" w:type="dxa"/>
          </w:tcPr>
          <w:p w14:paraId="2C441FD0" w14:textId="77777777" w:rsidR="002C61D8" w:rsidRPr="009756AC" w:rsidRDefault="002C61D8" w:rsidP="00B74F00">
            <w:pPr>
              <w:jc w:val="right"/>
              <w:rPr>
                <w:rFonts w:ascii="Arial" w:hAnsi="Arial" w:cs="Arial"/>
                <w:color w:val="auto"/>
                <w:sz w:val="18"/>
                <w:szCs w:val="18"/>
              </w:rPr>
            </w:pPr>
          </w:p>
        </w:tc>
      </w:tr>
      <w:tr w:rsidR="002C61D8" w:rsidRPr="009756AC" w14:paraId="4D05045A" w14:textId="77777777" w:rsidTr="00875C53">
        <w:tc>
          <w:tcPr>
            <w:tcW w:w="3773" w:type="dxa"/>
          </w:tcPr>
          <w:p w14:paraId="2EF297B4" w14:textId="59D86C81" w:rsidR="002C61D8" w:rsidRPr="009756AC" w:rsidRDefault="00655973" w:rsidP="00B74F00">
            <w:pPr>
              <w:ind w:left="-86"/>
              <w:rPr>
                <w:rFonts w:ascii="Arial" w:hAnsi="Arial" w:cs="Arial"/>
                <w:color w:val="auto"/>
                <w:sz w:val="18"/>
                <w:szCs w:val="18"/>
              </w:rPr>
            </w:pPr>
            <w:r w:rsidRPr="009756AC">
              <w:rPr>
                <w:rFonts w:ascii="Arial" w:hAnsi="Arial" w:cs="Arial"/>
                <w:color w:val="auto"/>
                <w:sz w:val="18"/>
                <w:szCs w:val="18"/>
              </w:rPr>
              <w:t>Expected credit loss</w:t>
            </w:r>
          </w:p>
        </w:tc>
        <w:tc>
          <w:tcPr>
            <w:tcW w:w="1417" w:type="dxa"/>
          </w:tcPr>
          <w:p w14:paraId="2BB2B31A" w14:textId="140F62A7"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518</w:t>
            </w:r>
          </w:p>
        </w:tc>
        <w:tc>
          <w:tcPr>
            <w:tcW w:w="1559" w:type="dxa"/>
          </w:tcPr>
          <w:p w14:paraId="018DB6B4"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34A6CB18" w14:textId="3837036B"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253</w:t>
            </w:r>
          </w:p>
        </w:tc>
        <w:tc>
          <w:tcPr>
            <w:tcW w:w="1418" w:type="dxa"/>
          </w:tcPr>
          <w:p w14:paraId="7DCA17EE" w14:textId="60516F3E"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771</w:t>
            </w:r>
          </w:p>
        </w:tc>
      </w:tr>
      <w:tr w:rsidR="002C61D8" w:rsidRPr="009756AC" w14:paraId="6984B498" w14:textId="77777777" w:rsidTr="00875C53">
        <w:tc>
          <w:tcPr>
            <w:tcW w:w="3773" w:type="dxa"/>
          </w:tcPr>
          <w:p w14:paraId="5484CEBB" w14:textId="77777777" w:rsidR="002C61D8" w:rsidRPr="009756AC" w:rsidRDefault="002C61D8" w:rsidP="00B74F00">
            <w:pPr>
              <w:ind w:left="-86"/>
              <w:rPr>
                <w:rFonts w:ascii="Arial" w:hAnsi="Arial" w:cs="Arial"/>
                <w:color w:val="auto"/>
                <w:sz w:val="18"/>
                <w:szCs w:val="18"/>
              </w:rPr>
            </w:pPr>
            <w:r w:rsidRPr="009756AC">
              <w:rPr>
                <w:rFonts w:ascii="Arial" w:hAnsi="Arial" w:cs="Arial"/>
                <w:color w:val="auto"/>
                <w:sz w:val="18"/>
                <w:szCs w:val="18"/>
              </w:rPr>
              <w:t>Employee benefit obligations</w:t>
            </w:r>
          </w:p>
        </w:tc>
        <w:tc>
          <w:tcPr>
            <w:tcW w:w="1417" w:type="dxa"/>
          </w:tcPr>
          <w:p w14:paraId="05FBB434" w14:textId="153D324B"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961</w:t>
            </w:r>
          </w:p>
        </w:tc>
        <w:tc>
          <w:tcPr>
            <w:tcW w:w="1559" w:type="dxa"/>
          </w:tcPr>
          <w:p w14:paraId="243CE152" w14:textId="5EA4410A"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880</w:t>
            </w:r>
          </w:p>
        </w:tc>
        <w:tc>
          <w:tcPr>
            <w:tcW w:w="1276" w:type="dxa"/>
          </w:tcPr>
          <w:p w14:paraId="4E9CC3A1" w14:textId="6A4DC712"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112</w:t>
            </w:r>
            <w:r w:rsidRPr="009756AC">
              <w:rPr>
                <w:rFonts w:ascii="Arial" w:hAnsi="Arial" w:cs="Arial"/>
                <w:color w:val="auto"/>
                <w:sz w:val="18"/>
                <w:szCs w:val="18"/>
              </w:rPr>
              <w:t>)</w:t>
            </w:r>
          </w:p>
        </w:tc>
        <w:tc>
          <w:tcPr>
            <w:tcW w:w="1418" w:type="dxa"/>
          </w:tcPr>
          <w:p w14:paraId="6F09E435" w14:textId="28F28292"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w:t>
            </w:r>
            <w:r w:rsidR="002C61D8" w:rsidRPr="009756AC">
              <w:rPr>
                <w:rFonts w:ascii="Arial" w:hAnsi="Arial" w:cs="Arial"/>
                <w:color w:val="auto"/>
                <w:sz w:val="18"/>
                <w:szCs w:val="18"/>
              </w:rPr>
              <w:t>,</w:t>
            </w:r>
            <w:r w:rsidRPr="009756AC">
              <w:rPr>
                <w:rFonts w:ascii="Arial" w:hAnsi="Arial" w:cs="Arial"/>
                <w:color w:val="auto"/>
                <w:sz w:val="18"/>
                <w:szCs w:val="18"/>
              </w:rPr>
              <w:t>729</w:t>
            </w:r>
          </w:p>
        </w:tc>
      </w:tr>
      <w:tr w:rsidR="002C61D8" w:rsidRPr="009756AC" w14:paraId="0F9203BC" w14:textId="77777777" w:rsidTr="00875C53">
        <w:tc>
          <w:tcPr>
            <w:tcW w:w="3773" w:type="dxa"/>
          </w:tcPr>
          <w:p w14:paraId="2311286D" w14:textId="77777777" w:rsidR="002C61D8" w:rsidRPr="009756AC" w:rsidRDefault="002C61D8" w:rsidP="00B74F00">
            <w:pPr>
              <w:ind w:left="-86"/>
              <w:rPr>
                <w:rFonts w:ascii="Arial" w:hAnsi="Arial" w:cs="Arial"/>
                <w:color w:val="auto"/>
                <w:sz w:val="18"/>
                <w:szCs w:val="18"/>
              </w:rPr>
            </w:pPr>
            <w:r w:rsidRPr="009756AC">
              <w:rPr>
                <w:rFonts w:ascii="Arial" w:hAnsi="Arial" w:cs="Arial"/>
                <w:color w:val="auto"/>
                <w:sz w:val="18"/>
                <w:szCs w:val="18"/>
              </w:rPr>
              <w:t>Derivative liabilities</w:t>
            </w:r>
          </w:p>
        </w:tc>
        <w:tc>
          <w:tcPr>
            <w:tcW w:w="1417" w:type="dxa"/>
          </w:tcPr>
          <w:p w14:paraId="6448A514" w14:textId="3D79515C"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36</w:t>
            </w:r>
          </w:p>
        </w:tc>
        <w:tc>
          <w:tcPr>
            <w:tcW w:w="1559" w:type="dxa"/>
          </w:tcPr>
          <w:p w14:paraId="51F1D50B"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4586EC99" w14:textId="2C9EE508"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36</w:t>
            </w:r>
            <w:r w:rsidRPr="009756AC">
              <w:rPr>
                <w:rFonts w:ascii="Arial" w:hAnsi="Arial" w:cs="Arial"/>
                <w:color w:val="auto"/>
                <w:sz w:val="18"/>
                <w:szCs w:val="18"/>
              </w:rPr>
              <w:t>)</w:t>
            </w:r>
          </w:p>
        </w:tc>
        <w:tc>
          <w:tcPr>
            <w:tcW w:w="1418" w:type="dxa"/>
          </w:tcPr>
          <w:p w14:paraId="642F8F1C"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r>
      <w:tr w:rsidR="002C61D8" w:rsidRPr="009756AC" w14:paraId="7AF1A944" w14:textId="77777777" w:rsidTr="00875C53">
        <w:tc>
          <w:tcPr>
            <w:tcW w:w="3773" w:type="dxa"/>
          </w:tcPr>
          <w:p w14:paraId="6FA5FF9D" w14:textId="77777777" w:rsidR="002C61D8" w:rsidRPr="009756AC" w:rsidRDefault="002C61D8" w:rsidP="00B74F00">
            <w:pPr>
              <w:ind w:left="-86"/>
              <w:rPr>
                <w:rFonts w:ascii="Arial" w:hAnsi="Arial" w:cs="Arial"/>
                <w:color w:val="auto"/>
                <w:sz w:val="18"/>
                <w:szCs w:val="18"/>
              </w:rPr>
            </w:pPr>
            <w:r w:rsidRPr="009756AC">
              <w:rPr>
                <w:rFonts w:ascii="Arial" w:hAnsi="Arial" w:cs="Arial"/>
                <w:color w:val="auto"/>
                <w:sz w:val="18"/>
                <w:szCs w:val="18"/>
              </w:rPr>
              <w:t>Lease liabilities</w:t>
            </w:r>
          </w:p>
        </w:tc>
        <w:tc>
          <w:tcPr>
            <w:tcW w:w="1417" w:type="dxa"/>
          </w:tcPr>
          <w:p w14:paraId="4E4C0C57" w14:textId="2670443D"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086</w:t>
            </w:r>
          </w:p>
        </w:tc>
        <w:tc>
          <w:tcPr>
            <w:tcW w:w="1559" w:type="dxa"/>
          </w:tcPr>
          <w:p w14:paraId="56824B6F"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5F94B564" w14:textId="3BC5AADA"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054</w:t>
            </w:r>
            <w:r w:rsidRPr="009756AC">
              <w:rPr>
                <w:rFonts w:ascii="Arial" w:hAnsi="Arial" w:cs="Arial"/>
                <w:color w:val="auto"/>
                <w:sz w:val="18"/>
                <w:szCs w:val="18"/>
              </w:rPr>
              <w:t>)</w:t>
            </w:r>
          </w:p>
        </w:tc>
        <w:tc>
          <w:tcPr>
            <w:tcW w:w="1418" w:type="dxa"/>
          </w:tcPr>
          <w:p w14:paraId="66FFB5E3" w14:textId="7D897225"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w:t>
            </w:r>
            <w:r w:rsidR="002C61D8" w:rsidRPr="009756AC">
              <w:rPr>
                <w:rFonts w:ascii="Arial" w:hAnsi="Arial" w:cs="Arial"/>
                <w:color w:val="auto"/>
                <w:sz w:val="18"/>
                <w:szCs w:val="18"/>
              </w:rPr>
              <w:t>,</w:t>
            </w:r>
            <w:r w:rsidRPr="009756AC">
              <w:rPr>
                <w:rFonts w:ascii="Arial" w:hAnsi="Arial" w:cs="Arial"/>
                <w:color w:val="auto"/>
                <w:sz w:val="18"/>
                <w:szCs w:val="18"/>
              </w:rPr>
              <w:t>032</w:t>
            </w:r>
          </w:p>
        </w:tc>
      </w:tr>
      <w:tr w:rsidR="002C61D8" w:rsidRPr="009756AC" w14:paraId="3F5676B5" w14:textId="77777777" w:rsidTr="00875C53">
        <w:tc>
          <w:tcPr>
            <w:tcW w:w="3773" w:type="dxa"/>
          </w:tcPr>
          <w:p w14:paraId="23F793CF" w14:textId="77777777" w:rsidR="002C61D8" w:rsidRPr="009756AC" w:rsidRDefault="002C61D8" w:rsidP="00B74F00">
            <w:pPr>
              <w:ind w:left="-86"/>
              <w:rPr>
                <w:rFonts w:ascii="Arial" w:hAnsi="Arial" w:cs="Arial"/>
                <w:color w:val="auto"/>
                <w:sz w:val="18"/>
                <w:szCs w:val="18"/>
              </w:rPr>
            </w:pPr>
            <w:r w:rsidRPr="009756AC">
              <w:rPr>
                <w:rFonts w:ascii="Arial" w:hAnsi="Arial" w:cs="Arial"/>
                <w:color w:val="auto"/>
                <w:sz w:val="18"/>
                <w:szCs w:val="18"/>
              </w:rPr>
              <w:t>Decommissioning provision</w:t>
            </w:r>
          </w:p>
        </w:tc>
        <w:tc>
          <w:tcPr>
            <w:tcW w:w="1417" w:type="dxa"/>
          </w:tcPr>
          <w:p w14:paraId="6BEE3AA6" w14:textId="4A7E8257"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13</w:t>
            </w:r>
          </w:p>
        </w:tc>
        <w:tc>
          <w:tcPr>
            <w:tcW w:w="1559" w:type="dxa"/>
          </w:tcPr>
          <w:p w14:paraId="2D4CD2F7"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77460D7E" w14:textId="7F16135E"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w:t>
            </w:r>
          </w:p>
        </w:tc>
        <w:tc>
          <w:tcPr>
            <w:tcW w:w="1418" w:type="dxa"/>
          </w:tcPr>
          <w:p w14:paraId="55808AB7" w14:textId="5C421055"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14</w:t>
            </w:r>
          </w:p>
        </w:tc>
      </w:tr>
      <w:tr w:rsidR="002C61D8" w:rsidRPr="009756AC" w14:paraId="5BC2B000" w14:textId="77777777" w:rsidTr="00875C53">
        <w:tc>
          <w:tcPr>
            <w:tcW w:w="3773" w:type="dxa"/>
          </w:tcPr>
          <w:p w14:paraId="7314CAA1" w14:textId="77777777" w:rsidR="002C61D8" w:rsidRPr="009756AC" w:rsidRDefault="002C61D8" w:rsidP="00B74F00">
            <w:pPr>
              <w:pStyle w:val="Header"/>
              <w:ind w:left="-86"/>
              <w:rPr>
                <w:rFonts w:cs="Arial"/>
                <w:sz w:val="18"/>
                <w:szCs w:val="18"/>
                <w:lang w:bidi="th-TH"/>
              </w:rPr>
            </w:pPr>
            <w:r w:rsidRPr="009756AC">
              <w:rPr>
                <w:rFonts w:cs="Arial"/>
                <w:sz w:val="18"/>
                <w:szCs w:val="18"/>
              </w:rPr>
              <w:t>Allowance</w:t>
            </w:r>
            <w:r w:rsidRPr="009756AC">
              <w:rPr>
                <w:rFonts w:cs="Arial"/>
                <w:sz w:val="18"/>
                <w:szCs w:val="18"/>
                <w:cs/>
                <w:lang w:bidi="th-TH"/>
              </w:rPr>
              <w:t xml:space="preserve"> </w:t>
            </w:r>
            <w:r w:rsidRPr="009756AC">
              <w:rPr>
                <w:rFonts w:cs="Arial"/>
                <w:sz w:val="18"/>
                <w:szCs w:val="18"/>
                <w:lang w:bidi="th-TH"/>
              </w:rPr>
              <w:t>for impairment of deposit</w:t>
            </w:r>
          </w:p>
        </w:tc>
        <w:tc>
          <w:tcPr>
            <w:tcW w:w="1417" w:type="dxa"/>
          </w:tcPr>
          <w:p w14:paraId="7FAE6A43" w14:textId="7DF88B22"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048</w:t>
            </w:r>
          </w:p>
        </w:tc>
        <w:tc>
          <w:tcPr>
            <w:tcW w:w="1559" w:type="dxa"/>
          </w:tcPr>
          <w:p w14:paraId="612F7C35"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Pr>
          <w:p w14:paraId="75BCDE6F"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418" w:type="dxa"/>
          </w:tcPr>
          <w:p w14:paraId="69AE38B7" w14:textId="38A7BB56"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048</w:t>
            </w:r>
          </w:p>
        </w:tc>
      </w:tr>
      <w:tr w:rsidR="002C61D8" w:rsidRPr="009756AC" w14:paraId="523242B4" w14:textId="77777777" w:rsidTr="00875C53">
        <w:tc>
          <w:tcPr>
            <w:tcW w:w="3773" w:type="dxa"/>
          </w:tcPr>
          <w:p w14:paraId="56E6E2F0" w14:textId="77777777" w:rsidR="002C61D8" w:rsidRPr="009756AC" w:rsidRDefault="002C61D8" w:rsidP="00B74F00">
            <w:pPr>
              <w:pStyle w:val="Header"/>
              <w:ind w:left="-86"/>
              <w:rPr>
                <w:rFonts w:cs="Arial"/>
                <w:sz w:val="18"/>
                <w:szCs w:val="18"/>
              </w:rPr>
            </w:pPr>
            <w:r w:rsidRPr="009756AC">
              <w:rPr>
                <w:rFonts w:cs="Arial"/>
                <w:sz w:val="18"/>
                <w:szCs w:val="18"/>
              </w:rPr>
              <w:t>Taxable loss carried forward</w:t>
            </w:r>
          </w:p>
        </w:tc>
        <w:tc>
          <w:tcPr>
            <w:tcW w:w="1417" w:type="dxa"/>
            <w:tcBorders>
              <w:bottom w:val="single" w:sz="4" w:space="0" w:color="auto"/>
            </w:tcBorders>
          </w:tcPr>
          <w:p w14:paraId="729D0373" w14:textId="4B26804B"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9</w:t>
            </w:r>
            <w:r w:rsidR="002C61D8" w:rsidRPr="009756AC">
              <w:rPr>
                <w:rFonts w:ascii="Arial" w:hAnsi="Arial" w:cs="Arial"/>
                <w:color w:val="auto"/>
                <w:sz w:val="18"/>
                <w:szCs w:val="18"/>
              </w:rPr>
              <w:t>,</w:t>
            </w:r>
            <w:r w:rsidRPr="009756AC">
              <w:rPr>
                <w:rFonts w:ascii="Arial" w:hAnsi="Arial" w:cs="Arial"/>
                <w:color w:val="auto"/>
                <w:sz w:val="18"/>
                <w:szCs w:val="18"/>
              </w:rPr>
              <w:t>178</w:t>
            </w:r>
          </w:p>
        </w:tc>
        <w:tc>
          <w:tcPr>
            <w:tcW w:w="1559" w:type="dxa"/>
            <w:tcBorders>
              <w:bottom w:val="single" w:sz="4" w:space="0" w:color="auto"/>
            </w:tcBorders>
          </w:tcPr>
          <w:p w14:paraId="0C9A530F"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177118BB" w14:textId="72120E63"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8</w:t>
            </w:r>
            <w:r w:rsidR="002C61D8" w:rsidRPr="009756AC">
              <w:rPr>
                <w:rFonts w:ascii="Arial" w:hAnsi="Arial" w:cs="Arial"/>
                <w:color w:val="auto"/>
                <w:sz w:val="18"/>
                <w:szCs w:val="18"/>
              </w:rPr>
              <w:t>,</w:t>
            </w:r>
            <w:r w:rsidRPr="009756AC">
              <w:rPr>
                <w:rFonts w:ascii="Arial" w:hAnsi="Arial" w:cs="Arial"/>
                <w:color w:val="auto"/>
                <w:sz w:val="18"/>
                <w:szCs w:val="18"/>
              </w:rPr>
              <w:t>392</w:t>
            </w:r>
          </w:p>
        </w:tc>
        <w:tc>
          <w:tcPr>
            <w:tcW w:w="1418" w:type="dxa"/>
            <w:tcBorders>
              <w:bottom w:val="single" w:sz="4" w:space="0" w:color="auto"/>
            </w:tcBorders>
          </w:tcPr>
          <w:p w14:paraId="68CE6CD6" w14:textId="483F19D0"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17</w:t>
            </w:r>
            <w:r w:rsidR="002C61D8" w:rsidRPr="009756AC">
              <w:rPr>
                <w:rFonts w:ascii="Arial" w:hAnsi="Arial" w:cs="Arial"/>
                <w:color w:val="auto"/>
                <w:sz w:val="18"/>
                <w:szCs w:val="18"/>
              </w:rPr>
              <w:t>,</w:t>
            </w:r>
            <w:r w:rsidRPr="009756AC">
              <w:rPr>
                <w:rFonts w:ascii="Arial" w:hAnsi="Arial" w:cs="Arial"/>
                <w:color w:val="auto"/>
                <w:sz w:val="18"/>
                <w:szCs w:val="18"/>
              </w:rPr>
              <w:t>570</w:t>
            </w:r>
          </w:p>
        </w:tc>
      </w:tr>
      <w:tr w:rsidR="002C61D8" w:rsidRPr="009756AC" w14:paraId="4DEEFDFD" w14:textId="77777777" w:rsidTr="00875C53">
        <w:tc>
          <w:tcPr>
            <w:tcW w:w="3773" w:type="dxa"/>
          </w:tcPr>
          <w:p w14:paraId="6D35E1FB" w14:textId="1525137B" w:rsidR="002C61D8" w:rsidRPr="009756AC" w:rsidRDefault="002C61D8" w:rsidP="00B74F00">
            <w:pPr>
              <w:pStyle w:val="Header"/>
              <w:ind w:left="-86"/>
              <w:rPr>
                <w:rFonts w:cs="Arial"/>
                <w:spacing w:val="-6"/>
                <w:sz w:val="10"/>
                <w:szCs w:val="10"/>
              </w:rPr>
            </w:pPr>
          </w:p>
        </w:tc>
        <w:tc>
          <w:tcPr>
            <w:tcW w:w="1417" w:type="dxa"/>
            <w:tcBorders>
              <w:top w:val="single" w:sz="4" w:space="0" w:color="auto"/>
            </w:tcBorders>
            <w:vAlign w:val="bottom"/>
          </w:tcPr>
          <w:p w14:paraId="472B5E48" w14:textId="77777777" w:rsidR="002C61D8" w:rsidRPr="009756AC" w:rsidRDefault="002C61D8" w:rsidP="00B74F00">
            <w:pPr>
              <w:jc w:val="right"/>
              <w:rPr>
                <w:rFonts w:ascii="Arial" w:hAnsi="Arial" w:cs="Arial"/>
                <w:snapToGrid w:val="0"/>
                <w:color w:val="auto"/>
                <w:spacing w:val="-6"/>
                <w:sz w:val="10"/>
                <w:szCs w:val="10"/>
                <w:lang w:eastAsia="th-TH" w:bidi="ar-SA"/>
              </w:rPr>
            </w:pPr>
          </w:p>
        </w:tc>
        <w:tc>
          <w:tcPr>
            <w:tcW w:w="1559" w:type="dxa"/>
            <w:tcBorders>
              <w:top w:val="single" w:sz="4" w:space="0" w:color="auto"/>
            </w:tcBorders>
            <w:vAlign w:val="bottom"/>
          </w:tcPr>
          <w:p w14:paraId="65CCD2FC" w14:textId="77777777" w:rsidR="002C61D8" w:rsidRPr="009756AC" w:rsidRDefault="002C61D8" w:rsidP="00B74F00">
            <w:pPr>
              <w:jc w:val="right"/>
              <w:rPr>
                <w:rFonts w:ascii="Arial" w:hAnsi="Arial" w:cs="Arial"/>
                <w:snapToGrid w:val="0"/>
                <w:color w:val="auto"/>
                <w:spacing w:val="-6"/>
                <w:sz w:val="10"/>
                <w:szCs w:val="10"/>
                <w:lang w:eastAsia="th-TH" w:bidi="ar-SA"/>
              </w:rPr>
            </w:pPr>
          </w:p>
        </w:tc>
        <w:tc>
          <w:tcPr>
            <w:tcW w:w="1276" w:type="dxa"/>
            <w:tcBorders>
              <w:top w:val="single" w:sz="4" w:space="0" w:color="auto"/>
            </w:tcBorders>
            <w:vAlign w:val="bottom"/>
          </w:tcPr>
          <w:p w14:paraId="7DC6FDC9" w14:textId="77777777" w:rsidR="002C61D8" w:rsidRPr="009756AC" w:rsidRDefault="002C61D8" w:rsidP="00B74F00">
            <w:pPr>
              <w:jc w:val="right"/>
              <w:rPr>
                <w:rFonts w:ascii="Arial" w:hAnsi="Arial" w:cs="Arial"/>
                <w:snapToGrid w:val="0"/>
                <w:color w:val="auto"/>
                <w:spacing w:val="-6"/>
                <w:sz w:val="10"/>
                <w:szCs w:val="10"/>
                <w:lang w:eastAsia="th-TH" w:bidi="ar-SA"/>
              </w:rPr>
            </w:pPr>
          </w:p>
        </w:tc>
        <w:tc>
          <w:tcPr>
            <w:tcW w:w="1418" w:type="dxa"/>
            <w:tcBorders>
              <w:top w:val="single" w:sz="4" w:space="0" w:color="auto"/>
            </w:tcBorders>
            <w:vAlign w:val="bottom"/>
          </w:tcPr>
          <w:p w14:paraId="56030BF8" w14:textId="77777777" w:rsidR="002C61D8" w:rsidRPr="009756AC" w:rsidRDefault="002C61D8" w:rsidP="00B74F00">
            <w:pPr>
              <w:jc w:val="right"/>
              <w:rPr>
                <w:rFonts w:ascii="Arial" w:hAnsi="Arial" w:cs="Arial"/>
                <w:snapToGrid w:val="0"/>
                <w:color w:val="auto"/>
                <w:spacing w:val="-6"/>
                <w:sz w:val="10"/>
                <w:szCs w:val="10"/>
                <w:lang w:eastAsia="th-TH" w:bidi="ar-SA"/>
              </w:rPr>
            </w:pPr>
          </w:p>
        </w:tc>
      </w:tr>
      <w:tr w:rsidR="002C61D8" w:rsidRPr="009756AC" w14:paraId="395DF764" w14:textId="77777777" w:rsidTr="00875C53">
        <w:tc>
          <w:tcPr>
            <w:tcW w:w="3773" w:type="dxa"/>
          </w:tcPr>
          <w:p w14:paraId="6492A508" w14:textId="77777777" w:rsidR="002C61D8" w:rsidRPr="009756AC" w:rsidRDefault="002C61D8" w:rsidP="00B74F00">
            <w:pPr>
              <w:pStyle w:val="Header"/>
              <w:ind w:left="-86"/>
              <w:rPr>
                <w:rFonts w:cs="Arial"/>
                <w:sz w:val="10"/>
                <w:szCs w:val="10"/>
              </w:rPr>
            </w:pPr>
            <w:r w:rsidRPr="009756AC">
              <w:rPr>
                <w:rFonts w:cs="Arial"/>
                <w:sz w:val="18"/>
                <w:szCs w:val="18"/>
                <w:lang w:val="en-US"/>
              </w:rPr>
              <w:t>Total</w:t>
            </w:r>
          </w:p>
        </w:tc>
        <w:tc>
          <w:tcPr>
            <w:tcW w:w="1417" w:type="dxa"/>
            <w:tcBorders>
              <w:bottom w:val="single" w:sz="4" w:space="0" w:color="auto"/>
            </w:tcBorders>
          </w:tcPr>
          <w:p w14:paraId="68D200BE" w14:textId="614F0582"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18</w:t>
            </w:r>
            <w:r w:rsidR="002C61D8" w:rsidRPr="009756AC">
              <w:rPr>
                <w:rFonts w:ascii="Arial" w:hAnsi="Arial" w:cs="Arial"/>
                <w:color w:val="auto"/>
                <w:sz w:val="18"/>
                <w:szCs w:val="18"/>
              </w:rPr>
              <w:t>,</w:t>
            </w:r>
            <w:r w:rsidRPr="009756AC">
              <w:rPr>
                <w:rFonts w:ascii="Arial" w:hAnsi="Arial" w:cs="Arial"/>
                <w:color w:val="auto"/>
                <w:sz w:val="18"/>
                <w:szCs w:val="18"/>
              </w:rPr>
              <w:t>840</w:t>
            </w:r>
          </w:p>
        </w:tc>
        <w:tc>
          <w:tcPr>
            <w:tcW w:w="1559" w:type="dxa"/>
            <w:tcBorders>
              <w:bottom w:val="single" w:sz="4" w:space="0" w:color="auto"/>
            </w:tcBorders>
          </w:tcPr>
          <w:p w14:paraId="5B7354E2" w14:textId="230B8D4F"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880</w:t>
            </w:r>
          </w:p>
        </w:tc>
        <w:tc>
          <w:tcPr>
            <w:tcW w:w="1276" w:type="dxa"/>
            <w:tcBorders>
              <w:bottom w:val="single" w:sz="4" w:space="0" w:color="auto"/>
            </w:tcBorders>
          </w:tcPr>
          <w:p w14:paraId="728C5676" w14:textId="7700484C"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7</w:t>
            </w:r>
            <w:r w:rsidR="002C61D8" w:rsidRPr="009756AC">
              <w:rPr>
                <w:rFonts w:ascii="Arial" w:hAnsi="Arial" w:cs="Arial"/>
                <w:color w:val="auto"/>
                <w:sz w:val="18"/>
                <w:szCs w:val="18"/>
              </w:rPr>
              <w:t>,</w:t>
            </w:r>
            <w:r w:rsidRPr="009756AC">
              <w:rPr>
                <w:rFonts w:ascii="Arial" w:hAnsi="Arial" w:cs="Arial"/>
                <w:color w:val="auto"/>
                <w:sz w:val="18"/>
                <w:szCs w:val="18"/>
              </w:rPr>
              <w:t>444</w:t>
            </w:r>
          </w:p>
        </w:tc>
        <w:tc>
          <w:tcPr>
            <w:tcW w:w="1418" w:type="dxa"/>
            <w:tcBorders>
              <w:bottom w:val="single" w:sz="4" w:space="0" w:color="auto"/>
            </w:tcBorders>
          </w:tcPr>
          <w:p w14:paraId="0CDDF072" w14:textId="6BD5D66E"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27</w:t>
            </w:r>
            <w:r w:rsidR="002C61D8" w:rsidRPr="009756AC">
              <w:rPr>
                <w:rFonts w:ascii="Arial" w:hAnsi="Arial" w:cs="Arial"/>
                <w:color w:val="auto"/>
                <w:sz w:val="18"/>
                <w:szCs w:val="18"/>
              </w:rPr>
              <w:t>,</w:t>
            </w:r>
            <w:r w:rsidRPr="009756AC">
              <w:rPr>
                <w:rFonts w:ascii="Arial" w:hAnsi="Arial" w:cs="Arial"/>
                <w:color w:val="auto"/>
                <w:sz w:val="18"/>
                <w:szCs w:val="18"/>
              </w:rPr>
              <w:t>164</w:t>
            </w:r>
          </w:p>
        </w:tc>
      </w:tr>
    </w:tbl>
    <w:p w14:paraId="0A912C2C" w14:textId="77777777" w:rsidR="00E653D4" w:rsidRPr="009756AC" w:rsidRDefault="00E653D4" w:rsidP="0021033B">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996301" w:rsidRPr="009756AC" w14:paraId="5579819D" w14:textId="77777777" w:rsidTr="006C5F90">
        <w:tc>
          <w:tcPr>
            <w:tcW w:w="3773" w:type="dxa"/>
          </w:tcPr>
          <w:p w14:paraId="7463E637" w14:textId="77777777" w:rsidR="00996301" w:rsidRPr="009756AC" w:rsidRDefault="00996301" w:rsidP="00B74F00">
            <w:pPr>
              <w:ind w:left="-86"/>
              <w:rPr>
                <w:rFonts w:ascii="Arial" w:hAnsi="Arial" w:cs="Arial"/>
                <w:color w:val="auto"/>
                <w:spacing w:val="-6"/>
                <w:sz w:val="18"/>
                <w:szCs w:val="18"/>
              </w:rPr>
            </w:pPr>
          </w:p>
        </w:tc>
        <w:tc>
          <w:tcPr>
            <w:tcW w:w="5670" w:type="dxa"/>
            <w:gridSpan w:val="4"/>
          </w:tcPr>
          <w:p w14:paraId="3783C717" w14:textId="77777777" w:rsidR="00996301" w:rsidRPr="009756AC" w:rsidRDefault="00996301" w:rsidP="00E80E23">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Separate financial statements </w:t>
            </w:r>
          </w:p>
        </w:tc>
      </w:tr>
      <w:tr w:rsidR="00996301" w:rsidRPr="009756AC" w14:paraId="5A5987F2" w14:textId="77777777" w:rsidTr="006C5F90">
        <w:tc>
          <w:tcPr>
            <w:tcW w:w="3773" w:type="dxa"/>
          </w:tcPr>
          <w:p w14:paraId="316E5015" w14:textId="77777777" w:rsidR="00996301" w:rsidRPr="009756AC" w:rsidRDefault="00996301" w:rsidP="00B74F00">
            <w:pPr>
              <w:ind w:left="-86"/>
              <w:rPr>
                <w:rFonts w:ascii="Arial" w:hAnsi="Arial" w:cs="Arial"/>
                <w:b/>
                <w:bCs/>
                <w:color w:val="auto"/>
                <w:spacing w:val="-6"/>
                <w:sz w:val="18"/>
                <w:szCs w:val="18"/>
              </w:rPr>
            </w:pPr>
          </w:p>
        </w:tc>
        <w:tc>
          <w:tcPr>
            <w:tcW w:w="1417" w:type="dxa"/>
            <w:tcBorders>
              <w:top w:val="single" w:sz="4" w:space="0" w:color="auto"/>
            </w:tcBorders>
            <w:vAlign w:val="bottom"/>
          </w:tcPr>
          <w:p w14:paraId="70030C9E" w14:textId="77777777" w:rsidR="00996301" w:rsidRPr="009756AC" w:rsidRDefault="00996301"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4008052E" w14:textId="2F923CFB" w:rsidR="00996301"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996301" w:rsidRPr="009756AC">
              <w:rPr>
                <w:rFonts w:ascii="Arial" w:hAnsi="Arial" w:cs="Arial"/>
                <w:b/>
                <w:bCs/>
                <w:color w:val="auto"/>
                <w:spacing w:val="-4"/>
                <w:sz w:val="18"/>
                <w:szCs w:val="18"/>
              </w:rPr>
              <w:t xml:space="preserve"> January</w:t>
            </w:r>
          </w:p>
          <w:p w14:paraId="0EBB9240" w14:textId="7818B63D" w:rsidR="00996301"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2025</w:t>
            </w:r>
          </w:p>
        </w:tc>
        <w:tc>
          <w:tcPr>
            <w:tcW w:w="1559" w:type="dxa"/>
            <w:tcBorders>
              <w:top w:val="single" w:sz="4" w:space="0" w:color="auto"/>
            </w:tcBorders>
            <w:vAlign w:val="bottom"/>
          </w:tcPr>
          <w:p w14:paraId="4CE6613D"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3D2D3FA5"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in other comprehensive income</w:t>
            </w:r>
          </w:p>
        </w:tc>
        <w:tc>
          <w:tcPr>
            <w:tcW w:w="1276" w:type="dxa"/>
            <w:tcBorders>
              <w:top w:val="single" w:sz="4" w:space="0" w:color="auto"/>
            </w:tcBorders>
            <w:vAlign w:val="bottom"/>
          </w:tcPr>
          <w:p w14:paraId="0BEF78A8" w14:textId="77777777" w:rsidR="00996301" w:rsidRPr="009756AC" w:rsidRDefault="00996301" w:rsidP="00B74F00">
            <w:pPr>
              <w:jc w:val="right"/>
              <w:rPr>
                <w:rFonts w:ascii="Arial" w:hAnsi="Arial" w:cs="Arial"/>
                <w:b/>
                <w:bCs/>
                <w:color w:val="auto"/>
                <w:sz w:val="18"/>
                <w:szCs w:val="18"/>
                <w:cs/>
              </w:rPr>
            </w:pPr>
            <w:r w:rsidRPr="009756AC">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7CF48517" w14:textId="77777777" w:rsidR="00996301" w:rsidRPr="009756AC" w:rsidRDefault="00996301"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As at</w:t>
            </w:r>
          </w:p>
          <w:p w14:paraId="4BA2CF2C" w14:textId="2ADF2A84" w:rsidR="00996301"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31</w:t>
            </w:r>
            <w:r w:rsidR="00996301" w:rsidRPr="009756AC">
              <w:rPr>
                <w:rFonts w:ascii="Arial" w:hAnsi="Arial" w:cs="Arial"/>
                <w:b/>
                <w:bCs/>
                <w:color w:val="auto"/>
                <w:spacing w:val="-2"/>
                <w:sz w:val="18"/>
                <w:szCs w:val="18"/>
                <w:cs/>
              </w:rPr>
              <w:t xml:space="preserve"> </w:t>
            </w:r>
            <w:r w:rsidR="00996301" w:rsidRPr="009756AC">
              <w:rPr>
                <w:rFonts w:ascii="Arial" w:hAnsi="Arial" w:cs="Arial"/>
                <w:b/>
                <w:bCs/>
                <w:color w:val="auto"/>
                <w:spacing w:val="-2"/>
                <w:sz w:val="18"/>
                <w:szCs w:val="18"/>
              </w:rPr>
              <w:t xml:space="preserve">December </w:t>
            </w:r>
          </w:p>
          <w:p w14:paraId="3FF2A2BA" w14:textId="10DDE00B" w:rsidR="00996301"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2025</w:t>
            </w:r>
          </w:p>
        </w:tc>
      </w:tr>
      <w:tr w:rsidR="00996301" w:rsidRPr="009756AC" w14:paraId="787DE5F0" w14:textId="77777777" w:rsidTr="006C5F90">
        <w:tc>
          <w:tcPr>
            <w:tcW w:w="3773" w:type="dxa"/>
          </w:tcPr>
          <w:p w14:paraId="37C1289B" w14:textId="77777777" w:rsidR="00996301" w:rsidRPr="009756AC" w:rsidRDefault="00996301" w:rsidP="00B74F00">
            <w:pPr>
              <w:ind w:left="-86"/>
              <w:rPr>
                <w:rFonts w:ascii="Arial" w:hAnsi="Arial" w:cs="Arial"/>
                <w:b/>
                <w:bCs/>
                <w:color w:val="auto"/>
                <w:spacing w:val="-6"/>
                <w:sz w:val="18"/>
                <w:szCs w:val="18"/>
              </w:rPr>
            </w:pPr>
          </w:p>
        </w:tc>
        <w:tc>
          <w:tcPr>
            <w:tcW w:w="1417" w:type="dxa"/>
            <w:vAlign w:val="center"/>
          </w:tcPr>
          <w:p w14:paraId="083F860C"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559" w:type="dxa"/>
            <w:vAlign w:val="center"/>
          </w:tcPr>
          <w:p w14:paraId="080635A2"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6" w:type="dxa"/>
            <w:vAlign w:val="center"/>
          </w:tcPr>
          <w:p w14:paraId="71442EF6"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18" w:type="dxa"/>
            <w:vAlign w:val="center"/>
          </w:tcPr>
          <w:p w14:paraId="5FCA8C86" w14:textId="77777777" w:rsidR="00996301" w:rsidRPr="009756AC" w:rsidRDefault="00996301"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Thousand</w:t>
            </w:r>
          </w:p>
        </w:tc>
      </w:tr>
      <w:tr w:rsidR="00996301" w:rsidRPr="009756AC" w14:paraId="4F6B97C4" w14:textId="77777777" w:rsidTr="006C5F90">
        <w:trPr>
          <w:trHeight w:val="80"/>
        </w:trPr>
        <w:tc>
          <w:tcPr>
            <w:tcW w:w="3773" w:type="dxa"/>
          </w:tcPr>
          <w:p w14:paraId="10EB32A8" w14:textId="77777777" w:rsidR="00996301" w:rsidRPr="009756AC" w:rsidRDefault="00996301" w:rsidP="00B74F00">
            <w:pPr>
              <w:ind w:left="-86"/>
              <w:rPr>
                <w:rFonts w:ascii="Arial" w:hAnsi="Arial" w:cs="Arial"/>
                <w:b/>
                <w:bCs/>
                <w:color w:val="auto"/>
                <w:spacing w:val="-6"/>
                <w:sz w:val="18"/>
                <w:szCs w:val="18"/>
              </w:rPr>
            </w:pPr>
          </w:p>
        </w:tc>
        <w:tc>
          <w:tcPr>
            <w:tcW w:w="1417" w:type="dxa"/>
            <w:tcBorders>
              <w:bottom w:val="single" w:sz="4" w:space="0" w:color="auto"/>
            </w:tcBorders>
          </w:tcPr>
          <w:p w14:paraId="2A032449"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59" w:type="dxa"/>
            <w:tcBorders>
              <w:bottom w:val="single" w:sz="4" w:space="0" w:color="auto"/>
            </w:tcBorders>
          </w:tcPr>
          <w:p w14:paraId="5593C269"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76" w:type="dxa"/>
            <w:tcBorders>
              <w:bottom w:val="single" w:sz="4" w:space="0" w:color="auto"/>
            </w:tcBorders>
          </w:tcPr>
          <w:p w14:paraId="20961156" w14:textId="77777777" w:rsidR="00996301" w:rsidRPr="009756AC" w:rsidRDefault="00996301"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418" w:type="dxa"/>
            <w:tcBorders>
              <w:bottom w:val="single" w:sz="4" w:space="0" w:color="auto"/>
            </w:tcBorders>
          </w:tcPr>
          <w:p w14:paraId="3823C5E4" w14:textId="77777777" w:rsidR="00996301" w:rsidRPr="009756AC" w:rsidRDefault="00996301"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Baht</w:t>
            </w:r>
          </w:p>
        </w:tc>
      </w:tr>
      <w:tr w:rsidR="00996301" w:rsidRPr="009756AC" w14:paraId="5657EA79" w14:textId="77777777" w:rsidTr="006C5F90">
        <w:trPr>
          <w:trHeight w:val="90"/>
        </w:trPr>
        <w:tc>
          <w:tcPr>
            <w:tcW w:w="3773" w:type="dxa"/>
          </w:tcPr>
          <w:p w14:paraId="6DAA0F2B" w14:textId="77777777" w:rsidR="00996301" w:rsidRPr="009756AC" w:rsidRDefault="00996301" w:rsidP="00B74F00">
            <w:pPr>
              <w:pStyle w:val="Header"/>
              <w:ind w:left="-86"/>
              <w:rPr>
                <w:rFonts w:cs="Arial"/>
                <w:spacing w:val="-6"/>
                <w:sz w:val="10"/>
                <w:szCs w:val="10"/>
              </w:rPr>
            </w:pPr>
          </w:p>
        </w:tc>
        <w:tc>
          <w:tcPr>
            <w:tcW w:w="1417" w:type="dxa"/>
            <w:tcBorders>
              <w:top w:val="single" w:sz="4" w:space="0" w:color="auto"/>
            </w:tcBorders>
          </w:tcPr>
          <w:p w14:paraId="3014E413" w14:textId="77777777" w:rsidR="00996301" w:rsidRPr="009756AC" w:rsidRDefault="00996301" w:rsidP="00B74F00">
            <w:pPr>
              <w:jc w:val="right"/>
              <w:rPr>
                <w:rFonts w:ascii="Arial" w:hAnsi="Arial" w:cs="Arial"/>
                <w:color w:val="auto"/>
                <w:sz w:val="10"/>
                <w:szCs w:val="10"/>
              </w:rPr>
            </w:pPr>
          </w:p>
        </w:tc>
        <w:tc>
          <w:tcPr>
            <w:tcW w:w="1559" w:type="dxa"/>
            <w:tcBorders>
              <w:top w:val="single" w:sz="4" w:space="0" w:color="auto"/>
            </w:tcBorders>
          </w:tcPr>
          <w:p w14:paraId="2C7E85B2" w14:textId="77777777" w:rsidR="00996301" w:rsidRPr="009756AC" w:rsidRDefault="00996301" w:rsidP="00B74F00">
            <w:pPr>
              <w:jc w:val="right"/>
              <w:rPr>
                <w:rFonts w:ascii="Arial" w:hAnsi="Arial" w:cs="Arial"/>
                <w:color w:val="auto"/>
                <w:sz w:val="10"/>
                <w:szCs w:val="10"/>
              </w:rPr>
            </w:pPr>
          </w:p>
        </w:tc>
        <w:tc>
          <w:tcPr>
            <w:tcW w:w="1276" w:type="dxa"/>
            <w:tcBorders>
              <w:top w:val="single" w:sz="4" w:space="0" w:color="auto"/>
            </w:tcBorders>
          </w:tcPr>
          <w:p w14:paraId="0CDBBA82" w14:textId="77777777" w:rsidR="00996301" w:rsidRPr="009756AC" w:rsidRDefault="00996301" w:rsidP="00B74F00">
            <w:pPr>
              <w:jc w:val="right"/>
              <w:rPr>
                <w:rFonts w:ascii="Arial" w:hAnsi="Arial" w:cs="Arial"/>
                <w:color w:val="auto"/>
                <w:sz w:val="10"/>
                <w:szCs w:val="10"/>
              </w:rPr>
            </w:pPr>
          </w:p>
        </w:tc>
        <w:tc>
          <w:tcPr>
            <w:tcW w:w="1418" w:type="dxa"/>
            <w:tcBorders>
              <w:top w:val="single" w:sz="4" w:space="0" w:color="auto"/>
            </w:tcBorders>
          </w:tcPr>
          <w:p w14:paraId="648ED395" w14:textId="77777777" w:rsidR="00996301" w:rsidRPr="009756AC" w:rsidRDefault="00996301" w:rsidP="00B74F00">
            <w:pPr>
              <w:jc w:val="right"/>
              <w:rPr>
                <w:rFonts w:ascii="Arial" w:hAnsi="Arial" w:cs="Arial"/>
                <w:color w:val="auto"/>
                <w:spacing w:val="-2"/>
                <w:sz w:val="10"/>
                <w:szCs w:val="10"/>
              </w:rPr>
            </w:pPr>
          </w:p>
        </w:tc>
      </w:tr>
      <w:tr w:rsidR="00996301" w:rsidRPr="009756AC" w14:paraId="38918089" w14:textId="77777777" w:rsidTr="006C5F90">
        <w:tc>
          <w:tcPr>
            <w:tcW w:w="3773" w:type="dxa"/>
          </w:tcPr>
          <w:p w14:paraId="05CAFAA7" w14:textId="77777777" w:rsidR="00996301" w:rsidRPr="009756AC" w:rsidRDefault="00996301" w:rsidP="00B74F00">
            <w:pPr>
              <w:pStyle w:val="Header"/>
              <w:ind w:left="-86"/>
              <w:rPr>
                <w:rFonts w:cs="Arial"/>
                <w:b/>
                <w:bCs/>
                <w:spacing w:val="-6"/>
                <w:sz w:val="18"/>
                <w:szCs w:val="18"/>
              </w:rPr>
            </w:pPr>
            <w:r w:rsidRPr="009756AC">
              <w:rPr>
                <w:rFonts w:cs="Arial"/>
                <w:b/>
                <w:sz w:val="18"/>
                <w:szCs w:val="18"/>
              </w:rPr>
              <w:t>Deferred tax liabilities</w:t>
            </w:r>
          </w:p>
        </w:tc>
        <w:tc>
          <w:tcPr>
            <w:tcW w:w="1417" w:type="dxa"/>
          </w:tcPr>
          <w:p w14:paraId="56FE9236" w14:textId="77777777" w:rsidR="00996301" w:rsidRPr="009756AC" w:rsidRDefault="00996301" w:rsidP="00B74F00">
            <w:pPr>
              <w:pStyle w:val="Header"/>
              <w:jc w:val="right"/>
              <w:rPr>
                <w:rFonts w:cs="Arial"/>
                <w:sz w:val="18"/>
                <w:szCs w:val="18"/>
              </w:rPr>
            </w:pPr>
          </w:p>
        </w:tc>
        <w:tc>
          <w:tcPr>
            <w:tcW w:w="1559" w:type="dxa"/>
          </w:tcPr>
          <w:p w14:paraId="7F3C0EA2" w14:textId="77777777" w:rsidR="00996301" w:rsidRPr="009756AC" w:rsidRDefault="00996301" w:rsidP="00B74F00">
            <w:pPr>
              <w:pStyle w:val="Header"/>
              <w:jc w:val="right"/>
              <w:rPr>
                <w:rFonts w:cs="Arial"/>
                <w:sz w:val="18"/>
                <w:szCs w:val="18"/>
              </w:rPr>
            </w:pPr>
          </w:p>
        </w:tc>
        <w:tc>
          <w:tcPr>
            <w:tcW w:w="1276" w:type="dxa"/>
          </w:tcPr>
          <w:p w14:paraId="3E0A6812" w14:textId="77777777" w:rsidR="00996301" w:rsidRPr="009756AC" w:rsidRDefault="00996301" w:rsidP="00B74F00">
            <w:pPr>
              <w:pStyle w:val="Header"/>
              <w:jc w:val="right"/>
              <w:rPr>
                <w:rFonts w:cs="Arial"/>
                <w:sz w:val="18"/>
                <w:szCs w:val="18"/>
              </w:rPr>
            </w:pPr>
          </w:p>
        </w:tc>
        <w:tc>
          <w:tcPr>
            <w:tcW w:w="1418" w:type="dxa"/>
          </w:tcPr>
          <w:p w14:paraId="304740E6" w14:textId="77777777" w:rsidR="00996301" w:rsidRPr="009756AC" w:rsidRDefault="00996301" w:rsidP="00B74F00">
            <w:pPr>
              <w:jc w:val="right"/>
              <w:rPr>
                <w:rFonts w:ascii="Arial" w:hAnsi="Arial" w:cs="Arial"/>
                <w:color w:val="auto"/>
                <w:spacing w:val="-2"/>
                <w:sz w:val="18"/>
                <w:szCs w:val="18"/>
              </w:rPr>
            </w:pPr>
          </w:p>
        </w:tc>
      </w:tr>
      <w:tr w:rsidR="001F5F1C" w:rsidRPr="009756AC" w14:paraId="5068685B" w14:textId="77777777" w:rsidTr="006C5F90">
        <w:tc>
          <w:tcPr>
            <w:tcW w:w="3773" w:type="dxa"/>
          </w:tcPr>
          <w:p w14:paraId="40FCDE76" w14:textId="77777777" w:rsidR="001F5F1C" w:rsidRPr="009756AC" w:rsidRDefault="001F5F1C" w:rsidP="00B74F00">
            <w:pPr>
              <w:pStyle w:val="Header"/>
              <w:ind w:left="-86"/>
              <w:rPr>
                <w:rFonts w:cs="Arial"/>
                <w:spacing w:val="-6"/>
                <w:sz w:val="18"/>
                <w:szCs w:val="18"/>
              </w:rPr>
            </w:pPr>
            <w:r w:rsidRPr="009756AC">
              <w:rPr>
                <w:rFonts w:cs="Arial"/>
                <w:spacing w:val="-6"/>
                <w:sz w:val="18"/>
                <w:szCs w:val="18"/>
              </w:rPr>
              <w:t>Right-of-use assets, net</w:t>
            </w:r>
          </w:p>
        </w:tc>
        <w:tc>
          <w:tcPr>
            <w:tcW w:w="1417" w:type="dxa"/>
            <w:tcBorders>
              <w:bottom w:val="single" w:sz="4" w:space="0" w:color="auto"/>
            </w:tcBorders>
          </w:tcPr>
          <w:p w14:paraId="3FEF34C7" w14:textId="5705F71D" w:rsidR="001F5F1C"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483</w:t>
            </w:r>
          </w:p>
        </w:tc>
        <w:tc>
          <w:tcPr>
            <w:tcW w:w="1559" w:type="dxa"/>
            <w:tcBorders>
              <w:bottom w:val="single" w:sz="4" w:space="0" w:color="auto"/>
            </w:tcBorders>
          </w:tcPr>
          <w:p w14:paraId="56C87CF3" w14:textId="3C8D2C5E" w:rsidR="001F5F1C" w:rsidRPr="009756AC" w:rsidRDefault="001F5F1C" w:rsidP="00B74F00">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76" w:type="dxa"/>
            <w:tcBorders>
              <w:bottom w:val="single" w:sz="4" w:space="0" w:color="auto"/>
            </w:tcBorders>
          </w:tcPr>
          <w:p w14:paraId="646E5B21" w14:textId="76D5B282" w:rsidR="001F5F1C" w:rsidRPr="009756AC" w:rsidRDefault="001F5F1C" w:rsidP="00B74F0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301</w:t>
            </w:r>
            <w:r w:rsidRPr="009756AC">
              <w:rPr>
                <w:rFonts w:ascii="Arial" w:hAnsi="Arial" w:cs="Arial"/>
                <w:color w:val="auto"/>
                <w:sz w:val="18"/>
                <w:szCs w:val="18"/>
              </w:rPr>
              <w:t>)</w:t>
            </w:r>
          </w:p>
        </w:tc>
        <w:tc>
          <w:tcPr>
            <w:tcW w:w="1418" w:type="dxa"/>
            <w:tcBorders>
              <w:bottom w:val="single" w:sz="4" w:space="0" w:color="auto"/>
            </w:tcBorders>
          </w:tcPr>
          <w:p w14:paraId="78AAED8E" w14:textId="0085BC6C" w:rsidR="001F5F1C" w:rsidRPr="009756AC" w:rsidRDefault="001F5F1C" w:rsidP="00B74F0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182</w:t>
            </w:r>
            <w:r w:rsidRPr="009756AC">
              <w:rPr>
                <w:rFonts w:ascii="Arial" w:hAnsi="Arial" w:cs="Arial"/>
                <w:color w:val="auto"/>
                <w:sz w:val="18"/>
                <w:szCs w:val="18"/>
              </w:rPr>
              <w:t xml:space="preserve"> </w:t>
            </w:r>
          </w:p>
        </w:tc>
      </w:tr>
      <w:tr w:rsidR="002C61D8" w:rsidRPr="009756AC" w14:paraId="24CA6B93" w14:textId="77777777" w:rsidTr="006C5F90">
        <w:tc>
          <w:tcPr>
            <w:tcW w:w="3773" w:type="dxa"/>
          </w:tcPr>
          <w:p w14:paraId="507849FE" w14:textId="77777777" w:rsidR="002C61D8" w:rsidRPr="009756AC" w:rsidRDefault="002C61D8" w:rsidP="00B74F00">
            <w:pPr>
              <w:pStyle w:val="Header"/>
              <w:ind w:left="-86"/>
              <w:rPr>
                <w:rFonts w:cs="Arial"/>
                <w:spacing w:val="-6"/>
                <w:sz w:val="12"/>
                <w:szCs w:val="12"/>
              </w:rPr>
            </w:pPr>
          </w:p>
        </w:tc>
        <w:tc>
          <w:tcPr>
            <w:tcW w:w="1417" w:type="dxa"/>
            <w:tcBorders>
              <w:top w:val="single" w:sz="4" w:space="0" w:color="auto"/>
            </w:tcBorders>
            <w:vAlign w:val="bottom"/>
          </w:tcPr>
          <w:p w14:paraId="31BB746F" w14:textId="77777777" w:rsidR="002C61D8" w:rsidRPr="009756AC" w:rsidRDefault="002C61D8" w:rsidP="00B74F00">
            <w:pPr>
              <w:jc w:val="right"/>
              <w:rPr>
                <w:rFonts w:ascii="Arial" w:hAnsi="Arial" w:cs="Arial"/>
                <w:color w:val="auto"/>
                <w:sz w:val="12"/>
                <w:szCs w:val="12"/>
              </w:rPr>
            </w:pPr>
          </w:p>
        </w:tc>
        <w:tc>
          <w:tcPr>
            <w:tcW w:w="1559" w:type="dxa"/>
            <w:tcBorders>
              <w:top w:val="single" w:sz="4" w:space="0" w:color="auto"/>
            </w:tcBorders>
            <w:vAlign w:val="bottom"/>
          </w:tcPr>
          <w:p w14:paraId="7F6E9405" w14:textId="77777777" w:rsidR="002C61D8" w:rsidRPr="009756AC" w:rsidRDefault="002C61D8" w:rsidP="00B74F00">
            <w:pPr>
              <w:jc w:val="right"/>
              <w:rPr>
                <w:rFonts w:ascii="Arial" w:hAnsi="Arial" w:cs="Arial"/>
                <w:color w:val="auto"/>
                <w:sz w:val="12"/>
                <w:szCs w:val="12"/>
              </w:rPr>
            </w:pPr>
          </w:p>
        </w:tc>
        <w:tc>
          <w:tcPr>
            <w:tcW w:w="1276" w:type="dxa"/>
            <w:tcBorders>
              <w:top w:val="single" w:sz="4" w:space="0" w:color="auto"/>
            </w:tcBorders>
            <w:vAlign w:val="bottom"/>
          </w:tcPr>
          <w:p w14:paraId="503191E1" w14:textId="77777777" w:rsidR="002C61D8" w:rsidRPr="009756AC" w:rsidRDefault="002C61D8" w:rsidP="00B74F00">
            <w:pPr>
              <w:jc w:val="right"/>
              <w:rPr>
                <w:rFonts w:ascii="Arial" w:hAnsi="Arial" w:cs="Arial"/>
                <w:color w:val="auto"/>
                <w:sz w:val="12"/>
                <w:szCs w:val="12"/>
              </w:rPr>
            </w:pPr>
          </w:p>
        </w:tc>
        <w:tc>
          <w:tcPr>
            <w:tcW w:w="1418" w:type="dxa"/>
            <w:tcBorders>
              <w:top w:val="single" w:sz="4" w:space="0" w:color="auto"/>
            </w:tcBorders>
            <w:vAlign w:val="bottom"/>
          </w:tcPr>
          <w:p w14:paraId="18B64D91" w14:textId="77777777" w:rsidR="002C61D8" w:rsidRPr="009756AC" w:rsidRDefault="002C61D8" w:rsidP="00B74F00">
            <w:pPr>
              <w:jc w:val="right"/>
              <w:rPr>
                <w:rFonts w:ascii="Arial" w:hAnsi="Arial" w:cs="Arial"/>
                <w:color w:val="auto"/>
                <w:sz w:val="12"/>
                <w:szCs w:val="12"/>
              </w:rPr>
            </w:pPr>
          </w:p>
        </w:tc>
      </w:tr>
      <w:tr w:rsidR="001F5F1C" w:rsidRPr="009756AC" w14:paraId="4072142B" w14:textId="77777777" w:rsidTr="006C5F90">
        <w:tc>
          <w:tcPr>
            <w:tcW w:w="3773" w:type="dxa"/>
          </w:tcPr>
          <w:p w14:paraId="048DAD37" w14:textId="77777777" w:rsidR="001F5F1C" w:rsidRPr="009756AC" w:rsidRDefault="001F5F1C" w:rsidP="00B74F00">
            <w:pPr>
              <w:pStyle w:val="Header"/>
              <w:ind w:left="-86"/>
              <w:rPr>
                <w:rFonts w:cs="Arial"/>
                <w:spacing w:val="-6"/>
                <w:sz w:val="18"/>
                <w:szCs w:val="18"/>
                <w:rtl/>
                <w:cs/>
                <w:lang w:val="en-US"/>
              </w:rPr>
            </w:pPr>
            <w:r w:rsidRPr="009756AC">
              <w:rPr>
                <w:rFonts w:cs="Arial"/>
                <w:spacing w:val="-6"/>
                <w:sz w:val="18"/>
                <w:szCs w:val="18"/>
                <w:lang w:val="en-US"/>
              </w:rPr>
              <w:t>Total</w:t>
            </w:r>
          </w:p>
        </w:tc>
        <w:tc>
          <w:tcPr>
            <w:tcW w:w="1417" w:type="dxa"/>
            <w:tcBorders>
              <w:bottom w:val="single" w:sz="4" w:space="0" w:color="auto"/>
            </w:tcBorders>
          </w:tcPr>
          <w:p w14:paraId="4A3ABD0B" w14:textId="28F5D729" w:rsidR="001F5F1C"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w:t>
            </w:r>
            <w:r w:rsidR="001F5F1C" w:rsidRPr="009756AC">
              <w:rPr>
                <w:rFonts w:ascii="Arial" w:hAnsi="Arial" w:cs="Arial"/>
                <w:color w:val="auto"/>
                <w:sz w:val="18"/>
                <w:szCs w:val="18"/>
              </w:rPr>
              <w:t>,</w:t>
            </w:r>
            <w:r w:rsidRPr="009756AC">
              <w:rPr>
                <w:rFonts w:ascii="Arial" w:hAnsi="Arial" w:cs="Arial"/>
                <w:color w:val="auto"/>
                <w:sz w:val="18"/>
                <w:szCs w:val="18"/>
              </w:rPr>
              <w:t>483</w:t>
            </w:r>
          </w:p>
        </w:tc>
        <w:tc>
          <w:tcPr>
            <w:tcW w:w="1559" w:type="dxa"/>
            <w:tcBorders>
              <w:bottom w:val="single" w:sz="4" w:space="0" w:color="auto"/>
            </w:tcBorders>
          </w:tcPr>
          <w:p w14:paraId="4A733353" w14:textId="29CBF771" w:rsidR="001F5F1C" w:rsidRPr="009756AC" w:rsidRDefault="001F5F1C" w:rsidP="00B74F00">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76" w:type="dxa"/>
            <w:tcBorders>
              <w:bottom w:val="single" w:sz="4" w:space="0" w:color="auto"/>
            </w:tcBorders>
          </w:tcPr>
          <w:p w14:paraId="4084D94F" w14:textId="7F52C97A" w:rsidR="001F5F1C" w:rsidRPr="009756AC" w:rsidRDefault="001F5F1C" w:rsidP="00B74F0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301</w:t>
            </w:r>
            <w:r w:rsidRPr="009756AC">
              <w:rPr>
                <w:rFonts w:ascii="Arial" w:hAnsi="Arial" w:cs="Arial"/>
                <w:color w:val="auto"/>
                <w:sz w:val="18"/>
                <w:szCs w:val="18"/>
              </w:rPr>
              <w:t>)</w:t>
            </w:r>
          </w:p>
        </w:tc>
        <w:tc>
          <w:tcPr>
            <w:tcW w:w="1418" w:type="dxa"/>
            <w:tcBorders>
              <w:bottom w:val="single" w:sz="4" w:space="0" w:color="auto"/>
            </w:tcBorders>
          </w:tcPr>
          <w:p w14:paraId="43918397" w14:textId="519464C9" w:rsidR="001F5F1C" w:rsidRPr="009756AC" w:rsidRDefault="001F5F1C" w:rsidP="00B74F0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182</w:t>
            </w:r>
            <w:r w:rsidRPr="009756AC">
              <w:rPr>
                <w:rFonts w:ascii="Arial" w:hAnsi="Arial" w:cs="Arial"/>
                <w:color w:val="auto"/>
                <w:sz w:val="18"/>
                <w:szCs w:val="18"/>
              </w:rPr>
              <w:t xml:space="preserve"> </w:t>
            </w:r>
          </w:p>
        </w:tc>
      </w:tr>
    </w:tbl>
    <w:p w14:paraId="737C8711" w14:textId="77777777" w:rsidR="00996301" w:rsidRPr="009756AC" w:rsidRDefault="00996301" w:rsidP="0021033B">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2C61D8" w:rsidRPr="009756AC" w14:paraId="62D38181" w14:textId="77777777" w:rsidTr="00875C53">
        <w:tc>
          <w:tcPr>
            <w:tcW w:w="3773" w:type="dxa"/>
          </w:tcPr>
          <w:p w14:paraId="1EB406B5" w14:textId="77777777" w:rsidR="002C61D8" w:rsidRPr="009756AC" w:rsidRDefault="002C61D8" w:rsidP="00B74F00">
            <w:pPr>
              <w:ind w:left="-86"/>
              <w:rPr>
                <w:rFonts w:ascii="Arial" w:hAnsi="Arial" w:cs="Arial"/>
                <w:color w:val="auto"/>
                <w:spacing w:val="-6"/>
                <w:sz w:val="18"/>
                <w:szCs w:val="18"/>
              </w:rPr>
            </w:pPr>
          </w:p>
        </w:tc>
        <w:tc>
          <w:tcPr>
            <w:tcW w:w="5670" w:type="dxa"/>
            <w:gridSpan w:val="4"/>
          </w:tcPr>
          <w:p w14:paraId="7B72166E" w14:textId="77777777" w:rsidR="002C61D8" w:rsidRPr="009756AC" w:rsidRDefault="002C61D8" w:rsidP="00875C53">
            <w:pPr>
              <w:pStyle w:val="a"/>
              <w:ind w:right="-72"/>
              <w:jc w:val="center"/>
              <w:rPr>
                <w:rFonts w:ascii="Arial" w:hAnsi="Arial" w:cs="Arial"/>
                <w:b/>
                <w:bCs/>
                <w:color w:val="auto"/>
                <w:sz w:val="18"/>
                <w:szCs w:val="18"/>
              </w:rPr>
            </w:pPr>
            <w:r w:rsidRPr="009756AC">
              <w:rPr>
                <w:rFonts w:ascii="Arial" w:hAnsi="Arial" w:cs="Arial"/>
                <w:b/>
                <w:bCs/>
                <w:color w:val="auto"/>
                <w:sz w:val="18"/>
                <w:szCs w:val="18"/>
              </w:rPr>
              <w:t xml:space="preserve">Separate financial statements </w:t>
            </w:r>
          </w:p>
        </w:tc>
      </w:tr>
      <w:tr w:rsidR="002C61D8" w:rsidRPr="009756AC" w14:paraId="26FF43B9" w14:textId="77777777" w:rsidTr="00875C53">
        <w:tc>
          <w:tcPr>
            <w:tcW w:w="3773" w:type="dxa"/>
          </w:tcPr>
          <w:p w14:paraId="671C2254" w14:textId="77777777" w:rsidR="002C61D8" w:rsidRPr="009756AC" w:rsidRDefault="002C61D8" w:rsidP="00B74F00">
            <w:pPr>
              <w:ind w:left="-86"/>
              <w:rPr>
                <w:rFonts w:ascii="Arial" w:hAnsi="Arial" w:cs="Arial"/>
                <w:b/>
                <w:bCs/>
                <w:color w:val="auto"/>
                <w:spacing w:val="-6"/>
                <w:sz w:val="18"/>
                <w:szCs w:val="18"/>
              </w:rPr>
            </w:pPr>
          </w:p>
        </w:tc>
        <w:tc>
          <w:tcPr>
            <w:tcW w:w="1417" w:type="dxa"/>
            <w:tcBorders>
              <w:top w:val="single" w:sz="4" w:space="0" w:color="auto"/>
            </w:tcBorders>
            <w:vAlign w:val="bottom"/>
          </w:tcPr>
          <w:p w14:paraId="3D5DE302" w14:textId="77777777" w:rsidR="002C61D8" w:rsidRPr="009756AC" w:rsidRDefault="002C61D8"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 xml:space="preserve">As at </w:t>
            </w:r>
          </w:p>
          <w:p w14:paraId="55DA8C2E" w14:textId="20A8EEB6"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1</w:t>
            </w:r>
            <w:r w:rsidR="002C61D8" w:rsidRPr="009756AC">
              <w:rPr>
                <w:rFonts w:ascii="Arial" w:hAnsi="Arial" w:cs="Arial"/>
                <w:b/>
                <w:bCs/>
                <w:color w:val="auto"/>
                <w:spacing w:val="-4"/>
                <w:sz w:val="18"/>
                <w:szCs w:val="18"/>
              </w:rPr>
              <w:t xml:space="preserve"> January</w:t>
            </w:r>
          </w:p>
          <w:p w14:paraId="3C40B35A" w14:textId="46C734CF" w:rsidR="002C61D8" w:rsidRPr="009756AC" w:rsidRDefault="009C2E4E" w:rsidP="00B74F00">
            <w:pPr>
              <w:jc w:val="right"/>
              <w:rPr>
                <w:rFonts w:ascii="Arial" w:hAnsi="Arial" w:cs="Arial"/>
                <w:b/>
                <w:bCs/>
                <w:color w:val="auto"/>
                <w:spacing w:val="-4"/>
                <w:sz w:val="18"/>
                <w:szCs w:val="18"/>
              </w:rPr>
            </w:pPr>
            <w:r w:rsidRPr="009756AC">
              <w:rPr>
                <w:rFonts w:ascii="Arial" w:hAnsi="Arial" w:cs="Arial"/>
                <w:b/>
                <w:bCs/>
                <w:color w:val="auto"/>
                <w:spacing w:val="-4"/>
                <w:sz w:val="18"/>
                <w:szCs w:val="18"/>
              </w:rPr>
              <w:t>2024</w:t>
            </w:r>
          </w:p>
        </w:tc>
        <w:tc>
          <w:tcPr>
            <w:tcW w:w="1559" w:type="dxa"/>
            <w:tcBorders>
              <w:top w:val="single" w:sz="4" w:space="0" w:color="auto"/>
            </w:tcBorders>
            <w:vAlign w:val="bottom"/>
          </w:tcPr>
          <w:p w14:paraId="192D5A17"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 xml:space="preserve">Recognised </w:t>
            </w:r>
          </w:p>
          <w:p w14:paraId="7BE5E863"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in other comprehensive income</w:t>
            </w:r>
          </w:p>
        </w:tc>
        <w:tc>
          <w:tcPr>
            <w:tcW w:w="1276" w:type="dxa"/>
            <w:tcBorders>
              <w:top w:val="single" w:sz="4" w:space="0" w:color="auto"/>
            </w:tcBorders>
            <w:vAlign w:val="bottom"/>
          </w:tcPr>
          <w:p w14:paraId="3E111B78" w14:textId="77777777" w:rsidR="002C61D8" w:rsidRPr="009756AC" w:rsidRDefault="002C61D8" w:rsidP="00B74F00">
            <w:pPr>
              <w:jc w:val="right"/>
              <w:rPr>
                <w:rFonts w:ascii="Arial" w:hAnsi="Arial" w:cs="Arial"/>
                <w:b/>
                <w:bCs/>
                <w:color w:val="auto"/>
                <w:sz w:val="18"/>
                <w:szCs w:val="18"/>
                <w:cs/>
              </w:rPr>
            </w:pPr>
            <w:r w:rsidRPr="009756AC">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3157AE06"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As at</w:t>
            </w:r>
          </w:p>
          <w:p w14:paraId="0BBBF772" w14:textId="20D5D60F" w:rsidR="002C61D8"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31</w:t>
            </w:r>
            <w:r w:rsidR="002C61D8" w:rsidRPr="009756AC">
              <w:rPr>
                <w:rFonts w:ascii="Arial" w:hAnsi="Arial" w:cs="Arial"/>
                <w:b/>
                <w:bCs/>
                <w:color w:val="auto"/>
                <w:spacing w:val="-2"/>
                <w:sz w:val="18"/>
                <w:szCs w:val="18"/>
                <w:cs/>
              </w:rPr>
              <w:t xml:space="preserve"> </w:t>
            </w:r>
            <w:r w:rsidR="002C61D8" w:rsidRPr="009756AC">
              <w:rPr>
                <w:rFonts w:ascii="Arial" w:hAnsi="Arial" w:cs="Arial"/>
                <w:b/>
                <w:bCs/>
                <w:color w:val="auto"/>
                <w:spacing w:val="-2"/>
                <w:sz w:val="18"/>
                <w:szCs w:val="18"/>
              </w:rPr>
              <w:t xml:space="preserve">December </w:t>
            </w:r>
          </w:p>
          <w:p w14:paraId="45108D08" w14:textId="6F4E2C7F" w:rsidR="002C61D8" w:rsidRPr="009756AC" w:rsidRDefault="009C2E4E"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2024</w:t>
            </w:r>
          </w:p>
        </w:tc>
      </w:tr>
      <w:tr w:rsidR="002C61D8" w:rsidRPr="009756AC" w14:paraId="5876C3CD" w14:textId="77777777" w:rsidTr="00875C53">
        <w:tc>
          <w:tcPr>
            <w:tcW w:w="3773" w:type="dxa"/>
          </w:tcPr>
          <w:p w14:paraId="29D5E58D" w14:textId="77777777" w:rsidR="002C61D8" w:rsidRPr="009756AC" w:rsidRDefault="002C61D8" w:rsidP="00B74F00">
            <w:pPr>
              <w:ind w:left="-86"/>
              <w:rPr>
                <w:rFonts w:ascii="Arial" w:hAnsi="Arial" w:cs="Arial"/>
                <w:b/>
                <w:bCs/>
                <w:color w:val="auto"/>
                <w:spacing w:val="-6"/>
                <w:sz w:val="18"/>
                <w:szCs w:val="18"/>
              </w:rPr>
            </w:pPr>
          </w:p>
        </w:tc>
        <w:tc>
          <w:tcPr>
            <w:tcW w:w="1417" w:type="dxa"/>
            <w:vAlign w:val="center"/>
          </w:tcPr>
          <w:p w14:paraId="0DD427CB"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559" w:type="dxa"/>
            <w:vAlign w:val="center"/>
          </w:tcPr>
          <w:p w14:paraId="1F075ADC"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6" w:type="dxa"/>
            <w:vAlign w:val="center"/>
          </w:tcPr>
          <w:p w14:paraId="783561AA"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18" w:type="dxa"/>
            <w:vAlign w:val="center"/>
          </w:tcPr>
          <w:p w14:paraId="32F0BC5B"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Thousand</w:t>
            </w:r>
          </w:p>
        </w:tc>
      </w:tr>
      <w:tr w:rsidR="002C61D8" w:rsidRPr="009756AC" w14:paraId="48A27C34" w14:textId="77777777" w:rsidTr="00875C53">
        <w:trPr>
          <w:trHeight w:val="80"/>
        </w:trPr>
        <w:tc>
          <w:tcPr>
            <w:tcW w:w="3773" w:type="dxa"/>
          </w:tcPr>
          <w:p w14:paraId="5F427A05" w14:textId="77777777" w:rsidR="002C61D8" w:rsidRPr="009756AC" w:rsidRDefault="002C61D8" w:rsidP="00B74F00">
            <w:pPr>
              <w:ind w:left="-86"/>
              <w:rPr>
                <w:rFonts w:ascii="Arial" w:hAnsi="Arial" w:cs="Arial"/>
                <w:b/>
                <w:bCs/>
                <w:color w:val="auto"/>
                <w:spacing w:val="-6"/>
                <w:sz w:val="18"/>
                <w:szCs w:val="18"/>
              </w:rPr>
            </w:pPr>
          </w:p>
        </w:tc>
        <w:tc>
          <w:tcPr>
            <w:tcW w:w="1417" w:type="dxa"/>
            <w:tcBorders>
              <w:bottom w:val="single" w:sz="4" w:space="0" w:color="auto"/>
            </w:tcBorders>
          </w:tcPr>
          <w:p w14:paraId="144FF6E6"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559" w:type="dxa"/>
            <w:tcBorders>
              <w:bottom w:val="single" w:sz="4" w:space="0" w:color="auto"/>
            </w:tcBorders>
          </w:tcPr>
          <w:p w14:paraId="5ABF8A4E"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276" w:type="dxa"/>
            <w:tcBorders>
              <w:bottom w:val="single" w:sz="4" w:space="0" w:color="auto"/>
            </w:tcBorders>
          </w:tcPr>
          <w:p w14:paraId="0129A762" w14:textId="77777777" w:rsidR="002C61D8" w:rsidRPr="009756AC" w:rsidRDefault="002C61D8" w:rsidP="00B74F00">
            <w:pPr>
              <w:jc w:val="right"/>
              <w:rPr>
                <w:rFonts w:ascii="Arial" w:hAnsi="Arial" w:cs="Arial"/>
                <w:b/>
                <w:bCs/>
                <w:color w:val="auto"/>
                <w:sz w:val="18"/>
                <w:szCs w:val="18"/>
              </w:rPr>
            </w:pPr>
            <w:r w:rsidRPr="009756AC">
              <w:rPr>
                <w:rFonts w:ascii="Arial" w:hAnsi="Arial" w:cs="Arial"/>
                <w:b/>
                <w:bCs/>
                <w:color w:val="auto"/>
                <w:sz w:val="18"/>
                <w:szCs w:val="18"/>
              </w:rPr>
              <w:t>Baht</w:t>
            </w:r>
          </w:p>
        </w:tc>
        <w:tc>
          <w:tcPr>
            <w:tcW w:w="1418" w:type="dxa"/>
            <w:tcBorders>
              <w:bottom w:val="single" w:sz="4" w:space="0" w:color="auto"/>
            </w:tcBorders>
          </w:tcPr>
          <w:p w14:paraId="3607144C" w14:textId="77777777" w:rsidR="002C61D8" w:rsidRPr="009756AC" w:rsidRDefault="002C61D8" w:rsidP="00B74F00">
            <w:pPr>
              <w:jc w:val="right"/>
              <w:rPr>
                <w:rFonts w:ascii="Arial" w:hAnsi="Arial" w:cs="Arial"/>
                <w:b/>
                <w:bCs/>
                <w:color w:val="auto"/>
                <w:spacing w:val="-2"/>
                <w:sz w:val="18"/>
                <w:szCs w:val="18"/>
              </w:rPr>
            </w:pPr>
            <w:r w:rsidRPr="009756AC">
              <w:rPr>
                <w:rFonts w:ascii="Arial" w:hAnsi="Arial" w:cs="Arial"/>
                <w:b/>
                <w:bCs/>
                <w:color w:val="auto"/>
                <w:spacing w:val="-2"/>
                <w:sz w:val="18"/>
                <w:szCs w:val="18"/>
              </w:rPr>
              <w:t>Baht</w:t>
            </w:r>
          </w:p>
        </w:tc>
      </w:tr>
      <w:tr w:rsidR="002C61D8" w:rsidRPr="009756AC" w14:paraId="4F0F8E59" w14:textId="77777777" w:rsidTr="00875C53">
        <w:trPr>
          <w:trHeight w:val="90"/>
        </w:trPr>
        <w:tc>
          <w:tcPr>
            <w:tcW w:w="3773" w:type="dxa"/>
          </w:tcPr>
          <w:p w14:paraId="1C83BEF8" w14:textId="77777777" w:rsidR="002C61D8" w:rsidRPr="009756AC" w:rsidRDefault="002C61D8" w:rsidP="00B74F00">
            <w:pPr>
              <w:pStyle w:val="Header"/>
              <w:ind w:left="-86"/>
              <w:rPr>
                <w:rFonts w:cs="Arial"/>
                <w:spacing w:val="-6"/>
                <w:sz w:val="10"/>
                <w:szCs w:val="10"/>
              </w:rPr>
            </w:pPr>
          </w:p>
        </w:tc>
        <w:tc>
          <w:tcPr>
            <w:tcW w:w="1417" w:type="dxa"/>
            <w:tcBorders>
              <w:top w:val="single" w:sz="4" w:space="0" w:color="auto"/>
            </w:tcBorders>
          </w:tcPr>
          <w:p w14:paraId="0541EF0A" w14:textId="77777777" w:rsidR="002C61D8" w:rsidRPr="009756AC" w:rsidRDefault="002C61D8" w:rsidP="00B74F00">
            <w:pPr>
              <w:jc w:val="right"/>
              <w:rPr>
                <w:rFonts w:ascii="Arial" w:hAnsi="Arial" w:cs="Arial"/>
                <w:color w:val="auto"/>
                <w:sz w:val="10"/>
                <w:szCs w:val="10"/>
              </w:rPr>
            </w:pPr>
          </w:p>
        </w:tc>
        <w:tc>
          <w:tcPr>
            <w:tcW w:w="1559" w:type="dxa"/>
            <w:tcBorders>
              <w:top w:val="single" w:sz="4" w:space="0" w:color="auto"/>
            </w:tcBorders>
          </w:tcPr>
          <w:p w14:paraId="4D7BF5EC" w14:textId="77777777" w:rsidR="002C61D8" w:rsidRPr="009756AC" w:rsidRDefault="002C61D8" w:rsidP="00B74F00">
            <w:pPr>
              <w:jc w:val="right"/>
              <w:rPr>
                <w:rFonts w:ascii="Arial" w:hAnsi="Arial" w:cs="Arial"/>
                <w:color w:val="auto"/>
                <w:sz w:val="10"/>
                <w:szCs w:val="10"/>
              </w:rPr>
            </w:pPr>
          </w:p>
        </w:tc>
        <w:tc>
          <w:tcPr>
            <w:tcW w:w="1276" w:type="dxa"/>
            <w:tcBorders>
              <w:top w:val="single" w:sz="4" w:space="0" w:color="auto"/>
            </w:tcBorders>
          </w:tcPr>
          <w:p w14:paraId="27964DC8" w14:textId="77777777" w:rsidR="002C61D8" w:rsidRPr="009756AC" w:rsidRDefault="002C61D8" w:rsidP="00B74F00">
            <w:pPr>
              <w:jc w:val="right"/>
              <w:rPr>
                <w:rFonts w:ascii="Arial" w:hAnsi="Arial" w:cs="Arial"/>
                <w:color w:val="auto"/>
                <w:sz w:val="10"/>
                <w:szCs w:val="10"/>
              </w:rPr>
            </w:pPr>
          </w:p>
        </w:tc>
        <w:tc>
          <w:tcPr>
            <w:tcW w:w="1418" w:type="dxa"/>
            <w:tcBorders>
              <w:top w:val="single" w:sz="4" w:space="0" w:color="auto"/>
            </w:tcBorders>
          </w:tcPr>
          <w:p w14:paraId="4C32AC79" w14:textId="77777777" w:rsidR="002C61D8" w:rsidRPr="009756AC" w:rsidRDefault="002C61D8" w:rsidP="00B74F00">
            <w:pPr>
              <w:jc w:val="right"/>
              <w:rPr>
                <w:rFonts w:ascii="Arial" w:hAnsi="Arial" w:cs="Arial"/>
                <w:color w:val="auto"/>
                <w:spacing w:val="-2"/>
                <w:sz w:val="10"/>
                <w:szCs w:val="10"/>
              </w:rPr>
            </w:pPr>
          </w:p>
        </w:tc>
      </w:tr>
      <w:tr w:rsidR="002C61D8" w:rsidRPr="009756AC" w14:paraId="7A0D69A8" w14:textId="77777777" w:rsidTr="00875C53">
        <w:tc>
          <w:tcPr>
            <w:tcW w:w="3773" w:type="dxa"/>
          </w:tcPr>
          <w:p w14:paraId="22D4D7DB" w14:textId="77777777" w:rsidR="002C61D8" w:rsidRPr="009756AC" w:rsidRDefault="002C61D8" w:rsidP="00B74F00">
            <w:pPr>
              <w:pStyle w:val="Header"/>
              <w:ind w:left="-86"/>
              <w:rPr>
                <w:rFonts w:cs="Arial"/>
                <w:b/>
                <w:bCs/>
                <w:spacing w:val="-6"/>
                <w:sz w:val="18"/>
                <w:szCs w:val="18"/>
              </w:rPr>
            </w:pPr>
            <w:r w:rsidRPr="009756AC">
              <w:rPr>
                <w:rFonts w:cs="Arial"/>
                <w:b/>
                <w:sz w:val="18"/>
                <w:szCs w:val="18"/>
              </w:rPr>
              <w:t>Deferred tax liabilities</w:t>
            </w:r>
          </w:p>
        </w:tc>
        <w:tc>
          <w:tcPr>
            <w:tcW w:w="1417" w:type="dxa"/>
          </w:tcPr>
          <w:p w14:paraId="5A69B922" w14:textId="77777777" w:rsidR="002C61D8" w:rsidRPr="009756AC" w:rsidRDefault="002C61D8" w:rsidP="00B74F00">
            <w:pPr>
              <w:pStyle w:val="Header"/>
              <w:jc w:val="right"/>
              <w:rPr>
                <w:rFonts w:cs="Arial"/>
                <w:sz w:val="18"/>
                <w:szCs w:val="18"/>
              </w:rPr>
            </w:pPr>
          </w:p>
        </w:tc>
        <w:tc>
          <w:tcPr>
            <w:tcW w:w="1559" w:type="dxa"/>
          </w:tcPr>
          <w:p w14:paraId="24F03F9F" w14:textId="77777777" w:rsidR="002C61D8" w:rsidRPr="009756AC" w:rsidRDefault="002C61D8" w:rsidP="00B74F00">
            <w:pPr>
              <w:pStyle w:val="Header"/>
              <w:jc w:val="right"/>
              <w:rPr>
                <w:rFonts w:cs="Arial"/>
                <w:sz w:val="18"/>
                <w:szCs w:val="18"/>
              </w:rPr>
            </w:pPr>
          </w:p>
        </w:tc>
        <w:tc>
          <w:tcPr>
            <w:tcW w:w="1276" w:type="dxa"/>
          </w:tcPr>
          <w:p w14:paraId="2FC56A50" w14:textId="77777777" w:rsidR="002C61D8" w:rsidRPr="009756AC" w:rsidRDefault="002C61D8" w:rsidP="00B74F00">
            <w:pPr>
              <w:pStyle w:val="Header"/>
              <w:jc w:val="right"/>
              <w:rPr>
                <w:rFonts w:cs="Arial"/>
                <w:sz w:val="18"/>
                <w:szCs w:val="18"/>
              </w:rPr>
            </w:pPr>
          </w:p>
        </w:tc>
        <w:tc>
          <w:tcPr>
            <w:tcW w:w="1418" w:type="dxa"/>
          </w:tcPr>
          <w:p w14:paraId="438C57B4" w14:textId="77777777" w:rsidR="002C61D8" w:rsidRPr="009756AC" w:rsidRDefault="002C61D8" w:rsidP="00B74F00">
            <w:pPr>
              <w:jc w:val="right"/>
              <w:rPr>
                <w:rFonts w:ascii="Arial" w:hAnsi="Arial" w:cs="Arial"/>
                <w:color w:val="auto"/>
                <w:spacing w:val="-2"/>
                <w:sz w:val="18"/>
                <w:szCs w:val="18"/>
              </w:rPr>
            </w:pPr>
          </w:p>
        </w:tc>
      </w:tr>
      <w:tr w:rsidR="002C61D8" w:rsidRPr="009756AC" w14:paraId="7F551A3B" w14:textId="77777777" w:rsidTr="00875C53">
        <w:tc>
          <w:tcPr>
            <w:tcW w:w="3773" w:type="dxa"/>
          </w:tcPr>
          <w:p w14:paraId="6F9B46FE" w14:textId="77777777" w:rsidR="002C61D8" w:rsidRPr="009756AC" w:rsidRDefault="002C61D8" w:rsidP="00B74F00">
            <w:pPr>
              <w:pStyle w:val="Header"/>
              <w:ind w:left="-86"/>
              <w:rPr>
                <w:rFonts w:cs="Arial"/>
                <w:spacing w:val="-6"/>
                <w:sz w:val="18"/>
                <w:szCs w:val="18"/>
              </w:rPr>
            </w:pPr>
            <w:r w:rsidRPr="009756AC">
              <w:rPr>
                <w:rFonts w:cs="Arial"/>
                <w:spacing w:val="-6"/>
                <w:sz w:val="18"/>
                <w:szCs w:val="18"/>
              </w:rPr>
              <w:t>Right-of-use assets, net</w:t>
            </w:r>
          </w:p>
        </w:tc>
        <w:tc>
          <w:tcPr>
            <w:tcW w:w="1417" w:type="dxa"/>
            <w:tcBorders>
              <w:bottom w:val="single" w:sz="4" w:space="0" w:color="auto"/>
            </w:tcBorders>
          </w:tcPr>
          <w:p w14:paraId="32FF6CF2" w14:textId="1548FF0F"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787</w:t>
            </w:r>
          </w:p>
        </w:tc>
        <w:tc>
          <w:tcPr>
            <w:tcW w:w="1559" w:type="dxa"/>
            <w:tcBorders>
              <w:bottom w:val="single" w:sz="4" w:space="0" w:color="auto"/>
            </w:tcBorders>
          </w:tcPr>
          <w:p w14:paraId="0C033E55"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737B021E" w14:textId="75270E25"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304</w:t>
            </w:r>
            <w:r w:rsidRPr="009756AC">
              <w:rPr>
                <w:rFonts w:ascii="Arial" w:hAnsi="Arial" w:cs="Arial"/>
                <w:color w:val="auto"/>
                <w:sz w:val="18"/>
                <w:szCs w:val="18"/>
              </w:rPr>
              <w:t>)</w:t>
            </w:r>
          </w:p>
        </w:tc>
        <w:tc>
          <w:tcPr>
            <w:tcW w:w="1418" w:type="dxa"/>
            <w:tcBorders>
              <w:bottom w:val="single" w:sz="4" w:space="0" w:color="auto"/>
            </w:tcBorders>
          </w:tcPr>
          <w:p w14:paraId="510D1E6D" w14:textId="02FAF853"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w:t>
            </w:r>
            <w:r w:rsidR="002C61D8" w:rsidRPr="009756AC">
              <w:rPr>
                <w:rFonts w:ascii="Arial" w:hAnsi="Arial" w:cs="Arial"/>
                <w:color w:val="auto"/>
                <w:sz w:val="18"/>
                <w:szCs w:val="18"/>
              </w:rPr>
              <w:t>,</w:t>
            </w:r>
            <w:r w:rsidRPr="009756AC">
              <w:rPr>
                <w:rFonts w:ascii="Arial" w:hAnsi="Arial" w:cs="Arial"/>
                <w:color w:val="auto"/>
                <w:sz w:val="18"/>
                <w:szCs w:val="18"/>
              </w:rPr>
              <w:t>483</w:t>
            </w:r>
          </w:p>
        </w:tc>
      </w:tr>
      <w:tr w:rsidR="002C61D8" w:rsidRPr="009756AC" w14:paraId="757B2902" w14:textId="77777777" w:rsidTr="00875C53">
        <w:tc>
          <w:tcPr>
            <w:tcW w:w="3773" w:type="dxa"/>
          </w:tcPr>
          <w:p w14:paraId="7EDC3314" w14:textId="77777777" w:rsidR="002C61D8" w:rsidRPr="009756AC" w:rsidRDefault="002C61D8" w:rsidP="00B74F00">
            <w:pPr>
              <w:pStyle w:val="Header"/>
              <w:ind w:left="-86"/>
              <w:rPr>
                <w:rFonts w:cs="Arial"/>
                <w:spacing w:val="-6"/>
                <w:sz w:val="12"/>
                <w:szCs w:val="12"/>
              </w:rPr>
            </w:pPr>
          </w:p>
        </w:tc>
        <w:tc>
          <w:tcPr>
            <w:tcW w:w="1417" w:type="dxa"/>
            <w:tcBorders>
              <w:top w:val="single" w:sz="4" w:space="0" w:color="auto"/>
            </w:tcBorders>
            <w:vAlign w:val="bottom"/>
          </w:tcPr>
          <w:p w14:paraId="60A08AF6" w14:textId="77777777" w:rsidR="002C61D8" w:rsidRPr="009756AC" w:rsidRDefault="002C61D8" w:rsidP="00B74F00">
            <w:pPr>
              <w:jc w:val="right"/>
              <w:rPr>
                <w:rFonts w:ascii="Arial" w:hAnsi="Arial" w:cs="Arial"/>
                <w:color w:val="auto"/>
                <w:sz w:val="12"/>
                <w:szCs w:val="12"/>
              </w:rPr>
            </w:pPr>
          </w:p>
        </w:tc>
        <w:tc>
          <w:tcPr>
            <w:tcW w:w="1559" w:type="dxa"/>
            <w:tcBorders>
              <w:top w:val="single" w:sz="4" w:space="0" w:color="auto"/>
            </w:tcBorders>
            <w:vAlign w:val="bottom"/>
          </w:tcPr>
          <w:p w14:paraId="09FFF396" w14:textId="77777777" w:rsidR="002C61D8" w:rsidRPr="009756AC" w:rsidRDefault="002C61D8" w:rsidP="00B74F00">
            <w:pPr>
              <w:jc w:val="right"/>
              <w:rPr>
                <w:rFonts w:ascii="Arial" w:hAnsi="Arial" w:cs="Arial"/>
                <w:color w:val="auto"/>
                <w:sz w:val="12"/>
                <w:szCs w:val="12"/>
              </w:rPr>
            </w:pPr>
          </w:p>
        </w:tc>
        <w:tc>
          <w:tcPr>
            <w:tcW w:w="1276" w:type="dxa"/>
            <w:tcBorders>
              <w:top w:val="single" w:sz="4" w:space="0" w:color="auto"/>
            </w:tcBorders>
            <w:vAlign w:val="bottom"/>
          </w:tcPr>
          <w:p w14:paraId="3B306A67" w14:textId="77777777" w:rsidR="002C61D8" w:rsidRPr="009756AC" w:rsidRDefault="002C61D8" w:rsidP="00B74F00">
            <w:pPr>
              <w:jc w:val="right"/>
              <w:rPr>
                <w:rFonts w:ascii="Arial" w:hAnsi="Arial" w:cs="Arial"/>
                <w:color w:val="auto"/>
                <w:sz w:val="12"/>
                <w:szCs w:val="12"/>
              </w:rPr>
            </w:pPr>
          </w:p>
        </w:tc>
        <w:tc>
          <w:tcPr>
            <w:tcW w:w="1418" w:type="dxa"/>
            <w:tcBorders>
              <w:top w:val="single" w:sz="4" w:space="0" w:color="auto"/>
            </w:tcBorders>
            <w:vAlign w:val="bottom"/>
          </w:tcPr>
          <w:p w14:paraId="4B6ED200" w14:textId="77777777" w:rsidR="002C61D8" w:rsidRPr="009756AC" w:rsidRDefault="002C61D8" w:rsidP="00B74F00">
            <w:pPr>
              <w:jc w:val="right"/>
              <w:rPr>
                <w:rFonts w:ascii="Arial" w:hAnsi="Arial" w:cs="Arial"/>
                <w:color w:val="auto"/>
                <w:sz w:val="12"/>
                <w:szCs w:val="12"/>
              </w:rPr>
            </w:pPr>
          </w:p>
        </w:tc>
      </w:tr>
      <w:tr w:rsidR="002C61D8" w:rsidRPr="009756AC" w14:paraId="57E3DA44" w14:textId="77777777" w:rsidTr="00875C53">
        <w:tc>
          <w:tcPr>
            <w:tcW w:w="3773" w:type="dxa"/>
          </w:tcPr>
          <w:p w14:paraId="10E117DB" w14:textId="77777777" w:rsidR="002C61D8" w:rsidRPr="009756AC" w:rsidRDefault="002C61D8" w:rsidP="00B74F00">
            <w:pPr>
              <w:pStyle w:val="Header"/>
              <w:ind w:left="-86"/>
              <w:rPr>
                <w:rFonts w:cs="Arial"/>
                <w:spacing w:val="-6"/>
                <w:sz w:val="18"/>
                <w:szCs w:val="18"/>
                <w:rtl/>
                <w:cs/>
                <w:lang w:val="en-US"/>
              </w:rPr>
            </w:pPr>
            <w:r w:rsidRPr="009756AC">
              <w:rPr>
                <w:rFonts w:cs="Arial"/>
                <w:spacing w:val="-6"/>
                <w:sz w:val="18"/>
                <w:szCs w:val="18"/>
                <w:lang w:val="en-US"/>
              </w:rPr>
              <w:t>Total</w:t>
            </w:r>
          </w:p>
        </w:tc>
        <w:tc>
          <w:tcPr>
            <w:tcW w:w="1417" w:type="dxa"/>
            <w:tcBorders>
              <w:bottom w:val="single" w:sz="4" w:space="0" w:color="auto"/>
            </w:tcBorders>
          </w:tcPr>
          <w:p w14:paraId="265CF637" w14:textId="58358ECC"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2C61D8" w:rsidRPr="009756AC">
              <w:rPr>
                <w:rFonts w:ascii="Arial" w:hAnsi="Arial" w:cs="Arial"/>
                <w:color w:val="auto"/>
                <w:sz w:val="18"/>
                <w:szCs w:val="18"/>
              </w:rPr>
              <w:t>,</w:t>
            </w:r>
            <w:r w:rsidRPr="009756AC">
              <w:rPr>
                <w:rFonts w:ascii="Arial" w:hAnsi="Arial" w:cs="Arial"/>
                <w:color w:val="auto"/>
                <w:sz w:val="18"/>
                <w:szCs w:val="18"/>
              </w:rPr>
              <w:t>787</w:t>
            </w:r>
          </w:p>
        </w:tc>
        <w:tc>
          <w:tcPr>
            <w:tcW w:w="1559" w:type="dxa"/>
            <w:tcBorders>
              <w:bottom w:val="single" w:sz="4" w:space="0" w:color="auto"/>
            </w:tcBorders>
          </w:tcPr>
          <w:p w14:paraId="575E64A9" w14:textId="77777777"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p>
        </w:tc>
        <w:tc>
          <w:tcPr>
            <w:tcW w:w="1276" w:type="dxa"/>
            <w:tcBorders>
              <w:bottom w:val="single" w:sz="4" w:space="0" w:color="auto"/>
            </w:tcBorders>
          </w:tcPr>
          <w:p w14:paraId="5B488893" w14:textId="25E0E71B" w:rsidR="002C61D8" w:rsidRPr="009756AC" w:rsidRDefault="002C61D8" w:rsidP="00B74F0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304</w:t>
            </w:r>
            <w:r w:rsidRPr="009756AC">
              <w:rPr>
                <w:rFonts w:ascii="Arial" w:hAnsi="Arial" w:cs="Arial"/>
                <w:color w:val="auto"/>
                <w:sz w:val="18"/>
                <w:szCs w:val="18"/>
              </w:rPr>
              <w:t>)</w:t>
            </w:r>
          </w:p>
        </w:tc>
        <w:tc>
          <w:tcPr>
            <w:tcW w:w="1418" w:type="dxa"/>
            <w:tcBorders>
              <w:bottom w:val="single" w:sz="4" w:space="0" w:color="auto"/>
            </w:tcBorders>
          </w:tcPr>
          <w:p w14:paraId="08AC5FCC" w14:textId="2BAA02B5" w:rsidR="002C61D8"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3</w:t>
            </w:r>
            <w:r w:rsidR="002C61D8" w:rsidRPr="009756AC">
              <w:rPr>
                <w:rFonts w:ascii="Arial" w:hAnsi="Arial" w:cs="Arial"/>
                <w:color w:val="auto"/>
                <w:sz w:val="18"/>
                <w:szCs w:val="18"/>
              </w:rPr>
              <w:t>,</w:t>
            </w:r>
            <w:r w:rsidRPr="009756AC">
              <w:rPr>
                <w:rFonts w:ascii="Arial" w:hAnsi="Arial" w:cs="Arial"/>
                <w:color w:val="auto"/>
                <w:sz w:val="18"/>
                <w:szCs w:val="18"/>
              </w:rPr>
              <w:t>483</w:t>
            </w:r>
          </w:p>
        </w:tc>
      </w:tr>
    </w:tbl>
    <w:p w14:paraId="434607C2" w14:textId="2113273F" w:rsidR="00BE6B9C" w:rsidRPr="009756AC" w:rsidRDefault="00BE6B9C" w:rsidP="00C04D5C">
      <w:pPr>
        <w:ind w:right="-18"/>
        <w:jc w:val="both"/>
        <w:rPr>
          <w:rFonts w:ascii="Arial" w:hAnsi="Arial" w:cs="Arial"/>
          <w:color w:val="auto"/>
          <w:sz w:val="18"/>
          <w:szCs w:val="18"/>
        </w:rPr>
      </w:pPr>
    </w:p>
    <w:p w14:paraId="10C6FAEC" w14:textId="6CAABD0A" w:rsidR="009A251C" w:rsidRPr="009756AC" w:rsidRDefault="00C72C27" w:rsidP="00CA38CA">
      <w:pPr>
        <w:ind w:right="-18"/>
        <w:jc w:val="both"/>
        <w:rPr>
          <w:rFonts w:ascii="Arial" w:hAnsi="Arial" w:cs="Arial"/>
          <w:color w:val="auto"/>
          <w:sz w:val="18"/>
          <w:szCs w:val="18"/>
        </w:rPr>
      </w:pPr>
      <w:r w:rsidRPr="009756AC">
        <w:rPr>
          <w:rFonts w:ascii="Arial" w:hAnsi="Arial" w:cs="Arial"/>
          <w:color w:val="auto"/>
          <w:sz w:val="18"/>
          <w:szCs w:val="18"/>
        </w:rPr>
        <w:t>Deferred income tax assets are recognised for tax</w:t>
      </w:r>
      <w:r w:rsidR="00760F3E" w:rsidRPr="009756AC">
        <w:rPr>
          <w:rFonts w:ascii="Arial" w:hAnsi="Arial" w:cs="Arial"/>
          <w:color w:val="auto"/>
          <w:sz w:val="18"/>
          <w:szCs w:val="18"/>
        </w:rPr>
        <w:t>able</w:t>
      </w:r>
      <w:r w:rsidRPr="009756AC">
        <w:rPr>
          <w:rFonts w:ascii="Arial" w:hAnsi="Arial" w:cs="Arial"/>
          <w:color w:val="auto"/>
          <w:sz w:val="18"/>
          <w:szCs w:val="18"/>
        </w:rPr>
        <w:t xml:space="preserve"> loss </w:t>
      </w:r>
      <w:r w:rsidR="008D3771" w:rsidRPr="009756AC">
        <w:rPr>
          <w:rFonts w:ascii="Arial" w:hAnsi="Arial" w:cs="Arial"/>
          <w:color w:val="auto"/>
          <w:sz w:val="18"/>
          <w:szCs w:val="18"/>
        </w:rPr>
        <w:t>carried</w:t>
      </w:r>
      <w:r w:rsidRPr="009756AC">
        <w:rPr>
          <w:rFonts w:ascii="Arial" w:hAnsi="Arial" w:cs="Arial"/>
          <w:color w:val="auto"/>
          <w:sz w:val="18"/>
          <w:szCs w:val="18"/>
        </w:rPr>
        <w:t xml:space="preserve"> forwards only to the extent t</w:t>
      </w:r>
      <w:r w:rsidR="008D3771" w:rsidRPr="009756AC">
        <w:rPr>
          <w:rFonts w:ascii="Arial" w:hAnsi="Arial" w:cs="Arial"/>
          <w:color w:val="auto"/>
          <w:sz w:val="18"/>
          <w:szCs w:val="18"/>
        </w:rPr>
        <w:t>o which</w:t>
      </w:r>
      <w:r w:rsidRPr="009756AC">
        <w:rPr>
          <w:rFonts w:ascii="Arial" w:hAnsi="Arial" w:cs="Arial"/>
          <w:color w:val="auto"/>
          <w:sz w:val="18"/>
          <w:szCs w:val="18"/>
        </w:rPr>
        <w:t xml:space="preserve"> realisation of the related tax benefit through the future taxable profits is probable. </w:t>
      </w:r>
      <w:r w:rsidR="00F04ACD" w:rsidRPr="009756AC">
        <w:rPr>
          <w:rFonts w:ascii="Arial" w:hAnsi="Arial" w:cs="Arial"/>
          <w:color w:val="auto"/>
          <w:sz w:val="18"/>
          <w:szCs w:val="18"/>
        </w:rPr>
        <w:t>Some subsidiaries</w:t>
      </w:r>
      <w:r w:rsidRPr="009756AC">
        <w:rPr>
          <w:rFonts w:ascii="Arial" w:hAnsi="Arial" w:cs="Arial"/>
          <w:color w:val="auto"/>
          <w:sz w:val="18"/>
          <w:szCs w:val="18"/>
        </w:rPr>
        <w:t xml:space="preserve"> did not recognise deferred tax assets of </w:t>
      </w:r>
      <w:r w:rsidR="00E07555" w:rsidRPr="009756AC">
        <w:rPr>
          <w:rFonts w:ascii="Arial" w:hAnsi="Arial" w:cs="Arial"/>
          <w:color w:val="auto"/>
          <w:sz w:val="18"/>
          <w:szCs w:val="18"/>
        </w:rPr>
        <w:t xml:space="preserve">Baht </w:t>
      </w:r>
      <w:r w:rsidR="009C2E4E" w:rsidRPr="009756AC">
        <w:rPr>
          <w:rFonts w:ascii="Arial" w:hAnsi="Arial" w:cs="Arial"/>
          <w:color w:val="auto"/>
          <w:sz w:val="18"/>
          <w:szCs w:val="18"/>
        </w:rPr>
        <w:t>1</w:t>
      </w:r>
      <w:r w:rsidR="001F5F1C" w:rsidRPr="009756AC">
        <w:rPr>
          <w:rFonts w:ascii="Arial" w:hAnsi="Arial" w:cs="Arial"/>
          <w:color w:val="auto"/>
          <w:sz w:val="18"/>
          <w:szCs w:val="18"/>
        </w:rPr>
        <w:t>.</w:t>
      </w:r>
      <w:r w:rsidR="009C2E4E" w:rsidRPr="009756AC">
        <w:rPr>
          <w:rFonts w:ascii="Arial" w:hAnsi="Arial" w:cs="Arial"/>
          <w:color w:val="auto"/>
          <w:sz w:val="18"/>
          <w:szCs w:val="18"/>
        </w:rPr>
        <w:t>83</w:t>
      </w:r>
      <w:r w:rsidR="00996301" w:rsidRPr="009756AC">
        <w:rPr>
          <w:rFonts w:ascii="Arial" w:hAnsi="Arial" w:cs="Arial"/>
          <w:color w:val="auto"/>
          <w:sz w:val="18"/>
          <w:szCs w:val="18"/>
        </w:rPr>
        <w:t xml:space="preserve"> </w:t>
      </w:r>
      <w:r w:rsidR="004523CE" w:rsidRPr="009756AC">
        <w:rPr>
          <w:rFonts w:ascii="Arial" w:hAnsi="Arial" w:cs="Arial"/>
          <w:color w:val="auto"/>
          <w:sz w:val="18"/>
          <w:szCs w:val="18"/>
        </w:rPr>
        <w:t xml:space="preserve">million </w:t>
      </w:r>
      <w:r w:rsidRPr="009756AC">
        <w:rPr>
          <w:rFonts w:ascii="Arial" w:hAnsi="Arial" w:cs="Arial"/>
          <w:color w:val="auto"/>
          <w:sz w:val="18"/>
          <w:szCs w:val="18"/>
        </w:rPr>
        <w:t>(</w:t>
      </w:r>
      <w:proofErr w:type="gramStart"/>
      <w:r w:rsidR="009C2E4E" w:rsidRPr="009756AC">
        <w:rPr>
          <w:rFonts w:ascii="Arial" w:hAnsi="Arial" w:cs="Arial"/>
          <w:color w:val="auto"/>
          <w:sz w:val="18"/>
          <w:szCs w:val="18"/>
        </w:rPr>
        <w:t>2024</w:t>
      </w:r>
      <w:r w:rsidR="004523CE" w:rsidRPr="009756AC">
        <w:rPr>
          <w:rFonts w:ascii="Arial" w:hAnsi="Arial" w:cs="Arial"/>
          <w:color w:val="auto"/>
          <w:sz w:val="18"/>
          <w:szCs w:val="18"/>
        </w:rPr>
        <w:t xml:space="preserve"> </w:t>
      </w:r>
      <w:r w:rsidRPr="009756AC">
        <w:rPr>
          <w:rFonts w:ascii="Arial" w:hAnsi="Arial" w:cs="Arial"/>
          <w:color w:val="auto"/>
          <w:sz w:val="18"/>
          <w:szCs w:val="18"/>
        </w:rPr>
        <w:t>:</w:t>
      </w:r>
      <w:proofErr w:type="gramEnd"/>
      <w:r w:rsidRPr="009756AC">
        <w:rPr>
          <w:rFonts w:ascii="Arial" w:hAnsi="Arial" w:cs="Arial"/>
          <w:color w:val="auto"/>
          <w:sz w:val="18"/>
          <w:szCs w:val="18"/>
        </w:rPr>
        <w:t xml:space="preserve"> Baht </w:t>
      </w:r>
      <w:r w:rsidR="009C2E4E" w:rsidRPr="009756AC">
        <w:rPr>
          <w:rFonts w:ascii="Arial" w:hAnsi="Arial" w:cs="Arial"/>
          <w:color w:val="auto"/>
          <w:sz w:val="18"/>
          <w:szCs w:val="18"/>
        </w:rPr>
        <w:t>4</w:t>
      </w:r>
      <w:r w:rsidR="002C61D8" w:rsidRPr="009756AC">
        <w:rPr>
          <w:rFonts w:ascii="Arial" w:hAnsi="Arial" w:cs="Arial"/>
          <w:color w:val="auto"/>
          <w:sz w:val="18"/>
          <w:szCs w:val="18"/>
        </w:rPr>
        <w:t>.</w:t>
      </w:r>
      <w:r w:rsidR="009C2E4E" w:rsidRPr="009756AC">
        <w:rPr>
          <w:rFonts w:ascii="Arial" w:hAnsi="Arial" w:cs="Arial"/>
          <w:color w:val="auto"/>
          <w:sz w:val="18"/>
          <w:szCs w:val="18"/>
        </w:rPr>
        <w:t>38</w:t>
      </w:r>
      <w:r w:rsidR="002C61D8" w:rsidRPr="009756AC">
        <w:rPr>
          <w:rFonts w:ascii="Arial" w:hAnsi="Arial" w:cs="Arial"/>
          <w:color w:val="auto"/>
          <w:sz w:val="18"/>
          <w:szCs w:val="18"/>
        </w:rPr>
        <w:t xml:space="preserve"> </w:t>
      </w:r>
      <w:r w:rsidR="004523CE" w:rsidRPr="009756AC">
        <w:rPr>
          <w:rFonts w:ascii="Arial" w:hAnsi="Arial" w:cs="Arial"/>
          <w:color w:val="auto"/>
          <w:sz w:val="18"/>
          <w:szCs w:val="18"/>
        </w:rPr>
        <w:t>million</w:t>
      </w:r>
      <w:r w:rsidRPr="009756AC">
        <w:rPr>
          <w:rFonts w:ascii="Arial" w:hAnsi="Arial" w:cs="Arial"/>
          <w:color w:val="auto"/>
          <w:sz w:val="18"/>
          <w:szCs w:val="18"/>
        </w:rPr>
        <w:t xml:space="preserve">) in respect of </w:t>
      </w:r>
      <w:r w:rsidR="00137FA2" w:rsidRPr="009756AC">
        <w:rPr>
          <w:rFonts w:ascii="Arial" w:hAnsi="Arial" w:cs="Arial"/>
          <w:color w:val="auto"/>
          <w:sz w:val="18"/>
          <w:szCs w:val="18"/>
        </w:rPr>
        <w:t xml:space="preserve">taxable loss carried </w:t>
      </w:r>
      <w:r w:rsidRPr="009756AC">
        <w:rPr>
          <w:rFonts w:ascii="Arial" w:hAnsi="Arial" w:cs="Arial"/>
          <w:color w:val="auto"/>
          <w:sz w:val="18"/>
          <w:szCs w:val="18"/>
        </w:rPr>
        <w:t xml:space="preserve">amounting to </w:t>
      </w:r>
      <w:r w:rsidR="00E07555" w:rsidRPr="009756AC">
        <w:rPr>
          <w:rFonts w:ascii="Arial" w:hAnsi="Arial" w:cs="Arial"/>
          <w:color w:val="auto"/>
          <w:sz w:val="18"/>
          <w:szCs w:val="18"/>
        </w:rPr>
        <w:t xml:space="preserve">Baht </w:t>
      </w:r>
      <w:r w:rsidR="009C2E4E" w:rsidRPr="009756AC">
        <w:rPr>
          <w:rFonts w:ascii="Arial" w:hAnsi="Arial" w:cs="Arial"/>
          <w:color w:val="auto"/>
          <w:sz w:val="18"/>
          <w:szCs w:val="18"/>
        </w:rPr>
        <w:t>9</w:t>
      </w:r>
      <w:r w:rsidR="001F5F1C" w:rsidRPr="009756AC">
        <w:rPr>
          <w:rFonts w:ascii="Arial" w:hAnsi="Arial" w:cs="Arial"/>
          <w:color w:val="auto"/>
          <w:sz w:val="18"/>
          <w:szCs w:val="18"/>
        </w:rPr>
        <w:t>.</w:t>
      </w:r>
      <w:r w:rsidR="009C2E4E" w:rsidRPr="009756AC">
        <w:rPr>
          <w:rFonts w:ascii="Arial" w:hAnsi="Arial" w:cs="Arial"/>
          <w:color w:val="auto"/>
          <w:sz w:val="18"/>
          <w:szCs w:val="18"/>
        </w:rPr>
        <w:t>15</w:t>
      </w:r>
      <w:r w:rsidR="004523CE" w:rsidRPr="009756AC">
        <w:rPr>
          <w:rFonts w:ascii="Arial" w:hAnsi="Arial" w:cs="Arial"/>
          <w:color w:val="auto"/>
          <w:sz w:val="18"/>
          <w:szCs w:val="18"/>
        </w:rPr>
        <w:t xml:space="preserve"> million</w:t>
      </w:r>
      <w:r w:rsidR="006641A4" w:rsidRPr="009756AC">
        <w:rPr>
          <w:rFonts w:ascii="Arial" w:hAnsi="Arial" w:cs="Arial"/>
          <w:color w:val="auto"/>
          <w:sz w:val="18"/>
          <w:szCs w:val="18"/>
        </w:rPr>
        <w:t xml:space="preserve"> </w:t>
      </w:r>
      <w:r w:rsidRPr="009756AC">
        <w:rPr>
          <w:rFonts w:ascii="Arial" w:hAnsi="Arial" w:cs="Arial"/>
          <w:color w:val="auto"/>
          <w:sz w:val="18"/>
          <w:szCs w:val="18"/>
        </w:rPr>
        <w:t>(</w:t>
      </w:r>
      <w:proofErr w:type="gramStart"/>
      <w:r w:rsidR="009C2E4E" w:rsidRPr="009756AC">
        <w:rPr>
          <w:rFonts w:ascii="Arial" w:hAnsi="Arial" w:cs="Arial"/>
          <w:color w:val="auto"/>
          <w:sz w:val="18"/>
          <w:szCs w:val="18"/>
        </w:rPr>
        <w:t>2024</w:t>
      </w:r>
      <w:r w:rsidR="004523CE" w:rsidRPr="009756AC">
        <w:rPr>
          <w:rFonts w:ascii="Arial" w:hAnsi="Arial" w:cs="Arial"/>
          <w:color w:val="auto"/>
          <w:sz w:val="18"/>
          <w:szCs w:val="18"/>
        </w:rPr>
        <w:t xml:space="preserve"> </w:t>
      </w:r>
      <w:r w:rsidRPr="009756AC">
        <w:rPr>
          <w:rFonts w:ascii="Arial" w:hAnsi="Arial" w:cs="Arial"/>
          <w:color w:val="auto"/>
          <w:sz w:val="18"/>
          <w:szCs w:val="18"/>
        </w:rPr>
        <w:t>:</w:t>
      </w:r>
      <w:proofErr w:type="gramEnd"/>
      <w:r w:rsidRPr="009756AC">
        <w:rPr>
          <w:rFonts w:ascii="Arial" w:hAnsi="Arial" w:cs="Arial"/>
          <w:color w:val="auto"/>
          <w:sz w:val="18"/>
          <w:szCs w:val="18"/>
        </w:rPr>
        <w:t xml:space="preserve"> Baht </w:t>
      </w:r>
      <w:r w:rsidR="009C2E4E" w:rsidRPr="009756AC">
        <w:rPr>
          <w:rFonts w:ascii="Arial" w:hAnsi="Arial" w:cs="Arial"/>
          <w:color w:val="auto"/>
          <w:sz w:val="18"/>
          <w:szCs w:val="18"/>
        </w:rPr>
        <w:t>21</w:t>
      </w:r>
      <w:r w:rsidR="002C61D8" w:rsidRPr="009756AC">
        <w:rPr>
          <w:rFonts w:ascii="Arial" w:hAnsi="Arial" w:cs="Arial"/>
          <w:color w:val="auto"/>
          <w:sz w:val="18"/>
          <w:szCs w:val="18"/>
        </w:rPr>
        <w:t>.</w:t>
      </w:r>
      <w:r w:rsidR="009C2E4E" w:rsidRPr="009756AC">
        <w:rPr>
          <w:rFonts w:ascii="Arial" w:hAnsi="Arial" w:cs="Arial"/>
          <w:color w:val="auto"/>
          <w:sz w:val="18"/>
          <w:szCs w:val="18"/>
        </w:rPr>
        <w:t>88</w:t>
      </w:r>
      <w:r w:rsidR="002C61D8" w:rsidRPr="009756AC">
        <w:rPr>
          <w:rFonts w:ascii="Arial" w:hAnsi="Arial" w:cs="Arial"/>
          <w:color w:val="auto"/>
          <w:sz w:val="18"/>
          <w:szCs w:val="18"/>
        </w:rPr>
        <w:t xml:space="preserve"> </w:t>
      </w:r>
      <w:r w:rsidR="004523CE" w:rsidRPr="009756AC">
        <w:rPr>
          <w:rFonts w:ascii="Arial" w:hAnsi="Arial" w:cs="Arial"/>
          <w:color w:val="auto"/>
          <w:sz w:val="18"/>
          <w:szCs w:val="18"/>
        </w:rPr>
        <w:t>million</w:t>
      </w:r>
      <w:r w:rsidRPr="009756AC">
        <w:rPr>
          <w:rFonts w:ascii="Arial" w:hAnsi="Arial" w:cs="Arial"/>
          <w:color w:val="auto"/>
          <w:sz w:val="18"/>
          <w:szCs w:val="18"/>
        </w:rPr>
        <w:t>)</w:t>
      </w:r>
      <w:r w:rsidR="005C43A0" w:rsidRPr="009756AC">
        <w:rPr>
          <w:rFonts w:ascii="Arial" w:hAnsi="Arial" w:cs="Arial"/>
          <w:color w:val="auto"/>
          <w:sz w:val="18"/>
          <w:szCs w:val="18"/>
        </w:rPr>
        <w:t xml:space="preserve"> since the subsidiaries assess that </w:t>
      </w:r>
      <w:r w:rsidR="001902D5" w:rsidRPr="009756AC">
        <w:rPr>
          <w:rFonts w:ascii="Arial" w:hAnsi="Arial" w:cs="Arial"/>
          <w:color w:val="auto"/>
          <w:sz w:val="18"/>
          <w:szCs w:val="18"/>
        </w:rPr>
        <w:t xml:space="preserve">the taxable profit in the </w:t>
      </w:r>
      <w:r w:rsidR="005C43A0" w:rsidRPr="009756AC">
        <w:rPr>
          <w:rFonts w:ascii="Arial" w:hAnsi="Arial" w:cs="Arial"/>
          <w:color w:val="auto"/>
          <w:sz w:val="18"/>
          <w:szCs w:val="18"/>
        </w:rPr>
        <w:t>future</w:t>
      </w:r>
      <w:r w:rsidR="001902D5" w:rsidRPr="009756AC">
        <w:rPr>
          <w:rFonts w:ascii="Arial" w:hAnsi="Arial" w:cs="Arial"/>
          <w:color w:val="auto"/>
          <w:sz w:val="18"/>
          <w:szCs w:val="18"/>
        </w:rPr>
        <w:t xml:space="preserve"> is not sufficient</w:t>
      </w:r>
      <w:r w:rsidR="005C43A0" w:rsidRPr="009756AC">
        <w:rPr>
          <w:rFonts w:ascii="Arial" w:hAnsi="Arial" w:cs="Arial"/>
          <w:color w:val="auto"/>
          <w:sz w:val="18"/>
          <w:szCs w:val="18"/>
        </w:rPr>
        <w:t xml:space="preserve"> to utilise the tax loss carried forwards.</w:t>
      </w:r>
    </w:p>
    <w:p w14:paraId="18F34E4C" w14:textId="76D569BC" w:rsidR="00C0642F" w:rsidRPr="009756AC" w:rsidRDefault="00C0642F">
      <w:pPr>
        <w:ind w:right="0"/>
        <w:rPr>
          <w:rFonts w:ascii="Arial" w:hAnsi="Arial" w:cs="Arial"/>
          <w:color w:val="auto"/>
          <w:sz w:val="18"/>
          <w:szCs w:val="18"/>
          <w:cs/>
        </w:rPr>
      </w:pPr>
      <w:r w:rsidRPr="009756AC">
        <w:rPr>
          <w:rFonts w:ascii="Arial" w:hAnsi="Arial" w:cs="Arial"/>
          <w:color w:val="auto"/>
          <w:sz w:val="18"/>
          <w:szCs w:val="18"/>
          <w:cs/>
        </w:rPr>
        <w:br w:type="page"/>
      </w:r>
    </w:p>
    <w:p w14:paraId="3C94E1F0" w14:textId="77777777" w:rsidR="00496FE8" w:rsidRPr="009756AC" w:rsidRDefault="00496FE8" w:rsidP="00CA38CA">
      <w:pPr>
        <w:ind w:right="-18"/>
        <w:jc w:val="both"/>
        <w:rPr>
          <w:rFonts w:ascii="Arial" w:hAnsi="Arial" w:cs="Arial"/>
          <w:color w:val="auto"/>
          <w:sz w:val="18"/>
          <w:szCs w:val="18"/>
        </w:rPr>
      </w:pPr>
      <w:r w:rsidRPr="009756AC">
        <w:rPr>
          <w:rFonts w:ascii="Arial" w:hAnsi="Arial" w:cs="Arial"/>
          <w:color w:val="auto"/>
          <w:sz w:val="18"/>
          <w:szCs w:val="18"/>
        </w:rPr>
        <w:t>The expiry date</w:t>
      </w:r>
      <w:r w:rsidR="000C3A6E" w:rsidRPr="009756AC">
        <w:rPr>
          <w:rFonts w:ascii="Arial" w:hAnsi="Arial" w:cs="Arial"/>
          <w:color w:val="auto"/>
          <w:sz w:val="18"/>
          <w:szCs w:val="18"/>
        </w:rPr>
        <w:t>s</w:t>
      </w:r>
      <w:r w:rsidRPr="009756AC">
        <w:rPr>
          <w:rFonts w:ascii="Arial" w:hAnsi="Arial" w:cs="Arial"/>
          <w:color w:val="auto"/>
          <w:sz w:val="18"/>
          <w:szCs w:val="18"/>
        </w:rPr>
        <w:t xml:space="preserve"> of unused tax</w:t>
      </w:r>
      <w:r w:rsidR="00760F3E" w:rsidRPr="009756AC">
        <w:rPr>
          <w:rFonts w:ascii="Arial" w:hAnsi="Arial" w:cs="Arial"/>
          <w:color w:val="auto"/>
          <w:sz w:val="18"/>
          <w:szCs w:val="18"/>
        </w:rPr>
        <w:t>able</w:t>
      </w:r>
      <w:r w:rsidRPr="009756AC">
        <w:rPr>
          <w:rFonts w:ascii="Arial" w:hAnsi="Arial" w:cs="Arial"/>
          <w:color w:val="auto"/>
          <w:sz w:val="18"/>
          <w:szCs w:val="18"/>
        </w:rPr>
        <w:t xml:space="preserve"> losses are as follows:</w:t>
      </w:r>
    </w:p>
    <w:tbl>
      <w:tblPr>
        <w:tblW w:w="9569" w:type="dxa"/>
        <w:tblLayout w:type="fixed"/>
        <w:tblLook w:val="0000" w:firstRow="0" w:lastRow="0" w:firstColumn="0" w:lastColumn="0" w:noHBand="0" w:noVBand="0"/>
      </w:tblPr>
      <w:tblGrid>
        <w:gridCol w:w="6149"/>
        <w:gridCol w:w="1710"/>
        <w:gridCol w:w="1710"/>
      </w:tblGrid>
      <w:tr w:rsidR="00F02C47" w:rsidRPr="009756AC" w14:paraId="1E5E3A83" w14:textId="77777777" w:rsidTr="00B74F00">
        <w:tc>
          <w:tcPr>
            <w:tcW w:w="6149" w:type="dxa"/>
            <w:tcBorders>
              <w:top w:val="nil"/>
              <w:left w:val="nil"/>
              <w:right w:val="nil"/>
            </w:tcBorders>
            <w:vAlign w:val="center"/>
          </w:tcPr>
          <w:p w14:paraId="1316C822" w14:textId="77777777" w:rsidR="00F02C47" w:rsidRPr="009756AC" w:rsidRDefault="00F02C47" w:rsidP="00B74F00">
            <w:pPr>
              <w:ind w:left="29"/>
              <w:rPr>
                <w:rFonts w:ascii="Arial" w:hAnsi="Arial" w:cs="Arial"/>
                <w:color w:val="auto"/>
                <w:sz w:val="18"/>
                <w:szCs w:val="18"/>
              </w:rPr>
            </w:pPr>
          </w:p>
        </w:tc>
        <w:tc>
          <w:tcPr>
            <w:tcW w:w="3420" w:type="dxa"/>
            <w:gridSpan w:val="2"/>
            <w:tcBorders>
              <w:left w:val="nil"/>
              <w:bottom w:val="single" w:sz="4" w:space="0" w:color="auto"/>
              <w:right w:val="nil"/>
            </w:tcBorders>
            <w:vAlign w:val="center"/>
          </w:tcPr>
          <w:p w14:paraId="6C088835" w14:textId="77777777" w:rsidR="00F02C47" w:rsidRPr="009756AC" w:rsidRDefault="00F02C47" w:rsidP="00CE0426">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00CE0426" w:rsidRPr="009756AC">
              <w:rPr>
                <w:rFonts w:ascii="Arial" w:hAnsi="Arial" w:cs="Arial"/>
                <w:b/>
                <w:bCs/>
                <w:color w:val="auto"/>
                <w:sz w:val="18"/>
                <w:szCs w:val="18"/>
              </w:rPr>
              <w:t xml:space="preserve"> </w:t>
            </w:r>
            <w:r w:rsidRPr="009756AC">
              <w:rPr>
                <w:rFonts w:ascii="Arial" w:hAnsi="Arial" w:cs="Arial"/>
                <w:b/>
                <w:bCs/>
                <w:color w:val="auto"/>
                <w:sz w:val="18"/>
                <w:szCs w:val="18"/>
              </w:rPr>
              <w:t>financial statements</w:t>
            </w:r>
          </w:p>
        </w:tc>
      </w:tr>
      <w:tr w:rsidR="006A6C9D" w:rsidRPr="009756AC" w14:paraId="1796974E" w14:textId="77777777" w:rsidTr="00B74F00">
        <w:tc>
          <w:tcPr>
            <w:tcW w:w="6149" w:type="dxa"/>
            <w:tcBorders>
              <w:top w:val="nil"/>
              <w:left w:val="nil"/>
              <w:right w:val="nil"/>
            </w:tcBorders>
            <w:vAlign w:val="bottom"/>
          </w:tcPr>
          <w:p w14:paraId="1FF784BD" w14:textId="77777777" w:rsidR="006A6C9D" w:rsidRPr="009756AC" w:rsidRDefault="006A6C9D" w:rsidP="00B74F00">
            <w:pPr>
              <w:ind w:left="29"/>
              <w:rPr>
                <w:rFonts w:ascii="Arial" w:hAnsi="Arial" w:cs="Arial"/>
                <w:color w:val="auto"/>
                <w:sz w:val="18"/>
                <w:szCs w:val="18"/>
              </w:rPr>
            </w:pPr>
          </w:p>
        </w:tc>
        <w:tc>
          <w:tcPr>
            <w:tcW w:w="1710" w:type="dxa"/>
            <w:tcBorders>
              <w:top w:val="single" w:sz="4" w:space="0" w:color="auto"/>
              <w:left w:val="nil"/>
              <w:right w:val="nil"/>
            </w:tcBorders>
            <w:vAlign w:val="bottom"/>
          </w:tcPr>
          <w:p w14:paraId="75AC15A2" w14:textId="4EB22E60" w:rsidR="006A6C9D" w:rsidRPr="009756AC" w:rsidRDefault="009C2E4E" w:rsidP="00CE042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710" w:type="dxa"/>
            <w:tcBorders>
              <w:top w:val="single" w:sz="4" w:space="0" w:color="auto"/>
              <w:left w:val="nil"/>
              <w:right w:val="nil"/>
            </w:tcBorders>
            <w:vAlign w:val="bottom"/>
          </w:tcPr>
          <w:p w14:paraId="65C6D2EC" w14:textId="303F713B" w:rsidR="006A6C9D" w:rsidRPr="009756AC" w:rsidRDefault="009C2E4E" w:rsidP="00CE042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A30982" w:rsidRPr="009756AC" w14:paraId="366A35DE" w14:textId="77777777" w:rsidTr="00B74F00">
        <w:tc>
          <w:tcPr>
            <w:tcW w:w="6149" w:type="dxa"/>
            <w:tcBorders>
              <w:top w:val="nil"/>
              <w:left w:val="nil"/>
              <w:right w:val="nil"/>
            </w:tcBorders>
            <w:vAlign w:val="bottom"/>
          </w:tcPr>
          <w:p w14:paraId="07375093" w14:textId="77777777" w:rsidR="00A30982" w:rsidRPr="009756AC" w:rsidRDefault="00A30982" w:rsidP="00B74F00">
            <w:pPr>
              <w:ind w:left="29"/>
              <w:rPr>
                <w:rFonts w:ascii="Arial" w:hAnsi="Arial" w:cs="Arial"/>
                <w:color w:val="auto"/>
                <w:sz w:val="18"/>
                <w:szCs w:val="18"/>
              </w:rPr>
            </w:pPr>
          </w:p>
        </w:tc>
        <w:tc>
          <w:tcPr>
            <w:tcW w:w="1710" w:type="dxa"/>
            <w:tcBorders>
              <w:left w:val="nil"/>
              <w:right w:val="nil"/>
            </w:tcBorders>
            <w:vAlign w:val="center"/>
          </w:tcPr>
          <w:p w14:paraId="701AC495"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710" w:type="dxa"/>
            <w:tcBorders>
              <w:left w:val="nil"/>
              <w:right w:val="nil"/>
            </w:tcBorders>
            <w:vAlign w:val="center"/>
          </w:tcPr>
          <w:p w14:paraId="4DF47646"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F02C47" w:rsidRPr="009756AC" w14:paraId="409F49FC" w14:textId="77777777" w:rsidTr="00B74F00">
        <w:tc>
          <w:tcPr>
            <w:tcW w:w="6149" w:type="dxa"/>
            <w:tcBorders>
              <w:top w:val="nil"/>
              <w:left w:val="nil"/>
              <w:right w:val="nil"/>
            </w:tcBorders>
            <w:vAlign w:val="center"/>
          </w:tcPr>
          <w:p w14:paraId="23A168B5" w14:textId="77777777" w:rsidR="00F02C47" w:rsidRPr="009756AC" w:rsidRDefault="00F02C47" w:rsidP="00B74F00">
            <w:pPr>
              <w:ind w:left="29"/>
              <w:rPr>
                <w:rFonts w:ascii="Arial" w:hAnsi="Arial" w:cs="Arial"/>
                <w:color w:val="auto"/>
                <w:sz w:val="18"/>
                <w:szCs w:val="18"/>
              </w:rPr>
            </w:pPr>
          </w:p>
        </w:tc>
        <w:tc>
          <w:tcPr>
            <w:tcW w:w="1710" w:type="dxa"/>
            <w:tcBorders>
              <w:top w:val="nil"/>
              <w:left w:val="nil"/>
              <w:bottom w:val="single" w:sz="4" w:space="0" w:color="auto"/>
              <w:right w:val="nil"/>
            </w:tcBorders>
            <w:vAlign w:val="bottom"/>
          </w:tcPr>
          <w:p w14:paraId="023AA02E" w14:textId="77777777" w:rsidR="00F02C47" w:rsidRPr="009756AC" w:rsidRDefault="00F02C47" w:rsidP="00CE042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710" w:type="dxa"/>
            <w:tcBorders>
              <w:top w:val="nil"/>
              <w:left w:val="nil"/>
              <w:bottom w:val="single" w:sz="4" w:space="0" w:color="auto"/>
              <w:right w:val="nil"/>
            </w:tcBorders>
            <w:vAlign w:val="bottom"/>
          </w:tcPr>
          <w:p w14:paraId="1E1FAF93" w14:textId="77777777" w:rsidR="00F02C47" w:rsidRPr="009756AC" w:rsidRDefault="00F02C47" w:rsidP="00CE042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711299" w:rsidRPr="009756AC" w14:paraId="5B30D973" w14:textId="77777777" w:rsidTr="00B74F00">
        <w:tc>
          <w:tcPr>
            <w:tcW w:w="6149" w:type="dxa"/>
            <w:tcBorders>
              <w:top w:val="nil"/>
              <w:left w:val="nil"/>
              <w:right w:val="nil"/>
            </w:tcBorders>
          </w:tcPr>
          <w:p w14:paraId="39E62024" w14:textId="77777777" w:rsidR="00711299" w:rsidRPr="009756AC" w:rsidRDefault="00711299" w:rsidP="00B74F00">
            <w:pPr>
              <w:ind w:left="29"/>
              <w:rPr>
                <w:rFonts w:ascii="Arial" w:hAnsi="Arial" w:cs="Arial"/>
                <w:color w:val="auto"/>
                <w:sz w:val="10"/>
                <w:szCs w:val="10"/>
              </w:rPr>
            </w:pPr>
          </w:p>
        </w:tc>
        <w:tc>
          <w:tcPr>
            <w:tcW w:w="1710" w:type="dxa"/>
            <w:tcBorders>
              <w:top w:val="single" w:sz="4" w:space="0" w:color="auto"/>
              <w:left w:val="nil"/>
              <w:right w:val="nil"/>
            </w:tcBorders>
            <w:vAlign w:val="bottom"/>
          </w:tcPr>
          <w:p w14:paraId="4C6BC584" w14:textId="77777777" w:rsidR="00711299" w:rsidRPr="009756AC" w:rsidRDefault="00711299" w:rsidP="00711299">
            <w:pPr>
              <w:jc w:val="right"/>
              <w:rPr>
                <w:rFonts w:ascii="Arial" w:hAnsi="Arial" w:cs="Arial"/>
                <w:color w:val="auto"/>
                <w:sz w:val="10"/>
                <w:szCs w:val="10"/>
              </w:rPr>
            </w:pPr>
          </w:p>
        </w:tc>
        <w:tc>
          <w:tcPr>
            <w:tcW w:w="1710" w:type="dxa"/>
            <w:tcBorders>
              <w:top w:val="single" w:sz="4" w:space="0" w:color="auto"/>
              <w:left w:val="nil"/>
              <w:right w:val="nil"/>
            </w:tcBorders>
            <w:vAlign w:val="bottom"/>
          </w:tcPr>
          <w:p w14:paraId="5D853AE2" w14:textId="77777777" w:rsidR="00711299" w:rsidRPr="009756AC" w:rsidRDefault="00711299" w:rsidP="00711299">
            <w:pPr>
              <w:jc w:val="right"/>
              <w:rPr>
                <w:rFonts w:ascii="Arial" w:hAnsi="Arial" w:cs="Arial"/>
                <w:color w:val="auto"/>
                <w:sz w:val="10"/>
                <w:szCs w:val="10"/>
              </w:rPr>
            </w:pPr>
          </w:p>
        </w:tc>
      </w:tr>
      <w:tr w:rsidR="00D12440" w:rsidRPr="009756AC" w14:paraId="288DE0CE" w14:textId="77777777" w:rsidTr="00B74F00">
        <w:tc>
          <w:tcPr>
            <w:tcW w:w="6149" w:type="dxa"/>
            <w:tcBorders>
              <w:top w:val="nil"/>
              <w:left w:val="nil"/>
              <w:right w:val="nil"/>
            </w:tcBorders>
          </w:tcPr>
          <w:p w14:paraId="3F13A0AB" w14:textId="254D199D" w:rsidR="00D12440" w:rsidRPr="009756AC" w:rsidRDefault="00D12440" w:rsidP="00B74F00">
            <w:pPr>
              <w:ind w:left="29"/>
              <w:rPr>
                <w:rFonts w:ascii="Arial" w:hAnsi="Arial" w:cs="Arial"/>
                <w:color w:val="auto"/>
                <w:sz w:val="18"/>
                <w:szCs w:val="18"/>
                <w:cs/>
              </w:rPr>
            </w:pPr>
            <w:r w:rsidRPr="009756AC">
              <w:rPr>
                <w:rFonts w:ascii="Arial" w:hAnsi="Arial" w:cs="Arial"/>
                <w:color w:val="auto"/>
                <w:sz w:val="18"/>
                <w:szCs w:val="18"/>
              </w:rPr>
              <w:t xml:space="preserve">Expiring in </w:t>
            </w:r>
            <w:r w:rsidR="009C2E4E" w:rsidRPr="009756AC">
              <w:rPr>
                <w:rFonts w:ascii="Arial" w:hAnsi="Arial" w:cs="Arial"/>
                <w:color w:val="auto"/>
                <w:sz w:val="18"/>
                <w:szCs w:val="18"/>
              </w:rPr>
              <w:t>2025</w:t>
            </w:r>
          </w:p>
        </w:tc>
        <w:tc>
          <w:tcPr>
            <w:tcW w:w="1710" w:type="dxa"/>
            <w:tcBorders>
              <w:top w:val="nil"/>
              <w:left w:val="nil"/>
              <w:right w:val="nil"/>
            </w:tcBorders>
          </w:tcPr>
          <w:p w14:paraId="6F079A1C" w14:textId="13FAE27D"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710" w:type="dxa"/>
            <w:tcBorders>
              <w:top w:val="nil"/>
              <w:left w:val="nil"/>
              <w:right w:val="nil"/>
            </w:tcBorders>
          </w:tcPr>
          <w:p w14:paraId="11B003C9" w14:textId="2BF3A9D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36</w:t>
            </w:r>
          </w:p>
        </w:tc>
      </w:tr>
      <w:tr w:rsidR="00D12440" w:rsidRPr="009756AC" w14:paraId="2BA07194" w14:textId="77777777" w:rsidTr="00B74F00">
        <w:tc>
          <w:tcPr>
            <w:tcW w:w="6149" w:type="dxa"/>
            <w:tcBorders>
              <w:top w:val="nil"/>
              <w:left w:val="nil"/>
              <w:right w:val="nil"/>
            </w:tcBorders>
          </w:tcPr>
          <w:p w14:paraId="65F60DCF" w14:textId="117998F5"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Expiring in </w:t>
            </w:r>
            <w:r w:rsidR="009C2E4E" w:rsidRPr="009756AC">
              <w:rPr>
                <w:rFonts w:ascii="Arial" w:hAnsi="Arial" w:cs="Arial"/>
                <w:color w:val="auto"/>
                <w:sz w:val="18"/>
                <w:szCs w:val="18"/>
              </w:rPr>
              <w:t>2026</w:t>
            </w:r>
          </w:p>
        </w:tc>
        <w:tc>
          <w:tcPr>
            <w:tcW w:w="1710" w:type="dxa"/>
            <w:tcBorders>
              <w:left w:val="nil"/>
              <w:right w:val="nil"/>
            </w:tcBorders>
          </w:tcPr>
          <w:p w14:paraId="2B7CA946" w14:textId="269AFFF3"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710" w:type="dxa"/>
            <w:tcBorders>
              <w:left w:val="nil"/>
              <w:right w:val="nil"/>
            </w:tcBorders>
          </w:tcPr>
          <w:p w14:paraId="6876AB8F" w14:textId="38007489"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26</w:t>
            </w:r>
          </w:p>
        </w:tc>
      </w:tr>
      <w:tr w:rsidR="00D12440" w:rsidRPr="009756AC" w14:paraId="305CA4C0" w14:textId="77777777" w:rsidTr="00B74F00">
        <w:tc>
          <w:tcPr>
            <w:tcW w:w="6149" w:type="dxa"/>
            <w:tcBorders>
              <w:top w:val="nil"/>
              <w:left w:val="nil"/>
              <w:right w:val="nil"/>
            </w:tcBorders>
          </w:tcPr>
          <w:p w14:paraId="4532126F" w14:textId="1EDB2755"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Expiring in </w:t>
            </w:r>
            <w:r w:rsidR="009C2E4E" w:rsidRPr="009756AC">
              <w:rPr>
                <w:rFonts w:ascii="Arial" w:hAnsi="Arial" w:cs="Arial"/>
                <w:color w:val="auto"/>
                <w:sz w:val="18"/>
                <w:szCs w:val="18"/>
              </w:rPr>
              <w:t>2027</w:t>
            </w:r>
          </w:p>
        </w:tc>
        <w:tc>
          <w:tcPr>
            <w:tcW w:w="1710" w:type="dxa"/>
            <w:tcBorders>
              <w:left w:val="nil"/>
              <w:right w:val="nil"/>
            </w:tcBorders>
          </w:tcPr>
          <w:p w14:paraId="2CF9F3BB" w14:textId="4818DD32"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710" w:type="dxa"/>
            <w:tcBorders>
              <w:left w:val="nil"/>
              <w:right w:val="nil"/>
            </w:tcBorders>
          </w:tcPr>
          <w:p w14:paraId="0C082ABF" w14:textId="747E7DFA"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921</w:t>
            </w:r>
          </w:p>
        </w:tc>
      </w:tr>
      <w:tr w:rsidR="00D12440" w:rsidRPr="009756AC" w14:paraId="1B23FC39" w14:textId="77777777" w:rsidTr="00B74F00">
        <w:tc>
          <w:tcPr>
            <w:tcW w:w="6149" w:type="dxa"/>
            <w:tcBorders>
              <w:top w:val="nil"/>
              <w:left w:val="nil"/>
              <w:right w:val="nil"/>
            </w:tcBorders>
          </w:tcPr>
          <w:p w14:paraId="6D29188A" w14:textId="75251CDA"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Expiring in </w:t>
            </w:r>
            <w:r w:rsidR="009C2E4E" w:rsidRPr="009756AC">
              <w:rPr>
                <w:rFonts w:ascii="Arial" w:hAnsi="Arial" w:cs="Arial"/>
                <w:color w:val="auto"/>
                <w:sz w:val="18"/>
                <w:szCs w:val="18"/>
              </w:rPr>
              <w:t>2028</w:t>
            </w:r>
          </w:p>
        </w:tc>
        <w:tc>
          <w:tcPr>
            <w:tcW w:w="1710" w:type="dxa"/>
            <w:tcBorders>
              <w:left w:val="nil"/>
              <w:right w:val="nil"/>
            </w:tcBorders>
          </w:tcPr>
          <w:p w14:paraId="5C9F4836" w14:textId="4FB6BA7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261</w:t>
            </w:r>
          </w:p>
        </w:tc>
        <w:tc>
          <w:tcPr>
            <w:tcW w:w="1710" w:type="dxa"/>
            <w:tcBorders>
              <w:left w:val="nil"/>
              <w:right w:val="nil"/>
            </w:tcBorders>
          </w:tcPr>
          <w:p w14:paraId="65A236FA" w14:textId="0956C0F1"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456</w:t>
            </w:r>
          </w:p>
        </w:tc>
      </w:tr>
      <w:tr w:rsidR="00D12440" w:rsidRPr="009756AC" w14:paraId="6DA40EF1" w14:textId="77777777" w:rsidTr="00B74F00">
        <w:tc>
          <w:tcPr>
            <w:tcW w:w="6149" w:type="dxa"/>
            <w:tcBorders>
              <w:top w:val="nil"/>
              <w:left w:val="nil"/>
              <w:right w:val="nil"/>
            </w:tcBorders>
          </w:tcPr>
          <w:p w14:paraId="4646E933" w14:textId="169A9872"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Expiring in </w:t>
            </w:r>
            <w:r w:rsidR="009C2E4E" w:rsidRPr="009756AC">
              <w:rPr>
                <w:rFonts w:ascii="Arial" w:hAnsi="Arial" w:cs="Arial"/>
                <w:color w:val="auto"/>
                <w:sz w:val="18"/>
                <w:szCs w:val="18"/>
              </w:rPr>
              <w:t>2029</w:t>
            </w:r>
          </w:p>
        </w:tc>
        <w:tc>
          <w:tcPr>
            <w:tcW w:w="1710" w:type="dxa"/>
            <w:tcBorders>
              <w:left w:val="nil"/>
              <w:right w:val="nil"/>
            </w:tcBorders>
          </w:tcPr>
          <w:p w14:paraId="296D253E" w14:textId="49D9001A"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956</w:t>
            </w:r>
          </w:p>
        </w:tc>
        <w:tc>
          <w:tcPr>
            <w:tcW w:w="1710" w:type="dxa"/>
            <w:tcBorders>
              <w:left w:val="nil"/>
              <w:right w:val="nil"/>
            </w:tcBorders>
          </w:tcPr>
          <w:p w14:paraId="5B3A7B96" w14:textId="04ED00E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12</w:t>
            </w:r>
            <w:r w:rsidR="00D12440" w:rsidRPr="009756AC">
              <w:rPr>
                <w:rFonts w:ascii="Arial" w:hAnsi="Arial" w:cs="Arial"/>
                <w:color w:val="auto"/>
                <w:sz w:val="18"/>
                <w:szCs w:val="18"/>
              </w:rPr>
              <w:t>,</w:t>
            </w:r>
            <w:r w:rsidRPr="009756AC">
              <w:rPr>
                <w:rFonts w:ascii="Arial" w:hAnsi="Arial" w:cs="Arial"/>
                <w:color w:val="auto"/>
                <w:sz w:val="18"/>
                <w:szCs w:val="18"/>
              </w:rPr>
              <w:t>438</w:t>
            </w:r>
          </w:p>
        </w:tc>
      </w:tr>
      <w:tr w:rsidR="00D12440" w:rsidRPr="009756AC" w14:paraId="7A6C5F15" w14:textId="77777777" w:rsidTr="00B74F00">
        <w:tc>
          <w:tcPr>
            <w:tcW w:w="6149" w:type="dxa"/>
            <w:tcBorders>
              <w:top w:val="nil"/>
              <w:left w:val="nil"/>
              <w:right w:val="nil"/>
            </w:tcBorders>
          </w:tcPr>
          <w:p w14:paraId="46D0EBFC" w14:textId="202B0B73"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Expiring in </w:t>
            </w:r>
            <w:r w:rsidR="009C2E4E" w:rsidRPr="009756AC">
              <w:rPr>
                <w:rFonts w:ascii="Arial" w:hAnsi="Arial" w:cs="Arial"/>
                <w:color w:val="auto"/>
                <w:sz w:val="18"/>
                <w:szCs w:val="18"/>
              </w:rPr>
              <w:t>2030</w:t>
            </w:r>
          </w:p>
        </w:tc>
        <w:tc>
          <w:tcPr>
            <w:tcW w:w="1710" w:type="dxa"/>
            <w:tcBorders>
              <w:left w:val="nil"/>
              <w:bottom w:val="single" w:sz="4" w:space="0" w:color="auto"/>
              <w:right w:val="nil"/>
            </w:tcBorders>
          </w:tcPr>
          <w:p w14:paraId="57F9F484" w14:textId="1FB6C4D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934</w:t>
            </w:r>
          </w:p>
        </w:tc>
        <w:tc>
          <w:tcPr>
            <w:tcW w:w="1710" w:type="dxa"/>
            <w:tcBorders>
              <w:left w:val="nil"/>
              <w:bottom w:val="single" w:sz="4" w:space="0" w:color="auto"/>
              <w:right w:val="nil"/>
            </w:tcBorders>
          </w:tcPr>
          <w:p w14:paraId="2B266138" w14:textId="4BE58280"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1F5F1C" w:rsidRPr="009756AC" w14:paraId="6F086B75" w14:textId="77777777" w:rsidTr="00B74F00">
        <w:tc>
          <w:tcPr>
            <w:tcW w:w="6149" w:type="dxa"/>
            <w:tcBorders>
              <w:top w:val="nil"/>
              <w:left w:val="nil"/>
              <w:right w:val="nil"/>
            </w:tcBorders>
          </w:tcPr>
          <w:p w14:paraId="4E8FE3A8" w14:textId="573C6ECD" w:rsidR="001F5F1C" w:rsidRPr="009756AC" w:rsidRDefault="001F5F1C" w:rsidP="00B74F00">
            <w:pPr>
              <w:ind w:left="29"/>
              <w:rPr>
                <w:rFonts w:ascii="Arial" w:hAnsi="Arial" w:cs="Arial"/>
                <w:color w:val="auto"/>
                <w:sz w:val="10"/>
                <w:szCs w:val="10"/>
              </w:rPr>
            </w:pPr>
          </w:p>
        </w:tc>
        <w:tc>
          <w:tcPr>
            <w:tcW w:w="1710" w:type="dxa"/>
            <w:tcBorders>
              <w:top w:val="single" w:sz="4" w:space="0" w:color="auto"/>
              <w:left w:val="nil"/>
              <w:right w:val="nil"/>
            </w:tcBorders>
            <w:vAlign w:val="bottom"/>
          </w:tcPr>
          <w:p w14:paraId="011D92C8" w14:textId="77777777" w:rsidR="001F5F1C" w:rsidRPr="009756AC" w:rsidRDefault="001F5F1C" w:rsidP="009756AC">
            <w:pPr>
              <w:jc w:val="right"/>
              <w:rPr>
                <w:rFonts w:ascii="Arial" w:hAnsi="Arial" w:cs="Arial"/>
                <w:color w:val="auto"/>
                <w:sz w:val="10"/>
                <w:szCs w:val="10"/>
              </w:rPr>
            </w:pPr>
          </w:p>
        </w:tc>
        <w:tc>
          <w:tcPr>
            <w:tcW w:w="1710" w:type="dxa"/>
            <w:tcBorders>
              <w:top w:val="single" w:sz="4" w:space="0" w:color="auto"/>
              <w:left w:val="nil"/>
              <w:right w:val="nil"/>
            </w:tcBorders>
            <w:vAlign w:val="bottom"/>
          </w:tcPr>
          <w:p w14:paraId="6694A19A" w14:textId="77777777" w:rsidR="001F5F1C" w:rsidRPr="009756AC" w:rsidRDefault="001F5F1C" w:rsidP="009756AC">
            <w:pPr>
              <w:jc w:val="right"/>
              <w:rPr>
                <w:rFonts w:ascii="Arial" w:hAnsi="Arial" w:cs="Arial"/>
                <w:color w:val="auto"/>
                <w:sz w:val="10"/>
                <w:szCs w:val="10"/>
              </w:rPr>
            </w:pPr>
          </w:p>
        </w:tc>
      </w:tr>
      <w:tr w:rsidR="001F5F1C" w:rsidRPr="009756AC" w14:paraId="730DDD23" w14:textId="77777777" w:rsidTr="00B74F00">
        <w:tc>
          <w:tcPr>
            <w:tcW w:w="6149" w:type="dxa"/>
            <w:tcBorders>
              <w:top w:val="nil"/>
              <w:left w:val="nil"/>
              <w:bottom w:val="nil"/>
              <w:right w:val="nil"/>
            </w:tcBorders>
          </w:tcPr>
          <w:p w14:paraId="310F5CFE" w14:textId="77777777" w:rsidR="001F5F1C" w:rsidRPr="009756AC" w:rsidRDefault="001F5F1C" w:rsidP="00B74F00">
            <w:pPr>
              <w:ind w:left="29"/>
              <w:rPr>
                <w:rFonts w:ascii="Arial" w:hAnsi="Arial" w:cs="Arial"/>
                <w:color w:val="auto"/>
                <w:sz w:val="18"/>
                <w:szCs w:val="18"/>
              </w:rPr>
            </w:pPr>
          </w:p>
        </w:tc>
        <w:tc>
          <w:tcPr>
            <w:tcW w:w="1710" w:type="dxa"/>
            <w:tcBorders>
              <w:top w:val="nil"/>
              <w:left w:val="nil"/>
              <w:bottom w:val="single" w:sz="4" w:space="0" w:color="auto"/>
              <w:right w:val="nil"/>
            </w:tcBorders>
          </w:tcPr>
          <w:p w14:paraId="356F4EEC" w14:textId="61A9745C"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D12440" w:rsidRPr="009756AC">
              <w:rPr>
                <w:rFonts w:ascii="Arial" w:hAnsi="Arial" w:cs="Arial"/>
                <w:color w:val="auto"/>
                <w:sz w:val="18"/>
                <w:szCs w:val="18"/>
              </w:rPr>
              <w:t>,</w:t>
            </w:r>
            <w:r w:rsidRPr="009756AC">
              <w:rPr>
                <w:rFonts w:ascii="Arial" w:hAnsi="Arial" w:cs="Arial"/>
                <w:color w:val="auto"/>
                <w:sz w:val="18"/>
                <w:szCs w:val="18"/>
              </w:rPr>
              <w:t>151</w:t>
            </w:r>
          </w:p>
        </w:tc>
        <w:tc>
          <w:tcPr>
            <w:tcW w:w="1710" w:type="dxa"/>
            <w:tcBorders>
              <w:top w:val="nil"/>
              <w:left w:val="nil"/>
              <w:bottom w:val="single" w:sz="4" w:space="0" w:color="auto"/>
              <w:right w:val="nil"/>
            </w:tcBorders>
          </w:tcPr>
          <w:p w14:paraId="0A3374A0" w14:textId="7D3E990B" w:rsidR="001F5F1C"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w:t>
            </w:r>
            <w:r w:rsidR="001F5F1C" w:rsidRPr="009756AC">
              <w:rPr>
                <w:rFonts w:ascii="Arial" w:hAnsi="Arial" w:cs="Arial"/>
                <w:color w:val="auto"/>
                <w:sz w:val="18"/>
                <w:szCs w:val="18"/>
              </w:rPr>
              <w:t>,</w:t>
            </w:r>
            <w:r w:rsidRPr="009756AC">
              <w:rPr>
                <w:rFonts w:ascii="Arial" w:hAnsi="Arial" w:cs="Arial"/>
                <w:color w:val="auto"/>
                <w:sz w:val="18"/>
                <w:szCs w:val="18"/>
              </w:rPr>
              <w:t>877</w:t>
            </w:r>
          </w:p>
        </w:tc>
      </w:tr>
    </w:tbl>
    <w:p w14:paraId="75E97EB3" w14:textId="77777777" w:rsidR="0035411B" w:rsidRPr="009756AC" w:rsidRDefault="0035411B">
      <w:pPr>
        <w:ind w:right="0"/>
        <w:rPr>
          <w:rFonts w:ascii="Arial" w:hAnsi="Arial" w:cs="Arial"/>
          <w:b/>
          <w:bCs/>
          <w:color w:val="auto"/>
          <w:sz w:val="12"/>
          <w:szCs w:val="12"/>
        </w:rPr>
      </w:pPr>
    </w:p>
    <w:p w14:paraId="19AE83F4" w14:textId="77777777" w:rsidR="0021033B" w:rsidRPr="009756AC" w:rsidRDefault="0021033B">
      <w:pPr>
        <w:ind w:right="0"/>
        <w:rPr>
          <w:rFonts w:ascii="Arial" w:hAnsi="Arial" w:cs="Arial"/>
          <w:b/>
          <w:bCs/>
          <w:color w:val="auto"/>
          <w:sz w:val="12"/>
          <w:szCs w:val="12"/>
        </w:rPr>
      </w:pPr>
    </w:p>
    <w:tbl>
      <w:tblPr>
        <w:tblW w:w="0" w:type="auto"/>
        <w:tblInd w:w="108" w:type="dxa"/>
        <w:tblLook w:val="04A0" w:firstRow="1" w:lastRow="0" w:firstColumn="1" w:lastColumn="0" w:noHBand="0" w:noVBand="1"/>
      </w:tblPr>
      <w:tblGrid>
        <w:gridCol w:w="9461"/>
      </w:tblGrid>
      <w:tr w:rsidR="00AE4381" w:rsidRPr="009756AC" w14:paraId="0AF5D220" w14:textId="77777777" w:rsidTr="00334B84">
        <w:trPr>
          <w:trHeight w:val="386"/>
        </w:trPr>
        <w:tc>
          <w:tcPr>
            <w:tcW w:w="9461" w:type="dxa"/>
            <w:vAlign w:val="center"/>
            <w:hideMark/>
          </w:tcPr>
          <w:p w14:paraId="5708E2E8" w14:textId="142895C2" w:rsidR="00AE4381"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21</w:t>
            </w:r>
            <w:r w:rsidR="00AE4381" w:rsidRPr="009756AC">
              <w:rPr>
                <w:rFonts w:ascii="Arial" w:eastAsia="Arial Unicode MS" w:hAnsi="Arial" w:cs="Arial"/>
                <w:b/>
                <w:bCs/>
                <w:color w:val="auto"/>
                <w:sz w:val="18"/>
                <w:szCs w:val="18"/>
              </w:rPr>
              <w:tab/>
              <w:t>Other non-current assets</w:t>
            </w:r>
          </w:p>
        </w:tc>
      </w:tr>
    </w:tbl>
    <w:p w14:paraId="138AC20F" w14:textId="77777777" w:rsidR="001127E0" w:rsidRPr="009756AC" w:rsidRDefault="001127E0" w:rsidP="0035411B">
      <w:pPr>
        <w:ind w:left="547" w:right="0" w:hanging="547"/>
        <w:rPr>
          <w:rFonts w:ascii="Arial" w:hAnsi="Arial" w:cs="Arial"/>
          <w:b/>
          <w:bCs/>
          <w:color w:val="auto"/>
          <w:sz w:val="12"/>
          <w:szCs w:val="12"/>
        </w:rPr>
      </w:pPr>
    </w:p>
    <w:tbl>
      <w:tblPr>
        <w:tblW w:w="9547" w:type="dxa"/>
        <w:tblLayout w:type="fixed"/>
        <w:tblLook w:val="0000" w:firstRow="0" w:lastRow="0" w:firstColumn="0" w:lastColumn="0" w:noHBand="0" w:noVBand="0"/>
      </w:tblPr>
      <w:tblGrid>
        <w:gridCol w:w="4363"/>
        <w:gridCol w:w="1296"/>
        <w:gridCol w:w="1296"/>
        <w:gridCol w:w="1296"/>
        <w:gridCol w:w="1296"/>
      </w:tblGrid>
      <w:tr w:rsidR="001127E0" w:rsidRPr="009756AC" w14:paraId="58A93D44" w14:textId="77777777" w:rsidTr="00B05D1E">
        <w:tc>
          <w:tcPr>
            <w:tcW w:w="4363" w:type="dxa"/>
            <w:tcBorders>
              <w:top w:val="nil"/>
              <w:left w:val="nil"/>
              <w:right w:val="nil"/>
            </w:tcBorders>
            <w:vAlign w:val="center"/>
          </w:tcPr>
          <w:p w14:paraId="4D438846" w14:textId="77777777" w:rsidR="001127E0" w:rsidRPr="009756AC" w:rsidRDefault="001127E0" w:rsidP="00B74F00">
            <w:pPr>
              <w:ind w:left="29"/>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32CFC291" w14:textId="77777777" w:rsidR="001127E0" w:rsidRPr="009756AC" w:rsidRDefault="001127E0" w:rsidP="00CE0426">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6768060C" w14:textId="77777777" w:rsidR="001127E0" w:rsidRPr="009756AC" w:rsidRDefault="001127E0" w:rsidP="00CE0426">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1CBCDE3E" w14:textId="77777777" w:rsidR="001127E0" w:rsidRPr="009756AC" w:rsidRDefault="001127E0" w:rsidP="00CE0426">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p>
          <w:p w14:paraId="14A6A8DF" w14:textId="77777777" w:rsidR="001127E0" w:rsidRPr="009756AC" w:rsidRDefault="001127E0" w:rsidP="00CE0426">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6A6C9D" w:rsidRPr="009756AC" w14:paraId="78C5437F" w14:textId="77777777" w:rsidTr="00334B84">
        <w:tc>
          <w:tcPr>
            <w:tcW w:w="4363" w:type="dxa"/>
            <w:tcBorders>
              <w:top w:val="nil"/>
              <w:left w:val="nil"/>
              <w:right w:val="nil"/>
            </w:tcBorders>
            <w:vAlign w:val="center"/>
          </w:tcPr>
          <w:p w14:paraId="6FA033C4" w14:textId="77777777" w:rsidR="006A6C9D" w:rsidRPr="009756AC" w:rsidRDefault="006A6C9D" w:rsidP="00B74F00">
            <w:pPr>
              <w:ind w:left="29"/>
              <w:rPr>
                <w:rFonts w:ascii="Arial" w:hAnsi="Arial" w:cs="Arial"/>
                <w:color w:val="auto"/>
                <w:sz w:val="18"/>
                <w:szCs w:val="18"/>
              </w:rPr>
            </w:pPr>
          </w:p>
        </w:tc>
        <w:tc>
          <w:tcPr>
            <w:tcW w:w="1296" w:type="dxa"/>
            <w:tcBorders>
              <w:top w:val="single" w:sz="4" w:space="0" w:color="auto"/>
              <w:left w:val="nil"/>
              <w:right w:val="nil"/>
            </w:tcBorders>
            <w:vAlign w:val="bottom"/>
          </w:tcPr>
          <w:p w14:paraId="6FEECCC7" w14:textId="7E496AF7" w:rsidR="006A6C9D" w:rsidRPr="009756AC" w:rsidRDefault="009C2E4E" w:rsidP="00CE042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3732E1C2" w14:textId="0D1AA94D" w:rsidR="006A6C9D" w:rsidRPr="009756AC" w:rsidRDefault="009C2E4E" w:rsidP="00CE042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360BA5DF" w14:textId="599734DD" w:rsidR="006A6C9D" w:rsidRPr="009756AC" w:rsidRDefault="009C2E4E" w:rsidP="00CE042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77E7200B" w14:textId="1C1E0268" w:rsidR="006A6C9D" w:rsidRPr="009756AC" w:rsidRDefault="009C2E4E" w:rsidP="00CE042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A30982" w:rsidRPr="009756AC" w14:paraId="5CBB67F1" w14:textId="77777777" w:rsidTr="00334B84">
        <w:tc>
          <w:tcPr>
            <w:tcW w:w="4363" w:type="dxa"/>
            <w:tcBorders>
              <w:top w:val="nil"/>
              <w:left w:val="nil"/>
              <w:right w:val="nil"/>
            </w:tcBorders>
            <w:vAlign w:val="center"/>
          </w:tcPr>
          <w:p w14:paraId="42BB68EE" w14:textId="77777777" w:rsidR="00A30982" w:rsidRPr="009756AC" w:rsidRDefault="00A30982" w:rsidP="00B74F00">
            <w:pPr>
              <w:ind w:left="29"/>
              <w:rPr>
                <w:rFonts w:ascii="Arial" w:hAnsi="Arial" w:cs="Arial"/>
                <w:color w:val="auto"/>
                <w:sz w:val="18"/>
                <w:szCs w:val="18"/>
              </w:rPr>
            </w:pPr>
          </w:p>
        </w:tc>
        <w:tc>
          <w:tcPr>
            <w:tcW w:w="1296" w:type="dxa"/>
            <w:tcBorders>
              <w:left w:val="nil"/>
              <w:right w:val="nil"/>
            </w:tcBorders>
            <w:vAlign w:val="center"/>
          </w:tcPr>
          <w:p w14:paraId="2AB54DCD"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08767510"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43759425"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10C1252A"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6A6C9D" w:rsidRPr="009756AC" w14:paraId="6127A18A" w14:textId="77777777" w:rsidTr="00334B84">
        <w:tc>
          <w:tcPr>
            <w:tcW w:w="4363" w:type="dxa"/>
            <w:tcBorders>
              <w:top w:val="nil"/>
              <w:left w:val="nil"/>
              <w:right w:val="nil"/>
            </w:tcBorders>
            <w:vAlign w:val="center"/>
          </w:tcPr>
          <w:p w14:paraId="1C8F5E6C" w14:textId="77777777" w:rsidR="006A6C9D" w:rsidRPr="009756AC" w:rsidRDefault="006A6C9D" w:rsidP="00B74F00">
            <w:pPr>
              <w:ind w:left="29"/>
              <w:rPr>
                <w:rFonts w:ascii="Arial" w:hAnsi="Arial" w:cs="Arial"/>
                <w:color w:val="auto"/>
                <w:sz w:val="18"/>
                <w:szCs w:val="18"/>
              </w:rPr>
            </w:pPr>
          </w:p>
        </w:tc>
        <w:tc>
          <w:tcPr>
            <w:tcW w:w="1296" w:type="dxa"/>
            <w:tcBorders>
              <w:top w:val="nil"/>
              <w:left w:val="nil"/>
              <w:bottom w:val="single" w:sz="4" w:space="0" w:color="000000"/>
              <w:right w:val="nil"/>
            </w:tcBorders>
            <w:vAlign w:val="bottom"/>
          </w:tcPr>
          <w:p w14:paraId="43260EDB" w14:textId="77777777" w:rsidR="006A6C9D" w:rsidRPr="009756AC" w:rsidRDefault="006A6C9D" w:rsidP="00CE042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000000"/>
              <w:right w:val="nil"/>
            </w:tcBorders>
            <w:vAlign w:val="bottom"/>
          </w:tcPr>
          <w:p w14:paraId="2614B530" w14:textId="77777777" w:rsidR="006A6C9D" w:rsidRPr="009756AC" w:rsidRDefault="006A6C9D" w:rsidP="00CE042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000000"/>
              <w:right w:val="nil"/>
            </w:tcBorders>
            <w:vAlign w:val="bottom"/>
          </w:tcPr>
          <w:p w14:paraId="0377ACD0" w14:textId="77777777" w:rsidR="006A6C9D" w:rsidRPr="009756AC" w:rsidRDefault="006A6C9D" w:rsidP="00CE042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000000"/>
              <w:right w:val="nil"/>
            </w:tcBorders>
            <w:vAlign w:val="bottom"/>
          </w:tcPr>
          <w:p w14:paraId="212D47C9" w14:textId="77777777" w:rsidR="006A6C9D" w:rsidRPr="009756AC" w:rsidRDefault="006A6C9D" w:rsidP="00CE042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CA38CA" w:rsidRPr="009756AC" w14:paraId="560421FD" w14:textId="77777777" w:rsidTr="00500FBF">
        <w:tc>
          <w:tcPr>
            <w:tcW w:w="4363" w:type="dxa"/>
            <w:tcBorders>
              <w:top w:val="nil"/>
              <w:left w:val="nil"/>
              <w:right w:val="nil"/>
            </w:tcBorders>
            <w:vAlign w:val="center"/>
          </w:tcPr>
          <w:p w14:paraId="486D1BD3" w14:textId="77777777" w:rsidR="00CA38CA" w:rsidRPr="009756AC" w:rsidRDefault="00CA38CA" w:rsidP="00B74F00">
            <w:pPr>
              <w:ind w:left="29"/>
              <w:rPr>
                <w:rFonts w:ascii="Arial" w:hAnsi="Arial" w:cs="Arial"/>
                <w:color w:val="auto"/>
                <w:sz w:val="10"/>
                <w:szCs w:val="10"/>
              </w:rPr>
            </w:pPr>
          </w:p>
        </w:tc>
        <w:tc>
          <w:tcPr>
            <w:tcW w:w="1296" w:type="dxa"/>
            <w:tcBorders>
              <w:top w:val="single" w:sz="4" w:space="0" w:color="000000"/>
              <w:left w:val="nil"/>
              <w:right w:val="nil"/>
            </w:tcBorders>
            <w:vAlign w:val="bottom"/>
          </w:tcPr>
          <w:p w14:paraId="1CD14EB0" w14:textId="77777777" w:rsidR="00CA38CA" w:rsidRPr="009756AC" w:rsidRDefault="00CA38CA" w:rsidP="00CE0426">
            <w:pPr>
              <w:pStyle w:val="a"/>
              <w:ind w:right="-72"/>
              <w:jc w:val="right"/>
              <w:rPr>
                <w:rFonts w:ascii="Arial" w:hAnsi="Arial" w:cs="Arial"/>
                <w:b/>
                <w:bCs/>
                <w:color w:val="auto"/>
                <w:sz w:val="10"/>
                <w:szCs w:val="10"/>
              </w:rPr>
            </w:pPr>
          </w:p>
        </w:tc>
        <w:tc>
          <w:tcPr>
            <w:tcW w:w="1296" w:type="dxa"/>
            <w:tcBorders>
              <w:top w:val="single" w:sz="4" w:space="0" w:color="000000"/>
              <w:left w:val="nil"/>
              <w:right w:val="nil"/>
            </w:tcBorders>
            <w:vAlign w:val="bottom"/>
          </w:tcPr>
          <w:p w14:paraId="24C47208" w14:textId="77777777" w:rsidR="00CA38CA" w:rsidRPr="009756AC" w:rsidRDefault="00CA38CA" w:rsidP="00CE0426">
            <w:pPr>
              <w:pStyle w:val="a"/>
              <w:ind w:right="-72"/>
              <w:jc w:val="right"/>
              <w:rPr>
                <w:rFonts w:ascii="Arial" w:hAnsi="Arial" w:cs="Arial"/>
                <w:b/>
                <w:bCs/>
                <w:color w:val="auto"/>
                <w:sz w:val="10"/>
                <w:szCs w:val="10"/>
              </w:rPr>
            </w:pPr>
          </w:p>
        </w:tc>
        <w:tc>
          <w:tcPr>
            <w:tcW w:w="1296" w:type="dxa"/>
            <w:tcBorders>
              <w:top w:val="single" w:sz="4" w:space="0" w:color="000000"/>
              <w:left w:val="nil"/>
              <w:right w:val="nil"/>
            </w:tcBorders>
            <w:vAlign w:val="bottom"/>
          </w:tcPr>
          <w:p w14:paraId="1F576A4F" w14:textId="77777777" w:rsidR="00CA38CA" w:rsidRPr="009756AC" w:rsidRDefault="00CA38CA" w:rsidP="00CE0426">
            <w:pPr>
              <w:pStyle w:val="a"/>
              <w:ind w:right="-72"/>
              <w:jc w:val="right"/>
              <w:rPr>
                <w:rFonts w:ascii="Arial" w:hAnsi="Arial" w:cs="Arial"/>
                <w:b/>
                <w:bCs/>
                <w:color w:val="auto"/>
                <w:sz w:val="10"/>
                <w:szCs w:val="10"/>
              </w:rPr>
            </w:pPr>
          </w:p>
        </w:tc>
        <w:tc>
          <w:tcPr>
            <w:tcW w:w="1296" w:type="dxa"/>
            <w:tcBorders>
              <w:top w:val="single" w:sz="4" w:space="0" w:color="000000"/>
              <w:left w:val="nil"/>
              <w:right w:val="nil"/>
            </w:tcBorders>
            <w:vAlign w:val="bottom"/>
          </w:tcPr>
          <w:p w14:paraId="77962486" w14:textId="77777777" w:rsidR="00CA38CA" w:rsidRPr="009756AC" w:rsidRDefault="00CA38CA" w:rsidP="00CE0426">
            <w:pPr>
              <w:pStyle w:val="a"/>
              <w:ind w:right="-72"/>
              <w:jc w:val="right"/>
              <w:rPr>
                <w:rFonts w:ascii="Arial" w:hAnsi="Arial" w:cs="Arial"/>
                <w:b/>
                <w:bCs/>
                <w:color w:val="auto"/>
                <w:sz w:val="10"/>
                <w:szCs w:val="10"/>
              </w:rPr>
            </w:pPr>
          </w:p>
        </w:tc>
      </w:tr>
      <w:tr w:rsidR="00D12440" w:rsidRPr="009756AC" w14:paraId="3CEDFF8A" w14:textId="77777777" w:rsidTr="00500FBF">
        <w:tc>
          <w:tcPr>
            <w:tcW w:w="4363" w:type="dxa"/>
            <w:tcBorders>
              <w:top w:val="nil"/>
              <w:left w:val="nil"/>
              <w:right w:val="nil"/>
            </w:tcBorders>
          </w:tcPr>
          <w:p w14:paraId="6C004D6D" w14:textId="77777777" w:rsidR="00D12440" w:rsidRPr="009756AC" w:rsidRDefault="00D12440" w:rsidP="00B74F00">
            <w:pPr>
              <w:ind w:left="29"/>
              <w:rPr>
                <w:rFonts w:ascii="Arial" w:hAnsi="Arial" w:cs="Arial"/>
                <w:color w:val="auto"/>
                <w:sz w:val="18"/>
                <w:szCs w:val="18"/>
                <w:cs/>
              </w:rPr>
            </w:pPr>
            <w:r w:rsidRPr="009756AC">
              <w:rPr>
                <w:rFonts w:ascii="Arial" w:hAnsi="Arial" w:cs="Arial"/>
                <w:color w:val="auto"/>
                <w:sz w:val="18"/>
                <w:szCs w:val="18"/>
              </w:rPr>
              <w:t>Corporate income tax withheld</w:t>
            </w:r>
          </w:p>
        </w:tc>
        <w:tc>
          <w:tcPr>
            <w:tcW w:w="1296" w:type="dxa"/>
            <w:tcBorders>
              <w:top w:val="nil"/>
              <w:left w:val="nil"/>
              <w:right w:val="nil"/>
            </w:tcBorders>
          </w:tcPr>
          <w:p w14:paraId="62A73CBE" w14:textId="058CCCAC"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37</w:t>
            </w:r>
            <w:r w:rsidRPr="009756AC">
              <w:rPr>
                <w:rFonts w:ascii="Arial" w:hAnsi="Arial" w:cs="Arial"/>
                <w:color w:val="auto"/>
                <w:sz w:val="18"/>
                <w:szCs w:val="18"/>
              </w:rPr>
              <w:t>,</w:t>
            </w:r>
            <w:r w:rsidR="009C2E4E" w:rsidRPr="009756AC">
              <w:rPr>
                <w:rFonts w:ascii="Arial" w:hAnsi="Arial" w:cs="Arial"/>
                <w:color w:val="auto"/>
                <w:sz w:val="18"/>
                <w:szCs w:val="18"/>
              </w:rPr>
              <w:t>634</w:t>
            </w:r>
            <w:r w:rsidRPr="009756AC">
              <w:rPr>
                <w:rFonts w:ascii="Arial" w:hAnsi="Arial" w:cs="Arial"/>
                <w:color w:val="auto"/>
                <w:sz w:val="18"/>
                <w:szCs w:val="18"/>
              </w:rPr>
              <w:t xml:space="preserve"> </w:t>
            </w:r>
          </w:p>
        </w:tc>
        <w:tc>
          <w:tcPr>
            <w:tcW w:w="1296" w:type="dxa"/>
            <w:tcBorders>
              <w:top w:val="nil"/>
              <w:left w:val="nil"/>
              <w:right w:val="nil"/>
            </w:tcBorders>
          </w:tcPr>
          <w:p w14:paraId="44D21F76" w14:textId="411873CD"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45</w:t>
            </w:r>
            <w:r w:rsidRPr="009756AC">
              <w:rPr>
                <w:rFonts w:ascii="Arial" w:hAnsi="Arial" w:cs="Arial"/>
                <w:color w:val="auto"/>
                <w:sz w:val="18"/>
                <w:szCs w:val="18"/>
              </w:rPr>
              <w:t>,</w:t>
            </w:r>
            <w:r w:rsidR="009C2E4E" w:rsidRPr="009756AC">
              <w:rPr>
                <w:rFonts w:ascii="Arial" w:hAnsi="Arial" w:cs="Arial"/>
                <w:color w:val="auto"/>
                <w:sz w:val="18"/>
                <w:szCs w:val="18"/>
              </w:rPr>
              <w:t>149</w:t>
            </w:r>
            <w:r w:rsidRPr="009756AC">
              <w:rPr>
                <w:rFonts w:ascii="Arial" w:hAnsi="Arial" w:cs="Arial"/>
                <w:color w:val="auto"/>
                <w:sz w:val="18"/>
                <w:szCs w:val="18"/>
              </w:rPr>
              <w:t xml:space="preserve"> </w:t>
            </w:r>
          </w:p>
        </w:tc>
        <w:tc>
          <w:tcPr>
            <w:tcW w:w="1296" w:type="dxa"/>
            <w:tcBorders>
              <w:top w:val="nil"/>
              <w:left w:val="nil"/>
              <w:right w:val="nil"/>
            </w:tcBorders>
          </w:tcPr>
          <w:p w14:paraId="4C0DD4EC" w14:textId="4D7CA400"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17</w:t>
            </w:r>
            <w:r w:rsidRPr="009756AC">
              <w:rPr>
                <w:rFonts w:ascii="Arial" w:hAnsi="Arial" w:cs="Arial"/>
                <w:color w:val="auto"/>
                <w:sz w:val="18"/>
                <w:szCs w:val="18"/>
              </w:rPr>
              <w:t>,</w:t>
            </w:r>
            <w:r w:rsidR="009C2E4E" w:rsidRPr="009756AC">
              <w:rPr>
                <w:rFonts w:ascii="Arial" w:hAnsi="Arial" w:cs="Arial"/>
                <w:color w:val="auto"/>
                <w:sz w:val="18"/>
                <w:szCs w:val="18"/>
              </w:rPr>
              <w:t>875</w:t>
            </w:r>
            <w:r w:rsidRPr="009756AC">
              <w:rPr>
                <w:rFonts w:ascii="Arial" w:hAnsi="Arial" w:cs="Arial"/>
                <w:color w:val="auto"/>
                <w:sz w:val="18"/>
                <w:szCs w:val="18"/>
              </w:rPr>
              <w:t xml:space="preserve"> </w:t>
            </w:r>
          </w:p>
        </w:tc>
        <w:tc>
          <w:tcPr>
            <w:tcW w:w="1296" w:type="dxa"/>
            <w:tcBorders>
              <w:top w:val="nil"/>
              <w:left w:val="nil"/>
              <w:right w:val="nil"/>
            </w:tcBorders>
          </w:tcPr>
          <w:p w14:paraId="49AE4085" w14:textId="0DE7CF53"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724</w:t>
            </w:r>
          </w:p>
        </w:tc>
      </w:tr>
      <w:tr w:rsidR="00500FBF" w:rsidRPr="009756AC" w14:paraId="2F60B520" w14:textId="77777777" w:rsidTr="00500FBF">
        <w:tc>
          <w:tcPr>
            <w:tcW w:w="4363" w:type="dxa"/>
            <w:tcBorders>
              <w:top w:val="nil"/>
              <w:left w:val="nil"/>
              <w:bottom w:val="nil"/>
              <w:right w:val="nil"/>
            </w:tcBorders>
          </w:tcPr>
          <w:p w14:paraId="1143ABBA" w14:textId="77777777" w:rsidR="00500FBF" w:rsidRPr="009756AC" w:rsidRDefault="00500FBF" w:rsidP="00500FBF">
            <w:pPr>
              <w:ind w:left="29"/>
              <w:rPr>
                <w:rFonts w:ascii="Arial" w:hAnsi="Arial" w:cs="Arial"/>
                <w:color w:val="auto"/>
                <w:sz w:val="18"/>
                <w:szCs w:val="18"/>
                <w:cs/>
              </w:rPr>
            </w:pPr>
            <w:r w:rsidRPr="009756AC">
              <w:rPr>
                <w:rFonts w:ascii="Arial" w:hAnsi="Arial" w:cs="Arial"/>
                <w:color w:val="auto"/>
                <w:sz w:val="18"/>
                <w:szCs w:val="18"/>
              </w:rPr>
              <w:t>Deposit</w:t>
            </w:r>
          </w:p>
        </w:tc>
        <w:tc>
          <w:tcPr>
            <w:tcW w:w="1296" w:type="dxa"/>
            <w:tcBorders>
              <w:left w:val="nil"/>
              <w:bottom w:val="single" w:sz="4" w:space="0" w:color="auto"/>
              <w:right w:val="nil"/>
            </w:tcBorders>
          </w:tcPr>
          <w:p w14:paraId="6C1FC886" w14:textId="7E21CA57"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20</w:t>
            </w:r>
            <w:r w:rsidR="00500FBF" w:rsidRPr="009756AC">
              <w:rPr>
                <w:rFonts w:ascii="Arial" w:hAnsi="Arial" w:cs="Arial"/>
                <w:color w:val="auto"/>
                <w:sz w:val="18"/>
                <w:szCs w:val="18"/>
              </w:rPr>
              <w:t>,</w:t>
            </w:r>
            <w:r w:rsidRPr="009756AC">
              <w:rPr>
                <w:rFonts w:ascii="Arial" w:hAnsi="Arial" w:cs="Arial"/>
                <w:color w:val="auto"/>
                <w:sz w:val="18"/>
                <w:szCs w:val="18"/>
              </w:rPr>
              <w:t>242</w:t>
            </w:r>
          </w:p>
        </w:tc>
        <w:tc>
          <w:tcPr>
            <w:tcW w:w="1296" w:type="dxa"/>
            <w:tcBorders>
              <w:left w:val="nil"/>
              <w:bottom w:val="single" w:sz="4" w:space="0" w:color="auto"/>
              <w:right w:val="nil"/>
            </w:tcBorders>
          </w:tcPr>
          <w:p w14:paraId="1A5CA13C" w14:textId="2FC5D4D1"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bottom w:val="single" w:sz="4" w:space="0" w:color="auto"/>
              <w:right w:val="nil"/>
            </w:tcBorders>
          </w:tcPr>
          <w:p w14:paraId="6EA24BA4" w14:textId="03D13CCE"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20</w:t>
            </w:r>
            <w:r w:rsidR="00500FBF" w:rsidRPr="009756AC">
              <w:rPr>
                <w:rFonts w:ascii="Arial" w:hAnsi="Arial" w:cs="Arial"/>
                <w:color w:val="auto"/>
                <w:sz w:val="18"/>
                <w:szCs w:val="18"/>
              </w:rPr>
              <w:t>,</w:t>
            </w:r>
            <w:r w:rsidRPr="009756AC">
              <w:rPr>
                <w:rFonts w:ascii="Arial" w:hAnsi="Arial" w:cs="Arial"/>
                <w:color w:val="auto"/>
                <w:sz w:val="18"/>
                <w:szCs w:val="18"/>
              </w:rPr>
              <w:t>242</w:t>
            </w:r>
          </w:p>
        </w:tc>
        <w:tc>
          <w:tcPr>
            <w:tcW w:w="1296" w:type="dxa"/>
            <w:tcBorders>
              <w:left w:val="nil"/>
              <w:bottom w:val="single" w:sz="4" w:space="0" w:color="auto"/>
              <w:right w:val="nil"/>
            </w:tcBorders>
          </w:tcPr>
          <w:p w14:paraId="633CD267" w14:textId="43F0C991"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w:t>
            </w:r>
          </w:p>
        </w:tc>
      </w:tr>
      <w:tr w:rsidR="00500FBF" w:rsidRPr="009756AC" w14:paraId="2DD45DE0" w14:textId="77777777" w:rsidTr="00500FBF">
        <w:tc>
          <w:tcPr>
            <w:tcW w:w="4363" w:type="dxa"/>
            <w:tcBorders>
              <w:top w:val="nil"/>
              <w:left w:val="nil"/>
              <w:right w:val="nil"/>
            </w:tcBorders>
          </w:tcPr>
          <w:p w14:paraId="2C116232" w14:textId="77777777" w:rsidR="00500FBF" w:rsidRPr="009756AC" w:rsidRDefault="00500FBF" w:rsidP="00AE03B0">
            <w:pPr>
              <w:ind w:left="29"/>
              <w:rPr>
                <w:rFonts w:ascii="Arial" w:hAnsi="Arial" w:cs="Arial"/>
                <w:color w:val="auto"/>
                <w:sz w:val="10"/>
                <w:szCs w:val="10"/>
              </w:rPr>
            </w:pPr>
          </w:p>
        </w:tc>
        <w:tc>
          <w:tcPr>
            <w:tcW w:w="1296" w:type="dxa"/>
            <w:tcBorders>
              <w:top w:val="nil"/>
              <w:left w:val="nil"/>
              <w:right w:val="nil"/>
            </w:tcBorders>
          </w:tcPr>
          <w:p w14:paraId="31F0DC46" w14:textId="77777777" w:rsidR="00500FBF" w:rsidRPr="009756AC" w:rsidRDefault="00500FBF" w:rsidP="00AE03B0">
            <w:pPr>
              <w:jc w:val="right"/>
              <w:rPr>
                <w:rFonts w:ascii="Arial" w:hAnsi="Arial" w:cs="Arial"/>
                <w:color w:val="auto"/>
                <w:sz w:val="10"/>
                <w:szCs w:val="10"/>
              </w:rPr>
            </w:pPr>
          </w:p>
        </w:tc>
        <w:tc>
          <w:tcPr>
            <w:tcW w:w="1296" w:type="dxa"/>
            <w:tcBorders>
              <w:top w:val="nil"/>
              <w:left w:val="nil"/>
              <w:right w:val="nil"/>
            </w:tcBorders>
          </w:tcPr>
          <w:p w14:paraId="003F478B" w14:textId="77777777" w:rsidR="00500FBF" w:rsidRPr="009756AC" w:rsidRDefault="00500FBF" w:rsidP="00AE03B0">
            <w:pPr>
              <w:jc w:val="right"/>
              <w:rPr>
                <w:rFonts w:ascii="Arial" w:hAnsi="Arial" w:cs="Arial"/>
                <w:color w:val="auto"/>
                <w:sz w:val="10"/>
                <w:szCs w:val="10"/>
              </w:rPr>
            </w:pPr>
          </w:p>
        </w:tc>
        <w:tc>
          <w:tcPr>
            <w:tcW w:w="1296" w:type="dxa"/>
            <w:tcBorders>
              <w:top w:val="nil"/>
              <w:left w:val="nil"/>
              <w:right w:val="nil"/>
            </w:tcBorders>
          </w:tcPr>
          <w:p w14:paraId="16A8585F" w14:textId="77777777" w:rsidR="00500FBF" w:rsidRPr="009756AC" w:rsidRDefault="00500FBF" w:rsidP="00AE03B0">
            <w:pPr>
              <w:jc w:val="right"/>
              <w:rPr>
                <w:rFonts w:ascii="Arial" w:hAnsi="Arial" w:cs="Arial"/>
                <w:color w:val="auto"/>
                <w:sz w:val="10"/>
                <w:szCs w:val="10"/>
              </w:rPr>
            </w:pPr>
          </w:p>
        </w:tc>
        <w:tc>
          <w:tcPr>
            <w:tcW w:w="1296" w:type="dxa"/>
            <w:tcBorders>
              <w:top w:val="nil"/>
              <w:left w:val="nil"/>
              <w:right w:val="nil"/>
            </w:tcBorders>
          </w:tcPr>
          <w:p w14:paraId="5352E2D1" w14:textId="77777777" w:rsidR="00500FBF" w:rsidRPr="009756AC" w:rsidRDefault="00500FBF" w:rsidP="00AE03B0">
            <w:pPr>
              <w:jc w:val="right"/>
              <w:rPr>
                <w:rFonts w:ascii="Arial" w:hAnsi="Arial" w:cs="Arial"/>
                <w:color w:val="auto"/>
                <w:sz w:val="10"/>
                <w:szCs w:val="10"/>
              </w:rPr>
            </w:pPr>
          </w:p>
        </w:tc>
      </w:tr>
      <w:tr w:rsidR="00500FBF" w:rsidRPr="009756AC" w14:paraId="13F1A31C" w14:textId="77777777" w:rsidTr="00500FBF">
        <w:tc>
          <w:tcPr>
            <w:tcW w:w="4363" w:type="dxa"/>
            <w:tcBorders>
              <w:top w:val="nil"/>
              <w:left w:val="nil"/>
              <w:right w:val="nil"/>
            </w:tcBorders>
          </w:tcPr>
          <w:p w14:paraId="47222048" w14:textId="77777777" w:rsidR="00500FBF" w:rsidRPr="009756AC" w:rsidRDefault="00500FBF" w:rsidP="00500FBF">
            <w:pPr>
              <w:ind w:left="29"/>
              <w:rPr>
                <w:rFonts w:ascii="Arial" w:hAnsi="Arial" w:cs="Arial"/>
                <w:color w:val="auto"/>
                <w:sz w:val="18"/>
                <w:szCs w:val="18"/>
              </w:rPr>
            </w:pPr>
          </w:p>
        </w:tc>
        <w:tc>
          <w:tcPr>
            <w:tcW w:w="1296" w:type="dxa"/>
            <w:tcBorders>
              <w:top w:val="nil"/>
              <w:left w:val="nil"/>
              <w:right w:val="nil"/>
            </w:tcBorders>
          </w:tcPr>
          <w:p w14:paraId="033D560F" w14:textId="30A5F522"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57</w:t>
            </w:r>
            <w:r w:rsidR="00500FBF" w:rsidRPr="009756AC">
              <w:rPr>
                <w:rFonts w:ascii="Arial" w:hAnsi="Arial" w:cs="Arial"/>
                <w:color w:val="auto"/>
                <w:sz w:val="18"/>
                <w:szCs w:val="18"/>
              </w:rPr>
              <w:t>,</w:t>
            </w:r>
            <w:r w:rsidRPr="009756AC">
              <w:rPr>
                <w:rFonts w:ascii="Arial" w:hAnsi="Arial" w:cs="Arial"/>
                <w:color w:val="auto"/>
                <w:sz w:val="18"/>
                <w:szCs w:val="18"/>
              </w:rPr>
              <w:t>876</w:t>
            </w:r>
          </w:p>
        </w:tc>
        <w:tc>
          <w:tcPr>
            <w:tcW w:w="1296" w:type="dxa"/>
            <w:tcBorders>
              <w:top w:val="nil"/>
              <w:left w:val="nil"/>
              <w:right w:val="nil"/>
            </w:tcBorders>
          </w:tcPr>
          <w:p w14:paraId="631B2024" w14:textId="64878834"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45</w:t>
            </w:r>
            <w:r w:rsidR="00500FBF" w:rsidRPr="009756AC">
              <w:rPr>
                <w:rFonts w:ascii="Arial" w:hAnsi="Arial" w:cs="Arial"/>
                <w:color w:val="auto"/>
                <w:sz w:val="18"/>
                <w:szCs w:val="18"/>
              </w:rPr>
              <w:t>,</w:t>
            </w:r>
            <w:r w:rsidRPr="009756AC">
              <w:rPr>
                <w:rFonts w:ascii="Arial" w:hAnsi="Arial" w:cs="Arial"/>
                <w:color w:val="auto"/>
                <w:sz w:val="18"/>
                <w:szCs w:val="18"/>
              </w:rPr>
              <w:t>149</w:t>
            </w:r>
          </w:p>
        </w:tc>
        <w:tc>
          <w:tcPr>
            <w:tcW w:w="1296" w:type="dxa"/>
            <w:tcBorders>
              <w:top w:val="nil"/>
              <w:left w:val="nil"/>
              <w:right w:val="nil"/>
            </w:tcBorders>
          </w:tcPr>
          <w:p w14:paraId="22ACE2BE" w14:textId="1B0A2F20"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38</w:t>
            </w:r>
            <w:r w:rsidR="00500FBF" w:rsidRPr="009756AC">
              <w:rPr>
                <w:rFonts w:ascii="Arial" w:hAnsi="Arial" w:cs="Arial"/>
                <w:color w:val="auto"/>
                <w:sz w:val="18"/>
                <w:szCs w:val="18"/>
              </w:rPr>
              <w:t>,</w:t>
            </w:r>
            <w:r w:rsidRPr="009756AC">
              <w:rPr>
                <w:rFonts w:ascii="Arial" w:hAnsi="Arial" w:cs="Arial"/>
                <w:color w:val="auto"/>
                <w:sz w:val="18"/>
                <w:szCs w:val="18"/>
              </w:rPr>
              <w:t>117</w:t>
            </w:r>
          </w:p>
        </w:tc>
        <w:tc>
          <w:tcPr>
            <w:tcW w:w="1296" w:type="dxa"/>
            <w:tcBorders>
              <w:top w:val="nil"/>
              <w:left w:val="nil"/>
              <w:right w:val="nil"/>
            </w:tcBorders>
          </w:tcPr>
          <w:p w14:paraId="5D835F73" w14:textId="5C8A0380"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18</w:t>
            </w:r>
            <w:r w:rsidR="00500FBF" w:rsidRPr="009756AC">
              <w:rPr>
                <w:rFonts w:ascii="Arial" w:hAnsi="Arial" w:cs="Arial"/>
                <w:color w:val="auto"/>
                <w:sz w:val="18"/>
                <w:szCs w:val="18"/>
              </w:rPr>
              <w:t>,</w:t>
            </w:r>
            <w:r w:rsidRPr="009756AC">
              <w:rPr>
                <w:rFonts w:ascii="Arial" w:hAnsi="Arial" w:cs="Arial"/>
                <w:color w:val="auto"/>
                <w:sz w:val="18"/>
                <w:szCs w:val="18"/>
              </w:rPr>
              <w:t>724</w:t>
            </w:r>
          </w:p>
        </w:tc>
      </w:tr>
      <w:tr w:rsidR="00500FBF" w:rsidRPr="009756AC" w14:paraId="6BDD453E" w14:textId="77777777" w:rsidTr="00500FBF">
        <w:tc>
          <w:tcPr>
            <w:tcW w:w="4363" w:type="dxa"/>
            <w:tcBorders>
              <w:left w:val="nil"/>
              <w:right w:val="nil"/>
            </w:tcBorders>
          </w:tcPr>
          <w:p w14:paraId="380B24F7" w14:textId="77777777" w:rsidR="00500FBF" w:rsidRPr="009756AC" w:rsidRDefault="00500FBF" w:rsidP="00500FBF">
            <w:pPr>
              <w:ind w:left="29"/>
              <w:rPr>
                <w:rFonts w:ascii="Arial" w:hAnsi="Arial" w:cs="Arial"/>
                <w:color w:val="auto"/>
                <w:sz w:val="18"/>
                <w:szCs w:val="18"/>
              </w:rPr>
            </w:pPr>
            <w:proofErr w:type="gramStart"/>
            <w:r w:rsidRPr="009756AC">
              <w:rPr>
                <w:rFonts w:ascii="Arial" w:hAnsi="Arial" w:cs="Arial"/>
                <w:color w:val="auto"/>
                <w:sz w:val="18"/>
                <w:szCs w:val="18"/>
              </w:rPr>
              <w:t>Less  Allowance</w:t>
            </w:r>
            <w:proofErr w:type="gramEnd"/>
            <w:r w:rsidRPr="009756AC">
              <w:rPr>
                <w:rFonts w:ascii="Arial" w:hAnsi="Arial" w:cs="Arial"/>
                <w:color w:val="auto"/>
                <w:sz w:val="18"/>
                <w:szCs w:val="18"/>
              </w:rPr>
              <w:t xml:space="preserve"> for impairment of deposit </w:t>
            </w:r>
          </w:p>
        </w:tc>
        <w:tc>
          <w:tcPr>
            <w:tcW w:w="1296" w:type="dxa"/>
            <w:tcBorders>
              <w:left w:val="nil"/>
              <w:bottom w:val="single" w:sz="4" w:space="0" w:color="auto"/>
              <w:right w:val="nil"/>
            </w:tcBorders>
          </w:tcPr>
          <w:p w14:paraId="1E95EFA0" w14:textId="489D19F9"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20</w:t>
            </w:r>
            <w:r w:rsidRPr="009756AC">
              <w:rPr>
                <w:rFonts w:ascii="Arial" w:hAnsi="Arial" w:cs="Arial"/>
                <w:color w:val="auto"/>
                <w:sz w:val="18"/>
                <w:szCs w:val="18"/>
              </w:rPr>
              <w:t>,</w:t>
            </w:r>
            <w:r w:rsidR="009C2E4E" w:rsidRPr="009756AC">
              <w:rPr>
                <w:rFonts w:ascii="Arial" w:hAnsi="Arial" w:cs="Arial"/>
                <w:color w:val="auto"/>
                <w:sz w:val="18"/>
                <w:szCs w:val="18"/>
              </w:rPr>
              <w:t>242</w:t>
            </w:r>
            <w:r w:rsidRPr="009756AC">
              <w:rPr>
                <w:rFonts w:ascii="Arial" w:hAnsi="Arial" w:cs="Arial"/>
                <w:color w:val="auto"/>
                <w:sz w:val="18"/>
                <w:szCs w:val="18"/>
              </w:rPr>
              <w:t>)</w:t>
            </w:r>
          </w:p>
        </w:tc>
        <w:tc>
          <w:tcPr>
            <w:tcW w:w="1296" w:type="dxa"/>
            <w:tcBorders>
              <w:left w:val="nil"/>
              <w:bottom w:val="single" w:sz="4" w:space="0" w:color="auto"/>
              <w:right w:val="nil"/>
            </w:tcBorders>
          </w:tcPr>
          <w:p w14:paraId="79168312" w14:textId="2DC521B4" w:rsidR="00500FBF" w:rsidRPr="009756AC" w:rsidRDefault="00500FBF" w:rsidP="00500FBF">
            <w:pPr>
              <w:jc w:val="right"/>
              <w:rPr>
                <w:rFonts w:ascii="Arial" w:hAnsi="Arial" w:cs="Arial"/>
                <w:color w:val="auto"/>
                <w:sz w:val="18"/>
                <w:szCs w:val="18"/>
                <w:cs/>
              </w:rPr>
            </w:pPr>
            <w:r w:rsidRPr="009756AC">
              <w:rPr>
                <w:rFonts w:ascii="Arial" w:hAnsi="Arial" w:cs="Arial"/>
                <w:color w:val="auto"/>
                <w:sz w:val="18"/>
                <w:szCs w:val="18"/>
              </w:rPr>
              <w:t>-</w:t>
            </w:r>
          </w:p>
        </w:tc>
        <w:tc>
          <w:tcPr>
            <w:tcW w:w="1296" w:type="dxa"/>
            <w:tcBorders>
              <w:left w:val="nil"/>
              <w:bottom w:val="single" w:sz="4" w:space="0" w:color="auto"/>
              <w:right w:val="nil"/>
            </w:tcBorders>
          </w:tcPr>
          <w:p w14:paraId="6FAF4159" w14:textId="161004A0"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20</w:t>
            </w:r>
            <w:r w:rsidRPr="009756AC">
              <w:rPr>
                <w:rFonts w:ascii="Arial" w:hAnsi="Arial" w:cs="Arial"/>
                <w:color w:val="auto"/>
                <w:sz w:val="18"/>
                <w:szCs w:val="18"/>
              </w:rPr>
              <w:t>,</w:t>
            </w:r>
            <w:r w:rsidR="009C2E4E" w:rsidRPr="009756AC">
              <w:rPr>
                <w:rFonts w:ascii="Arial" w:hAnsi="Arial" w:cs="Arial"/>
                <w:color w:val="auto"/>
                <w:sz w:val="18"/>
                <w:szCs w:val="18"/>
              </w:rPr>
              <w:t>242</w:t>
            </w:r>
            <w:r w:rsidRPr="009756AC">
              <w:rPr>
                <w:rFonts w:ascii="Arial" w:hAnsi="Arial" w:cs="Arial"/>
                <w:color w:val="auto"/>
                <w:sz w:val="18"/>
                <w:szCs w:val="18"/>
              </w:rPr>
              <w:t>)</w:t>
            </w:r>
          </w:p>
        </w:tc>
        <w:tc>
          <w:tcPr>
            <w:tcW w:w="1296" w:type="dxa"/>
            <w:tcBorders>
              <w:left w:val="nil"/>
              <w:bottom w:val="single" w:sz="4" w:space="0" w:color="auto"/>
              <w:right w:val="nil"/>
            </w:tcBorders>
          </w:tcPr>
          <w:p w14:paraId="316ADE42" w14:textId="7690C0CE" w:rsidR="00500FBF" w:rsidRPr="009756AC" w:rsidRDefault="00500FBF" w:rsidP="00500FBF">
            <w:pPr>
              <w:jc w:val="right"/>
              <w:rPr>
                <w:rFonts w:ascii="Arial" w:hAnsi="Arial" w:cs="Arial"/>
                <w:color w:val="auto"/>
                <w:sz w:val="18"/>
                <w:szCs w:val="18"/>
                <w:cs/>
              </w:rPr>
            </w:pPr>
            <w:r w:rsidRPr="009756AC">
              <w:rPr>
                <w:rFonts w:ascii="Arial" w:hAnsi="Arial" w:cs="Arial"/>
                <w:color w:val="auto"/>
                <w:sz w:val="18"/>
                <w:szCs w:val="18"/>
              </w:rPr>
              <w:t>-</w:t>
            </w:r>
          </w:p>
        </w:tc>
      </w:tr>
      <w:tr w:rsidR="00500FBF" w:rsidRPr="009756AC" w14:paraId="42979F03" w14:textId="77777777" w:rsidTr="00500FBF">
        <w:tc>
          <w:tcPr>
            <w:tcW w:w="4363" w:type="dxa"/>
            <w:tcBorders>
              <w:top w:val="nil"/>
              <w:left w:val="nil"/>
              <w:right w:val="nil"/>
            </w:tcBorders>
          </w:tcPr>
          <w:p w14:paraId="3FA9DBDE" w14:textId="77777777" w:rsidR="00500FBF" w:rsidRPr="009756AC" w:rsidRDefault="00500FBF" w:rsidP="00500FBF">
            <w:pPr>
              <w:ind w:left="29"/>
              <w:rPr>
                <w:rFonts w:ascii="Arial" w:hAnsi="Arial" w:cs="Arial"/>
                <w:color w:val="auto"/>
                <w:sz w:val="10"/>
                <w:szCs w:val="10"/>
              </w:rPr>
            </w:pPr>
          </w:p>
        </w:tc>
        <w:tc>
          <w:tcPr>
            <w:tcW w:w="1296" w:type="dxa"/>
            <w:tcBorders>
              <w:top w:val="single" w:sz="4" w:space="0" w:color="auto"/>
              <w:left w:val="nil"/>
              <w:right w:val="nil"/>
            </w:tcBorders>
          </w:tcPr>
          <w:p w14:paraId="7264AF95" w14:textId="77777777" w:rsidR="00500FBF" w:rsidRPr="009756AC" w:rsidRDefault="00500FBF" w:rsidP="00AE03B0">
            <w:pPr>
              <w:jc w:val="right"/>
              <w:rPr>
                <w:rFonts w:ascii="Arial" w:hAnsi="Arial" w:cs="Arial"/>
                <w:color w:val="auto"/>
                <w:sz w:val="10"/>
                <w:szCs w:val="10"/>
              </w:rPr>
            </w:pPr>
          </w:p>
        </w:tc>
        <w:tc>
          <w:tcPr>
            <w:tcW w:w="1296" w:type="dxa"/>
            <w:tcBorders>
              <w:top w:val="single" w:sz="4" w:space="0" w:color="auto"/>
              <w:left w:val="nil"/>
              <w:right w:val="nil"/>
            </w:tcBorders>
          </w:tcPr>
          <w:p w14:paraId="1BB0E277" w14:textId="77777777" w:rsidR="00500FBF" w:rsidRPr="009756AC" w:rsidRDefault="00500FBF" w:rsidP="00AE03B0">
            <w:pPr>
              <w:jc w:val="right"/>
              <w:rPr>
                <w:rFonts w:ascii="Arial" w:hAnsi="Arial" w:cs="Arial"/>
                <w:color w:val="auto"/>
                <w:sz w:val="10"/>
                <w:szCs w:val="10"/>
              </w:rPr>
            </w:pPr>
          </w:p>
        </w:tc>
        <w:tc>
          <w:tcPr>
            <w:tcW w:w="1296" w:type="dxa"/>
            <w:tcBorders>
              <w:top w:val="single" w:sz="4" w:space="0" w:color="auto"/>
              <w:left w:val="nil"/>
              <w:right w:val="nil"/>
            </w:tcBorders>
          </w:tcPr>
          <w:p w14:paraId="6BECA21B" w14:textId="77777777" w:rsidR="00500FBF" w:rsidRPr="009756AC" w:rsidRDefault="00500FBF" w:rsidP="00AE03B0">
            <w:pPr>
              <w:jc w:val="right"/>
              <w:rPr>
                <w:rFonts w:ascii="Arial" w:hAnsi="Arial" w:cs="Arial"/>
                <w:color w:val="auto"/>
                <w:sz w:val="10"/>
                <w:szCs w:val="10"/>
              </w:rPr>
            </w:pPr>
          </w:p>
        </w:tc>
        <w:tc>
          <w:tcPr>
            <w:tcW w:w="1296" w:type="dxa"/>
            <w:tcBorders>
              <w:top w:val="single" w:sz="4" w:space="0" w:color="auto"/>
              <w:left w:val="nil"/>
              <w:right w:val="nil"/>
            </w:tcBorders>
          </w:tcPr>
          <w:p w14:paraId="7013CC75" w14:textId="77777777" w:rsidR="00500FBF" w:rsidRPr="009756AC" w:rsidRDefault="00500FBF" w:rsidP="00AE03B0">
            <w:pPr>
              <w:jc w:val="right"/>
              <w:rPr>
                <w:rFonts w:ascii="Arial" w:hAnsi="Arial" w:cs="Arial"/>
                <w:color w:val="auto"/>
                <w:sz w:val="10"/>
                <w:szCs w:val="10"/>
              </w:rPr>
            </w:pPr>
          </w:p>
        </w:tc>
      </w:tr>
      <w:tr w:rsidR="00500FBF" w:rsidRPr="009756AC" w14:paraId="6E9E9875" w14:textId="77777777" w:rsidTr="00500FBF">
        <w:tc>
          <w:tcPr>
            <w:tcW w:w="4363" w:type="dxa"/>
            <w:tcBorders>
              <w:left w:val="nil"/>
              <w:right w:val="nil"/>
            </w:tcBorders>
          </w:tcPr>
          <w:p w14:paraId="6EBB6529" w14:textId="77777777" w:rsidR="00500FBF" w:rsidRPr="009756AC" w:rsidRDefault="00500FBF" w:rsidP="00500FBF">
            <w:pPr>
              <w:ind w:left="29"/>
              <w:rPr>
                <w:rFonts w:ascii="Arial" w:hAnsi="Arial" w:cs="Arial"/>
                <w:color w:val="auto"/>
                <w:sz w:val="18"/>
                <w:szCs w:val="18"/>
              </w:rPr>
            </w:pPr>
          </w:p>
        </w:tc>
        <w:tc>
          <w:tcPr>
            <w:tcW w:w="1296" w:type="dxa"/>
            <w:tcBorders>
              <w:left w:val="nil"/>
              <w:bottom w:val="single" w:sz="4" w:space="0" w:color="auto"/>
              <w:right w:val="nil"/>
            </w:tcBorders>
          </w:tcPr>
          <w:p w14:paraId="2624D520" w14:textId="114F16B1"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37</w:t>
            </w:r>
            <w:r w:rsidRPr="009756AC">
              <w:rPr>
                <w:rFonts w:ascii="Arial" w:hAnsi="Arial" w:cs="Arial"/>
                <w:color w:val="auto"/>
                <w:sz w:val="18"/>
                <w:szCs w:val="18"/>
              </w:rPr>
              <w:t>,</w:t>
            </w:r>
            <w:r w:rsidR="009C2E4E" w:rsidRPr="009756AC">
              <w:rPr>
                <w:rFonts w:ascii="Arial" w:hAnsi="Arial" w:cs="Arial"/>
                <w:color w:val="auto"/>
                <w:sz w:val="18"/>
                <w:szCs w:val="18"/>
              </w:rPr>
              <w:t>634</w:t>
            </w:r>
            <w:r w:rsidRPr="009756AC">
              <w:rPr>
                <w:rFonts w:ascii="Arial" w:hAnsi="Arial" w:cs="Arial"/>
                <w:color w:val="auto"/>
                <w:sz w:val="18"/>
                <w:szCs w:val="18"/>
              </w:rPr>
              <w:t xml:space="preserve"> </w:t>
            </w:r>
          </w:p>
        </w:tc>
        <w:tc>
          <w:tcPr>
            <w:tcW w:w="1296" w:type="dxa"/>
            <w:tcBorders>
              <w:left w:val="nil"/>
              <w:bottom w:val="single" w:sz="4" w:space="0" w:color="auto"/>
              <w:right w:val="nil"/>
            </w:tcBorders>
          </w:tcPr>
          <w:p w14:paraId="6E10F095" w14:textId="797020FB"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45</w:t>
            </w:r>
            <w:r w:rsidRPr="009756AC">
              <w:rPr>
                <w:rFonts w:ascii="Arial" w:hAnsi="Arial" w:cs="Arial"/>
                <w:color w:val="auto"/>
                <w:sz w:val="18"/>
                <w:szCs w:val="18"/>
              </w:rPr>
              <w:t>,</w:t>
            </w:r>
            <w:r w:rsidR="009C2E4E" w:rsidRPr="009756AC">
              <w:rPr>
                <w:rFonts w:ascii="Arial" w:hAnsi="Arial" w:cs="Arial"/>
                <w:color w:val="auto"/>
                <w:sz w:val="18"/>
                <w:szCs w:val="18"/>
              </w:rPr>
              <w:t>149</w:t>
            </w:r>
            <w:r w:rsidRPr="009756AC">
              <w:rPr>
                <w:rFonts w:ascii="Arial" w:hAnsi="Arial" w:cs="Arial"/>
                <w:color w:val="auto"/>
                <w:sz w:val="18"/>
                <w:szCs w:val="18"/>
              </w:rPr>
              <w:t xml:space="preserve"> </w:t>
            </w:r>
          </w:p>
        </w:tc>
        <w:tc>
          <w:tcPr>
            <w:tcW w:w="1296" w:type="dxa"/>
            <w:tcBorders>
              <w:left w:val="nil"/>
              <w:bottom w:val="single" w:sz="4" w:space="0" w:color="auto"/>
              <w:right w:val="nil"/>
            </w:tcBorders>
          </w:tcPr>
          <w:p w14:paraId="1AEA7AAB" w14:textId="02BF046B" w:rsidR="00500FBF" w:rsidRPr="009756AC" w:rsidRDefault="00500FBF" w:rsidP="00500FBF">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17</w:t>
            </w:r>
            <w:r w:rsidRPr="009756AC">
              <w:rPr>
                <w:rFonts w:ascii="Arial" w:hAnsi="Arial" w:cs="Arial"/>
                <w:color w:val="auto"/>
                <w:sz w:val="18"/>
                <w:szCs w:val="18"/>
              </w:rPr>
              <w:t>,</w:t>
            </w:r>
            <w:r w:rsidR="009C2E4E" w:rsidRPr="009756AC">
              <w:rPr>
                <w:rFonts w:ascii="Arial" w:hAnsi="Arial" w:cs="Arial"/>
                <w:color w:val="auto"/>
                <w:sz w:val="18"/>
                <w:szCs w:val="18"/>
              </w:rPr>
              <w:t>875</w:t>
            </w:r>
            <w:r w:rsidRPr="009756AC">
              <w:rPr>
                <w:rFonts w:ascii="Arial" w:hAnsi="Arial" w:cs="Arial"/>
                <w:color w:val="auto"/>
                <w:sz w:val="18"/>
                <w:szCs w:val="18"/>
              </w:rPr>
              <w:t xml:space="preserve"> </w:t>
            </w:r>
          </w:p>
        </w:tc>
        <w:tc>
          <w:tcPr>
            <w:tcW w:w="1296" w:type="dxa"/>
            <w:tcBorders>
              <w:left w:val="nil"/>
              <w:bottom w:val="single" w:sz="4" w:space="0" w:color="auto"/>
              <w:right w:val="nil"/>
            </w:tcBorders>
          </w:tcPr>
          <w:p w14:paraId="3070B363" w14:textId="5F8678DA" w:rsidR="00500FBF" w:rsidRPr="009756AC" w:rsidRDefault="009C2E4E" w:rsidP="00500FBF">
            <w:pPr>
              <w:jc w:val="right"/>
              <w:rPr>
                <w:rFonts w:ascii="Arial" w:hAnsi="Arial" w:cs="Arial"/>
                <w:color w:val="auto"/>
                <w:sz w:val="18"/>
                <w:szCs w:val="18"/>
              </w:rPr>
            </w:pPr>
            <w:r w:rsidRPr="009756AC">
              <w:rPr>
                <w:rFonts w:ascii="Arial" w:hAnsi="Arial" w:cs="Arial"/>
                <w:color w:val="auto"/>
                <w:sz w:val="18"/>
                <w:szCs w:val="18"/>
              </w:rPr>
              <w:t>18</w:t>
            </w:r>
            <w:r w:rsidR="00500FBF" w:rsidRPr="009756AC">
              <w:rPr>
                <w:rFonts w:ascii="Arial" w:hAnsi="Arial" w:cs="Arial"/>
                <w:color w:val="auto"/>
                <w:sz w:val="18"/>
                <w:szCs w:val="18"/>
              </w:rPr>
              <w:t>,</w:t>
            </w:r>
            <w:r w:rsidRPr="009756AC">
              <w:rPr>
                <w:rFonts w:ascii="Arial" w:hAnsi="Arial" w:cs="Arial"/>
                <w:color w:val="auto"/>
                <w:sz w:val="18"/>
                <w:szCs w:val="18"/>
              </w:rPr>
              <w:t>724</w:t>
            </w:r>
          </w:p>
        </w:tc>
      </w:tr>
    </w:tbl>
    <w:p w14:paraId="578F5616" w14:textId="77777777" w:rsidR="005544E9" w:rsidRPr="009756AC" w:rsidRDefault="005544E9" w:rsidP="008A2FBB">
      <w:pPr>
        <w:ind w:right="0"/>
        <w:rPr>
          <w:rFonts w:ascii="Arial" w:hAnsi="Arial" w:cs="Arial"/>
          <w:b/>
          <w:bCs/>
          <w:color w:val="auto"/>
          <w:sz w:val="12"/>
          <w:szCs w:val="12"/>
        </w:rPr>
      </w:pPr>
    </w:p>
    <w:p w14:paraId="30E6694D" w14:textId="77777777" w:rsidR="00996301" w:rsidRPr="009756AC" w:rsidRDefault="00996301" w:rsidP="00923133">
      <w:pPr>
        <w:ind w:left="547" w:right="0" w:hanging="547"/>
        <w:rPr>
          <w:rFonts w:ascii="Arial" w:hAnsi="Arial" w:cs="Arial"/>
          <w:b/>
          <w:bCs/>
          <w:color w:val="auto"/>
          <w:sz w:val="12"/>
          <w:szCs w:val="12"/>
        </w:rPr>
      </w:pPr>
    </w:p>
    <w:tbl>
      <w:tblPr>
        <w:tblW w:w="0" w:type="auto"/>
        <w:tblInd w:w="108" w:type="dxa"/>
        <w:tblLook w:val="04A0" w:firstRow="1" w:lastRow="0" w:firstColumn="1" w:lastColumn="0" w:noHBand="0" w:noVBand="1"/>
      </w:tblPr>
      <w:tblGrid>
        <w:gridCol w:w="9461"/>
      </w:tblGrid>
      <w:tr w:rsidR="00CE0426" w:rsidRPr="009756AC" w14:paraId="696C6221" w14:textId="77777777" w:rsidTr="00334B84">
        <w:trPr>
          <w:trHeight w:val="386"/>
        </w:trPr>
        <w:tc>
          <w:tcPr>
            <w:tcW w:w="9461" w:type="dxa"/>
            <w:vAlign w:val="center"/>
            <w:hideMark/>
          </w:tcPr>
          <w:p w14:paraId="12628A9D" w14:textId="4F9A3E4C" w:rsidR="00CE0426"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22</w:t>
            </w:r>
            <w:r w:rsidR="00CE0426" w:rsidRPr="009756AC">
              <w:rPr>
                <w:rFonts w:ascii="Arial" w:eastAsia="Arial Unicode MS" w:hAnsi="Arial" w:cs="Arial"/>
                <w:b/>
                <w:bCs/>
                <w:color w:val="auto"/>
                <w:sz w:val="18"/>
                <w:szCs w:val="18"/>
              </w:rPr>
              <w:tab/>
              <w:t xml:space="preserve">Trade and other </w:t>
            </w:r>
            <w:r w:rsidR="001902D5" w:rsidRPr="009756AC">
              <w:rPr>
                <w:rFonts w:ascii="Arial" w:eastAsia="Arial Unicode MS" w:hAnsi="Arial" w:cs="Arial"/>
                <w:b/>
                <w:bCs/>
                <w:color w:val="auto"/>
                <w:sz w:val="18"/>
                <w:szCs w:val="18"/>
              </w:rPr>
              <w:t xml:space="preserve">current </w:t>
            </w:r>
            <w:r w:rsidR="00CE0426" w:rsidRPr="009756AC">
              <w:rPr>
                <w:rFonts w:ascii="Arial" w:eastAsia="Arial Unicode MS" w:hAnsi="Arial" w:cs="Arial"/>
                <w:b/>
                <w:bCs/>
                <w:color w:val="auto"/>
                <w:sz w:val="18"/>
                <w:szCs w:val="18"/>
              </w:rPr>
              <w:t>payables</w:t>
            </w:r>
          </w:p>
        </w:tc>
      </w:tr>
    </w:tbl>
    <w:p w14:paraId="7DFD758F" w14:textId="77777777" w:rsidR="00923133" w:rsidRPr="009756AC" w:rsidRDefault="00923133" w:rsidP="00923133">
      <w:pPr>
        <w:ind w:left="540" w:hanging="540"/>
        <w:jc w:val="both"/>
        <w:rPr>
          <w:rFonts w:ascii="Arial" w:hAnsi="Arial" w:cs="Arial"/>
          <w:color w:val="auto"/>
          <w:sz w:val="12"/>
          <w:szCs w:val="12"/>
        </w:rPr>
      </w:pPr>
    </w:p>
    <w:tbl>
      <w:tblPr>
        <w:tblW w:w="9547" w:type="dxa"/>
        <w:tblLayout w:type="fixed"/>
        <w:tblLook w:val="0000" w:firstRow="0" w:lastRow="0" w:firstColumn="0" w:lastColumn="0" w:noHBand="0" w:noVBand="0"/>
      </w:tblPr>
      <w:tblGrid>
        <w:gridCol w:w="4363"/>
        <w:gridCol w:w="1296"/>
        <w:gridCol w:w="1296"/>
        <w:gridCol w:w="1296"/>
        <w:gridCol w:w="1296"/>
      </w:tblGrid>
      <w:tr w:rsidR="00923133" w:rsidRPr="009756AC" w14:paraId="64A04822" w14:textId="77777777" w:rsidTr="00B05D1E">
        <w:tc>
          <w:tcPr>
            <w:tcW w:w="4363" w:type="dxa"/>
            <w:tcBorders>
              <w:top w:val="nil"/>
              <w:left w:val="nil"/>
              <w:right w:val="nil"/>
            </w:tcBorders>
            <w:vAlign w:val="center"/>
          </w:tcPr>
          <w:p w14:paraId="7F93EC87" w14:textId="77777777" w:rsidR="00923133" w:rsidRPr="009756AC" w:rsidRDefault="00923133" w:rsidP="00B74F00">
            <w:pPr>
              <w:ind w:left="29"/>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68E5E15D" w14:textId="77777777" w:rsidR="00923133" w:rsidRPr="009756AC" w:rsidRDefault="00923133" w:rsidP="00F443D4">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5603A365" w14:textId="77777777" w:rsidR="00923133" w:rsidRPr="009756AC" w:rsidRDefault="00923133" w:rsidP="00F443D4">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A1FD5" w:rsidRPr="009756AC" w14:paraId="0648FB02" w14:textId="77777777" w:rsidTr="00334B84">
        <w:tc>
          <w:tcPr>
            <w:tcW w:w="4363" w:type="dxa"/>
            <w:tcBorders>
              <w:top w:val="nil"/>
              <w:left w:val="nil"/>
              <w:right w:val="nil"/>
            </w:tcBorders>
            <w:vAlign w:val="center"/>
          </w:tcPr>
          <w:p w14:paraId="73FC3683" w14:textId="77777777" w:rsidR="00CA1FD5" w:rsidRPr="009756AC" w:rsidRDefault="00CA1FD5" w:rsidP="00B74F00">
            <w:pPr>
              <w:ind w:left="29"/>
              <w:rPr>
                <w:rFonts w:ascii="Arial" w:hAnsi="Arial" w:cs="Arial"/>
                <w:color w:val="auto"/>
                <w:sz w:val="18"/>
                <w:szCs w:val="18"/>
              </w:rPr>
            </w:pPr>
          </w:p>
        </w:tc>
        <w:tc>
          <w:tcPr>
            <w:tcW w:w="1296" w:type="dxa"/>
            <w:tcBorders>
              <w:top w:val="single" w:sz="4" w:space="0" w:color="auto"/>
              <w:left w:val="nil"/>
              <w:right w:val="nil"/>
            </w:tcBorders>
            <w:vAlign w:val="bottom"/>
          </w:tcPr>
          <w:p w14:paraId="2DC42A97" w14:textId="57F34486"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59A2A504" w14:textId="21CA2590"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4FA17334" w14:textId="3F09422C"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7FCD692E" w14:textId="6F0859D8"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00BA2B41" w14:textId="77777777" w:rsidTr="00334B84">
        <w:tc>
          <w:tcPr>
            <w:tcW w:w="4363" w:type="dxa"/>
            <w:tcBorders>
              <w:top w:val="nil"/>
              <w:left w:val="nil"/>
              <w:right w:val="nil"/>
            </w:tcBorders>
            <w:vAlign w:val="center"/>
          </w:tcPr>
          <w:p w14:paraId="38D2216B" w14:textId="77777777" w:rsidR="005B6452" w:rsidRPr="009756AC" w:rsidRDefault="005B6452" w:rsidP="00B74F00">
            <w:pPr>
              <w:ind w:left="29"/>
              <w:rPr>
                <w:rFonts w:ascii="Arial" w:hAnsi="Arial" w:cs="Arial"/>
                <w:color w:val="auto"/>
                <w:sz w:val="18"/>
                <w:szCs w:val="18"/>
              </w:rPr>
            </w:pPr>
          </w:p>
        </w:tc>
        <w:tc>
          <w:tcPr>
            <w:tcW w:w="1296" w:type="dxa"/>
            <w:tcBorders>
              <w:left w:val="nil"/>
              <w:right w:val="nil"/>
            </w:tcBorders>
            <w:vAlign w:val="center"/>
          </w:tcPr>
          <w:p w14:paraId="7058C75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18E4E4D3"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202B226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1D2D82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42A20500" w14:textId="77777777" w:rsidTr="00334B84">
        <w:tc>
          <w:tcPr>
            <w:tcW w:w="4363" w:type="dxa"/>
            <w:tcBorders>
              <w:top w:val="nil"/>
              <w:left w:val="nil"/>
              <w:right w:val="nil"/>
            </w:tcBorders>
            <w:vAlign w:val="center"/>
          </w:tcPr>
          <w:p w14:paraId="011A181C" w14:textId="77777777" w:rsidR="005B6452" w:rsidRPr="009756AC" w:rsidRDefault="005B6452" w:rsidP="00B74F00">
            <w:pPr>
              <w:ind w:left="29"/>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11BA63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CC377B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1D52EE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A762CD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711299" w:rsidRPr="009756AC" w14:paraId="312FE2DF" w14:textId="77777777" w:rsidTr="00334B84">
        <w:tc>
          <w:tcPr>
            <w:tcW w:w="4363" w:type="dxa"/>
            <w:tcBorders>
              <w:top w:val="nil"/>
              <w:left w:val="nil"/>
              <w:right w:val="nil"/>
            </w:tcBorders>
          </w:tcPr>
          <w:p w14:paraId="5CA697E1" w14:textId="77777777" w:rsidR="00711299" w:rsidRPr="009756AC" w:rsidRDefault="00711299" w:rsidP="00B74F00">
            <w:pPr>
              <w:ind w:left="29"/>
              <w:rPr>
                <w:rFonts w:ascii="Arial" w:hAnsi="Arial" w:cs="Arial"/>
                <w:color w:val="auto"/>
                <w:sz w:val="10"/>
                <w:szCs w:val="10"/>
              </w:rPr>
            </w:pPr>
          </w:p>
        </w:tc>
        <w:tc>
          <w:tcPr>
            <w:tcW w:w="1296" w:type="dxa"/>
            <w:tcBorders>
              <w:top w:val="single" w:sz="4" w:space="0" w:color="auto"/>
              <w:left w:val="nil"/>
              <w:right w:val="nil"/>
            </w:tcBorders>
            <w:vAlign w:val="bottom"/>
          </w:tcPr>
          <w:p w14:paraId="7E1D8C7E" w14:textId="77777777" w:rsidR="00711299" w:rsidRPr="009756AC" w:rsidRDefault="00711299" w:rsidP="00711299">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4EA3C458" w14:textId="77777777" w:rsidR="00711299" w:rsidRPr="009756AC" w:rsidRDefault="00711299" w:rsidP="00711299">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7BB0467F" w14:textId="77777777" w:rsidR="00711299" w:rsidRPr="009756AC" w:rsidRDefault="00711299" w:rsidP="00711299">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348D70DF" w14:textId="77777777" w:rsidR="00711299" w:rsidRPr="009756AC" w:rsidRDefault="00711299" w:rsidP="00711299">
            <w:pPr>
              <w:jc w:val="right"/>
              <w:rPr>
                <w:rFonts w:ascii="Arial" w:hAnsi="Arial" w:cs="Arial"/>
                <w:color w:val="auto"/>
                <w:sz w:val="10"/>
                <w:szCs w:val="10"/>
              </w:rPr>
            </w:pPr>
          </w:p>
        </w:tc>
      </w:tr>
      <w:tr w:rsidR="00D12440" w:rsidRPr="009756AC" w14:paraId="7A40EC76" w14:textId="77777777" w:rsidTr="00334B84">
        <w:tc>
          <w:tcPr>
            <w:tcW w:w="4363" w:type="dxa"/>
            <w:tcBorders>
              <w:top w:val="nil"/>
              <w:left w:val="nil"/>
              <w:right w:val="nil"/>
            </w:tcBorders>
          </w:tcPr>
          <w:p w14:paraId="151F3FE9" w14:textId="77777777" w:rsidR="00D12440" w:rsidRPr="009756AC" w:rsidRDefault="00D12440" w:rsidP="00B74F00">
            <w:pPr>
              <w:tabs>
                <w:tab w:val="left" w:pos="1350"/>
              </w:tabs>
              <w:ind w:left="29"/>
              <w:rPr>
                <w:rFonts w:ascii="Arial" w:hAnsi="Arial" w:cs="Arial"/>
                <w:color w:val="auto"/>
                <w:sz w:val="18"/>
                <w:szCs w:val="18"/>
                <w:cs/>
              </w:rPr>
            </w:pPr>
            <w:r w:rsidRPr="009756AC">
              <w:rPr>
                <w:rFonts w:ascii="Arial" w:hAnsi="Arial" w:cs="Arial"/>
                <w:color w:val="auto"/>
                <w:sz w:val="18"/>
                <w:szCs w:val="18"/>
              </w:rPr>
              <w:t>Trade payables</w:t>
            </w:r>
            <w:r w:rsidRPr="009756AC">
              <w:rPr>
                <w:rFonts w:ascii="Arial" w:hAnsi="Arial" w:cs="Arial"/>
                <w:color w:val="auto"/>
                <w:sz w:val="18"/>
                <w:szCs w:val="18"/>
              </w:rPr>
              <w:tab/>
              <w:t>- other parties</w:t>
            </w:r>
          </w:p>
        </w:tc>
        <w:tc>
          <w:tcPr>
            <w:tcW w:w="1296" w:type="dxa"/>
            <w:tcBorders>
              <w:top w:val="nil"/>
              <w:left w:val="nil"/>
              <w:right w:val="nil"/>
            </w:tcBorders>
          </w:tcPr>
          <w:p w14:paraId="6AE37847" w14:textId="59CC52B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166</w:t>
            </w:r>
            <w:r w:rsidR="00D12440" w:rsidRPr="009756AC">
              <w:rPr>
                <w:rFonts w:ascii="Arial" w:hAnsi="Arial" w:cs="Arial"/>
                <w:color w:val="auto"/>
                <w:sz w:val="18"/>
                <w:szCs w:val="18"/>
              </w:rPr>
              <w:t>,</w:t>
            </w:r>
            <w:r w:rsidRPr="009756AC">
              <w:rPr>
                <w:rFonts w:ascii="Arial" w:hAnsi="Arial" w:cs="Arial"/>
                <w:color w:val="auto"/>
                <w:sz w:val="18"/>
                <w:szCs w:val="18"/>
              </w:rPr>
              <w:t>340</w:t>
            </w:r>
          </w:p>
        </w:tc>
        <w:tc>
          <w:tcPr>
            <w:tcW w:w="1296" w:type="dxa"/>
            <w:tcBorders>
              <w:top w:val="nil"/>
              <w:left w:val="nil"/>
              <w:right w:val="nil"/>
            </w:tcBorders>
          </w:tcPr>
          <w:p w14:paraId="338A2332" w14:textId="7F02FE31"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210</w:t>
            </w:r>
            <w:r w:rsidR="00D12440" w:rsidRPr="009756AC">
              <w:rPr>
                <w:rFonts w:ascii="Arial" w:hAnsi="Arial" w:cs="Arial"/>
                <w:color w:val="auto"/>
                <w:sz w:val="18"/>
                <w:szCs w:val="18"/>
              </w:rPr>
              <w:t>,</w:t>
            </w:r>
            <w:r w:rsidRPr="009756AC">
              <w:rPr>
                <w:rFonts w:ascii="Arial" w:hAnsi="Arial" w:cs="Arial"/>
                <w:color w:val="auto"/>
                <w:sz w:val="18"/>
                <w:szCs w:val="18"/>
              </w:rPr>
              <w:t>042</w:t>
            </w:r>
          </w:p>
        </w:tc>
        <w:tc>
          <w:tcPr>
            <w:tcW w:w="1296" w:type="dxa"/>
            <w:tcBorders>
              <w:top w:val="nil"/>
              <w:left w:val="nil"/>
              <w:right w:val="nil"/>
            </w:tcBorders>
          </w:tcPr>
          <w:p w14:paraId="5575021D" w14:textId="699F443E"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10</w:t>
            </w:r>
            <w:r w:rsidR="00D12440" w:rsidRPr="009756AC">
              <w:rPr>
                <w:rFonts w:ascii="Arial" w:hAnsi="Arial" w:cs="Arial"/>
                <w:color w:val="auto"/>
                <w:sz w:val="18"/>
                <w:szCs w:val="18"/>
              </w:rPr>
              <w:t>,</w:t>
            </w:r>
            <w:r w:rsidRPr="009756AC">
              <w:rPr>
                <w:rFonts w:ascii="Arial" w:hAnsi="Arial" w:cs="Arial"/>
                <w:color w:val="auto"/>
                <w:sz w:val="18"/>
                <w:szCs w:val="18"/>
              </w:rPr>
              <w:t>025</w:t>
            </w:r>
          </w:p>
        </w:tc>
        <w:tc>
          <w:tcPr>
            <w:tcW w:w="1296" w:type="dxa"/>
            <w:tcBorders>
              <w:top w:val="nil"/>
              <w:left w:val="nil"/>
              <w:right w:val="nil"/>
            </w:tcBorders>
          </w:tcPr>
          <w:p w14:paraId="04DF0148" w14:textId="10897A02"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146</w:t>
            </w:r>
          </w:p>
        </w:tc>
      </w:tr>
      <w:tr w:rsidR="00D12440" w:rsidRPr="009756AC" w14:paraId="6CB31F1F" w14:textId="77777777" w:rsidTr="00334B84">
        <w:tc>
          <w:tcPr>
            <w:tcW w:w="4363" w:type="dxa"/>
            <w:tcBorders>
              <w:top w:val="nil"/>
              <w:left w:val="nil"/>
              <w:right w:val="nil"/>
            </w:tcBorders>
          </w:tcPr>
          <w:p w14:paraId="27BC6BBF" w14:textId="21C32DE5" w:rsidR="00D12440" w:rsidRPr="009756AC" w:rsidRDefault="00D12440" w:rsidP="00B74F00">
            <w:pPr>
              <w:tabs>
                <w:tab w:val="left" w:pos="1350"/>
                <w:tab w:val="left" w:pos="1418"/>
              </w:tabs>
              <w:ind w:left="29"/>
              <w:rPr>
                <w:rFonts w:ascii="Arial" w:hAnsi="Arial" w:cs="Arial"/>
                <w:color w:val="auto"/>
                <w:sz w:val="18"/>
                <w:szCs w:val="18"/>
              </w:rPr>
            </w:pPr>
            <w:r w:rsidRPr="009756AC">
              <w:rPr>
                <w:rFonts w:ascii="Arial" w:hAnsi="Arial" w:cs="Arial"/>
                <w:color w:val="auto"/>
                <w:sz w:val="18"/>
                <w:szCs w:val="18"/>
              </w:rPr>
              <w:tab/>
              <w:t xml:space="preserve">- related parties (Note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296" w:type="dxa"/>
            <w:tcBorders>
              <w:top w:val="nil"/>
              <w:left w:val="nil"/>
              <w:right w:val="nil"/>
            </w:tcBorders>
          </w:tcPr>
          <w:p w14:paraId="027E420D" w14:textId="7EAF2C0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D12440" w:rsidRPr="009756AC">
              <w:rPr>
                <w:rFonts w:ascii="Arial" w:hAnsi="Arial" w:cs="Arial"/>
                <w:color w:val="auto"/>
                <w:sz w:val="18"/>
                <w:szCs w:val="18"/>
              </w:rPr>
              <w:t>,</w:t>
            </w:r>
            <w:r w:rsidRPr="009756AC">
              <w:rPr>
                <w:rFonts w:ascii="Arial" w:hAnsi="Arial" w:cs="Arial"/>
                <w:color w:val="auto"/>
                <w:sz w:val="18"/>
                <w:szCs w:val="18"/>
              </w:rPr>
              <w:t>545</w:t>
            </w:r>
          </w:p>
        </w:tc>
        <w:tc>
          <w:tcPr>
            <w:tcW w:w="1296" w:type="dxa"/>
            <w:tcBorders>
              <w:top w:val="nil"/>
              <w:left w:val="nil"/>
              <w:right w:val="nil"/>
            </w:tcBorders>
          </w:tcPr>
          <w:p w14:paraId="40B8A106" w14:textId="53B0149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D12440" w:rsidRPr="009756AC">
              <w:rPr>
                <w:rFonts w:ascii="Arial" w:hAnsi="Arial" w:cs="Arial"/>
                <w:color w:val="auto"/>
                <w:sz w:val="18"/>
                <w:szCs w:val="18"/>
              </w:rPr>
              <w:t>,</w:t>
            </w:r>
            <w:r w:rsidRPr="009756AC">
              <w:rPr>
                <w:rFonts w:ascii="Arial" w:hAnsi="Arial" w:cs="Arial"/>
                <w:color w:val="auto"/>
                <w:sz w:val="18"/>
                <w:szCs w:val="18"/>
              </w:rPr>
              <w:t>522</w:t>
            </w:r>
          </w:p>
        </w:tc>
        <w:tc>
          <w:tcPr>
            <w:tcW w:w="1296" w:type="dxa"/>
            <w:tcBorders>
              <w:top w:val="nil"/>
              <w:left w:val="nil"/>
              <w:right w:val="nil"/>
            </w:tcBorders>
          </w:tcPr>
          <w:p w14:paraId="060634C8" w14:textId="57C94B4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D12440" w:rsidRPr="009756AC">
              <w:rPr>
                <w:rFonts w:ascii="Arial" w:hAnsi="Arial" w:cs="Arial"/>
                <w:color w:val="auto"/>
                <w:sz w:val="18"/>
                <w:szCs w:val="18"/>
              </w:rPr>
              <w:t>,</w:t>
            </w:r>
            <w:r w:rsidRPr="009756AC">
              <w:rPr>
                <w:rFonts w:ascii="Arial" w:hAnsi="Arial" w:cs="Arial"/>
                <w:color w:val="auto"/>
                <w:sz w:val="18"/>
                <w:szCs w:val="18"/>
              </w:rPr>
              <w:t>591</w:t>
            </w:r>
          </w:p>
        </w:tc>
        <w:tc>
          <w:tcPr>
            <w:tcW w:w="1296" w:type="dxa"/>
            <w:tcBorders>
              <w:top w:val="nil"/>
              <w:left w:val="nil"/>
              <w:right w:val="nil"/>
            </w:tcBorders>
          </w:tcPr>
          <w:p w14:paraId="37239FB8" w14:textId="4A141E8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D12440" w:rsidRPr="009756AC">
              <w:rPr>
                <w:rFonts w:ascii="Arial" w:hAnsi="Arial" w:cs="Arial"/>
                <w:color w:val="auto"/>
                <w:sz w:val="18"/>
                <w:szCs w:val="18"/>
              </w:rPr>
              <w:t>,</w:t>
            </w:r>
            <w:r w:rsidRPr="009756AC">
              <w:rPr>
                <w:rFonts w:ascii="Arial" w:hAnsi="Arial" w:cs="Arial"/>
                <w:color w:val="auto"/>
                <w:sz w:val="18"/>
                <w:szCs w:val="18"/>
              </w:rPr>
              <w:t>246</w:t>
            </w:r>
          </w:p>
        </w:tc>
      </w:tr>
      <w:tr w:rsidR="00D12440" w:rsidRPr="009756AC" w14:paraId="5FB2D591" w14:textId="77777777" w:rsidTr="00334B84">
        <w:tc>
          <w:tcPr>
            <w:tcW w:w="4363" w:type="dxa"/>
            <w:tcBorders>
              <w:top w:val="nil"/>
              <w:left w:val="nil"/>
              <w:right w:val="nil"/>
            </w:tcBorders>
          </w:tcPr>
          <w:p w14:paraId="2EBDDAD4" w14:textId="468C98BF" w:rsidR="00D12440" w:rsidRPr="009756AC" w:rsidRDefault="00D12440" w:rsidP="00B74F00">
            <w:pPr>
              <w:tabs>
                <w:tab w:val="left" w:pos="1915"/>
              </w:tabs>
              <w:ind w:left="29"/>
              <w:rPr>
                <w:rFonts w:ascii="Arial" w:hAnsi="Arial" w:cs="Arial"/>
                <w:color w:val="auto"/>
                <w:sz w:val="18"/>
                <w:szCs w:val="18"/>
              </w:rPr>
            </w:pPr>
            <w:r w:rsidRPr="009756AC">
              <w:rPr>
                <w:rFonts w:ascii="Arial" w:hAnsi="Arial" w:cs="Arial"/>
                <w:color w:val="auto"/>
                <w:sz w:val="18"/>
                <w:szCs w:val="18"/>
              </w:rPr>
              <w:t>Other current payables</w:t>
            </w:r>
            <w:r w:rsidR="00B74F00" w:rsidRPr="009756AC">
              <w:rPr>
                <w:rFonts w:ascii="Arial" w:hAnsi="Arial" w:cs="Arial"/>
                <w:color w:val="auto"/>
                <w:sz w:val="18"/>
                <w:szCs w:val="18"/>
              </w:rPr>
              <w:tab/>
            </w:r>
            <w:r w:rsidRPr="009756AC">
              <w:rPr>
                <w:rFonts w:ascii="Arial" w:hAnsi="Arial" w:cs="Arial"/>
                <w:color w:val="auto"/>
                <w:sz w:val="18"/>
                <w:szCs w:val="18"/>
              </w:rPr>
              <w:t>- other parties</w:t>
            </w:r>
          </w:p>
        </w:tc>
        <w:tc>
          <w:tcPr>
            <w:tcW w:w="1296" w:type="dxa"/>
            <w:tcBorders>
              <w:top w:val="nil"/>
              <w:left w:val="nil"/>
              <w:right w:val="nil"/>
            </w:tcBorders>
          </w:tcPr>
          <w:p w14:paraId="4480C684" w14:textId="5881B80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27</w:t>
            </w:r>
            <w:r w:rsidR="00D12440" w:rsidRPr="009756AC">
              <w:rPr>
                <w:rFonts w:ascii="Arial" w:hAnsi="Arial" w:cs="Arial"/>
                <w:color w:val="auto"/>
                <w:sz w:val="18"/>
                <w:szCs w:val="18"/>
              </w:rPr>
              <w:t>,</w:t>
            </w:r>
            <w:r w:rsidRPr="009756AC">
              <w:rPr>
                <w:rFonts w:ascii="Arial" w:hAnsi="Arial" w:cs="Arial"/>
                <w:color w:val="auto"/>
                <w:sz w:val="18"/>
                <w:szCs w:val="18"/>
              </w:rPr>
              <w:t>807</w:t>
            </w:r>
          </w:p>
        </w:tc>
        <w:tc>
          <w:tcPr>
            <w:tcW w:w="1296" w:type="dxa"/>
            <w:tcBorders>
              <w:top w:val="nil"/>
              <w:left w:val="nil"/>
              <w:right w:val="nil"/>
            </w:tcBorders>
          </w:tcPr>
          <w:p w14:paraId="1B4C8514" w14:textId="22808CF5"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w:t>
            </w:r>
            <w:r w:rsidR="00D12440" w:rsidRPr="009756AC">
              <w:rPr>
                <w:rFonts w:ascii="Arial" w:hAnsi="Arial" w:cs="Arial"/>
                <w:color w:val="auto"/>
                <w:sz w:val="18"/>
                <w:szCs w:val="18"/>
              </w:rPr>
              <w:t>,</w:t>
            </w:r>
            <w:r w:rsidRPr="009756AC">
              <w:rPr>
                <w:rFonts w:ascii="Arial" w:hAnsi="Arial" w:cs="Arial"/>
                <w:color w:val="auto"/>
                <w:sz w:val="18"/>
                <w:szCs w:val="18"/>
              </w:rPr>
              <w:t>312</w:t>
            </w:r>
          </w:p>
        </w:tc>
        <w:tc>
          <w:tcPr>
            <w:tcW w:w="1296" w:type="dxa"/>
            <w:tcBorders>
              <w:top w:val="nil"/>
              <w:left w:val="nil"/>
              <w:right w:val="nil"/>
            </w:tcBorders>
          </w:tcPr>
          <w:p w14:paraId="619A22E9" w14:textId="46E46E27" w:rsidR="00D12440" w:rsidRPr="009756AC" w:rsidRDefault="009C2E4E" w:rsidP="009756AC">
            <w:pPr>
              <w:jc w:val="right"/>
              <w:rPr>
                <w:rFonts w:ascii="Arial" w:hAnsi="Arial" w:cs="Arial"/>
                <w:color w:val="auto"/>
                <w:sz w:val="18"/>
                <w:szCs w:val="18"/>
                <w:cs/>
              </w:rPr>
            </w:pPr>
            <w:r w:rsidRPr="009756AC">
              <w:rPr>
                <w:rFonts w:ascii="Arial" w:hAnsi="Arial" w:cs="Arial"/>
                <w:color w:val="auto"/>
                <w:sz w:val="18"/>
                <w:szCs w:val="18"/>
              </w:rPr>
              <w:t>12</w:t>
            </w:r>
            <w:r w:rsidR="00D12440" w:rsidRPr="009756AC">
              <w:rPr>
                <w:rFonts w:ascii="Arial" w:hAnsi="Arial" w:cs="Arial"/>
                <w:color w:val="auto"/>
                <w:sz w:val="18"/>
                <w:szCs w:val="18"/>
              </w:rPr>
              <w:t>,</w:t>
            </w:r>
            <w:r w:rsidRPr="009756AC">
              <w:rPr>
                <w:rFonts w:ascii="Arial" w:hAnsi="Arial" w:cs="Arial"/>
                <w:color w:val="auto"/>
                <w:sz w:val="18"/>
                <w:szCs w:val="18"/>
              </w:rPr>
              <w:t>012</w:t>
            </w:r>
          </w:p>
        </w:tc>
        <w:tc>
          <w:tcPr>
            <w:tcW w:w="1296" w:type="dxa"/>
            <w:tcBorders>
              <w:top w:val="nil"/>
              <w:left w:val="nil"/>
              <w:right w:val="nil"/>
            </w:tcBorders>
          </w:tcPr>
          <w:p w14:paraId="713A2BE5" w14:textId="49E7886C"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816</w:t>
            </w:r>
          </w:p>
        </w:tc>
      </w:tr>
      <w:tr w:rsidR="00D12440" w:rsidRPr="009756AC" w14:paraId="71791DB8" w14:textId="77777777" w:rsidTr="00334B84">
        <w:tc>
          <w:tcPr>
            <w:tcW w:w="4363" w:type="dxa"/>
            <w:tcBorders>
              <w:top w:val="nil"/>
              <w:left w:val="nil"/>
              <w:right w:val="nil"/>
            </w:tcBorders>
          </w:tcPr>
          <w:p w14:paraId="6AB812BC" w14:textId="12AA7175" w:rsidR="00D12440" w:rsidRPr="009756AC" w:rsidRDefault="00D12440" w:rsidP="00B74F00">
            <w:pPr>
              <w:tabs>
                <w:tab w:val="left" w:pos="1915"/>
              </w:tabs>
              <w:ind w:left="29"/>
              <w:rPr>
                <w:rFonts w:ascii="Arial" w:hAnsi="Arial" w:cs="Arial"/>
                <w:color w:val="auto"/>
                <w:sz w:val="18"/>
                <w:szCs w:val="18"/>
              </w:rPr>
            </w:pPr>
            <w:r w:rsidRPr="009756AC">
              <w:rPr>
                <w:rFonts w:ascii="Arial" w:hAnsi="Arial" w:cs="Arial"/>
                <w:color w:val="auto"/>
                <w:sz w:val="18"/>
                <w:szCs w:val="18"/>
              </w:rPr>
              <w:tab/>
              <w:t xml:space="preserve">- related parties (Note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296" w:type="dxa"/>
            <w:tcBorders>
              <w:top w:val="nil"/>
              <w:left w:val="nil"/>
              <w:right w:val="nil"/>
            </w:tcBorders>
          </w:tcPr>
          <w:p w14:paraId="32B3A830" w14:textId="1935B67E"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314816E0" w14:textId="66AC9C94"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35A25642" w14:textId="1C911C5A"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203</w:t>
            </w:r>
          </w:p>
        </w:tc>
        <w:tc>
          <w:tcPr>
            <w:tcW w:w="1296" w:type="dxa"/>
            <w:tcBorders>
              <w:top w:val="nil"/>
              <w:left w:val="nil"/>
              <w:right w:val="nil"/>
            </w:tcBorders>
          </w:tcPr>
          <w:p w14:paraId="2FD3F560" w14:textId="3C834A20"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p>
        </w:tc>
      </w:tr>
      <w:tr w:rsidR="00CA6B86" w:rsidRPr="009756AC" w14:paraId="61E61488" w14:textId="77777777" w:rsidTr="00334B84">
        <w:tc>
          <w:tcPr>
            <w:tcW w:w="4363" w:type="dxa"/>
            <w:tcBorders>
              <w:top w:val="nil"/>
              <w:left w:val="nil"/>
              <w:right w:val="nil"/>
            </w:tcBorders>
          </w:tcPr>
          <w:p w14:paraId="4E75FE60" w14:textId="77777777" w:rsidR="00CA6B86" w:rsidRPr="009756AC" w:rsidRDefault="00CA6B86" w:rsidP="00CA6B86">
            <w:pPr>
              <w:tabs>
                <w:tab w:val="left" w:pos="1530"/>
              </w:tabs>
              <w:ind w:left="29"/>
              <w:rPr>
                <w:rFonts w:ascii="Arial" w:hAnsi="Arial" w:cs="Arial"/>
                <w:color w:val="auto"/>
                <w:sz w:val="18"/>
                <w:szCs w:val="18"/>
              </w:rPr>
            </w:pPr>
            <w:r w:rsidRPr="009756AC">
              <w:rPr>
                <w:rFonts w:ascii="Arial" w:hAnsi="Arial" w:cs="Arial"/>
                <w:color w:val="auto"/>
                <w:sz w:val="18"/>
                <w:szCs w:val="18"/>
              </w:rPr>
              <w:t>Accrued expenses</w:t>
            </w:r>
            <w:r w:rsidRPr="009756AC">
              <w:rPr>
                <w:rFonts w:ascii="Arial" w:hAnsi="Arial" w:cs="Arial"/>
                <w:color w:val="auto"/>
                <w:sz w:val="18"/>
                <w:szCs w:val="18"/>
              </w:rPr>
              <w:tab/>
              <w:t xml:space="preserve">- other parties </w:t>
            </w:r>
          </w:p>
        </w:tc>
        <w:tc>
          <w:tcPr>
            <w:tcW w:w="1296" w:type="dxa"/>
            <w:tcBorders>
              <w:top w:val="nil"/>
              <w:left w:val="nil"/>
              <w:right w:val="nil"/>
            </w:tcBorders>
          </w:tcPr>
          <w:p w14:paraId="1FAC7D52" w14:textId="111EE0FF"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151</w:t>
            </w:r>
            <w:r w:rsidR="00CA6B86" w:rsidRPr="009756AC">
              <w:rPr>
                <w:rFonts w:ascii="Arial" w:hAnsi="Arial" w:cs="Arial"/>
                <w:color w:val="auto"/>
                <w:sz w:val="18"/>
                <w:szCs w:val="18"/>
              </w:rPr>
              <w:t>,</w:t>
            </w:r>
            <w:r w:rsidRPr="009756AC">
              <w:rPr>
                <w:rFonts w:ascii="Arial" w:hAnsi="Arial" w:cs="Arial"/>
                <w:color w:val="auto"/>
                <w:sz w:val="18"/>
                <w:szCs w:val="18"/>
              </w:rPr>
              <w:t>357</w:t>
            </w:r>
          </w:p>
        </w:tc>
        <w:tc>
          <w:tcPr>
            <w:tcW w:w="1296" w:type="dxa"/>
            <w:tcBorders>
              <w:top w:val="nil"/>
              <w:left w:val="nil"/>
              <w:right w:val="nil"/>
            </w:tcBorders>
          </w:tcPr>
          <w:p w14:paraId="37508177" w14:textId="5D660A0A"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135</w:t>
            </w:r>
            <w:r w:rsidR="00CA6B86" w:rsidRPr="009756AC">
              <w:rPr>
                <w:rFonts w:ascii="Arial" w:hAnsi="Arial" w:cs="Arial"/>
                <w:color w:val="auto"/>
                <w:sz w:val="18"/>
                <w:szCs w:val="18"/>
              </w:rPr>
              <w:t>,</w:t>
            </w:r>
            <w:r w:rsidRPr="009756AC">
              <w:rPr>
                <w:rFonts w:ascii="Arial" w:hAnsi="Arial" w:cs="Arial"/>
                <w:color w:val="auto"/>
                <w:sz w:val="18"/>
                <w:szCs w:val="18"/>
              </w:rPr>
              <w:t>950</w:t>
            </w:r>
          </w:p>
        </w:tc>
        <w:tc>
          <w:tcPr>
            <w:tcW w:w="1296" w:type="dxa"/>
            <w:tcBorders>
              <w:top w:val="nil"/>
              <w:left w:val="nil"/>
              <w:right w:val="nil"/>
            </w:tcBorders>
          </w:tcPr>
          <w:p w14:paraId="2683816E" w14:textId="616D116E"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w:t>
            </w:r>
            <w:r w:rsidR="00CA6B86" w:rsidRPr="009756AC">
              <w:rPr>
                <w:rFonts w:ascii="Arial" w:hAnsi="Arial" w:cs="Arial"/>
                <w:color w:val="auto"/>
                <w:sz w:val="18"/>
                <w:szCs w:val="18"/>
              </w:rPr>
              <w:t>,</w:t>
            </w:r>
            <w:r w:rsidRPr="009756AC">
              <w:rPr>
                <w:rFonts w:ascii="Arial" w:hAnsi="Arial" w:cs="Arial"/>
                <w:color w:val="auto"/>
                <w:sz w:val="18"/>
                <w:szCs w:val="18"/>
              </w:rPr>
              <w:t>663</w:t>
            </w:r>
          </w:p>
        </w:tc>
        <w:tc>
          <w:tcPr>
            <w:tcW w:w="1296" w:type="dxa"/>
            <w:tcBorders>
              <w:top w:val="nil"/>
              <w:left w:val="nil"/>
              <w:right w:val="nil"/>
            </w:tcBorders>
          </w:tcPr>
          <w:p w14:paraId="1E093294" w14:textId="0E77D2B2"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CA6B86" w:rsidRPr="009756AC">
              <w:rPr>
                <w:rFonts w:ascii="Arial" w:hAnsi="Arial" w:cs="Arial"/>
                <w:color w:val="auto"/>
                <w:sz w:val="18"/>
                <w:szCs w:val="18"/>
              </w:rPr>
              <w:t>,</w:t>
            </w:r>
            <w:r w:rsidRPr="009756AC">
              <w:rPr>
                <w:rFonts w:ascii="Arial" w:hAnsi="Arial" w:cs="Arial"/>
                <w:color w:val="auto"/>
                <w:sz w:val="18"/>
                <w:szCs w:val="18"/>
              </w:rPr>
              <w:t>515</w:t>
            </w:r>
          </w:p>
        </w:tc>
      </w:tr>
      <w:tr w:rsidR="00D12440" w:rsidRPr="009756AC" w14:paraId="01AF9475" w14:textId="77777777" w:rsidTr="00334B84">
        <w:tc>
          <w:tcPr>
            <w:tcW w:w="4363" w:type="dxa"/>
            <w:tcBorders>
              <w:top w:val="nil"/>
              <w:left w:val="nil"/>
              <w:right w:val="nil"/>
            </w:tcBorders>
          </w:tcPr>
          <w:p w14:paraId="52AE8B28" w14:textId="50E916CF" w:rsidR="00D12440" w:rsidRPr="009756AC" w:rsidRDefault="00D12440" w:rsidP="00B74F00">
            <w:pPr>
              <w:tabs>
                <w:tab w:val="left" w:pos="1530"/>
              </w:tabs>
              <w:ind w:left="29"/>
              <w:rPr>
                <w:rFonts w:ascii="Arial" w:hAnsi="Arial" w:cs="Arial"/>
                <w:color w:val="auto"/>
                <w:sz w:val="18"/>
                <w:szCs w:val="18"/>
              </w:rPr>
            </w:pPr>
            <w:r w:rsidRPr="009756AC">
              <w:rPr>
                <w:rFonts w:ascii="Arial" w:hAnsi="Arial" w:cs="Arial"/>
                <w:color w:val="auto"/>
                <w:sz w:val="18"/>
                <w:szCs w:val="18"/>
              </w:rPr>
              <w:tab/>
              <w:t xml:space="preserve">- related parties (Note </w:t>
            </w:r>
            <w:r w:rsidR="009C2E4E" w:rsidRPr="009756AC">
              <w:rPr>
                <w:rFonts w:ascii="Arial" w:hAnsi="Arial" w:cs="Arial"/>
                <w:color w:val="auto"/>
                <w:sz w:val="18"/>
                <w:szCs w:val="18"/>
              </w:rPr>
              <w:t>35</w:t>
            </w: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296" w:type="dxa"/>
            <w:tcBorders>
              <w:left w:val="nil"/>
              <w:bottom w:val="single" w:sz="4" w:space="0" w:color="auto"/>
              <w:right w:val="nil"/>
            </w:tcBorders>
          </w:tcPr>
          <w:p w14:paraId="0D1D7100" w14:textId="4B68A91C"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726</w:t>
            </w:r>
          </w:p>
        </w:tc>
        <w:tc>
          <w:tcPr>
            <w:tcW w:w="1296" w:type="dxa"/>
            <w:tcBorders>
              <w:left w:val="nil"/>
              <w:bottom w:val="single" w:sz="4" w:space="0" w:color="auto"/>
              <w:right w:val="nil"/>
            </w:tcBorders>
          </w:tcPr>
          <w:p w14:paraId="3D84BCF4" w14:textId="0C3CCC22"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435</w:t>
            </w:r>
          </w:p>
        </w:tc>
        <w:tc>
          <w:tcPr>
            <w:tcW w:w="1296" w:type="dxa"/>
            <w:tcBorders>
              <w:left w:val="nil"/>
              <w:bottom w:val="single" w:sz="4" w:space="0" w:color="auto"/>
              <w:right w:val="nil"/>
            </w:tcBorders>
          </w:tcPr>
          <w:p w14:paraId="2851C012" w14:textId="458DF3AA"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197</w:t>
            </w:r>
          </w:p>
        </w:tc>
        <w:tc>
          <w:tcPr>
            <w:tcW w:w="1296" w:type="dxa"/>
            <w:tcBorders>
              <w:left w:val="nil"/>
              <w:bottom w:val="single" w:sz="4" w:space="0" w:color="auto"/>
              <w:right w:val="nil"/>
            </w:tcBorders>
          </w:tcPr>
          <w:p w14:paraId="63424DCD" w14:textId="327FB370"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187</w:t>
            </w:r>
          </w:p>
        </w:tc>
      </w:tr>
      <w:tr w:rsidR="002C61D8" w:rsidRPr="009756AC" w14:paraId="34206427" w14:textId="77777777" w:rsidTr="00334B84">
        <w:tc>
          <w:tcPr>
            <w:tcW w:w="4363" w:type="dxa"/>
            <w:tcBorders>
              <w:top w:val="nil"/>
              <w:left w:val="nil"/>
              <w:right w:val="nil"/>
            </w:tcBorders>
          </w:tcPr>
          <w:p w14:paraId="47DEFDF5" w14:textId="77777777" w:rsidR="002C61D8" w:rsidRPr="009756AC" w:rsidRDefault="002C61D8" w:rsidP="00B74F00">
            <w:pPr>
              <w:ind w:left="29"/>
              <w:rPr>
                <w:rFonts w:ascii="Arial" w:hAnsi="Arial" w:cs="Arial"/>
                <w:color w:val="auto"/>
                <w:sz w:val="10"/>
                <w:szCs w:val="10"/>
              </w:rPr>
            </w:pPr>
          </w:p>
        </w:tc>
        <w:tc>
          <w:tcPr>
            <w:tcW w:w="1296" w:type="dxa"/>
            <w:tcBorders>
              <w:top w:val="single" w:sz="4" w:space="0" w:color="auto"/>
              <w:left w:val="nil"/>
              <w:right w:val="nil"/>
            </w:tcBorders>
            <w:vAlign w:val="bottom"/>
          </w:tcPr>
          <w:p w14:paraId="50C17559" w14:textId="77777777" w:rsidR="002C61D8" w:rsidRPr="009756AC" w:rsidRDefault="002C61D8" w:rsidP="009756AC">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28BFC3E8" w14:textId="77777777" w:rsidR="002C61D8" w:rsidRPr="009756AC" w:rsidRDefault="002C61D8" w:rsidP="009756AC">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5FCB5653" w14:textId="77777777" w:rsidR="002C61D8" w:rsidRPr="009756AC" w:rsidRDefault="002C61D8" w:rsidP="009756AC">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16BB8D17" w14:textId="77777777" w:rsidR="002C61D8" w:rsidRPr="009756AC" w:rsidRDefault="002C61D8" w:rsidP="009756AC">
            <w:pPr>
              <w:jc w:val="right"/>
              <w:rPr>
                <w:rFonts w:ascii="Arial" w:hAnsi="Arial" w:cs="Arial"/>
                <w:color w:val="auto"/>
                <w:sz w:val="10"/>
                <w:szCs w:val="10"/>
              </w:rPr>
            </w:pPr>
          </w:p>
        </w:tc>
      </w:tr>
      <w:tr w:rsidR="00CA6B86" w:rsidRPr="009756AC" w14:paraId="3373A604" w14:textId="77777777" w:rsidTr="00334B84">
        <w:tc>
          <w:tcPr>
            <w:tcW w:w="4363" w:type="dxa"/>
            <w:tcBorders>
              <w:top w:val="nil"/>
              <w:left w:val="nil"/>
              <w:bottom w:val="nil"/>
              <w:right w:val="nil"/>
            </w:tcBorders>
          </w:tcPr>
          <w:p w14:paraId="59AEF9DE" w14:textId="77777777" w:rsidR="00CA6B86" w:rsidRPr="009756AC" w:rsidRDefault="00CA6B86" w:rsidP="00CA6B86">
            <w:pPr>
              <w:ind w:left="29"/>
              <w:rPr>
                <w:rFonts w:ascii="Arial" w:hAnsi="Arial" w:cs="Arial"/>
                <w:color w:val="auto"/>
                <w:sz w:val="18"/>
                <w:szCs w:val="18"/>
                <w:cs/>
              </w:rPr>
            </w:pPr>
          </w:p>
        </w:tc>
        <w:tc>
          <w:tcPr>
            <w:tcW w:w="1296" w:type="dxa"/>
            <w:tcBorders>
              <w:top w:val="nil"/>
              <w:left w:val="nil"/>
              <w:bottom w:val="single" w:sz="4" w:space="0" w:color="auto"/>
              <w:right w:val="nil"/>
            </w:tcBorders>
          </w:tcPr>
          <w:p w14:paraId="28B4A15A" w14:textId="688F4B1D"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370</w:t>
            </w:r>
            <w:r w:rsidR="00CA6B86" w:rsidRPr="009756AC">
              <w:rPr>
                <w:rFonts w:ascii="Arial" w:hAnsi="Arial" w:cs="Arial"/>
                <w:color w:val="auto"/>
                <w:sz w:val="18"/>
                <w:szCs w:val="18"/>
              </w:rPr>
              <w:t>,</w:t>
            </w:r>
            <w:r w:rsidRPr="009756AC">
              <w:rPr>
                <w:rFonts w:ascii="Arial" w:hAnsi="Arial" w:cs="Arial"/>
                <w:color w:val="auto"/>
                <w:sz w:val="18"/>
                <w:szCs w:val="18"/>
              </w:rPr>
              <w:t>775</w:t>
            </w:r>
          </w:p>
        </w:tc>
        <w:tc>
          <w:tcPr>
            <w:tcW w:w="1296" w:type="dxa"/>
            <w:tcBorders>
              <w:top w:val="nil"/>
              <w:left w:val="nil"/>
              <w:bottom w:val="single" w:sz="4" w:space="0" w:color="auto"/>
              <w:right w:val="nil"/>
            </w:tcBorders>
          </w:tcPr>
          <w:p w14:paraId="349EBC28" w14:textId="52B5F49A"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388</w:t>
            </w:r>
            <w:r w:rsidR="00CA6B86" w:rsidRPr="009756AC">
              <w:rPr>
                <w:rFonts w:ascii="Arial" w:hAnsi="Arial" w:cs="Arial"/>
                <w:color w:val="auto"/>
                <w:sz w:val="18"/>
                <w:szCs w:val="18"/>
              </w:rPr>
              <w:t>,</w:t>
            </w:r>
            <w:r w:rsidRPr="009756AC">
              <w:rPr>
                <w:rFonts w:ascii="Arial" w:hAnsi="Arial" w:cs="Arial"/>
                <w:color w:val="auto"/>
                <w:sz w:val="18"/>
                <w:szCs w:val="18"/>
              </w:rPr>
              <w:t>261</w:t>
            </w:r>
          </w:p>
        </w:tc>
        <w:tc>
          <w:tcPr>
            <w:tcW w:w="1296" w:type="dxa"/>
            <w:tcBorders>
              <w:top w:val="nil"/>
              <w:left w:val="nil"/>
              <w:bottom w:val="single" w:sz="4" w:space="0" w:color="auto"/>
              <w:right w:val="nil"/>
            </w:tcBorders>
          </w:tcPr>
          <w:p w14:paraId="48A528CA" w14:textId="2461C823"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50</w:t>
            </w:r>
            <w:r w:rsidR="00CA6B86" w:rsidRPr="009756AC">
              <w:rPr>
                <w:rFonts w:ascii="Arial" w:hAnsi="Arial" w:cs="Arial"/>
                <w:color w:val="auto"/>
                <w:sz w:val="18"/>
                <w:szCs w:val="18"/>
              </w:rPr>
              <w:t>,</w:t>
            </w:r>
            <w:r w:rsidRPr="009756AC">
              <w:rPr>
                <w:rFonts w:ascii="Arial" w:hAnsi="Arial" w:cs="Arial"/>
                <w:color w:val="auto"/>
                <w:sz w:val="18"/>
                <w:szCs w:val="18"/>
              </w:rPr>
              <w:t>691</w:t>
            </w:r>
          </w:p>
        </w:tc>
        <w:tc>
          <w:tcPr>
            <w:tcW w:w="1296" w:type="dxa"/>
            <w:tcBorders>
              <w:top w:val="nil"/>
              <w:left w:val="nil"/>
              <w:bottom w:val="single" w:sz="4" w:space="0" w:color="auto"/>
              <w:right w:val="nil"/>
            </w:tcBorders>
          </w:tcPr>
          <w:p w14:paraId="031ABA8F" w14:textId="15A24814" w:rsidR="00CA6B86"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47</w:t>
            </w:r>
            <w:r w:rsidR="00CA6B86" w:rsidRPr="009756AC">
              <w:rPr>
                <w:rFonts w:ascii="Arial" w:hAnsi="Arial" w:cs="Arial"/>
                <w:color w:val="auto"/>
                <w:sz w:val="18"/>
                <w:szCs w:val="18"/>
              </w:rPr>
              <w:t>,</w:t>
            </w:r>
            <w:r w:rsidRPr="009756AC">
              <w:rPr>
                <w:rFonts w:ascii="Arial" w:hAnsi="Arial" w:cs="Arial"/>
                <w:color w:val="auto"/>
                <w:sz w:val="18"/>
                <w:szCs w:val="18"/>
              </w:rPr>
              <w:t>915</w:t>
            </w:r>
          </w:p>
        </w:tc>
      </w:tr>
    </w:tbl>
    <w:p w14:paraId="57B05E4D" w14:textId="471C1F8E" w:rsidR="00997A83" w:rsidRPr="009756AC" w:rsidRDefault="00997A83" w:rsidP="00923133">
      <w:pPr>
        <w:rPr>
          <w:rFonts w:ascii="Arial" w:hAnsi="Arial" w:cs="Arial"/>
          <w:color w:val="auto"/>
          <w:sz w:val="12"/>
          <w:szCs w:val="12"/>
        </w:rPr>
      </w:pPr>
    </w:p>
    <w:p w14:paraId="43405A2A" w14:textId="77777777" w:rsidR="00C0642F" w:rsidRPr="009756AC" w:rsidRDefault="00C0642F" w:rsidP="00923133">
      <w:pPr>
        <w:rPr>
          <w:rFonts w:ascii="Arial" w:hAnsi="Arial" w:cs="Arial"/>
          <w:color w:val="auto"/>
          <w:sz w:val="12"/>
          <w:szCs w:val="12"/>
        </w:rPr>
      </w:pPr>
    </w:p>
    <w:tbl>
      <w:tblPr>
        <w:tblW w:w="0" w:type="auto"/>
        <w:tblInd w:w="108" w:type="dxa"/>
        <w:tblLook w:val="04A0" w:firstRow="1" w:lastRow="0" w:firstColumn="1" w:lastColumn="0" w:noHBand="0" w:noVBand="1"/>
      </w:tblPr>
      <w:tblGrid>
        <w:gridCol w:w="9477"/>
      </w:tblGrid>
      <w:tr w:rsidR="003B5A66" w:rsidRPr="009756AC" w14:paraId="4282C345" w14:textId="77777777" w:rsidTr="00334B84">
        <w:trPr>
          <w:trHeight w:val="386"/>
        </w:trPr>
        <w:tc>
          <w:tcPr>
            <w:tcW w:w="9477" w:type="dxa"/>
            <w:vAlign w:val="center"/>
            <w:hideMark/>
          </w:tcPr>
          <w:p w14:paraId="241E8937" w14:textId="6AA0BDA2" w:rsidR="003B5A66"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23</w:t>
            </w:r>
            <w:r w:rsidR="003B5A66" w:rsidRPr="009756AC">
              <w:rPr>
                <w:rFonts w:ascii="Arial" w:eastAsia="Arial Unicode MS" w:hAnsi="Arial" w:cs="Arial"/>
                <w:b/>
                <w:bCs/>
                <w:color w:val="auto"/>
                <w:sz w:val="18"/>
                <w:szCs w:val="18"/>
              </w:rPr>
              <w:tab/>
            </w:r>
            <w:r w:rsidR="00996301" w:rsidRPr="009756AC">
              <w:rPr>
                <w:rFonts w:ascii="Arial" w:eastAsia="Arial Unicode MS" w:hAnsi="Arial" w:cs="Arial"/>
                <w:b/>
                <w:bCs/>
                <w:color w:val="auto"/>
                <w:sz w:val="18"/>
                <w:szCs w:val="18"/>
              </w:rPr>
              <w:t>Loans from financial institution</w:t>
            </w:r>
            <w:r w:rsidR="00AB621A" w:rsidRPr="009756AC">
              <w:rPr>
                <w:rFonts w:ascii="Arial" w:eastAsia="Arial Unicode MS" w:hAnsi="Arial" w:cs="Arial"/>
                <w:b/>
                <w:bCs/>
                <w:color w:val="auto"/>
                <w:sz w:val="18"/>
                <w:szCs w:val="18"/>
              </w:rPr>
              <w:t>s</w:t>
            </w:r>
          </w:p>
        </w:tc>
      </w:tr>
    </w:tbl>
    <w:p w14:paraId="2D8A0210" w14:textId="77777777" w:rsidR="00012A14" w:rsidRPr="009756AC" w:rsidRDefault="00012A14" w:rsidP="00697EF1">
      <w:pPr>
        <w:ind w:right="0"/>
        <w:jc w:val="both"/>
        <w:rPr>
          <w:rFonts w:ascii="Arial" w:hAnsi="Arial" w:cs="Arial"/>
          <w:color w:val="auto"/>
          <w:sz w:val="12"/>
          <w:szCs w:val="12"/>
        </w:rPr>
      </w:pPr>
    </w:p>
    <w:p w14:paraId="3A6753C7" w14:textId="61A2CE27" w:rsidR="00803B2D" w:rsidRPr="009756AC" w:rsidRDefault="009C2E4E" w:rsidP="00803B2D">
      <w:pPr>
        <w:ind w:left="540" w:right="0" w:hanging="540"/>
        <w:jc w:val="both"/>
        <w:rPr>
          <w:rFonts w:ascii="Arial" w:hAnsi="Arial" w:cs="Arial"/>
          <w:b/>
          <w:bCs/>
          <w:color w:val="auto"/>
          <w:sz w:val="18"/>
          <w:szCs w:val="18"/>
        </w:rPr>
      </w:pPr>
      <w:r w:rsidRPr="009756AC">
        <w:rPr>
          <w:rFonts w:ascii="Arial" w:hAnsi="Arial" w:cs="Arial"/>
          <w:b/>
          <w:bCs/>
          <w:color w:val="auto"/>
          <w:sz w:val="18"/>
          <w:szCs w:val="18"/>
        </w:rPr>
        <w:t>23</w:t>
      </w:r>
      <w:r w:rsidR="00803B2D" w:rsidRPr="009756AC">
        <w:rPr>
          <w:rFonts w:ascii="Arial" w:hAnsi="Arial" w:cs="Arial"/>
          <w:b/>
          <w:bCs/>
          <w:color w:val="auto"/>
          <w:sz w:val="18"/>
          <w:szCs w:val="18"/>
        </w:rPr>
        <w:t>.</w:t>
      </w:r>
      <w:r w:rsidRPr="009756AC">
        <w:rPr>
          <w:rFonts w:ascii="Arial" w:hAnsi="Arial" w:cs="Arial"/>
          <w:b/>
          <w:bCs/>
          <w:color w:val="auto"/>
          <w:sz w:val="18"/>
          <w:szCs w:val="18"/>
        </w:rPr>
        <w:t>1</w:t>
      </w:r>
      <w:r w:rsidR="00803B2D" w:rsidRPr="009756AC">
        <w:rPr>
          <w:rFonts w:ascii="Arial" w:hAnsi="Arial" w:cs="Arial"/>
          <w:b/>
          <w:bCs/>
          <w:color w:val="auto"/>
          <w:sz w:val="18"/>
          <w:szCs w:val="18"/>
        </w:rPr>
        <w:tab/>
        <w:t xml:space="preserve">Short-term </w:t>
      </w:r>
      <w:r w:rsidR="00803B2D" w:rsidRPr="009756AC">
        <w:rPr>
          <w:rFonts w:ascii="Arial" w:eastAsia="Arial Unicode MS" w:hAnsi="Arial" w:cs="Arial"/>
          <w:b/>
          <w:bCs/>
          <w:color w:val="auto"/>
          <w:sz w:val="18"/>
          <w:szCs w:val="18"/>
        </w:rPr>
        <w:t>loans from financial institutions</w:t>
      </w:r>
    </w:p>
    <w:p w14:paraId="2887CA26" w14:textId="77777777" w:rsidR="00803B2D" w:rsidRPr="009756AC" w:rsidRDefault="00803B2D" w:rsidP="00C0642F">
      <w:pPr>
        <w:ind w:left="540" w:right="0"/>
        <w:jc w:val="both"/>
        <w:rPr>
          <w:rFonts w:ascii="Arial" w:hAnsi="Arial" w:cs="Arial"/>
          <w:color w:val="auto"/>
          <w:sz w:val="12"/>
          <w:szCs w:val="12"/>
        </w:rPr>
      </w:pPr>
    </w:p>
    <w:p w14:paraId="496239CB" w14:textId="1E175A51" w:rsidR="00803B2D" w:rsidRPr="009756AC" w:rsidRDefault="00803B2D" w:rsidP="00C0642F">
      <w:pPr>
        <w:ind w:left="540" w:right="0"/>
        <w:jc w:val="both"/>
        <w:rPr>
          <w:rFonts w:ascii="Arial" w:hAnsi="Arial" w:cs="Arial"/>
          <w:color w:val="auto"/>
          <w:sz w:val="18"/>
          <w:szCs w:val="18"/>
        </w:rPr>
      </w:pPr>
      <w:r w:rsidRPr="009756AC">
        <w:rPr>
          <w:rFonts w:ascii="Arial" w:hAnsi="Arial" w:cs="Arial"/>
          <w:color w:val="auto"/>
          <w:sz w:val="18"/>
          <w:szCs w:val="18"/>
        </w:rPr>
        <w:t xml:space="preserve">Movement of short-term loans from financial institutions for the year ended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w:t>
      </w:r>
      <w:r w:rsidR="00F01B00" w:rsidRPr="009756AC">
        <w:rPr>
          <w:rFonts w:ascii="Arial" w:hAnsi="Arial" w:cs="Arial"/>
          <w:color w:val="auto"/>
          <w:sz w:val="18"/>
          <w:szCs w:val="18"/>
        </w:rPr>
        <w:t xml:space="preserve"> </w:t>
      </w:r>
      <w:r w:rsidR="009C2E4E" w:rsidRPr="009756AC">
        <w:rPr>
          <w:rFonts w:ascii="Arial" w:hAnsi="Arial" w:cs="Arial"/>
          <w:color w:val="auto"/>
          <w:sz w:val="18"/>
          <w:szCs w:val="18"/>
        </w:rPr>
        <w:t>2025</w:t>
      </w:r>
      <w:r w:rsidRPr="009756AC">
        <w:rPr>
          <w:rFonts w:ascii="Arial" w:hAnsi="Arial" w:cs="Arial"/>
          <w:color w:val="auto"/>
          <w:sz w:val="18"/>
          <w:szCs w:val="18"/>
        </w:rPr>
        <w:t xml:space="preserve"> is as follows:</w:t>
      </w:r>
    </w:p>
    <w:p w14:paraId="46FBFB19" w14:textId="77777777" w:rsidR="00F01B00" w:rsidRPr="009756AC" w:rsidRDefault="00F01B00" w:rsidP="00C0642F">
      <w:pPr>
        <w:ind w:left="540" w:right="0"/>
        <w:jc w:val="both"/>
        <w:rPr>
          <w:rFonts w:ascii="Arial" w:hAnsi="Arial" w:cs="Arial"/>
          <w:color w:val="auto"/>
          <w:sz w:val="12"/>
          <w:szCs w:val="12"/>
        </w:rPr>
      </w:pPr>
    </w:p>
    <w:tbl>
      <w:tblPr>
        <w:tblW w:w="0" w:type="auto"/>
        <w:tblLayout w:type="fixed"/>
        <w:tblLook w:val="0000" w:firstRow="0" w:lastRow="0" w:firstColumn="0" w:lastColumn="0" w:noHBand="0" w:noVBand="0"/>
      </w:tblPr>
      <w:tblGrid>
        <w:gridCol w:w="7128"/>
        <w:gridCol w:w="2430"/>
      </w:tblGrid>
      <w:tr w:rsidR="00FD342F" w:rsidRPr="009756AC" w14:paraId="40272693" w14:textId="77777777" w:rsidTr="00C0642F">
        <w:tc>
          <w:tcPr>
            <w:tcW w:w="7128" w:type="dxa"/>
            <w:tcBorders>
              <w:top w:val="nil"/>
              <w:left w:val="nil"/>
              <w:right w:val="nil"/>
            </w:tcBorders>
            <w:vAlign w:val="center"/>
          </w:tcPr>
          <w:p w14:paraId="3BAD4EF6" w14:textId="77777777" w:rsidR="00FD342F" w:rsidRPr="009756AC" w:rsidRDefault="00FD342F" w:rsidP="00C0642F">
            <w:pPr>
              <w:ind w:left="540"/>
              <w:rPr>
                <w:rFonts w:ascii="Arial" w:hAnsi="Arial" w:cs="Arial"/>
                <w:color w:val="auto"/>
                <w:sz w:val="18"/>
                <w:szCs w:val="18"/>
              </w:rPr>
            </w:pPr>
          </w:p>
        </w:tc>
        <w:tc>
          <w:tcPr>
            <w:tcW w:w="2430" w:type="dxa"/>
            <w:tcBorders>
              <w:left w:val="nil"/>
              <w:bottom w:val="single" w:sz="4" w:space="0" w:color="auto"/>
              <w:right w:val="nil"/>
            </w:tcBorders>
            <w:vAlign w:val="center"/>
          </w:tcPr>
          <w:p w14:paraId="7538B879" w14:textId="33023660" w:rsidR="00CF53F7" w:rsidRPr="009756AC" w:rsidRDefault="00C73F38" w:rsidP="00C0642F">
            <w:pPr>
              <w:pStyle w:val="a"/>
              <w:ind w:right="-72"/>
              <w:jc w:val="right"/>
              <w:rPr>
                <w:rFonts w:ascii="Arial" w:hAnsi="Arial" w:cs="Arial"/>
                <w:b/>
                <w:bCs/>
                <w:color w:val="auto"/>
                <w:sz w:val="18"/>
                <w:szCs w:val="18"/>
              </w:rPr>
            </w:pPr>
            <w:r w:rsidRPr="009756AC">
              <w:rPr>
                <w:rFonts w:ascii="Arial" w:hAnsi="Arial" w:cs="Arial"/>
                <w:b/>
                <w:bCs/>
                <w:color w:val="auto"/>
                <w:sz w:val="18"/>
                <w:szCs w:val="18"/>
              </w:rPr>
              <w:t xml:space="preserve">Consolidated financial statements </w:t>
            </w:r>
            <w:r w:rsidR="001922C8" w:rsidRPr="009756AC">
              <w:rPr>
                <w:rFonts w:ascii="Arial" w:hAnsi="Arial" w:cs="Arial"/>
                <w:b/>
                <w:bCs/>
                <w:color w:val="auto"/>
                <w:sz w:val="18"/>
                <w:szCs w:val="18"/>
              </w:rPr>
              <w:t>a</w:t>
            </w:r>
            <w:r w:rsidR="00CF53F7" w:rsidRPr="009756AC">
              <w:rPr>
                <w:rFonts w:ascii="Arial" w:hAnsi="Arial" w:cs="Arial"/>
                <w:b/>
                <w:bCs/>
                <w:color w:val="auto"/>
                <w:sz w:val="18"/>
                <w:szCs w:val="18"/>
              </w:rPr>
              <w:t xml:space="preserve">nd Separate </w:t>
            </w:r>
            <w:r w:rsidRPr="009756AC">
              <w:rPr>
                <w:rFonts w:ascii="Arial" w:hAnsi="Arial" w:cs="Arial"/>
                <w:b/>
                <w:bCs/>
                <w:color w:val="auto"/>
                <w:sz w:val="18"/>
                <w:szCs w:val="18"/>
              </w:rPr>
              <w:t>financial statements</w:t>
            </w:r>
          </w:p>
        </w:tc>
      </w:tr>
      <w:tr w:rsidR="00FD342F" w:rsidRPr="009756AC" w14:paraId="1CA5E5C3" w14:textId="77777777" w:rsidTr="00C0642F">
        <w:tc>
          <w:tcPr>
            <w:tcW w:w="7128" w:type="dxa"/>
            <w:tcBorders>
              <w:top w:val="nil"/>
              <w:left w:val="nil"/>
              <w:right w:val="nil"/>
            </w:tcBorders>
            <w:vAlign w:val="center"/>
          </w:tcPr>
          <w:p w14:paraId="38FF9AF0" w14:textId="77777777" w:rsidR="00FD342F" w:rsidRPr="009756AC" w:rsidRDefault="00FD342F" w:rsidP="00C0642F">
            <w:pPr>
              <w:ind w:left="540"/>
              <w:rPr>
                <w:rFonts w:ascii="Arial" w:hAnsi="Arial" w:cs="Arial"/>
                <w:color w:val="auto"/>
                <w:sz w:val="18"/>
                <w:szCs w:val="18"/>
              </w:rPr>
            </w:pPr>
          </w:p>
        </w:tc>
        <w:tc>
          <w:tcPr>
            <w:tcW w:w="2430" w:type="dxa"/>
            <w:tcBorders>
              <w:top w:val="single" w:sz="4" w:space="0" w:color="auto"/>
              <w:left w:val="nil"/>
              <w:right w:val="nil"/>
            </w:tcBorders>
            <w:vAlign w:val="bottom"/>
          </w:tcPr>
          <w:p w14:paraId="40E7B23E" w14:textId="273C806B" w:rsidR="00FD342F" w:rsidRPr="009756AC" w:rsidRDefault="009C2E4E" w:rsidP="00C0642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r>
      <w:tr w:rsidR="00FD342F" w:rsidRPr="009756AC" w14:paraId="7A0C0C54" w14:textId="77777777" w:rsidTr="00C0642F">
        <w:tc>
          <w:tcPr>
            <w:tcW w:w="7128" w:type="dxa"/>
            <w:tcBorders>
              <w:top w:val="nil"/>
              <w:left w:val="nil"/>
              <w:right w:val="nil"/>
            </w:tcBorders>
            <w:vAlign w:val="center"/>
          </w:tcPr>
          <w:p w14:paraId="236C1B72" w14:textId="77777777" w:rsidR="00FD342F" w:rsidRPr="009756AC" w:rsidRDefault="00FD342F" w:rsidP="00C0642F">
            <w:pPr>
              <w:ind w:left="540"/>
              <w:rPr>
                <w:rFonts w:ascii="Arial" w:hAnsi="Arial" w:cs="Arial"/>
                <w:color w:val="auto"/>
                <w:sz w:val="18"/>
                <w:szCs w:val="18"/>
              </w:rPr>
            </w:pPr>
          </w:p>
        </w:tc>
        <w:tc>
          <w:tcPr>
            <w:tcW w:w="2430" w:type="dxa"/>
            <w:tcBorders>
              <w:left w:val="nil"/>
              <w:right w:val="nil"/>
            </w:tcBorders>
            <w:vAlign w:val="center"/>
          </w:tcPr>
          <w:p w14:paraId="0565A156" w14:textId="77777777" w:rsidR="00FD342F" w:rsidRPr="009756AC" w:rsidRDefault="00FD342F" w:rsidP="00C0642F">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FD342F" w:rsidRPr="009756AC" w14:paraId="55AEA60E" w14:textId="77777777" w:rsidTr="00C0642F">
        <w:tc>
          <w:tcPr>
            <w:tcW w:w="7128" w:type="dxa"/>
            <w:tcBorders>
              <w:top w:val="nil"/>
              <w:left w:val="nil"/>
              <w:right w:val="nil"/>
            </w:tcBorders>
            <w:vAlign w:val="center"/>
          </w:tcPr>
          <w:p w14:paraId="3B41F14B" w14:textId="77777777" w:rsidR="00FD342F" w:rsidRPr="009756AC" w:rsidRDefault="00FD342F" w:rsidP="00C0642F">
            <w:pPr>
              <w:ind w:left="540"/>
              <w:rPr>
                <w:rFonts w:ascii="Arial" w:hAnsi="Arial" w:cs="Arial"/>
                <w:color w:val="auto"/>
                <w:sz w:val="18"/>
                <w:szCs w:val="18"/>
              </w:rPr>
            </w:pPr>
          </w:p>
        </w:tc>
        <w:tc>
          <w:tcPr>
            <w:tcW w:w="2430" w:type="dxa"/>
            <w:tcBorders>
              <w:top w:val="nil"/>
              <w:left w:val="nil"/>
              <w:bottom w:val="single" w:sz="4" w:space="0" w:color="auto"/>
              <w:right w:val="nil"/>
            </w:tcBorders>
            <w:vAlign w:val="bottom"/>
          </w:tcPr>
          <w:p w14:paraId="6BD2B0F8" w14:textId="77777777" w:rsidR="00FD342F" w:rsidRPr="009756AC" w:rsidRDefault="00FD342F" w:rsidP="00C0642F">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FD342F" w:rsidRPr="009756AC" w14:paraId="74A2D5B9" w14:textId="77777777" w:rsidTr="00C0642F">
        <w:tc>
          <w:tcPr>
            <w:tcW w:w="7128" w:type="dxa"/>
            <w:tcBorders>
              <w:top w:val="nil"/>
              <w:left w:val="nil"/>
              <w:right w:val="nil"/>
            </w:tcBorders>
          </w:tcPr>
          <w:p w14:paraId="28255981" w14:textId="77777777" w:rsidR="00FD342F" w:rsidRPr="009756AC" w:rsidRDefault="00FD342F" w:rsidP="00C0642F">
            <w:pPr>
              <w:ind w:left="540"/>
              <w:rPr>
                <w:rFonts w:ascii="Arial" w:hAnsi="Arial" w:cs="Arial"/>
                <w:color w:val="auto"/>
                <w:sz w:val="10"/>
                <w:szCs w:val="10"/>
              </w:rPr>
            </w:pPr>
          </w:p>
        </w:tc>
        <w:tc>
          <w:tcPr>
            <w:tcW w:w="2430" w:type="dxa"/>
            <w:tcBorders>
              <w:top w:val="single" w:sz="4" w:space="0" w:color="auto"/>
              <w:left w:val="nil"/>
              <w:right w:val="nil"/>
            </w:tcBorders>
            <w:vAlign w:val="bottom"/>
          </w:tcPr>
          <w:p w14:paraId="3BE76B5A" w14:textId="77777777" w:rsidR="00FD342F" w:rsidRPr="009756AC" w:rsidRDefault="00FD342F" w:rsidP="00C0642F">
            <w:pPr>
              <w:jc w:val="right"/>
              <w:rPr>
                <w:rFonts w:ascii="Arial" w:hAnsi="Arial" w:cs="Arial"/>
                <w:color w:val="auto"/>
                <w:sz w:val="10"/>
                <w:szCs w:val="10"/>
              </w:rPr>
            </w:pPr>
          </w:p>
        </w:tc>
      </w:tr>
      <w:tr w:rsidR="00D12440" w:rsidRPr="009756AC" w14:paraId="51ED0409" w14:textId="77777777" w:rsidTr="00C0642F">
        <w:tc>
          <w:tcPr>
            <w:tcW w:w="7128" w:type="dxa"/>
            <w:tcBorders>
              <w:top w:val="nil"/>
              <w:left w:val="nil"/>
              <w:right w:val="nil"/>
            </w:tcBorders>
            <w:vAlign w:val="center"/>
          </w:tcPr>
          <w:p w14:paraId="25EE220E" w14:textId="3A27E347" w:rsidR="00D12440" w:rsidRPr="009756AC" w:rsidRDefault="00D12440" w:rsidP="00C0642F">
            <w:pPr>
              <w:tabs>
                <w:tab w:val="left" w:pos="720"/>
              </w:tabs>
              <w:ind w:left="540"/>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 xml:space="preserve"> January</w:t>
            </w:r>
          </w:p>
        </w:tc>
        <w:tc>
          <w:tcPr>
            <w:tcW w:w="2430" w:type="dxa"/>
            <w:tcBorders>
              <w:top w:val="nil"/>
              <w:left w:val="nil"/>
              <w:right w:val="nil"/>
            </w:tcBorders>
          </w:tcPr>
          <w:p w14:paraId="3B9D32B3" w14:textId="5DC6D68E"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1FB11EE5" w14:textId="77777777" w:rsidTr="00C0642F">
        <w:tc>
          <w:tcPr>
            <w:tcW w:w="7128" w:type="dxa"/>
            <w:tcBorders>
              <w:top w:val="nil"/>
              <w:left w:val="nil"/>
              <w:right w:val="nil"/>
            </w:tcBorders>
            <w:vAlign w:val="center"/>
          </w:tcPr>
          <w:p w14:paraId="0CC0BF2A" w14:textId="77777777" w:rsidR="00D12440" w:rsidRPr="009756AC" w:rsidRDefault="00D12440" w:rsidP="00C0642F">
            <w:pPr>
              <w:tabs>
                <w:tab w:val="left" w:pos="720"/>
              </w:tabs>
              <w:ind w:left="540"/>
              <w:rPr>
                <w:rFonts w:ascii="Arial" w:hAnsi="Arial" w:cs="Arial"/>
                <w:color w:val="auto"/>
                <w:sz w:val="18"/>
                <w:szCs w:val="18"/>
                <w:lang w:val="en-US"/>
              </w:rPr>
            </w:pPr>
            <w:r w:rsidRPr="009756AC">
              <w:rPr>
                <w:rFonts w:ascii="Arial" w:hAnsi="Arial" w:cs="Arial"/>
                <w:color w:val="auto"/>
                <w:sz w:val="18"/>
                <w:szCs w:val="18"/>
              </w:rPr>
              <w:t>Increase during the year</w:t>
            </w:r>
          </w:p>
        </w:tc>
        <w:tc>
          <w:tcPr>
            <w:tcW w:w="2430" w:type="dxa"/>
            <w:tcBorders>
              <w:top w:val="nil"/>
              <w:left w:val="nil"/>
              <w:right w:val="nil"/>
            </w:tcBorders>
          </w:tcPr>
          <w:p w14:paraId="59726554" w14:textId="20C9D02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290</w:t>
            </w:r>
            <w:r w:rsidR="00D12440" w:rsidRPr="009756AC">
              <w:rPr>
                <w:rFonts w:ascii="Arial" w:hAnsi="Arial" w:cs="Arial"/>
                <w:color w:val="auto"/>
                <w:sz w:val="18"/>
                <w:szCs w:val="18"/>
              </w:rPr>
              <w:t>,</w:t>
            </w:r>
            <w:r w:rsidRPr="009756AC">
              <w:rPr>
                <w:rFonts w:ascii="Arial" w:hAnsi="Arial" w:cs="Arial"/>
                <w:color w:val="auto"/>
                <w:sz w:val="18"/>
                <w:szCs w:val="18"/>
              </w:rPr>
              <w:t>000</w:t>
            </w:r>
          </w:p>
        </w:tc>
      </w:tr>
      <w:tr w:rsidR="00D12440" w:rsidRPr="009756AC" w14:paraId="306F2051" w14:textId="77777777" w:rsidTr="00C0642F">
        <w:tc>
          <w:tcPr>
            <w:tcW w:w="7128" w:type="dxa"/>
            <w:tcBorders>
              <w:top w:val="nil"/>
              <w:left w:val="nil"/>
              <w:right w:val="nil"/>
            </w:tcBorders>
            <w:vAlign w:val="center"/>
          </w:tcPr>
          <w:p w14:paraId="68FB0BA2" w14:textId="77777777" w:rsidR="00D12440" w:rsidRPr="009756AC" w:rsidRDefault="00D12440" w:rsidP="00C0642F">
            <w:pPr>
              <w:tabs>
                <w:tab w:val="left" w:pos="720"/>
              </w:tabs>
              <w:ind w:left="540"/>
              <w:rPr>
                <w:rFonts w:ascii="Arial" w:hAnsi="Arial" w:cs="Arial"/>
                <w:color w:val="auto"/>
                <w:sz w:val="18"/>
                <w:szCs w:val="18"/>
              </w:rPr>
            </w:pPr>
            <w:r w:rsidRPr="009756AC">
              <w:rPr>
                <w:rFonts w:ascii="Arial" w:hAnsi="Arial" w:cs="Arial"/>
                <w:color w:val="auto"/>
                <w:sz w:val="18"/>
                <w:szCs w:val="18"/>
              </w:rPr>
              <w:t>Repayment during the year</w:t>
            </w:r>
          </w:p>
        </w:tc>
        <w:tc>
          <w:tcPr>
            <w:tcW w:w="2430" w:type="dxa"/>
            <w:tcBorders>
              <w:top w:val="nil"/>
              <w:left w:val="nil"/>
              <w:bottom w:val="single" w:sz="4" w:space="0" w:color="auto"/>
              <w:right w:val="nil"/>
            </w:tcBorders>
          </w:tcPr>
          <w:p w14:paraId="01FA3AE5" w14:textId="7943005E"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190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r>
      <w:tr w:rsidR="00FD342F" w:rsidRPr="009756AC" w14:paraId="55128EFA" w14:textId="77777777" w:rsidTr="00C0642F">
        <w:tc>
          <w:tcPr>
            <w:tcW w:w="7128" w:type="dxa"/>
            <w:tcBorders>
              <w:top w:val="nil"/>
              <w:left w:val="nil"/>
              <w:right w:val="nil"/>
            </w:tcBorders>
          </w:tcPr>
          <w:p w14:paraId="32378D3B" w14:textId="77777777" w:rsidR="00FD342F" w:rsidRPr="009756AC" w:rsidRDefault="00FD342F" w:rsidP="00C0642F">
            <w:pPr>
              <w:tabs>
                <w:tab w:val="left" w:pos="720"/>
              </w:tabs>
              <w:ind w:left="540"/>
              <w:rPr>
                <w:rFonts w:ascii="Arial" w:hAnsi="Arial" w:cs="Arial"/>
                <w:color w:val="auto"/>
                <w:sz w:val="10"/>
                <w:szCs w:val="10"/>
              </w:rPr>
            </w:pPr>
          </w:p>
        </w:tc>
        <w:tc>
          <w:tcPr>
            <w:tcW w:w="2430" w:type="dxa"/>
            <w:tcBorders>
              <w:top w:val="single" w:sz="4" w:space="0" w:color="auto"/>
              <w:left w:val="nil"/>
              <w:right w:val="nil"/>
            </w:tcBorders>
          </w:tcPr>
          <w:p w14:paraId="1831E70E" w14:textId="77777777" w:rsidR="00FD342F" w:rsidRPr="009756AC" w:rsidRDefault="00FD342F" w:rsidP="009756AC">
            <w:pPr>
              <w:jc w:val="right"/>
              <w:rPr>
                <w:rFonts w:ascii="Arial" w:hAnsi="Arial" w:cs="Arial"/>
                <w:color w:val="auto"/>
                <w:sz w:val="10"/>
                <w:szCs w:val="10"/>
              </w:rPr>
            </w:pPr>
          </w:p>
        </w:tc>
      </w:tr>
      <w:tr w:rsidR="00FD342F" w:rsidRPr="009756AC" w14:paraId="386CE049" w14:textId="77777777" w:rsidTr="00C0642F">
        <w:tc>
          <w:tcPr>
            <w:tcW w:w="7128" w:type="dxa"/>
            <w:tcBorders>
              <w:top w:val="nil"/>
              <w:left w:val="nil"/>
              <w:bottom w:val="nil"/>
              <w:right w:val="nil"/>
            </w:tcBorders>
          </w:tcPr>
          <w:p w14:paraId="440402D5" w14:textId="4D29B2F0" w:rsidR="00FD342F" w:rsidRPr="009756AC" w:rsidRDefault="00FD342F" w:rsidP="00C0642F">
            <w:pPr>
              <w:tabs>
                <w:tab w:val="left" w:pos="720"/>
              </w:tabs>
              <w:ind w:left="540"/>
              <w:rPr>
                <w:rFonts w:ascii="Arial" w:hAnsi="Arial" w:cs="Arial"/>
                <w:color w:val="auto"/>
                <w:sz w:val="18"/>
                <w:szCs w:val="18"/>
                <w:cs/>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w:t>
            </w:r>
          </w:p>
        </w:tc>
        <w:tc>
          <w:tcPr>
            <w:tcW w:w="2430" w:type="dxa"/>
            <w:tcBorders>
              <w:top w:val="nil"/>
              <w:left w:val="nil"/>
              <w:bottom w:val="single" w:sz="4" w:space="0" w:color="auto"/>
              <w:right w:val="nil"/>
            </w:tcBorders>
          </w:tcPr>
          <w:p w14:paraId="68ED8270" w14:textId="2381F33D" w:rsidR="00FD342F"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100</w:t>
            </w:r>
            <w:r w:rsidR="00D12440" w:rsidRPr="009756AC">
              <w:rPr>
                <w:rFonts w:ascii="Arial" w:hAnsi="Arial" w:cs="Arial"/>
                <w:color w:val="auto"/>
                <w:sz w:val="18"/>
                <w:szCs w:val="18"/>
              </w:rPr>
              <w:t>,</w:t>
            </w:r>
            <w:r w:rsidRPr="009756AC">
              <w:rPr>
                <w:rFonts w:ascii="Arial" w:hAnsi="Arial" w:cs="Arial"/>
                <w:color w:val="auto"/>
                <w:sz w:val="18"/>
                <w:szCs w:val="18"/>
              </w:rPr>
              <w:t>000</w:t>
            </w:r>
          </w:p>
        </w:tc>
      </w:tr>
    </w:tbl>
    <w:p w14:paraId="25800785" w14:textId="7C0CA059" w:rsidR="009C2E4E" w:rsidRPr="009756AC" w:rsidRDefault="009C2E4E" w:rsidP="00C0642F">
      <w:pPr>
        <w:ind w:left="540" w:right="0"/>
        <w:rPr>
          <w:rFonts w:ascii="Arial" w:hAnsi="Arial" w:cs="Arial"/>
          <w:color w:val="auto"/>
          <w:sz w:val="12"/>
          <w:szCs w:val="12"/>
          <w:cs/>
        </w:rPr>
      </w:pPr>
    </w:p>
    <w:p w14:paraId="3E0FB7D8" w14:textId="77777777" w:rsidR="00F01B00" w:rsidRPr="009756AC" w:rsidRDefault="009C2E4E" w:rsidP="009C2E4E">
      <w:pPr>
        <w:ind w:left="540" w:right="0"/>
        <w:jc w:val="thaiDistribute"/>
        <w:rPr>
          <w:rFonts w:ascii="Arial" w:hAnsi="Arial" w:cs="Arial"/>
          <w:color w:val="auto"/>
          <w:sz w:val="18"/>
          <w:szCs w:val="18"/>
        </w:rPr>
      </w:pPr>
      <w:r w:rsidRPr="009756AC">
        <w:rPr>
          <w:rFonts w:ascii="Arial" w:hAnsi="Arial" w:cs="Arial"/>
          <w:color w:val="auto"/>
          <w:sz w:val="12"/>
          <w:szCs w:val="12"/>
          <w:cs/>
        </w:rPr>
        <w:br w:type="page"/>
      </w:r>
    </w:p>
    <w:p w14:paraId="551D8D50" w14:textId="559F08D6" w:rsidR="00C0642F" w:rsidRPr="009756AC" w:rsidRDefault="0059378F" w:rsidP="00500FBF">
      <w:pPr>
        <w:ind w:left="540" w:right="0"/>
        <w:jc w:val="thaiDistribute"/>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 </w:t>
      </w:r>
      <w:r w:rsidR="009C2E4E" w:rsidRPr="009756AC">
        <w:rPr>
          <w:rFonts w:ascii="Arial" w:hAnsi="Arial" w:cs="Arial"/>
          <w:color w:val="auto"/>
          <w:sz w:val="18"/>
          <w:szCs w:val="18"/>
        </w:rPr>
        <w:t>2025</w:t>
      </w:r>
      <w:r w:rsidRPr="009756AC">
        <w:rPr>
          <w:rFonts w:ascii="Arial" w:hAnsi="Arial" w:cs="Arial"/>
          <w:color w:val="auto"/>
          <w:sz w:val="18"/>
          <w:szCs w:val="18"/>
        </w:rPr>
        <w:t xml:space="preserve">, short-term loans from financial institutions of Baht </w:t>
      </w:r>
      <w:r w:rsidR="009C2E4E" w:rsidRPr="009756AC">
        <w:rPr>
          <w:rFonts w:ascii="Arial" w:hAnsi="Arial" w:cs="Arial"/>
          <w:color w:val="auto"/>
          <w:sz w:val="18"/>
          <w:szCs w:val="18"/>
        </w:rPr>
        <w:t>100</w:t>
      </w:r>
      <w:r w:rsidRPr="009756AC">
        <w:rPr>
          <w:rFonts w:ascii="Arial" w:hAnsi="Arial" w:cs="Arial"/>
          <w:color w:val="auto"/>
          <w:sz w:val="18"/>
          <w:szCs w:val="18"/>
        </w:rPr>
        <w:t xml:space="preserve"> million represent promissory </w:t>
      </w:r>
      <w:r w:rsidRPr="009756AC">
        <w:rPr>
          <w:rFonts w:ascii="Arial" w:hAnsi="Arial" w:cs="Arial"/>
          <w:color w:val="auto"/>
          <w:spacing w:val="-4"/>
          <w:sz w:val="18"/>
          <w:szCs w:val="18"/>
        </w:rPr>
        <w:t>notes,</w:t>
      </w:r>
      <w:r w:rsidR="00C0642F" w:rsidRPr="009756AC">
        <w:rPr>
          <w:rFonts w:ascii="Arial" w:hAnsi="Arial" w:cs="Arial"/>
          <w:color w:val="auto"/>
          <w:spacing w:val="-4"/>
          <w:sz w:val="18"/>
          <w:szCs w:val="18"/>
          <w:cs/>
        </w:rPr>
        <w:t xml:space="preserve"> </w:t>
      </w:r>
      <w:r w:rsidRPr="009756AC">
        <w:rPr>
          <w:rFonts w:ascii="Arial" w:hAnsi="Arial" w:cs="Arial"/>
          <w:color w:val="auto"/>
          <w:spacing w:val="-4"/>
          <w:sz w:val="18"/>
          <w:szCs w:val="18"/>
        </w:rPr>
        <w:t xml:space="preserve">which are denominated in Thai Baht and no collateral. The loans bear interest at the rate of </w:t>
      </w:r>
      <w:r w:rsidR="009C2E4E" w:rsidRPr="009756AC">
        <w:rPr>
          <w:rFonts w:ascii="Arial" w:hAnsi="Arial" w:cs="Arial"/>
          <w:color w:val="auto"/>
          <w:spacing w:val="-4"/>
          <w:sz w:val="18"/>
          <w:szCs w:val="18"/>
        </w:rPr>
        <w:t>2</w:t>
      </w:r>
      <w:r w:rsidR="00D12440" w:rsidRPr="009756AC">
        <w:rPr>
          <w:rFonts w:ascii="Arial" w:hAnsi="Arial" w:cs="Arial"/>
          <w:color w:val="auto"/>
          <w:spacing w:val="-4"/>
          <w:sz w:val="18"/>
          <w:szCs w:val="18"/>
        </w:rPr>
        <w:t>.</w:t>
      </w:r>
      <w:r w:rsidR="009C2E4E" w:rsidRPr="009756AC">
        <w:rPr>
          <w:rFonts w:ascii="Arial" w:hAnsi="Arial" w:cs="Arial"/>
          <w:color w:val="auto"/>
          <w:spacing w:val="-4"/>
          <w:sz w:val="18"/>
          <w:szCs w:val="18"/>
        </w:rPr>
        <w:t>15</w:t>
      </w:r>
      <w:r w:rsidRPr="009756AC">
        <w:rPr>
          <w:rFonts w:ascii="Arial" w:hAnsi="Arial" w:cs="Arial"/>
          <w:color w:val="auto"/>
          <w:spacing w:val="-4"/>
          <w:sz w:val="18"/>
          <w:szCs w:val="18"/>
        </w:rPr>
        <w:t>% per annum</w:t>
      </w:r>
      <w:r w:rsidR="00D12440" w:rsidRPr="009756AC">
        <w:rPr>
          <w:rFonts w:ascii="Arial" w:hAnsi="Arial" w:cs="Arial"/>
          <w:color w:val="auto"/>
          <w:sz w:val="18"/>
          <w:szCs w:val="18"/>
        </w:rPr>
        <w:t xml:space="preserve"> </w:t>
      </w:r>
      <w:r w:rsidRPr="009756AC">
        <w:rPr>
          <w:rFonts w:ascii="Arial" w:hAnsi="Arial" w:cs="Arial"/>
          <w:color w:val="auto"/>
          <w:sz w:val="18"/>
          <w:szCs w:val="18"/>
        </w:rPr>
        <w:t xml:space="preserve">and are due for repayment within </w:t>
      </w:r>
      <w:r w:rsidR="009C2E4E" w:rsidRPr="009756AC">
        <w:rPr>
          <w:rFonts w:ascii="Arial" w:hAnsi="Arial" w:cs="Arial"/>
          <w:color w:val="auto"/>
          <w:sz w:val="18"/>
          <w:szCs w:val="18"/>
        </w:rPr>
        <w:t>2</w:t>
      </w:r>
      <w:r w:rsidRPr="009756AC">
        <w:rPr>
          <w:rFonts w:ascii="Arial" w:hAnsi="Arial" w:cs="Arial"/>
          <w:color w:val="auto"/>
          <w:sz w:val="18"/>
          <w:szCs w:val="18"/>
        </w:rPr>
        <w:t xml:space="preserve"> months. </w:t>
      </w:r>
    </w:p>
    <w:p w14:paraId="0D987BA4" w14:textId="77777777" w:rsidR="00500FBF" w:rsidRPr="009756AC" w:rsidRDefault="00500FBF" w:rsidP="00500FBF">
      <w:pPr>
        <w:ind w:left="540" w:right="0"/>
        <w:jc w:val="thaiDistribute"/>
        <w:rPr>
          <w:rFonts w:ascii="Arial" w:hAnsi="Arial" w:cs="Arial"/>
          <w:color w:val="auto"/>
          <w:sz w:val="18"/>
          <w:szCs w:val="18"/>
        </w:rPr>
      </w:pPr>
    </w:p>
    <w:p w14:paraId="103E934E" w14:textId="5C626D6D" w:rsidR="00803B2D" w:rsidRPr="009756AC" w:rsidRDefault="009C2E4E" w:rsidP="00F01B00">
      <w:pPr>
        <w:ind w:left="540" w:right="0" w:hanging="540"/>
        <w:jc w:val="both"/>
        <w:rPr>
          <w:rFonts w:ascii="Arial" w:hAnsi="Arial" w:cs="Arial"/>
          <w:b/>
          <w:bCs/>
          <w:color w:val="auto"/>
          <w:sz w:val="18"/>
          <w:szCs w:val="18"/>
        </w:rPr>
      </w:pPr>
      <w:r w:rsidRPr="009756AC">
        <w:rPr>
          <w:rFonts w:ascii="Arial" w:hAnsi="Arial" w:cs="Arial"/>
          <w:b/>
          <w:bCs/>
          <w:color w:val="auto"/>
          <w:sz w:val="18"/>
          <w:szCs w:val="18"/>
        </w:rPr>
        <w:t>23</w:t>
      </w:r>
      <w:r w:rsidR="00F01B00" w:rsidRPr="009756AC">
        <w:rPr>
          <w:rFonts w:ascii="Arial" w:hAnsi="Arial" w:cs="Arial"/>
          <w:b/>
          <w:bCs/>
          <w:color w:val="auto"/>
          <w:sz w:val="18"/>
          <w:szCs w:val="18"/>
        </w:rPr>
        <w:t>.</w:t>
      </w:r>
      <w:r w:rsidRPr="009756AC">
        <w:rPr>
          <w:rFonts w:ascii="Arial" w:hAnsi="Arial" w:cs="Arial"/>
          <w:b/>
          <w:bCs/>
          <w:color w:val="auto"/>
          <w:sz w:val="18"/>
          <w:szCs w:val="18"/>
        </w:rPr>
        <w:t>2</w:t>
      </w:r>
      <w:r w:rsidR="00F01B00" w:rsidRPr="009756AC">
        <w:rPr>
          <w:rFonts w:ascii="Arial" w:hAnsi="Arial" w:cs="Arial"/>
          <w:b/>
          <w:bCs/>
          <w:color w:val="auto"/>
          <w:sz w:val="18"/>
          <w:szCs w:val="18"/>
        </w:rPr>
        <w:tab/>
        <w:t>L</w:t>
      </w:r>
      <w:r w:rsidR="001922C8" w:rsidRPr="009756AC">
        <w:rPr>
          <w:rFonts w:ascii="Arial" w:hAnsi="Arial" w:cs="Arial"/>
          <w:b/>
          <w:bCs/>
          <w:color w:val="auto"/>
          <w:sz w:val="18"/>
          <w:szCs w:val="18"/>
        </w:rPr>
        <w:t>ong</w:t>
      </w:r>
      <w:r w:rsidR="00F01B00" w:rsidRPr="009756AC">
        <w:rPr>
          <w:rFonts w:ascii="Arial" w:hAnsi="Arial" w:cs="Arial"/>
          <w:b/>
          <w:bCs/>
          <w:color w:val="auto"/>
          <w:sz w:val="18"/>
          <w:szCs w:val="18"/>
        </w:rPr>
        <w:t xml:space="preserve">-term </w:t>
      </w:r>
      <w:r w:rsidR="00F01B00" w:rsidRPr="009756AC">
        <w:rPr>
          <w:rFonts w:ascii="Arial" w:eastAsia="Arial Unicode MS" w:hAnsi="Arial" w:cs="Arial"/>
          <w:b/>
          <w:bCs/>
          <w:color w:val="auto"/>
          <w:sz w:val="18"/>
          <w:szCs w:val="18"/>
        </w:rPr>
        <w:t>loans from financial institutions</w:t>
      </w:r>
    </w:p>
    <w:p w14:paraId="322EA190" w14:textId="77777777" w:rsidR="00803B2D" w:rsidRPr="009756AC" w:rsidRDefault="00803B2D" w:rsidP="00C0642F">
      <w:pPr>
        <w:ind w:left="540" w:right="0"/>
        <w:jc w:val="both"/>
        <w:rPr>
          <w:rFonts w:ascii="Arial" w:hAnsi="Arial" w:cs="Arial"/>
          <w:color w:val="auto"/>
          <w:sz w:val="18"/>
          <w:szCs w:val="18"/>
        </w:rPr>
      </w:pPr>
    </w:p>
    <w:p w14:paraId="227DEB0B" w14:textId="54605518" w:rsidR="00012A14" w:rsidRPr="009756AC" w:rsidRDefault="00012A14" w:rsidP="00C0642F">
      <w:pPr>
        <w:ind w:left="540" w:right="0"/>
        <w:jc w:val="both"/>
        <w:rPr>
          <w:rFonts w:ascii="Arial" w:hAnsi="Arial" w:cs="Arial"/>
          <w:color w:val="auto"/>
          <w:sz w:val="18"/>
          <w:szCs w:val="18"/>
        </w:rPr>
      </w:pPr>
      <w:r w:rsidRPr="009756AC">
        <w:rPr>
          <w:rFonts w:ascii="Arial" w:hAnsi="Arial" w:cs="Arial"/>
          <w:color w:val="auto"/>
          <w:sz w:val="18"/>
          <w:szCs w:val="18"/>
        </w:rPr>
        <w:t>Long-term loans from financial institution</w:t>
      </w:r>
      <w:r w:rsidR="001902D5" w:rsidRPr="009756AC">
        <w:rPr>
          <w:rFonts w:ascii="Arial" w:hAnsi="Arial" w:cs="Arial"/>
          <w:color w:val="auto"/>
          <w:sz w:val="18"/>
          <w:szCs w:val="18"/>
        </w:rPr>
        <w:t>s</w:t>
      </w:r>
      <w:r w:rsidRPr="009756AC">
        <w:rPr>
          <w:rFonts w:ascii="Arial" w:hAnsi="Arial" w:cs="Arial"/>
          <w:color w:val="auto"/>
          <w:sz w:val="18"/>
          <w:szCs w:val="18"/>
        </w:rPr>
        <w:t xml:space="preserve"> 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00E42C76" w:rsidRPr="009756AC">
        <w:rPr>
          <w:rFonts w:ascii="Arial" w:hAnsi="Arial" w:cs="Arial"/>
          <w:color w:val="auto"/>
          <w:sz w:val="18"/>
          <w:szCs w:val="18"/>
        </w:rPr>
        <w:t xml:space="preserve"> </w:t>
      </w:r>
      <w:r w:rsidRPr="009756AC">
        <w:rPr>
          <w:rFonts w:ascii="Arial" w:hAnsi="Arial" w:cs="Arial"/>
          <w:color w:val="auto"/>
          <w:sz w:val="18"/>
          <w:szCs w:val="18"/>
        </w:rPr>
        <w:t>December comprise the following:</w:t>
      </w:r>
    </w:p>
    <w:p w14:paraId="53AEC68F" w14:textId="77777777" w:rsidR="00012A14" w:rsidRPr="009756AC" w:rsidRDefault="00012A14" w:rsidP="00C0642F">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427"/>
        <w:gridCol w:w="1295"/>
        <w:gridCol w:w="1295"/>
        <w:gridCol w:w="1295"/>
        <w:gridCol w:w="1246"/>
      </w:tblGrid>
      <w:tr w:rsidR="00012A14" w:rsidRPr="009756AC" w14:paraId="7A9E4199" w14:textId="77777777" w:rsidTr="00B74F00">
        <w:tc>
          <w:tcPr>
            <w:tcW w:w="4428" w:type="dxa"/>
            <w:tcBorders>
              <w:top w:val="nil"/>
              <w:left w:val="nil"/>
              <w:right w:val="nil"/>
            </w:tcBorders>
            <w:vAlign w:val="center"/>
          </w:tcPr>
          <w:p w14:paraId="73043350" w14:textId="77777777" w:rsidR="00012A14" w:rsidRPr="009756AC" w:rsidRDefault="00012A14" w:rsidP="00C0642F">
            <w:pPr>
              <w:ind w:left="540"/>
              <w:rPr>
                <w:rFonts w:ascii="Arial" w:hAnsi="Arial" w:cs="Arial"/>
                <w:color w:val="auto"/>
                <w:sz w:val="18"/>
                <w:szCs w:val="18"/>
              </w:rPr>
            </w:pPr>
          </w:p>
        </w:tc>
        <w:tc>
          <w:tcPr>
            <w:tcW w:w="2588" w:type="dxa"/>
            <w:gridSpan w:val="2"/>
            <w:tcBorders>
              <w:left w:val="nil"/>
              <w:bottom w:val="single" w:sz="4" w:space="0" w:color="auto"/>
              <w:right w:val="nil"/>
            </w:tcBorders>
            <w:vAlign w:val="center"/>
          </w:tcPr>
          <w:p w14:paraId="03317C54" w14:textId="77777777" w:rsidR="00012A14" w:rsidRPr="009756AC" w:rsidRDefault="00012A14" w:rsidP="00F443D4">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1C7B4429" w14:textId="77777777" w:rsidR="00012A14" w:rsidRPr="009756AC" w:rsidRDefault="00012A14" w:rsidP="00F443D4">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42" w:type="dxa"/>
            <w:gridSpan w:val="2"/>
            <w:tcBorders>
              <w:left w:val="nil"/>
              <w:bottom w:val="single" w:sz="4" w:space="0" w:color="auto"/>
              <w:right w:val="nil"/>
            </w:tcBorders>
            <w:vAlign w:val="center"/>
          </w:tcPr>
          <w:p w14:paraId="3FF2A1BA" w14:textId="77777777" w:rsidR="00012A14" w:rsidRPr="009756AC" w:rsidRDefault="00012A14" w:rsidP="00F443D4">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p>
          <w:p w14:paraId="5A333C54" w14:textId="77777777" w:rsidR="00012A14" w:rsidRPr="009756AC" w:rsidRDefault="00012A14" w:rsidP="00F443D4">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CA1FD5" w:rsidRPr="009756AC" w14:paraId="3D4467F2" w14:textId="77777777" w:rsidTr="00B74F00">
        <w:tc>
          <w:tcPr>
            <w:tcW w:w="4428" w:type="dxa"/>
            <w:tcBorders>
              <w:top w:val="nil"/>
              <w:left w:val="nil"/>
              <w:right w:val="nil"/>
            </w:tcBorders>
            <w:vAlign w:val="center"/>
          </w:tcPr>
          <w:p w14:paraId="244777AE" w14:textId="77777777" w:rsidR="00CA1FD5" w:rsidRPr="009756AC" w:rsidRDefault="00CA1FD5" w:rsidP="00C0642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64C713AB" w14:textId="40B705D1"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444A6F92" w14:textId="1DF1E415"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76A715D1" w14:textId="330FB076"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42" w:type="dxa"/>
            <w:tcBorders>
              <w:top w:val="single" w:sz="4" w:space="0" w:color="auto"/>
              <w:left w:val="nil"/>
              <w:right w:val="nil"/>
            </w:tcBorders>
            <w:vAlign w:val="bottom"/>
          </w:tcPr>
          <w:p w14:paraId="02FCF4B5" w14:textId="00B2BAAE" w:rsidR="00CA1FD5" w:rsidRPr="009756AC" w:rsidRDefault="009C2E4E" w:rsidP="00CA1FD5">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1C688386" w14:textId="77777777" w:rsidTr="00B74F00">
        <w:tc>
          <w:tcPr>
            <w:tcW w:w="4428" w:type="dxa"/>
            <w:tcBorders>
              <w:top w:val="nil"/>
              <w:left w:val="nil"/>
              <w:right w:val="nil"/>
            </w:tcBorders>
            <w:vAlign w:val="center"/>
          </w:tcPr>
          <w:p w14:paraId="04547E7F" w14:textId="77777777" w:rsidR="005B6452" w:rsidRPr="009756AC" w:rsidRDefault="005B6452" w:rsidP="00C0642F">
            <w:pPr>
              <w:ind w:left="540"/>
              <w:rPr>
                <w:rFonts w:ascii="Arial" w:hAnsi="Arial" w:cs="Arial"/>
                <w:color w:val="auto"/>
                <w:sz w:val="18"/>
                <w:szCs w:val="18"/>
              </w:rPr>
            </w:pPr>
          </w:p>
        </w:tc>
        <w:tc>
          <w:tcPr>
            <w:tcW w:w="1296" w:type="dxa"/>
            <w:tcBorders>
              <w:left w:val="nil"/>
              <w:right w:val="nil"/>
            </w:tcBorders>
            <w:vAlign w:val="center"/>
          </w:tcPr>
          <w:p w14:paraId="38856E8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71ED36AF"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457C00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42" w:type="dxa"/>
            <w:tcBorders>
              <w:left w:val="nil"/>
              <w:right w:val="nil"/>
            </w:tcBorders>
            <w:vAlign w:val="center"/>
          </w:tcPr>
          <w:p w14:paraId="256E881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7FA4EC53" w14:textId="77777777" w:rsidTr="00B74F00">
        <w:tc>
          <w:tcPr>
            <w:tcW w:w="4428" w:type="dxa"/>
            <w:tcBorders>
              <w:top w:val="nil"/>
              <w:left w:val="nil"/>
              <w:right w:val="nil"/>
            </w:tcBorders>
            <w:vAlign w:val="center"/>
          </w:tcPr>
          <w:p w14:paraId="708A6DFD" w14:textId="77777777" w:rsidR="005B6452" w:rsidRPr="009756AC" w:rsidRDefault="005B6452" w:rsidP="00C0642F">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9AA799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C07B1A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E365F8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42" w:type="dxa"/>
            <w:tcBorders>
              <w:top w:val="nil"/>
              <w:left w:val="nil"/>
              <w:bottom w:val="single" w:sz="4" w:space="0" w:color="auto"/>
              <w:right w:val="nil"/>
            </w:tcBorders>
            <w:vAlign w:val="bottom"/>
          </w:tcPr>
          <w:p w14:paraId="06FBA99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012A14" w:rsidRPr="009756AC" w14:paraId="718889E4" w14:textId="77777777" w:rsidTr="00B74F00">
        <w:tc>
          <w:tcPr>
            <w:tcW w:w="4428" w:type="dxa"/>
            <w:tcBorders>
              <w:top w:val="nil"/>
              <w:left w:val="nil"/>
              <w:right w:val="nil"/>
            </w:tcBorders>
          </w:tcPr>
          <w:p w14:paraId="750B2562" w14:textId="77777777" w:rsidR="00012A14" w:rsidRPr="009756AC" w:rsidRDefault="00012A14" w:rsidP="00C0642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47A61CE8" w14:textId="77777777" w:rsidR="00012A14" w:rsidRPr="009756AC" w:rsidRDefault="00012A14" w:rsidP="00F443D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AAFD74F" w14:textId="77777777" w:rsidR="00012A14" w:rsidRPr="009756AC" w:rsidRDefault="00012A14" w:rsidP="00F443D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E3C22C" w14:textId="77777777" w:rsidR="00012A14" w:rsidRPr="009756AC" w:rsidRDefault="00012A14" w:rsidP="00F443D4">
            <w:pPr>
              <w:jc w:val="right"/>
              <w:rPr>
                <w:rFonts w:ascii="Arial" w:hAnsi="Arial" w:cs="Arial"/>
                <w:color w:val="auto"/>
                <w:sz w:val="18"/>
                <w:szCs w:val="18"/>
              </w:rPr>
            </w:pPr>
          </w:p>
        </w:tc>
        <w:tc>
          <w:tcPr>
            <w:tcW w:w="1242" w:type="dxa"/>
            <w:tcBorders>
              <w:top w:val="single" w:sz="4" w:space="0" w:color="auto"/>
              <w:left w:val="nil"/>
              <w:right w:val="nil"/>
            </w:tcBorders>
            <w:vAlign w:val="bottom"/>
          </w:tcPr>
          <w:p w14:paraId="7A9CEEF8" w14:textId="77777777" w:rsidR="00012A14" w:rsidRPr="009756AC" w:rsidRDefault="00012A14" w:rsidP="00F443D4">
            <w:pPr>
              <w:jc w:val="right"/>
              <w:rPr>
                <w:rFonts w:ascii="Arial" w:hAnsi="Arial" w:cs="Arial"/>
                <w:color w:val="auto"/>
                <w:sz w:val="18"/>
                <w:szCs w:val="18"/>
              </w:rPr>
            </w:pPr>
          </w:p>
        </w:tc>
      </w:tr>
      <w:tr w:rsidR="006625B6" w:rsidRPr="009756AC" w14:paraId="6148D8DA" w14:textId="77777777" w:rsidTr="00B74F00">
        <w:trPr>
          <w:trHeight w:val="70"/>
        </w:trPr>
        <w:tc>
          <w:tcPr>
            <w:tcW w:w="4428" w:type="dxa"/>
            <w:tcBorders>
              <w:top w:val="nil"/>
              <w:left w:val="nil"/>
              <w:right w:val="nil"/>
            </w:tcBorders>
          </w:tcPr>
          <w:p w14:paraId="1E1EDBF4" w14:textId="77777777" w:rsidR="006625B6" w:rsidRPr="009756AC" w:rsidRDefault="006625B6" w:rsidP="00C0642F">
            <w:pPr>
              <w:tabs>
                <w:tab w:val="left" w:pos="720"/>
              </w:tabs>
              <w:ind w:left="540"/>
              <w:rPr>
                <w:rFonts w:ascii="Arial" w:hAnsi="Arial" w:cs="Arial"/>
                <w:color w:val="auto"/>
                <w:sz w:val="18"/>
                <w:szCs w:val="18"/>
                <w:cs/>
              </w:rPr>
            </w:pPr>
            <w:r w:rsidRPr="009756AC">
              <w:rPr>
                <w:rFonts w:ascii="Arial" w:hAnsi="Arial" w:cs="Arial"/>
                <w:color w:val="auto"/>
                <w:sz w:val="18"/>
                <w:szCs w:val="18"/>
              </w:rPr>
              <w:t xml:space="preserve">Current portion of long-term </w:t>
            </w:r>
          </w:p>
        </w:tc>
        <w:tc>
          <w:tcPr>
            <w:tcW w:w="1296" w:type="dxa"/>
            <w:tcBorders>
              <w:top w:val="nil"/>
              <w:left w:val="nil"/>
              <w:right w:val="nil"/>
            </w:tcBorders>
          </w:tcPr>
          <w:p w14:paraId="20E8D751" w14:textId="77777777" w:rsidR="006625B6" w:rsidRPr="009756AC" w:rsidRDefault="006625B6" w:rsidP="00F443D4">
            <w:pPr>
              <w:jc w:val="right"/>
              <w:rPr>
                <w:rFonts w:ascii="Arial" w:hAnsi="Arial" w:cs="Arial"/>
                <w:color w:val="auto"/>
                <w:sz w:val="18"/>
                <w:szCs w:val="18"/>
              </w:rPr>
            </w:pPr>
          </w:p>
        </w:tc>
        <w:tc>
          <w:tcPr>
            <w:tcW w:w="1296" w:type="dxa"/>
            <w:tcBorders>
              <w:top w:val="nil"/>
              <w:left w:val="nil"/>
              <w:right w:val="nil"/>
            </w:tcBorders>
          </w:tcPr>
          <w:p w14:paraId="1F98F055" w14:textId="77777777" w:rsidR="006625B6" w:rsidRPr="009756AC" w:rsidRDefault="006625B6" w:rsidP="00F443D4">
            <w:pPr>
              <w:jc w:val="right"/>
              <w:rPr>
                <w:rFonts w:ascii="Arial" w:hAnsi="Arial" w:cs="Arial"/>
                <w:color w:val="auto"/>
                <w:sz w:val="18"/>
                <w:szCs w:val="18"/>
              </w:rPr>
            </w:pPr>
          </w:p>
        </w:tc>
        <w:tc>
          <w:tcPr>
            <w:tcW w:w="1296" w:type="dxa"/>
            <w:tcBorders>
              <w:top w:val="nil"/>
              <w:left w:val="nil"/>
              <w:right w:val="nil"/>
            </w:tcBorders>
          </w:tcPr>
          <w:p w14:paraId="49489F4E" w14:textId="77777777" w:rsidR="006625B6" w:rsidRPr="009756AC" w:rsidRDefault="006625B6" w:rsidP="00F443D4">
            <w:pPr>
              <w:jc w:val="right"/>
              <w:rPr>
                <w:rFonts w:ascii="Arial" w:hAnsi="Arial" w:cs="Arial"/>
                <w:color w:val="auto"/>
                <w:sz w:val="18"/>
                <w:szCs w:val="18"/>
              </w:rPr>
            </w:pPr>
          </w:p>
        </w:tc>
        <w:tc>
          <w:tcPr>
            <w:tcW w:w="1242" w:type="dxa"/>
            <w:tcBorders>
              <w:top w:val="nil"/>
              <w:left w:val="nil"/>
              <w:right w:val="nil"/>
            </w:tcBorders>
          </w:tcPr>
          <w:p w14:paraId="0214568C" w14:textId="77777777" w:rsidR="006625B6" w:rsidRPr="009756AC" w:rsidRDefault="006625B6" w:rsidP="00F443D4">
            <w:pPr>
              <w:jc w:val="right"/>
              <w:rPr>
                <w:rFonts w:ascii="Arial" w:hAnsi="Arial" w:cs="Arial"/>
                <w:color w:val="auto"/>
                <w:sz w:val="18"/>
                <w:szCs w:val="18"/>
              </w:rPr>
            </w:pPr>
          </w:p>
        </w:tc>
      </w:tr>
      <w:tr w:rsidR="00D12440" w:rsidRPr="009756AC" w14:paraId="2E751AC5" w14:textId="77777777" w:rsidTr="00B74F00">
        <w:tc>
          <w:tcPr>
            <w:tcW w:w="4428" w:type="dxa"/>
            <w:tcBorders>
              <w:top w:val="nil"/>
              <w:left w:val="nil"/>
              <w:right w:val="nil"/>
            </w:tcBorders>
          </w:tcPr>
          <w:p w14:paraId="42B4128B" w14:textId="58FE5A86" w:rsidR="00D12440" w:rsidRPr="009756AC" w:rsidRDefault="00D12440" w:rsidP="00C0642F">
            <w:pPr>
              <w:tabs>
                <w:tab w:val="left" w:pos="720"/>
              </w:tabs>
              <w:ind w:left="540" w:right="-246"/>
              <w:rPr>
                <w:rFonts w:ascii="Arial" w:hAnsi="Arial" w:cs="Arial"/>
                <w:color w:val="auto"/>
                <w:spacing w:val="-4"/>
                <w:sz w:val="18"/>
                <w:szCs w:val="18"/>
              </w:rPr>
            </w:pPr>
            <w:r w:rsidRPr="009756AC">
              <w:rPr>
                <w:rFonts w:ascii="Arial" w:hAnsi="Arial" w:cs="Arial"/>
                <w:color w:val="auto"/>
                <w:sz w:val="18"/>
                <w:szCs w:val="18"/>
              </w:rPr>
              <w:t xml:space="preserve">   </w:t>
            </w:r>
            <w:r w:rsidRPr="009756AC">
              <w:rPr>
                <w:rFonts w:ascii="Arial" w:hAnsi="Arial" w:cs="Arial"/>
                <w:color w:val="auto"/>
                <w:spacing w:val="-4"/>
                <w:sz w:val="18"/>
                <w:szCs w:val="18"/>
              </w:rPr>
              <w:t>loans from financial institutions</w:t>
            </w:r>
          </w:p>
        </w:tc>
        <w:tc>
          <w:tcPr>
            <w:tcW w:w="1296" w:type="dxa"/>
            <w:tcBorders>
              <w:top w:val="nil"/>
              <w:left w:val="nil"/>
              <w:right w:val="nil"/>
            </w:tcBorders>
          </w:tcPr>
          <w:p w14:paraId="113825D5" w14:textId="0852802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111</w:t>
            </w:r>
            <w:r w:rsidR="00D12440" w:rsidRPr="009756AC">
              <w:rPr>
                <w:rFonts w:ascii="Arial" w:hAnsi="Arial" w:cs="Arial"/>
                <w:color w:val="auto"/>
                <w:sz w:val="18"/>
                <w:szCs w:val="18"/>
              </w:rPr>
              <w:t>,</w:t>
            </w:r>
            <w:r w:rsidRPr="009756AC">
              <w:rPr>
                <w:rFonts w:ascii="Arial" w:hAnsi="Arial" w:cs="Arial"/>
                <w:color w:val="auto"/>
                <w:sz w:val="18"/>
                <w:szCs w:val="18"/>
              </w:rPr>
              <w:t>000</w:t>
            </w:r>
          </w:p>
        </w:tc>
        <w:tc>
          <w:tcPr>
            <w:tcW w:w="1296" w:type="dxa"/>
            <w:tcBorders>
              <w:top w:val="nil"/>
              <w:left w:val="nil"/>
              <w:right w:val="nil"/>
            </w:tcBorders>
          </w:tcPr>
          <w:p w14:paraId="32100CDC" w14:textId="41BBF79A"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111</w:t>
            </w:r>
            <w:r w:rsidR="00D12440" w:rsidRPr="009756AC">
              <w:rPr>
                <w:rFonts w:ascii="Arial" w:hAnsi="Arial" w:cs="Arial"/>
                <w:color w:val="auto"/>
                <w:sz w:val="18"/>
                <w:szCs w:val="18"/>
              </w:rPr>
              <w:t>,</w:t>
            </w:r>
            <w:r w:rsidRPr="009756AC">
              <w:rPr>
                <w:rFonts w:ascii="Arial" w:hAnsi="Arial" w:cs="Arial"/>
                <w:color w:val="auto"/>
                <w:sz w:val="18"/>
                <w:szCs w:val="18"/>
              </w:rPr>
              <w:t>000</w:t>
            </w:r>
          </w:p>
        </w:tc>
        <w:tc>
          <w:tcPr>
            <w:tcW w:w="1296" w:type="dxa"/>
            <w:tcBorders>
              <w:top w:val="nil"/>
              <w:left w:val="nil"/>
              <w:right w:val="nil"/>
            </w:tcBorders>
          </w:tcPr>
          <w:p w14:paraId="2CCA1B68" w14:textId="2EE88F0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111</w:t>
            </w:r>
            <w:r w:rsidR="00D12440" w:rsidRPr="009756AC">
              <w:rPr>
                <w:rFonts w:ascii="Arial" w:hAnsi="Arial" w:cs="Arial"/>
                <w:color w:val="auto"/>
                <w:sz w:val="18"/>
                <w:szCs w:val="18"/>
              </w:rPr>
              <w:t>,</w:t>
            </w:r>
            <w:r w:rsidRPr="009756AC">
              <w:rPr>
                <w:rFonts w:ascii="Arial" w:hAnsi="Arial" w:cs="Arial"/>
                <w:color w:val="auto"/>
                <w:sz w:val="18"/>
                <w:szCs w:val="18"/>
              </w:rPr>
              <w:t>000</w:t>
            </w:r>
          </w:p>
        </w:tc>
        <w:tc>
          <w:tcPr>
            <w:tcW w:w="1242" w:type="dxa"/>
            <w:tcBorders>
              <w:top w:val="nil"/>
              <w:left w:val="nil"/>
              <w:right w:val="nil"/>
            </w:tcBorders>
          </w:tcPr>
          <w:p w14:paraId="608A2332" w14:textId="03988254"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111</w:t>
            </w:r>
            <w:r w:rsidR="00D12440" w:rsidRPr="009756AC">
              <w:rPr>
                <w:rFonts w:ascii="Arial" w:hAnsi="Arial" w:cs="Arial"/>
                <w:color w:val="auto"/>
                <w:sz w:val="18"/>
                <w:szCs w:val="18"/>
              </w:rPr>
              <w:t>,</w:t>
            </w:r>
            <w:r w:rsidRPr="009756AC">
              <w:rPr>
                <w:rFonts w:ascii="Arial" w:hAnsi="Arial" w:cs="Arial"/>
                <w:color w:val="auto"/>
                <w:sz w:val="18"/>
                <w:szCs w:val="18"/>
              </w:rPr>
              <w:t>000</w:t>
            </w:r>
          </w:p>
        </w:tc>
      </w:tr>
      <w:tr w:rsidR="002C61D8" w:rsidRPr="009756AC" w14:paraId="64B12797" w14:textId="77777777" w:rsidTr="00B74F00">
        <w:tc>
          <w:tcPr>
            <w:tcW w:w="4428" w:type="dxa"/>
            <w:tcBorders>
              <w:top w:val="nil"/>
              <w:left w:val="nil"/>
              <w:right w:val="nil"/>
            </w:tcBorders>
          </w:tcPr>
          <w:p w14:paraId="5D90B6BB" w14:textId="77777777" w:rsidR="002C61D8" w:rsidRPr="009756AC" w:rsidRDefault="002C61D8" w:rsidP="00C0642F">
            <w:pPr>
              <w:tabs>
                <w:tab w:val="left" w:pos="567"/>
              </w:tabs>
              <w:ind w:left="540"/>
              <w:rPr>
                <w:rFonts w:ascii="Arial" w:hAnsi="Arial" w:cs="Arial"/>
                <w:color w:val="auto"/>
                <w:spacing w:val="-4"/>
                <w:sz w:val="18"/>
                <w:szCs w:val="18"/>
                <w:cs/>
              </w:rPr>
            </w:pPr>
            <w:r w:rsidRPr="009756AC">
              <w:rPr>
                <w:rFonts w:ascii="Arial" w:hAnsi="Arial" w:cs="Arial"/>
                <w:color w:val="auto"/>
                <w:spacing w:val="-4"/>
                <w:sz w:val="18"/>
                <w:szCs w:val="18"/>
              </w:rPr>
              <w:t xml:space="preserve">Non-current portion of long-term </w:t>
            </w:r>
          </w:p>
        </w:tc>
        <w:tc>
          <w:tcPr>
            <w:tcW w:w="1296" w:type="dxa"/>
            <w:tcBorders>
              <w:top w:val="nil"/>
              <w:left w:val="nil"/>
              <w:right w:val="nil"/>
            </w:tcBorders>
          </w:tcPr>
          <w:p w14:paraId="13BF027F" w14:textId="77777777" w:rsidR="002C61D8" w:rsidRPr="009756AC" w:rsidRDefault="002C61D8" w:rsidP="002C61D8">
            <w:pPr>
              <w:jc w:val="right"/>
              <w:rPr>
                <w:rFonts w:ascii="Arial" w:hAnsi="Arial" w:cs="Arial"/>
                <w:color w:val="auto"/>
                <w:sz w:val="18"/>
                <w:szCs w:val="18"/>
              </w:rPr>
            </w:pPr>
          </w:p>
        </w:tc>
        <w:tc>
          <w:tcPr>
            <w:tcW w:w="1296" w:type="dxa"/>
            <w:tcBorders>
              <w:top w:val="nil"/>
              <w:left w:val="nil"/>
              <w:right w:val="nil"/>
            </w:tcBorders>
          </w:tcPr>
          <w:p w14:paraId="21CF7E75" w14:textId="77777777" w:rsidR="002C61D8" w:rsidRPr="009756AC" w:rsidRDefault="002C61D8" w:rsidP="002C61D8">
            <w:pPr>
              <w:jc w:val="right"/>
              <w:rPr>
                <w:rFonts w:ascii="Arial" w:hAnsi="Arial" w:cs="Arial"/>
                <w:color w:val="auto"/>
                <w:sz w:val="18"/>
                <w:szCs w:val="18"/>
              </w:rPr>
            </w:pPr>
          </w:p>
        </w:tc>
        <w:tc>
          <w:tcPr>
            <w:tcW w:w="1296" w:type="dxa"/>
            <w:tcBorders>
              <w:top w:val="nil"/>
              <w:left w:val="nil"/>
              <w:right w:val="nil"/>
            </w:tcBorders>
          </w:tcPr>
          <w:p w14:paraId="30330A73" w14:textId="77777777" w:rsidR="002C61D8" w:rsidRPr="009756AC" w:rsidRDefault="002C61D8" w:rsidP="002C61D8">
            <w:pPr>
              <w:jc w:val="right"/>
              <w:rPr>
                <w:rFonts w:ascii="Arial" w:hAnsi="Arial" w:cs="Arial"/>
                <w:color w:val="auto"/>
                <w:sz w:val="18"/>
                <w:szCs w:val="18"/>
              </w:rPr>
            </w:pPr>
          </w:p>
        </w:tc>
        <w:tc>
          <w:tcPr>
            <w:tcW w:w="1242" w:type="dxa"/>
            <w:tcBorders>
              <w:top w:val="nil"/>
              <w:left w:val="nil"/>
              <w:right w:val="nil"/>
            </w:tcBorders>
          </w:tcPr>
          <w:p w14:paraId="31249D3E" w14:textId="77777777" w:rsidR="002C61D8" w:rsidRPr="009756AC" w:rsidRDefault="002C61D8" w:rsidP="002C61D8">
            <w:pPr>
              <w:jc w:val="right"/>
              <w:rPr>
                <w:rFonts w:ascii="Arial" w:hAnsi="Arial" w:cs="Arial"/>
                <w:color w:val="auto"/>
                <w:sz w:val="18"/>
                <w:szCs w:val="18"/>
              </w:rPr>
            </w:pPr>
          </w:p>
        </w:tc>
      </w:tr>
      <w:tr w:rsidR="00D12440" w:rsidRPr="009756AC" w14:paraId="1E14FA2E" w14:textId="77777777" w:rsidTr="00B74F00">
        <w:tc>
          <w:tcPr>
            <w:tcW w:w="4428" w:type="dxa"/>
            <w:tcBorders>
              <w:top w:val="nil"/>
              <w:left w:val="nil"/>
              <w:right w:val="nil"/>
            </w:tcBorders>
          </w:tcPr>
          <w:p w14:paraId="7B48C469" w14:textId="0C76D809" w:rsidR="00D12440" w:rsidRPr="009756AC" w:rsidRDefault="00D12440" w:rsidP="00C0642F">
            <w:pPr>
              <w:tabs>
                <w:tab w:val="left" w:pos="567"/>
              </w:tabs>
              <w:ind w:left="540"/>
              <w:rPr>
                <w:rFonts w:ascii="Arial" w:hAnsi="Arial" w:cs="Arial"/>
                <w:color w:val="auto"/>
                <w:spacing w:val="-4"/>
                <w:sz w:val="18"/>
                <w:szCs w:val="18"/>
              </w:rPr>
            </w:pPr>
            <w:r w:rsidRPr="009756AC">
              <w:rPr>
                <w:rFonts w:ascii="Arial" w:hAnsi="Arial" w:cs="Arial"/>
                <w:color w:val="auto"/>
                <w:spacing w:val="-4"/>
                <w:sz w:val="18"/>
                <w:szCs w:val="18"/>
              </w:rPr>
              <w:t xml:space="preserve">   loans from financial institutions</w:t>
            </w:r>
          </w:p>
        </w:tc>
        <w:tc>
          <w:tcPr>
            <w:tcW w:w="1296" w:type="dxa"/>
            <w:tcBorders>
              <w:top w:val="nil"/>
              <w:left w:val="nil"/>
              <w:bottom w:val="single" w:sz="4" w:space="0" w:color="auto"/>
              <w:right w:val="nil"/>
            </w:tcBorders>
          </w:tcPr>
          <w:p w14:paraId="31A3FA50" w14:textId="579793B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170</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96" w:type="dxa"/>
            <w:tcBorders>
              <w:top w:val="nil"/>
              <w:left w:val="nil"/>
              <w:bottom w:val="single" w:sz="4" w:space="0" w:color="auto"/>
              <w:right w:val="nil"/>
            </w:tcBorders>
          </w:tcPr>
          <w:p w14:paraId="7AC6A6CD" w14:textId="1CF0EE8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281</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96" w:type="dxa"/>
            <w:tcBorders>
              <w:top w:val="nil"/>
              <w:left w:val="nil"/>
              <w:bottom w:val="single" w:sz="4" w:space="0" w:color="auto"/>
              <w:right w:val="nil"/>
            </w:tcBorders>
          </w:tcPr>
          <w:p w14:paraId="31F9FB36" w14:textId="7D85ED24"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170</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42" w:type="dxa"/>
            <w:tcBorders>
              <w:top w:val="nil"/>
              <w:left w:val="nil"/>
              <w:bottom w:val="single" w:sz="4" w:space="0" w:color="auto"/>
              <w:right w:val="nil"/>
            </w:tcBorders>
          </w:tcPr>
          <w:p w14:paraId="5E272074" w14:textId="6748622A"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281</w:t>
            </w:r>
            <w:r w:rsidR="00D12440" w:rsidRPr="009756AC">
              <w:rPr>
                <w:rFonts w:ascii="Arial" w:hAnsi="Arial" w:cs="Arial"/>
                <w:color w:val="auto"/>
                <w:sz w:val="18"/>
                <w:szCs w:val="18"/>
              </w:rPr>
              <w:t>,</w:t>
            </w:r>
            <w:r w:rsidRPr="009756AC">
              <w:rPr>
                <w:rFonts w:ascii="Arial" w:hAnsi="Arial" w:cs="Arial"/>
                <w:color w:val="auto"/>
                <w:sz w:val="18"/>
                <w:szCs w:val="18"/>
              </w:rPr>
              <w:t>250</w:t>
            </w:r>
          </w:p>
        </w:tc>
      </w:tr>
      <w:tr w:rsidR="00D12440" w:rsidRPr="009756AC" w14:paraId="0BF33BC5" w14:textId="77777777" w:rsidTr="00B74F00">
        <w:tc>
          <w:tcPr>
            <w:tcW w:w="4428" w:type="dxa"/>
            <w:tcBorders>
              <w:top w:val="nil"/>
              <w:left w:val="nil"/>
              <w:right w:val="nil"/>
            </w:tcBorders>
          </w:tcPr>
          <w:p w14:paraId="25CE69BD" w14:textId="77777777" w:rsidR="00D12440" w:rsidRPr="009756AC" w:rsidRDefault="00D12440" w:rsidP="00C0642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ABB45E2" w14:textId="77777777" w:rsidR="00D12440" w:rsidRPr="009756AC" w:rsidRDefault="00D12440" w:rsidP="00D1244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D74E137" w14:textId="77777777" w:rsidR="00D12440" w:rsidRPr="009756AC" w:rsidRDefault="00D12440" w:rsidP="00D1244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7F0ED66" w14:textId="77777777" w:rsidR="00D12440" w:rsidRPr="009756AC" w:rsidRDefault="00D12440" w:rsidP="00D12440">
            <w:pPr>
              <w:jc w:val="right"/>
              <w:rPr>
                <w:rFonts w:ascii="Arial" w:hAnsi="Arial" w:cs="Arial"/>
                <w:color w:val="auto"/>
                <w:sz w:val="18"/>
                <w:szCs w:val="18"/>
              </w:rPr>
            </w:pPr>
          </w:p>
        </w:tc>
        <w:tc>
          <w:tcPr>
            <w:tcW w:w="1242" w:type="dxa"/>
            <w:tcBorders>
              <w:top w:val="single" w:sz="4" w:space="0" w:color="auto"/>
              <w:left w:val="nil"/>
              <w:right w:val="nil"/>
            </w:tcBorders>
            <w:vAlign w:val="bottom"/>
          </w:tcPr>
          <w:p w14:paraId="40D0239E" w14:textId="77777777" w:rsidR="00D12440" w:rsidRPr="009756AC" w:rsidRDefault="00D12440" w:rsidP="00D12440">
            <w:pPr>
              <w:jc w:val="right"/>
              <w:rPr>
                <w:rFonts w:ascii="Arial" w:hAnsi="Arial" w:cs="Arial"/>
                <w:color w:val="auto"/>
                <w:sz w:val="18"/>
                <w:szCs w:val="18"/>
              </w:rPr>
            </w:pPr>
          </w:p>
        </w:tc>
      </w:tr>
      <w:tr w:rsidR="00D12440" w:rsidRPr="009756AC" w14:paraId="0D29E71C" w14:textId="77777777" w:rsidTr="00B74F00">
        <w:tc>
          <w:tcPr>
            <w:tcW w:w="4428" w:type="dxa"/>
            <w:tcBorders>
              <w:top w:val="nil"/>
              <w:left w:val="nil"/>
              <w:bottom w:val="nil"/>
              <w:right w:val="nil"/>
            </w:tcBorders>
          </w:tcPr>
          <w:p w14:paraId="0D48A01A" w14:textId="77777777" w:rsidR="00D12440" w:rsidRPr="009756AC" w:rsidRDefault="00D12440" w:rsidP="00C0642F">
            <w:pPr>
              <w:ind w:left="540" w:right="-180"/>
              <w:rPr>
                <w:rFonts w:ascii="Arial" w:hAnsi="Arial" w:cs="Arial"/>
                <w:color w:val="auto"/>
                <w:spacing w:val="-6"/>
                <w:sz w:val="18"/>
                <w:szCs w:val="18"/>
              </w:rPr>
            </w:pPr>
            <w:r w:rsidRPr="009756AC">
              <w:rPr>
                <w:rFonts w:ascii="Arial" w:hAnsi="Arial" w:cs="Arial"/>
                <w:color w:val="auto"/>
                <w:spacing w:val="-6"/>
                <w:sz w:val="18"/>
                <w:szCs w:val="18"/>
              </w:rPr>
              <w:t>Total</w:t>
            </w:r>
          </w:p>
        </w:tc>
        <w:tc>
          <w:tcPr>
            <w:tcW w:w="1296" w:type="dxa"/>
            <w:tcBorders>
              <w:top w:val="nil"/>
              <w:left w:val="nil"/>
              <w:bottom w:val="single" w:sz="4" w:space="0" w:color="auto"/>
              <w:right w:val="nil"/>
            </w:tcBorders>
          </w:tcPr>
          <w:p w14:paraId="3632CD61" w14:textId="71F38E3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281</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96" w:type="dxa"/>
            <w:tcBorders>
              <w:top w:val="nil"/>
              <w:left w:val="nil"/>
              <w:bottom w:val="single" w:sz="4" w:space="0" w:color="auto"/>
              <w:right w:val="nil"/>
            </w:tcBorders>
          </w:tcPr>
          <w:p w14:paraId="55FDC419" w14:textId="731444F7"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392</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96" w:type="dxa"/>
            <w:tcBorders>
              <w:top w:val="nil"/>
              <w:left w:val="nil"/>
              <w:bottom w:val="single" w:sz="4" w:space="0" w:color="auto"/>
              <w:right w:val="nil"/>
            </w:tcBorders>
          </w:tcPr>
          <w:p w14:paraId="0358E653" w14:textId="001C59F8"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281</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42" w:type="dxa"/>
            <w:tcBorders>
              <w:top w:val="nil"/>
              <w:left w:val="nil"/>
              <w:bottom w:val="single" w:sz="4" w:space="0" w:color="auto"/>
              <w:right w:val="nil"/>
            </w:tcBorders>
          </w:tcPr>
          <w:p w14:paraId="0488BF92" w14:textId="718CEFF3"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392</w:t>
            </w:r>
            <w:r w:rsidR="00D12440" w:rsidRPr="009756AC">
              <w:rPr>
                <w:rFonts w:ascii="Arial" w:hAnsi="Arial" w:cs="Arial"/>
                <w:color w:val="auto"/>
                <w:sz w:val="18"/>
                <w:szCs w:val="18"/>
              </w:rPr>
              <w:t>,</w:t>
            </w:r>
            <w:r w:rsidRPr="009756AC">
              <w:rPr>
                <w:rFonts w:ascii="Arial" w:hAnsi="Arial" w:cs="Arial"/>
                <w:color w:val="auto"/>
                <w:sz w:val="18"/>
                <w:szCs w:val="18"/>
              </w:rPr>
              <w:t>250</w:t>
            </w:r>
          </w:p>
        </w:tc>
      </w:tr>
    </w:tbl>
    <w:p w14:paraId="1B93D0F3" w14:textId="77777777" w:rsidR="0021033B" w:rsidRPr="009756AC" w:rsidRDefault="0021033B" w:rsidP="00C0642F">
      <w:pPr>
        <w:ind w:left="540" w:right="0"/>
        <w:jc w:val="both"/>
        <w:rPr>
          <w:rFonts w:ascii="Arial" w:hAnsi="Arial" w:cs="Arial"/>
          <w:color w:val="auto"/>
          <w:sz w:val="18"/>
          <w:szCs w:val="18"/>
        </w:rPr>
      </w:pPr>
    </w:p>
    <w:p w14:paraId="10C3C176" w14:textId="674599AD" w:rsidR="00D80E5F" w:rsidRPr="009756AC" w:rsidRDefault="00012A14" w:rsidP="00C0642F">
      <w:pPr>
        <w:ind w:left="540" w:right="0"/>
        <w:jc w:val="both"/>
        <w:rPr>
          <w:rFonts w:ascii="Arial" w:hAnsi="Arial" w:cs="Arial"/>
          <w:color w:val="auto"/>
          <w:sz w:val="18"/>
          <w:szCs w:val="18"/>
        </w:rPr>
      </w:pPr>
      <w:r w:rsidRPr="009756AC">
        <w:rPr>
          <w:rFonts w:ascii="Arial" w:hAnsi="Arial" w:cs="Arial"/>
          <w:color w:val="auto"/>
          <w:sz w:val="18"/>
          <w:szCs w:val="18"/>
        </w:rPr>
        <w:t>M</w:t>
      </w:r>
      <w:r w:rsidR="00D80E5F" w:rsidRPr="009756AC">
        <w:rPr>
          <w:rFonts w:ascii="Arial" w:hAnsi="Arial" w:cs="Arial"/>
          <w:color w:val="auto"/>
          <w:sz w:val="18"/>
          <w:szCs w:val="18"/>
        </w:rPr>
        <w:t>ovement of long-term loan</w:t>
      </w:r>
      <w:r w:rsidRPr="009756AC">
        <w:rPr>
          <w:rFonts w:ascii="Arial" w:hAnsi="Arial" w:cs="Arial"/>
          <w:color w:val="auto"/>
          <w:sz w:val="18"/>
          <w:szCs w:val="18"/>
        </w:rPr>
        <w:t>s</w:t>
      </w:r>
      <w:r w:rsidR="00D80E5F" w:rsidRPr="009756AC">
        <w:rPr>
          <w:rFonts w:ascii="Arial" w:hAnsi="Arial" w:cs="Arial"/>
          <w:color w:val="auto"/>
          <w:sz w:val="18"/>
          <w:szCs w:val="18"/>
        </w:rPr>
        <w:t xml:space="preserve"> from financial institution</w:t>
      </w:r>
      <w:r w:rsidR="001902D5" w:rsidRPr="009756AC">
        <w:rPr>
          <w:rFonts w:ascii="Arial" w:hAnsi="Arial" w:cs="Arial"/>
          <w:color w:val="auto"/>
          <w:sz w:val="18"/>
          <w:szCs w:val="18"/>
        </w:rPr>
        <w:t>s</w:t>
      </w:r>
      <w:r w:rsidR="00D80E5F" w:rsidRPr="009756AC">
        <w:rPr>
          <w:rFonts w:ascii="Arial" w:hAnsi="Arial" w:cs="Arial"/>
          <w:color w:val="auto"/>
          <w:sz w:val="18"/>
          <w:szCs w:val="18"/>
        </w:rPr>
        <w:t xml:space="preserve"> for the year ended </w:t>
      </w:r>
      <w:r w:rsidR="009C2E4E" w:rsidRPr="009756AC">
        <w:rPr>
          <w:rFonts w:ascii="Arial" w:hAnsi="Arial" w:cs="Arial"/>
          <w:color w:val="auto"/>
          <w:sz w:val="18"/>
          <w:szCs w:val="18"/>
        </w:rPr>
        <w:t>31</w:t>
      </w:r>
      <w:r w:rsidR="00D80E5F" w:rsidRPr="009756AC">
        <w:rPr>
          <w:rFonts w:ascii="Arial" w:hAnsi="Arial" w:cs="Arial"/>
          <w:color w:val="auto"/>
          <w:sz w:val="18"/>
          <w:szCs w:val="18"/>
        </w:rPr>
        <w:t xml:space="preserve"> December </w:t>
      </w:r>
      <w:r w:rsidR="00DF6677" w:rsidRPr="009756AC">
        <w:rPr>
          <w:rFonts w:ascii="Arial" w:hAnsi="Arial" w:cs="Arial"/>
          <w:color w:val="auto"/>
          <w:sz w:val="18"/>
          <w:szCs w:val="18"/>
        </w:rPr>
        <w:t>is</w:t>
      </w:r>
      <w:r w:rsidR="00D80E5F" w:rsidRPr="009756AC">
        <w:rPr>
          <w:rFonts w:ascii="Arial" w:hAnsi="Arial" w:cs="Arial"/>
          <w:color w:val="auto"/>
          <w:sz w:val="18"/>
          <w:szCs w:val="18"/>
        </w:rPr>
        <w:t xml:space="preserve"> as follows:</w:t>
      </w:r>
    </w:p>
    <w:p w14:paraId="40E194C6" w14:textId="77777777" w:rsidR="00B93CC2" w:rsidRPr="009756AC" w:rsidRDefault="00B93CC2" w:rsidP="00C0642F">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428"/>
        <w:gridCol w:w="1350"/>
        <w:gridCol w:w="1260"/>
        <w:gridCol w:w="1260"/>
        <w:gridCol w:w="1260"/>
      </w:tblGrid>
      <w:tr w:rsidR="006A6C9D" w:rsidRPr="009756AC" w14:paraId="0336A405" w14:textId="77777777" w:rsidTr="00B74F00">
        <w:tc>
          <w:tcPr>
            <w:tcW w:w="4428" w:type="dxa"/>
            <w:tcBorders>
              <w:top w:val="nil"/>
              <w:left w:val="nil"/>
              <w:right w:val="nil"/>
            </w:tcBorders>
            <w:vAlign w:val="center"/>
          </w:tcPr>
          <w:p w14:paraId="29153FA8" w14:textId="77777777" w:rsidR="00012A14" w:rsidRPr="009756AC" w:rsidRDefault="00012A14" w:rsidP="00C0642F">
            <w:pPr>
              <w:ind w:left="540"/>
              <w:rPr>
                <w:rFonts w:ascii="Arial" w:hAnsi="Arial" w:cs="Arial"/>
                <w:color w:val="auto"/>
                <w:sz w:val="18"/>
                <w:szCs w:val="18"/>
              </w:rPr>
            </w:pPr>
          </w:p>
        </w:tc>
        <w:tc>
          <w:tcPr>
            <w:tcW w:w="2610" w:type="dxa"/>
            <w:gridSpan w:val="2"/>
            <w:tcBorders>
              <w:left w:val="nil"/>
              <w:bottom w:val="single" w:sz="4" w:space="0" w:color="auto"/>
              <w:right w:val="nil"/>
            </w:tcBorders>
            <w:vAlign w:val="center"/>
          </w:tcPr>
          <w:p w14:paraId="2F37CDB3" w14:textId="77777777" w:rsidR="00012A14" w:rsidRPr="009756AC" w:rsidRDefault="00012A14" w:rsidP="00F443D4">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0ADB1250" w14:textId="77777777" w:rsidR="00012A14" w:rsidRPr="009756AC" w:rsidRDefault="00012A14" w:rsidP="00F443D4">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20" w:type="dxa"/>
            <w:gridSpan w:val="2"/>
            <w:tcBorders>
              <w:left w:val="nil"/>
              <w:bottom w:val="single" w:sz="4" w:space="0" w:color="auto"/>
              <w:right w:val="nil"/>
            </w:tcBorders>
            <w:vAlign w:val="center"/>
          </w:tcPr>
          <w:p w14:paraId="115A4914" w14:textId="77777777" w:rsidR="00012A14" w:rsidRPr="009756AC" w:rsidRDefault="00012A14" w:rsidP="00F443D4">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p>
          <w:p w14:paraId="4FB238B7" w14:textId="77777777" w:rsidR="00012A14" w:rsidRPr="009756AC" w:rsidRDefault="00012A14" w:rsidP="00F443D4">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r>
      <w:tr w:rsidR="000E60A8" w:rsidRPr="009756AC" w14:paraId="7412583D" w14:textId="77777777" w:rsidTr="00B74F00">
        <w:tc>
          <w:tcPr>
            <w:tcW w:w="4428" w:type="dxa"/>
            <w:tcBorders>
              <w:top w:val="nil"/>
              <w:left w:val="nil"/>
              <w:right w:val="nil"/>
            </w:tcBorders>
            <w:vAlign w:val="center"/>
          </w:tcPr>
          <w:p w14:paraId="623EF7A1" w14:textId="77777777" w:rsidR="000E60A8" w:rsidRPr="009756AC" w:rsidRDefault="000E60A8" w:rsidP="00C0642F">
            <w:pPr>
              <w:ind w:left="540"/>
              <w:rPr>
                <w:rFonts w:ascii="Arial" w:hAnsi="Arial" w:cs="Arial"/>
                <w:color w:val="auto"/>
                <w:sz w:val="18"/>
                <w:szCs w:val="18"/>
              </w:rPr>
            </w:pPr>
          </w:p>
        </w:tc>
        <w:tc>
          <w:tcPr>
            <w:tcW w:w="1350" w:type="dxa"/>
            <w:tcBorders>
              <w:top w:val="single" w:sz="4" w:space="0" w:color="auto"/>
              <w:left w:val="nil"/>
              <w:right w:val="nil"/>
            </w:tcBorders>
            <w:vAlign w:val="bottom"/>
          </w:tcPr>
          <w:p w14:paraId="24AED4F4" w14:textId="1A912E66" w:rsidR="000E60A8" w:rsidRPr="009756AC" w:rsidRDefault="009C2E4E" w:rsidP="000E60A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60" w:type="dxa"/>
            <w:tcBorders>
              <w:top w:val="single" w:sz="4" w:space="0" w:color="auto"/>
              <w:left w:val="nil"/>
              <w:right w:val="nil"/>
            </w:tcBorders>
            <w:vAlign w:val="bottom"/>
          </w:tcPr>
          <w:p w14:paraId="622C499D" w14:textId="7EA910B8" w:rsidR="000E60A8" w:rsidRPr="009756AC" w:rsidRDefault="009C2E4E" w:rsidP="000E60A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60" w:type="dxa"/>
            <w:tcBorders>
              <w:top w:val="single" w:sz="4" w:space="0" w:color="auto"/>
              <w:left w:val="nil"/>
              <w:right w:val="nil"/>
            </w:tcBorders>
            <w:vAlign w:val="bottom"/>
          </w:tcPr>
          <w:p w14:paraId="5810F5FC" w14:textId="7ACEC43F" w:rsidR="000E60A8" w:rsidRPr="009756AC" w:rsidRDefault="009C2E4E" w:rsidP="000E60A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60" w:type="dxa"/>
            <w:tcBorders>
              <w:top w:val="single" w:sz="4" w:space="0" w:color="auto"/>
              <w:left w:val="nil"/>
              <w:right w:val="nil"/>
            </w:tcBorders>
            <w:vAlign w:val="bottom"/>
          </w:tcPr>
          <w:p w14:paraId="1DB9983F" w14:textId="334B082D" w:rsidR="000E60A8" w:rsidRPr="009756AC" w:rsidRDefault="009C2E4E" w:rsidP="000E60A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1D727C68" w14:textId="77777777" w:rsidTr="00B74F00">
        <w:tc>
          <w:tcPr>
            <w:tcW w:w="4428" w:type="dxa"/>
            <w:tcBorders>
              <w:top w:val="nil"/>
              <w:left w:val="nil"/>
              <w:right w:val="nil"/>
            </w:tcBorders>
            <w:vAlign w:val="center"/>
          </w:tcPr>
          <w:p w14:paraId="7ED01491" w14:textId="77777777" w:rsidR="005B6452" w:rsidRPr="009756AC" w:rsidRDefault="005B6452" w:rsidP="00C0642F">
            <w:pPr>
              <w:ind w:left="540"/>
              <w:rPr>
                <w:rFonts w:ascii="Arial" w:hAnsi="Arial" w:cs="Arial"/>
                <w:color w:val="auto"/>
                <w:sz w:val="18"/>
                <w:szCs w:val="18"/>
              </w:rPr>
            </w:pPr>
          </w:p>
        </w:tc>
        <w:tc>
          <w:tcPr>
            <w:tcW w:w="1350" w:type="dxa"/>
            <w:tcBorders>
              <w:left w:val="nil"/>
              <w:right w:val="nil"/>
            </w:tcBorders>
            <w:vAlign w:val="center"/>
          </w:tcPr>
          <w:p w14:paraId="0FB1FAF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60" w:type="dxa"/>
            <w:tcBorders>
              <w:left w:val="nil"/>
              <w:right w:val="nil"/>
            </w:tcBorders>
            <w:vAlign w:val="center"/>
          </w:tcPr>
          <w:p w14:paraId="39F6563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60" w:type="dxa"/>
            <w:tcBorders>
              <w:left w:val="nil"/>
              <w:right w:val="nil"/>
            </w:tcBorders>
            <w:vAlign w:val="center"/>
          </w:tcPr>
          <w:p w14:paraId="3A56261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60" w:type="dxa"/>
            <w:tcBorders>
              <w:left w:val="nil"/>
              <w:right w:val="nil"/>
            </w:tcBorders>
            <w:vAlign w:val="center"/>
          </w:tcPr>
          <w:p w14:paraId="16001D5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1B9A2048" w14:textId="77777777" w:rsidTr="00B74F00">
        <w:tc>
          <w:tcPr>
            <w:tcW w:w="4428" w:type="dxa"/>
            <w:tcBorders>
              <w:top w:val="nil"/>
              <w:left w:val="nil"/>
              <w:right w:val="nil"/>
            </w:tcBorders>
            <w:vAlign w:val="center"/>
          </w:tcPr>
          <w:p w14:paraId="4C1B678A" w14:textId="77777777" w:rsidR="005B6452" w:rsidRPr="009756AC" w:rsidRDefault="005B6452" w:rsidP="00C0642F">
            <w:pPr>
              <w:ind w:left="540"/>
              <w:rPr>
                <w:rFonts w:ascii="Arial" w:hAnsi="Arial" w:cs="Arial"/>
                <w:color w:val="auto"/>
                <w:sz w:val="18"/>
                <w:szCs w:val="18"/>
              </w:rPr>
            </w:pPr>
          </w:p>
        </w:tc>
        <w:tc>
          <w:tcPr>
            <w:tcW w:w="1350" w:type="dxa"/>
            <w:tcBorders>
              <w:top w:val="nil"/>
              <w:left w:val="nil"/>
              <w:bottom w:val="single" w:sz="4" w:space="0" w:color="auto"/>
              <w:right w:val="nil"/>
            </w:tcBorders>
            <w:vAlign w:val="bottom"/>
          </w:tcPr>
          <w:p w14:paraId="525FF71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46972504"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2F73E75E"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0C7FBD9E"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0E60A8" w:rsidRPr="009756AC" w14:paraId="26F169BD" w14:textId="77777777" w:rsidTr="00B74F00">
        <w:tc>
          <w:tcPr>
            <w:tcW w:w="4428" w:type="dxa"/>
            <w:tcBorders>
              <w:top w:val="nil"/>
              <w:left w:val="nil"/>
              <w:right w:val="nil"/>
            </w:tcBorders>
          </w:tcPr>
          <w:p w14:paraId="02D52162" w14:textId="77777777" w:rsidR="000E60A8" w:rsidRPr="009756AC" w:rsidRDefault="000E60A8" w:rsidP="00C0642F">
            <w:pPr>
              <w:ind w:left="540"/>
              <w:rPr>
                <w:rFonts w:ascii="Arial" w:hAnsi="Arial" w:cs="Arial"/>
                <w:color w:val="auto"/>
                <w:sz w:val="18"/>
                <w:szCs w:val="18"/>
              </w:rPr>
            </w:pPr>
          </w:p>
        </w:tc>
        <w:tc>
          <w:tcPr>
            <w:tcW w:w="1350" w:type="dxa"/>
            <w:tcBorders>
              <w:top w:val="single" w:sz="4" w:space="0" w:color="auto"/>
              <w:left w:val="nil"/>
              <w:right w:val="nil"/>
            </w:tcBorders>
            <w:vAlign w:val="bottom"/>
          </w:tcPr>
          <w:p w14:paraId="456E5B0F" w14:textId="77777777" w:rsidR="000E60A8" w:rsidRPr="009756AC" w:rsidRDefault="000E60A8" w:rsidP="000E60A8">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35A8199B" w14:textId="77777777" w:rsidR="000E60A8" w:rsidRPr="009756AC" w:rsidRDefault="000E60A8" w:rsidP="000E60A8">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0CEB20E9" w14:textId="77777777" w:rsidR="000E60A8" w:rsidRPr="009756AC" w:rsidRDefault="000E60A8" w:rsidP="000E60A8">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335A36B4" w14:textId="77777777" w:rsidR="000E60A8" w:rsidRPr="009756AC" w:rsidRDefault="000E60A8" w:rsidP="000E60A8">
            <w:pPr>
              <w:jc w:val="right"/>
              <w:rPr>
                <w:rFonts w:ascii="Arial" w:hAnsi="Arial" w:cs="Arial"/>
                <w:color w:val="auto"/>
                <w:sz w:val="18"/>
                <w:szCs w:val="18"/>
              </w:rPr>
            </w:pPr>
          </w:p>
        </w:tc>
      </w:tr>
      <w:tr w:rsidR="00D12440" w:rsidRPr="009756AC" w14:paraId="68F2F78F" w14:textId="77777777" w:rsidTr="00B74F00">
        <w:tc>
          <w:tcPr>
            <w:tcW w:w="4428" w:type="dxa"/>
            <w:tcBorders>
              <w:top w:val="nil"/>
              <w:left w:val="nil"/>
              <w:right w:val="nil"/>
            </w:tcBorders>
            <w:vAlign w:val="center"/>
          </w:tcPr>
          <w:p w14:paraId="1672430A" w14:textId="403046E3" w:rsidR="00D12440" w:rsidRPr="009756AC" w:rsidRDefault="00D12440" w:rsidP="00C0642F">
            <w:pPr>
              <w:tabs>
                <w:tab w:val="left" w:pos="720"/>
              </w:tabs>
              <w:ind w:left="540"/>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 xml:space="preserve"> January</w:t>
            </w:r>
          </w:p>
        </w:tc>
        <w:tc>
          <w:tcPr>
            <w:tcW w:w="1350" w:type="dxa"/>
            <w:tcBorders>
              <w:top w:val="nil"/>
              <w:left w:val="nil"/>
              <w:right w:val="nil"/>
            </w:tcBorders>
          </w:tcPr>
          <w:p w14:paraId="3882A622" w14:textId="57B8601E"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392</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60" w:type="dxa"/>
            <w:tcBorders>
              <w:top w:val="nil"/>
              <w:left w:val="nil"/>
              <w:right w:val="nil"/>
            </w:tcBorders>
          </w:tcPr>
          <w:p w14:paraId="072C357B" w14:textId="5EAEB4D6"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413</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60" w:type="dxa"/>
            <w:tcBorders>
              <w:top w:val="nil"/>
              <w:left w:val="nil"/>
              <w:right w:val="nil"/>
            </w:tcBorders>
          </w:tcPr>
          <w:p w14:paraId="460C5BF7" w14:textId="24AA7F7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392</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60" w:type="dxa"/>
            <w:tcBorders>
              <w:top w:val="nil"/>
              <w:left w:val="nil"/>
              <w:right w:val="nil"/>
            </w:tcBorders>
          </w:tcPr>
          <w:p w14:paraId="6330F9FB" w14:textId="74B83C6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413</w:t>
            </w:r>
            <w:r w:rsidR="00D12440" w:rsidRPr="009756AC">
              <w:rPr>
                <w:rFonts w:ascii="Arial" w:hAnsi="Arial" w:cs="Arial"/>
                <w:color w:val="auto"/>
                <w:sz w:val="18"/>
                <w:szCs w:val="18"/>
              </w:rPr>
              <w:t>,</w:t>
            </w:r>
            <w:r w:rsidRPr="009756AC">
              <w:rPr>
                <w:rFonts w:ascii="Arial" w:hAnsi="Arial" w:cs="Arial"/>
                <w:color w:val="auto"/>
                <w:sz w:val="18"/>
                <w:szCs w:val="18"/>
              </w:rPr>
              <w:t>250</w:t>
            </w:r>
          </w:p>
        </w:tc>
      </w:tr>
      <w:tr w:rsidR="00D12440" w:rsidRPr="009756AC" w14:paraId="3CED6C7D" w14:textId="77777777" w:rsidTr="00B74F00">
        <w:tc>
          <w:tcPr>
            <w:tcW w:w="4428" w:type="dxa"/>
            <w:tcBorders>
              <w:top w:val="nil"/>
              <w:left w:val="nil"/>
              <w:right w:val="nil"/>
            </w:tcBorders>
            <w:vAlign w:val="center"/>
          </w:tcPr>
          <w:p w14:paraId="4C101FEF" w14:textId="77777777" w:rsidR="00D12440" w:rsidRPr="009756AC" w:rsidRDefault="00D12440" w:rsidP="00C0642F">
            <w:pPr>
              <w:tabs>
                <w:tab w:val="left" w:pos="720"/>
              </w:tabs>
              <w:ind w:left="540"/>
              <w:rPr>
                <w:rFonts w:ascii="Arial" w:hAnsi="Arial" w:cs="Arial"/>
                <w:color w:val="auto"/>
                <w:sz w:val="18"/>
                <w:szCs w:val="18"/>
                <w:lang w:val="en-US"/>
              </w:rPr>
            </w:pPr>
            <w:r w:rsidRPr="009756AC">
              <w:rPr>
                <w:rFonts w:ascii="Arial" w:hAnsi="Arial" w:cs="Arial"/>
                <w:color w:val="auto"/>
                <w:sz w:val="18"/>
                <w:szCs w:val="18"/>
              </w:rPr>
              <w:t>Increase during the year</w:t>
            </w:r>
          </w:p>
        </w:tc>
        <w:tc>
          <w:tcPr>
            <w:tcW w:w="1350" w:type="dxa"/>
            <w:tcBorders>
              <w:top w:val="nil"/>
              <w:left w:val="nil"/>
              <w:right w:val="nil"/>
            </w:tcBorders>
          </w:tcPr>
          <w:p w14:paraId="21A5FEC0" w14:textId="364E41CF"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p>
        </w:tc>
        <w:tc>
          <w:tcPr>
            <w:tcW w:w="1260" w:type="dxa"/>
            <w:tcBorders>
              <w:top w:val="nil"/>
              <w:left w:val="nil"/>
              <w:right w:val="nil"/>
            </w:tcBorders>
          </w:tcPr>
          <w:p w14:paraId="782AC6F1" w14:textId="7C136BF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150</w:t>
            </w:r>
            <w:r w:rsidR="00D12440" w:rsidRPr="009756AC">
              <w:rPr>
                <w:rFonts w:ascii="Arial" w:hAnsi="Arial" w:cs="Arial"/>
                <w:color w:val="auto"/>
                <w:sz w:val="18"/>
                <w:szCs w:val="18"/>
              </w:rPr>
              <w:t>,</w:t>
            </w:r>
            <w:r w:rsidRPr="009756AC">
              <w:rPr>
                <w:rFonts w:ascii="Arial" w:hAnsi="Arial" w:cs="Arial"/>
                <w:color w:val="auto"/>
                <w:sz w:val="18"/>
                <w:szCs w:val="18"/>
              </w:rPr>
              <w:t>000</w:t>
            </w:r>
          </w:p>
        </w:tc>
        <w:tc>
          <w:tcPr>
            <w:tcW w:w="1260" w:type="dxa"/>
            <w:tcBorders>
              <w:top w:val="nil"/>
              <w:left w:val="nil"/>
              <w:right w:val="nil"/>
            </w:tcBorders>
          </w:tcPr>
          <w:p w14:paraId="1C1EF86D" w14:textId="1C33FA51"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p>
        </w:tc>
        <w:tc>
          <w:tcPr>
            <w:tcW w:w="1260" w:type="dxa"/>
            <w:tcBorders>
              <w:top w:val="nil"/>
              <w:left w:val="nil"/>
              <w:right w:val="nil"/>
            </w:tcBorders>
          </w:tcPr>
          <w:p w14:paraId="6B2D1E39" w14:textId="2A0FED33"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150</w:t>
            </w:r>
            <w:r w:rsidR="00D12440" w:rsidRPr="009756AC">
              <w:rPr>
                <w:rFonts w:ascii="Arial" w:hAnsi="Arial" w:cs="Arial"/>
                <w:color w:val="auto"/>
                <w:sz w:val="18"/>
                <w:szCs w:val="18"/>
              </w:rPr>
              <w:t>,</w:t>
            </w:r>
            <w:r w:rsidRPr="009756AC">
              <w:rPr>
                <w:rFonts w:ascii="Arial" w:hAnsi="Arial" w:cs="Arial"/>
                <w:color w:val="auto"/>
                <w:sz w:val="18"/>
                <w:szCs w:val="18"/>
              </w:rPr>
              <w:t>000</w:t>
            </w:r>
          </w:p>
        </w:tc>
      </w:tr>
      <w:tr w:rsidR="00D12440" w:rsidRPr="009756AC" w14:paraId="089DB64C" w14:textId="77777777" w:rsidTr="00B74F00">
        <w:tc>
          <w:tcPr>
            <w:tcW w:w="4428" w:type="dxa"/>
            <w:tcBorders>
              <w:top w:val="nil"/>
              <w:left w:val="nil"/>
              <w:right w:val="nil"/>
            </w:tcBorders>
            <w:vAlign w:val="center"/>
          </w:tcPr>
          <w:p w14:paraId="7B67D3F1" w14:textId="77777777" w:rsidR="00D12440" w:rsidRPr="009756AC" w:rsidRDefault="00D12440" w:rsidP="00C0642F">
            <w:pPr>
              <w:tabs>
                <w:tab w:val="left" w:pos="720"/>
              </w:tabs>
              <w:ind w:left="540"/>
              <w:rPr>
                <w:rFonts w:ascii="Arial" w:hAnsi="Arial" w:cs="Arial"/>
                <w:color w:val="auto"/>
                <w:sz w:val="18"/>
                <w:szCs w:val="18"/>
              </w:rPr>
            </w:pPr>
            <w:r w:rsidRPr="009756AC">
              <w:rPr>
                <w:rFonts w:ascii="Arial" w:hAnsi="Arial" w:cs="Arial"/>
                <w:color w:val="auto"/>
                <w:sz w:val="18"/>
                <w:szCs w:val="18"/>
              </w:rPr>
              <w:t>Repayment during the year</w:t>
            </w:r>
          </w:p>
        </w:tc>
        <w:tc>
          <w:tcPr>
            <w:tcW w:w="1350" w:type="dxa"/>
            <w:tcBorders>
              <w:top w:val="nil"/>
              <w:left w:val="nil"/>
              <w:bottom w:val="single" w:sz="4" w:space="0" w:color="auto"/>
              <w:right w:val="nil"/>
            </w:tcBorders>
          </w:tcPr>
          <w:p w14:paraId="593AD144" w14:textId="1D59979C"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111</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260" w:type="dxa"/>
            <w:tcBorders>
              <w:top w:val="nil"/>
              <w:left w:val="nil"/>
              <w:bottom w:val="single" w:sz="4" w:space="0" w:color="auto"/>
              <w:right w:val="nil"/>
            </w:tcBorders>
          </w:tcPr>
          <w:p w14:paraId="407AFC56" w14:textId="6D2F1E8A"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171</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260" w:type="dxa"/>
            <w:tcBorders>
              <w:top w:val="nil"/>
              <w:left w:val="nil"/>
              <w:bottom w:val="single" w:sz="4" w:space="0" w:color="auto"/>
              <w:right w:val="nil"/>
            </w:tcBorders>
          </w:tcPr>
          <w:p w14:paraId="492F58E4" w14:textId="71B03DD2"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111</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260" w:type="dxa"/>
            <w:tcBorders>
              <w:top w:val="nil"/>
              <w:left w:val="nil"/>
              <w:bottom w:val="single" w:sz="4" w:space="0" w:color="auto"/>
              <w:right w:val="nil"/>
            </w:tcBorders>
          </w:tcPr>
          <w:p w14:paraId="38720104" w14:textId="57B9822B"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171</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r>
      <w:tr w:rsidR="00D12440" w:rsidRPr="009756AC" w14:paraId="65C1F642" w14:textId="77777777" w:rsidTr="00B74F00">
        <w:tc>
          <w:tcPr>
            <w:tcW w:w="4428" w:type="dxa"/>
            <w:tcBorders>
              <w:top w:val="nil"/>
              <w:left w:val="nil"/>
              <w:right w:val="nil"/>
            </w:tcBorders>
          </w:tcPr>
          <w:p w14:paraId="25672BCC" w14:textId="77777777" w:rsidR="00D12440" w:rsidRPr="009756AC" w:rsidRDefault="00D12440" w:rsidP="00C0642F">
            <w:pPr>
              <w:tabs>
                <w:tab w:val="left" w:pos="720"/>
              </w:tabs>
              <w:ind w:left="540"/>
              <w:rPr>
                <w:rFonts w:ascii="Arial" w:hAnsi="Arial" w:cs="Arial"/>
                <w:color w:val="auto"/>
                <w:sz w:val="18"/>
                <w:szCs w:val="18"/>
              </w:rPr>
            </w:pPr>
          </w:p>
        </w:tc>
        <w:tc>
          <w:tcPr>
            <w:tcW w:w="1350" w:type="dxa"/>
            <w:tcBorders>
              <w:top w:val="single" w:sz="4" w:space="0" w:color="auto"/>
              <w:left w:val="nil"/>
              <w:right w:val="nil"/>
            </w:tcBorders>
          </w:tcPr>
          <w:p w14:paraId="0207EEB4" w14:textId="77777777" w:rsidR="00D12440" w:rsidRPr="009756AC" w:rsidRDefault="00D12440" w:rsidP="00D12440">
            <w:pPr>
              <w:jc w:val="right"/>
              <w:rPr>
                <w:rFonts w:ascii="Arial" w:hAnsi="Arial" w:cs="Arial"/>
                <w:color w:val="auto"/>
                <w:sz w:val="18"/>
                <w:szCs w:val="18"/>
              </w:rPr>
            </w:pPr>
          </w:p>
        </w:tc>
        <w:tc>
          <w:tcPr>
            <w:tcW w:w="1260" w:type="dxa"/>
            <w:tcBorders>
              <w:top w:val="single" w:sz="4" w:space="0" w:color="auto"/>
              <w:left w:val="nil"/>
              <w:right w:val="nil"/>
            </w:tcBorders>
          </w:tcPr>
          <w:p w14:paraId="055D2EB5" w14:textId="77777777" w:rsidR="00D12440" w:rsidRPr="009756AC" w:rsidRDefault="00D12440" w:rsidP="00D12440">
            <w:pPr>
              <w:jc w:val="right"/>
              <w:rPr>
                <w:rFonts w:ascii="Arial" w:hAnsi="Arial" w:cs="Arial"/>
                <w:color w:val="auto"/>
                <w:sz w:val="18"/>
                <w:szCs w:val="18"/>
              </w:rPr>
            </w:pPr>
          </w:p>
        </w:tc>
        <w:tc>
          <w:tcPr>
            <w:tcW w:w="1260" w:type="dxa"/>
            <w:tcBorders>
              <w:top w:val="single" w:sz="4" w:space="0" w:color="auto"/>
              <w:left w:val="nil"/>
              <w:right w:val="nil"/>
            </w:tcBorders>
          </w:tcPr>
          <w:p w14:paraId="62D59BE3" w14:textId="77777777" w:rsidR="00D12440" w:rsidRPr="009756AC" w:rsidRDefault="00D12440" w:rsidP="00D12440">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37CA44E6" w14:textId="77777777" w:rsidR="00D12440" w:rsidRPr="009756AC" w:rsidRDefault="00D12440" w:rsidP="00D12440">
            <w:pPr>
              <w:jc w:val="right"/>
              <w:rPr>
                <w:rFonts w:ascii="Arial" w:hAnsi="Arial" w:cs="Arial"/>
                <w:color w:val="auto"/>
                <w:sz w:val="18"/>
                <w:szCs w:val="18"/>
              </w:rPr>
            </w:pPr>
          </w:p>
        </w:tc>
      </w:tr>
      <w:tr w:rsidR="00D12440" w:rsidRPr="009756AC" w14:paraId="47D0B38F" w14:textId="77777777" w:rsidTr="00B74F00">
        <w:tc>
          <w:tcPr>
            <w:tcW w:w="4428" w:type="dxa"/>
            <w:tcBorders>
              <w:top w:val="nil"/>
              <w:left w:val="nil"/>
              <w:bottom w:val="nil"/>
              <w:right w:val="nil"/>
            </w:tcBorders>
          </w:tcPr>
          <w:p w14:paraId="5D111F7C" w14:textId="0AA2C8BE" w:rsidR="00D12440" w:rsidRPr="009756AC" w:rsidRDefault="00D12440" w:rsidP="00C0642F">
            <w:pPr>
              <w:tabs>
                <w:tab w:val="left" w:pos="720"/>
              </w:tabs>
              <w:ind w:left="540"/>
              <w:rPr>
                <w:rFonts w:ascii="Arial" w:hAnsi="Arial" w:cs="Arial"/>
                <w:color w:val="auto"/>
                <w:sz w:val="18"/>
                <w:szCs w:val="18"/>
                <w:cs/>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w:t>
            </w:r>
          </w:p>
        </w:tc>
        <w:tc>
          <w:tcPr>
            <w:tcW w:w="1350" w:type="dxa"/>
            <w:tcBorders>
              <w:top w:val="nil"/>
              <w:left w:val="nil"/>
              <w:bottom w:val="single" w:sz="4" w:space="0" w:color="auto"/>
              <w:right w:val="nil"/>
            </w:tcBorders>
          </w:tcPr>
          <w:p w14:paraId="74F1CC42" w14:textId="4F216FE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281</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60" w:type="dxa"/>
            <w:tcBorders>
              <w:top w:val="nil"/>
              <w:left w:val="nil"/>
              <w:bottom w:val="single" w:sz="4" w:space="0" w:color="auto"/>
              <w:right w:val="nil"/>
            </w:tcBorders>
          </w:tcPr>
          <w:p w14:paraId="7B35F59C" w14:textId="163EDC83"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392</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60" w:type="dxa"/>
            <w:tcBorders>
              <w:top w:val="nil"/>
              <w:left w:val="nil"/>
              <w:bottom w:val="single" w:sz="4" w:space="0" w:color="auto"/>
              <w:right w:val="nil"/>
            </w:tcBorders>
          </w:tcPr>
          <w:p w14:paraId="601C68C4" w14:textId="323533B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281</w:t>
            </w:r>
            <w:r w:rsidR="00D12440" w:rsidRPr="009756AC">
              <w:rPr>
                <w:rFonts w:ascii="Arial" w:hAnsi="Arial" w:cs="Arial"/>
                <w:color w:val="auto"/>
                <w:sz w:val="18"/>
                <w:szCs w:val="18"/>
              </w:rPr>
              <w:t>,</w:t>
            </w:r>
            <w:r w:rsidRPr="009756AC">
              <w:rPr>
                <w:rFonts w:ascii="Arial" w:hAnsi="Arial" w:cs="Arial"/>
                <w:color w:val="auto"/>
                <w:sz w:val="18"/>
                <w:szCs w:val="18"/>
              </w:rPr>
              <w:t>250</w:t>
            </w:r>
          </w:p>
        </w:tc>
        <w:tc>
          <w:tcPr>
            <w:tcW w:w="1260" w:type="dxa"/>
            <w:tcBorders>
              <w:top w:val="nil"/>
              <w:left w:val="nil"/>
              <w:bottom w:val="single" w:sz="4" w:space="0" w:color="auto"/>
              <w:right w:val="nil"/>
            </w:tcBorders>
          </w:tcPr>
          <w:p w14:paraId="3CEC1439" w14:textId="4721901D"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392</w:t>
            </w:r>
            <w:r w:rsidR="00D12440" w:rsidRPr="009756AC">
              <w:rPr>
                <w:rFonts w:ascii="Arial" w:hAnsi="Arial" w:cs="Arial"/>
                <w:color w:val="auto"/>
                <w:sz w:val="18"/>
                <w:szCs w:val="18"/>
              </w:rPr>
              <w:t>,</w:t>
            </w:r>
            <w:r w:rsidRPr="009756AC">
              <w:rPr>
                <w:rFonts w:ascii="Arial" w:hAnsi="Arial" w:cs="Arial"/>
                <w:color w:val="auto"/>
                <w:sz w:val="18"/>
                <w:szCs w:val="18"/>
              </w:rPr>
              <w:t>250</w:t>
            </w:r>
          </w:p>
        </w:tc>
      </w:tr>
    </w:tbl>
    <w:p w14:paraId="2C856186" w14:textId="77777777" w:rsidR="00D80E5F" w:rsidRPr="009756AC" w:rsidRDefault="00D80E5F" w:rsidP="00C0642F">
      <w:pPr>
        <w:ind w:left="540" w:right="0"/>
        <w:jc w:val="both"/>
        <w:rPr>
          <w:rFonts w:ascii="Arial" w:hAnsi="Arial" w:cs="Arial"/>
          <w:color w:val="auto"/>
          <w:spacing w:val="-6"/>
          <w:sz w:val="18"/>
          <w:szCs w:val="18"/>
        </w:rPr>
      </w:pPr>
    </w:p>
    <w:p w14:paraId="13FB0CBA" w14:textId="7DB730BB" w:rsidR="00806F29" w:rsidRPr="009756AC" w:rsidRDefault="00806F29" w:rsidP="00C0642F">
      <w:pPr>
        <w:ind w:left="540" w:right="0"/>
        <w:jc w:val="both"/>
        <w:rPr>
          <w:rFonts w:ascii="Arial" w:hAnsi="Arial" w:cs="Arial"/>
          <w:color w:val="auto"/>
          <w:spacing w:val="-6"/>
          <w:sz w:val="18"/>
          <w:szCs w:val="18"/>
        </w:rPr>
      </w:pPr>
      <w:r w:rsidRPr="009756AC">
        <w:rPr>
          <w:rFonts w:ascii="Arial" w:hAnsi="Arial" w:cs="Arial"/>
          <w:color w:val="auto"/>
          <w:spacing w:val="-6"/>
          <w:sz w:val="18"/>
          <w:szCs w:val="18"/>
        </w:rPr>
        <w:t>Long-term loans from financial institution</w:t>
      </w:r>
      <w:r w:rsidR="001902D5" w:rsidRPr="009756AC">
        <w:rPr>
          <w:rFonts w:ascii="Arial" w:hAnsi="Arial" w:cs="Arial"/>
          <w:color w:val="auto"/>
          <w:spacing w:val="-6"/>
          <w:sz w:val="18"/>
          <w:szCs w:val="18"/>
        </w:rPr>
        <w:t>s</w:t>
      </w:r>
      <w:r w:rsidR="00A54949" w:rsidRPr="009756AC">
        <w:rPr>
          <w:rFonts w:ascii="Arial" w:hAnsi="Arial" w:cs="Arial"/>
          <w:color w:val="auto"/>
          <w:spacing w:val="-6"/>
          <w:sz w:val="18"/>
          <w:szCs w:val="18"/>
        </w:rPr>
        <w:t>, which are denominated in Thai Baht,</w:t>
      </w:r>
      <w:r w:rsidRPr="009756AC">
        <w:rPr>
          <w:rFonts w:ascii="Arial" w:hAnsi="Arial" w:cs="Arial"/>
          <w:color w:val="auto"/>
          <w:spacing w:val="-6"/>
          <w:sz w:val="18"/>
          <w:szCs w:val="18"/>
        </w:rPr>
        <w:t xml:space="preserve"> have floating interest rate</w:t>
      </w:r>
      <w:r w:rsidR="001902D5" w:rsidRPr="009756AC">
        <w:rPr>
          <w:rFonts w:ascii="Arial" w:hAnsi="Arial" w:cs="Arial"/>
          <w:color w:val="auto"/>
          <w:spacing w:val="-6"/>
          <w:sz w:val="18"/>
          <w:szCs w:val="18"/>
        </w:rPr>
        <w:t>.</w:t>
      </w:r>
      <w:r w:rsidRPr="009756AC">
        <w:rPr>
          <w:rFonts w:ascii="Arial" w:hAnsi="Arial" w:cs="Arial"/>
          <w:color w:val="auto"/>
          <w:spacing w:val="-6"/>
          <w:sz w:val="18"/>
          <w:szCs w:val="18"/>
        </w:rPr>
        <w:t xml:space="preserve"> </w:t>
      </w:r>
      <w:r w:rsidR="001902D5" w:rsidRPr="009756AC">
        <w:rPr>
          <w:rFonts w:ascii="Arial" w:hAnsi="Arial" w:cs="Arial"/>
          <w:color w:val="auto"/>
          <w:spacing w:val="-6"/>
          <w:sz w:val="18"/>
          <w:szCs w:val="18"/>
        </w:rPr>
        <w:t>Therefore</w:t>
      </w:r>
      <w:r w:rsidR="004375EB" w:rsidRPr="009756AC">
        <w:rPr>
          <w:rFonts w:ascii="Arial" w:hAnsi="Arial" w:cs="Arial"/>
          <w:color w:val="auto"/>
          <w:spacing w:val="-6"/>
          <w:sz w:val="18"/>
          <w:szCs w:val="18"/>
        </w:rPr>
        <w:t>,</w:t>
      </w:r>
      <w:r w:rsidRPr="009756AC">
        <w:rPr>
          <w:rFonts w:ascii="Arial" w:hAnsi="Arial" w:cs="Arial"/>
          <w:color w:val="auto"/>
          <w:spacing w:val="-6"/>
          <w:sz w:val="18"/>
          <w:szCs w:val="18"/>
        </w:rPr>
        <w:t xml:space="preserve"> fair value of loans approximates the carrying value</w:t>
      </w:r>
      <w:r w:rsidR="0090106E" w:rsidRPr="009756AC">
        <w:rPr>
          <w:rFonts w:ascii="Arial" w:hAnsi="Arial" w:cs="Arial"/>
          <w:color w:val="auto"/>
          <w:spacing w:val="-6"/>
          <w:sz w:val="18"/>
          <w:szCs w:val="18"/>
        </w:rPr>
        <w:t>.</w:t>
      </w:r>
    </w:p>
    <w:p w14:paraId="2123F425" w14:textId="77777777" w:rsidR="00806F29" w:rsidRPr="009756AC" w:rsidRDefault="00806F29" w:rsidP="00C0642F">
      <w:pPr>
        <w:ind w:left="540" w:right="0"/>
        <w:jc w:val="both"/>
        <w:rPr>
          <w:rFonts w:ascii="Arial" w:hAnsi="Arial" w:cs="Arial"/>
          <w:color w:val="auto"/>
          <w:spacing w:val="-6"/>
          <w:sz w:val="18"/>
          <w:szCs w:val="18"/>
        </w:rPr>
      </w:pPr>
    </w:p>
    <w:p w14:paraId="7B59E83C" w14:textId="44FE5881" w:rsidR="00D80E5F" w:rsidRPr="009756AC" w:rsidRDefault="004529F9" w:rsidP="00C0642F">
      <w:pPr>
        <w:ind w:left="540" w:right="0"/>
        <w:jc w:val="both"/>
        <w:rPr>
          <w:rFonts w:ascii="Arial" w:hAnsi="Arial" w:cs="Arial"/>
          <w:color w:val="auto"/>
          <w:spacing w:val="-6"/>
          <w:sz w:val="18"/>
          <w:szCs w:val="18"/>
        </w:rPr>
      </w:pPr>
      <w:r w:rsidRPr="009756AC">
        <w:rPr>
          <w:rFonts w:ascii="Arial" w:hAnsi="Arial" w:cs="Arial"/>
          <w:color w:val="auto"/>
          <w:spacing w:val="-6"/>
          <w:sz w:val="18"/>
          <w:szCs w:val="18"/>
        </w:rPr>
        <w:t>L</w:t>
      </w:r>
      <w:r w:rsidR="00EF7897" w:rsidRPr="009756AC">
        <w:rPr>
          <w:rFonts w:ascii="Arial" w:hAnsi="Arial" w:cs="Arial"/>
          <w:color w:val="auto"/>
          <w:spacing w:val="-6"/>
          <w:sz w:val="18"/>
          <w:szCs w:val="18"/>
        </w:rPr>
        <w:t xml:space="preserve">ong-term loans </w:t>
      </w:r>
      <w:r w:rsidR="00A35732" w:rsidRPr="009756AC">
        <w:rPr>
          <w:rFonts w:ascii="Arial" w:hAnsi="Arial" w:cs="Arial"/>
          <w:color w:val="auto"/>
          <w:spacing w:val="-6"/>
          <w:sz w:val="18"/>
          <w:szCs w:val="18"/>
        </w:rPr>
        <w:t xml:space="preserve">for the year ended </w:t>
      </w:r>
      <w:r w:rsidR="009C2E4E" w:rsidRPr="009756AC">
        <w:rPr>
          <w:rFonts w:ascii="Arial" w:hAnsi="Arial" w:cs="Arial"/>
          <w:color w:val="auto"/>
          <w:spacing w:val="-6"/>
          <w:sz w:val="18"/>
          <w:szCs w:val="18"/>
        </w:rPr>
        <w:t>31</w:t>
      </w:r>
      <w:r w:rsidR="00A35732" w:rsidRPr="009756AC">
        <w:rPr>
          <w:rFonts w:ascii="Arial" w:hAnsi="Arial" w:cs="Arial"/>
          <w:color w:val="auto"/>
          <w:spacing w:val="-6"/>
          <w:sz w:val="18"/>
          <w:szCs w:val="18"/>
        </w:rPr>
        <w:t xml:space="preserve"> Decembe</w:t>
      </w:r>
      <w:r w:rsidR="00E83552" w:rsidRPr="009756AC">
        <w:rPr>
          <w:rFonts w:ascii="Arial" w:hAnsi="Arial" w:cs="Arial"/>
          <w:color w:val="auto"/>
          <w:spacing w:val="-6"/>
          <w:sz w:val="18"/>
          <w:szCs w:val="18"/>
        </w:rPr>
        <w:t>r</w:t>
      </w:r>
      <w:r w:rsidR="00A35732" w:rsidRPr="009756AC">
        <w:rPr>
          <w:rFonts w:ascii="Arial" w:hAnsi="Arial" w:cs="Arial"/>
          <w:color w:val="auto"/>
          <w:spacing w:val="-6"/>
          <w:sz w:val="18"/>
          <w:szCs w:val="18"/>
        </w:rPr>
        <w:t xml:space="preserve"> </w:t>
      </w:r>
      <w:r w:rsidR="00880402" w:rsidRPr="009756AC">
        <w:rPr>
          <w:rFonts w:ascii="Arial" w:hAnsi="Arial" w:cs="Arial"/>
          <w:color w:val="auto"/>
          <w:spacing w:val="-6"/>
          <w:sz w:val="18"/>
          <w:szCs w:val="18"/>
        </w:rPr>
        <w:t>are as follows:</w:t>
      </w:r>
    </w:p>
    <w:p w14:paraId="25DB2E23" w14:textId="77777777" w:rsidR="00CB32DD" w:rsidRPr="009756AC" w:rsidRDefault="00CB32DD" w:rsidP="00C0642F">
      <w:pPr>
        <w:ind w:left="540" w:right="0"/>
        <w:jc w:val="both"/>
        <w:rPr>
          <w:rFonts w:ascii="Arial" w:hAnsi="Arial" w:cs="Arial"/>
          <w:color w:val="auto"/>
          <w:spacing w:val="-6"/>
          <w:sz w:val="18"/>
          <w:szCs w:val="18"/>
        </w:rPr>
      </w:pPr>
    </w:p>
    <w:tbl>
      <w:tblPr>
        <w:tblW w:w="8906" w:type="dxa"/>
        <w:tblInd w:w="648" w:type="dxa"/>
        <w:tblLook w:val="04A0" w:firstRow="1" w:lastRow="0" w:firstColumn="1" w:lastColumn="0" w:noHBand="0" w:noVBand="1"/>
      </w:tblPr>
      <w:tblGrid>
        <w:gridCol w:w="540"/>
        <w:gridCol w:w="810"/>
        <w:gridCol w:w="1422"/>
        <w:gridCol w:w="936"/>
        <w:gridCol w:w="936"/>
        <w:gridCol w:w="1229"/>
        <w:gridCol w:w="1957"/>
        <w:gridCol w:w="1076"/>
      </w:tblGrid>
      <w:tr w:rsidR="00B74F00" w:rsidRPr="009756AC" w14:paraId="0DE6CEA9" w14:textId="77777777" w:rsidTr="00B74F00">
        <w:tc>
          <w:tcPr>
            <w:tcW w:w="540" w:type="dxa"/>
            <w:noWrap/>
            <w:vAlign w:val="center"/>
          </w:tcPr>
          <w:p w14:paraId="279C63CE" w14:textId="77777777" w:rsidR="00B74F00" w:rsidRPr="009756AC" w:rsidRDefault="00B74F00" w:rsidP="00B74F00">
            <w:pPr>
              <w:ind w:left="-112"/>
              <w:rPr>
                <w:rFonts w:ascii="Arial" w:eastAsia="Times New Roman" w:hAnsi="Arial" w:cs="Arial"/>
                <w:color w:val="auto"/>
                <w:spacing w:val="-4"/>
                <w:sz w:val="14"/>
                <w:szCs w:val="14"/>
                <w:lang w:eastAsia="en-GB"/>
              </w:rPr>
            </w:pPr>
          </w:p>
        </w:tc>
        <w:tc>
          <w:tcPr>
            <w:tcW w:w="810" w:type="dxa"/>
            <w:noWrap/>
            <w:vAlign w:val="center"/>
          </w:tcPr>
          <w:p w14:paraId="35AD918E" w14:textId="0B0B1446" w:rsidR="00B74F00" w:rsidRPr="009756AC" w:rsidRDefault="00B74F00" w:rsidP="00B74F00">
            <w:pPr>
              <w:jc w:val="center"/>
              <w:rPr>
                <w:rFonts w:ascii="Arial" w:eastAsia="Times New Roman" w:hAnsi="Arial" w:cs="Arial"/>
                <w:b/>
                <w:bCs/>
                <w:color w:val="auto"/>
                <w:spacing w:val="-4"/>
                <w:sz w:val="14"/>
                <w:szCs w:val="14"/>
                <w:lang w:eastAsia="en-GB"/>
              </w:rPr>
            </w:pPr>
          </w:p>
        </w:tc>
        <w:tc>
          <w:tcPr>
            <w:tcW w:w="1422" w:type="dxa"/>
          </w:tcPr>
          <w:p w14:paraId="5EB5C582" w14:textId="77777777" w:rsidR="00B74F00" w:rsidRPr="009756AC" w:rsidRDefault="00B74F00" w:rsidP="00B74F00">
            <w:pPr>
              <w:jc w:val="center"/>
              <w:rPr>
                <w:rFonts w:ascii="Arial" w:eastAsia="Times New Roman" w:hAnsi="Arial" w:cs="Arial"/>
                <w:b/>
                <w:bCs/>
                <w:color w:val="auto"/>
                <w:spacing w:val="-4"/>
                <w:sz w:val="14"/>
                <w:szCs w:val="14"/>
                <w:lang w:eastAsia="en-GB"/>
              </w:rPr>
            </w:pPr>
          </w:p>
        </w:tc>
        <w:tc>
          <w:tcPr>
            <w:tcW w:w="936" w:type="dxa"/>
            <w:noWrap/>
            <w:vAlign w:val="center"/>
          </w:tcPr>
          <w:p w14:paraId="7E66ECA8" w14:textId="4457C55C" w:rsidR="00B74F00" w:rsidRPr="009756AC" w:rsidRDefault="009C2E4E" w:rsidP="00B74F00">
            <w:pPr>
              <w:jc w:val="right"/>
              <w:rPr>
                <w:rFonts w:ascii="Arial" w:eastAsia="Times New Roman" w:hAnsi="Arial" w:cs="Arial"/>
                <w:b/>
                <w:bCs/>
                <w:color w:val="auto"/>
                <w:spacing w:val="-4"/>
                <w:sz w:val="14"/>
                <w:szCs w:val="14"/>
                <w:lang w:eastAsia="en-GB"/>
              </w:rPr>
            </w:pPr>
            <w:r w:rsidRPr="009756AC">
              <w:rPr>
                <w:rFonts w:ascii="Arial" w:eastAsia="Times New Roman" w:hAnsi="Arial" w:cs="Arial"/>
                <w:b/>
                <w:bCs/>
                <w:color w:val="auto"/>
                <w:sz w:val="14"/>
                <w:szCs w:val="14"/>
                <w:lang w:eastAsia="en-GB"/>
              </w:rPr>
              <w:t>2025</w:t>
            </w:r>
          </w:p>
        </w:tc>
        <w:tc>
          <w:tcPr>
            <w:tcW w:w="936" w:type="dxa"/>
            <w:noWrap/>
            <w:vAlign w:val="center"/>
          </w:tcPr>
          <w:p w14:paraId="4D91E077" w14:textId="36AC4DDB" w:rsidR="00B74F00" w:rsidRPr="009756AC" w:rsidRDefault="009C2E4E" w:rsidP="00B74F00">
            <w:pPr>
              <w:jc w:val="right"/>
              <w:rPr>
                <w:rFonts w:ascii="Arial" w:eastAsia="Times New Roman" w:hAnsi="Arial" w:cs="Arial"/>
                <w:b/>
                <w:bCs/>
                <w:color w:val="auto"/>
                <w:spacing w:val="-4"/>
                <w:sz w:val="14"/>
                <w:szCs w:val="14"/>
                <w:lang w:eastAsia="en-GB"/>
              </w:rPr>
            </w:pPr>
            <w:r w:rsidRPr="009756AC">
              <w:rPr>
                <w:rFonts w:ascii="Arial" w:eastAsia="Times New Roman" w:hAnsi="Arial" w:cs="Arial"/>
                <w:b/>
                <w:bCs/>
                <w:color w:val="auto"/>
                <w:spacing w:val="-4"/>
                <w:sz w:val="14"/>
                <w:szCs w:val="14"/>
                <w:lang w:eastAsia="en-GB"/>
              </w:rPr>
              <w:t>2024</w:t>
            </w:r>
          </w:p>
        </w:tc>
        <w:tc>
          <w:tcPr>
            <w:tcW w:w="1229" w:type="dxa"/>
            <w:noWrap/>
            <w:vAlign w:val="center"/>
          </w:tcPr>
          <w:p w14:paraId="705D23BF" w14:textId="77777777" w:rsidR="00B74F00" w:rsidRPr="009756AC" w:rsidRDefault="00B74F00" w:rsidP="00B74F00">
            <w:pPr>
              <w:jc w:val="center"/>
              <w:rPr>
                <w:rFonts w:ascii="Arial" w:eastAsia="Times New Roman" w:hAnsi="Arial" w:cs="Arial"/>
                <w:b/>
                <w:bCs/>
                <w:color w:val="auto"/>
                <w:spacing w:val="-4"/>
                <w:sz w:val="14"/>
                <w:szCs w:val="14"/>
                <w:lang w:eastAsia="en-GB"/>
              </w:rPr>
            </w:pPr>
          </w:p>
        </w:tc>
        <w:tc>
          <w:tcPr>
            <w:tcW w:w="3033" w:type="dxa"/>
            <w:gridSpan w:val="2"/>
            <w:tcBorders>
              <w:bottom w:val="single" w:sz="4" w:space="0" w:color="auto"/>
            </w:tcBorders>
          </w:tcPr>
          <w:p w14:paraId="3F5DD5FB" w14:textId="536DC501" w:rsidR="00B74F00" w:rsidRPr="009756AC" w:rsidRDefault="00B74F00" w:rsidP="00B74F00">
            <w:pPr>
              <w:jc w:val="center"/>
              <w:rPr>
                <w:rFonts w:ascii="Arial" w:eastAsia="Times New Roman" w:hAnsi="Arial" w:cs="Arial"/>
                <w:b/>
                <w:bCs/>
                <w:color w:val="auto"/>
                <w:sz w:val="14"/>
                <w:szCs w:val="14"/>
                <w:lang w:eastAsia="en-GB"/>
              </w:rPr>
            </w:pPr>
            <w:r w:rsidRPr="009756AC">
              <w:rPr>
                <w:rFonts w:ascii="Arial" w:eastAsia="Times New Roman" w:hAnsi="Arial" w:cs="Arial"/>
                <w:b/>
                <w:bCs/>
                <w:color w:val="auto"/>
                <w:sz w:val="14"/>
                <w:szCs w:val="14"/>
                <w:lang w:eastAsia="en-GB"/>
              </w:rPr>
              <w:t>Repayment terms</w:t>
            </w:r>
          </w:p>
        </w:tc>
      </w:tr>
      <w:tr w:rsidR="00B74F00" w:rsidRPr="009756AC" w14:paraId="2FE544B3" w14:textId="77777777" w:rsidTr="00B74F00">
        <w:tc>
          <w:tcPr>
            <w:tcW w:w="540" w:type="dxa"/>
            <w:tcBorders>
              <w:bottom w:val="single" w:sz="4" w:space="0" w:color="auto"/>
            </w:tcBorders>
            <w:noWrap/>
            <w:vAlign w:val="center"/>
          </w:tcPr>
          <w:p w14:paraId="2216AE69" w14:textId="77777777" w:rsidR="00B74F00" w:rsidRPr="009756AC" w:rsidRDefault="00B74F00" w:rsidP="00B74F00">
            <w:pPr>
              <w:ind w:left="-112"/>
              <w:rPr>
                <w:rFonts w:ascii="Arial" w:eastAsia="Times New Roman" w:hAnsi="Arial" w:cs="Arial"/>
                <w:color w:val="auto"/>
                <w:spacing w:val="-4"/>
                <w:sz w:val="14"/>
                <w:szCs w:val="14"/>
                <w:lang w:eastAsia="en-GB"/>
              </w:rPr>
            </w:pPr>
          </w:p>
        </w:tc>
        <w:tc>
          <w:tcPr>
            <w:tcW w:w="810" w:type="dxa"/>
            <w:tcBorders>
              <w:bottom w:val="single" w:sz="4" w:space="0" w:color="auto"/>
            </w:tcBorders>
            <w:noWrap/>
            <w:vAlign w:val="center"/>
          </w:tcPr>
          <w:p w14:paraId="5B2DA8EA" w14:textId="374F6D71" w:rsidR="00B74F00" w:rsidRPr="009756AC" w:rsidRDefault="00B74F00" w:rsidP="00B74F00">
            <w:pPr>
              <w:jc w:val="center"/>
              <w:rPr>
                <w:rFonts w:ascii="Arial" w:eastAsia="Times New Roman" w:hAnsi="Arial" w:cs="Arial"/>
                <w:b/>
                <w:bCs/>
                <w:color w:val="auto"/>
                <w:spacing w:val="-4"/>
                <w:sz w:val="14"/>
                <w:szCs w:val="14"/>
                <w:lang w:eastAsia="en-GB"/>
              </w:rPr>
            </w:pPr>
            <w:r w:rsidRPr="009756AC">
              <w:rPr>
                <w:rFonts w:ascii="Arial" w:eastAsia="Times New Roman" w:hAnsi="Arial" w:cs="Arial"/>
                <w:b/>
                <w:bCs/>
                <w:color w:val="auto"/>
                <w:sz w:val="14"/>
                <w:szCs w:val="14"/>
                <w:lang w:eastAsia="en-GB"/>
              </w:rPr>
              <w:t>Principle</w:t>
            </w:r>
            <w:r w:rsidRPr="009756AC">
              <w:rPr>
                <w:rFonts w:ascii="Arial" w:eastAsia="Times New Roman" w:hAnsi="Arial" w:cs="Arial"/>
                <w:b/>
                <w:bCs/>
                <w:color w:val="auto"/>
                <w:spacing w:val="-4"/>
                <w:sz w:val="14"/>
                <w:szCs w:val="14"/>
                <w:lang w:eastAsia="en-GB"/>
              </w:rPr>
              <w:t xml:space="preserve"> Baht</w:t>
            </w:r>
          </w:p>
        </w:tc>
        <w:tc>
          <w:tcPr>
            <w:tcW w:w="1422" w:type="dxa"/>
            <w:tcBorders>
              <w:bottom w:val="single" w:sz="4" w:space="0" w:color="auto"/>
            </w:tcBorders>
          </w:tcPr>
          <w:p w14:paraId="3126CEBA" w14:textId="77777777" w:rsidR="00B74F00" w:rsidRPr="009756AC" w:rsidRDefault="00B74F00" w:rsidP="00B74F00">
            <w:pPr>
              <w:jc w:val="center"/>
              <w:rPr>
                <w:rFonts w:ascii="Arial" w:eastAsia="Times New Roman" w:hAnsi="Arial" w:cs="Arial"/>
                <w:b/>
                <w:bCs/>
                <w:color w:val="auto"/>
                <w:spacing w:val="-4"/>
                <w:sz w:val="14"/>
                <w:szCs w:val="14"/>
                <w:lang w:eastAsia="en-GB"/>
              </w:rPr>
            </w:pPr>
          </w:p>
          <w:p w14:paraId="01B610BF" w14:textId="63C2543F" w:rsidR="00B74F00" w:rsidRPr="009756AC" w:rsidRDefault="00B74F00" w:rsidP="00B74F00">
            <w:pPr>
              <w:jc w:val="center"/>
              <w:rPr>
                <w:rFonts w:ascii="Arial" w:eastAsia="Times New Roman" w:hAnsi="Arial" w:cs="Arial"/>
                <w:b/>
                <w:bCs/>
                <w:color w:val="auto"/>
                <w:spacing w:val="-4"/>
                <w:sz w:val="14"/>
                <w:szCs w:val="14"/>
                <w:lang w:eastAsia="en-GB"/>
              </w:rPr>
            </w:pPr>
            <w:r w:rsidRPr="009756AC">
              <w:rPr>
                <w:rFonts w:ascii="Arial" w:eastAsia="Times New Roman" w:hAnsi="Arial" w:cs="Arial"/>
                <w:b/>
                <w:bCs/>
                <w:color w:val="auto"/>
                <w:spacing w:val="-4"/>
                <w:sz w:val="14"/>
                <w:szCs w:val="14"/>
                <w:lang w:eastAsia="en-GB"/>
              </w:rPr>
              <w:t>Objective</w:t>
            </w:r>
          </w:p>
        </w:tc>
        <w:tc>
          <w:tcPr>
            <w:tcW w:w="936" w:type="dxa"/>
            <w:tcBorders>
              <w:bottom w:val="single" w:sz="4" w:space="0" w:color="auto"/>
            </w:tcBorders>
            <w:noWrap/>
            <w:vAlign w:val="center"/>
          </w:tcPr>
          <w:p w14:paraId="6CDE4574" w14:textId="38BE953C" w:rsidR="00B74F00" w:rsidRPr="009756AC" w:rsidRDefault="00B74F00" w:rsidP="00B74F00">
            <w:pPr>
              <w:jc w:val="right"/>
              <w:rPr>
                <w:rFonts w:ascii="Arial" w:eastAsia="Times New Roman" w:hAnsi="Arial" w:cs="Arial"/>
                <w:b/>
                <w:bCs/>
                <w:color w:val="auto"/>
                <w:spacing w:val="-4"/>
                <w:sz w:val="14"/>
                <w:szCs w:val="14"/>
                <w:lang w:eastAsia="en-GB"/>
              </w:rPr>
            </w:pPr>
            <w:proofErr w:type="gramStart"/>
            <w:r w:rsidRPr="009756AC">
              <w:rPr>
                <w:rFonts w:ascii="Arial" w:eastAsia="Times New Roman" w:hAnsi="Arial" w:cs="Arial"/>
                <w:b/>
                <w:bCs/>
                <w:color w:val="auto"/>
                <w:spacing w:val="-4"/>
                <w:sz w:val="14"/>
                <w:szCs w:val="14"/>
                <w:lang w:val="en-US" w:eastAsia="en-GB"/>
              </w:rPr>
              <w:t>Thousand</w:t>
            </w:r>
            <w:proofErr w:type="gramEnd"/>
          </w:p>
          <w:p w14:paraId="40AD2CE7" w14:textId="24EE812C" w:rsidR="00B74F00" w:rsidRPr="009756AC" w:rsidRDefault="00B74F00" w:rsidP="00B74F00">
            <w:pPr>
              <w:jc w:val="right"/>
              <w:rPr>
                <w:rFonts w:ascii="Arial" w:eastAsia="Times New Roman" w:hAnsi="Arial" w:cs="Arial"/>
                <w:b/>
                <w:bCs/>
                <w:color w:val="auto"/>
                <w:spacing w:val="-4"/>
                <w:sz w:val="14"/>
                <w:szCs w:val="14"/>
                <w:cs/>
                <w:lang w:eastAsia="en-GB"/>
              </w:rPr>
            </w:pPr>
            <w:r w:rsidRPr="009756AC">
              <w:rPr>
                <w:rFonts w:ascii="Arial" w:eastAsia="Times New Roman" w:hAnsi="Arial" w:cs="Arial"/>
                <w:b/>
                <w:bCs/>
                <w:color w:val="auto"/>
                <w:spacing w:val="-4"/>
                <w:sz w:val="14"/>
                <w:szCs w:val="14"/>
                <w:lang w:eastAsia="en-GB"/>
              </w:rPr>
              <w:t>Baht</w:t>
            </w:r>
          </w:p>
        </w:tc>
        <w:tc>
          <w:tcPr>
            <w:tcW w:w="936" w:type="dxa"/>
            <w:tcBorders>
              <w:bottom w:val="single" w:sz="4" w:space="0" w:color="auto"/>
            </w:tcBorders>
            <w:noWrap/>
            <w:vAlign w:val="center"/>
          </w:tcPr>
          <w:p w14:paraId="069D834A" w14:textId="026FEA8E" w:rsidR="00B74F00" w:rsidRPr="009756AC" w:rsidRDefault="00B74F00" w:rsidP="00B74F00">
            <w:pPr>
              <w:jc w:val="right"/>
              <w:rPr>
                <w:rFonts w:ascii="Arial" w:eastAsia="Times New Roman" w:hAnsi="Arial" w:cs="Arial"/>
                <w:b/>
                <w:bCs/>
                <w:color w:val="auto"/>
                <w:spacing w:val="-4"/>
                <w:sz w:val="14"/>
                <w:szCs w:val="14"/>
                <w:lang w:eastAsia="en-GB"/>
              </w:rPr>
            </w:pPr>
            <w:proofErr w:type="gramStart"/>
            <w:r w:rsidRPr="009756AC">
              <w:rPr>
                <w:rFonts w:ascii="Arial" w:eastAsia="Times New Roman" w:hAnsi="Arial" w:cs="Arial"/>
                <w:b/>
                <w:bCs/>
                <w:color w:val="auto"/>
                <w:spacing w:val="-4"/>
                <w:sz w:val="14"/>
                <w:szCs w:val="14"/>
                <w:lang w:val="en-US" w:eastAsia="en-GB"/>
              </w:rPr>
              <w:t>Thousand</w:t>
            </w:r>
            <w:proofErr w:type="gramEnd"/>
          </w:p>
          <w:p w14:paraId="4EA078A1" w14:textId="261B767E" w:rsidR="00B74F00" w:rsidRPr="009756AC" w:rsidRDefault="00B74F00" w:rsidP="00B74F00">
            <w:pPr>
              <w:jc w:val="right"/>
              <w:rPr>
                <w:rFonts w:ascii="Arial" w:eastAsia="Times New Roman" w:hAnsi="Arial" w:cs="Arial"/>
                <w:b/>
                <w:bCs/>
                <w:color w:val="auto"/>
                <w:spacing w:val="-4"/>
                <w:sz w:val="14"/>
                <w:szCs w:val="14"/>
                <w:lang w:eastAsia="en-GB"/>
              </w:rPr>
            </w:pPr>
            <w:r w:rsidRPr="009756AC">
              <w:rPr>
                <w:rFonts w:ascii="Arial" w:eastAsia="Times New Roman" w:hAnsi="Arial" w:cs="Arial"/>
                <w:b/>
                <w:bCs/>
                <w:color w:val="auto"/>
                <w:spacing w:val="-4"/>
                <w:sz w:val="14"/>
                <w:szCs w:val="14"/>
                <w:lang w:eastAsia="en-GB"/>
              </w:rPr>
              <w:t>Baht</w:t>
            </w:r>
          </w:p>
        </w:tc>
        <w:tc>
          <w:tcPr>
            <w:tcW w:w="1229" w:type="dxa"/>
            <w:tcBorders>
              <w:bottom w:val="single" w:sz="4" w:space="0" w:color="auto"/>
            </w:tcBorders>
            <w:noWrap/>
            <w:vAlign w:val="center"/>
          </w:tcPr>
          <w:p w14:paraId="4294EFE0" w14:textId="77777777" w:rsidR="00B74F00" w:rsidRPr="009756AC" w:rsidRDefault="00B74F00" w:rsidP="00B74F00">
            <w:pPr>
              <w:jc w:val="center"/>
              <w:rPr>
                <w:rFonts w:ascii="Arial" w:eastAsia="Times New Roman" w:hAnsi="Arial" w:cs="Arial"/>
                <w:b/>
                <w:bCs/>
                <w:color w:val="auto"/>
                <w:spacing w:val="-4"/>
                <w:sz w:val="14"/>
                <w:szCs w:val="14"/>
                <w:lang w:eastAsia="en-GB"/>
              </w:rPr>
            </w:pPr>
          </w:p>
          <w:p w14:paraId="7D4099BE" w14:textId="7D2654EC" w:rsidR="00B74F00" w:rsidRPr="009756AC" w:rsidRDefault="00B74F00" w:rsidP="00B74F00">
            <w:pPr>
              <w:jc w:val="center"/>
              <w:rPr>
                <w:rFonts w:ascii="Arial" w:eastAsia="Times New Roman" w:hAnsi="Arial" w:cs="Arial"/>
                <w:b/>
                <w:bCs/>
                <w:color w:val="auto"/>
                <w:spacing w:val="-4"/>
                <w:sz w:val="14"/>
                <w:szCs w:val="14"/>
                <w:cs/>
                <w:lang w:eastAsia="en-GB"/>
              </w:rPr>
            </w:pPr>
            <w:r w:rsidRPr="009756AC">
              <w:rPr>
                <w:rFonts w:ascii="Arial" w:eastAsia="Times New Roman" w:hAnsi="Arial" w:cs="Arial"/>
                <w:b/>
                <w:bCs/>
                <w:color w:val="auto"/>
                <w:spacing w:val="-4"/>
                <w:sz w:val="14"/>
                <w:szCs w:val="14"/>
                <w:lang w:eastAsia="en-GB"/>
              </w:rPr>
              <w:t>Interest rate</w:t>
            </w:r>
          </w:p>
        </w:tc>
        <w:tc>
          <w:tcPr>
            <w:tcW w:w="1957" w:type="dxa"/>
            <w:tcBorders>
              <w:top w:val="single" w:sz="4" w:space="0" w:color="auto"/>
              <w:bottom w:val="single" w:sz="4" w:space="0" w:color="auto"/>
            </w:tcBorders>
          </w:tcPr>
          <w:p w14:paraId="5BB9E773" w14:textId="77777777" w:rsidR="00B74F00" w:rsidRPr="009756AC" w:rsidRDefault="00B74F00" w:rsidP="00B74F00">
            <w:pPr>
              <w:ind w:right="-18"/>
              <w:jc w:val="center"/>
              <w:rPr>
                <w:rFonts w:ascii="Arial" w:eastAsia="Times New Roman" w:hAnsi="Arial" w:cs="Arial"/>
                <w:b/>
                <w:bCs/>
                <w:color w:val="auto"/>
                <w:spacing w:val="-6"/>
                <w:sz w:val="14"/>
                <w:szCs w:val="14"/>
                <w:lang w:eastAsia="en-GB"/>
              </w:rPr>
            </w:pPr>
            <w:r w:rsidRPr="009756AC">
              <w:rPr>
                <w:rFonts w:ascii="Arial" w:eastAsia="Times New Roman" w:hAnsi="Arial" w:cs="Arial"/>
                <w:b/>
                <w:bCs/>
                <w:color w:val="auto"/>
                <w:spacing w:val="-6"/>
                <w:sz w:val="14"/>
                <w:szCs w:val="14"/>
                <w:lang w:eastAsia="en-GB"/>
              </w:rPr>
              <w:t xml:space="preserve">Principal </w:t>
            </w:r>
          </w:p>
          <w:p w14:paraId="32570563" w14:textId="78CFECBC" w:rsidR="00B74F00" w:rsidRPr="009756AC" w:rsidRDefault="00B74F00" w:rsidP="00B74F00">
            <w:pPr>
              <w:ind w:right="-18"/>
              <w:jc w:val="center"/>
              <w:rPr>
                <w:rFonts w:ascii="Arial" w:eastAsia="Times New Roman" w:hAnsi="Arial" w:cs="Arial"/>
                <w:b/>
                <w:bCs/>
                <w:color w:val="auto"/>
                <w:spacing w:val="-6"/>
                <w:sz w:val="14"/>
                <w:szCs w:val="14"/>
                <w:lang w:eastAsia="en-GB"/>
              </w:rPr>
            </w:pPr>
            <w:r w:rsidRPr="009756AC">
              <w:rPr>
                <w:rFonts w:ascii="Arial" w:eastAsia="Times New Roman" w:hAnsi="Arial" w:cs="Arial"/>
                <w:b/>
                <w:bCs/>
                <w:color w:val="auto"/>
                <w:spacing w:val="-6"/>
                <w:sz w:val="14"/>
                <w:szCs w:val="14"/>
                <w:lang w:eastAsia="en-GB"/>
              </w:rPr>
              <w:t>repayment</w:t>
            </w:r>
          </w:p>
        </w:tc>
        <w:tc>
          <w:tcPr>
            <w:tcW w:w="1076" w:type="dxa"/>
            <w:tcBorders>
              <w:top w:val="single" w:sz="4" w:space="0" w:color="auto"/>
              <w:bottom w:val="single" w:sz="4" w:space="0" w:color="auto"/>
            </w:tcBorders>
            <w:noWrap/>
          </w:tcPr>
          <w:p w14:paraId="0C839B30" w14:textId="7AEA4704" w:rsidR="00B74F00" w:rsidRPr="009756AC" w:rsidRDefault="00B74F00" w:rsidP="00B74F00">
            <w:pPr>
              <w:ind w:left="-176"/>
              <w:jc w:val="center"/>
              <w:rPr>
                <w:rFonts w:ascii="Arial" w:eastAsia="Times New Roman" w:hAnsi="Arial" w:cs="Arial"/>
                <w:b/>
                <w:bCs/>
                <w:color w:val="auto"/>
                <w:spacing w:val="-6"/>
                <w:sz w:val="14"/>
                <w:szCs w:val="14"/>
                <w:lang w:eastAsia="en-GB"/>
              </w:rPr>
            </w:pPr>
            <w:r w:rsidRPr="009756AC">
              <w:rPr>
                <w:rFonts w:ascii="Arial" w:eastAsia="Times New Roman" w:hAnsi="Arial" w:cs="Arial"/>
                <w:b/>
                <w:bCs/>
                <w:color w:val="auto"/>
                <w:spacing w:val="-6"/>
                <w:sz w:val="14"/>
                <w:szCs w:val="14"/>
                <w:lang w:eastAsia="en-GB"/>
              </w:rPr>
              <w:t>Interest repayment</w:t>
            </w:r>
          </w:p>
        </w:tc>
      </w:tr>
      <w:tr w:rsidR="00B74F00" w:rsidRPr="009756AC" w14:paraId="535D5FCB" w14:textId="77777777" w:rsidTr="00B74F00">
        <w:tc>
          <w:tcPr>
            <w:tcW w:w="540" w:type="dxa"/>
            <w:tcBorders>
              <w:top w:val="single" w:sz="4" w:space="0" w:color="auto"/>
            </w:tcBorders>
            <w:noWrap/>
            <w:vAlign w:val="center"/>
          </w:tcPr>
          <w:p w14:paraId="09894CB7" w14:textId="77777777" w:rsidR="00B74F00" w:rsidRPr="009756AC" w:rsidRDefault="00B74F00" w:rsidP="00B74F00">
            <w:pPr>
              <w:ind w:left="-112"/>
              <w:rPr>
                <w:rFonts w:ascii="Arial" w:eastAsia="Times New Roman" w:hAnsi="Arial" w:cs="Arial"/>
                <w:color w:val="auto"/>
                <w:spacing w:val="-4"/>
                <w:sz w:val="14"/>
                <w:szCs w:val="14"/>
                <w:lang w:eastAsia="en-GB"/>
              </w:rPr>
            </w:pPr>
          </w:p>
        </w:tc>
        <w:tc>
          <w:tcPr>
            <w:tcW w:w="810" w:type="dxa"/>
            <w:tcBorders>
              <w:top w:val="single" w:sz="4" w:space="0" w:color="auto"/>
            </w:tcBorders>
            <w:noWrap/>
            <w:vAlign w:val="center"/>
          </w:tcPr>
          <w:p w14:paraId="7350B91B" w14:textId="77777777" w:rsidR="00B74F00" w:rsidRPr="009756AC" w:rsidRDefault="00B74F00" w:rsidP="00B74F00">
            <w:pPr>
              <w:jc w:val="center"/>
              <w:rPr>
                <w:rFonts w:ascii="Arial" w:eastAsia="Times New Roman" w:hAnsi="Arial" w:cs="Arial"/>
                <w:color w:val="auto"/>
                <w:spacing w:val="-4"/>
                <w:sz w:val="14"/>
                <w:szCs w:val="14"/>
                <w:lang w:eastAsia="en-GB"/>
              </w:rPr>
            </w:pPr>
          </w:p>
        </w:tc>
        <w:tc>
          <w:tcPr>
            <w:tcW w:w="1422" w:type="dxa"/>
            <w:tcBorders>
              <w:top w:val="single" w:sz="4" w:space="0" w:color="auto"/>
            </w:tcBorders>
          </w:tcPr>
          <w:p w14:paraId="7ADA3C96"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936" w:type="dxa"/>
            <w:tcBorders>
              <w:top w:val="single" w:sz="4" w:space="0" w:color="auto"/>
            </w:tcBorders>
            <w:noWrap/>
            <w:vAlign w:val="center"/>
          </w:tcPr>
          <w:p w14:paraId="21534965"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936" w:type="dxa"/>
            <w:tcBorders>
              <w:top w:val="single" w:sz="4" w:space="0" w:color="auto"/>
            </w:tcBorders>
            <w:noWrap/>
            <w:vAlign w:val="center"/>
          </w:tcPr>
          <w:p w14:paraId="133367C2"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1229" w:type="dxa"/>
            <w:tcBorders>
              <w:top w:val="single" w:sz="4" w:space="0" w:color="auto"/>
            </w:tcBorders>
            <w:noWrap/>
            <w:vAlign w:val="center"/>
          </w:tcPr>
          <w:p w14:paraId="36203C91" w14:textId="77777777" w:rsidR="00B74F00" w:rsidRPr="009756AC" w:rsidRDefault="00B74F00" w:rsidP="00DC269F">
            <w:pPr>
              <w:jc w:val="center"/>
              <w:rPr>
                <w:rFonts w:ascii="Arial" w:eastAsia="Times New Roman" w:hAnsi="Arial" w:cs="Arial"/>
                <w:color w:val="auto"/>
                <w:spacing w:val="-4"/>
                <w:sz w:val="14"/>
                <w:szCs w:val="14"/>
                <w:lang w:eastAsia="en-GB"/>
              </w:rPr>
            </w:pPr>
          </w:p>
        </w:tc>
        <w:tc>
          <w:tcPr>
            <w:tcW w:w="1957" w:type="dxa"/>
            <w:tcBorders>
              <w:top w:val="single" w:sz="4" w:space="0" w:color="auto"/>
            </w:tcBorders>
          </w:tcPr>
          <w:p w14:paraId="0DC05E45" w14:textId="77777777" w:rsidR="00B74F00" w:rsidRPr="009756AC" w:rsidRDefault="00B74F00" w:rsidP="00B74F00">
            <w:pPr>
              <w:ind w:right="-18"/>
              <w:jc w:val="right"/>
              <w:rPr>
                <w:rFonts w:ascii="Arial" w:eastAsia="Times New Roman" w:hAnsi="Arial" w:cs="Arial"/>
                <w:color w:val="auto"/>
                <w:spacing w:val="-6"/>
                <w:sz w:val="14"/>
                <w:szCs w:val="14"/>
                <w:lang w:eastAsia="en-GB"/>
              </w:rPr>
            </w:pPr>
          </w:p>
        </w:tc>
        <w:tc>
          <w:tcPr>
            <w:tcW w:w="1076" w:type="dxa"/>
            <w:tcBorders>
              <w:top w:val="single" w:sz="4" w:space="0" w:color="auto"/>
            </w:tcBorders>
            <w:noWrap/>
          </w:tcPr>
          <w:p w14:paraId="27ED3D82" w14:textId="77777777" w:rsidR="00B74F00" w:rsidRPr="009756AC" w:rsidRDefault="00B74F00" w:rsidP="00B74F00">
            <w:pPr>
              <w:jc w:val="right"/>
              <w:rPr>
                <w:rFonts w:ascii="Arial" w:eastAsia="Times New Roman" w:hAnsi="Arial" w:cs="Arial"/>
                <w:color w:val="auto"/>
                <w:sz w:val="14"/>
                <w:szCs w:val="14"/>
                <w:lang w:eastAsia="en-GB"/>
              </w:rPr>
            </w:pPr>
          </w:p>
        </w:tc>
      </w:tr>
      <w:tr w:rsidR="00B74F00" w:rsidRPr="009756AC" w14:paraId="51C7E46D" w14:textId="77777777" w:rsidTr="00B74F00">
        <w:tc>
          <w:tcPr>
            <w:tcW w:w="540" w:type="dxa"/>
            <w:noWrap/>
          </w:tcPr>
          <w:p w14:paraId="0C07C87F" w14:textId="091BF40A" w:rsidR="00B74F00" w:rsidRPr="009756AC" w:rsidRDefault="00B74F00" w:rsidP="00B74F00">
            <w:pPr>
              <w:ind w:left="-112"/>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Loan </w:t>
            </w:r>
            <w:r w:rsidR="009C2E4E" w:rsidRPr="009756AC">
              <w:rPr>
                <w:rFonts w:ascii="Arial" w:eastAsia="Times New Roman" w:hAnsi="Arial" w:cs="Arial"/>
                <w:color w:val="auto"/>
                <w:spacing w:val="-4"/>
                <w:sz w:val="14"/>
                <w:szCs w:val="14"/>
                <w:lang w:eastAsia="en-GB"/>
              </w:rPr>
              <w:t>1</w:t>
            </w:r>
          </w:p>
        </w:tc>
        <w:tc>
          <w:tcPr>
            <w:tcW w:w="810" w:type="dxa"/>
            <w:noWrap/>
          </w:tcPr>
          <w:p w14:paraId="21A37992" w14:textId="5ACC036E"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105</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1422" w:type="dxa"/>
          </w:tcPr>
          <w:p w14:paraId="4CC0EF86" w14:textId="64D45FD1" w:rsidR="00B74F00" w:rsidRPr="009756AC" w:rsidRDefault="00B74F00" w:rsidP="00B74F00">
            <w:pP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Investing in other </w:t>
            </w:r>
          </w:p>
          <w:p w14:paraId="177B89D1" w14:textId="44657C1C" w:rsidR="00B74F00" w:rsidRPr="009756AC" w:rsidRDefault="00B74F00" w:rsidP="00B74F00">
            <w:pP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company’s shares</w:t>
            </w:r>
          </w:p>
        </w:tc>
        <w:tc>
          <w:tcPr>
            <w:tcW w:w="936" w:type="dxa"/>
            <w:noWrap/>
          </w:tcPr>
          <w:p w14:paraId="7962DE1B" w14:textId="1AA5CEFF"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26</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250</w:t>
            </w:r>
          </w:p>
        </w:tc>
        <w:tc>
          <w:tcPr>
            <w:tcW w:w="936" w:type="dxa"/>
            <w:noWrap/>
          </w:tcPr>
          <w:p w14:paraId="60EFA113" w14:textId="235C6099"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47</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250</w:t>
            </w:r>
          </w:p>
        </w:tc>
        <w:tc>
          <w:tcPr>
            <w:tcW w:w="1229" w:type="dxa"/>
            <w:noWrap/>
          </w:tcPr>
          <w:p w14:paraId="705699A4" w14:textId="5EE964D1" w:rsidR="00B74F00" w:rsidRPr="009756AC" w:rsidRDefault="00B74F00" w:rsidP="00DC269F">
            <w:pPr>
              <w:jc w:val="cente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MLR - </w:t>
            </w:r>
            <w:r w:rsidR="009C2E4E" w:rsidRPr="009756AC">
              <w:rPr>
                <w:rFonts w:ascii="Arial" w:eastAsia="Times New Roman" w:hAnsi="Arial" w:cs="Arial"/>
                <w:color w:val="auto"/>
                <w:spacing w:val="-4"/>
                <w:sz w:val="14"/>
                <w:szCs w:val="14"/>
                <w:lang w:eastAsia="en-GB"/>
              </w:rPr>
              <w:t>2</w:t>
            </w:r>
            <w:r w:rsidRPr="009756AC">
              <w:rPr>
                <w:rFonts w:ascii="Arial" w:eastAsia="Times New Roman" w:hAnsi="Arial" w:cs="Arial"/>
                <w:color w:val="auto"/>
                <w:spacing w:val="-4"/>
                <w:sz w:val="14"/>
                <w:szCs w:val="14"/>
                <w:lang w:eastAsia="en-GB"/>
              </w:rPr>
              <w:t>.</w:t>
            </w:r>
            <w:r w:rsidR="009C2E4E" w:rsidRPr="009756AC">
              <w:rPr>
                <w:rFonts w:ascii="Arial" w:eastAsia="Times New Roman" w:hAnsi="Arial" w:cs="Arial"/>
                <w:color w:val="auto"/>
                <w:spacing w:val="-4"/>
                <w:sz w:val="14"/>
                <w:szCs w:val="14"/>
                <w:lang w:eastAsia="en-GB"/>
              </w:rPr>
              <w:t>40</w:t>
            </w:r>
            <w:r w:rsidRPr="009756AC">
              <w:rPr>
                <w:rFonts w:ascii="Arial" w:eastAsia="Times New Roman" w:hAnsi="Arial" w:cs="Arial"/>
                <w:color w:val="auto"/>
                <w:spacing w:val="-4"/>
                <w:sz w:val="14"/>
                <w:szCs w:val="14"/>
                <w:lang w:eastAsia="en-GB"/>
              </w:rPr>
              <w:t>%</w:t>
            </w:r>
          </w:p>
          <w:p w14:paraId="51C4FE60" w14:textId="77777777" w:rsidR="00B74F00" w:rsidRPr="009756AC" w:rsidRDefault="00B74F00" w:rsidP="00DC269F">
            <w:pPr>
              <w:jc w:val="center"/>
              <w:rPr>
                <w:rFonts w:ascii="Arial" w:eastAsia="Times New Roman" w:hAnsi="Arial" w:cs="Arial"/>
                <w:color w:val="auto"/>
                <w:spacing w:val="-4"/>
                <w:sz w:val="14"/>
                <w:szCs w:val="14"/>
                <w:lang w:eastAsia="en-GB"/>
              </w:rPr>
            </w:pPr>
          </w:p>
          <w:p w14:paraId="64034C10" w14:textId="45510F4E" w:rsidR="00B74F00" w:rsidRPr="009756AC" w:rsidRDefault="00B74F00" w:rsidP="00DC269F">
            <w:pPr>
              <w:jc w:val="center"/>
              <w:rPr>
                <w:rFonts w:ascii="Arial" w:eastAsia="Times New Roman" w:hAnsi="Arial" w:cs="Arial"/>
                <w:color w:val="auto"/>
                <w:spacing w:val="-4"/>
                <w:sz w:val="14"/>
                <w:szCs w:val="14"/>
                <w:lang w:eastAsia="en-GB"/>
              </w:rPr>
            </w:pPr>
          </w:p>
        </w:tc>
        <w:tc>
          <w:tcPr>
            <w:tcW w:w="1957" w:type="dxa"/>
          </w:tcPr>
          <w:p w14:paraId="5F4EA9B9" w14:textId="55EA897C" w:rsidR="00B74F00" w:rsidRPr="009756AC" w:rsidRDefault="009C2E4E"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20</w:t>
            </w:r>
            <w:r w:rsidR="00B74F00" w:rsidRPr="009756AC">
              <w:rPr>
                <w:rFonts w:ascii="Arial" w:eastAsia="Times New Roman" w:hAnsi="Arial" w:cs="Arial"/>
                <w:color w:val="auto"/>
                <w:spacing w:val="-4"/>
                <w:sz w:val="14"/>
                <w:szCs w:val="14"/>
                <w:lang w:eastAsia="en-GB"/>
              </w:rPr>
              <w:t xml:space="preserve"> periods (every </w:t>
            </w:r>
            <w:r w:rsidRPr="009756AC">
              <w:rPr>
                <w:rFonts w:ascii="Arial" w:eastAsia="Times New Roman" w:hAnsi="Arial" w:cs="Arial"/>
                <w:color w:val="auto"/>
                <w:spacing w:val="-4"/>
                <w:sz w:val="14"/>
                <w:szCs w:val="14"/>
                <w:lang w:eastAsia="en-GB"/>
              </w:rPr>
              <w:t>3</w:t>
            </w:r>
            <w:r w:rsidR="00B74F00" w:rsidRPr="009756AC">
              <w:rPr>
                <w:rFonts w:ascii="Arial" w:eastAsia="Times New Roman" w:hAnsi="Arial" w:cs="Arial"/>
                <w:color w:val="auto"/>
                <w:spacing w:val="-4"/>
                <w:sz w:val="14"/>
                <w:szCs w:val="14"/>
                <w:lang w:eastAsia="en-GB"/>
              </w:rPr>
              <w:t xml:space="preserve"> months)</w:t>
            </w:r>
          </w:p>
          <w:p w14:paraId="3832DFA2" w14:textId="77777777" w:rsidR="00B74F00" w:rsidRPr="009756AC" w:rsidRDefault="00B74F00"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first repayment on </w:t>
            </w:r>
          </w:p>
          <w:p w14:paraId="67D20708" w14:textId="7D3BE91C" w:rsidR="00B74F00" w:rsidRPr="009756AC" w:rsidRDefault="00B74F00"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April </w:t>
            </w:r>
            <w:r w:rsidR="009C2E4E" w:rsidRPr="009756AC">
              <w:rPr>
                <w:rFonts w:ascii="Arial" w:eastAsia="Times New Roman" w:hAnsi="Arial" w:cs="Arial"/>
                <w:color w:val="auto"/>
                <w:spacing w:val="-4"/>
                <w:sz w:val="14"/>
                <w:szCs w:val="14"/>
                <w:lang w:eastAsia="en-GB"/>
              </w:rPr>
              <w:t>2022</w:t>
            </w:r>
          </w:p>
        </w:tc>
        <w:tc>
          <w:tcPr>
            <w:tcW w:w="1076" w:type="dxa"/>
            <w:noWrap/>
          </w:tcPr>
          <w:p w14:paraId="7F649C2A" w14:textId="77777777" w:rsidR="00B74F00" w:rsidRPr="009756AC" w:rsidRDefault="00B74F00" w:rsidP="00B74F00">
            <w:pPr>
              <w:jc w:val="center"/>
              <w:rPr>
                <w:rFonts w:ascii="Arial" w:eastAsia="Times New Roman" w:hAnsi="Arial" w:cs="Arial"/>
                <w:color w:val="auto"/>
                <w:sz w:val="14"/>
                <w:szCs w:val="14"/>
                <w:lang w:eastAsia="en-GB"/>
              </w:rPr>
            </w:pPr>
            <w:r w:rsidRPr="009756AC">
              <w:rPr>
                <w:rFonts w:ascii="Arial" w:eastAsia="Times New Roman" w:hAnsi="Arial" w:cs="Arial"/>
                <w:color w:val="auto"/>
                <w:sz w:val="14"/>
                <w:szCs w:val="14"/>
                <w:lang w:eastAsia="en-GB"/>
              </w:rPr>
              <w:t>Monthly</w:t>
            </w:r>
          </w:p>
        </w:tc>
      </w:tr>
      <w:tr w:rsidR="00B74F00" w:rsidRPr="009756AC" w14:paraId="33936A1C" w14:textId="77777777" w:rsidTr="00B74F00">
        <w:tc>
          <w:tcPr>
            <w:tcW w:w="540" w:type="dxa"/>
            <w:noWrap/>
          </w:tcPr>
          <w:p w14:paraId="7C931C76" w14:textId="6539BF95" w:rsidR="00B74F00" w:rsidRPr="009756AC" w:rsidRDefault="00B74F00" w:rsidP="00B74F00">
            <w:pPr>
              <w:ind w:left="-112"/>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Loan </w:t>
            </w:r>
            <w:r w:rsidR="009C2E4E" w:rsidRPr="009756AC">
              <w:rPr>
                <w:rFonts w:ascii="Arial" w:eastAsia="Times New Roman" w:hAnsi="Arial" w:cs="Arial"/>
                <w:color w:val="auto"/>
                <w:spacing w:val="-4"/>
                <w:sz w:val="14"/>
                <w:szCs w:val="14"/>
                <w:lang w:eastAsia="en-GB"/>
              </w:rPr>
              <w:t>2</w:t>
            </w:r>
          </w:p>
        </w:tc>
        <w:tc>
          <w:tcPr>
            <w:tcW w:w="810" w:type="dxa"/>
            <w:noWrap/>
          </w:tcPr>
          <w:p w14:paraId="32B7C62A" w14:textId="76DBB33B"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300</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1422" w:type="dxa"/>
          </w:tcPr>
          <w:p w14:paraId="1DCACB0C" w14:textId="624ECEFA" w:rsidR="00B74F00" w:rsidRPr="009756AC" w:rsidRDefault="00B74F00" w:rsidP="00B74F00">
            <w:pP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Investing in other </w:t>
            </w:r>
          </w:p>
          <w:p w14:paraId="4F3A174B" w14:textId="0C0B5FB4" w:rsidR="00B74F00" w:rsidRPr="009756AC" w:rsidRDefault="00B74F00" w:rsidP="00B74F00">
            <w:pP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company’s shares</w:t>
            </w:r>
          </w:p>
        </w:tc>
        <w:tc>
          <w:tcPr>
            <w:tcW w:w="936" w:type="dxa"/>
            <w:noWrap/>
          </w:tcPr>
          <w:p w14:paraId="029C7084" w14:textId="31A118B5"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135</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936" w:type="dxa"/>
            <w:noWrap/>
          </w:tcPr>
          <w:p w14:paraId="46952A61" w14:textId="0EDAC9C4"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195</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1229" w:type="dxa"/>
            <w:noWrap/>
          </w:tcPr>
          <w:p w14:paraId="3A4E6AAB" w14:textId="4018C9BC" w:rsidR="00B74F00" w:rsidRPr="009756AC" w:rsidRDefault="00B74F00" w:rsidP="00DC269F">
            <w:pPr>
              <w:jc w:val="cente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MLR - </w:t>
            </w:r>
            <w:r w:rsidR="009C2E4E" w:rsidRPr="009756AC">
              <w:rPr>
                <w:rFonts w:ascii="Arial" w:eastAsia="Times New Roman" w:hAnsi="Arial" w:cs="Arial"/>
                <w:color w:val="auto"/>
                <w:spacing w:val="-4"/>
                <w:sz w:val="14"/>
                <w:szCs w:val="14"/>
                <w:lang w:eastAsia="en-GB"/>
              </w:rPr>
              <w:t>1</w:t>
            </w:r>
            <w:r w:rsidRPr="009756AC">
              <w:rPr>
                <w:rFonts w:ascii="Arial" w:eastAsia="Times New Roman" w:hAnsi="Arial" w:cs="Arial"/>
                <w:color w:val="auto"/>
                <w:spacing w:val="-4"/>
                <w:sz w:val="14"/>
                <w:szCs w:val="14"/>
                <w:lang w:eastAsia="en-GB"/>
              </w:rPr>
              <w:t>.</w:t>
            </w:r>
            <w:r w:rsidR="009C2E4E" w:rsidRPr="009756AC">
              <w:rPr>
                <w:rFonts w:ascii="Arial" w:eastAsia="Times New Roman" w:hAnsi="Arial" w:cs="Arial"/>
                <w:color w:val="auto"/>
                <w:spacing w:val="-4"/>
                <w:sz w:val="14"/>
                <w:szCs w:val="14"/>
                <w:lang w:eastAsia="en-GB"/>
              </w:rPr>
              <w:t>30</w:t>
            </w:r>
            <w:r w:rsidRPr="009756AC">
              <w:rPr>
                <w:rFonts w:ascii="Arial" w:eastAsia="Times New Roman" w:hAnsi="Arial" w:cs="Arial"/>
                <w:color w:val="auto"/>
                <w:spacing w:val="-4"/>
                <w:sz w:val="14"/>
                <w:szCs w:val="14"/>
                <w:lang w:eastAsia="en-GB"/>
              </w:rPr>
              <w:t>%</w:t>
            </w:r>
          </w:p>
          <w:p w14:paraId="6387AE72" w14:textId="2E883462" w:rsidR="00B74F00" w:rsidRPr="009756AC" w:rsidRDefault="00B74F00" w:rsidP="00DC269F">
            <w:pPr>
              <w:jc w:val="center"/>
              <w:rPr>
                <w:rFonts w:ascii="Arial" w:eastAsia="Times New Roman" w:hAnsi="Arial" w:cs="Arial"/>
                <w:color w:val="auto"/>
                <w:spacing w:val="-4"/>
                <w:sz w:val="14"/>
                <w:szCs w:val="14"/>
                <w:lang w:eastAsia="en-GB"/>
              </w:rPr>
            </w:pPr>
          </w:p>
        </w:tc>
        <w:tc>
          <w:tcPr>
            <w:tcW w:w="1957" w:type="dxa"/>
          </w:tcPr>
          <w:p w14:paraId="09F51A36" w14:textId="26CC2E7C" w:rsidR="00B74F00" w:rsidRPr="009756AC" w:rsidRDefault="009C2E4E"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20</w:t>
            </w:r>
            <w:r w:rsidR="00B74F00" w:rsidRPr="009756AC">
              <w:rPr>
                <w:rFonts w:ascii="Arial" w:eastAsia="Times New Roman" w:hAnsi="Arial" w:cs="Arial"/>
                <w:color w:val="auto"/>
                <w:spacing w:val="-4"/>
                <w:sz w:val="14"/>
                <w:szCs w:val="14"/>
                <w:lang w:eastAsia="en-GB"/>
              </w:rPr>
              <w:t xml:space="preserve"> periods (every </w:t>
            </w:r>
            <w:r w:rsidRPr="009756AC">
              <w:rPr>
                <w:rFonts w:ascii="Arial" w:eastAsia="Times New Roman" w:hAnsi="Arial" w:cs="Arial"/>
                <w:color w:val="auto"/>
                <w:spacing w:val="-4"/>
                <w:sz w:val="14"/>
                <w:szCs w:val="14"/>
                <w:lang w:eastAsia="en-GB"/>
              </w:rPr>
              <w:t>3</w:t>
            </w:r>
            <w:r w:rsidR="00B74F00" w:rsidRPr="009756AC">
              <w:rPr>
                <w:rFonts w:ascii="Arial" w:eastAsia="Times New Roman" w:hAnsi="Arial" w:cs="Arial"/>
                <w:color w:val="auto"/>
                <w:spacing w:val="-4"/>
                <w:sz w:val="14"/>
                <w:szCs w:val="14"/>
                <w:lang w:eastAsia="en-GB"/>
              </w:rPr>
              <w:t xml:space="preserve"> months)</w:t>
            </w:r>
          </w:p>
          <w:p w14:paraId="25C48B27" w14:textId="77777777" w:rsidR="00B74F00" w:rsidRPr="009756AC" w:rsidRDefault="00B74F00"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first repayment on </w:t>
            </w:r>
          </w:p>
          <w:p w14:paraId="1AFB3AC6" w14:textId="53FAB90A" w:rsidR="00B74F00" w:rsidRPr="009756AC" w:rsidRDefault="00B74F00"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April </w:t>
            </w:r>
            <w:r w:rsidR="009C2E4E" w:rsidRPr="009756AC">
              <w:rPr>
                <w:rFonts w:ascii="Arial" w:eastAsia="Times New Roman" w:hAnsi="Arial" w:cs="Arial"/>
                <w:color w:val="auto"/>
                <w:spacing w:val="-4"/>
                <w:sz w:val="14"/>
                <w:szCs w:val="14"/>
                <w:lang w:eastAsia="en-GB"/>
              </w:rPr>
              <w:t>2022</w:t>
            </w:r>
          </w:p>
        </w:tc>
        <w:tc>
          <w:tcPr>
            <w:tcW w:w="1076" w:type="dxa"/>
            <w:noWrap/>
          </w:tcPr>
          <w:p w14:paraId="330A7767" w14:textId="77777777" w:rsidR="00B74F00" w:rsidRPr="009756AC" w:rsidRDefault="00B74F00" w:rsidP="00B74F00">
            <w:pPr>
              <w:jc w:val="center"/>
              <w:rPr>
                <w:rFonts w:ascii="Arial" w:eastAsia="Times New Roman" w:hAnsi="Arial" w:cs="Arial"/>
                <w:color w:val="auto"/>
                <w:sz w:val="14"/>
                <w:szCs w:val="14"/>
                <w:lang w:eastAsia="en-GB"/>
              </w:rPr>
            </w:pPr>
            <w:r w:rsidRPr="009756AC">
              <w:rPr>
                <w:rFonts w:ascii="Arial" w:eastAsia="Times New Roman" w:hAnsi="Arial" w:cs="Arial"/>
                <w:color w:val="auto"/>
                <w:sz w:val="14"/>
                <w:szCs w:val="14"/>
                <w:lang w:eastAsia="en-GB"/>
              </w:rPr>
              <w:t>Monthly</w:t>
            </w:r>
          </w:p>
        </w:tc>
      </w:tr>
      <w:tr w:rsidR="00B74F00" w:rsidRPr="009756AC" w14:paraId="697B73F8" w14:textId="77777777" w:rsidTr="00B74F00">
        <w:tc>
          <w:tcPr>
            <w:tcW w:w="540" w:type="dxa"/>
            <w:noWrap/>
          </w:tcPr>
          <w:p w14:paraId="1A98C242" w14:textId="21CFFCB5" w:rsidR="00B74F00" w:rsidRPr="009756AC" w:rsidRDefault="00B74F00" w:rsidP="00B74F00">
            <w:pPr>
              <w:ind w:left="-112"/>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Loan </w:t>
            </w:r>
            <w:r w:rsidR="009C2E4E" w:rsidRPr="009756AC">
              <w:rPr>
                <w:rFonts w:ascii="Arial" w:eastAsia="Times New Roman" w:hAnsi="Arial" w:cs="Arial"/>
                <w:color w:val="auto"/>
                <w:spacing w:val="-4"/>
                <w:sz w:val="14"/>
                <w:szCs w:val="14"/>
                <w:lang w:eastAsia="en-GB"/>
              </w:rPr>
              <w:t>3</w:t>
            </w:r>
          </w:p>
        </w:tc>
        <w:tc>
          <w:tcPr>
            <w:tcW w:w="810" w:type="dxa"/>
            <w:noWrap/>
          </w:tcPr>
          <w:p w14:paraId="71610D2E" w14:textId="1A7329C8"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150</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1422" w:type="dxa"/>
          </w:tcPr>
          <w:p w14:paraId="34B6290C" w14:textId="214BC5E6" w:rsidR="00B74F00" w:rsidRPr="009756AC" w:rsidRDefault="00B74F00" w:rsidP="00B74F00">
            <w:pP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Investing in other </w:t>
            </w:r>
          </w:p>
          <w:p w14:paraId="3343882F" w14:textId="4B518175" w:rsidR="00B74F00" w:rsidRPr="009756AC" w:rsidRDefault="00B74F00" w:rsidP="00B74F00">
            <w:pP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company’s shares</w:t>
            </w:r>
          </w:p>
        </w:tc>
        <w:tc>
          <w:tcPr>
            <w:tcW w:w="936" w:type="dxa"/>
            <w:tcBorders>
              <w:bottom w:val="single" w:sz="4" w:space="0" w:color="auto"/>
            </w:tcBorders>
            <w:noWrap/>
          </w:tcPr>
          <w:p w14:paraId="40CC5142" w14:textId="2123F355"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120</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936" w:type="dxa"/>
            <w:tcBorders>
              <w:bottom w:val="single" w:sz="4" w:space="0" w:color="auto"/>
            </w:tcBorders>
            <w:noWrap/>
          </w:tcPr>
          <w:p w14:paraId="7956372D" w14:textId="345C8264"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150</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000</w:t>
            </w:r>
          </w:p>
        </w:tc>
        <w:tc>
          <w:tcPr>
            <w:tcW w:w="1229" w:type="dxa"/>
            <w:noWrap/>
          </w:tcPr>
          <w:p w14:paraId="06EAB922" w14:textId="155604D7" w:rsidR="00B74F00" w:rsidRPr="009756AC" w:rsidRDefault="00B74F00" w:rsidP="00DC269F">
            <w:pPr>
              <w:jc w:val="center"/>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MLR - </w:t>
            </w:r>
            <w:r w:rsidR="009C2E4E" w:rsidRPr="009756AC">
              <w:rPr>
                <w:rFonts w:ascii="Arial" w:eastAsia="Times New Roman" w:hAnsi="Arial" w:cs="Arial"/>
                <w:color w:val="auto"/>
                <w:spacing w:val="-4"/>
                <w:sz w:val="14"/>
                <w:szCs w:val="14"/>
                <w:lang w:eastAsia="en-GB"/>
              </w:rPr>
              <w:t>1</w:t>
            </w:r>
            <w:r w:rsidRPr="009756AC">
              <w:rPr>
                <w:rFonts w:ascii="Arial" w:eastAsia="Times New Roman" w:hAnsi="Arial" w:cs="Arial"/>
                <w:color w:val="auto"/>
                <w:spacing w:val="-4"/>
                <w:sz w:val="14"/>
                <w:szCs w:val="14"/>
                <w:lang w:eastAsia="en-GB"/>
              </w:rPr>
              <w:t>.</w:t>
            </w:r>
            <w:r w:rsidR="009C2E4E" w:rsidRPr="009756AC">
              <w:rPr>
                <w:rFonts w:ascii="Arial" w:eastAsia="Times New Roman" w:hAnsi="Arial" w:cs="Arial"/>
                <w:color w:val="auto"/>
                <w:spacing w:val="-4"/>
                <w:sz w:val="14"/>
                <w:szCs w:val="14"/>
                <w:lang w:eastAsia="en-GB"/>
              </w:rPr>
              <w:t>85</w:t>
            </w:r>
            <w:r w:rsidRPr="009756AC">
              <w:rPr>
                <w:rFonts w:ascii="Arial" w:eastAsia="Times New Roman" w:hAnsi="Arial" w:cs="Arial"/>
                <w:color w:val="auto"/>
                <w:spacing w:val="-4"/>
                <w:sz w:val="14"/>
                <w:szCs w:val="14"/>
                <w:lang w:eastAsia="en-GB"/>
              </w:rPr>
              <w:t>%</w:t>
            </w:r>
          </w:p>
          <w:p w14:paraId="7B8FB041" w14:textId="77777777" w:rsidR="00B74F00" w:rsidRPr="009756AC" w:rsidRDefault="00B74F00" w:rsidP="00DC269F">
            <w:pPr>
              <w:jc w:val="center"/>
              <w:rPr>
                <w:rFonts w:ascii="Arial" w:eastAsia="Times New Roman" w:hAnsi="Arial" w:cs="Arial"/>
                <w:color w:val="auto"/>
                <w:spacing w:val="-4"/>
                <w:sz w:val="14"/>
                <w:szCs w:val="14"/>
                <w:lang w:eastAsia="en-GB"/>
              </w:rPr>
            </w:pPr>
          </w:p>
        </w:tc>
        <w:tc>
          <w:tcPr>
            <w:tcW w:w="1957" w:type="dxa"/>
          </w:tcPr>
          <w:p w14:paraId="75CD113C" w14:textId="7F29E3C0" w:rsidR="00B74F00" w:rsidRPr="009756AC" w:rsidRDefault="009C2E4E"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20</w:t>
            </w:r>
            <w:r w:rsidR="00B74F00" w:rsidRPr="009756AC">
              <w:rPr>
                <w:rFonts w:ascii="Arial" w:eastAsia="Times New Roman" w:hAnsi="Arial" w:cs="Arial"/>
                <w:color w:val="auto"/>
                <w:spacing w:val="-4"/>
                <w:sz w:val="14"/>
                <w:szCs w:val="14"/>
                <w:lang w:eastAsia="en-GB"/>
              </w:rPr>
              <w:t xml:space="preserve"> periods (every </w:t>
            </w:r>
            <w:r w:rsidRPr="009756AC">
              <w:rPr>
                <w:rFonts w:ascii="Arial" w:eastAsia="Times New Roman" w:hAnsi="Arial" w:cs="Arial"/>
                <w:color w:val="auto"/>
                <w:spacing w:val="-4"/>
                <w:sz w:val="14"/>
                <w:szCs w:val="14"/>
                <w:lang w:eastAsia="en-GB"/>
              </w:rPr>
              <w:t>3</w:t>
            </w:r>
            <w:r w:rsidR="00B74F00" w:rsidRPr="009756AC">
              <w:rPr>
                <w:rFonts w:ascii="Arial" w:eastAsia="Times New Roman" w:hAnsi="Arial" w:cs="Arial"/>
                <w:color w:val="auto"/>
                <w:spacing w:val="-4"/>
                <w:sz w:val="14"/>
                <w:szCs w:val="14"/>
                <w:lang w:eastAsia="en-GB"/>
              </w:rPr>
              <w:t xml:space="preserve"> months)</w:t>
            </w:r>
          </w:p>
          <w:p w14:paraId="571B1A5D" w14:textId="77777777" w:rsidR="00B74F00" w:rsidRPr="009756AC" w:rsidRDefault="00B74F00"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first repayment on </w:t>
            </w:r>
          </w:p>
          <w:p w14:paraId="5269B801" w14:textId="7B0F9853" w:rsidR="00B74F00" w:rsidRPr="009756AC" w:rsidRDefault="00B74F00" w:rsidP="00B74F00">
            <w:pPr>
              <w:ind w:right="-18"/>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 xml:space="preserve">   January </w:t>
            </w:r>
            <w:r w:rsidR="009C2E4E" w:rsidRPr="009756AC">
              <w:rPr>
                <w:rFonts w:ascii="Arial" w:eastAsia="Times New Roman" w:hAnsi="Arial" w:cs="Arial"/>
                <w:color w:val="auto"/>
                <w:spacing w:val="-4"/>
                <w:sz w:val="14"/>
                <w:szCs w:val="14"/>
                <w:lang w:eastAsia="en-GB"/>
              </w:rPr>
              <w:t>2024</w:t>
            </w:r>
          </w:p>
        </w:tc>
        <w:tc>
          <w:tcPr>
            <w:tcW w:w="1076" w:type="dxa"/>
            <w:noWrap/>
          </w:tcPr>
          <w:p w14:paraId="3CC4EB16" w14:textId="3CDB5C05" w:rsidR="00B74F00" w:rsidRPr="009756AC" w:rsidRDefault="00B74F00" w:rsidP="00B74F00">
            <w:pPr>
              <w:jc w:val="center"/>
              <w:rPr>
                <w:rFonts w:ascii="Arial" w:eastAsia="Times New Roman" w:hAnsi="Arial" w:cs="Arial"/>
                <w:color w:val="auto"/>
                <w:sz w:val="14"/>
                <w:szCs w:val="14"/>
                <w:lang w:eastAsia="en-GB"/>
              </w:rPr>
            </w:pPr>
            <w:r w:rsidRPr="009756AC">
              <w:rPr>
                <w:rFonts w:ascii="Arial" w:eastAsia="Times New Roman" w:hAnsi="Arial" w:cs="Arial"/>
                <w:color w:val="auto"/>
                <w:sz w:val="14"/>
                <w:szCs w:val="14"/>
                <w:lang w:eastAsia="en-GB"/>
              </w:rPr>
              <w:t>Monthly</w:t>
            </w:r>
          </w:p>
        </w:tc>
      </w:tr>
      <w:tr w:rsidR="00B74F00" w:rsidRPr="009756AC" w14:paraId="235D5723" w14:textId="77777777" w:rsidTr="00B74F00">
        <w:tc>
          <w:tcPr>
            <w:tcW w:w="540" w:type="dxa"/>
            <w:noWrap/>
          </w:tcPr>
          <w:p w14:paraId="395A76C9" w14:textId="77777777" w:rsidR="00B74F00" w:rsidRPr="009756AC" w:rsidRDefault="00B74F00" w:rsidP="00B74F00">
            <w:pPr>
              <w:ind w:left="-112"/>
              <w:rPr>
                <w:rFonts w:ascii="Arial" w:eastAsia="Times New Roman" w:hAnsi="Arial" w:cs="Arial"/>
                <w:color w:val="auto"/>
                <w:spacing w:val="-4"/>
                <w:sz w:val="14"/>
                <w:szCs w:val="14"/>
                <w:lang w:eastAsia="en-GB"/>
              </w:rPr>
            </w:pPr>
          </w:p>
        </w:tc>
        <w:tc>
          <w:tcPr>
            <w:tcW w:w="810" w:type="dxa"/>
            <w:noWrap/>
          </w:tcPr>
          <w:p w14:paraId="5E8BC2DA"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1422" w:type="dxa"/>
          </w:tcPr>
          <w:p w14:paraId="32BF0A20" w14:textId="77777777" w:rsidR="00B74F00" w:rsidRPr="009756AC" w:rsidRDefault="00B74F00" w:rsidP="00B74F00">
            <w:pPr>
              <w:rPr>
                <w:rFonts w:ascii="Arial" w:eastAsia="Times New Roman" w:hAnsi="Arial" w:cs="Arial"/>
                <w:color w:val="auto"/>
                <w:spacing w:val="-4"/>
                <w:sz w:val="14"/>
                <w:szCs w:val="14"/>
                <w:lang w:eastAsia="en-GB"/>
              </w:rPr>
            </w:pPr>
          </w:p>
        </w:tc>
        <w:tc>
          <w:tcPr>
            <w:tcW w:w="936" w:type="dxa"/>
            <w:tcBorders>
              <w:top w:val="single" w:sz="4" w:space="0" w:color="auto"/>
            </w:tcBorders>
            <w:noWrap/>
          </w:tcPr>
          <w:p w14:paraId="65F43ACD"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936" w:type="dxa"/>
            <w:tcBorders>
              <w:top w:val="single" w:sz="4" w:space="0" w:color="auto"/>
            </w:tcBorders>
            <w:noWrap/>
          </w:tcPr>
          <w:p w14:paraId="6580A7C2"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1229" w:type="dxa"/>
            <w:noWrap/>
          </w:tcPr>
          <w:p w14:paraId="13B09CCA" w14:textId="77777777" w:rsidR="00B74F00" w:rsidRPr="009756AC" w:rsidRDefault="00B74F00" w:rsidP="00DC269F">
            <w:pPr>
              <w:jc w:val="center"/>
              <w:rPr>
                <w:rFonts w:ascii="Arial" w:eastAsia="Times New Roman" w:hAnsi="Arial" w:cs="Arial"/>
                <w:color w:val="auto"/>
                <w:spacing w:val="-4"/>
                <w:sz w:val="14"/>
                <w:szCs w:val="14"/>
                <w:lang w:eastAsia="en-GB"/>
              </w:rPr>
            </w:pPr>
          </w:p>
        </w:tc>
        <w:tc>
          <w:tcPr>
            <w:tcW w:w="1957" w:type="dxa"/>
          </w:tcPr>
          <w:p w14:paraId="797BA6A7" w14:textId="77777777" w:rsidR="00B74F00" w:rsidRPr="009756AC" w:rsidRDefault="00B74F00" w:rsidP="00B74F00">
            <w:pPr>
              <w:ind w:right="-18"/>
              <w:rPr>
                <w:rFonts w:ascii="Arial" w:eastAsia="Times New Roman" w:hAnsi="Arial" w:cs="Arial"/>
                <w:color w:val="auto"/>
                <w:spacing w:val="-6"/>
                <w:sz w:val="14"/>
                <w:szCs w:val="14"/>
                <w:lang w:eastAsia="en-GB"/>
              </w:rPr>
            </w:pPr>
          </w:p>
        </w:tc>
        <w:tc>
          <w:tcPr>
            <w:tcW w:w="1076" w:type="dxa"/>
            <w:noWrap/>
          </w:tcPr>
          <w:p w14:paraId="17B55A7E" w14:textId="77777777" w:rsidR="00B74F00" w:rsidRPr="009756AC" w:rsidRDefault="00B74F00" w:rsidP="00B74F00">
            <w:pPr>
              <w:rPr>
                <w:rFonts w:ascii="Arial" w:eastAsia="Times New Roman" w:hAnsi="Arial" w:cs="Arial"/>
                <w:color w:val="auto"/>
                <w:sz w:val="14"/>
                <w:szCs w:val="14"/>
                <w:lang w:eastAsia="en-GB"/>
              </w:rPr>
            </w:pPr>
          </w:p>
        </w:tc>
      </w:tr>
      <w:tr w:rsidR="00B74F00" w:rsidRPr="009756AC" w14:paraId="46BD73B6" w14:textId="77777777" w:rsidTr="00B74F00">
        <w:tc>
          <w:tcPr>
            <w:tcW w:w="540" w:type="dxa"/>
            <w:noWrap/>
            <w:vAlign w:val="center"/>
          </w:tcPr>
          <w:p w14:paraId="4EE49881" w14:textId="77777777" w:rsidR="00B74F00" w:rsidRPr="009756AC" w:rsidRDefault="00B74F00" w:rsidP="00B74F00">
            <w:pPr>
              <w:ind w:left="-112"/>
              <w:rPr>
                <w:rFonts w:ascii="Arial" w:eastAsia="Times New Roman" w:hAnsi="Arial" w:cs="Arial"/>
                <w:color w:val="auto"/>
                <w:spacing w:val="-4"/>
                <w:sz w:val="14"/>
                <w:szCs w:val="14"/>
                <w:lang w:eastAsia="en-GB"/>
              </w:rPr>
            </w:pPr>
          </w:p>
        </w:tc>
        <w:tc>
          <w:tcPr>
            <w:tcW w:w="810" w:type="dxa"/>
            <w:noWrap/>
            <w:vAlign w:val="center"/>
          </w:tcPr>
          <w:p w14:paraId="32BB6EF2"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1422" w:type="dxa"/>
          </w:tcPr>
          <w:p w14:paraId="5B9C0AD6" w14:textId="77777777" w:rsidR="00B74F00" w:rsidRPr="009756AC" w:rsidRDefault="00B74F00" w:rsidP="00B74F00">
            <w:pPr>
              <w:jc w:val="right"/>
              <w:rPr>
                <w:rFonts w:ascii="Arial" w:eastAsia="Times New Roman" w:hAnsi="Arial" w:cs="Arial"/>
                <w:color w:val="auto"/>
                <w:spacing w:val="-4"/>
                <w:sz w:val="14"/>
                <w:szCs w:val="14"/>
                <w:lang w:eastAsia="en-GB"/>
              </w:rPr>
            </w:pPr>
          </w:p>
        </w:tc>
        <w:tc>
          <w:tcPr>
            <w:tcW w:w="936" w:type="dxa"/>
            <w:tcBorders>
              <w:bottom w:val="single" w:sz="4" w:space="0" w:color="auto"/>
            </w:tcBorders>
            <w:noWrap/>
            <w:vAlign w:val="center"/>
          </w:tcPr>
          <w:p w14:paraId="0C58942E" w14:textId="65156ECE"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281</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250</w:t>
            </w:r>
          </w:p>
        </w:tc>
        <w:tc>
          <w:tcPr>
            <w:tcW w:w="936" w:type="dxa"/>
            <w:tcBorders>
              <w:bottom w:val="single" w:sz="4" w:space="0" w:color="auto"/>
            </w:tcBorders>
            <w:noWrap/>
            <w:vAlign w:val="center"/>
          </w:tcPr>
          <w:p w14:paraId="3D39536C" w14:textId="5F5F3ED9" w:rsidR="00B74F00" w:rsidRPr="009756AC" w:rsidRDefault="009C2E4E" w:rsidP="00B74F00">
            <w:pPr>
              <w:jc w:val="right"/>
              <w:rPr>
                <w:rFonts w:ascii="Arial" w:eastAsia="Times New Roman" w:hAnsi="Arial" w:cs="Arial"/>
                <w:color w:val="auto"/>
                <w:spacing w:val="-4"/>
                <w:sz w:val="14"/>
                <w:szCs w:val="14"/>
                <w:lang w:eastAsia="en-GB"/>
              </w:rPr>
            </w:pPr>
            <w:r w:rsidRPr="009756AC">
              <w:rPr>
                <w:rFonts w:ascii="Arial" w:eastAsia="Times New Roman" w:hAnsi="Arial" w:cs="Arial"/>
                <w:color w:val="auto"/>
                <w:spacing w:val="-4"/>
                <w:sz w:val="14"/>
                <w:szCs w:val="14"/>
                <w:lang w:eastAsia="en-GB"/>
              </w:rPr>
              <w:t>392</w:t>
            </w:r>
            <w:r w:rsidR="00B74F00" w:rsidRPr="009756AC">
              <w:rPr>
                <w:rFonts w:ascii="Arial" w:eastAsia="Times New Roman" w:hAnsi="Arial" w:cs="Arial"/>
                <w:color w:val="auto"/>
                <w:spacing w:val="-4"/>
                <w:sz w:val="14"/>
                <w:szCs w:val="14"/>
                <w:lang w:eastAsia="en-GB"/>
              </w:rPr>
              <w:t>,</w:t>
            </w:r>
            <w:r w:rsidRPr="009756AC">
              <w:rPr>
                <w:rFonts w:ascii="Arial" w:eastAsia="Times New Roman" w:hAnsi="Arial" w:cs="Arial"/>
                <w:color w:val="auto"/>
                <w:spacing w:val="-4"/>
                <w:sz w:val="14"/>
                <w:szCs w:val="14"/>
                <w:lang w:eastAsia="en-GB"/>
              </w:rPr>
              <w:t>250</w:t>
            </w:r>
          </w:p>
        </w:tc>
        <w:tc>
          <w:tcPr>
            <w:tcW w:w="1229" w:type="dxa"/>
            <w:noWrap/>
            <w:vAlign w:val="center"/>
          </w:tcPr>
          <w:p w14:paraId="5B421E3D" w14:textId="77777777" w:rsidR="00B74F00" w:rsidRPr="009756AC" w:rsidRDefault="00B74F00" w:rsidP="00DC269F">
            <w:pPr>
              <w:jc w:val="center"/>
              <w:rPr>
                <w:rFonts w:ascii="Arial" w:eastAsia="Times New Roman" w:hAnsi="Arial" w:cs="Arial"/>
                <w:color w:val="auto"/>
                <w:spacing w:val="-4"/>
                <w:sz w:val="14"/>
                <w:szCs w:val="14"/>
                <w:lang w:eastAsia="en-GB"/>
              </w:rPr>
            </w:pPr>
          </w:p>
        </w:tc>
        <w:tc>
          <w:tcPr>
            <w:tcW w:w="1957" w:type="dxa"/>
          </w:tcPr>
          <w:p w14:paraId="128EF95B" w14:textId="77777777" w:rsidR="00B74F00" w:rsidRPr="009756AC" w:rsidRDefault="00B74F00" w:rsidP="00B74F00">
            <w:pPr>
              <w:ind w:right="-18"/>
              <w:rPr>
                <w:rFonts w:ascii="Arial" w:eastAsia="Times New Roman" w:hAnsi="Arial" w:cs="Arial"/>
                <w:color w:val="auto"/>
                <w:spacing w:val="-6"/>
                <w:sz w:val="14"/>
                <w:szCs w:val="14"/>
                <w:lang w:eastAsia="en-GB"/>
              </w:rPr>
            </w:pPr>
          </w:p>
        </w:tc>
        <w:tc>
          <w:tcPr>
            <w:tcW w:w="1076" w:type="dxa"/>
            <w:noWrap/>
          </w:tcPr>
          <w:p w14:paraId="1200E0D1" w14:textId="77777777" w:rsidR="00B74F00" w:rsidRPr="009756AC" w:rsidRDefault="00B74F00" w:rsidP="00B74F00">
            <w:pPr>
              <w:jc w:val="center"/>
              <w:rPr>
                <w:rFonts w:ascii="Arial" w:eastAsia="Times New Roman" w:hAnsi="Arial" w:cs="Arial"/>
                <w:color w:val="auto"/>
                <w:sz w:val="14"/>
                <w:szCs w:val="14"/>
                <w:lang w:eastAsia="en-GB"/>
              </w:rPr>
            </w:pPr>
          </w:p>
        </w:tc>
      </w:tr>
    </w:tbl>
    <w:p w14:paraId="6D0CF963" w14:textId="77777777" w:rsidR="003F2D70" w:rsidRPr="009756AC" w:rsidRDefault="003F2D70" w:rsidP="00C0642F">
      <w:pPr>
        <w:ind w:left="540" w:right="0"/>
        <w:jc w:val="both"/>
        <w:rPr>
          <w:rFonts w:ascii="Arial" w:hAnsi="Arial" w:cs="Arial"/>
          <w:color w:val="auto"/>
          <w:spacing w:val="-6"/>
          <w:sz w:val="18"/>
          <w:szCs w:val="18"/>
        </w:rPr>
      </w:pPr>
    </w:p>
    <w:p w14:paraId="1FD4E597" w14:textId="69F92682" w:rsidR="00FA59F1" w:rsidRPr="009756AC" w:rsidRDefault="00585667" w:rsidP="00C0642F">
      <w:pPr>
        <w:ind w:left="540" w:right="0"/>
        <w:jc w:val="both"/>
        <w:rPr>
          <w:rFonts w:ascii="Arial" w:hAnsi="Arial" w:cs="Arial"/>
          <w:color w:val="auto"/>
          <w:spacing w:val="-6"/>
          <w:sz w:val="18"/>
          <w:szCs w:val="18"/>
        </w:rPr>
      </w:pPr>
      <w:proofErr w:type="gramStart"/>
      <w:r w:rsidRPr="009756AC">
        <w:rPr>
          <w:rFonts w:ascii="Arial" w:hAnsi="Arial" w:cs="Arial"/>
          <w:color w:val="auto"/>
          <w:spacing w:val="-6"/>
          <w:sz w:val="18"/>
          <w:szCs w:val="18"/>
        </w:rPr>
        <w:t>All of</w:t>
      </w:r>
      <w:proofErr w:type="gramEnd"/>
      <w:r w:rsidRPr="009756AC">
        <w:rPr>
          <w:rFonts w:ascii="Arial" w:hAnsi="Arial" w:cs="Arial"/>
          <w:color w:val="auto"/>
          <w:spacing w:val="-6"/>
          <w:sz w:val="18"/>
          <w:szCs w:val="18"/>
        </w:rPr>
        <w:t xml:space="preserve"> the</w:t>
      </w:r>
      <w:r w:rsidR="00190F81" w:rsidRPr="009756AC">
        <w:rPr>
          <w:rFonts w:ascii="Arial" w:hAnsi="Arial" w:cs="Arial"/>
          <w:color w:val="auto"/>
          <w:spacing w:val="-6"/>
          <w:sz w:val="18"/>
          <w:szCs w:val="18"/>
        </w:rPr>
        <w:t xml:space="preserve"> </w:t>
      </w:r>
      <w:r w:rsidR="00407EBA" w:rsidRPr="009756AC">
        <w:rPr>
          <w:rFonts w:ascii="Arial" w:hAnsi="Arial" w:cs="Arial"/>
          <w:color w:val="auto"/>
          <w:spacing w:val="-6"/>
          <w:sz w:val="18"/>
          <w:szCs w:val="18"/>
        </w:rPr>
        <w:t>long</w:t>
      </w:r>
      <w:r w:rsidR="00CB32DD" w:rsidRPr="009756AC">
        <w:rPr>
          <w:rFonts w:ascii="Arial" w:hAnsi="Arial" w:cs="Arial"/>
          <w:color w:val="auto"/>
          <w:spacing w:val="-6"/>
          <w:sz w:val="18"/>
          <w:szCs w:val="18"/>
        </w:rPr>
        <w:t>-</w:t>
      </w:r>
      <w:r w:rsidR="00407EBA" w:rsidRPr="009756AC">
        <w:rPr>
          <w:rFonts w:ascii="Arial" w:hAnsi="Arial" w:cs="Arial"/>
          <w:color w:val="auto"/>
          <w:spacing w:val="-6"/>
          <w:sz w:val="18"/>
          <w:szCs w:val="18"/>
        </w:rPr>
        <w:t>term loans</w:t>
      </w:r>
      <w:r w:rsidR="00630C8B" w:rsidRPr="009756AC">
        <w:rPr>
          <w:rFonts w:ascii="Arial" w:hAnsi="Arial" w:cs="Arial"/>
          <w:color w:val="auto"/>
          <w:spacing w:val="-6"/>
          <w:sz w:val="18"/>
          <w:szCs w:val="18"/>
        </w:rPr>
        <w:t xml:space="preserve"> </w:t>
      </w:r>
      <w:r w:rsidR="00190F81" w:rsidRPr="009756AC">
        <w:rPr>
          <w:rFonts w:ascii="Arial" w:hAnsi="Arial" w:cs="Arial"/>
          <w:color w:val="auto"/>
          <w:spacing w:val="-6"/>
          <w:sz w:val="18"/>
          <w:szCs w:val="18"/>
        </w:rPr>
        <w:t xml:space="preserve">are </w:t>
      </w:r>
      <w:proofErr w:type="gramStart"/>
      <w:r w:rsidR="00190F81" w:rsidRPr="009756AC">
        <w:rPr>
          <w:rFonts w:ascii="Arial" w:hAnsi="Arial" w:cs="Arial"/>
          <w:color w:val="auto"/>
          <w:spacing w:val="-6"/>
          <w:sz w:val="18"/>
          <w:szCs w:val="18"/>
        </w:rPr>
        <w:t>clean-loan</w:t>
      </w:r>
      <w:r w:rsidR="00630C8B" w:rsidRPr="009756AC">
        <w:rPr>
          <w:rFonts w:ascii="Arial" w:hAnsi="Arial" w:cs="Arial"/>
          <w:color w:val="auto"/>
          <w:spacing w:val="-6"/>
          <w:sz w:val="18"/>
          <w:szCs w:val="18"/>
        </w:rPr>
        <w:t>s</w:t>
      </w:r>
      <w:proofErr w:type="gramEnd"/>
      <w:r w:rsidR="00190F81" w:rsidRPr="009756AC">
        <w:rPr>
          <w:rFonts w:ascii="Arial" w:hAnsi="Arial" w:cs="Arial"/>
          <w:color w:val="auto"/>
          <w:spacing w:val="-6"/>
          <w:sz w:val="18"/>
          <w:szCs w:val="18"/>
        </w:rPr>
        <w:t>.</w:t>
      </w:r>
      <w:r w:rsidRPr="009756AC">
        <w:rPr>
          <w:rFonts w:ascii="Arial" w:hAnsi="Arial" w:cs="Arial"/>
          <w:color w:val="auto"/>
          <w:spacing w:val="-6"/>
          <w:sz w:val="18"/>
          <w:szCs w:val="18"/>
        </w:rPr>
        <w:t xml:space="preserve"> However, the Company must maintain the financial ratios indicated in the loans contracts which are disclosed in </w:t>
      </w:r>
      <w:r w:rsidR="00F43B2F" w:rsidRPr="009756AC">
        <w:rPr>
          <w:rFonts w:ascii="Arial" w:hAnsi="Arial" w:cs="Arial"/>
          <w:color w:val="auto"/>
          <w:spacing w:val="-6"/>
          <w:sz w:val="18"/>
          <w:szCs w:val="18"/>
        </w:rPr>
        <w:t>N</w:t>
      </w:r>
      <w:r w:rsidRPr="009756AC">
        <w:rPr>
          <w:rFonts w:ascii="Arial" w:hAnsi="Arial" w:cs="Arial"/>
          <w:color w:val="auto"/>
          <w:spacing w:val="-6"/>
          <w:sz w:val="18"/>
          <w:szCs w:val="18"/>
        </w:rPr>
        <w:t xml:space="preserve">ote </w:t>
      </w:r>
      <w:r w:rsidR="009C2E4E" w:rsidRPr="009756AC">
        <w:rPr>
          <w:rFonts w:ascii="Arial" w:hAnsi="Arial" w:cs="Arial"/>
          <w:color w:val="auto"/>
          <w:spacing w:val="-6"/>
          <w:sz w:val="18"/>
          <w:szCs w:val="18"/>
        </w:rPr>
        <w:t>5</w:t>
      </w:r>
      <w:r w:rsidRPr="009756AC">
        <w:rPr>
          <w:rFonts w:ascii="Arial" w:hAnsi="Arial" w:cs="Arial"/>
          <w:color w:val="auto"/>
          <w:spacing w:val="-6"/>
          <w:sz w:val="18"/>
          <w:szCs w:val="18"/>
        </w:rPr>
        <w:t>.</w:t>
      </w:r>
      <w:r w:rsidR="009C2E4E" w:rsidRPr="009756AC">
        <w:rPr>
          <w:rFonts w:ascii="Arial" w:hAnsi="Arial" w:cs="Arial"/>
          <w:color w:val="auto"/>
          <w:spacing w:val="-6"/>
          <w:sz w:val="18"/>
          <w:szCs w:val="18"/>
        </w:rPr>
        <w:t>2</w:t>
      </w:r>
      <w:r w:rsidR="00B55A10" w:rsidRPr="009756AC">
        <w:rPr>
          <w:rFonts w:ascii="Arial" w:hAnsi="Arial" w:cs="Arial"/>
          <w:color w:val="auto"/>
          <w:spacing w:val="-6"/>
          <w:sz w:val="18"/>
          <w:szCs w:val="18"/>
        </w:rPr>
        <w:t>.</w:t>
      </w:r>
    </w:p>
    <w:p w14:paraId="011CB9B8" w14:textId="77777777" w:rsidR="0070659D" w:rsidRPr="009756AC" w:rsidRDefault="0070659D" w:rsidP="00C0642F">
      <w:pPr>
        <w:ind w:left="540" w:right="0"/>
        <w:jc w:val="both"/>
        <w:rPr>
          <w:rFonts w:ascii="Arial" w:hAnsi="Arial" w:cs="Arial"/>
          <w:color w:val="auto"/>
          <w:spacing w:val="-6"/>
          <w:sz w:val="18"/>
          <w:szCs w:val="18"/>
        </w:rPr>
      </w:pPr>
    </w:p>
    <w:p w14:paraId="69A4ED2F" w14:textId="33F3E0E8" w:rsidR="00C0642F" w:rsidRPr="009756AC" w:rsidRDefault="00C0642F">
      <w:pPr>
        <w:ind w:right="0"/>
        <w:rPr>
          <w:rFonts w:ascii="Arial" w:hAnsi="Arial" w:cs="Arial"/>
          <w:color w:val="auto"/>
          <w:spacing w:val="-6"/>
          <w:sz w:val="18"/>
          <w:szCs w:val="18"/>
          <w:cs/>
        </w:rPr>
      </w:pPr>
      <w:r w:rsidRPr="009756AC">
        <w:rPr>
          <w:rFonts w:ascii="Arial" w:hAnsi="Arial" w:cs="Arial"/>
          <w:color w:val="auto"/>
          <w:spacing w:val="-6"/>
          <w:sz w:val="18"/>
          <w:szCs w:val="18"/>
          <w:cs/>
        </w:rPr>
        <w:br w:type="page"/>
      </w:r>
    </w:p>
    <w:tbl>
      <w:tblPr>
        <w:tblW w:w="0" w:type="auto"/>
        <w:tblInd w:w="108" w:type="dxa"/>
        <w:tblLook w:val="04A0" w:firstRow="1" w:lastRow="0" w:firstColumn="1" w:lastColumn="0" w:noHBand="0" w:noVBand="1"/>
      </w:tblPr>
      <w:tblGrid>
        <w:gridCol w:w="9461"/>
      </w:tblGrid>
      <w:tr w:rsidR="00B75B2E" w:rsidRPr="009756AC" w14:paraId="5A50B7CF" w14:textId="77777777" w:rsidTr="00334B84">
        <w:trPr>
          <w:trHeight w:val="386"/>
        </w:trPr>
        <w:tc>
          <w:tcPr>
            <w:tcW w:w="9461" w:type="dxa"/>
            <w:vAlign w:val="center"/>
            <w:hideMark/>
          </w:tcPr>
          <w:p w14:paraId="45F81BD6" w14:textId="450C95C4" w:rsidR="00B75B2E"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24</w:t>
            </w:r>
            <w:r w:rsidR="00B75B2E" w:rsidRPr="009756AC">
              <w:rPr>
                <w:rFonts w:ascii="Arial" w:eastAsia="Arial Unicode MS" w:hAnsi="Arial" w:cs="Arial"/>
                <w:b/>
                <w:bCs/>
                <w:color w:val="auto"/>
                <w:sz w:val="18"/>
                <w:szCs w:val="18"/>
              </w:rPr>
              <w:tab/>
              <w:t>Other current liabilities</w:t>
            </w:r>
          </w:p>
        </w:tc>
      </w:tr>
    </w:tbl>
    <w:p w14:paraId="65A85C95" w14:textId="77777777" w:rsidR="009214C2" w:rsidRPr="009756AC" w:rsidRDefault="009214C2" w:rsidP="00A00F59">
      <w:pPr>
        <w:ind w:right="0"/>
        <w:jc w:val="both"/>
        <w:rPr>
          <w:rFonts w:ascii="Arial" w:hAnsi="Arial" w:cs="Arial"/>
          <w:color w:val="auto"/>
          <w:sz w:val="18"/>
          <w:szCs w:val="18"/>
        </w:rPr>
      </w:pPr>
    </w:p>
    <w:tbl>
      <w:tblPr>
        <w:tblW w:w="9531" w:type="dxa"/>
        <w:tblLayout w:type="fixed"/>
        <w:tblLook w:val="0000" w:firstRow="0" w:lastRow="0" w:firstColumn="0" w:lastColumn="0" w:noHBand="0" w:noVBand="0"/>
      </w:tblPr>
      <w:tblGrid>
        <w:gridCol w:w="4347"/>
        <w:gridCol w:w="1296"/>
        <w:gridCol w:w="1296"/>
        <w:gridCol w:w="1296"/>
        <w:gridCol w:w="1296"/>
      </w:tblGrid>
      <w:tr w:rsidR="009214C2" w:rsidRPr="009756AC" w14:paraId="76BD4AE5" w14:textId="77777777" w:rsidTr="00B05D1E">
        <w:tc>
          <w:tcPr>
            <w:tcW w:w="4347" w:type="dxa"/>
            <w:tcBorders>
              <w:top w:val="nil"/>
              <w:left w:val="nil"/>
              <w:right w:val="nil"/>
            </w:tcBorders>
            <w:vAlign w:val="center"/>
          </w:tcPr>
          <w:p w14:paraId="06F4BEE9" w14:textId="77777777" w:rsidR="009214C2" w:rsidRPr="009756AC" w:rsidRDefault="009214C2" w:rsidP="00B75B2E">
            <w:pPr>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764CB101" w14:textId="77777777" w:rsidR="009214C2" w:rsidRPr="009756AC" w:rsidRDefault="009214C2" w:rsidP="005D193E">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772F74B0" w14:textId="77777777" w:rsidR="00E96FF4" w:rsidRPr="009756AC" w:rsidRDefault="00E96FF4" w:rsidP="005D1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92" w:type="dxa"/>
            <w:gridSpan w:val="2"/>
            <w:tcBorders>
              <w:left w:val="nil"/>
              <w:bottom w:val="single" w:sz="4" w:space="0" w:color="auto"/>
              <w:right w:val="nil"/>
            </w:tcBorders>
            <w:vAlign w:val="center"/>
          </w:tcPr>
          <w:p w14:paraId="729C718E" w14:textId="77777777" w:rsidR="009214C2" w:rsidRPr="009756AC" w:rsidRDefault="00E96FF4" w:rsidP="005D1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5C5563" w:rsidRPr="009756AC" w14:paraId="767A75DB" w14:textId="77777777" w:rsidTr="00334B84">
        <w:tc>
          <w:tcPr>
            <w:tcW w:w="4347" w:type="dxa"/>
            <w:tcBorders>
              <w:top w:val="nil"/>
              <w:left w:val="nil"/>
              <w:right w:val="nil"/>
            </w:tcBorders>
            <w:vAlign w:val="center"/>
          </w:tcPr>
          <w:p w14:paraId="56EF2C33" w14:textId="77777777" w:rsidR="005C5563" w:rsidRPr="009756AC" w:rsidRDefault="005C5563" w:rsidP="005C5563">
            <w:pPr>
              <w:rPr>
                <w:rFonts w:ascii="Arial" w:hAnsi="Arial" w:cs="Arial"/>
                <w:color w:val="auto"/>
                <w:sz w:val="18"/>
                <w:szCs w:val="18"/>
              </w:rPr>
            </w:pPr>
          </w:p>
        </w:tc>
        <w:tc>
          <w:tcPr>
            <w:tcW w:w="1296" w:type="dxa"/>
            <w:tcBorders>
              <w:top w:val="single" w:sz="4" w:space="0" w:color="auto"/>
              <w:left w:val="nil"/>
              <w:right w:val="nil"/>
            </w:tcBorders>
            <w:vAlign w:val="bottom"/>
          </w:tcPr>
          <w:p w14:paraId="307F87DB" w14:textId="44F2D7FD"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278BA28B" w14:textId="6C49AC4F"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32E77B00" w14:textId="57ECD4B3"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756673EE" w14:textId="5E85B3D7"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7CBEA0F4" w14:textId="77777777" w:rsidTr="00334B84">
        <w:tc>
          <w:tcPr>
            <w:tcW w:w="4347" w:type="dxa"/>
            <w:tcBorders>
              <w:top w:val="nil"/>
              <w:left w:val="nil"/>
              <w:right w:val="nil"/>
            </w:tcBorders>
            <w:vAlign w:val="center"/>
          </w:tcPr>
          <w:p w14:paraId="53085143" w14:textId="77777777" w:rsidR="005B6452" w:rsidRPr="009756AC" w:rsidRDefault="005B6452" w:rsidP="005B6452">
            <w:pPr>
              <w:rPr>
                <w:rFonts w:ascii="Arial" w:hAnsi="Arial" w:cs="Arial"/>
                <w:color w:val="auto"/>
                <w:sz w:val="18"/>
                <w:szCs w:val="18"/>
              </w:rPr>
            </w:pPr>
          </w:p>
        </w:tc>
        <w:tc>
          <w:tcPr>
            <w:tcW w:w="1296" w:type="dxa"/>
            <w:tcBorders>
              <w:left w:val="nil"/>
              <w:right w:val="nil"/>
            </w:tcBorders>
            <w:vAlign w:val="center"/>
          </w:tcPr>
          <w:p w14:paraId="0122572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1D77190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7D08573E"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4407DD39"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48D34FB5" w14:textId="77777777" w:rsidTr="00334B84">
        <w:tc>
          <w:tcPr>
            <w:tcW w:w="4347" w:type="dxa"/>
            <w:tcBorders>
              <w:top w:val="nil"/>
              <w:left w:val="nil"/>
              <w:right w:val="nil"/>
            </w:tcBorders>
            <w:vAlign w:val="center"/>
          </w:tcPr>
          <w:p w14:paraId="3831BB42" w14:textId="77777777" w:rsidR="005B6452" w:rsidRPr="009756AC" w:rsidRDefault="005B6452" w:rsidP="005B6452">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6E9AE5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DD11D03"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A52CFC9"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5FA27B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9214C2" w:rsidRPr="009756AC" w14:paraId="77ECD3E2" w14:textId="77777777" w:rsidTr="00334B84">
        <w:tc>
          <w:tcPr>
            <w:tcW w:w="4347" w:type="dxa"/>
            <w:tcBorders>
              <w:top w:val="nil"/>
              <w:left w:val="nil"/>
              <w:right w:val="nil"/>
            </w:tcBorders>
          </w:tcPr>
          <w:p w14:paraId="6DA5A89F" w14:textId="77777777" w:rsidR="009214C2" w:rsidRPr="009756AC" w:rsidRDefault="009214C2" w:rsidP="00B75B2E">
            <w:pPr>
              <w:rPr>
                <w:rFonts w:ascii="Arial" w:hAnsi="Arial" w:cs="Arial"/>
                <w:color w:val="auto"/>
                <w:sz w:val="18"/>
                <w:szCs w:val="18"/>
              </w:rPr>
            </w:pPr>
          </w:p>
        </w:tc>
        <w:tc>
          <w:tcPr>
            <w:tcW w:w="1296" w:type="dxa"/>
            <w:tcBorders>
              <w:top w:val="single" w:sz="4" w:space="0" w:color="auto"/>
              <w:left w:val="nil"/>
              <w:right w:val="nil"/>
            </w:tcBorders>
            <w:vAlign w:val="bottom"/>
          </w:tcPr>
          <w:p w14:paraId="0742BBC0" w14:textId="77777777" w:rsidR="009214C2" w:rsidRPr="009756AC" w:rsidRDefault="009214C2"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6295C17" w14:textId="77777777" w:rsidR="009214C2" w:rsidRPr="009756AC" w:rsidRDefault="009214C2"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BE9FB2" w14:textId="77777777" w:rsidR="009214C2" w:rsidRPr="009756AC" w:rsidRDefault="009214C2"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B01321F" w14:textId="77777777" w:rsidR="009214C2" w:rsidRPr="009756AC" w:rsidRDefault="009214C2" w:rsidP="009374C9">
            <w:pPr>
              <w:jc w:val="right"/>
              <w:rPr>
                <w:rFonts w:ascii="Arial" w:hAnsi="Arial" w:cs="Arial"/>
                <w:color w:val="auto"/>
                <w:sz w:val="18"/>
                <w:szCs w:val="18"/>
              </w:rPr>
            </w:pPr>
          </w:p>
        </w:tc>
      </w:tr>
      <w:tr w:rsidR="00D12440" w:rsidRPr="009756AC" w14:paraId="5C8CA129" w14:textId="77777777" w:rsidTr="00334B84">
        <w:tc>
          <w:tcPr>
            <w:tcW w:w="4347" w:type="dxa"/>
            <w:tcBorders>
              <w:top w:val="nil"/>
              <w:left w:val="nil"/>
              <w:right w:val="nil"/>
            </w:tcBorders>
          </w:tcPr>
          <w:p w14:paraId="5389726C" w14:textId="77777777" w:rsidR="00D12440" w:rsidRPr="009756AC" w:rsidRDefault="00D12440" w:rsidP="00D12440">
            <w:pPr>
              <w:tabs>
                <w:tab w:val="left" w:pos="1800"/>
              </w:tabs>
              <w:rPr>
                <w:rFonts w:ascii="Arial" w:hAnsi="Arial" w:cs="Arial"/>
                <w:color w:val="auto"/>
                <w:sz w:val="18"/>
                <w:szCs w:val="18"/>
              </w:rPr>
            </w:pPr>
            <w:r w:rsidRPr="009756AC">
              <w:rPr>
                <w:rFonts w:ascii="Arial" w:hAnsi="Arial" w:cs="Arial"/>
                <w:color w:val="auto"/>
                <w:sz w:val="18"/>
                <w:szCs w:val="18"/>
              </w:rPr>
              <w:t xml:space="preserve">Withholding taxes payable </w:t>
            </w:r>
          </w:p>
        </w:tc>
        <w:tc>
          <w:tcPr>
            <w:tcW w:w="1296" w:type="dxa"/>
            <w:tcBorders>
              <w:top w:val="nil"/>
              <w:left w:val="nil"/>
              <w:right w:val="nil"/>
            </w:tcBorders>
          </w:tcPr>
          <w:p w14:paraId="5AF773AC" w14:textId="23EA8260"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556</w:t>
            </w:r>
          </w:p>
        </w:tc>
        <w:tc>
          <w:tcPr>
            <w:tcW w:w="1296" w:type="dxa"/>
            <w:tcBorders>
              <w:top w:val="nil"/>
              <w:left w:val="nil"/>
              <w:right w:val="nil"/>
            </w:tcBorders>
          </w:tcPr>
          <w:p w14:paraId="621D708A" w14:textId="4F37DCD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D12440" w:rsidRPr="009756AC">
              <w:rPr>
                <w:rFonts w:ascii="Arial" w:hAnsi="Arial" w:cs="Arial"/>
                <w:color w:val="auto"/>
                <w:sz w:val="18"/>
                <w:szCs w:val="18"/>
              </w:rPr>
              <w:t>,</w:t>
            </w:r>
            <w:r w:rsidRPr="009756AC">
              <w:rPr>
                <w:rFonts w:ascii="Arial" w:hAnsi="Arial" w:cs="Arial"/>
                <w:color w:val="auto"/>
                <w:sz w:val="18"/>
                <w:szCs w:val="18"/>
              </w:rPr>
              <w:t>017</w:t>
            </w:r>
          </w:p>
        </w:tc>
        <w:tc>
          <w:tcPr>
            <w:tcW w:w="1296" w:type="dxa"/>
            <w:tcBorders>
              <w:top w:val="nil"/>
              <w:left w:val="nil"/>
              <w:right w:val="nil"/>
            </w:tcBorders>
          </w:tcPr>
          <w:p w14:paraId="1E733CEB" w14:textId="6E5321BE"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236</w:t>
            </w:r>
          </w:p>
        </w:tc>
        <w:tc>
          <w:tcPr>
            <w:tcW w:w="1296" w:type="dxa"/>
            <w:tcBorders>
              <w:top w:val="nil"/>
              <w:left w:val="nil"/>
              <w:right w:val="nil"/>
            </w:tcBorders>
          </w:tcPr>
          <w:p w14:paraId="45F4D498" w14:textId="795A646C"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270</w:t>
            </w:r>
          </w:p>
        </w:tc>
      </w:tr>
      <w:tr w:rsidR="00D12440" w:rsidRPr="009756AC" w14:paraId="303F4ED4" w14:textId="77777777" w:rsidTr="00334B84">
        <w:tc>
          <w:tcPr>
            <w:tcW w:w="4347" w:type="dxa"/>
            <w:tcBorders>
              <w:top w:val="nil"/>
              <w:left w:val="nil"/>
              <w:right w:val="nil"/>
            </w:tcBorders>
          </w:tcPr>
          <w:p w14:paraId="1A0F88D9" w14:textId="77777777" w:rsidR="00D12440" w:rsidRPr="009756AC" w:rsidRDefault="00D12440" w:rsidP="00D12440">
            <w:pPr>
              <w:tabs>
                <w:tab w:val="left" w:pos="1800"/>
              </w:tabs>
              <w:rPr>
                <w:rFonts w:ascii="Arial" w:hAnsi="Arial" w:cs="Arial"/>
                <w:color w:val="auto"/>
                <w:sz w:val="18"/>
                <w:szCs w:val="18"/>
              </w:rPr>
            </w:pPr>
            <w:r w:rsidRPr="009756AC">
              <w:rPr>
                <w:rFonts w:ascii="Arial" w:hAnsi="Arial" w:cs="Arial"/>
                <w:color w:val="auto"/>
                <w:sz w:val="18"/>
                <w:szCs w:val="18"/>
              </w:rPr>
              <w:t>Value added tax payable</w:t>
            </w:r>
          </w:p>
        </w:tc>
        <w:tc>
          <w:tcPr>
            <w:tcW w:w="1296" w:type="dxa"/>
            <w:tcBorders>
              <w:top w:val="nil"/>
              <w:left w:val="nil"/>
              <w:right w:val="nil"/>
            </w:tcBorders>
          </w:tcPr>
          <w:p w14:paraId="6101B656" w14:textId="3D4E715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402</w:t>
            </w:r>
          </w:p>
        </w:tc>
        <w:tc>
          <w:tcPr>
            <w:tcW w:w="1296" w:type="dxa"/>
            <w:tcBorders>
              <w:top w:val="nil"/>
              <w:left w:val="nil"/>
              <w:right w:val="nil"/>
            </w:tcBorders>
          </w:tcPr>
          <w:p w14:paraId="19BCE25A" w14:textId="53C32AA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12</w:t>
            </w:r>
            <w:r w:rsidR="00D12440" w:rsidRPr="009756AC">
              <w:rPr>
                <w:rFonts w:ascii="Arial" w:hAnsi="Arial" w:cs="Arial"/>
                <w:color w:val="auto"/>
                <w:sz w:val="18"/>
                <w:szCs w:val="18"/>
              </w:rPr>
              <w:t>,</w:t>
            </w:r>
            <w:r w:rsidRPr="009756AC">
              <w:rPr>
                <w:rFonts w:ascii="Arial" w:hAnsi="Arial" w:cs="Arial"/>
                <w:color w:val="auto"/>
                <w:sz w:val="18"/>
                <w:szCs w:val="18"/>
              </w:rPr>
              <w:t>174</w:t>
            </w:r>
          </w:p>
        </w:tc>
        <w:tc>
          <w:tcPr>
            <w:tcW w:w="1296" w:type="dxa"/>
            <w:tcBorders>
              <w:top w:val="nil"/>
              <w:left w:val="nil"/>
              <w:right w:val="nil"/>
            </w:tcBorders>
          </w:tcPr>
          <w:p w14:paraId="7E4459C1" w14:textId="60A1640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096</w:t>
            </w:r>
          </w:p>
        </w:tc>
        <w:tc>
          <w:tcPr>
            <w:tcW w:w="1296" w:type="dxa"/>
            <w:tcBorders>
              <w:top w:val="nil"/>
              <w:left w:val="nil"/>
              <w:right w:val="nil"/>
            </w:tcBorders>
          </w:tcPr>
          <w:p w14:paraId="1F3430C2" w14:textId="36C360C0"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914</w:t>
            </w:r>
          </w:p>
        </w:tc>
      </w:tr>
      <w:tr w:rsidR="00D12440" w:rsidRPr="009756AC" w14:paraId="5482C05A" w14:textId="77777777" w:rsidTr="00334B84">
        <w:tc>
          <w:tcPr>
            <w:tcW w:w="4347" w:type="dxa"/>
            <w:tcBorders>
              <w:top w:val="nil"/>
              <w:left w:val="nil"/>
              <w:right w:val="nil"/>
            </w:tcBorders>
          </w:tcPr>
          <w:p w14:paraId="07BFF861" w14:textId="77777777" w:rsidR="00D12440" w:rsidRPr="009756AC" w:rsidRDefault="00D12440" w:rsidP="00D12440">
            <w:pPr>
              <w:tabs>
                <w:tab w:val="left" w:pos="1800"/>
              </w:tabs>
              <w:rPr>
                <w:rFonts w:ascii="Arial" w:hAnsi="Arial" w:cs="Arial"/>
                <w:color w:val="auto"/>
                <w:sz w:val="18"/>
                <w:szCs w:val="18"/>
              </w:rPr>
            </w:pPr>
            <w:r w:rsidRPr="009756AC">
              <w:rPr>
                <w:rFonts w:ascii="Arial" w:hAnsi="Arial" w:cs="Arial"/>
                <w:color w:val="auto"/>
                <w:sz w:val="18"/>
                <w:szCs w:val="18"/>
              </w:rPr>
              <w:t>Undue output value added tax</w:t>
            </w:r>
          </w:p>
        </w:tc>
        <w:tc>
          <w:tcPr>
            <w:tcW w:w="1296" w:type="dxa"/>
            <w:tcBorders>
              <w:top w:val="nil"/>
              <w:left w:val="nil"/>
              <w:right w:val="nil"/>
            </w:tcBorders>
          </w:tcPr>
          <w:p w14:paraId="6AA86126" w14:textId="3A1E1BA0"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D12440" w:rsidRPr="009756AC">
              <w:rPr>
                <w:rFonts w:ascii="Arial" w:hAnsi="Arial" w:cs="Arial"/>
                <w:color w:val="auto"/>
                <w:sz w:val="18"/>
                <w:szCs w:val="18"/>
              </w:rPr>
              <w:t>,</w:t>
            </w:r>
            <w:r w:rsidRPr="009756AC">
              <w:rPr>
                <w:rFonts w:ascii="Arial" w:hAnsi="Arial" w:cs="Arial"/>
                <w:color w:val="auto"/>
                <w:sz w:val="18"/>
                <w:szCs w:val="18"/>
              </w:rPr>
              <w:t>464</w:t>
            </w:r>
          </w:p>
        </w:tc>
        <w:tc>
          <w:tcPr>
            <w:tcW w:w="1296" w:type="dxa"/>
            <w:tcBorders>
              <w:top w:val="nil"/>
              <w:left w:val="nil"/>
              <w:right w:val="nil"/>
            </w:tcBorders>
          </w:tcPr>
          <w:p w14:paraId="58A3ECAF" w14:textId="6F4E713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550</w:t>
            </w:r>
          </w:p>
        </w:tc>
        <w:tc>
          <w:tcPr>
            <w:tcW w:w="1296" w:type="dxa"/>
            <w:tcBorders>
              <w:top w:val="nil"/>
              <w:left w:val="nil"/>
              <w:right w:val="nil"/>
            </w:tcBorders>
          </w:tcPr>
          <w:p w14:paraId="23BBD569" w14:textId="2D57FFA9"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013</w:t>
            </w:r>
          </w:p>
        </w:tc>
        <w:tc>
          <w:tcPr>
            <w:tcW w:w="1296" w:type="dxa"/>
            <w:tcBorders>
              <w:top w:val="nil"/>
              <w:left w:val="nil"/>
              <w:right w:val="nil"/>
            </w:tcBorders>
          </w:tcPr>
          <w:p w14:paraId="77F6DCD5" w14:textId="4C4000A9"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949</w:t>
            </w:r>
          </w:p>
        </w:tc>
      </w:tr>
      <w:tr w:rsidR="00D12440" w:rsidRPr="009756AC" w14:paraId="3729852F" w14:textId="77777777" w:rsidTr="00334B84">
        <w:tc>
          <w:tcPr>
            <w:tcW w:w="4347" w:type="dxa"/>
            <w:tcBorders>
              <w:top w:val="nil"/>
              <w:left w:val="nil"/>
              <w:right w:val="nil"/>
            </w:tcBorders>
          </w:tcPr>
          <w:p w14:paraId="371A28F8" w14:textId="77777777" w:rsidR="00D12440" w:rsidRPr="009756AC" w:rsidRDefault="00D12440" w:rsidP="00D12440">
            <w:pPr>
              <w:tabs>
                <w:tab w:val="left" w:pos="1800"/>
              </w:tabs>
              <w:rPr>
                <w:rFonts w:ascii="Arial" w:hAnsi="Arial" w:cs="Arial"/>
                <w:color w:val="auto"/>
                <w:sz w:val="18"/>
                <w:szCs w:val="18"/>
                <w:cs/>
              </w:rPr>
            </w:pPr>
            <w:r w:rsidRPr="009756AC">
              <w:rPr>
                <w:rFonts w:ascii="Arial" w:hAnsi="Arial" w:cs="Arial"/>
                <w:color w:val="auto"/>
                <w:sz w:val="18"/>
                <w:szCs w:val="18"/>
              </w:rPr>
              <w:t>Guarantees</w:t>
            </w:r>
          </w:p>
        </w:tc>
        <w:tc>
          <w:tcPr>
            <w:tcW w:w="1296" w:type="dxa"/>
            <w:tcBorders>
              <w:top w:val="nil"/>
              <w:left w:val="nil"/>
              <w:right w:val="nil"/>
            </w:tcBorders>
          </w:tcPr>
          <w:p w14:paraId="01A277A2" w14:textId="758EF8D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417</w:t>
            </w:r>
          </w:p>
        </w:tc>
        <w:tc>
          <w:tcPr>
            <w:tcW w:w="1296" w:type="dxa"/>
            <w:tcBorders>
              <w:top w:val="nil"/>
              <w:left w:val="nil"/>
              <w:right w:val="nil"/>
            </w:tcBorders>
          </w:tcPr>
          <w:p w14:paraId="50D4248B" w14:textId="3E5B271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691</w:t>
            </w:r>
          </w:p>
        </w:tc>
        <w:tc>
          <w:tcPr>
            <w:tcW w:w="1296" w:type="dxa"/>
            <w:tcBorders>
              <w:top w:val="nil"/>
              <w:left w:val="nil"/>
              <w:right w:val="nil"/>
            </w:tcBorders>
          </w:tcPr>
          <w:p w14:paraId="758AC628" w14:textId="57DB20C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67E0D3C8" w14:textId="24245B21"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244B53" w:rsidRPr="009756AC" w14:paraId="7AD1CC27" w14:textId="77777777" w:rsidTr="00334B84">
        <w:tc>
          <w:tcPr>
            <w:tcW w:w="4347" w:type="dxa"/>
            <w:tcBorders>
              <w:top w:val="nil"/>
              <w:left w:val="nil"/>
              <w:right w:val="nil"/>
            </w:tcBorders>
          </w:tcPr>
          <w:p w14:paraId="6F291FB7" w14:textId="77777777" w:rsidR="00244B53" w:rsidRPr="009756AC" w:rsidRDefault="00244B53" w:rsidP="00244B53">
            <w:pPr>
              <w:rPr>
                <w:rFonts w:ascii="Arial" w:hAnsi="Arial" w:cs="Arial"/>
                <w:color w:val="auto"/>
                <w:sz w:val="18"/>
                <w:szCs w:val="18"/>
              </w:rPr>
            </w:pPr>
          </w:p>
        </w:tc>
        <w:tc>
          <w:tcPr>
            <w:tcW w:w="1296" w:type="dxa"/>
            <w:tcBorders>
              <w:top w:val="single" w:sz="4" w:space="0" w:color="auto"/>
              <w:left w:val="nil"/>
              <w:right w:val="nil"/>
            </w:tcBorders>
            <w:vAlign w:val="bottom"/>
          </w:tcPr>
          <w:p w14:paraId="17B2ADF6" w14:textId="77777777" w:rsidR="00244B53" w:rsidRPr="009756AC" w:rsidRDefault="00244B53"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CC88139" w14:textId="77777777" w:rsidR="00244B53" w:rsidRPr="009756AC" w:rsidRDefault="00244B53"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3122CCA" w14:textId="77777777" w:rsidR="00244B53" w:rsidRPr="009756AC" w:rsidRDefault="00244B53"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4D2D5B" w14:textId="77777777" w:rsidR="00244B53" w:rsidRPr="009756AC" w:rsidRDefault="00244B53" w:rsidP="009756AC">
            <w:pPr>
              <w:jc w:val="right"/>
              <w:rPr>
                <w:rFonts w:ascii="Arial" w:hAnsi="Arial" w:cs="Arial"/>
                <w:color w:val="auto"/>
                <w:sz w:val="18"/>
                <w:szCs w:val="18"/>
              </w:rPr>
            </w:pPr>
          </w:p>
        </w:tc>
      </w:tr>
      <w:tr w:rsidR="00D12440" w:rsidRPr="009756AC" w14:paraId="101037A1" w14:textId="77777777" w:rsidTr="00334B84">
        <w:tc>
          <w:tcPr>
            <w:tcW w:w="4347" w:type="dxa"/>
            <w:tcBorders>
              <w:top w:val="nil"/>
              <w:left w:val="nil"/>
              <w:bottom w:val="nil"/>
              <w:right w:val="nil"/>
            </w:tcBorders>
          </w:tcPr>
          <w:p w14:paraId="5D91FB0A" w14:textId="77777777" w:rsidR="00D12440" w:rsidRPr="009756AC" w:rsidRDefault="00D12440" w:rsidP="00D12440">
            <w:pPr>
              <w:jc w:val="thaiDistribute"/>
              <w:rPr>
                <w:rFonts w:ascii="Arial" w:hAnsi="Arial" w:cs="Arial"/>
                <w:color w:val="auto"/>
                <w:sz w:val="18"/>
                <w:szCs w:val="18"/>
                <w:cs/>
              </w:rPr>
            </w:pPr>
          </w:p>
        </w:tc>
        <w:tc>
          <w:tcPr>
            <w:tcW w:w="1296" w:type="dxa"/>
            <w:tcBorders>
              <w:top w:val="nil"/>
              <w:left w:val="nil"/>
              <w:bottom w:val="single" w:sz="4" w:space="0" w:color="auto"/>
              <w:right w:val="nil"/>
            </w:tcBorders>
          </w:tcPr>
          <w:p w14:paraId="445886AC" w14:textId="74A6396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28</w:t>
            </w:r>
            <w:r w:rsidR="00D12440" w:rsidRPr="009756AC">
              <w:rPr>
                <w:rFonts w:ascii="Arial" w:hAnsi="Arial" w:cs="Arial"/>
                <w:color w:val="auto"/>
                <w:sz w:val="18"/>
                <w:szCs w:val="18"/>
              </w:rPr>
              <w:t>,</w:t>
            </w:r>
            <w:r w:rsidRPr="009756AC">
              <w:rPr>
                <w:rFonts w:ascii="Arial" w:hAnsi="Arial" w:cs="Arial"/>
                <w:color w:val="auto"/>
                <w:sz w:val="18"/>
                <w:szCs w:val="18"/>
              </w:rPr>
              <w:t>839</w:t>
            </w:r>
          </w:p>
        </w:tc>
        <w:tc>
          <w:tcPr>
            <w:tcW w:w="1296" w:type="dxa"/>
            <w:tcBorders>
              <w:top w:val="nil"/>
              <w:left w:val="nil"/>
              <w:bottom w:val="single" w:sz="4" w:space="0" w:color="auto"/>
              <w:right w:val="nil"/>
            </w:tcBorders>
          </w:tcPr>
          <w:p w14:paraId="13335EBC" w14:textId="02205E5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28</w:t>
            </w:r>
            <w:r w:rsidR="00D12440" w:rsidRPr="009756AC">
              <w:rPr>
                <w:rFonts w:ascii="Arial" w:hAnsi="Arial" w:cs="Arial"/>
                <w:color w:val="auto"/>
                <w:sz w:val="18"/>
                <w:szCs w:val="18"/>
              </w:rPr>
              <w:t>,</w:t>
            </w:r>
            <w:r w:rsidRPr="009756AC">
              <w:rPr>
                <w:rFonts w:ascii="Arial" w:hAnsi="Arial" w:cs="Arial"/>
                <w:color w:val="auto"/>
                <w:sz w:val="18"/>
                <w:szCs w:val="18"/>
              </w:rPr>
              <w:t>432</w:t>
            </w:r>
          </w:p>
        </w:tc>
        <w:tc>
          <w:tcPr>
            <w:tcW w:w="1296" w:type="dxa"/>
            <w:tcBorders>
              <w:top w:val="nil"/>
              <w:left w:val="nil"/>
              <w:bottom w:val="single" w:sz="4" w:space="0" w:color="auto"/>
              <w:right w:val="nil"/>
            </w:tcBorders>
          </w:tcPr>
          <w:p w14:paraId="34C61B81" w14:textId="282566F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345</w:t>
            </w:r>
          </w:p>
        </w:tc>
        <w:tc>
          <w:tcPr>
            <w:tcW w:w="1296" w:type="dxa"/>
            <w:tcBorders>
              <w:top w:val="nil"/>
              <w:left w:val="nil"/>
              <w:bottom w:val="single" w:sz="4" w:space="0" w:color="auto"/>
              <w:right w:val="nil"/>
            </w:tcBorders>
          </w:tcPr>
          <w:p w14:paraId="2F19E919" w14:textId="45516FD2"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133</w:t>
            </w:r>
          </w:p>
        </w:tc>
      </w:tr>
    </w:tbl>
    <w:p w14:paraId="5932E345" w14:textId="77777777" w:rsidR="007E070E" w:rsidRPr="009756AC" w:rsidRDefault="007E070E" w:rsidP="00A00F59">
      <w:pPr>
        <w:ind w:right="0"/>
        <w:jc w:val="both"/>
        <w:rPr>
          <w:rFonts w:ascii="Arial" w:hAnsi="Arial" w:cs="Arial"/>
          <w:color w:val="auto"/>
          <w:sz w:val="18"/>
          <w:szCs w:val="18"/>
        </w:rPr>
      </w:pPr>
    </w:p>
    <w:p w14:paraId="1045A85C" w14:textId="77777777" w:rsidR="00EC22D8" w:rsidRPr="009756AC" w:rsidRDefault="00EC22D8" w:rsidP="00A00F59">
      <w:pPr>
        <w:ind w:right="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B75B2E" w:rsidRPr="009756AC" w14:paraId="6D3A255F" w14:textId="77777777" w:rsidTr="00334B84">
        <w:trPr>
          <w:trHeight w:val="386"/>
        </w:trPr>
        <w:tc>
          <w:tcPr>
            <w:tcW w:w="9461" w:type="dxa"/>
            <w:vAlign w:val="center"/>
            <w:hideMark/>
          </w:tcPr>
          <w:p w14:paraId="5B58802D" w14:textId="6E039496" w:rsidR="00B75B2E" w:rsidRPr="009756AC" w:rsidRDefault="009C2E4E" w:rsidP="00B05D1E">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25</w:t>
            </w:r>
            <w:r w:rsidR="00B75B2E" w:rsidRPr="009756AC">
              <w:rPr>
                <w:rFonts w:ascii="Arial" w:eastAsia="Arial Unicode MS" w:hAnsi="Arial" w:cs="Arial"/>
                <w:b/>
                <w:bCs/>
                <w:color w:val="auto"/>
                <w:sz w:val="18"/>
                <w:szCs w:val="18"/>
              </w:rPr>
              <w:tab/>
              <w:t>Employee benefit obligations</w:t>
            </w:r>
          </w:p>
        </w:tc>
      </w:tr>
    </w:tbl>
    <w:p w14:paraId="6AB8A459" w14:textId="77777777" w:rsidR="00F44797" w:rsidRPr="009756AC" w:rsidRDefault="00F44797" w:rsidP="00A00F59">
      <w:pPr>
        <w:ind w:right="0"/>
        <w:jc w:val="both"/>
        <w:rPr>
          <w:rFonts w:ascii="Arial" w:hAnsi="Arial" w:cs="Arial"/>
          <w:color w:val="auto"/>
          <w:sz w:val="18"/>
          <w:szCs w:val="18"/>
        </w:rPr>
      </w:pPr>
    </w:p>
    <w:tbl>
      <w:tblPr>
        <w:tblW w:w="9430" w:type="dxa"/>
        <w:tblInd w:w="108" w:type="dxa"/>
        <w:tblLayout w:type="fixed"/>
        <w:tblLook w:val="01E0" w:firstRow="1" w:lastRow="1" w:firstColumn="1" w:lastColumn="1" w:noHBand="0" w:noVBand="0"/>
      </w:tblPr>
      <w:tblGrid>
        <w:gridCol w:w="4219"/>
        <w:gridCol w:w="1296"/>
        <w:gridCol w:w="1278"/>
        <w:gridCol w:w="1314"/>
        <w:gridCol w:w="1323"/>
      </w:tblGrid>
      <w:tr w:rsidR="00AD393E" w:rsidRPr="009756AC" w14:paraId="069C2EDC" w14:textId="77777777" w:rsidTr="00244B53">
        <w:tc>
          <w:tcPr>
            <w:tcW w:w="4219" w:type="dxa"/>
          </w:tcPr>
          <w:p w14:paraId="4885C778" w14:textId="77777777" w:rsidR="00AD393E" w:rsidRPr="009756AC" w:rsidRDefault="00AD393E" w:rsidP="00AD393E">
            <w:pPr>
              <w:ind w:left="-72"/>
              <w:rPr>
                <w:rFonts w:ascii="Arial" w:hAnsi="Arial" w:cs="Arial"/>
                <w:b/>
                <w:bCs/>
                <w:color w:val="auto"/>
                <w:sz w:val="18"/>
                <w:szCs w:val="18"/>
                <w:cs/>
              </w:rPr>
            </w:pPr>
          </w:p>
        </w:tc>
        <w:tc>
          <w:tcPr>
            <w:tcW w:w="2574" w:type="dxa"/>
            <w:gridSpan w:val="2"/>
            <w:tcBorders>
              <w:bottom w:val="single" w:sz="4" w:space="0" w:color="auto"/>
            </w:tcBorders>
            <w:vAlign w:val="center"/>
          </w:tcPr>
          <w:p w14:paraId="4F4217F7" w14:textId="77777777" w:rsidR="00AD393E" w:rsidRPr="009756AC" w:rsidRDefault="00AD393E" w:rsidP="00AD393E">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359E429C" w14:textId="77777777" w:rsidR="00AD393E" w:rsidRPr="009756AC" w:rsidRDefault="00AD393E" w:rsidP="00AD3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637" w:type="dxa"/>
            <w:gridSpan w:val="2"/>
            <w:tcBorders>
              <w:bottom w:val="single" w:sz="4" w:space="0" w:color="auto"/>
            </w:tcBorders>
            <w:vAlign w:val="center"/>
          </w:tcPr>
          <w:p w14:paraId="136E3962" w14:textId="77777777" w:rsidR="00AD393E" w:rsidRPr="009756AC" w:rsidRDefault="00AD393E" w:rsidP="00AD3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5C5563" w:rsidRPr="009756AC" w14:paraId="3FA9D127" w14:textId="77777777" w:rsidTr="00244B53">
        <w:tc>
          <w:tcPr>
            <w:tcW w:w="4219" w:type="dxa"/>
          </w:tcPr>
          <w:p w14:paraId="30BE61A0" w14:textId="0A0795FA" w:rsidR="005C5563" w:rsidRPr="009756AC" w:rsidRDefault="005C5563" w:rsidP="009374C9">
            <w:pPr>
              <w:tabs>
                <w:tab w:val="left" w:pos="2862"/>
              </w:tabs>
              <w:ind w:left="-101"/>
              <w:rPr>
                <w:rFonts w:ascii="Arial" w:hAnsi="Arial" w:cs="Arial"/>
                <w:b/>
                <w:bCs/>
                <w:color w:val="auto"/>
                <w:sz w:val="18"/>
                <w:szCs w:val="18"/>
                <w:cs/>
              </w:rPr>
            </w:pPr>
            <w:r w:rsidRPr="009756AC">
              <w:rPr>
                <w:rFonts w:ascii="Arial" w:hAnsi="Arial" w:cs="Arial"/>
                <w:b/>
                <w:bCs/>
                <w:color w:val="auto"/>
                <w:sz w:val="18"/>
                <w:szCs w:val="18"/>
              </w:rPr>
              <w:t xml:space="preserve">As </w:t>
            </w:r>
            <w:proofErr w:type="gramStart"/>
            <w:r w:rsidRPr="009756AC">
              <w:rPr>
                <w:rFonts w:ascii="Arial" w:hAnsi="Arial" w:cs="Arial"/>
                <w:b/>
                <w:bCs/>
                <w:color w:val="auto"/>
                <w:sz w:val="18"/>
                <w:szCs w:val="18"/>
              </w:rPr>
              <w:t>at</w:t>
            </w:r>
            <w:proofErr w:type="gramEnd"/>
            <w:r w:rsidRPr="009756AC">
              <w:rPr>
                <w:rFonts w:ascii="Arial" w:hAnsi="Arial" w:cs="Arial"/>
                <w:b/>
                <w:bCs/>
                <w:color w:val="auto"/>
                <w:sz w:val="18"/>
                <w:szCs w:val="18"/>
              </w:rPr>
              <w:t xml:space="preserve"> </w:t>
            </w:r>
            <w:r w:rsidR="009C2E4E" w:rsidRPr="009756AC">
              <w:rPr>
                <w:rFonts w:ascii="Arial" w:hAnsi="Arial" w:cs="Arial"/>
                <w:b/>
                <w:bCs/>
                <w:color w:val="auto"/>
                <w:sz w:val="18"/>
                <w:szCs w:val="18"/>
              </w:rPr>
              <w:t>31</w:t>
            </w:r>
            <w:r w:rsidRPr="009756AC">
              <w:rPr>
                <w:rFonts w:ascii="Arial" w:hAnsi="Arial" w:cs="Arial"/>
                <w:b/>
                <w:bCs/>
                <w:color w:val="auto"/>
                <w:sz w:val="18"/>
                <w:szCs w:val="18"/>
              </w:rPr>
              <w:t xml:space="preserve"> December </w:t>
            </w:r>
          </w:p>
        </w:tc>
        <w:tc>
          <w:tcPr>
            <w:tcW w:w="1296" w:type="dxa"/>
            <w:vAlign w:val="bottom"/>
          </w:tcPr>
          <w:p w14:paraId="12B3F757" w14:textId="2879EF9C"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78" w:type="dxa"/>
            <w:vAlign w:val="bottom"/>
          </w:tcPr>
          <w:p w14:paraId="1D2491A2" w14:textId="68F594D0"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314" w:type="dxa"/>
            <w:vAlign w:val="bottom"/>
          </w:tcPr>
          <w:p w14:paraId="1EF3C334" w14:textId="709D4B3E"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23" w:type="dxa"/>
            <w:vAlign w:val="bottom"/>
          </w:tcPr>
          <w:p w14:paraId="08946315" w14:textId="2A00B725"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3CF41D3F" w14:textId="77777777" w:rsidTr="00244B53">
        <w:tc>
          <w:tcPr>
            <w:tcW w:w="4219" w:type="dxa"/>
          </w:tcPr>
          <w:p w14:paraId="70C9ABAB" w14:textId="77777777" w:rsidR="005B6452" w:rsidRPr="009756AC" w:rsidRDefault="005B6452" w:rsidP="009374C9">
            <w:pPr>
              <w:tabs>
                <w:tab w:val="left" w:pos="2862"/>
              </w:tabs>
              <w:ind w:left="-101"/>
              <w:rPr>
                <w:rFonts w:ascii="Arial" w:hAnsi="Arial" w:cs="Arial"/>
                <w:b/>
                <w:bCs/>
                <w:color w:val="auto"/>
                <w:sz w:val="18"/>
                <w:szCs w:val="18"/>
              </w:rPr>
            </w:pPr>
          </w:p>
        </w:tc>
        <w:tc>
          <w:tcPr>
            <w:tcW w:w="1296" w:type="dxa"/>
            <w:vAlign w:val="center"/>
          </w:tcPr>
          <w:p w14:paraId="03CBAB8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78" w:type="dxa"/>
            <w:vAlign w:val="center"/>
          </w:tcPr>
          <w:p w14:paraId="3780C70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14" w:type="dxa"/>
            <w:vAlign w:val="center"/>
          </w:tcPr>
          <w:p w14:paraId="6260B8C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23" w:type="dxa"/>
            <w:vAlign w:val="center"/>
          </w:tcPr>
          <w:p w14:paraId="339D849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6BDF9A2D" w14:textId="77777777" w:rsidTr="00244B53">
        <w:trPr>
          <w:trHeight w:val="198"/>
        </w:trPr>
        <w:tc>
          <w:tcPr>
            <w:tcW w:w="4219" w:type="dxa"/>
          </w:tcPr>
          <w:p w14:paraId="7C12E0E9" w14:textId="77777777" w:rsidR="005B6452" w:rsidRPr="009756AC" w:rsidRDefault="005B6452" w:rsidP="009374C9">
            <w:pPr>
              <w:tabs>
                <w:tab w:val="left" w:pos="2862"/>
              </w:tabs>
              <w:ind w:left="-101"/>
              <w:rPr>
                <w:rFonts w:ascii="Arial" w:hAnsi="Arial" w:cs="Arial"/>
                <w:color w:val="auto"/>
                <w:sz w:val="18"/>
                <w:szCs w:val="18"/>
                <w:cs/>
              </w:rPr>
            </w:pPr>
          </w:p>
        </w:tc>
        <w:tc>
          <w:tcPr>
            <w:tcW w:w="1296" w:type="dxa"/>
            <w:tcBorders>
              <w:bottom w:val="single" w:sz="4" w:space="0" w:color="auto"/>
            </w:tcBorders>
            <w:vAlign w:val="bottom"/>
          </w:tcPr>
          <w:p w14:paraId="7B4B417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8" w:type="dxa"/>
            <w:tcBorders>
              <w:bottom w:val="single" w:sz="4" w:space="0" w:color="auto"/>
            </w:tcBorders>
            <w:vAlign w:val="bottom"/>
          </w:tcPr>
          <w:p w14:paraId="111BE8D3"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14" w:type="dxa"/>
            <w:tcBorders>
              <w:bottom w:val="single" w:sz="4" w:space="0" w:color="auto"/>
            </w:tcBorders>
            <w:vAlign w:val="bottom"/>
          </w:tcPr>
          <w:p w14:paraId="76BF91B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23" w:type="dxa"/>
            <w:tcBorders>
              <w:bottom w:val="single" w:sz="4" w:space="0" w:color="auto"/>
            </w:tcBorders>
            <w:vAlign w:val="bottom"/>
          </w:tcPr>
          <w:p w14:paraId="2E46C42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F44797" w:rsidRPr="009756AC" w14:paraId="392840D0" w14:textId="77777777" w:rsidTr="00244B53">
        <w:trPr>
          <w:trHeight w:val="74"/>
        </w:trPr>
        <w:tc>
          <w:tcPr>
            <w:tcW w:w="4219" w:type="dxa"/>
          </w:tcPr>
          <w:p w14:paraId="7C2AAF46" w14:textId="77777777" w:rsidR="00F44797" w:rsidRPr="009756AC" w:rsidRDefault="00D201B2" w:rsidP="009374C9">
            <w:pPr>
              <w:ind w:left="-101" w:right="-130"/>
              <w:jc w:val="thaiDistribute"/>
              <w:rPr>
                <w:rFonts w:ascii="Arial" w:hAnsi="Arial" w:cs="Arial"/>
                <w:color w:val="auto"/>
                <w:sz w:val="18"/>
                <w:szCs w:val="18"/>
              </w:rPr>
            </w:pPr>
            <w:r w:rsidRPr="009756AC">
              <w:rPr>
                <w:rFonts w:ascii="Arial" w:hAnsi="Arial" w:cs="Arial"/>
                <w:color w:val="auto"/>
                <w:sz w:val="18"/>
                <w:szCs w:val="18"/>
              </w:rPr>
              <w:t>Statement of financial position</w:t>
            </w:r>
          </w:p>
        </w:tc>
        <w:tc>
          <w:tcPr>
            <w:tcW w:w="1296" w:type="dxa"/>
            <w:tcBorders>
              <w:top w:val="single" w:sz="4" w:space="0" w:color="auto"/>
              <w:left w:val="nil"/>
              <w:right w:val="nil"/>
            </w:tcBorders>
            <w:vAlign w:val="bottom"/>
          </w:tcPr>
          <w:p w14:paraId="0C93053F" w14:textId="77777777" w:rsidR="00F44797" w:rsidRPr="009756AC" w:rsidRDefault="00F44797" w:rsidP="00F44797">
            <w:pPr>
              <w:jc w:val="right"/>
              <w:rPr>
                <w:rFonts w:ascii="Arial" w:hAnsi="Arial" w:cs="Arial"/>
                <w:color w:val="auto"/>
                <w:sz w:val="18"/>
                <w:szCs w:val="18"/>
              </w:rPr>
            </w:pPr>
          </w:p>
        </w:tc>
        <w:tc>
          <w:tcPr>
            <w:tcW w:w="1278" w:type="dxa"/>
            <w:tcBorders>
              <w:top w:val="single" w:sz="4" w:space="0" w:color="auto"/>
            </w:tcBorders>
            <w:vAlign w:val="bottom"/>
          </w:tcPr>
          <w:p w14:paraId="7F3CFC41" w14:textId="77777777" w:rsidR="00F44797" w:rsidRPr="009756AC" w:rsidRDefault="00F44797" w:rsidP="00F44797">
            <w:pPr>
              <w:jc w:val="right"/>
              <w:rPr>
                <w:rFonts w:ascii="Arial" w:hAnsi="Arial" w:cs="Arial"/>
                <w:color w:val="auto"/>
                <w:sz w:val="18"/>
                <w:szCs w:val="18"/>
              </w:rPr>
            </w:pPr>
          </w:p>
        </w:tc>
        <w:tc>
          <w:tcPr>
            <w:tcW w:w="1314" w:type="dxa"/>
            <w:tcBorders>
              <w:top w:val="single" w:sz="4" w:space="0" w:color="auto"/>
            </w:tcBorders>
            <w:vAlign w:val="bottom"/>
          </w:tcPr>
          <w:p w14:paraId="61A6368F" w14:textId="77777777" w:rsidR="00F44797" w:rsidRPr="009756AC" w:rsidRDefault="00F44797" w:rsidP="00F44797">
            <w:pPr>
              <w:jc w:val="right"/>
              <w:rPr>
                <w:rFonts w:ascii="Arial" w:hAnsi="Arial" w:cs="Arial"/>
                <w:color w:val="auto"/>
                <w:sz w:val="18"/>
                <w:szCs w:val="18"/>
              </w:rPr>
            </w:pPr>
          </w:p>
        </w:tc>
        <w:tc>
          <w:tcPr>
            <w:tcW w:w="1323" w:type="dxa"/>
            <w:tcBorders>
              <w:top w:val="single" w:sz="4" w:space="0" w:color="auto"/>
            </w:tcBorders>
            <w:vAlign w:val="bottom"/>
          </w:tcPr>
          <w:p w14:paraId="4087E9FC" w14:textId="77777777" w:rsidR="00F44797" w:rsidRPr="009756AC" w:rsidRDefault="00F44797" w:rsidP="00F44797">
            <w:pPr>
              <w:jc w:val="right"/>
              <w:rPr>
                <w:rFonts w:ascii="Arial" w:hAnsi="Arial" w:cs="Arial"/>
                <w:color w:val="auto"/>
                <w:sz w:val="18"/>
                <w:szCs w:val="18"/>
              </w:rPr>
            </w:pPr>
          </w:p>
        </w:tc>
      </w:tr>
      <w:tr w:rsidR="00D12440" w:rsidRPr="009756AC" w14:paraId="3F72F069" w14:textId="77777777" w:rsidTr="00244B53">
        <w:trPr>
          <w:trHeight w:val="74"/>
        </w:trPr>
        <w:tc>
          <w:tcPr>
            <w:tcW w:w="4219" w:type="dxa"/>
          </w:tcPr>
          <w:p w14:paraId="584B445A" w14:textId="77777777" w:rsidR="00D12440" w:rsidRPr="009756AC" w:rsidRDefault="00D12440" w:rsidP="00D12440">
            <w:pPr>
              <w:ind w:left="-101" w:right="-130"/>
              <w:jc w:val="thaiDistribute"/>
              <w:rPr>
                <w:rFonts w:ascii="Arial" w:hAnsi="Arial" w:cs="Arial"/>
                <w:color w:val="auto"/>
                <w:sz w:val="18"/>
                <w:szCs w:val="18"/>
              </w:rPr>
            </w:pPr>
            <w:r w:rsidRPr="009756AC">
              <w:rPr>
                <w:rFonts w:ascii="Arial" w:hAnsi="Arial" w:cs="Arial"/>
                <w:color w:val="auto"/>
                <w:sz w:val="18"/>
                <w:szCs w:val="18"/>
                <w:cs/>
              </w:rPr>
              <w:t xml:space="preserve">   </w:t>
            </w:r>
            <w:r w:rsidRPr="009756AC">
              <w:rPr>
                <w:rFonts w:ascii="Arial" w:hAnsi="Arial" w:cs="Arial"/>
                <w:color w:val="auto"/>
                <w:sz w:val="18"/>
                <w:szCs w:val="18"/>
              </w:rPr>
              <w:t>Retirement benefits</w:t>
            </w:r>
          </w:p>
        </w:tc>
        <w:tc>
          <w:tcPr>
            <w:tcW w:w="1296" w:type="dxa"/>
            <w:tcBorders>
              <w:top w:val="nil"/>
              <w:left w:val="nil"/>
              <w:right w:val="nil"/>
            </w:tcBorders>
          </w:tcPr>
          <w:p w14:paraId="5A8A13E6" w14:textId="3F321BB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42</w:t>
            </w:r>
            <w:r w:rsidR="00D12440" w:rsidRPr="009756AC">
              <w:rPr>
                <w:rFonts w:ascii="Arial" w:hAnsi="Arial" w:cs="Arial"/>
                <w:color w:val="auto"/>
                <w:sz w:val="18"/>
                <w:szCs w:val="18"/>
              </w:rPr>
              <w:t>,</w:t>
            </w:r>
            <w:r w:rsidRPr="009756AC">
              <w:rPr>
                <w:rFonts w:ascii="Arial" w:hAnsi="Arial" w:cs="Arial"/>
                <w:color w:val="auto"/>
                <w:sz w:val="18"/>
                <w:szCs w:val="18"/>
              </w:rPr>
              <w:t>005</w:t>
            </w:r>
          </w:p>
        </w:tc>
        <w:tc>
          <w:tcPr>
            <w:tcW w:w="1278" w:type="dxa"/>
          </w:tcPr>
          <w:p w14:paraId="7E2A4B46" w14:textId="1F42EFD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37</w:t>
            </w:r>
            <w:r w:rsidR="00D12440" w:rsidRPr="009756AC">
              <w:rPr>
                <w:rFonts w:ascii="Arial" w:hAnsi="Arial" w:cs="Arial"/>
                <w:color w:val="auto"/>
                <w:sz w:val="18"/>
                <w:szCs w:val="18"/>
              </w:rPr>
              <w:t>,</w:t>
            </w:r>
            <w:r w:rsidRPr="009756AC">
              <w:rPr>
                <w:rFonts w:ascii="Arial" w:hAnsi="Arial" w:cs="Arial"/>
                <w:color w:val="auto"/>
                <w:sz w:val="18"/>
                <w:szCs w:val="18"/>
              </w:rPr>
              <w:t>499</w:t>
            </w:r>
          </w:p>
        </w:tc>
        <w:tc>
          <w:tcPr>
            <w:tcW w:w="1314" w:type="dxa"/>
          </w:tcPr>
          <w:p w14:paraId="3796ABC6" w14:textId="043C26FC"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D12440" w:rsidRPr="009756AC">
              <w:rPr>
                <w:rFonts w:ascii="Arial" w:hAnsi="Arial" w:cs="Arial"/>
                <w:color w:val="auto"/>
                <w:sz w:val="18"/>
                <w:szCs w:val="18"/>
              </w:rPr>
              <w:t>,</w:t>
            </w:r>
            <w:r w:rsidRPr="009756AC">
              <w:rPr>
                <w:rFonts w:ascii="Arial" w:hAnsi="Arial" w:cs="Arial"/>
                <w:color w:val="auto"/>
                <w:sz w:val="18"/>
                <w:szCs w:val="18"/>
              </w:rPr>
              <w:t>932</w:t>
            </w:r>
          </w:p>
        </w:tc>
        <w:tc>
          <w:tcPr>
            <w:tcW w:w="1323" w:type="dxa"/>
          </w:tcPr>
          <w:p w14:paraId="2A48A1C6" w14:textId="0236EAAE"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644</w:t>
            </w:r>
          </w:p>
        </w:tc>
      </w:tr>
      <w:tr w:rsidR="00D12440" w:rsidRPr="009756AC" w14:paraId="6011E188" w14:textId="77777777" w:rsidTr="00244B53">
        <w:trPr>
          <w:trHeight w:val="74"/>
        </w:trPr>
        <w:tc>
          <w:tcPr>
            <w:tcW w:w="4219" w:type="dxa"/>
          </w:tcPr>
          <w:p w14:paraId="377DD0ED" w14:textId="77777777" w:rsidR="00D12440" w:rsidRPr="009756AC" w:rsidRDefault="00D12440" w:rsidP="00D12440">
            <w:pPr>
              <w:ind w:left="-101" w:right="-130"/>
              <w:jc w:val="thaiDistribute"/>
              <w:rPr>
                <w:rFonts w:ascii="Arial" w:hAnsi="Arial" w:cs="Arial"/>
                <w:color w:val="auto"/>
                <w:sz w:val="18"/>
                <w:szCs w:val="18"/>
                <w:cs/>
              </w:rPr>
            </w:pPr>
            <w:r w:rsidRPr="009756AC">
              <w:rPr>
                <w:rFonts w:ascii="Arial" w:hAnsi="Arial" w:cs="Arial"/>
                <w:color w:val="auto"/>
                <w:sz w:val="18"/>
                <w:szCs w:val="18"/>
              </w:rPr>
              <w:t xml:space="preserve">   Other long-term benefits</w:t>
            </w:r>
          </w:p>
        </w:tc>
        <w:tc>
          <w:tcPr>
            <w:tcW w:w="1296" w:type="dxa"/>
            <w:tcBorders>
              <w:left w:val="nil"/>
              <w:bottom w:val="single" w:sz="4" w:space="0" w:color="auto"/>
              <w:right w:val="nil"/>
            </w:tcBorders>
          </w:tcPr>
          <w:p w14:paraId="70C4D356" w14:textId="10E17702"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379</w:t>
            </w:r>
          </w:p>
        </w:tc>
        <w:tc>
          <w:tcPr>
            <w:tcW w:w="1278" w:type="dxa"/>
            <w:tcBorders>
              <w:bottom w:val="single" w:sz="4" w:space="0" w:color="auto"/>
            </w:tcBorders>
          </w:tcPr>
          <w:p w14:paraId="49EC6FC5" w14:textId="5CA080B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474</w:t>
            </w:r>
          </w:p>
        </w:tc>
        <w:tc>
          <w:tcPr>
            <w:tcW w:w="1314" w:type="dxa"/>
            <w:tcBorders>
              <w:bottom w:val="single" w:sz="4" w:space="0" w:color="auto"/>
            </w:tcBorders>
          </w:tcPr>
          <w:p w14:paraId="0E88B734" w14:textId="147054A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23" w:type="dxa"/>
            <w:tcBorders>
              <w:bottom w:val="single" w:sz="4" w:space="0" w:color="auto"/>
            </w:tcBorders>
          </w:tcPr>
          <w:p w14:paraId="2DE9092D" w14:textId="2B80000E"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244B53" w:rsidRPr="009756AC" w14:paraId="1DEF0AD7" w14:textId="77777777" w:rsidTr="00244B53">
        <w:trPr>
          <w:trHeight w:val="74"/>
        </w:trPr>
        <w:tc>
          <w:tcPr>
            <w:tcW w:w="4219" w:type="dxa"/>
          </w:tcPr>
          <w:p w14:paraId="2906049C" w14:textId="77777777" w:rsidR="00244B53" w:rsidRPr="009756AC" w:rsidRDefault="00244B53" w:rsidP="00244B53">
            <w:pPr>
              <w:ind w:left="-101" w:right="-130"/>
              <w:jc w:val="thaiDistribute"/>
              <w:rPr>
                <w:rFonts w:ascii="Arial" w:hAnsi="Arial" w:cs="Arial"/>
                <w:color w:val="auto"/>
                <w:sz w:val="18"/>
                <w:szCs w:val="18"/>
              </w:rPr>
            </w:pPr>
          </w:p>
        </w:tc>
        <w:tc>
          <w:tcPr>
            <w:tcW w:w="1296" w:type="dxa"/>
            <w:tcBorders>
              <w:top w:val="single" w:sz="4" w:space="0" w:color="auto"/>
              <w:left w:val="nil"/>
              <w:right w:val="nil"/>
            </w:tcBorders>
          </w:tcPr>
          <w:p w14:paraId="66EBA538" w14:textId="77777777" w:rsidR="00244B53" w:rsidRPr="009756AC" w:rsidRDefault="00244B53" w:rsidP="009756AC">
            <w:pPr>
              <w:jc w:val="right"/>
              <w:rPr>
                <w:rFonts w:ascii="Arial" w:hAnsi="Arial" w:cs="Arial"/>
                <w:color w:val="auto"/>
                <w:sz w:val="18"/>
                <w:szCs w:val="18"/>
              </w:rPr>
            </w:pPr>
          </w:p>
        </w:tc>
        <w:tc>
          <w:tcPr>
            <w:tcW w:w="1278" w:type="dxa"/>
            <w:tcBorders>
              <w:top w:val="single" w:sz="4" w:space="0" w:color="auto"/>
            </w:tcBorders>
          </w:tcPr>
          <w:p w14:paraId="792E394C" w14:textId="77777777" w:rsidR="00244B53" w:rsidRPr="009756AC" w:rsidRDefault="00244B53" w:rsidP="009756AC">
            <w:pPr>
              <w:jc w:val="right"/>
              <w:rPr>
                <w:rFonts w:ascii="Arial" w:hAnsi="Arial" w:cs="Arial"/>
                <w:color w:val="auto"/>
                <w:sz w:val="18"/>
                <w:szCs w:val="18"/>
              </w:rPr>
            </w:pPr>
          </w:p>
        </w:tc>
        <w:tc>
          <w:tcPr>
            <w:tcW w:w="1314" w:type="dxa"/>
            <w:tcBorders>
              <w:top w:val="single" w:sz="4" w:space="0" w:color="auto"/>
            </w:tcBorders>
          </w:tcPr>
          <w:p w14:paraId="7D58FE49" w14:textId="77777777" w:rsidR="00244B53" w:rsidRPr="009756AC" w:rsidRDefault="00244B53" w:rsidP="009756AC">
            <w:pPr>
              <w:jc w:val="right"/>
              <w:rPr>
                <w:rFonts w:ascii="Arial" w:hAnsi="Arial" w:cs="Arial"/>
                <w:color w:val="auto"/>
                <w:sz w:val="18"/>
                <w:szCs w:val="18"/>
              </w:rPr>
            </w:pPr>
          </w:p>
        </w:tc>
        <w:tc>
          <w:tcPr>
            <w:tcW w:w="1323" w:type="dxa"/>
            <w:tcBorders>
              <w:top w:val="single" w:sz="4" w:space="0" w:color="auto"/>
            </w:tcBorders>
          </w:tcPr>
          <w:p w14:paraId="5A202317" w14:textId="77777777" w:rsidR="00244B53" w:rsidRPr="009756AC" w:rsidRDefault="00244B53" w:rsidP="009756AC">
            <w:pPr>
              <w:ind w:left="-72"/>
              <w:jc w:val="right"/>
              <w:rPr>
                <w:rFonts w:ascii="Arial" w:hAnsi="Arial" w:cs="Arial"/>
                <w:color w:val="auto"/>
                <w:sz w:val="18"/>
                <w:szCs w:val="18"/>
              </w:rPr>
            </w:pPr>
          </w:p>
        </w:tc>
      </w:tr>
      <w:tr w:rsidR="00D12440" w:rsidRPr="009756AC" w14:paraId="595397D3" w14:textId="77777777" w:rsidTr="00244B53">
        <w:trPr>
          <w:trHeight w:val="74"/>
        </w:trPr>
        <w:tc>
          <w:tcPr>
            <w:tcW w:w="4219" w:type="dxa"/>
          </w:tcPr>
          <w:p w14:paraId="767F99A4" w14:textId="77777777" w:rsidR="00D12440" w:rsidRPr="009756AC" w:rsidRDefault="00D12440" w:rsidP="00D12440">
            <w:pPr>
              <w:ind w:left="-101" w:right="-130"/>
              <w:jc w:val="thaiDistribute"/>
              <w:rPr>
                <w:rFonts w:ascii="Arial" w:hAnsi="Arial" w:cs="Arial"/>
                <w:color w:val="auto"/>
                <w:sz w:val="18"/>
                <w:szCs w:val="18"/>
              </w:rPr>
            </w:pPr>
          </w:p>
        </w:tc>
        <w:tc>
          <w:tcPr>
            <w:tcW w:w="1296" w:type="dxa"/>
            <w:tcBorders>
              <w:left w:val="nil"/>
              <w:bottom w:val="single" w:sz="4" w:space="0" w:color="auto"/>
              <w:right w:val="nil"/>
            </w:tcBorders>
          </w:tcPr>
          <w:p w14:paraId="183629FB" w14:textId="3725E84A"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44</w:t>
            </w:r>
            <w:r w:rsidR="00D12440" w:rsidRPr="009756AC">
              <w:rPr>
                <w:rFonts w:ascii="Arial" w:hAnsi="Arial" w:cs="Arial"/>
                <w:color w:val="auto"/>
                <w:sz w:val="18"/>
                <w:szCs w:val="18"/>
              </w:rPr>
              <w:t>,</w:t>
            </w:r>
            <w:r w:rsidRPr="009756AC">
              <w:rPr>
                <w:rFonts w:ascii="Arial" w:hAnsi="Arial" w:cs="Arial"/>
                <w:color w:val="auto"/>
                <w:sz w:val="18"/>
                <w:szCs w:val="18"/>
              </w:rPr>
              <w:t>384</w:t>
            </w:r>
          </w:p>
        </w:tc>
        <w:tc>
          <w:tcPr>
            <w:tcW w:w="1278" w:type="dxa"/>
            <w:tcBorders>
              <w:bottom w:val="single" w:sz="4" w:space="0" w:color="auto"/>
            </w:tcBorders>
          </w:tcPr>
          <w:p w14:paraId="70F55055" w14:textId="5D69D23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39</w:t>
            </w:r>
            <w:r w:rsidR="00D12440" w:rsidRPr="009756AC">
              <w:rPr>
                <w:rFonts w:ascii="Arial" w:hAnsi="Arial" w:cs="Arial"/>
                <w:color w:val="auto"/>
                <w:sz w:val="18"/>
                <w:szCs w:val="18"/>
              </w:rPr>
              <w:t>,</w:t>
            </w:r>
            <w:r w:rsidRPr="009756AC">
              <w:rPr>
                <w:rFonts w:ascii="Arial" w:hAnsi="Arial" w:cs="Arial"/>
                <w:color w:val="auto"/>
                <w:sz w:val="18"/>
                <w:szCs w:val="18"/>
              </w:rPr>
              <w:t>973</w:t>
            </w:r>
          </w:p>
        </w:tc>
        <w:tc>
          <w:tcPr>
            <w:tcW w:w="1314" w:type="dxa"/>
            <w:tcBorders>
              <w:bottom w:val="single" w:sz="4" w:space="0" w:color="auto"/>
            </w:tcBorders>
          </w:tcPr>
          <w:p w14:paraId="0E17B808" w14:textId="35603500"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D12440" w:rsidRPr="009756AC">
              <w:rPr>
                <w:rFonts w:ascii="Arial" w:hAnsi="Arial" w:cs="Arial"/>
                <w:color w:val="auto"/>
                <w:sz w:val="18"/>
                <w:szCs w:val="18"/>
              </w:rPr>
              <w:t>,</w:t>
            </w:r>
            <w:r w:rsidRPr="009756AC">
              <w:rPr>
                <w:rFonts w:ascii="Arial" w:hAnsi="Arial" w:cs="Arial"/>
                <w:color w:val="auto"/>
                <w:sz w:val="18"/>
                <w:szCs w:val="18"/>
              </w:rPr>
              <w:t>932</w:t>
            </w:r>
          </w:p>
        </w:tc>
        <w:tc>
          <w:tcPr>
            <w:tcW w:w="1323" w:type="dxa"/>
            <w:tcBorders>
              <w:bottom w:val="single" w:sz="4" w:space="0" w:color="auto"/>
            </w:tcBorders>
          </w:tcPr>
          <w:p w14:paraId="3EFBB4CB" w14:textId="04FDBAD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644</w:t>
            </w:r>
          </w:p>
        </w:tc>
      </w:tr>
      <w:tr w:rsidR="00244B53" w:rsidRPr="009756AC" w14:paraId="0F80934A" w14:textId="77777777" w:rsidTr="00244B53">
        <w:trPr>
          <w:trHeight w:val="74"/>
        </w:trPr>
        <w:tc>
          <w:tcPr>
            <w:tcW w:w="4219" w:type="dxa"/>
          </w:tcPr>
          <w:p w14:paraId="76F46FD0" w14:textId="77777777" w:rsidR="00244B53" w:rsidRPr="009756AC" w:rsidRDefault="00244B53" w:rsidP="00244B53">
            <w:pPr>
              <w:ind w:left="-101" w:right="-130"/>
              <w:jc w:val="thaiDistribute"/>
              <w:rPr>
                <w:rFonts w:ascii="Arial" w:hAnsi="Arial" w:cs="Arial"/>
                <w:color w:val="auto"/>
                <w:sz w:val="18"/>
                <w:szCs w:val="18"/>
              </w:rPr>
            </w:pPr>
          </w:p>
        </w:tc>
        <w:tc>
          <w:tcPr>
            <w:tcW w:w="1296" w:type="dxa"/>
            <w:tcBorders>
              <w:top w:val="single" w:sz="4" w:space="0" w:color="auto"/>
              <w:left w:val="nil"/>
              <w:right w:val="nil"/>
            </w:tcBorders>
            <w:vAlign w:val="bottom"/>
          </w:tcPr>
          <w:p w14:paraId="1A726990" w14:textId="77777777" w:rsidR="00244B53" w:rsidRPr="009756AC" w:rsidRDefault="00244B53" w:rsidP="009756AC">
            <w:pPr>
              <w:jc w:val="right"/>
              <w:rPr>
                <w:rFonts w:ascii="Arial" w:hAnsi="Arial" w:cs="Arial"/>
                <w:color w:val="auto"/>
                <w:sz w:val="18"/>
                <w:szCs w:val="18"/>
              </w:rPr>
            </w:pPr>
          </w:p>
        </w:tc>
        <w:tc>
          <w:tcPr>
            <w:tcW w:w="1278" w:type="dxa"/>
            <w:tcBorders>
              <w:top w:val="single" w:sz="4" w:space="0" w:color="auto"/>
            </w:tcBorders>
            <w:vAlign w:val="bottom"/>
          </w:tcPr>
          <w:p w14:paraId="32487B7A" w14:textId="77777777" w:rsidR="00244B53" w:rsidRPr="009756AC" w:rsidRDefault="00244B53" w:rsidP="009756AC">
            <w:pPr>
              <w:jc w:val="right"/>
              <w:rPr>
                <w:rFonts w:ascii="Arial" w:hAnsi="Arial" w:cs="Arial"/>
                <w:color w:val="auto"/>
                <w:sz w:val="18"/>
                <w:szCs w:val="18"/>
              </w:rPr>
            </w:pPr>
          </w:p>
        </w:tc>
        <w:tc>
          <w:tcPr>
            <w:tcW w:w="1314" w:type="dxa"/>
            <w:tcBorders>
              <w:top w:val="single" w:sz="4" w:space="0" w:color="auto"/>
            </w:tcBorders>
            <w:vAlign w:val="bottom"/>
          </w:tcPr>
          <w:p w14:paraId="21B5B9B5" w14:textId="77777777" w:rsidR="00244B53" w:rsidRPr="009756AC" w:rsidRDefault="00244B53" w:rsidP="009756AC">
            <w:pPr>
              <w:jc w:val="right"/>
              <w:rPr>
                <w:rFonts w:ascii="Arial" w:hAnsi="Arial" w:cs="Arial"/>
                <w:color w:val="auto"/>
                <w:sz w:val="18"/>
                <w:szCs w:val="18"/>
              </w:rPr>
            </w:pPr>
          </w:p>
        </w:tc>
        <w:tc>
          <w:tcPr>
            <w:tcW w:w="1323" w:type="dxa"/>
            <w:tcBorders>
              <w:top w:val="single" w:sz="4" w:space="0" w:color="auto"/>
            </w:tcBorders>
            <w:vAlign w:val="bottom"/>
          </w:tcPr>
          <w:p w14:paraId="53A22C0B" w14:textId="77777777" w:rsidR="00244B53" w:rsidRPr="009756AC" w:rsidRDefault="00244B53" w:rsidP="009756AC">
            <w:pPr>
              <w:jc w:val="right"/>
              <w:rPr>
                <w:rFonts w:ascii="Arial" w:hAnsi="Arial" w:cs="Arial"/>
                <w:color w:val="auto"/>
                <w:sz w:val="18"/>
                <w:szCs w:val="18"/>
              </w:rPr>
            </w:pPr>
          </w:p>
        </w:tc>
      </w:tr>
      <w:tr w:rsidR="00244B53" w:rsidRPr="009756AC" w14:paraId="6E89F07D" w14:textId="77777777" w:rsidTr="00244B53">
        <w:trPr>
          <w:trHeight w:val="74"/>
        </w:trPr>
        <w:tc>
          <w:tcPr>
            <w:tcW w:w="4219" w:type="dxa"/>
          </w:tcPr>
          <w:p w14:paraId="529F49EF" w14:textId="77777777" w:rsidR="00244B53" w:rsidRPr="009756AC" w:rsidRDefault="00244B53" w:rsidP="00244B53">
            <w:pPr>
              <w:ind w:left="-101" w:right="-130"/>
              <w:jc w:val="thaiDistribute"/>
              <w:rPr>
                <w:rFonts w:ascii="Arial" w:hAnsi="Arial" w:cs="Arial"/>
                <w:color w:val="auto"/>
                <w:sz w:val="18"/>
                <w:szCs w:val="18"/>
              </w:rPr>
            </w:pPr>
            <w:r w:rsidRPr="009756AC">
              <w:rPr>
                <w:rFonts w:ascii="Arial" w:hAnsi="Arial" w:cs="Arial"/>
                <w:color w:val="auto"/>
                <w:sz w:val="18"/>
                <w:szCs w:val="18"/>
              </w:rPr>
              <w:t>Profit or loss</w:t>
            </w:r>
          </w:p>
        </w:tc>
        <w:tc>
          <w:tcPr>
            <w:tcW w:w="1296" w:type="dxa"/>
            <w:tcBorders>
              <w:top w:val="nil"/>
              <w:left w:val="nil"/>
              <w:right w:val="nil"/>
            </w:tcBorders>
            <w:vAlign w:val="bottom"/>
          </w:tcPr>
          <w:p w14:paraId="43E43DAD" w14:textId="77777777" w:rsidR="00244B53" w:rsidRPr="009756AC" w:rsidRDefault="00244B53" w:rsidP="009756AC">
            <w:pPr>
              <w:jc w:val="right"/>
              <w:rPr>
                <w:rFonts w:ascii="Arial" w:hAnsi="Arial" w:cs="Arial"/>
                <w:color w:val="auto"/>
                <w:sz w:val="18"/>
                <w:szCs w:val="18"/>
              </w:rPr>
            </w:pPr>
          </w:p>
        </w:tc>
        <w:tc>
          <w:tcPr>
            <w:tcW w:w="1278" w:type="dxa"/>
            <w:vAlign w:val="bottom"/>
          </w:tcPr>
          <w:p w14:paraId="261EE63F" w14:textId="77777777" w:rsidR="00244B53" w:rsidRPr="009756AC" w:rsidRDefault="00244B53" w:rsidP="009756AC">
            <w:pPr>
              <w:jc w:val="right"/>
              <w:rPr>
                <w:rFonts w:ascii="Arial" w:hAnsi="Arial" w:cs="Arial"/>
                <w:color w:val="auto"/>
                <w:sz w:val="18"/>
                <w:szCs w:val="18"/>
              </w:rPr>
            </w:pPr>
          </w:p>
        </w:tc>
        <w:tc>
          <w:tcPr>
            <w:tcW w:w="1314" w:type="dxa"/>
            <w:vAlign w:val="bottom"/>
          </w:tcPr>
          <w:p w14:paraId="0A73D4E8" w14:textId="77777777" w:rsidR="00244B53" w:rsidRPr="009756AC" w:rsidRDefault="00244B53" w:rsidP="009756AC">
            <w:pPr>
              <w:jc w:val="right"/>
              <w:rPr>
                <w:rFonts w:ascii="Arial" w:hAnsi="Arial" w:cs="Arial"/>
                <w:color w:val="auto"/>
                <w:sz w:val="18"/>
                <w:szCs w:val="18"/>
              </w:rPr>
            </w:pPr>
          </w:p>
        </w:tc>
        <w:tc>
          <w:tcPr>
            <w:tcW w:w="1323" w:type="dxa"/>
            <w:vAlign w:val="bottom"/>
          </w:tcPr>
          <w:p w14:paraId="18BB8FD7" w14:textId="77777777" w:rsidR="00244B53" w:rsidRPr="009756AC" w:rsidRDefault="00244B53" w:rsidP="009756AC">
            <w:pPr>
              <w:jc w:val="right"/>
              <w:rPr>
                <w:rFonts w:ascii="Arial" w:hAnsi="Arial" w:cs="Arial"/>
                <w:color w:val="auto"/>
                <w:sz w:val="18"/>
                <w:szCs w:val="18"/>
              </w:rPr>
            </w:pPr>
          </w:p>
        </w:tc>
      </w:tr>
      <w:tr w:rsidR="00D12440" w:rsidRPr="009756AC" w14:paraId="4A8C1115" w14:textId="77777777" w:rsidTr="00244B53">
        <w:trPr>
          <w:trHeight w:val="74"/>
        </w:trPr>
        <w:tc>
          <w:tcPr>
            <w:tcW w:w="4219" w:type="dxa"/>
          </w:tcPr>
          <w:p w14:paraId="3CDBCCE4" w14:textId="77777777" w:rsidR="00D12440" w:rsidRPr="009756AC" w:rsidRDefault="00D12440" w:rsidP="00D12440">
            <w:pPr>
              <w:ind w:left="-101" w:right="-130"/>
              <w:jc w:val="thaiDistribute"/>
              <w:rPr>
                <w:rFonts w:ascii="Arial" w:hAnsi="Arial" w:cs="Arial"/>
                <w:color w:val="auto"/>
                <w:sz w:val="18"/>
                <w:szCs w:val="18"/>
              </w:rPr>
            </w:pPr>
            <w:r w:rsidRPr="009756AC">
              <w:rPr>
                <w:rFonts w:ascii="Arial" w:hAnsi="Arial" w:cs="Arial"/>
                <w:color w:val="auto"/>
                <w:sz w:val="18"/>
                <w:szCs w:val="18"/>
                <w:cs/>
              </w:rPr>
              <w:t xml:space="preserve">   </w:t>
            </w:r>
            <w:r w:rsidRPr="009756AC">
              <w:rPr>
                <w:rFonts w:ascii="Arial" w:hAnsi="Arial" w:cs="Arial"/>
                <w:color w:val="auto"/>
                <w:sz w:val="18"/>
                <w:szCs w:val="18"/>
              </w:rPr>
              <w:t>Retirement benefits</w:t>
            </w:r>
          </w:p>
        </w:tc>
        <w:tc>
          <w:tcPr>
            <w:tcW w:w="1296" w:type="dxa"/>
            <w:tcBorders>
              <w:top w:val="nil"/>
              <w:left w:val="nil"/>
              <w:right w:val="nil"/>
            </w:tcBorders>
          </w:tcPr>
          <w:p w14:paraId="57502CCE" w14:textId="530BAC84"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856</w:t>
            </w:r>
          </w:p>
        </w:tc>
        <w:tc>
          <w:tcPr>
            <w:tcW w:w="1278" w:type="dxa"/>
          </w:tcPr>
          <w:p w14:paraId="39D3BCD8" w14:textId="75DDB1B9"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273</w:t>
            </w:r>
          </w:p>
        </w:tc>
        <w:tc>
          <w:tcPr>
            <w:tcW w:w="1314" w:type="dxa"/>
          </w:tcPr>
          <w:p w14:paraId="0B00746D" w14:textId="48F5A00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288</w:t>
            </w:r>
          </w:p>
        </w:tc>
        <w:tc>
          <w:tcPr>
            <w:tcW w:w="1323" w:type="dxa"/>
          </w:tcPr>
          <w:p w14:paraId="2B7F37CA" w14:textId="2E3E6F5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543</w:t>
            </w:r>
          </w:p>
        </w:tc>
      </w:tr>
      <w:tr w:rsidR="00D12440" w:rsidRPr="009756AC" w14:paraId="1E1EEF02" w14:textId="77777777" w:rsidTr="00244B53">
        <w:trPr>
          <w:trHeight w:val="74"/>
        </w:trPr>
        <w:tc>
          <w:tcPr>
            <w:tcW w:w="4219" w:type="dxa"/>
          </w:tcPr>
          <w:p w14:paraId="7A781E27" w14:textId="77777777" w:rsidR="00D12440" w:rsidRPr="009756AC" w:rsidRDefault="00D12440" w:rsidP="00D12440">
            <w:pPr>
              <w:ind w:left="-101" w:right="-130"/>
              <w:jc w:val="thaiDistribute"/>
              <w:rPr>
                <w:rFonts w:ascii="Arial" w:hAnsi="Arial" w:cs="Arial"/>
                <w:color w:val="auto"/>
                <w:sz w:val="18"/>
                <w:szCs w:val="18"/>
                <w:cs/>
              </w:rPr>
            </w:pPr>
            <w:r w:rsidRPr="009756AC">
              <w:rPr>
                <w:rFonts w:ascii="Arial" w:hAnsi="Arial" w:cs="Arial"/>
                <w:color w:val="auto"/>
                <w:sz w:val="18"/>
                <w:szCs w:val="18"/>
              </w:rPr>
              <w:t xml:space="preserve">   Other long-term benefits</w:t>
            </w:r>
          </w:p>
        </w:tc>
        <w:tc>
          <w:tcPr>
            <w:tcW w:w="1296" w:type="dxa"/>
            <w:tcBorders>
              <w:top w:val="nil"/>
              <w:left w:val="nil"/>
              <w:bottom w:val="single" w:sz="4" w:space="0" w:color="auto"/>
              <w:right w:val="nil"/>
            </w:tcBorders>
          </w:tcPr>
          <w:p w14:paraId="6D29C1F7" w14:textId="669B6B6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358</w:t>
            </w:r>
          </w:p>
        </w:tc>
        <w:tc>
          <w:tcPr>
            <w:tcW w:w="1278" w:type="dxa"/>
            <w:tcBorders>
              <w:bottom w:val="single" w:sz="4" w:space="0" w:color="auto"/>
            </w:tcBorders>
          </w:tcPr>
          <w:p w14:paraId="76030E0C" w14:textId="4A309E09"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767</w:t>
            </w:r>
          </w:p>
        </w:tc>
        <w:tc>
          <w:tcPr>
            <w:tcW w:w="1314" w:type="dxa"/>
            <w:tcBorders>
              <w:bottom w:val="single" w:sz="4" w:space="0" w:color="auto"/>
            </w:tcBorders>
          </w:tcPr>
          <w:p w14:paraId="6E3EE329" w14:textId="13698428"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23" w:type="dxa"/>
            <w:tcBorders>
              <w:bottom w:val="single" w:sz="4" w:space="0" w:color="auto"/>
            </w:tcBorders>
          </w:tcPr>
          <w:p w14:paraId="7D9D7F05" w14:textId="14B45B60"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244B53" w:rsidRPr="009756AC" w14:paraId="58429F5A" w14:textId="77777777" w:rsidTr="00244B53">
        <w:trPr>
          <w:trHeight w:val="74"/>
        </w:trPr>
        <w:tc>
          <w:tcPr>
            <w:tcW w:w="4219" w:type="dxa"/>
          </w:tcPr>
          <w:p w14:paraId="23C3F3E0" w14:textId="77777777" w:rsidR="00244B53" w:rsidRPr="009756AC" w:rsidRDefault="00244B53" w:rsidP="00244B53">
            <w:pPr>
              <w:ind w:left="-101" w:right="-130"/>
              <w:jc w:val="thaiDistribute"/>
              <w:rPr>
                <w:rFonts w:ascii="Arial" w:hAnsi="Arial" w:cs="Arial"/>
                <w:color w:val="auto"/>
                <w:sz w:val="18"/>
                <w:szCs w:val="18"/>
              </w:rPr>
            </w:pPr>
          </w:p>
        </w:tc>
        <w:tc>
          <w:tcPr>
            <w:tcW w:w="1296" w:type="dxa"/>
            <w:tcBorders>
              <w:top w:val="single" w:sz="4" w:space="0" w:color="auto"/>
              <w:left w:val="nil"/>
              <w:right w:val="nil"/>
            </w:tcBorders>
          </w:tcPr>
          <w:p w14:paraId="2F6F8B2D" w14:textId="77777777" w:rsidR="00244B53" w:rsidRPr="009756AC" w:rsidRDefault="00244B53" w:rsidP="009756AC">
            <w:pPr>
              <w:jc w:val="right"/>
              <w:rPr>
                <w:rFonts w:ascii="Arial" w:hAnsi="Arial" w:cs="Arial"/>
                <w:color w:val="auto"/>
                <w:sz w:val="18"/>
                <w:szCs w:val="18"/>
              </w:rPr>
            </w:pPr>
          </w:p>
        </w:tc>
        <w:tc>
          <w:tcPr>
            <w:tcW w:w="1278" w:type="dxa"/>
            <w:tcBorders>
              <w:top w:val="single" w:sz="4" w:space="0" w:color="auto"/>
            </w:tcBorders>
          </w:tcPr>
          <w:p w14:paraId="653B1D07" w14:textId="77777777" w:rsidR="00244B53" w:rsidRPr="009756AC" w:rsidRDefault="00244B53" w:rsidP="009756AC">
            <w:pPr>
              <w:jc w:val="right"/>
              <w:rPr>
                <w:rFonts w:ascii="Arial" w:hAnsi="Arial" w:cs="Arial"/>
                <w:color w:val="auto"/>
                <w:sz w:val="18"/>
                <w:szCs w:val="18"/>
              </w:rPr>
            </w:pPr>
          </w:p>
        </w:tc>
        <w:tc>
          <w:tcPr>
            <w:tcW w:w="1314" w:type="dxa"/>
            <w:tcBorders>
              <w:top w:val="single" w:sz="4" w:space="0" w:color="auto"/>
            </w:tcBorders>
          </w:tcPr>
          <w:p w14:paraId="27D59406" w14:textId="77777777" w:rsidR="00244B53" w:rsidRPr="009756AC" w:rsidRDefault="00244B53" w:rsidP="009756AC">
            <w:pPr>
              <w:jc w:val="right"/>
              <w:rPr>
                <w:rFonts w:ascii="Arial" w:hAnsi="Arial" w:cs="Arial"/>
                <w:color w:val="auto"/>
                <w:sz w:val="18"/>
                <w:szCs w:val="18"/>
              </w:rPr>
            </w:pPr>
          </w:p>
        </w:tc>
        <w:tc>
          <w:tcPr>
            <w:tcW w:w="1323" w:type="dxa"/>
            <w:tcBorders>
              <w:top w:val="single" w:sz="4" w:space="0" w:color="auto"/>
            </w:tcBorders>
          </w:tcPr>
          <w:p w14:paraId="479C7508" w14:textId="77777777" w:rsidR="00244B53" w:rsidRPr="009756AC" w:rsidRDefault="00244B53" w:rsidP="009756AC">
            <w:pPr>
              <w:jc w:val="right"/>
              <w:rPr>
                <w:rFonts w:ascii="Arial" w:hAnsi="Arial" w:cs="Arial"/>
                <w:color w:val="auto"/>
                <w:sz w:val="18"/>
                <w:szCs w:val="18"/>
              </w:rPr>
            </w:pPr>
          </w:p>
        </w:tc>
      </w:tr>
      <w:tr w:rsidR="00D12440" w:rsidRPr="009756AC" w14:paraId="200BDE17" w14:textId="77777777" w:rsidTr="00244B53">
        <w:trPr>
          <w:trHeight w:val="74"/>
        </w:trPr>
        <w:tc>
          <w:tcPr>
            <w:tcW w:w="4219" w:type="dxa"/>
          </w:tcPr>
          <w:p w14:paraId="0EE82BAC" w14:textId="77777777" w:rsidR="00D12440" w:rsidRPr="009756AC" w:rsidRDefault="00D12440" w:rsidP="00D12440">
            <w:pPr>
              <w:ind w:left="-101" w:right="-130"/>
              <w:jc w:val="thaiDistribute"/>
              <w:rPr>
                <w:rFonts w:ascii="Arial" w:hAnsi="Arial" w:cs="Arial"/>
                <w:color w:val="auto"/>
                <w:sz w:val="18"/>
                <w:szCs w:val="18"/>
              </w:rPr>
            </w:pPr>
          </w:p>
        </w:tc>
        <w:tc>
          <w:tcPr>
            <w:tcW w:w="1296" w:type="dxa"/>
            <w:tcBorders>
              <w:left w:val="nil"/>
              <w:bottom w:val="single" w:sz="4" w:space="0" w:color="auto"/>
              <w:right w:val="nil"/>
            </w:tcBorders>
          </w:tcPr>
          <w:p w14:paraId="7BE00F24" w14:textId="566B399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214</w:t>
            </w:r>
          </w:p>
        </w:tc>
        <w:tc>
          <w:tcPr>
            <w:tcW w:w="1278" w:type="dxa"/>
            <w:tcBorders>
              <w:bottom w:val="single" w:sz="4" w:space="0" w:color="auto"/>
            </w:tcBorders>
          </w:tcPr>
          <w:p w14:paraId="5DB1D7FB" w14:textId="451B14F5"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040</w:t>
            </w:r>
          </w:p>
        </w:tc>
        <w:tc>
          <w:tcPr>
            <w:tcW w:w="1314" w:type="dxa"/>
            <w:tcBorders>
              <w:bottom w:val="single" w:sz="4" w:space="0" w:color="auto"/>
            </w:tcBorders>
          </w:tcPr>
          <w:p w14:paraId="0AB7946D" w14:textId="038F746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288</w:t>
            </w:r>
          </w:p>
        </w:tc>
        <w:tc>
          <w:tcPr>
            <w:tcW w:w="1323" w:type="dxa"/>
            <w:tcBorders>
              <w:bottom w:val="single" w:sz="4" w:space="0" w:color="auto"/>
            </w:tcBorders>
          </w:tcPr>
          <w:p w14:paraId="3FC5BDB7" w14:textId="41EEC132"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543</w:t>
            </w:r>
          </w:p>
        </w:tc>
      </w:tr>
      <w:tr w:rsidR="00244B53" w:rsidRPr="009756AC" w14:paraId="2078B952" w14:textId="77777777" w:rsidTr="00244B53">
        <w:trPr>
          <w:trHeight w:val="74"/>
        </w:trPr>
        <w:tc>
          <w:tcPr>
            <w:tcW w:w="4219" w:type="dxa"/>
          </w:tcPr>
          <w:p w14:paraId="64ECB8EC" w14:textId="77777777" w:rsidR="00244B53" w:rsidRPr="009756AC" w:rsidRDefault="00244B53" w:rsidP="00244B53">
            <w:pPr>
              <w:ind w:left="-101" w:right="-130"/>
              <w:jc w:val="thaiDistribute"/>
              <w:rPr>
                <w:rFonts w:ascii="Arial" w:hAnsi="Arial" w:cs="Arial"/>
                <w:color w:val="auto"/>
                <w:sz w:val="18"/>
                <w:szCs w:val="18"/>
              </w:rPr>
            </w:pPr>
          </w:p>
        </w:tc>
        <w:tc>
          <w:tcPr>
            <w:tcW w:w="1296" w:type="dxa"/>
            <w:tcBorders>
              <w:top w:val="single" w:sz="4" w:space="0" w:color="auto"/>
              <w:left w:val="nil"/>
              <w:right w:val="nil"/>
            </w:tcBorders>
          </w:tcPr>
          <w:p w14:paraId="687F0FB9" w14:textId="77777777" w:rsidR="00244B53" w:rsidRPr="009756AC" w:rsidRDefault="00244B53" w:rsidP="009756AC">
            <w:pPr>
              <w:jc w:val="right"/>
              <w:rPr>
                <w:rFonts w:ascii="Arial" w:hAnsi="Arial" w:cs="Arial"/>
                <w:color w:val="auto"/>
                <w:sz w:val="18"/>
                <w:szCs w:val="18"/>
              </w:rPr>
            </w:pPr>
          </w:p>
        </w:tc>
        <w:tc>
          <w:tcPr>
            <w:tcW w:w="1278" w:type="dxa"/>
            <w:tcBorders>
              <w:top w:val="single" w:sz="4" w:space="0" w:color="auto"/>
            </w:tcBorders>
          </w:tcPr>
          <w:p w14:paraId="6D8B0BD0" w14:textId="77777777" w:rsidR="00244B53" w:rsidRPr="009756AC" w:rsidRDefault="00244B53" w:rsidP="009756AC">
            <w:pPr>
              <w:jc w:val="right"/>
              <w:rPr>
                <w:rFonts w:ascii="Arial" w:hAnsi="Arial" w:cs="Arial"/>
                <w:color w:val="auto"/>
                <w:sz w:val="18"/>
                <w:szCs w:val="18"/>
              </w:rPr>
            </w:pPr>
          </w:p>
        </w:tc>
        <w:tc>
          <w:tcPr>
            <w:tcW w:w="1314" w:type="dxa"/>
            <w:tcBorders>
              <w:top w:val="single" w:sz="4" w:space="0" w:color="auto"/>
            </w:tcBorders>
          </w:tcPr>
          <w:p w14:paraId="0A512214" w14:textId="77777777" w:rsidR="00244B53" w:rsidRPr="009756AC" w:rsidRDefault="00244B53" w:rsidP="009756AC">
            <w:pPr>
              <w:jc w:val="right"/>
              <w:rPr>
                <w:rFonts w:ascii="Arial" w:hAnsi="Arial" w:cs="Arial"/>
                <w:color w:val="auto"/>
                <w:sz w:val="18"/>
                <w:szCs w:val="18"/>
              </w:rPr>
            </w:pPr>
          </w:p>
        </w:tc>
        <w:tc>
          <w:tcPr>
            <w:tcW w:w="1323" w:type="dxa"/>
            <w:tcBorders>
              <w:top w:val="single" w:sz="4" w:space="0" w:color="auto"/>
            </w:tcBorders>
          </w:tcPr>
          <w:p w14:paraId="659501F3" w14:textId="77777777" w:rsidR="00244B53" w:rsidRPr="009756AC" w:rsidRDefault="00244B53" w:rsidP="009756AC">
            <w:pPr>
              <w:jc w:val="right"/>
              <w:rPr>
                <w:rFonts w:ascii="Arial" w:hAnsi="Arial" w:cs="Arial"/>
                <w:color w:val="auto"/>
                <w:sz w:val="18"/>
                <w:szCs w:val="18"/>
              </w:rPr>
            </w:pPr>
          </w:p>
        </w:tc>
      </w:tr>
      <w:tr w:rsidR="00244B53" w:rsidRPr="009756AC" w14:paraId="42479611" w14:textId="77777777" w:rsidTr="00244B53">
        <w:trPr>
          <w:trHeight w:val="74"/>
        </w:trPr>
        <w:tc>
          <w:tcPr>
            <w:tcW w:w="4219" w:type="dxa"/>
          </w:tcPr>
          <w:p w14:paraId="526A43CC" w14:textId="29D944C2" w:rsidR="00244B53" w:rsidRPr="009756AC" w:rsidRDefault="00244B53" w:rsidP="00244B53">
            <w:pPr>
              <w:ind w:left="-101" w:right="-130"/>
              <w:jc w:val="thaiDistribute"/>
              <w:rPr>
                <w:rFonts w:ascii="Arial" w:hAnsi="Arial" w:cs="Arial"/>
                <w:color w:val="auto"/>
                <w:sz w:val="18"/>
                <w:szCs w:val="18"/>
              </w:rPr>
            </w:pPr>
            <w:r w:rsidRPr="009756AC">
              <w:rPr>
                <w:rFonts w:ascii="Arial" w:hAnsi="Arial" w:cs="Arial"/>
                <w:color w:val="auto"/>
                <w:sz w:val="18"/>
                <w:szCs w:val="18"/>
              </w:rPr>
              <w:t>Other comprehensive income</w:t>
            </w:r>
          </w:p>
        </w:tc>
        <w:tc>
          <w:tcPr>
            <w:tcW w:w="1296" w:type="dxa"/>
            <w:tcBorders>
              <w:left w:val="nil"/>
              <w:right w:val="nil"/>
            </w:tcBorders>
          </w:tcPr>
          <w:p w14:paraId="51B7CE1D" w14:textId="77777777" w:rsidR="00244B53" w:rsidRPr="009756AC" w:rsidRDefault="00244B53" w:rsidP="009756AC">
            <w:pPr>
              <w:jc w:val="right"/>
              <w:rPr>
                <w:rFonts w:ascii="Arial" w:hAnsi="Arial" w:cs="Arial"/>
                <w:color w:val="auto"/>
                <w:sz w:val="18"/>
                <w:szCs w:val="18"/>
              </w:rPr>
            </w:pPr>
          </w:p>
        </w:tc>
        <w:tc>
          <w:tcPr>
            <w:tcW w:w="1278" w:type="dxa"/>
          </w:tcPr>
          <w:p w14:paraId="136B02AF" w14:textId="77777777" w:rsidR="00244B53" w:rsidRPr="009756AC" w:rsidRDefault="00244B53" w:rsidP="009756AC">
            <w:pPr>
              <w:jc w:val="right"/>
              <w:rPr>
                <w:rFonts w:ascii="Arial" w:hAnsi="Arial" w:cs="Arial"/>
                <w:color w:val="auto"/>
                <w:sz w:val="18"/>
                <w:szCs w:val="18"/>
              </w:rPr>
            </w:pPr>
          </w:p>
        </w:tc>
        <w:tc>
          <w:tcPr>
            <w:tcW w:w="1314" w:type="dxa"/>
          </w:tcPr>
          <w:p w14:paraId="0B52A661" w14:textId="77777777" w:rsidR="00244B53" w:rsidRPr="009756AC" w:rsidRDefault="00244B53" w:rsidP="009756AC">
            <w:pPr>
              <w:jc w:val="right"/>
              <w:rPr>
                <w:rFonts w:ascii="Arial" w:hAnsi="Arial" w:cs="Arial"/>
                <w:color w:val="auto"/>
                <w:sz w:val="18"/>
                <w:szCs w:val="18"/>
              </w:rPr>
            </w:pPr>
          </w:p>
        </w:tc>
        <w:tc>
          <w:tcPr>
            <w:tcW w:w="1323" w:type="dxa"/>
          </w:tcPr>
          <w:p w14:paraId="7CC5908E" w14:textId="77777777" w:rsidR="00244B53" w:rsidRPr="009756AC" w:rsidRDefault="00244B53" w:rsidP="009756AC">
            <w:pPr>
              <w:jc w:val="right"/>
              <w:rPr>
                <w:rFonts w:ascii="Arial" w:hAnsi="Arial" w:cs="Arial"/>
                <w:color w:val="auto"/>
                <w:sz w:val="18"/>
                <w:szCs w:val="18"/>
              </w:rPr>
            </w:pPr>
          </w:p>
        </w:tc>
      </w:tr>
      <w:tr w:rsidR="00D12440" w:rsidRPr="009756AC" w14:paraId="1539B76C" w14:textId="77777777" w:rsidTr="00244B53">
        <w:trPr>
          <w:trHeight w:val="74"/>
        </w:trPr>
        <w:tc>
          <w:tcPr>
            <w:tcW w:w="4219" w:type="dxa"/>
          </w:tcPr>
          <w:p w14:paraId="4F54D507" w14:textId="5FABFC3D" w:rsidR="00D12440" w:rsidRPr="009756AC" w:rsidRDefault="00D12440" w:rsidP="00D12440">
            <w:pPr>
              <w:ind w:left="-101" w:right="-130"/>
              <w:jc w:val="thaiDistribute"/>
              <w:rPr>
                <w:rFonts w:ascii="Arial" w:hAnsi="Arial" w:cs="Arial"/>
                <w:color w:val="auto"/>
                <w:sz w:val="18"/>
                <w:szCs w:val="18"/>
              </w:rPr>
            </w:pPr>
            <w:r w:rsidRPr="009756AC">
              <w:rPr>
                <w:rFonts w:ascii="Arial" w:hAnsi="Arial" w:cs="Arial"/>
                <w:color w:val="auto"/>
                <w:sz w:val="18"/>
                <w:szCs w:val="18"/>
              </w:rPr>
              <w:t xml:space="preserve">   </w:t>
            </w:r>
            <w:r w:rsidRPr="009756AC">
              <w:rPr>
                <w:rFonts w:ascii="Arial" w:hAnsi="Arial" w:cs="Arial"/>
                <w:color w:val="auto"/>
                <w:sz w:val="18"/>
                <w:szCs w:val="18"/>
                <w:cs/>
              </w:rPr>
              <w:t xml:space="preserve"> </w:t>
            </w:r>
            <w:r w:rsidRPr="009756AC">
              <w:rPr>
                <w:rFonts w:ascii="Arial" w:hAnsi="Arial" w:cs="Arial"/>
                <w:color w:val="auto"/>
                <w:sz w:val="18"/>
                <w:szCs w:val="18"/>
              </w:rPr>
              <w:t>Remeasurement for retirement benefits</w:t>
            </w:r>
          </w:p>
        </w:tc>
        <w:tc>
          <w:tcPr>
            <w:tcW w:w="1296" w:type="dxa"/>
            <w:tcBorders>
              <w:left w:val="nil"/>
              <w:right w:val="nil"/>
            </w:tcBorders>
          </w:tcPr>
          <w:p w14:paraId="047D58FE" w14:textId="792B6144"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278" w:type="dxa"/>
          </w:tcPr>
          <w:p w14:paraId="57CBCDE1" w14:textId="13353504"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199</w:t>
            </w:r>
          </w:p>
        </w:tc>
        <w:tc>
          <w:tcPr>
            <w:tcW w:w="1314" w:type="dxa"/>
          </w:tcPr>
          <w:p w14:paraId="40A62720" w14:textId="741F3A1D"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23" w:type="dxa"/>
          </w:tcPr>
          <w:p w14:paraId="4137D02A" w14:textId="5D83129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401</w:t>
            </w:r>
          </w:p>
        </w:tc>
      </w:tr>
    </w:tbl>
    <w:p w14:paraId="50FE9EB5" w14:textId="77777777" w:rsidR="00D12440" w:rsidRPr="009756AC" w:rsidRDefault="00D12440" w:rsidP="00A00F59">
      <w:pPr>
        <w:ind w:left="540" w:right="0"/>
        <w:jc w:val="both"/>
        <w:rPr>
          <w:rFonts w:ascii="Arial" w:hAnsi="Arial" w:cs="Arial"/>
          <w:color w:val="auto"/>
          <w:sz w:val="18"/>
          <w:szCs w:val="18"/>
        </w:rPr>
      </w:pPr>
    </w:p>
    <w:p w14:paraId="63CDDB67" w14:textId="7CAD4D77" w:rsidR="00AD393E" w:rsidRPr="009756AC" w:rsidRDefault="009C2E4E" w:rsidP="00A00F59">
      <w:pPr>
        <w:ind w:left="540" w:right="0" w:hanging="540"/>
        <w:jc w:val="both"/>
        <w:rPr>
          <w:rFonts w:ascii="Arial" w:hAnsi="Arial" w:cs="Arial"/>
          <w:b/>
          <w:bCs/>
          <w:color w:val="auto"/>
          <w:sz w:val="18"/>
          <w:szCs w:val="18"/>
        </w:rPr>
      </w:pPr>
      <w:r w:rsidRPr="009756AC">
        <w:rPr>
          <w:rFonts w:ascii="Arial" w:hAnsi="Arial" w:cs="Arial"/>
          <w:b/>
          <w:bCs/>
          <w:color w:val="auto"/>
          <w:sz w:val="18"/>
          <w:szCs w:val="18"/>
        </w:rPr>
        <w:t>25</w:t>
      </w:r>
      <w:r w:rsidR="004F5C51" w:rsidRPr="009756AC">
        <w:rPr>
          <w:rFonts w:ascii="Arial" w:hAnsi="Arial" w:cs="Arial"/>
          <w:b/>
          <w:bCs/>
          <w:color w:val="auto"/>
          <w:sz w:val="18"/>
          <w:szCs w:val="18"/>
        </w:rPr>
        <w:t>.</w:t>
      </w:r>
      <w:r w:rsidRPr="009756AC">
        <w:rPr>
          <w:rFonts w:ascii="Arial" w:hAnsi="Arial" w:cs="Arial"/>
          <w:b/>
          <w:bCs/>
          <w:color w:val="auto"/>
          <w:sz w:val="18"/>
          <w:szCs w:val="18"/>
        </w:rPr>
        <w:t>1</w:t>
      </w:r>
      <w:r w:rsidR="00F96BFA" w:rsidRPr="009756AC">
        <w:rPr>
          <w:rFonts w:ascii="Arial" w:hAnsi="Arial" w:cs="Arial"/>
          <w:b/>
          <w:bCs/>
          <w:color w:val="auto"/>
          <w:sz w:val="18"/>
          <w:szCs w:val="18"/>
        </w:rPr>
        <w:tab/>
      </w:r>
      <w:r w:rsidR="0013078F" w:rsidRPr="009756AC">
        <w:rPr>
          <w:rFonts w:ascii="Arial" w:hAnsi="Arial" w:cs="Arial"/>
          <w:b/>
          <w:bCs/>
          <w:color w:val="auto"/>
          <w:sz w:val="18"/>
          <w:szCs w:val="18"/>
        </w:rPr>
        <w:t>Retirement benefits plans</w:t>
      </w:r>
    </w:p>
    <w:p w14:paraId="6B66E991" w14:textId="77777777" w:rsidR="00AD393E" w:rsidRPr="009756AC" w:rsidRDefault="00AD393E" w:rsidP="005C5563">
      <w:pPr>
        <w:ind w:left="540" w:right="0"/>
        <w:jc w:val="both"/>
        <w:rPr>
          <w:rFonts w:ascii="Arial" w:hAnsi="Arial" w:cs="Arial"/>
          <w:color w:val="auto"/>
          <w:sz w:val="18"/>
          <w:szCs w:val="18"/>
        </w:rPr>
      </w:pPr>
    </w:p>
    <w:p w14:paraId="661B46C6" w14:textId="77777777" w:rsidR="009053E2" w:rsidRPr="009756AC" w:rsidRDefault="009053E2" w:rsidP="005C5563">
      <w:pPr>
        <w:ind w:left="540" w:right="0"/>
        <w:jc w:val="both"/>
        <w:rPr>
          <w:rFonts w:ascii="Arial" w:hAnsi="Arial" w:cs="Arial"/>
          <w:color w:val="auto"/>
          <w:sz w:val="18"/>
          <w:szCs w:val="18"/>
          <w:cs/>
        </w:rPr>
      </w:pPr>
      <w:r w:rsidRPr="009756AC">
        <w:rPr>
          <w:rFonts w:ascii="Arial" w:hAnsi="Arial" w:cs="Arial"/>
          <w:color w:val="auto"/>
          <w:sz w:val="18"/>
          <w:szCs w:val="18"/>
        </w:rPr>
        <w:t>The plans are final salary retirement plans, which provide benefits to members in the form of a guaranteed level of pension payable.</w:t>
      </w:r>
      <w:r w:rsidR="0018497B" w:rsidRPr="009756AC">
        <w:rPr>
          <w:rFonts w:ascii="Arial" w:hAnsi="Arial" w:cs="Arial"/>
          <w:color w:val="auto"/>
          <w:sz w:val="18"/>
          <w:szCs w:val="18"/>
        </w:rPr>
        <w:t xml:space="preserve"> </w:t>
      </w:r>
      <w:r w:rsidRPr="009756AC">
        <w:rPr>
          <w:rFonts w:ascii="Arial" w:hAnsi="Arial" w:cs="Arial"/>
          <w:color w:val="auto"/>
          <w:sz w:val="18"/>
          <w:szCs w:val="18"/>
        </w:rPr>
        <w:t>The level of benefits provided depends on members’ length of service and their salary in the final year leading up to retirement.</w:t>
      </w:r>
    </w:p>
    <w:p w14:paraId="3F7717BC" w14:textId="77777777" w:rsidR="009053E2" w:rsidRPr="009756AC" w:rsidRDefault="009053E2" w:rsidP="005C5563">
      <w:pPr>
        <w:ind w:left="540" w:right="0"/>
        <w:jc w:val="both"/>
        <w:rPr>
          <w:rFonts w:ascii="Arial" w:hAnsi="Arial" w:cs="Arial"/>
          <w:color w:val="auto"/>
          <w:sz w:val="18"/>
          <w:szCs w:val="18"/>
        </w:rPr>
      </w:pPr>
    </w:p>
    <w:p w14:paraId="56D66029" w14:textId="77777777" w:rsidR="00BF3D2B" w:rsidRPr="009756AC" w:rsidRDefault="00BF3D2B" w:rsidP="005C5563">
      <w:pPr>
        <w:ind w:left="540" w:right="0"/>
        <w:jc w:val="both"/>
        <w:rPr>
          <w:rFonts w:ascii="Arial" w:hAnsi="Arial" w:cs="Arial"/>
          <w:color w:val="auto"/>
          <w:sz w:val="18"/>
          <w:szCs w:val="18"/>
        </w:rPr>
      </w:pPr>
      <w:r w:rsidRPr="009756AC">
        <w:rPr>
          <w:rFonts w:ascii="Arial" w:hAnsi="Arial" w:cs="Arial"/>
          <w:color w:val="auto"/>
          <w:sz w:val="18"/>
          <w:szCs w:val="18"/>
        </w:rPr>
        <w:t>The amount recognised in the statement of financial position is as follows:</w:t>
      </w:r>
    </w:p>
    <w:p w14:paraId="7933EF11" w14:textId="77777777" w:rsidR="00BF3D2B" w:rsidRPr="009756AC" w:rsidRDefault="00BF3D2B" w:rsidP="005C5563">
      <w:pPr>
        <w:ind w:left="540"/>
        <w:jc w:val="thaiDistribute"/>
        <w:rPr>
          <w:rFonts w:ascii="Arial" w:eastAsia="Arial Unicode MS" w:hAnsi="Arial" w:cs="Arial"/>
          <w:color w:val="auto"/>
          <w:sz w:val="18"/>
          <w:szCs w:val="18"/>
        </w:rPr>
      </w:pPr>
    </w:p>
    <w:tbl>
      <w:tblPr>
        <w:tblW w:w="9446" w:type="dxa"/>
        <w:tblInd w:w="108" w:type="dxa"/>
        <w:tblLayout w:type="fixed"/>
        <w:tblLook w:val="01E0" w:firstRow="1" w:lastRow="1" w:firstColumn="1" w:lastColumn="1" w:noHBand="0" w:noVBand="0"/>
      </w:tblPr>
      <w:tblGrid>
        <w:gridCol w:w="4262"/>
        <w:gridCol w:w="1296"/>
        <w:gridCol w:w="1296"/>
        <w:gridCol w:w="1296"/>
        <w:gridCol w:w="1296"/>
      </w:tblGrid>
      <w:tr w:rsidR="00BF3D2B" w:rsidRPr="009756AC" w14:paraId="70D032BA" w14:textId="77777777" w:rsidTr="00B05D1E">
        <w:tc>
          <w:tcPr>
            <w:tcW w:w="4262" w:type="dxa"/>
          </w:tcPr>
          <w:p w14:paraId="586747C6" w14:textId="77777777" w:rsidR="00BF3D2B" w:rsidRPr="009756AC" w:rsidRDefault="00BF3D2B" w:rsidP="005C5563">
            <w:pPr>
              <w:ind w:left="433"/>
              <w:rPr>
                <w:rFonts w:ascii="Arial" w:hAnsi="Arial" w:cs="Arial"/>
                <w:b/>
                <w:bCs/>
                <w:color w:val="auto"/>
                <w:sz w:val="18"/>
                <w:szCs w:val="18"/>
                <w:cs/>
              </w:rPr>
            </w:pPr>
          </w:p>
        </w:tc>
        <w:tc>
          <w:tcPr>
            <w:tcW w:w="2592" w:type="dxa"/>
            <w:gridSpan w:val="2"/>
            <w:tcBorders>
              <w:bottom w:val="single" w:sz="4" w:space="0" w:color="auto"/>
            </w:tcBorders>
            <w:vAlign w:val="center"/>
          </w:tcPr>
          <w:p w14:paraId="0D3966A7" w14:textId="77777777" w:rsidR="00BF3D2B" w:rsidRPr="009756AC" w:rsidRDefault="00BF3D2B" w:rsidP="004719E2">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6E23C179" w14:textId="77777777" w:rsidR="00BF3D2B" w:rsidRPr="009756AC" w:rsidRDefault="00BF3D2B" w:rsidP="004719E2">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592" w:type="dxa"/>
            <w:gridSpan w:val="2"/>
            <w:tcBorders>
              <w:bottom w:val="single" w:sz="4" w:space="0" w:color="auto"/>
            </w:tcBorders>
            <w:vAlign w:val="center"/>
          </w:tcPr>
          <w:p w14:paraId="6CC2309F" w14:textId="77777777" w:rsidR="00BF3D2B" w:rsidRPr="009756AC" w:rsidRDefault="00BF3D2B" w:rsidP="004719E2">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5C5563" w:rsidRPr="009756AC" w14:paraId="48642252" w14:textId="77777777" w:rsidTr="00334B84">
        <w:tc>
          <w:tcPr>
            <w:tcW w:w="4262" w:type="dxa"/>
          </w:tcPr>
          <w:p w14:paraId="7E370A38" w14:textId="77777777" w:rsidR="005C5563" w:rsidRPr="009756AC" w:rsidRDefault="005C5563" w:rsidP="005C5563">
            <w:pPr>
              <w:tabs>
                <w:tab w:val="left" w:pos="2862"/>
              </w:tabs>
              <w:ind w:left="433"/>
              <w:rPr>
                <w:rFonts w:ascii="Arial" w:hAnsi="Arial" w:cs="Arial"/>
                <w:b/>
                <w:bCs/>
                <w:color w:val="auto"/>
                <w:sz w:val="18"/>
                <w:szCs w:val="18"/>
                <w:cs/>
              </w:rPr>
            </w:pPr>
          </w:p>
        </w:tc>
        <w:tc>
          <w:tcPr>
            <w:tcW w:w="1296" w:type="dxa"/>
            <w:tcBorders>
              <w:top w:val="single" w:sz="4" w:space="0" w:color="auto"/>
            </w:tcBorders>
            <w:vAlign w:val="bottom"/>
          </w:tcPr>
          <w:p w14:paraId="209001E7" w14:textId="519FCCA8"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tcBorders>
            <w:vAlign w:val="bottom"/>
          </w:tcPr>
          <w:p w14:paraId="4FA5C2A0" w14:textId="55A27D24"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tcBorders>
            <w:vAlign w:val="bottom"/>
          </w:tcPr>
          <w:p w14:paraId="25284772" w14:textId="62CA219A"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tcBorders>
            <w:vAlign w:val="bottom"/>
          </w:tcPr>
          <w:p w14:paraId="1549B9A8" w14:textId="1F03AFF7" w:rsidR="005C5563" w:rsidRPr="009756AC" w:rsidRDefault="009C2E4E" w:rsidP="005C556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A30982" w:rsidRPr="009756AC" w14:paraId="0A7EDC19" w14:textId="77777777" w:rsidTr="00334B84">
        <w:tc>
          <w:tcPr>
            <w:tcW w:w="4262" w:type="dxa"/>
          </w:tcPr>
          <w:p w14:paraId="448577C9" w14:textId="77777777" w:rsidR="00A30982" w:rsidRPr="009756AC" w:rsidRDefault="00A30982" w:rsidP="00A30982">
            <w:pPr>
              <w:tabs>
                <w:tab w:val="left" w:pos="2862"/>
              </w:tabs>
              <w:ind w:left="433"/>
              <w:rPr>
                <w:rFonts w:ascii="Arial" w:hAnsi="Arial" w:cs="Arial"/>
                <w:b/>
                <w:bCs/>
                <w:color w:val="auto"/>
                <w:sz w:val="18"/>
                <w:szCs w:val="18"/>
                <w:cs/>
              </w:rPr>
            </w:pPr>
          </w:p>
        </w:tc>
        <w:tc>
          <w:tcPr>
            <w:tcW w:w="1296" w:type="dxa"/>
            <w:vAlign w:val="center"/>
          </w:tcPr>
          <w:p w14:paraId="4F51253F"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vAlign w:val="center"/>
          </w:tcPr>
          <w:p w14:paraId="770EC9CF"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vAlign w:val="center"/>
          </w:tcPr>
          <w:p w14:paraId="0D6107EF"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vAlign w:val="center"/>
          </w:tcPr>
          <w:p w14:paraId="5E7A0782"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5C5563" w:rsidRPr="009756AC" w14:paraId="30173B7C" w14:textId="77777777" w:rsidTr="00334B84">
        <w:trPr>
          <w:trHeight w:val="198"/>
        </w:trPr>
        <w:tc>
          <w:tcPr>
            <w:tcW w:w="4262" w:type="dxa"/>
          </w:tcPr>
          <w:p w14:paraId="3FCE64B4" w14:textId="77777777" w:rsidR="005C5563" w:rsidRPr="009756AC" w:rsidRDefault="005C5563" w:rsidP="005C5563">
            <w:pPr>
              <w:tabs>
                <w:tab w:val="left" w:pos="2862"/>
              </w:tabs>
              <w:ind w:left="433"/>
              <w:rPr>
                <w:rFonts w:ascii="Arial" w:hAnsi="Arial" w:cs="Arial"/>
                <w:color w:val="auto"/>
                <w:sz w:val="18"/>
                <w:szCs w:val="18"/>
                <w:cs/>
              </w:rPr>
            </w:pPr>
          </w:p>
        </w:tc>
        <w:tc>
          <w:tcPr>
            <w:tcW w:w="1296" w:type="dxa"/>
            <w:tcBorders>
              <w:bottom w:val="single" w:sz="4" w:space="0" w:color="auto"/>
            </w:tcBorders>
            <w:vAlign w:val="bottom"/>
          </w:tcPr>
          <w:p w14:paraId="6BFA1B04" w14:textId="77777777" w:rsidR="005C5563" w:rsidRPr="009756AC" w:rsidRDefault="005C5563" w:rsidP="005C556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bottom w:val="single" w:sz="4" w:space="0" w:color="auto"/>
            </w:tcBorders>
            <w:vAlign w:val="bottom"/>
          </w:tcPr>
          <w:p w14:paraId="74EB492F" w14:textId="77777777" w:rsidR="005C5563" w:rsidRPr="009756AC" w:rsidRDefault="005C5563" w:rsidP="005C556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bottom w:val="single" w:sz="4" w:space="0" w:color="auto"/>
            </w:tcBorders>
            <w:vAlign w:val="bottom"/>
          </w:tcPr>
          <w:p w14:paraId="01637D19" w14:textId="77777777" w:rsidR="005C5563" w:rsidRPr="009756AC" w:rsidRDefault="005C5563" w:rsidP="005C556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bottom w:val="single" w:sz="4" w:space="0" w:color="auto"/>
            </w:tcBorders>
            <w:vAlign w:val="bottom"/>
          </w:tcPr>
          <w:p w14:paraId="60C2E6A5" w14:textId="77777777" w:rsidR="005C5563" w:rsidRPr="009756AC" w:rsidRDefault="005C5563" w:rsidP="005C556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5C5563" w:rsidRPr="009756AC" w14:paraId="445B4671" w14:textId="77777777" w:rsidTr="00334B84">
        <w:trPr>
          <w:trHeight w:val="60"/>
        </w:trPr>
        <w:tc>
          <w:tcPr>
            <w:tcW w:w="4262" w:type="dxa"/>
          </w:tcPr>
          <w:p w14:paraId="0651C670" w14:textId="77777777" w:rsidR="005C5563" w:rsidRPr="009756AC" w:rsidRDefault="005C5563" w:rsidP="005C5563">
            <w:pPr>
              <w:ind w:left="433"/>
              <w:rPr>
                <w:rFonts w:ascii="Arial" w:hAnsi="Arial" w:cs="Arial"/>
                <w:color w:val="auto"/>
                <w:sz w:val="18"/>
                <w:szCs w:val="18"/>
                <w:cs/>
              </w:rPr>
            </w:pPr>
          </w:p>
        </w:tc>
        <w:tc>
          <w:tcPr>
            <w:tcW w:w="1296" w:type="dxa"/>
            <w:tcBorders>
              <w:top w:val="single" w:sz="4" w:space="0" w:color="auto"/>
            </w:tcBorders>
            <w:vAlign w:val="bottom"/>
          </w:tcPr>
          <w:p w14:paraId="0A36679F" w14:textId="77777777" w:rsidR="005C5563" w:rsidRPr="009756AC" w:rsidRDefault="005C5563" w:rsidP="005C5563">
            <w:pPr>
              <w:jc w:val="right"/>
              <w:rPr>
                <w:rFonts w:ascii="Arial" w:hAnsi="Arial" w:cs="Arial"/>
                <w:color w:val="auto"/>
                <w:sz w:val="18"/>
                <w:szCs w:val="18"/>
              </w:rPr>
            </w:pPr>
          </w:p>
        </w:tc>
        <w:tc>
          <w:tcPr>
            <w:tcW w:w="1296" w:type="dxa"/>
            <w:tcBorders>
              <w:top w:val="single" w:sz="4" w:space="0" w:color="auto"/>
            </w:tcBorders>
            <w:vAlign w:val="bottom"/>
          </w:tcPr>
          <w:p w14:paraId="6431E353" w14:textId="77777777" w:rsidR="005C5563" w:rsidRPr="009756AC" w:rsidRDefault="005C5563" w:rsidP="005C5563">
            <w:pPr>
              <w:jc w:val="right"/>
              <w:rPr>
                <w:rFonts w:ascii="Arial" w:hAnsi="Arial" w:cs="Arial"/>
                <w:color w:val="auto"/>
                <w:sz w:val="18"/>
                <w:szCs w:val="18"/>
              </w:rPr>
            </w:pPr>
          </w:p>
        </w:tc>
        <w:tc>
          <w:tcPr>
            <w:tcW w:w="1296" w:type="dxa"/>
            <w:tcBorders>
              <w:top w:val="single" w:sz="4" w:space="0" w:color="auto"/>
            </w:tcBorders>
            <w:vAlign w:val="bottom"/>
          </w:tcPr>
          <w:p w14:paraId="68EAD991" w14:textId="77777777" w:rsidR="005C5563" w:rsidRPr="009756AC" w:rsidRDefault="005C5563" w:rsidP="005C5563">
            <w:pPr>
              <w:jc w:val="right"/>
              <w:rPr>
                <w:rFonts w:ascii="Arial" w:hAnsi="Arial" w:cs="Arial"/>
                <w:color w:val="auto"/>
                <w:sz w:val="18"/>
                <w:szCs w:val="18"/>
              </w:rPr>
            </w:pPr>
          </w:p>
        </w:tc>
        <w:tc>
          <w:tcPr>
            <w:tcW w:w="1296" w:type="dxa"/>
            <w:tcBorders>
              <w:top w:val="single" w:sz="4" w:space="0" w:color="auto"/>
            </w:tcBorders>
            <w:vAlign w:val="bottom"/>
          </w:tcPr>
          <w:p w14:paraId="14A97788" w14:textId="77777777" w:rsidR="005C5563" w:rsidRPr="009756AC" w:rsidRDefault="005C5563" w:rsidP="005C5563">
            <w:pPr>
              <w:jc w:val="right"/>
              <w:rPr>
                <w:rFonts w:ascii="Arial" w:hAnsi="Arial" w:cs="Arial"/>
                <w:color w:val="auto"/>
                <w:sz w:val="18"/>
                <w:szCs w:val="18"/>
              </w:rPr>
            </w:pPr>
          </w:p>
        </w:tc>
      </w:tr>
      <w:tr w:rsidR="00D12440" w:rsidRPr="009756AC" w14:paraId="1125320F" w14:textId="77777777" w:rsidTr="00334B84">
        <w:trPr>
          <w:trHeight w:val="74"/>
        </w:trPr>
        <w:tc>
          <w:tcPr>
            <w:tcW w:w="4262" w:type="dxa"/>
          </w:tcPr>
          <w:p w14:paraId="7CAA3311" w14:textId="77777777"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Present value of funded obligations</w:t>
            </w:r>
          </w:p>
        </w:tc>
        <w:tc>
          <w:tcPr>
            <w:tcW w:w="1296" w:type="dxa"/>
            <w:tcBorders>
              <w:bottom w:val="single" w:sz="4" w:space="0" w:color="auto"/>
            </w:tcBorders>
          </w:tcPr>
          <w:p w14:paraId="28760119" w14:textId="393A12E1"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w:t>
            </w:r>
            <w:r w:rsidRPr="009756AC">
              <w:rPr>
                <w:rFonts w:ascii="Arial" w:hAnsi="Arial" w:cs="Arial"/>
                <w:color w:val="auto"/>
                <w:sz w:val="18"/>
                <w:szCs w:val="18"/>
              </w:rPr>
              <w:t>,</w:t>
            </w:r>
            <w:r w:rsidR="009C2E4E" w:rsidRPr="009756AC">
              <w:rPr>
                <w:rFonts w:ascii="Arial" w:hAnsi="Arial" w:cs="Arial"/>
                <w:color w:val="auto"/>
                <w:sz w:val="18"/>
                <w:szCs w:val="18"/>
              </w:rPr>
              <w:t>005</w:t>
            </w:r>
            <w:r w:rsidRPr="009756AC">
              <w:rPr>
                <w:rFonts w:ascii="Arial" w:hAnsi="Arial" w:cs="Arial"/>
                <w:color w:val="auto"/>
                <w:sz w:val="18"/>
                <w:szCs w:val="18"/>
              </w:rPr>
              <w:t xml:space="preserve"> </w:t>
            </w:r>
          </w:p>
        </w:tc>
        <w:tc>
          <w:tcPr>
            <w:tcW w:w="1296" w:type="dxa"/>
            <w:tcBorders>
              <w:bottom w:val="single" w:sz="4" w:space="0" w:color="auto"/>
            </w:tcBorders>
          </w:tcPr>
          <w:p w14:paraId="5214E18A" w14:textId="1BA37A6E"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37</w:t>
            </w:r>
            <w:r w:rsidRPr="009756AC">
              <w:rPr>
                <w:rFonts w:ascii="Arial" w:hAnsi="Arial" w:cs="Arial"/>
                <w:color w:val="auto"/>
                <w:sz w:val="18"/>
                <w:szCs w:val="18"/>
              </w:rPr>
              <w:t>,</w:t>
            </w:r>
            <w:r w:rsidR="009C2E4E" w:rsidRPr="009756AC">
              <w:rPr>
                <w:rFonts w:ascii="Arial" w:hAnsi="Arial" w:cs="Arial"/>
                <w:color w:val="auto"/>
                <w:sz w:val="18"/>
                <w:szCs w:val="18"/>
              </w:rPr>
              <w:t>499</w:t>
            </w:r>
            <w:r w:rsidRPr="009756AC">
              <w:rPr>
                <w:rFonts w:ascii="Arial" w:hAnsi="Arial" w:cs="Arial"/>
                <w:color w:val="auto"/>
                <w:sz w:val="18"/>
                <w:szCs w:val="18"/>
              </w:rPr>
              <w:t xml:space="preserve"> </w:t>
            </w:r>
          </w:p>
        </w:tc>
        <w:tc>
          <w:tcPr>
            <w:tcW w:w="1296" w:type="dxa"/>
            <w:tcBorders>
              <w:bottom w:val="single" w:sz="4" w:space="0" w:color="auto"/>
            </w:tcBorders>
          </w:tcPr>
          <w:p w14:paraId="061D5396" w14:textId="43543C60"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9</w:t>
            </w:r>
            <w:r w:rsidRPr="009756AC">
              <w:rPr>
                <w:rFonts w:ascii="Arial" w:hAnsi="Arial" w:cs="Arial"/>
                <w:color w:val="auto"/>
                <w:sz w:val="18"/>
                <w:szCs w:val="18"/>
              </w:rPr>
              <w:t>,</w:t>
            </w:r>
            <w:r w:rsidR="009C2E4E" w:rsidRPr="009756AC">
              <w:rPr>
                <w:rFonts w:ascii="Arial" w:hAnsi="Arial" w:cs="Arial"/>
                <w:color w:val="auto"/>
                <w:sz w:val="18"/>
                <w:szCs w:val="18"/>
              </w:rPr>
              <w:t>932</w:t>
            </w:r>
            <w:r w:rsidRPr="009756AC">
              <w:rPr>
                <w:rFonts w:ascii="Arial" w:hAnsi="Arial" w:cs="Arial"/>
                <w:color w:val="auto"/>
                <w:sz w:val="18"/>
                <w:szCs w:val="18"/>
              </w:rPr>
              <w:t xml:space="preserve"> </w:t>
            </w:r>
          </w:p>
        </w:tc>
        <w:tc>
          <w:tcPr>
            <w:tcW w:w="1296" w:type="dxa"/>
            <w:tcBorders>
              <w:bottom w:val="single" w:sz="4" w:space="0" w:color="auto"/>
            </w:tcBorders>
          </w:tcPr>
          <w:p w14:paraId="2E1C5CE9" w14:textId="381B1A6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644</w:t>
            </w:r>
          </w:p>
        </w:tc>
      </w:tr>
      <w:tr w:rsidR="00244B53" w:rsidRPr="009756AC" w14:paraId="28F9479A" w14:textId="77777777" w:rsidTr="00334B84">
        <w:trPr>
          <w:trHeight w:val="74"/>
        </w:trPr>
        <w:tc>
          <w:tcPr>
            <w:tcW w:w="4262" w:type="dxa"/>
          </w:tcPr>
          <w:p w14:paraId="5AFE3400" w14:textId="77777777" w:rsidR="00244B53" w:rsidRPr="009756AC" w:rsidRDefault="00244B53" w:rsidP="00244B53">
            <w:pPr>
              <w:ind w:left="433"/>
              <w:rPr>
                <w:rFonts w:ascii="Arial" w:hAnsi="Arial" w:cs="Arial"/>
                <w:color w:val="auto"/>
                <w:sz w:val="18"/>
                <w:szCs w:val="18"/>
              </w:rPr>
            </w:pPr>
          </w:p>
        </w:tc>
        <w:tc>
          <w:tcPr>
            <w:tcW w:w="1296" w:type="dxa"/>
            <w:tcBorders>
              <w:top w:val="single" w:sz="4" w:space="0" w:color="auto"/>
            </w:tcBorders>
            <w:vAlign w:val="bottom"/>
          </w:tcPr>
          <w:p w14:paraId="651DD9EF" w14:textId="77777777" w:rsidR="00244B53" w:rsidRPr="009756AC" w:rsidRDefault="00244B53" w:rsidP="00244B53">
            <w:pPr>
              <w:jc w:val="right"/>
              <w:rPr>
                <w:rFonts w:ascii="Arial" w:hAnsi="Arial" w:cs="Arial"/>
                <w:color w:val="auto"/>
                <w:sz w:val="18"/>
                <w:szCs w:val="18"/>
              </w:rPr>
            </w:pPr>
          </w:p>
        </w:tc>
        <w:tc>
          <w:tcPr>
            <w:tcW w:w="1296" w:type="dxa"/>
            <w:tcBorders>
              <w:top w:val="single" w:sz="4" w:space="0" w:color="auto"/>
            </w:tcBorders>
            <w:vAlign w:val="bottom"/>
          </w:tcPr>
          <w:p w14:paraId="453EA248" w14:textId="77777777" w:rsidR="00244B53" w:rsidRPr="009756AC" w:rsidRDefault="00244B53" w:rsidP="00244B53">
            <w:pPr>
              <w:jc w:val="right"/>
              <w:rPr>
                <w:rFonts w:ascii="Arial" w:hAnsi="Arial" w:cs="Arial"/>
                <w:color w:val="auto"/>
                <w:sz w:val="18"/>
                <w:szCs w:val="18"/>
              </w:rPr>
            </w:pPr>
          </w:p>
        </w:tc>
        <w:tc>
          <w:tcPr>
            <w:tcW w:w="1296" w:type="dxa"/>
            <w:tcBorders>
              <w:top w:val="single" w:sz="4" w:space="0" w:color="auto"/>
            </w:tcBorders>
            <w:vAlign w:val="bottom"/>
          </w:tcPr>
          <w:p w14:paraId="0EE472AF" w14:textId="77777777" w:rsidR="00244B53" w:rsidRPr="009756AC" w:rsidRDefault="00244B53" w:rsidP="00244B53">
            <w:pPr>
              <w:jc w:val="right"/>
              <w:rPr>
                <w:rFonts w:ascii="Arial" w:hAnsi="Arial" w:cs="Arial"/>
                <w:color w:val="auto"/>
                <w:sz w:val="18"/>
                <w:szCs w:val="18"/>
              </w:rPr>
            </w:pPr>
          </w:p>
        </w:tc>
        <w:tc>
          <w:tcPr>
            <w:tcW w:w="1296" w:type="dxa"/>
            <w:tcBorders>
              <w:top w:val="single" w:sz="4" w:space="0" w:color="auto"/>
            </w:tcBorders>
            <w:vAlign w:val="bottom"/>
          </w:tcPr>
          <w:p w14:paraId="6D1064D6" w14:textId="77777777" w:rsidR="00244B53" w:rsidRPr="009756AC" w:rsidRDefault="00244B53" w:rsidP="00244B53">
            <w:pPr>
              <w:jc w:val="right"/>
              <w:rPr>
                <w:rFonts w:ascii="Arial" w:hAnsi="Arial" w:cs="Arial"/>
                <w:color w:val="auto"/>
                <w:sz w:val="18"/>
                <w:szCs w:val="18"/>
              </w:rPr>
            </w:pPr>
          </w:p>
        </w:tc>
      </w:tr>
      <w:tr w:rsidR="00D12440" w:rsidRPr="009756AC" w14:paraId="6B970E4D" w14:textId="77777777" w:rsidTr="00334B84">
        <w:trPr>
          <w:trHeight w:val="74"/>
        </w:trPr>
        <w:tc>
          <w:tcPr>
            <w:tcW w:w="4262" w:type="dxa"/>
          </w:tcPr>
          <w:p w14:paraId="7E3C9B1C" w14:textId="77777777"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Liability in the statement of financial position</w:t>
            </w:r>
          </w:p>
        </w:tc>
        <w:tc>
          <w:tcPr>
            <w:tcW w:w="1296" w:type="dxa"/>
            <w:tcBorders>
              <w:bottom w:val="single" w:sz="4" w:space="0" w:color="auto"/>
            </w:tcBorders>
          </w:tcPr>
          <w:p w14:paraId="76177BE7" w14:textId="1DF1EB69"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w:t>
            </w:r>
            <w:r w:rsidRPr="009756AC">
              <w:rPr>
                <w:rFonts w:ascii="Arial" w:hAnsi="Arial" w:cs="Arial"/>
                <w:color w:val="auto"/>
                <w:sz w:val="18"/>
                <w:szCs w:val="18"/>
              </w:rPr>
              <w:t>,</w:t>
            </w:r>
            <w:r w:rsidR="009C2E4E" w:rsidRPr="009756AC">
              <w:rPr>
                <w:rFonts w:ascii="Arial" w:hAnsi="Arial" w:cs="Arial"/>
                <w:color w:val="auto"/>
                <w:sz w:val="18"/>
                <w:szCs w:val="18"/>
              </w:rPr>
              <w:t>005</w:t>
            </w:r>
            <w:r w:rsidRPr="009756AC">
              <w:rPr>
                <w:rFonts w:ascii="Arial" w:hAnsi="Arial" w:cs="Arial"/>
                <w:color w:val="auto"/>
                <w:sz w:val="18"/>
                <w:szCs w:val="18"/>
              </w:rPr>
              <w:t xml:space="preserve"> </w:t>
            </w:r>
          </w:p>
        </w:tc>
        <w:tc>
          <w:tcPr>
            <w:tcW w:w="1296" w:type="dxa"/>
            <w:tcBorders>
              <w:bottom w:val="single" w:sz="4" w:space="0" w:color="auto"/>
            </w:tcBorders>
          </w:tcPr>
          <w:p w14:paraId="7DF93B22" w14:textId="3D1C31C1"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37</w:t>
            </w:r>
            <w:r w:rsidRPr="009756AC">
              <w:rPr>
                <w:rFonts w:ascii="Arial" w:hAnsi="Arial" w:cs="Arial"/>
                <w:color w:val="auto"/>
                <w:sz w:val="18"/>
                <w:szCs w:val="18"/>
              </w:rPr>
              <w:t>,</w:t>
            </w:r>
            <w:r w:rsidR="009C2E4E" w:rsidRPr="009756AC">
              <w:rPr>
                <w:rFonts w:ascii="Arial" w:hAnsi="Arial" w:cs="Arial"/>
                <w:color w:val="auto"/>
                <w:sz w:val="18"/>
                <w:szCs w:val="18"/>
              </w:rPr>
              <w:t>499</w:t>
            </w:r>
            <w:r w:rsidRPr="009756AC">
              <w:rPr>
                <w:rFonts w:ascii="Arial" w:hAnsi="Arial" w:cs="Arial"/>
                <w:color w:val="auto"/>
                <w:sz w:val="18"/>
                <w:szCs w:val="18"/>
              </w:rPr>
              <w:t xml:space="preserve"> </w:t>
            </w:r>
          </w:p>
        </w:tc>
        <w:tc>
          <w:tcPr>
            <w:tcW w:w="1296" w:type="dxa"/>
            <w:tcBorders>
              <w:bottom w:val="single" w:sz="4" w:space="0" w:color="auto"/>
            </w:tcBorders>
          </w:tcPr>
          <w:p w14:paraId="5D5E8F0C" w14:textId="3E50CE62"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9</w:t>
            </w:r>
            <w:r w:rsidRPr="009756AC">
              <w:rPr>
                <w:rFonts w:ascii="Arial" w:hAnsi="Arial" w:cs="Arial"/>
                <w:color w:val="auto"/>
                <w:sz w:val="18"/>
                <w:szCs w:val="18"/>
              </w:rPr>
              <w:t>,</w:t>
            </w:r>
            <w:r w:rsidR="009C2E4E" w:rsidRPr="009756AC">
              <w:rPr>
                <w:rFonts w:ascii="Arial" w:hAnsi="Arial" w:cs="Arial"/>
                <w:color w:val="auto"/>
                <w:sz w:val="18"/>
                <w:szCs w:val="18"/>
              </w:rPr>
              <w:t>932</w:t>
            </w:r>
            <w:r w:rsidRPr="009756AC">
              <w:rPr>
                <w:rFonts w:ascii="Arial" w:hAnsi="Arial" w:cs="Arial"/>
                <w:color w:val="auto"/>
                <w:sz w:val="18"/>
                <w:szCs w:val="18"/>
              </w:rPr>
              <w:t xml:space="preserve"> </w:t>
            </w:r>
          </w:p>
        </w:tc>
        <w:tc>
          <w:tcPr>
            <w:tcW w:w="1296" w:type="dxa"/>
            <w:tcBorders>
              <w:bottom w:val="single" w:sz="4" w:space="0" w:color="auto"/>
            </w:tcBorders>
          </w:tcPr>
          <w:p w14:paraId="0FA29767" w14:textId="2693F296"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644</w:t>
            </w:r>
          </w:p>
        </w:tc>
      </w:tr>
    </w:tbl>
    <w:p w14:paraId="4038B770" w14:textId="531B6F7A" w:rsidR="00996301" w:rsidRPr="009756AC" w:rsidRDefault="00996301" w:rsidP="00C0642F">
      <w:pPr>
        <w:ind w:left="540"/>
        <w:jc w:val="thaiDistribute"/>
        <w:rPr>
          <w:rFonts w:ascii="Arial" w:eastAsia="Arial Unicode MS" w:hAnsi="Arial" w:cs="Arial"/>
          <w:color w:val="auto"/>
          <w:sz w:val="18"/>
          <w:szCs w:val="18"/>
        </w:rPr>
      </w:pPr>
    </w:p>
    <w:p w14:paraId="68C38108" w14:textId="2F3A1056" w:rsidR="00C0642F" w:rsidRPr="009756AC" w:rsidRDefault="00C0642F" w:rsidP="00B74F00">
      <w:pPr>
        <w:ind w:left="540"/>
        <w:jc w:val="thaiDistribute"/>
        <w:rPr>
          <w:rFonts w:ascii="Arial" w:eastAsia="Arial Unicode MS" w:hAnsi="Arial" w:cs="Arial"/>
          <w:color w:val="auto"/>
          <w:sz w:val="18"/>
          <w:szCs w:val="18"/>
          <w:cs/>
        </w:rPr>
      </w:pPr>
      <w:r w:rsidRPr="009756AC">
        <w:rPr>
          <w:rFonts w:ascii="Arial" w:eastAsia="Arial Unicode MS" w:hAnsi="Arial" w:cs="Arial"/>
          <w:color w:val="auto"/>
          <w:sz w:val="18"/>
          <w:szCs w:val="18"/>
          <w:cs/>
        </w:rPr>
        <w:br w:type="page"/>
      </w:r>
    </w:p>
    <w:p w14:paraId="5AE21296" w14:textId="77777777" w:rsidR="00AD393E" w:rsidRPr="009756AC" w:rsidRDefault="00AD393E" w:rsidP="00C0642F">
      <w:pPr>
        <w:ind w:left="540"/>
        <w:jc w:val="thaiDistribute"/>
        <w:rPr>
          <w:rFonts w:ascii="Arial" w:eastAsia="Arial Unicode MS" w:hAnsi="Arial" w:cs="Arial"/>
          <w:color w:val="auto"/>
          <w:sz w:val="18"/>
          <w:szCs w:val="18"/>
        </w:rPr>
      </w:pPr>
      <w:r w:rsidRPr="009756AC">
        <w:rPr>
          <w:rFonts w:ascii="Arial" w:eastAsia="Arial Unicode MS" w:hAnsi="Arial" w:cs="Arial"/>
          <w:color w:val="auto"/>
          <w:sz w:val="18"/>
          <w:szCs w:val="18"/>
        </w:rPr>
        <w:t>The movement in the defined benefit obligations during the year is as follows:</w:t>
      </w:r>
    </w:p>
    <w:p w14:paraId="2DEFE899" w14:textId="77777777" w:rsidR="00F44797" w:rsidRPr="009756AC" w:rsidRDefault="00F44797" w:rsidP="00C0642F">
      <w:pPr>
        <w:ind w:left="540"/>
        <w:jc w:val="thaiDistribute"/>
        <w:rPr>
          <w:rFonts w:ascii="Arial" w:eastAsia="Arial Unicode MS" w:hAnsi="Arial" w:cs="Arial"/>
          <w:color w:val="auto"/>
          <w:sz w:val="18"/>
          <w:szCs w:val="18"/>
        </w:rPr>
      </w:pPr>
    </w:p>
    <w:tbl>
      <w:tblPr>
        <w:tblW w:w="9433" w:type="dxa"/>
        <w:tblInd w:w="108" w:type="dxa"/>
        <w:tblLayout w:type="fixed"/>
        <w:tblLook w:val="01E0" w:firstRow="1" w:lastRow="1" w:firstColumn="1" w:lastColumn="1" w:noHBand="0" w:noVBand="0"/>
      </w:tblPr>
      <w:tblGrid>
        <w:gridCol w:w="3672"/>
        <w:gridCol w:w="1444"/>
        <w:gridCol w:w="1439"/>
        <w:gridCol w:w="1439"/>
        <w:gridCol w:w="1439"/>
      </w:tblGrid>
      <w:tr w:rsidR="005B6452" w:rsidRPr="009756AC" w14:paraId="7D3303E0" w14:textId="77777777" w:rsidTr="00C0642F">
        <w:tc>
          <w:tcPr>
            <w:tcW w:w="3672" w:type="dxa"/>
            <w:vAlign w:val="bottom"/>
          </w:tcPr>
          <w:p w14:paraId="67BB02D5" w14:textId="77777777" w:rsidR="00AD393E" w:rsidRPr="009756AC" w:rsidRDefault="00AD393E" w:rsidP="00C0642F">
            <w:pPr>
              <w:ind w:left="436"/>
              <w:rPr>
                <w:rFonts w:ascii="Arial" w:hAnsi="Arial" w:cs="Arial"/>
                <w:b/>
                <w:bCs/>
                <w:color w:val="auto"/>
                <w:sz w:val="18"/>
                <w:szCs w:val="18"/>
                <w:cs/>
              </w:rPr>
            </w:pPr>
          </w:p>
        </w:tc>
        <w:tc>
          <w:tcPr>
            <w:tcW w:w="2883" w:type="dxa"/>
            <w:gridSpan w:val="2"/>
            <w:tcBorders>
              <w:bottom w:val="single" w:sz="4" w:space="0" w:color="auto"/>
            </w:tcBorders>
            <w:vAlign w:val="bottom"/>
          </w:tcPr>
          <w:p w14:paraId="0C6889A3" w14:textId="77777777" w:rsidR="00AD393E" w:rsidRPr="009756AC" w:rsidRDefault="00AD393E" w:rsidP="00AD393E">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2174E70B" w14:textId="77777777" w:rsidR="00AD393E" w:rsidRPr="009756AC" w:rsidRDefault="00AD393E" w:rsidP="00AD3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878" w:type="dxa"/>
            <w:gridSpan w:val="2"/>
            <w:tcBorders>
              <w:bottom w:val="single" w:sz="4" w:space="0" w:color="auto"/>
            </w:tcBorders>
            <w:vAlign w:val="bottom"/>
          </w:tcPr>
          <w:p w14:paraId="1CD046A6" w14:textId="77777777" w:rsidR="00AD393E" w:rsidRPr="009756AC" w:rsidRDefault="00AD393E" w:rsidP="00AD393E">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5B6452" w:rsidRPr="009756AC" w14:paraId="27AF67D7" w14:textId="77777777" w:rsidTr="00C0642F">
        <w:tc>
          <w:tcPr>
            <w:tcW w:w="3672" w:type="dxa"/>
            <w:vAlign w:val="bottom"/>
          </w:tcPr>
          <w:p w14:paraId="2928A3B5" w14:textId="77777777" w:rsidR="00E20DB8" w:rsidRPr="009756AC" w:rsidRDefault="00E20DB8" w:rsidP="00C0642F">
            <w:pPr>
              <w:tabs>
                <w:tab w:val="left" w:pos="2862"/>
              </w:tabs>
              <w:ind w:left="436"/>
              <w:rPr>
                <w:rFonts w:ascii="Arial" w:hAnsi="Arial" w:cs="Arial"/>
                <w:b/>
                <w:bCs/>
                <w:color w:val="auto"/>
                <w:sz w:val="18"/>
                <w:szCs w:val="18"/>
                <w:cs/>
              </w:rPr>
            </w:pPr>
          </w:p>
        </w:tc>
        <w:tc>
          <w:tcPr>
            <w:tcW w:w="1444" w:type="dxa"/>
            <w:tcBorders>
              <w:top w:val="single" w:sz="4" w:space="0" w:color="auto"/>
            </w:tcBorders>
            <w:vAlign w:val="bottom"/>
          </w:tcPr>
          <w:p w14:paraId="171D2FFF" w14:textId="1FAE3813"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39" w:type="dxa"/>
            <w:tcBorders>
              <w:top w:val="single" w:sz="4" w:space="0" w:color="auto"/>
            </w:tcBorders>
            <w:vAlign w:val="bottom"/>
          </w:tcPr>
          <w:p w14:paraId="55C709ED" w14:textId="2634FACD"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439" w:type="dxa"/>
            <w:tcBorders>
              <w:top w:val="single" w:sz="4" w:space="0" w:color="auto"/>
            </w:tcBorders>
            <w:vAlign w:val="bottom"/>
          </w:tcPr>
          <w:p w14:paraId="4FD49D17" w14:textId="06CAA1FB"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39" w:type="dxa"/>
            <w:tcBorders>
              <w:top w:val="single" w:sz="4" w:space="0" w:color="auto"/>
            </w:tcBorders>
            <w:vAlign w:val="bottom"/>
          </w:tcPr>
          <w:p w14:paraId="2A9B6CF3" w14:textId="10116D49"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5561B921" w14:textId="77777777" w:rsidTr="00C0642F">
        <w:tc>
          <w:tcPr>
            <w:tcW w:w="3672" w:type="dxa"/>
            <w:vAlign w:val="bottom"/>
          </w:tcPr>
          <w:p w14:paraId="0F2F7A7A" w14:textId="77777777" w:rsidR="00A30982" w:rsidRPr="009756AC" w:rsidRDefault="00A30982" w:rsidP="00C0642F">
            <w:pPr>
              <w:tabs>
                <w:tab w:val="left" w:pos="2862"/>
              </w:tabs>
              <w:ind w:left="436"/>
              <w:rPr>
                <w:rFonts w:ascii="Arial" w:hAnsi="Arial" w:cs="Arial"/>
                <w:b/>
                <w:bCs/>
                <w:color w:val="auto"/>
                <w:sz w:val="18"/>
                <w:szCs w:val="18"/>
                <w:cs/>
              </w:rPr>
            </w:pPr>
          </w:p>
        </w:tc>
        <w:tc>
          <w:tcPr>
            <w:tcW w:w="1444" w:type="dxa"/>
            <w:vAlign w:val="bottom"/>
          </w:tcPr>
          <w:p w14:paraId="2B7A45DB"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439" w:type="dxa"/>
            <w:vAlign w:val="bottom"/>
          </w:tcPr>
          <w:p w14:paraId="0CD6AA7E"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439" w:type="dxa"/>
            <w:vAlign w:val="bottom"/>
          </w:tcPr>
          <w:p w14:paraId="225765A3"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439" w:type="dxa"/>
            <w:vAlign w:val="bottom"/>
          </w:tcPr>
          <w:p w14:paraId="0DE2EB18"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5B6452" w:rsidRPr="009756AC" w14:paraId="1382FCDC" w14:textId="77777777" w:rsidTr="00C0642F">
        <w:tc>
          <w:tcPr>
            <w:tcW w:w="3672" w:type="dxa"/>
            <w:vAlign w:val="bottom"/>
          </w:tcPr>
          <w:p w14:paraId="210816C9" w14:textId="77777777" w:rsidR="00AD393E" w:rsidRPr="009756AC" w:rsidRDefault="00AD393E" w:rsidP="00C0642F">
            <w:pPr>
              <w:tabs>
                <w:tab w:val="left" w:pos="2862"/>
              </w:tabs>
              <w:ind w:left="436"/>
              <w:rPr>
                <w:rFonts w:ascii="Arial" w:hAnsi="Arial" w:cs="Arial"/>
                <w:color w:val="auto"/>
                <w:sz w:val="18"/>
                <w:szCs w:val="18"/>
                <w:cs/>
              </w:rPr>
            </w:pPr>
          </w:p>
        </w:tc>
        <w:tc>
          <w:tcPr>
            <w:tcW w:w="1444" w:type="dxa"/>
            <w:tcBorders>
              <w:bottom w:val="single" w:sz="4" w:space="0" w:color="auto"/>
            </w:tcBorders>
            <w:vAlign w:val="bottom"/>
          </w:tcPr>
          <w:p w14:paraId="4E5ED0CB" w14:textId="77777777" w:rsidR="00AD393E" w:rsidRPr="009756AC" w:rsidRDefault="00AD393E" w:rsidP="00AD393E">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39" w:type="dxa"/>
            <w:tcBorders>
              <w:bottom w:val="single" w:sz="4" w:space="0" w:color="auto"/>
            </w:tcBorders>
            <w:vAlign w:val="bottom"/>
          </w:tcPr>
          <w:p w14:paraId="267CE94B" w14:textId="77777777" w:rsidR="00AD393E" w:rsidRPr="009756AC" w:rsidRDefault="00AD393E" w:rsidP="00AD393E">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39" w:type="dxa"/>
            <w:tcBorders>
              <w:bottom w:val="single" w:sz="4" w:space="0" w:color="auto"/>
            </w:tcBorders>
            <w:vAlign w:val="bottom"/>
          </w:tcPr>
          <w:p w14:paraId="210EAB27" w14:textId="77777777" w:rsidR="00AD393E" w:rsidRPr="009756AC" w:rsidRDefault="00AD393E" w:rsidP="00AD393E">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39" w:type="dxa"/>
            <w:tcBorders>
              <w:bottom w:val="single" w:sz="4" w:space="0" w:color="auto"/>
            </w:tcBorders>
            <w:vAlign w:val="bottom"/>
          </w:tcPr>
          <w:p w14:paraId="4AC8C6E4" w14:textId="77777777" w:rsidR="00AD393E" w:rsidRPr="009756AC" w:rsidRDefault="00AD393E" w:rsidP="00AD393E">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5B6452" w:rsidRPr="009756AC" w14:paraId="32A4C01A" w14:textId="77777777" w:rsidTr="00C0642F">
        <w:tc>
          <w:tcPr>
            <w:tcW w:w="3672" w:type="dxa"/>
            <w:vAlign w:val="bottom"/>
          </w:tcPr>
          <w:p w14:paraId="232B4A35" w14:textId="77777777" w:rsidR="00F44797" w:rsidRPr="009756AC" w:rsidRDefault="00F44797" w:rsidP="00C0642F">
            <w:pPr>
              <w:ind w:left="436"/>
              <w:rPr>
                <w:rFonts w:ascii="Arial" w:hAnsi="Arial" w:cs="Arial"/>
                <w:color w:val="auto"/>
                <w:sz w:val="10"/>
                <w:szCs w:val="10"/>
                <w:cs/>
              </w:rPr>
            </w:pPr>
          </w:p>
        </w:tc>
        <w:tc>
          <w:tcPr>
            <w:tcW w:w="1444" w:type="dxa"/>
            <w:tcBorders>
              <w:top w:val="single" w:sz="4" w:space="0" w:color="auto"/>
            </w:tcBorders>
            <w:vAlign w:val="bottom"/>
          </w:tcPr>
          <w:p w14:paraId="4ECA9544" w14:textId="77777777" w:rsidR="00F44797" w:rsidRPr="009756AC" w:rsidRDefault="00F44797" w:rsidP="00F44797">
            <w:pPr>
              <w:jc w:val="right"/>
              <w:rPr>
                <w:rFonts w:ascii="Arial" w:hAnsi="Arial" w:cs="Arial"/>
                <w:color w:val="auto"/>
                <w:sz w:val="10"/>
                <w:szCs w:val="10"/>
              </w:rPr>
            </w:pPr>
          </w:p>
        </w:tc>
        <w:tc>
          <w:tcPr>
            <w:tcW w:w="1439" w:type="dxa"/>
            <w:tcBorders>
              <w:top w:val="single" w:sz="4" w:space="0" w:color="auto"/>
            </w:tcBorders>
            <w:vAlign w:val="bottom"/>
          </w:tcPr>
          <w:p w14:paraId="4CCD2C84" w14:textId="77777777" w:rsidR="00F44797" w:rsidRPr="009756AC" w:rsidRDefault="00F44797" w:rsidP="00F44797">
            <w:pPr>
              <w:jc w:val="right"/>
              <w:rPr>
                <w:rFonts w:ascii="Arial" w:hAnsi="Arial" w:cs="Arial"/>
                <w:color w:val="auto"/>
                <w:sz w:val="10"/>
                <w:szCs w:val="10"/>
              </w:rPr>
            </w:pPr>
          </w:p>
        </w:tc>
        <w:tc>
          <w:tcPr>
            <w:tcW w:w="1439" w:type="dxa"/>
            <w:tcBorders>
              <w:top w:val="single" w:sz="4" w:space="0" w:color="auto"/>
            </w:tcBorders>
            <w:vAlign w:val="bottom"/>
          </w:tcPr>
          <w:p w14:paraId="7631A37C" w14:textId="77777777" w:rsidR="00F44797" w:rsidRPr="009756AC" w:rsidRDefault="00F44797" w:rsidP="00F44797">
            <w:pPr>
              <w:jc w:val="right"/>
              <w:rPr>
                <w:rFonts w:ascii="Arial" w:hAnsi="Arial" w:cs="Arial"/>
                <w:color w:val="auto"/>
                <w:sz w:val="10"/>
                <w:szCs w:val="10"/>
              </w:rPr>
            </w:pPr>
          </w:p>
        </w:tc>
        <w:tc>
          <w:tcPr>
            <w:tcW w:w="1439" w:type="dxa"/>
            <w:tcBorders>
              <w:top w:val="single" w:sz="4" w:space="0" w:color="auto"/>
            </w:tcBorders>
            <w:vAlign w:val="bottom"/>
          </w:tcPr>
          <w:p w14:paraId="6959BC96" w14:textId="77777777" w:rsidR="00F44797" w:rsidRPr="009756AC" w:rsidRDefault="00F44797" w:rsidP="00F44797">
            <w:pPr>
              <w:jc w:val="right"/>
              <w:rPr>
                <w:rFonts w:ascii="Arial" w:hAnsi="Arial" w:cs="Arial"/>
                <w:color w:val="auto"/>
                <w:sz w:val="10"/>
                <w:szCs w:val="10"/>
              </w:rPr>
            </w:pPr>
          </w:p>
        </w:tc>
      </w:tr>
      <w:tr w:rsidR="00D12440" w:rsidRPr="009756AC" w14:paraId="45FF523D" w14:textId="77777777" w:rsidTr="00C0642F">
        <w:tc>
          <w:tcPr>
            <w:tcW w:w="3672" w:type="dxa"/>
            <w:vAlign w:val="bottom"/>
          </w:tcPr>
          <w:p w14:paraId="756A77B7" w14:textId="3BBB1CDF" w:rsidR="00D12440" w:rsidRPr="009756AC" w:rsidRDefault="00D12440" w:rsidP="00C0642F">
            <w:pPr>
              <w:ind w:left="436"/>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 xml:space="preserve"> January</w:t>
            </w:r>
          </w:p>
        </w:tc>
        <w:tc>
          <w:tcPr>
            <w:tcW w:w="1444" w:type="dxa"/>
            <w:vAlign w:val="bottom"/>
          </w:tcPr>
          <w:p w14:paraId="107F9242" w14:textId="2A72998C"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37</w:t>
            </w:r>
            <w:r w:rsidR="00D12440" w:rsidRPr="009756AC">
              <w:rPr>
                <w:rFonts w:ascii="Arial" w:hAnsi="Arial" w:cs="Arial"/>
                <w:color w:val="auto"/>
                <w:sz w:val="18"/>
                <w:szCs w:val="18"/>
              </w:rPr>
              <w:t>,</w:t>
            </w:r>
            <w:r w:rsidRPr="009756AC">
              <w:rPr>
                <w:rFonts w:ascii="Arial" w:hAnsi="Arial" w:cs="Arial"/>
                <w:color w:val="auto"/>
                <w:sz w:val="18"/>
                <w:szCs w:val="18"/>
              </w:rPr>
              <w:t>499</w:t>
            </w:r>
          </w:p>
        </w:tc>
        <w:tc>
          <w:tcPr>
            <w:tcW w:w="1439" w:type="dxa"/>
            <w:vAlign w:val="bottom"/>
          </w:tcPr>
          <w:p w14:paraId="091A9B50" w14:textId="798F5787"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24</w:t>
            </w:r>
            <w:r w:rsidR="00D12440" w:rsidRPr="009756AC">
              <w:rPr>
                <w:rFonts w:ascii="Arial" w:hAnsi="Arial" w:cs="Arial"/>
                <w:color w:val="auto"/>
                <w:sz w:val="18"/>
                <w:szCs w:val="18"/>
              </w:rPr>
              <w:t>,</w:t>
            </w:r>
            <w:r w:rsidRPr="009756AC">
              <w:rPr>
                <w:rFonts w:ascii="Arial" w:hAnsi="Arial" w:cs="Arial"/>
                <w:color w:val="auto"/>
                <w:sz w:val="18"/>
                <w:szCs w:val="18"/>
              </w:rPr>
              <w:t>144</w:t>
            </w:r>
          </w:p>
        </w:tc>
        <w:tc>
          <w:tcPr>
            <w:tcW w:w="1439" w:type="dxa"/>
            <w:vAlign w:val="bottom"/>
          </w:tcPr>
          <w:p w14:paraId="5CC4FB6A" w14:textId="42DEDDBB"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644</w:t>
            </w:r>
          </w:p>
        </w:tc>
        <w:tc>
          <w:tcPr>
            <w:tcW w:w="1439" w:type="dxa"/>
            <w:vAlign w:val="bottom"/>
          </w:tcPr>
          <w:p w14:paraId="0BEE09EC" w14:textId="79BD4904"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803</w:t>
            </w:r>
          </w:p>
        </w:tc>
      </w:tr>
      <w:tr w:rsidR="00244B53" w:rsidRPr="009756AC" w14:paraId="4E908B55" w14:textId="77777777" w:rsidTr="00C0642F">
        <w:tc>
          <w:tcPr>
            <w:tcW w:w="3672" w:type="dxa"/>
            <w:vAlign w:val="bottom"/>
          </w:tcPr>
          <w:p w14:paraId="6F02CE24" w14:textId="77777777" w:rsidR="00244B53" w:rsidRPr="009756AC" w:rsidRDefault="00244B53" w:rsidP="00C0642F">
            <w:pPr>
              <w:ind w:left="436"/>
              <w:rPr>
                <w:rFonts w:ascii="Arial" w:hAnsi="Arial" w:cs="Arial"/>
                <w:color w:val="auto"/>
                <w:sz w:val="10"/>
                <w:szCs w:val="10"/>
              </w:rPr>
            </w:pPr>
          </w:p>
        </w:tc>
        <w:tc>
          <w:tcPr>
            <w:tcW w:w="1444" w:type="dxa"/>
            <w:vAlign w:val="bottom"/>
          </w:tcPr>
          <w:p w14:paraId="59AB2F11" w14:textId="77777777" w:rsidR="00244B53" w:rsidRPr="009756AC" w:rsidRDefault="00244B53" w:rsidP="00DC269F">
            <w:pPr>
              <w:jc w:val="right"/>
              <w:rPr>
                <w:rFonts w:ascii="Arial" w:hAnsi="Arial" w:cs="Arial"/>
                <w:color w:val="auto"/>
                <w:sz w:val="10"/>
                <w:szCs w:val="10"/>
              </w:rPr>
            </w:pPr>
          </w:p>
        </w:tc>
        <w:tc>
          <w:tcPr>
            <w:tcW w:w="1439" w:type="dxa"/>
            <w:vAlign w:val="bottom"/>
          </w:tcPr>
          <w:p w14:paraId="17397FE9" w14:textId="77777777" w:rsidR="00244B53" w:rsidRPr="009756AC" w:rsidRDefault="00244B53" w:rsidP="00DC269F">
            <w:pPr>
              <w:jc w:val="right"/>
              <w:rPr>
                <w:rFonts w:ascii="Arial" w:hAnsi="Arial" w:cs="Arial"/>
                <w:color w:val="auto"/>
                <w:sz w:val="10"/>
                <w:szCs w:val="10"/>
              </w:rPr>
            </w:pPr>
          </w:p>
        </w:tc>
        <w:tc>
          <w:tcPr>
            <w:tcW w:w="1439" w:type="dxa"/>
            <w:vAlign w:val="bottom"/>
          </w:tcPr>
          <w:p w14:paraId="13ECD43B" w14:textId="77777777" w:rsidR="00244B53" w:rsidRPr="009756AC" w:rsidRDefault="00244B53" w:rsidP="00DC269F">
            <w:pPr>
              <w:jc w:val="right"/>
              <w:rPr>
                <w:rFonts w:ascii="Arial" w:hAnsi="Arial" w:cs="Arial"/>
                <w:color w:val="auto"/>
                <w:sz w:val="10"/>
                <w:szCs w:val="10"/>
              </w:rPr>
            </w:pPr>
          </w:p>
        </w:tc>
        <w:tc>
          <w:tcPr>
            <w:tcW w:w="1439" w:type="dxa"/>
            <w:vAlign w:val="bottom"/>
          </w:tcPr>
          <w:p w14:paraId="7F9692F4" w14:textId="77777777" w:rsidR="00244B53" w:rsidRPr="009756AC" w:rsidRDefault="00244B53" w:rsidP="00244B53">
            <w:pPr>
              <w:jc w:val="right"/>
              <w:rPr>
                <w:rFonts w:ascii="Arial" w:hAnsi="Arial" w:cs="Arial"/>
                <w:color w:val="auto"/>
                <w:sz w:val="10"/>
                <w:szCs w:val="10"/>
              </w:rPr>
            </w:pPr>
          </w:p>
        </w:tc>
      </w:tr>
      <w:tr w:rsidR="00D12440" w:rsidRPr="009756AC" w14:paraId="6232475D" w14:textId="77777777" w:rsidTr="00C0642F">
        <w:tc>
          <w:tcPr>
            <w:tcW w:w="3672" w:type="dxa"/>
            <w:vAlign w:val="bottom"/>
          </w:tcPr>
          <w:p w14:paraId="1A3E1CEA" w14:textId="77777777" w:rsidR="00D12440" w:rsidRPr="009756AC" w:rsidRDefault="00D12440" w:rsidP="00C0642F">
            <w:pPr>
              <w:ind w:left="436"/>
              <w:rPr>
                <w:rFonts w:ascii="Arial" w:hAnsi="Arial" w:cs="Arial"/>
                <w:color w:val="auto"/>
                <w:sz w:val="18"/>
                <w:szCs w:val="18"/>
              </w:rPr>
            </w:pPr>
            <w:r w:rsidRPr="009756AC">
              <w:rPr>
                <w:rFonts w:ascii="Arial" w:hAnsi="Arial" w:cs="Arial"/>
                <w:color w:val="auto"/>
                <w:sz w:val="18"/>
                <w:szCs w:val="18"/>
              </w:rPr>
              <w:t>Current service cost</w:t>
            </w:r>
          </w:p>
        </w:tc>
        <w:tc>
          <w:tcPr>
            <w:tcW w:w="1444" w:type="dxa"/>
            <w:vAlign w:val="bottom"/>
          </w:tcPr>
          <w:p w14:paraId="5BE7F919" w14:textId="0E972F35"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945</w:t>
            </w:r>
          </w:p>
        </w:tc>
        <w:tc>
          <w:tcPr>
            <w:tcW w:w="1439" w:type="dxa"/>
            <w:vAlign w:val="bottom"/>
          </w:tcPr>
          <w:p w14:paraId="6D4C27D8" w14:textId="384104C0"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760</w:t>
            </w:r>
          </w:p>
        </w:tc>
        <w:tc>
          <w:tcPr>
            <w:tcW w:w="1439" w:type="dxa"/>
            <w:vAlign w:val="bottom"/>
          </w:tcPr>
          <w:p w14:paraId="1DA17BA9" w14:textId="40BFD439"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082</w:t>
            </w:r>
          </w:p>
        </w:tc>
        <w:tc>
          <w:tcPr>
            <w:tcW w:w="1439" w:type="dxa"/>
            <w:vAlign w:val="bottom"/>
          </w:tcPr>
          <w:p w14:paraId="5711D557" w14:textId="1FE45C9E"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444</w:t>
            </w:r>
          </w:p>
        </w:tc>
      </w:tr>
      <w:tr w:rsidR="00D12440" w:rsidRPr="009756AC" w14:paraId="41BB9D7A" w14:textId="77777777" w:rsidTr="00C0642F">
        <w:tc>
          <w:tcPr>
            <w:tcW w:w="3672" w:type="dxa"/>
            <w:vAlign w:val="bottom"/>
          </w:tcPr>
          <w:p w14:paraId="3DE8B60B" w14:textId="77777777" w:rsidR="00D12440" w:rsidRPr="009756AC" w:rsidRDefault="00D12440" w:rsidP="00C0642F">
            <w:pPr>
              <w:ind w:left="436"/>
              <w:rPr>
                <w:rFonts w:ascii="Arial" w:hAnsi="Arial" w:cs="Arial"/>
                <w:color w:val="auto"/>
                <w:sz w:val="18"/>
                <w:szCs w:val="18"/>
              </w:rPr>
            </w:pPr>
            <w:r w:rsidRPr="009756AC">
              <w:rPr>
                <w:rFonts w:ascii="Arial" w:hAnsi="Arial" w:cs="Arial"/>
                <w:color w:val="auto"/>
                <w:sz w:val="18"/>
                <w:szCs w:val="18"/>
              </w:rPr>
              <w:t>Interest cost</w:t>
            </w:r>
          </w:p>
        </w:tc>
        <w:tc>
          <w:tcPr>
            <w:tcW w:w="1444" w:type="dxa"/>
            <w:tcBorders>
              <w:bottom w:val="single" w:sz="4" w:space="0" w:color="auto"/>
            </w:tcBorders>
            <w:vAlign w:val="bottom"/>
          </w:tcPr>
          <w:p w14:paraId="239C961F" w14:textId="2636494C"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911</w:t>
            </w:r>
          </w:p>
        </w:tc>
        <w:tc>
          <w:tcPr>
            <w:tcW w:w="1439" w:type="dxa"/>
            <w:tcBorders>
              <w:bottom w:val="single" w:sz="4" w:space="0" w:color="auto"/>
            </w:tcBorders>
            <w:vAlign w:val="bottom"/>
          </w:tcPr>
          <w:p w14:paraId="4937D9BC" w14:textId="6CD461DB"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513</w:t>
            </w:r>
          </w:p>
        </w:tc>
        <w:tc>
          <w:tcPr>
            <w:tcW w:w="1439" w:type="dxa"/>
            <w:tcBorders>
              <w:bottom w:val="single" w:sz="4" w:space="0" w:color="auto"/>
            </w:tcBorders>
            <w:vAlign w:val="bottom"/>
          </w:tcPr>
          <w:p w14:paraId="7EA8DD28" w14:textId="745A6F7E"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206</w:t>
            </w:r>
          </w:p>
        </w:tc>
        <w:tc>
          <w:tcPr>
            <w:tcW w:w="1439" w:type="dxa"/>
            <w:tcBorders>
              <w:bottom w:val="single" w:sz="4" w:space="0" w:color="auto"/>
            </w:tcBorders>
            <w:vAlign w:val="bottom"/>
          </w:tcPr>
          <w:p w14:paraId="2F393BE5" w14:textId="15423264"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99</w:t>
            </w:r>
          </w:p>
        </w:tc>
      </w:tr>
      <w:tr w:rsidR="00244B53" w:rsidRPr="009756AC" w14:paraId="082E1A23" w14:textId="77777777" w:rsidTr="00C0642F">
        <w:tc>
          <w:tcPr>
            <w:tcW w:w="3672" w:type="dxa"/>
            <w:vAlign w:val="bottom"/>
          </w:tcPr>
          <w:p w14:paraId="559530A1" w14:textId="77777777" w:rsidR="00244B53" w:rsidRPr="009756AC" w:rsidRDefault="00244B53" w:rsidP="00C0642F">
            <w:pPr>
              <w:ind w:left="436"/>
              <w:rPr>
                <w:rFonts w:ascii="Arial" w:hAnsi="Arial" w:cs="Arial"/>
                <w:color w:val="auto"/>
                <w:sz w:val="10"/>
                <w:szCs w:val="10"/>
                <w:cs/>
              </w:rPr>
            </w:pPr>
          </w:p>
        </w:tc>
        <w:tc>
          <w:tcPr>
            <w:tcW w:w="1444" w:type="dxa"/>
            <w:tcBorders>
              <w:top w:val="single" w:sz="4" w:space="0" w:color="auto"/>
            </w:tcBorders>
            <w:vAlign w:val="bottom"/>
          </w:tcPr>
          <w:p w14:paraId="57776C20"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1B7BE716"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7B5CFA33"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38F7741C" w14:textId="77777777" w:rsidR="00244B53" w:rsidRPr="009756AC" w:rsidRDefault="00244B53" w:rsidP="00244B53">
            <w:pPr>
              <w:jc w:val="right"/>
              <w:rPr>
                <w:rFonts w:ascii="Arial" w:hAnsi="Arial" w:cs="Arial"/>
                <w:color w:val="auto"/>
                <w:sz w:val="10"/>
                <w:szCs w:val="10"/>
              </w:rPr>
            </w:pPr>
          </w:p>
        </w:tc>
      </w:tr>
      <w:tr w:rsidR="00D12440" w:rsidRPr="009756AC" w14:paraId="62CEB587" w14:textId="77777777" w:rsidTr="00C0642F">
        <w:tc>
          <w:tcPr>
            <w:tcW w:w="3672" w:type="dxa"/>
            <w:vAlign w:val="bottom"/>
          </w:tcPr>
          <w:p w14:paraId="6BAD5A86" w14:textId="77777777" w:rsidR="00D12440" w:rsidRPr="009756AC" w:rsidRDefault="00D12440" w:rsidP="00C0642F">
            <w:pPr>
              <w:ind w:left="436"/>
              <w:rPr>
                <w:rFonts w:ascii="Arial" w:hAnsi="Arial" w:cs="Arial"/>
                <w:color w:val="auto"/>
                <w:sz w:val="18"/>
                <w:szCs w:val="18"/>
                <w:cs/>
              </w:rPr>
            </w:pPr>
          </w:p>
        </w:tc>
        <w:tc>
          <w:tcPr>
            <w:tcW w:w="1444" w:type="dxa"/>
            <w:tcBorders>
              <w:bottom w:val="single" w:sz="4" w:space="0" w:color="auto"/>
            </w:tcBorders>
            <w:vAlign w:val="bottom"/>
          </w:tcPr>
          <w:p w14:paraId="7476AE27" w14:textId="434D7899"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856</w:t>
            </w:r>
          </w:p>
        </w:tc>
        <w:tc>
          <w:tcPr>
            <w:tcW w:w="1439" w:type="dxa"/>
            <w:tcBorders>
              <w:bottom w:val="single" w:sz="4" w:space="0" w:color="auto"/>
            </w:tcBorders>
            <w:vAlign w:val="bottom"/>
          </w:tcPr>
          <w:p w14:paraId="08040888" w14:textId="4BF0CFA4"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273</w:t>
            </w:r>
          </w:p>
        </w:tc>
        <w:tc>
          <w:tcPr>
            <w:tcW w:w="1439" w:type="dxa"/>
            <w:tcBorders>
              <w:bottom w:val="single" w:sz="4" w:space="0" w:color="auto"/>
            </w:tcBorders>
            <w:vAlign w:val="bottom"/>
          </w:tcPr>
          <w:p w14:paraId="1DC7EE59" w14:textId="726D0267"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288</w:t>
            </w:r>
          </w:p>
        </w:tc>
        <w:tc>
          <w:tcPr>
            <w:tcW w:w="1439" w:type="dxa"/>
            <w:tcBorders>
              <w:bottom w:val="single" w:sz="4" w:space="0" w:color="auto"/>
            </w:tcBorders>
            <w:vAlign w:val="bottom"/>
          </w:tcPr>
          <w:p w14:paraId="1A0F94DE" w14:textId="10A3AB76"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543</w:t>
            </w:r>
          </w:p>
        </w:tc>
      </w:tr>
      <w:tr w:rsidR="00244B53" w:rsidRPr="009756AC" w14:paraId="385B59C7" w14:textId="77777777" w:rsidTr="00C0642F">
        <w:tc>
          <w:tcPr>
            <w:tcW w:w="3672" w:type="dxa"/>
            <w:vAlign w:val="bottom"/>
          </w:tcPr>
          <w:p w14:paraId="2F16F4AE" w14:textId="77777777" w:rsidR="00244B53" w:rsidRPr="009756AC" w:rsidRDefault="00244B53" w:rsidP="00C0642F">
            <w:pPr>
              <w:ind w:left="436"/>
              <w:rPr>
                <w:rFonts w:ascii="Arial" w:hAnsi="Arial" w:cs="Arial"/>
                <w:color w:val="auto"/>
                <w:sz w:val="10"/>
                <w:szCs w:val="10"/>
                <w:cs/>
              </w:rPr>
            </w:pPr>
          </w:p>
        </w:tc>
        <w:tc>
          <w:tcPr>
            <w:tcW w:w="1444" w:type="dxa"/>
            <w:tcBorders>
              <w:top w:val="single" w:sz="4" w:space="0" w:color="auto"/>
            </w:tcBorders>
            <w:vAlign w:val="bottom"/>
          </w:tcPr>
          <w:p w14:paraId="1EB57B9F"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33545662"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4582BC5A"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43809EDD" w14:textId="77777777" w:rsidR="00244B53" w:rsidRPr="009756AC" w:rsidRDefault="00244B53" w:rsidP="00244B53">
            <w:pPr>
              <w:jc w:val="right"/>
              <w:rPr>
                <w:rFonts w:ascii="Arial" w:hAnsi="Arial" w:cs="Arial"/>
                <w:color w:val="auto"/>
                <w:sz w:val="10"/>
                <w:szCs w:val="10"/>
              </w:rPr>
            </w:pPr>
          </w:p>
        </w:tc>
      </w:tr>
      <w:tr w:rsidR="00244B53" w:rsidRPr="009756AC" w14:paraId="6D25B069" w14:textId="77777777" w:rsidTr="00C0642F">
        <w:tc>
          <w:tcPr>
            <w:tcW w:w="3672" w:type="dxa"/>
            <w:vAlign w:val="bottom"/>
          </w:tcPr>
          <w:p w14:paraId="23900ACD" w14:textId="28E60D59" w:rsidR="00244B53" w:rsidRPr="009756AC" w:rsidRDefault="00244B53" w:rsidP="00C0642F">
            <w:pPr>
              <w:ind w:left="436"/>
              <w:rPr>
                <w:rFonts w:ascii="Arial" w:hAnsi="Arial" w:cs="Arial"/>
                <w:color w:val="auto"/>
                <w:sz w:val="18"/>
                <w:szCs w:val="18"/>
              </w:rPr>
            </w:pPr>
            <w:r w:rsidRPr="009756AC">
              <w:rPr>
                <w:rFonts w:ascii="Arial" w:hAnsi="Arial" w:cs="Arial"/>
                <w:color w:val="auto"/>
                <w:sz w:val="18"/>
                <w:szCs w:val="18"/>
              </w:rPr>
              <w:t>Remeasurements:</w:t>
            </w:r>
          </w:p>
        </w:tc>
        <w:tc>
          <w:tcPr>
            <w:tcW w:w="1444" w:type="dxa"/>
            <w:vAlign w:val="bottom"/>
          </w:tcPr>
          <w:p w14:paraId="67FB1657" w14:textId="2508935E" w:rsidR="00244B53" w:rsidRPr="009756AC" w:rsidRDefault="00244B53" w:rsidP="00DC269F">
            <w:pPr>
              <w:jc w:val="right"/>
              <w:rPr>
                <w:rFonts w:ascii="Arial" w:hAnsi="Arial" w:cs="Arial"/>
                <w:color w:val="auto"/>
                <w:sz w:val="18"/>
                <w:szCs w:val="18"/>
              </w:rPr>
            </w:pPr>
          </w:p>
        </w:tc>
        <w:tc>
          <w:tcPr>
            <w:tcW w:w="1439" w:type="dxa"/>
            <w:vAlign w:val="bottom"/>
          </w:tcPr>
          <w:p w14:paraId="2694E677" w14:textId="1C9ACBF4" w:rsidR="00244B53" w:rsidRPr="009756AC" w:rsidRDefault="00244B53" w:rsidP="00DC269F">
            <w:pPr>
              <w:jc w:val="right"/>
              <w:rPr>
                <w:rFonts w:ascii="Arial" w:hAnsi="Arial" w:cs="Arial"/>
                <w:color w:val="auto"/>
                <w:sz w:val="18"/>
                <w:szCs w:val="18"/>
              </w:rPr>
            </w:pPr>
          </w:p>
        </w:tc>
        <w:tc>
          <w:tcPr>
            <w:tcW w:w="1439" w:type="dxa"/>
            <w:vAlign w:val="bottom"/>
          </w:tcPr>
          <w:p w14:paraId="395A3B6C" w14:textId="50E47D30" w:rsidR="00244B53" w:rsidRPr="009756AC" w:rsidRDefault="00244B53" w:rsidP="00DC269F">
            <w:pPr>
              <w:jc w:val="right"/>
              <w:rPr>
                <w:rFonts w:ascii="Arial" w:hAnsi="Arial" w:cs="Arial"/>
                <w:color w:val="auto"/>
                <w:sz w:val="18"/>
                <w:szCs w:val="18"/>
              </w:rPr>
            </w:pPr>
          </w:p>
        </w:tc>
        <w:tc>
          <w:tcPr>
            <w:tcW w:w="1439" w:type="dxa"/>
            <w:vAlign w:val="bottom"/>
          </w:tcPr>
          <w:p w14:paraId="55A6700E" w14:textId="798F0117" w:rsidR="00244B53" w:rsidRPr="009756AC" w:rsidRDefault="00244B53" w:rsidP="00244B53">
            <w:pPr>
              <w:jc w:val="right"/>
              <w:rPr>
                <w:rFonts w:ascii="Arial" w:hAnsi="Arial" w:cs="Arial"/>
                <w:color w:val="auto"/>
                <w:sz w:val="18"/>
                <w:szCs w:val="18"/>
              </w:rPr>
            </w:pPr>
          </w:p>
        </w:tc>
      </w:tr>
      <w:tr w:rsidR="00D12440" w:rsidRPr="009756AC" w14:paraId="3A7A0182" w14:textId="77777777" w:rsidTr="00C0642F">
        <w:tc>
          <w:tcPr>
            <w:tcW w:w="3672" w:type="dxa"/>
            <w:vAlign w:val="bottom"/>
          </w:tcPr>
          <w:p w14:paraId="113101DD" w14:textId="77777777" w:rsidR="00C0642F" w:rsidRPr="009756AC" w:rsidRDefault="00D12440" w:rsidP="00C0642F">
            <w:pPr>
              <w:ind w:left="436"/>
              <w:rPr>
                <w:rFonts w:ascii="Arial" w:hAnsi="Arial" w:cs="Arial"/>
                <w:color w:val="auto"/>
                <w:sz w:val="18"/>
                <w:szCs w:val="18"/>
              </w:rPr>
            </w:pPr>
            <w:r w:rsidRPr="009756AC">
              <w:rPr>
                <w:rFonts w:ascii="Arial" w:hAnsi="Arial" w:cs="Arial"/>
                <w:color w:val="auto"/>
                <w:sz w:val="18"/>
                <w:szCs w:val="18"/>
              </w:rPr>
              <w:t xml:space="preserve">   Loss from change </w:t>
            </w:r>
          </w:p>
          <w:p w14:paraId="1DE28C51" w14:textId="4CC99BA2" w:rsidR="00D12440" w:rsidRPr="009756AC" w:rsidRDefault="00C0642F" w:rsidP="00C0642F">
            <w:pPr>
              <w:ind w:left="436"/>
              <w:rPr>
                <w:rFonts w:ascii="Arial" w:hAnsi="Arial" w:cs="Arial"/>
                <w:color w:val="auto"/>
                <w:sz w:val="18"/>
                <w:szCs w:val="18"/>
              </w:rPr>
            </w:pPr>
            <w:r w:rsidRPr="009756AC">
              <w:rPr>
                <w:rFonts w:ascii="Arial" w:hAnsi="Arial" w:cs="Arial"/>
                <w:color w:val="auto"/>
                <w:sz w:val="18"/>
                <w:szCs w:val="18"/>
              </w:rPr>
              <w:t xml:space="preserve">  </w:t>
            </w:r>
            <w:r w:rsidR="00B74F00" w:rsidRPr="009756AC">
              <w:rPr>
                <w:rFonts w:ascii="Arial" w:hAnsi="Arial" w:cs="Arial"/>
                <w:color w:val="auto"/>
                <w:sz w:val="18"/>
                <w:szCs w:val="18"/>
              </w:rPr>
              <w:t xml:space="preserve">   </w:t>
            </w:r>
            <w:r w:rsidRPr="009756AC">
              <w:rPr>
                <w:rFonts w:ascii="Arial" w:hAnsi="Arial" w:cs="Arial"/>
                <w:color w:val="auto"/>
                <w:sz w:val="18"/>
                <w:szCs w:val="18"/>
              </w:rPr>
              <w:t xml:space="preserve"> </w:t>
            </w:r>
            <w:r w:rsidR="00D12440" w:rsidRPr="009756AC">
              <w:rPr>
                <w:rFonts w:ascii="Arial" w:hAnsi="Arial" w:cs="Arial"/>
                <w:color w:val="auto"/>
                <w:sz w:val="18"/>
                <w:szCs w:val="18"/>
              </w:rPr>
              <w:t>in financial assumptions</w:t>
            </w:r>
          </w:p>
        </w:tc>
        <w:tc>
          <w:tcPr>
            <w:tcW w:w="1444" w:type="dxa"/>
            <w:vAlign w:val="bottom"/>
          </w:tcPr>
          <w:p w14:paraId="172DBB12" w14:textId="4A4A8228"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vAlign w:val="bottom"/>
          </w:tcPr>
          <w:p w14:paraId="506E6B7E" w14:textId="7B76DC5A"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D12440" w:rsidRPr="009756AC">
              <w:rPr>
                <w:rFonts w:ascii="Arial" w:hAnsi="Arial" w:cs="Arial"/>
                <w:color w:val="auto"/>
                <w:sz w:val="18"/>
                <w:szCs w:val="18"/>
              </w:rPr>
              <w:t>,</w:t>
            </w:r>
            <w:r w:rsidRPr="009756AC">
              <w:rPr>
                <w:rFonts w:ascii="Arial" w:hAnsi="Arial" w:cs="Arial"/>
                <w:color w:val="auto"/>
                <w:sz w:val="18"/>
                <w:szCs w:val="18"/>
              </w:rPr>
              <w:t>871</w:t>
            </w:r>
          </w:p>
        </w:tc>
        <w:tc>
          <w:tcPr>
            <w:tcW w:w="1439" w:type="dxa"/>
            <w:vAlign w:val="bottom"/>
          </w:tcPr>
          <w:p w14:paraId="371EA554" w14:textId="52826078"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vAlign w:val="bottom"/>
          </w:tcPr>
          <w:p w14:paraId="2DB95837" w14:textId="67BB954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899</w:t>
            </w:r>
          </w:p>
        </w:tc>
      </w:tr>
      <w:tr w:rsidR="00D12440" w:rsidRPr="009756AC" w14:paraId="42E2CBFF" w14:textId="77777777" w:rsidTr="00C0642F">
        <w:tc>
          <w:tcPr>
            <w:tcW w:w="3672" w:type="dxa"/>
            <w:vAlign w:val="bottom"/>
          </w:tcPr>
          <w:p w14:paraId="68CFCFB9" w14:textId="52EF5B5C" w:rsidR="00D12440" w:rsidRPr="009756AC" w:rsidRDefault="00D12440" w:rsidP="00C0642F">
            <w:pPr>
              <w:ind w:left="436"/>
              <w:rPr>
                <w:rFonts w:ascii="Arial" w:hAnsi="Arial" w:cs="Arial"/>
                <w:color w:val="auto"/>
                <w:sz w:val="18"/>
                <w:szCs w:val="18"/>
              </w:rPr>
            </w:pPr>
            <w:r w:rsidRPr="009756AC">
              <w:rPr>
                <w:rFonts w:ascii="Arial" w:hAnsi="Arial" w:cs="Arial"/>
                <w:color w:val="auto"/>
                <w:sz w:val="18"/>
                <w:szCs w:val="18"/>
              </w:rPr>
              <w:t xml:space="preserve">   Experience loss</w:t>
            </w:r>
          </w:p>
        </w:tc>
        <w:tc>
          <w:tcPr>
            <w:tcW w:w="1444" w:type="dxa"/>
            <w:tcBorders>
              <w:bottom w:val="single" w:sz="4" w:space="0" w:color="auto"/>
            </w:tcBorders>
            <w:vAlign w:val="bottom"/>
          </w:tcPr>
          <w:p w14:paraId="0760E538" w14:textId="332C097D"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tcBorders>
              <w:bottom w:val="single" w:sz="4" w:space="0" w:color="auto"/>
            </w:tcBorders>
            <w:vAlign w:val="bottom"/>
          </w:tcPr>
          <w:p w14:paraId="2B46563C" w14:textId="5D80077C"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D12440" w:rsidRPr="009756AC">
              <w:rPr>
                <w:rFonts w:ascii="Arial" w:hAnsi="Arial" w:cs="Arial"/>
                <w:color w:val="auto"/>
                <w:sz w:val="18"/>
                <w:szCs w:val="18"/>
              </w:rPr>
              <w:t>,</w:t>
            </w:r>
            <w:r w:rsidRPr="009756AC">
              <w:rPr>
                <w:rFonts w:ascii="Arial" w:hAnsi="Arial" w:cs="Arial"/>
                <w:color w:val="auto"/>
                <w:sz w:val="18"/>
                <w:szCs w:val="18"/>
              </w:rPr>
              <w:t>328</w:t>
            </w:r>
          </w:p>
        </w:tc>
        <w:tc>
          <w:tcPr>
            <w:tcW w:w="1439" w:type="dxa"/>
            <w:tcBorders>
              <w:bottom w:val="single" w:sz="4" w:space="0" w:color="auto"/>
            </w:tcBorders>
            <w:vAlign w:val="bottom"/>
          </w:tcPr>
          <w:p w14:paraId="4466FAD0" w14:textId="69AC03A4"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tcBorders>
              <w:bottom w:val="single" w:sz="4" w:space="0" w:color="auto"/>
            </w:tcBorders>
            <w:vAlign w:val="bottom"/>
          </w:tcPr>
          <w:p w14:paraId="3DB0CE30" w14:textId="7250400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502</w:t>
            </w:r>
          </w:p>
        </w:tc>
      </w:tr>
      <w:tr w:rsidR="00244B53" w:rsidRPr="009756AC" w14:paraId="2E57694F" w14:textId="77777777" w:rsidTr="00C0642F">
        <w:tc>
          <w:tcPr>
            <w:tcW w:w="3672" w:type="dxa"/>
            <w:vAlign w:val="bottom"/>
          </w:tcPr>
          <w:p w14:paraId="3E8B6D64" w14:textId="77777777" w:rsidR="00244B53" w:rsidRPr="009756AC" w:rsidRDefault="00244B53" w:rsidP="00C0642F">
            <w:pPr>
              <w:ind w:left="436"/>
              <w:rPr>
                <w:rFonts w:ascii="Arial" w:hAnsi="Arial" w:cs="Arial"/>
                <w:color w:val="auto"/>
                <w:sz w:val="10"/>
                <w:szCs w:val="10"/>
              </w:rPr>
            </w:pPr>
          </w:p>
        </w:tc>
        <w:tc>
          <w:tcPr>
            <w:tcW w:w="1444" w:type="dxa"/>
            <w:tcBorders>
              <w:top w:val="single" w:sz="4" w:space="0" w:color="auto"/>
            </w:tcBorders>
            <w:vAlign w:val="bottom"/>
          </w:tcPr>
          <w:p w14:paraId="05F05ACA"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70D7B978"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1EF31261"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6E14C85C" w14:textId="77777777" w:rsidR="00244B53" w:rsidRPr="009756AC" w:rsidRDefault="00244B53" w:rsidP="00244B53">
            <w:pPr>
              <w:jc w:val="right"/>
              <w:rPr>
                <w:rFonts w:ascii="Arial" w:hAnsi="Arial" w:cs="Arial"/>
                <w:color w:val="auto"/>
                <w:sz w:val="10"/>
                <w:szCs w:val="10"/>
              </w:rPr>
            </w:pPr>
          </w:p>
        </w:tc>
      </w:tr>
      <w:tr w:rsidR="00D12440" w:rsidRPr="009756AC" w14:paraId="6F6F034E" w14:textId="77777777" w:rsidTr="00C0642F">
        <w:tc>
          <w:tcPr>
            <w:tcW w:w="3672" w:type="dxa"/>
            <w:vAlign w:val="bottom"/>
          </w:tcPr>
          <w:p w14:paraId="58F84660" w14:textId="77777777" w:rsidR="00D12440" w:rsidRPr="009756AC" w:rsidRDefault="00D12440" w:rsidP="00C0642F">
            <w:pPr>
              <w:ind w:left="436"/>
              <w:rPr>
                <w:rFonts w:ascii="Arial" w:hAnsi="Arial" w:cs="Arial"/>
                <w:color w:val="auto"/>
                <w:sz w:val="18"/>
                <w:szCs w:val="18"/>
              </w:rPr>
            </w:pPr>
          </w:p>
        </w:tc>
        <w:tc>
          <w:tcPr>
            <w:tcW w:w="1444" w:type="dxa"/>
            <w:tcBorders>
              <w:bottom w:val="single" w:sz="4" w:space="0" w:color="auto"/>
            </w:tcBorders>
            <w:vAlign w:val="bottom"/>
          </w:tcPr>
          <w:p w14:paraId="47B0C5C3" w14:textId="3BACB193"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tcBorders>
              <w:bottom w:val="single" w:sz="4" w:space="0" w:color="auto"/>
            </w:tcBorders>
            <w:vAlign w:val="bottom"/>
          </w:tcPr>
          <w:p w14:paraId="639FB177" w14:textId="1CD44726"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199</w:t>
            </w:r>
          </w:p>
        </w:tc>
        <w:tc>
          <w:tcPr>
            <w:tcW w:w="1439" w:type="dxa"/>
            <w:tcBorders>
              <w:bottom w:val="single" w:sz="4" w:space="0" w:color="auto"/>
            </w:tcBorders>
            <w:vAlign w:val="bottom"/>
          </w:tcPr>
          <w:p w14:paraId="00680417" w14:textId="01CDAB1C"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tcBorders>
              <w:bottom w:val="single" w:sz="4" w:space="0" w:color="auto"/>
            </w:tcBorders>
            <w:vAlign w:val="bottom"/>
          </w:tcPr>
          <w:p w14:paraId="3171A260" w14:textId="61E9A631"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401</w:t>
            </w:r>
          </w:p>
        </w:tc>
      </w:tr>
      <w:tr w:rsidR="00244B53" w:rsidRPr="009756AC" w14:paraId="01DA4BEF" w14:textId="77777777" w:rsidTr="00C0642F">
        <w:tc>
          <w:tcPr>
            <w:tcW w:w="3672" w:type="dxa"/>
            <w:vAlign w:val="bottom"/>
          </w:tcPr>
          <w:p w14:paraId="59ED987D" w14:textId="77777777" w:rsidR="00244B53" w:rsidRPr="009756AC" w:rsidRDefault="00244B53" w:rsidP="00C0642F">
            <w:pPr>
              <w:ind w:left="436"/>
              <w:rPr>
                <w:rFonts w:ascii="Arial" w:hAnsi="Arial" w:cs="Arial"/>
                <w:color w:val="auto"/>
                <w:sz w:val="10"/>
                <w:szCs w:val="10"/>
              </w:rPr>
            </w:pPr>
          </w:p>
        </w:tc>
        <w:tc>
          <w:tcPr>
            <w:tcW w:w="1444" w:type="dxa"/>
            <w:tcBorders>
              <w:top w:val="single" w:sz="4" w:space="0" w:color="auto"/>
            </w:tcBorders>
            <w:vAlign w:val="bottom"/>
          </w:tcPr>
          <w:p w14:paraId="0AFFE66E"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1637B679"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725FEF62"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656F81FA" w14:textId="77777777" w:rsidR="00244B53" w:rsidRPr="009756AC" w:rsidRDefault="00244B53" w:rsidP="00244B53">
            <w:pPr>
              <w:jc w:val="right"/>
              <w:rPr>
                <w:rFonts w:ascii="Arial" w:hAnsi="Arial" w:cs="Arial"/>
                <w:color w:val="auto"/>
                <w:sz w:val="10"/>
                <w:szCs w:val="10"/>
              </w:rPr>
            </w:pPr>
          </w:p>
        </w:tc>
      </w:tr>
      <w:tr w:rsidR="00D12440" w:rsidRPr="009756AC" w14:paraId="354B3A67" w14:textId="77777777" w:rsidTr="00C0642F">
        <w:tc>
          <w:tcPr>
            <w:tcW w:w="3672" w:type="dxa"/>
            <w:vAlign w:val="bottom"/>
          </w:tcPr>
          <w:p w14:paraId="2E9FC9D2" w14:textId="77777777" w:rsidR="00D12440" w:rsidRPr="009756AC" w:rsidRDefault="00D12440" w:rsidP="00C0642F">
            <w:pPr>
              <w:ind w:left="436"/>
              <w:rPr>
                <w:rFonts w:ascii="Arial" w:hAnsi="Arial" w:cs="Arial"/>
                <w:color w:val="auto"/>
                <w:sz w:val="18"/>
                <w:szCs w:val="18"/>
              </w:rPr>
            </w:pPr>
            <w:r w:rsidRPr="009756AC">
              <w:rPr>
                <w:rFonts w:ascii="Arial" w:hAnsi="Arial" w:cs="Arial"/>
                <w:color w:val="auto"/>
                <w:sz w:val="18"/>
                <w:szCs w:val="18"/>
              </w:rPr>
              <w:t>Benefit paid</w:t>
            </w:r>
          </w:p>
        </w:tc>
        <w:tc>
          <w:tcPr>
            <w:tcW w:w="1444" w:type="dxa"/>
            <w:tcBorders>
              <w:bottom w:val="single" w:sz="4" w:space="0" w:color="auto"/>
            </w:tcBorders>
            <w:vAlign w:val="bottom"/>
          </w:tcPr>
          <w:p w14:paraId="430E4765" w14:textId="7448F008" w:rsidR="00D12440" w:rsidRPr="009756AC" w:rsidRDefault="00D12440" w:rsidP="00DC269F">
            <w:pPr>
              <w:jc w:val="right"/>
              <w:rPr>
                <w:rFonts w:ascii="Arial" w:hAnsi="Arial" w:cs="Arial"/>
                <w:color w:val="auto"/>
                <w:sz w:val="18"/>
                <w:szCs w:val="18"/>
                <w:cs/>
              </w:rPr>
            </w:pPr>
            <w:r w:rsidRPr="009756AC">
              <w:rPr>
                <w:rFonts w:ascii="Arial" w:hAnsi="Arial" w:cs="Arial"/>
                <w:color w:val="auto"/>
                <w:sz w:val="18"/>
                <w:szCs w:val="18"/>
              </w:rPr>
              <w:t>(</w:t>
            </w:r>
            <w:r w:rsidR="009C2E4E" w:rsidRPr="009756AC">
              <w:rPr>
                <w:rFonts w:ascii="Arial" w:hAnsi="Arial" w:cs="Arial"/>
                <w:color w:val="auto"/>
                <w:sz w:val="18"/>
                <w:szCs w:val="18"/>
              </w:rPr>
              <w:t>350</w:t>
            </w:r>
            <w:r w:rsidRPr="009756AC">
              <w:rPr>
                <w:rFonts w:ascii="Arial" w:hAnsi="Arial" w:cs="Arial"/>
                <w:color w:val="auto"/>
                <w:sz w:val="18"/>
                <w:szCs w:val="18"/>
              </w:rPr>
              <w:t>)</w:t>
            </w:r>
          </w:p>
        </w:tc>
        <w:tc>
          <w:tcPr>
            <w:tcW w:w="1439" w:type="dxa"/>
            <w:tcBorders>
              <w:bottom w:val="single" w:sz="4" w:space="0" w:color="auto"/>
            </w:tcBorders>
            <w:vAlign w:val="bottom"/>
          </w:tcPr>
          <w:p w14:paraId="15D5D0D3" w14:textId="6D072AAA" w:rsidR="00D12440" w:rsidRPr="009756AC" w:rsidRDefault="00D12440" w:rsidP="00DC269F">
            <w:pPr>
              <w:jc w:val="right"/>
              <w:rPr>
                <w:rFonts w:ascii="Arial" w:hAnsi="Arial" w:cs="Arial"/>
                <w:color w:val="auto"/>
                <w:sz w:val="18"/>
                <w:szCs w:val="18"/>
                <w:cs/>
              </w:rPr>
            </w:pPr>
            <w:r w:rsidRPr="009756AC">
              <w:rPr>
                <w:rFonts w:ascii="Arial" w:hAnsi="Arial" w:cs="Arial"/>
                <w:color w:val="auto"/>
                <w:sz w:val="18"/>
                <w:szCs w:val="18"/>
              </w:rPr>
              <w:t>(</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117</w:t>
            </w:r>
            <w:r w:rsidRPr="009756AC">
              <w:rPr>
                <w:rFonts w:ascii="Arial" w:hAnsi="Arial" w:cs="Arial"/>
                <w:color w:val="auto"/>
                <w:sz w:val="18"/>
                <w:szCs w:val="18"/>
              </w:rPr>
              <w:t>)</w:t>
            </w:r>
          </w:p>
        </w:tc>
        <w:tc>
          <w:tcPr>
            <w:tcW w:w="1439" w:type="dxa"/>
            <w:tcBorders>
              <w:bottom w:val="single" w:sz="4" w:space="0" w:color="auto"/>
            </w:tcBorders>
            <w:vAlign w:val="bottom"/>
          </w:tcPr>
          <w:p w14:paraId="46B8EE0B" w14:textId="0960E7B7"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39" w:type="dxa"/>
            <w:tcBorders>
              <w:bottom w:val="single" w:sz="4" w:space="0" w:color="auto"/>
            </w:tcBorders>
            <w:vAlign w:val="bottom"/>
          </w:tcPr>
          <w:p w14:paraId="3F90E919" w14:textId="58C17122"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103</w:t>
            </w:r>
            <w:r w:rsidRPr="009756AC">
              <w:rPr>
                <w:rFonts w:ascii="Arial" w:hAnsi="Arial" w:cs="Arial"/>
                <w:color w:val="auto"/>
                <w:sz w:val="18"/>
                <w:szCs w:val="18"/>
              </w:rPr>
              <w:t>)</w:t>
            </w:r>
          </w:p>
        </w:tc>
      </w:tr>
      <w:tr w:rsidR="00244B53" w:rsidRPr="009756AC" w14:paraId="25488D09" w14:textId="77777777" w:rsidTr="00C0642F">
        <w:tc>
          <w:tcPr>
            <w:tcW w:w="3672" w:type="dxa"/>
            <w:vAlign w:val="bottom"/>
          </w:tcPr>
          <w:p w14:paraId="220C3E7D" w14:textId="77777777" w:rsidR="00244B53" w:rsidRPr="009756AC" w:rsidRDefault="00244B53" w:rsidP="00C0642F">
            <w:pPr>
              <w:ind w:left="436"/>
              <w:rPr>
                <w:rFonts w:ascii="Arial" w:hAnsi="Arial" w:cs="Arial"/>
                <w:color w:val="auto"/>
                <w:sz w:val="10"/>
                <w:szCs w:val="10"/>
              </w:rPr>
            </w:pPr>
          </w:p>
        </w:tc>
        <w:tc>
          <w:tcPr>
            <w:tcW w:w="1444" w:type="dxa"/>
            <w:tcBorders>
              <w:top w:val="single" w:sz="4" w:space="0" w:color="auto"/>
            </w:tcBorders>
            <w:vAlign w:val="bottom"/>
          </w:tcPr>
          <w:p w14:paraId="4AC5F64F"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278717AE"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04A44608" w14:textId="77777777" w:rsidR="00244B53" w:rsidRPr="009756AC" w:rsidRDefault="00244B53" w:rsidP="00DC269F">
            <w:pPr>
              <w:jc w:val="right"/>
              <w:rPr>
                <w:rFonts w:ascii="Arial" w:hAnsi="Arial" w:cs="Arial"/>
                <w:color w:val="auto"/>
                <w:sz w:val="10"/>
                <w:szCs w:val="10"/>
              </w:rPr>
            </w:pPr>
          </w:p>
        </w:tc>
        <w:tc>
          <w:tcPr>
            <w:tcW w:w="1439" w:type="dxa"/>
            <w:tcBorders>
              <w:top w:val="single" w:sz="4" w:space="0" w:color="auto"/>
            </w:tcBorders>
            <w:vAlign w:val="bottom"/>
          </w:tcPr>
          <w:p w14:paraId="2D1F4FE3" w14:textId="77777777" w:rsidR="00244B53" w:rsidRPr="009756AC" w:rsidRDefault="00244B53" w:rsidP="00244B53">
            <w:pPr>
              <w:jc w:val="right"/>
              <w:rPr>
                <w:rFonts w:ascii="Arial" w:hAnsi="Arial" w:cs="Arial"/>
                <w:color w:val="auto"/>
                <w:sz w:val="10"/>
                <w:szCs w:val="10"/>
              </w:rPr>
            </w:pPr>
          </w:p>
        </w:tc>
      </w:tr>
      <w:tr w:rsidR="00D12440" w:rsidRPr="009756AC" w14:paraId="03E58FCE" w14:textId="77777777" w:rsidTr="00C0642F">
        <w:tc>
          <w:tcPr>
            <w:tcW w:w="3672" w:type="dxa"/>
            <w:vAlign w:val="bottom"/>
          </w:tcPr>
          <w:p w14:paraId="6B575661" w14:textId="6B94384C" w:rsidR="00D12440" w:rsidRPr="009756AC" w:rsidRDefault="00D12440" w:rsidP="00C0642F">
            <w:pPr>
              <w:ind w:left="436"/>
              <w:rPr>
                <w:rFonts w:ascii="Arial" w:hAnsi="Arial" w:cs="Arial"/>
                <w:color w:val="auto"/>
                <w:sz w:val="18"/>
                <w:szCs w:val="18"/>
                <w:cs/>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w:t>
            </w:r>
          </w:p>
        </w:tc>
        <w:tc>
          <w:tcPr>
            <w:tcW w:w="1444" w:type="dxa"/>
            <w:tcBorders>
              <w:bottom w:val="single" w:sz="4" w:space="0" w:color="auto"/>
            </w:tcBorders>
            <w:vAlign w:val="bottom"/>
          </w:tcPr>
          <w:p w14:paraId="1099A55A" w14:textId="3F9F2DBF"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42</w:t>
            </w:r>
            <w:r w:rsidR="00D12440" w:rsidRPr="009756AC">
              <w:rPr>
                <w:rFonts w:ascii="Arial" w:hAnsi="Arial" w:cs="Arial"/>
                <w:color w:val="auto"/>
                <w:sz w:val="18"/>
                <w:szCs w:val="18"/>
              </w:rPr>
              <w:t>,</w:t>
            </w:r>
            <w:r w:rsidRPr="009756AC">
              <w:rPr>
                <w:rFonts w:ascii="Arial" w:hAnsi="Arial" w:cs="Arial"/>
                <w:color w:val="auto"/>
                <w:sz w:val="18"/>
                <w:szCs w:val="18"/>
              </w:rPr>
              <w:t>005</w:t>
            </w:r>
          </w:p>
        </w:tc>
        <w:tc>
          <w:tcPr>
            <w:tcW w:w="1439" w:type="dxa"/>
            <w:tcBorders>
              <w:bottom w:val="single" w:sz="4" w:space="0" w:color="auto"/>
            </w:tcBorders>
            <w:vAlign w:val="bottom"/>
          </w:tcPr>
          <w:p w14:paraId="71692690" w14:textId="6ED8D580"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37</w:t>
            </w:r>
            <w:r w:rsidR="00D12440" w:rsidRPr="009756AC">
              <w:rPr>
                <w:rFonts w:ascii="Arial" w:hAnsi="Arial" w:cs="Arial"/>
                <w:color w:val="auto"/>
                <w:sz w:val="18"/>
                <w:szCs w:val="18"/>
              </w:rPr>
              <w:t>,</w:t>
            </w:r>
            <w:r w:rsidRPr="009756AC">
              <w:rPr>
                <w:rFonts w:ascii="Arial" w:hAnsi="Arial" w:cs="Arial"/>
                <w:color w:val="auto"/>
                <w:sz w:val="18"/>
                <w:szCs w:val="18"/>
              </w:rPr>
              <w:t>499</w:t>
            </w:r>
          </w:p>
        </w:tc>
        <w:tc>
          <w:tcPr>
            <w:tcW w:w="1439" w:type="dxa"/>
            <w:tcBorders>
              <w:bottom w:val="single" w:sz="4" w:space="0" w:color="auto"/>
            </w:tcBorders>
            <w:vAlign w:val="bottom"/>
          </w:tcPr>
          <w:p w14:paraId="69F95D58" w14:textId="5B6530F0"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w:t>
            </w:r>
            <w:r w:rsidR="00D12440" w:rsidRPr="009756AC">
              <w:rPr>
                <w:rFonts w:ascii="Arial" w:hAnsi="Arial" w:cs="Arial"/>
                <w:color w:val="auto"/>
                <w:sz w:val="18"/>
                <w:szCs w:val="18"/>
              </w:rPr>
              <w:t>,</w:t>
            </w:r>
            <w:r w:rsidRPr="009756AC">
              <w:rPr>
                <w:rFonts w:ascii="Arial" w:hAnsi="Arial" w:cs="Arial"/>
                <w:color w:val="auto"/>
                <w:sz w:val="18"/>
                <w:szCs w:val="18"/>
              </w:rPr>
              <w:t>932</w:t>
            </w:r>
          </w:p>
        </w:tc>
        <w:tc>
          <w:tcPr>
            <w:tcW w:w="1439" w:type="dxa"/>
            <w:tcBorders>
              <w:bottom w:val="single" w:sz="4" w:space="0" w:color="auto"/>
            </w:tcBorders>
            <w:vAlign w:val="bottom"/>
          </w:tcPr>
          <w:p w14:paraId="1E7EDCB3" w14:textId="47173137"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644</w:t>
            </w:r>
          </w:p>
        </w:tc>
      </w:tr>
    </w:tbl>
    <w:p w14:paraId="18CA7DF9" w14:textId="77777777" w:rsidR="004F5C51" w:rsidRPr="009756AC" w:rsidRDefault="004F5C51" w:rsidP="00C0642F">
      <w:pPr>
        <w:ind w:left="540" w:right="9"/>
        <w:jc w:val="both"/>
        <w:rPr>
          <w:rFonts w:ascii="Arial" w:hAnsi="Arial" w:cs="Arial"/>
          <w:color w:val="auto"/>
          <w:sz w:val="18"/>
          <w:szCs w:val="18"/>
        </w:rPr>
      </w:pPr>
    </w:p>
    <w:p w14:paraId="2B4F6C69" w14:textId="77777777" w:rsidR="004F5C51" w:rsidRPr="009756AC" w:rsidRDefault="004F5C51" w:rsidP="00C0642F">
      <w:pPr>
        <w:ind w:left="540" w:right="0"/>
        <w:jc w:val="both"/>
        <w:rPr>
          <w:rFonts w:ascii="Arial" w:hAnsi="Arial" w:cs="Arial"/>
          <w:color w:val="auto"/>
          <w:sz w:val="18"/>
          <w:szCs w:val="18"/>
        </w:rPr>
      </w:pPr>
      <w:r w:rsidRPr="009756AC">
        <w:rPr>
          <w:rFonts w:ascii="Arial" w:hAnsi="Arial" w:cs="Arial"/>
          <w:color w:val="auto"/>
          <w:spacing w:val="-2"/>
          <w:sz w:val="18"/>
          <w:szCs w:val="18"/>
        </w:rPr>
        <w:t>The principal actuarial assumptions used as at the date of the consolidated and separate statements of financial position</w:t>
      </w:r>
      <w:r w:rsidRPr="009756AC">
        <w:rPr>
          <w:rFonts w:ascii="Arial" w:hAnsi="Arial" w:cs="Arial"/>
          <w:color w:val="auto"/>
          <w:sz w:val="18"/>
          <w:szCs w:val="18"/>
        </w:rPr>
        <w:t xml:space="preserve"> are as follows:</w:t>
      </w:r>
    </w:p>
    <w:p w14:paraId="20FEBF67" w14:textId="77777777" w:rsidR="004F5C51" w:rsidRPr="009756AC" w:rsidRDefault="004F5C51" w:rsidP="00C0642F">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4F5C51" w:rsidRPr="009756AC" w14:paraId="08897DED" w14:textId="77777777" w:rsidTr="005A5258">
        <w:trPr>
          <w:trHeight w:val="126"/>
        </w:trPr>
        <w:tc>
          <w:tcPr>
            <w:tcW w:w="6678" w:type="dxa"/>
            <w:tcBorders>
              <w:top w:val="nil"/>
              <w:left w:val="nil"/>
              <w:right w:val="nil"/>
            </w:tcBorders>
            <w:vAlign w:val="center"/>
          </w:tcPr>
          <w:p w14:paraId="6801A24A" w14:textId="77777777" w:rsidR="004F5C51" w:rsidRPr="009756AC" w:rsidRDefault="004F5C51" w:rsidP="00C0642F">
            <w:pPr>
              <w:ind w:left="540"/>
              <w:rPr>
                <w:rFonts w:ascii="Arial" w:hAnsi="Arial" w:cs="Arial"/>
                <w:color w:val="auto"/>
                <w:sz w:val="18"/>
                <w:szCs w:val="18"/>
              </w:rPr>
            </w:pPr>
          </w:p>
        </w:tc>
        <w:tc>
          <w:tcPr>
            <w:tcW w:w="1440" w:type="dxa"/>
            <w:tcBorders>
              <w:left w:val="nil"/>
              <w:bottom w:val="single" w:sz="4" w:space="0" w:color="auto"/>
              <w:right w:val="nil"/>
            </w:tcBorders>
            <w:vAlign w:val="center"/>
          </w:tcPr>
          <w:p w14:paraId="21BBE2DA" w14:textId="2BE57187" w:rsidR="004F5C51" w:rsidRPr="009756AC" w:rsidRDefault="009C2E4E" w:rsidP="003D6086">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440" w:type="dxa"/>
            <w:tcBorders>
              <w:left w:val="nil"/>
              <w:bottom w:val="single" w:sz="4" w:space="0" w:color="auto"/>
              <w:right w:val="nil"/>
            </w:tcBorders>
            <w:vAlign w:val="center"/>
          </w:tcPr>
          <w:p w14:paraId="3FFA833C" w14:textId="6E22D97D" w:rsidR="004F5C51" w:rsidRPr="009756AC" w:rsidRDefault="009C2E4E" w:rsidP="003D6086">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4F5C51" w:rsidRPr="009756AC" w14:paraId="1A16D60D" w14:textId="77777777" w:rsidTr="00334B84">
        <w:trPr>
          <w:trHeight w:val="126"/>
        </w:trPr>
        <w:tc>
          <w:tcPr>
            <w:tcW w:w="6678" w:type="dxa"/>
            <w:tcBorders>
              <w:top w:val="nil"/>
              <w:left w:val="nil"/>
              <w:right w:val="nil"/>
            </w:tcBorders>
          </w:tcPr>
          <w:p w14:paraId="1DB09A82" w14:textId="77777777" w:rsidR="004F5C51" w:rsidRPr="009756AC" w:rsidRDefault="004F5C51" w:rsidP="00C0642F">
            <w:pPr>
              <w:ind w:left="540"/>
              <w:rPr>
                <w:rFonts w:ascii="Arial" w:hAnsi="Arial" w:cs="Arial"/>
                <w:color w:val="auto"/>
                <w:sz w:val="12"/>
                <w:szCs w:val="12"/>
              </w:rPr>
            </w:pPr>
          </w:p>
        </w:tc>
        <w:tc>
          <w:tcPr>
            <w:tcW w:w="1440" w:type="dxa"/>
            <w:tcBorders>
              <w:top w:val="single" w:sz="4" w:space="0" w:color="auto"/>
              <w:left w:val="nil"/>
              <w:right w:val="nil"/>
            </w:tcBorders>
            <w:vAlign w:val="bottom"/>
          </w:tcPr>
          <w:p w14:paraId="1B24238D" w14:textId="77777777" w:rsidR="004F5C51" w:rsidRPr="009756AC" w:rsidRDefault="004F5C51" w:rsidP="003D6086">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5474A626" w14:textId="77777777" w:rsidR="004F5C51" w:rsidRPr="009756AC" w:rsidRDefault="004F5C51" w:rsidP="003D6086">
            <w:pPr>
              <w:jc w:val="right"/>
              <w:rPr>
                <w:rFonts w:ascii="Arial" w:hAnsi="Arial" w:cs="Arial"/>
                <w:color w:val="auto"/>
                <w:sz w:val="12"/>
                <w:szCs w:val="12"/>
              </w:rPr>
            </w:pPr>
          </w:p>
        </w:tc>
      </w:tr>
      <w:tr w:rsidR="00D12440" w:rsidRPr="009756AC" w14:paraId="5F87DF90" w14:textId="77777777" w:rsidTr="00334B84">
        <w:trPr>
          <w:trHeight w:val="66"/>
        </w:trPr>
        <w:tc>
          <w:tcPr>
            <w:tcW w:w="6678" w:type="dxa"/>
            <w:tcBorders>
              <w:top w:val="nil"/>
              <w:left w:val="nil"/>
              <w:right w:val="nil"/>
            </w:tcBorders>
          </w:tcPr>
          <w:p w14:paraId="791E66D1" w14:textId="77777777"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Discount rate (%)</w:t>
            </w:r>
          </w:p>
        </w:tc>
        <w:tc>
          <w:tcPr>
            <w:tcW w:w="1440" w:type="dxa"/>
            <w:tcBorders>
              <w:top w:val="nil"/>
              <w:left w:val="nil"/>
              <w:right w:val="nil"/>
            </w:tcBorders>
          </w:tcPr>
          <w:p w14:paraId="1E5B65AD" w14:textId="0347C8FC"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 xml:space="preserve">% - </w:t>
            </w: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59</w:t>
            </w:r>
            <w:r w:rsidR="00D12440" w:rsidRPr="009756AC">
              <w:rPr>
                <w:rFonts w:ascii="Arial" w:hAnsi="Arial" w:cs="Arial"/>
                <w:color w:val="auto"/>
                <w:sz w:val="18"/>
                <w:szCs w:val="18"/>
              </w:rPr>
              <w:t>%</w:t>
            </w:r>
          </w:p>
        </w:tc>
        <w:tc>
          <w:tcPr>
            <w:tcW w:w="1440" w:type="dxa"/>
            <w:tcBorders>
              <w:top w:val="nil"/>
              <w:left w:val="nil"/>
              <w:right w:val="nil"/>
            </w:tcBorders>
          </w:tcPr>
          <w:p w14:paraId="33585A2B" w14:textId="43282554"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 xml:space="preserve">% - </w:t>
            </w: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59</w:t>
            </w:r>
            <w:r w:rsidR="00D12440" w:rsidRPr="009756AC">
              <w:rPr>
                <w:rFonts w:ascii="Arial" w:hAnsi="Arial" w:cs="Arial"/>
                <w:color w:val="auto"/>
                <w:sz w:val="18"/>
                <w:szCs w:val="18"/>
              </w:rPr>
              <w:t>%</w:t>
            </w:r>
          </w:p>
        </w:tc>
      </w:tr>
      <w:tr w:rsidR="00D12440" w:rsidRPr="009756AC" w14:paraId="7A6AC98B" w14:textId="77777777" w:rsidTr="00334B84">
        <w:trPr>
          <w:trHeight w:val="207"/>
        </w:trPr>
        <w:tc>
          <w:tcPr>
            <w:tcW w:w="6678" w:type="dxa"/>
            <w:tcBorders>
              <w:top w:val="nil"/>
              <w:left w:val="nil"/>
              <w:right w:val="nil"/>
            </w:tcBorders>
          </w:tcPr>
          <w:p w14:paraId="7A987D23" w14:textId="77777777"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Salary increment rate (%)</w:t>
            </w:r>
          </w:p>
        </w:tc>
        <w:tc>
          <w:tcPr>
            <w:tcW w:w="1440" w:type="dxa"/>
            <w:tcBorders>
              <w:top w:val="nil"/>
              <w:left w:val="nil"/>
              <w:right w:val="nil"/>
            </w:tcBorders>
          </w:tcPr>
          <w:p w14:paraId="4705A226" w14:textId="4041A4E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 xml:space="preserve">% - </w:t>
            </w:r>
            <w:r w:rsidRPr="009756AC">
              <w:rPr>
                <w:rFonts w:ascii="Arial" w:hAnsi="Arial" w:cs="Arial"/>
                <w:color w:val="auto"/>
                <w:sz w:val="18"/>
                <w:szCs w:val="18"/>
              </w:rPr>
              <w:t>7</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3E2A5E27" w14:textId="5546E037"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 xml:space="preserve">% - </w:t>
            </w:r>
            <w:r w:rsidRPr="009756AC">
              <w:rPr>
                <w:rFonts w:ascii="Arial" w:hAnsi="Arial" w:cs="Arial"/>
                <w:color w:val="auto"/>
                <w:sz w:val="18"/>
                <w:szCs w:val="18"/>
              </w:rPr>
              <w:t>7</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2EBE61E1" w14:textId="77777777" w:rsidTr="00334B84">
        <w:trPr>
          <w:trHeight w:val="66"/>
        </w:trPr>
        <w:tc>
          <w:tcPr>
            <w:tcW w:w="6678" w:type="dxa"/>
            <w:tcBorders>
              <w:top w:val="nil"/>
              <w:left w:val="nil"/>
              <w:right w:val="nil"/>
            </w:tcBorders>
          </w:tcPr>
          <w:p w14:paraId="6DC2CF5B" w14:textId="77777777"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Staff turnover rates</w:t>
            </w:r>
          </w:p>
        </w:tc>
        <w:tc>
          <w:tcPr>
            <w:tcW w:w="1440" w:type="dxa"/>
            <w:tcBorders>
              <w:top w:val="nil"/>
              <w:left w:val="nil"/>
              <w:right w:val="nil"/>
            </w:tcBorders>
          </w:tcPr>
          <w:p w14:paraId="6599CB9E" w14:textId="77777777" w:rsidR="00D12440" w:rsidRPr="009756AC" w:rsidRDefault="00D12440" w:rsidP="00D12440">
            <w:pPr>
              <w:jc w:val="right"/>
              <w:rPr>
                <w:rFonts w:ascii="Arial" w:hAnsi="Arial" w:cs="Arial"/>
                <w:color w:val="auto"/>
                <w:sz w:val="18"/>
                <w:szCs w:val="18"/>
              </w:rPr>
            </w:pPr>
          </w:p>
        </w:tc>
        <w:tc>
          <w:tcPr>
            <w:tcW w:w="1440" w:type="dxa"/>
            <w:tcBorders>
              <w:top w:val="nil"/>
              <w:left w:val="nil"/>
              <w:right w:val="nil"/>
            </w:tcBorders>
          </w:tcPr>
          <w:p w14:paraId="58256C73" w14:textId="77777777" w:rsidR="00D12440" w:rsidRPr="009756AC" w:rsidRDefault="00D12440" w:rsidP="00D12440">
            <w:pPr>
              <w:jc w:val="right"/>
              <w:rPr>
                <w:rFonts w:ascii="Arial" w:hAnsi="Arial" w:cs="Arial"/>
                <w:color w:val="auto"/>
                <w:sz w:val="18"/>
                <w:szCs w:val="18"/>
              </w:rPr>
            </w:pPr>
          </w:p>
        </w:tc>
      </w:tr>
      <w:tr w:rsidR="00D12440" w:rsidRPr="009756AC" w14:paraId="4DA211C3" w14:textId="77777777" w:rsidTr="00334B84">
        <w:trPr>
          <w:trHeight w:val="66"/>
        </w:trPr>
        <w:tc>
          <w:tcPr>
            <w:tcW w:w="6678" w:type="dxa"/>
            <w:tcBorders>
              <w:top w:val="nil"/>
              <w:left w:val="nil"/>
              <w:right w:val="nil"/>
            </w:tcBorders>
          </w:tcPr>
          <w:p w14:paraId="58BDB001" w14:textId="1BA7FEB5"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 xml:space="preserve">- Age less than </w:t>
            </w:r>
            <w:r w:rsidR="009C2E4E" w:rsidRPr="009756AC">
              <w:rPr>
                <w:rFonts w:ascii="Arial" w:hAnsi="Arial" w:cs="Arial"/>
                <w:color w:val="auto"/>
                <w:sz w:val="18"/>
                <w:szCs w:val="18"/>
              </w:rPr>
              <w:t>30</w:t>
            </w:r>
          </w:p>
        </w:tc>
        <w:tc>
          <w:tcPr>
            <w:tcW w:w="1440" w:type="dxa"/>
            <w:tcBorders>
              <w:top w:val="nil"/>
              <w:left w:val="nil"/>
              <w:right w:val="nil"/>
            </w:tcBorders>
          </w:tcPr>
          <w:p w14:paraId="00160A35" w14:textId="12D8BB8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68923FAF" w14:textId="0F98B78F"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698737D2" w14:textId="77777777" w:rsidTr="00334B84">
        <w:trPr>
          <w:trHeight w:val="66"/>
        </w:trPr>
        <w:tc>
          <w:tcPr>
            <w:tcW w:w="6678" w:type="dxa"/>
            <w:tcBorders>
              <w:top w:val="nil"/>
              <w:left w:val="nil"/>
              <w:right w:val="nil"/>
            </w:tcBorders>
          </w:tcPr>
          <w:p w14:paraId="5D90509C" w14:textId="45972D70"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 xml:space="preserve">- Age between </w:t>
            </w:r>
            <w:r w:rsidR="009C2E4E" w:rsidRPr="009756AC">
              <w:rPr>
                <w:rFonts w:ascii="Arial" w:hAnsi="Arial" w:cs="Arial"/>
                <w:color w:val="auto"/>
                <w:sz w:val="18"/>
                <w:szCs w:val="18"/>
              </w:rPr>
              <w:t>30</w:t>
            </w:r>
            <w:r w:rsidRPr="009756AC">
              <w:rPr>
                <w:rFonts w:ascii="Arial" w:hAnsi="Arial" w:cs="Arial"/>
                <w:color w:val="auto"/>
                <w:sz w:val="18"/>
                <w:szCs w:val="18"/>
              </w:rPr>
              <w:t xml:space="preserve"> to less than </w:t>
            </w:r>
            <w:r w:rsidR="009C2E4E" w:rsidRPr="009756AC">
              <w:rPr>
                <w:rFonts w:ascii="Arial" w:hAnsi="Arial" w:cs="Arial"/>
                <w:color w:val="auto"/>
                <w:sz w:val="18"/>
                <w:szCs w:val="18"/>
              </w:rPr>
              <w:t>40</w:t>
            </w:r>
          </w:p>
        </w:tc>
        <w:tc>
          <w:tcPr>
            <w:tcW w:w="1440" w:type="dxa"/>
            <w:tcBorders>
              <w:top w:val="nil"/>
              <w:left w:val="nil"/>
              <w:right w:val="nil"/>
            </w:tcBorders>
          </w:tcPr>
          <w:p w14:paraId="04716AA9" w14:textId="3C64881D"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0E157DC9" w14:textId="17DB350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0342C14E" w14:textId="77777777" w:rsidTr="00334B84">
        <w:trPr>
          <w:trHeight w:val="66"/>
        </w:trPr>
        <w:tc>
          <w:tcPr>
            <w:tcW w:w="6678" w:type="dxa"/>
            <w:tcBorders>
              <w:top w:val="nil"/>
              <w:left w:val="nil"/>
              <w:right w:val="nil"/>
            </w:tcBorders>
          </w:tcPr>
          <w:p w14:paraId="03756F26" w14:textId="0EFF75DC"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 xml:space="preserve">- Age between </w:t>
            </w:r>
            <w:r w:rsidR="009C2E4E" w:rsidRPr="009756AC">
              <w:rPr>
                <w:rFonts w:ascii="Arial" w:hAnsi="Arial" w:cs="Arial"/>
                <w:color w:val="auto"/>
                <w:sz w:val="18"/>
                <w:szCs w:val="18"/>
              </w:rPr>
              <w:t>40</w:t>
            </w:r>
            <w:r w:rsidRPr="009756AC">
              <w:rPr>
                <w:rFonts w:ascii="Arial" w:hAnsi="Arial" w:cs="Arial"/>
                <w:color w:val="auto"/>
                <w:sz w:val="18"/>
                <w:szCs w:val="18"/>
              </w:rPr>
              <w:t xml:space="preserve"> to less than </w:t>
            </w:r>
            <w:r w:rsidR="009C2E4E" w:rsidRPr="009756AC">
              <w:rPr>
                <w:rFonts w:ascii="Arial" w:hAnsi="Arial" w:cs="Arial"/>
                <w:color w:val="auto"/>
                <w:sz w:val="18"/>
                <w:szCs w:val="18"/>
              </w:rPr>
              <w:t>55</w:t>
            </w:r>
          </w:p>
        </w:tc>
        <w:tc>
          <w:tcPr>
            <w:tcW w:w="1440" w:type="dxa"/>
            <w:tcBorders>
              <w:top w:val="nil"/>
              <w:left w:val="nil"/>
              <w:right w:val="nil"/>
            </w:tcBorders>
          </w:tcPr>
          <w:p w14:paraId="4B35C1F2" w14:textId="0DC7FAA5"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685E4325" w14:textId="021F760C"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501BD380" w14:textId="77777777" w:rsidTr="00334B84">
        <w:trPr>
          <w:trHeight w:val="66"/>
        </w:trPr>
        <w:tc>
          <w:tcPr>
            <w:tcW w:w="6678" w:type="dxa"/>
            <w:tcBorders>
              <w:top w:val="nil"/>
              <w:left w:val="nil"/>
              <w:bottom w:val="nil"/>
              <w:right w:val="nil"/>
            </w:tcBorders>
          </w:tcPr>
          <w:p w14:paraId="32FE7F2A" w14:textId="5DD09ABC" w:rsidR="00D12440" w:rsidRPr="009756AC" w:rsidRDefault="00D12440" w:rsidP="00C0642F">
            <w:pPr>
              <w:ind w:left="540"/>
              <w:rPr>
                <w:rFonts w:ascii="Arial" w:hAnsi="Arial" w:cs="Arial"/>
                <w:color w:val="auto"/>
                <w:sz w:val="18"/>
                <w:szCs w:val="18"/>
              </w:rPr>
            </w:pPr>
            <w:r w:rsidRPr="009756AC">
              <w:rPr>
                <w:rFonts w:ascii="Arial" w:hAnsi="Arial" w:cs="Arial"/>
                <w:color w:val="auto"/>
                <w:sz w:val="18"/>
                <w:szCs w:val="18"/>
              </w:rPr>
              <w:t xml:space="preserve">- Age </w:t>
            </w:r>
            <w:r w:rsidR="009C2E4E" w:rsidRPr="009756AC">
              <w:rPr>
                <w:rFonts w:ascii="Arial" w:hAnsi="Arial" w:cs="Arial"/>
                <w:color w:val="auto"/>
                <w:sz w:val="18"/>
                <w:szCs w:val="18"/>
              </w:rPr>
              <w:t>55</w:t>
            </w:r>
            <w:r w:rsidRPr="009756AC">
              <w:rPr>
                <w:rFonts w:ascii="Arial" w:hAnsi="Arial" w:cs="Arial"/>
                <w:color w:val="auto"/>
                <w:sz w:val="18"/>
                <w:szCs w:val="18"/>
              </w:rPr>
              <w:t xml:space="preserve"> or above</w:t>
            </w:r>
          </w:p>
        </w:tc>
        <w:tc>
          <w:tcPr>
            <w:tcW w:w="1440" w:type="dxa"/>
            <w:tcBorders>
              <w:top w:val="nil"/>
              <w:left w:val="nil"/>
              <w:bottom w:val="nil"/>
              <w:right w:val="nil"/>
            </w:tcBorders>
          </w:tcPr>
          <w:p w14:paraId="68614014" w14:textId="28F7321C"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0</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bottom w:val="nil"/>
              <w:right w:val="nil"/>
            </w:tcBorders>
          </w:tcPr>
          <w:p w14:paraId="75E43D97" w14:textId="55315B5E"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0</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bl>
    <w:p w14:paraId="4B8D7880" w14:textId="77777777" w:rsidR="00B74F00" w:rsidRPr="009756AC" w:rsidRDefault="00B74F00" w:rsidP="00B74F00">
      <w:pPr>
        <w:ind w:left="720" w:right="0"/>
        <w:jc w:val="both"/>
        <w:rPr>
          <w:rFonts w:ascii="Arial" w:hAnsi="Arial" w:cs="Arial"/>
          <w:color w:val="auto"/>
          <w:sz w:val="18"/>
          <w:szCs w:val="18"/>
          <w:u w:val="single"/>
        </w:rPr>
      </w:pPr>
    </w:p>
    <w:p w14:paraId="68C6C955" w14:textId="28ED2A60" w:rsidR="004F5C51" w:rsidRPr="009756AC" w:rsidRDefault="005A231C" w:rsidP="00B74F00">
      <w:pPr>
        <w:ind w:left="540" w:right="0"/>
        <w:jc w:val="both"/>
        <w:rPr>
          <w:rFonts w:ascii="Arial" w:hAnsi="Arial" w:cs="Arial"/>
          <w:color w:val="auto"/>
          <w:sz w:val="18"/>
          <w:szCs w:val="18"/>
          <w:u w:val="single"/>
        </w:rPr>
      </w:pPr>
      <w:r w:rsidRPr="009756AC">
        <w:rPr>
          <w:rFonts w:ascii="Arial" w:hAnsi="Arial" w:cs="Arial"/>
          <w:color w:val="auto"/>
          <w:sz w:val="18"/>
          <w:szCs w:val="18"/>
          <w:u w:val="single"/>
        </w:rPr>
        <w:t>Sensitivity analysis for each significant assumption used is as follows:</w:t>
      </w:r>
    </w:p>
    <w:p w14:paraId="5288829C" w14:textId="77777777" w:rsidR="00F51605" w:rsidRPr="009756AC" w:rsidRDefault="00F51605" w:rsidP="00B74F00">
      <w:pPr>
        <w:ind w:left="540" w:right="0"/>
        <w:jc w:val="both"/>
        <w:rPr>
          <w:rFonts w:ascii="Arial" w:hAnsi="Arial" w:cs="Arial"/>
          <w:color w:val="auto"/>
          <w:sz w:val="18"/>
          <w:szCs w:val="18"/>
          <w:u w:val="single"/>
        </w:rPr>
      </w:pPr>
    </w:p>
    <w:tbl>
      <w:tblPr>
        <w:tblW w:w="4691" w:type="pct"/>
        <w:tblInd w:w="468" w:type="dxa"/>
        <w:tblLook w:val="0000" w:firstRow="0" w:lastRow="0" w:firstColumn="0" w:lastColumn="0" w:noHBand="0" w:noVBand="0"/>
      </w:tblPr>
      <w:tblGrid>
        <w:gridCol w:w="1802"/>
        <w:gridCol w:w="1080"/>
        <w:gridCol w:w="1080"/>
        <w:gridCol w:w="1305"/>
        <w:gridCol w:w="1307"/>
        <w:gridCol w:w="1296"/>
        <w:gridCol w:w="1207"/>
      </w:tblGrid>
      <w:tr w:rsidR="00585667" w:rsidRPr="009756AC" w14:paraId="07D4F543" w14:textId="77777777" w:rsidTr="00B74F00">
        <w:tc>
          <w:tcPr>
            <w:tcW w:w="992" w:type="pct"/>
          </w:tcPr>
          <w:p w14:paraId="3DA0CE79" w14:textId="77777777" w:rsidR="00585667" w:rsidRPr="009756AC" w:rsidRDefault="00585667" w:rsidP="0021033B">
            <w:pPr>
              <w:ind w:left="68"/>
              <w:rPr>
                <w:rFonts w:ascii="Arial" w:eastAsia="Courier New" w:hAnsi="Arial" w:cs="Arial"/>
                <w:color w:val="auto"/>
                <w:spacing w:val="-4"/>
                <w:sz w:val="16"/>
                <w:szCs w:val="16"/>
              </w:rPr>
            </w:pPr>
          </w:p>
        </w:tc>
        <w:tc>
          <w:tcPr>
            <w:tcW w:w="595" w:type="pct"/>
          </w:tcPr>
          <w:p w14:paraId="5D1DCA14" w14:textId="77777777" w:rsidR="00585667" w:rsidRPr="009756AC" w:rsidRDefault="00585667" w:rsidP="0021033B">
            <w:pPr>
              <w:jc w:val="center"/>
              <w:rPr>
                <w:rFonts w:ascii="Arial" w:eastAsia="Times New Roman" w:hAnsi="Arial" w:cs="Arial"/>
                <w:b/>
                <w:bCs/>
                <w:color w:val="auto"/>
                <w:sz w:val="16"/>
                <w:szCs w:val="16"/>
              </w:rPr>
            </w:pPr>
          </w:p>
        </w:tc>
        <w:tc>
          <w:tcPr>
            <w:tcW w:w="595" w:type="pct"/>
          </w:tcPr>
          <w:p w14:paraId="5ADE3E1A" w14:textId="77777777" w:rsidR="00585667" w:rsidRPr="009756AC" w:rsidRDefault="00585667" w:rsidP="0021033B">
            <w:pPr>
              <w:jc w:val="center"/>
              <w:rPr>
                <w:rFonts w:ascii="Arial" w:eastAsia="Times New Roman" w:hAnsi="Arial" w:cs="Arial"/>
                <w:b/>
                <w:bCs/>
                <w:color w:val="auto"/>
                <w:sz w:val="16"/>
                <w:szCs w:val="16"/>
              </w:rPr>
            </w:pPr>
          </w:p>
        </w:tc>
        <w:tc>
          <w:tcPr>
            <w:tcW w:w="1439" w:type="pct"/>
            <w:gridSpan w:val="2"/>
            <w:tcBorders>
              <w:bottom w:val="single" w:sz="4" w:space="0" w:color="auto"/>
            </w:tcBorders>
          </w:tcPr>
          <w:p w14:paraId="1B01474F" w14:textId="77777777" w:rsidR="00CA38CA"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Consolidated</w:t>
            </w:r>
          </w:p>
          <w:p w14:paraId="1B196FB4" w14:textId="77777777" w:rsidR="00585667"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financial statements</w:t>
            </w:r>
          </w:p>
        </w:tc>
        <w:tc>
          <w:tcPr>
            <w:tcW w:w="1380" w:type="pct"/>
            <w:gridSpan w:val="2"/>
            <w:tcBorders>
              <w:bottom w:val="single" w:sz="4" w:space="0" w:color="auto"/>
            </w:tcBorders>
          </w:tcPr>
          <w:p w14:paraId="39DF033D" w14:textId="77777777" w:rsidR="00CA38CA"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Separate</w:t>
            </w:r>
          </w:p>
          <w:p w14:paraId="3B8C1380" w14:textId="77777777" w:rsidR="00585667"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financial statements</w:t>
            </w:r>
          </w:p>
        </w:tc>
      </w:tr>
      <w:tr w:rsidR="00585667" w:rsidRPr="009756AC" w14:paraId="2AFE4752" w14:textId="77777777" w:rsidTr="00B74F00">
        <w:tc>
          <w:tcPr>
            <w:tcW w:w="992" w:type="pct"/>
          </w:tcPr>
          <w:p w14:paraId="0FD1C410" w14:textId="77777777" w:rsidR="00585667" w:rsidRPr="009756AC" w:rsidRDefault="00585667" w:rsidP="0021033B">
            <w:pPr>
              <w:ind w:left="68"/>
              <w:rPr>
                <w:rFonts w:ascii="Arial" w:eastAsia="Courier New" w:hAnsi="Arial" w:cs="Arial"/>
                <w:color w:val="auto"/>
                <w:spacing w:val="-4"/>
                <w:sz w:val="16"/>
                <w:szCs w:val="16"/>
              </w:rPr>
            </w:pPr>
          </w:p>
        </w:tc>
        <w:tc>
          <w:tcPr>
            <w:tcW w:w="595" w:type="pct"/>
          </w:tcPr>
          <w:p w14:paraId="7D5B608B" w14:textId="77777777" w:rsidR="00585667" w:rsidRPr="009756AC" w:rsidRDefault="00585667" w:rsidP="0021033B">
            <w:pPr>
              <w:jc w:val="right"/>
              <w:rPr>
                <w:rFonts w:ascii="Arial" w:eastAsia="Courier New" w:hAnsi="Arial" w:cs="Arial"/>
                <w:b/>
                <w:bCs/>
                <w:color w:val="auto"/>
                <w:sz w:val="16"/>
                <w:szCs w:val="16"/>
              </w:rPr>
            </w:pPr>
          </w:p>
        </w:tc>
        <w:tc>
          <w:tcPr>
            <w:tcW w:w="595" w:type="pct"/>
            <w:vAlign w:val="bottom"/>
          </w:tcPr>
          <w:p w14:paraId="3593A052" w14:textId="77777777" w:rsidR="00585667" w:rsidRPr="009756AC" w:rsidRDefault="00585667" w:rsidP="0021033B">
            <w:pPr>
              <w:jc w:val="right"/>
              <w:rPr>
                <w:rFonts w:ascii="Arial" w:eastAsia="Courier New" w:hAnsi="Arial" w:cs="Arial"/>
                <w:b/>
                <w:bCs/>
                <w:color w:val="auto"/>
                <w:sz w:val="16"/>
                <w:szCs w:val="16"/>
              </w:rPr>
            </w:pPr>
          </w:p>
        </w:tc>
        <w:tc>
          <w:tcPr>
            <w:tcW w:w="1439" w:type="pct"/>
            <w:gridSpan w:val="2"/>
            <w:tcBorders>
              <w:top w:val="single" w:sz="4" w:space="0" w:color="auto"/>
              <w:bottom w:val="single" w:sz="4" w:space="0" w:color="auto"/>
            </w:tcBorders>
            <w:vAlign w:val="bottom"/>
          </w:tcPr>
          <w:p w14:paraId="7B7A2BF3" w14:textId="77777777" w:rsidR="00585667"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 xml:space="preserve">Impact on defined </w:t>
            </w:r>
          </w:p>
          <w:p w14:paraId="18F4F208" w14:textId="7BAA5A66" w:rsidR="00585667"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benefit obligation</w:t>
            </w:r>
            <w:r w:rsidR="00B82DC8" w:rsidRPr="009756AC">
              <w:rPr>
                <w:rFonts w:ascii="Arial" w:eastAsia="Times New Roman" w:hAnsi="Arial" w:cs="Arial"/>
                <w:b/>
                <w:bCs/>
                <w:color w:val="auto"/>
                <w:sz w:val="16"/>
                <w:szCs w:val="16"/>
              </w:rPr>
              <w:t>s</w:t>
            </w:r>
          </w:p>
        </w:tc>
        <w:tc>
          <w:tcPr>
            <w:tcW w:w="1380" w:type="pct"/>
            <w:gridSpan w:val="2"/>
            <w:tcBorders>
              <w:top w:val="single" w:sz="4" w:space="0" w:color="auto"/>
              <w:bottom w:val="single" w:sz="4" w:space="0" w:color="auto"/>
            </w:tcBorders>
            <w:vAlign w:val="bottom"/>
          </w:tcPr>
          <w:p w14:paraId="07F5CDFD" w14:textId="77777777" w:rsidR="00585667"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 xml:space="preserve">Impact on defined </w:t>
            </w:r>
          </w:p>
          <w:p w14:paraId="7BEC1569" w14:textId="515B01C6" w:rsidR="00585667" w:rsidRPr="009756AC" w:rsidRDefault="00585667" w:rsidP="0021033B">
            <w:pPr>
              <w:jc w:val="center"/>
              <w:rPr>
                <w:rFonts w:ascii="Arial" w:eastAsia="Times New Roman" w:hAnsi="Arial" w:cs="Arial"/>
                <w:b/>
                <w:bCs/>
                <w:color w:val="auto"/>
                <w:sz w:val="16"/>
                <w:szCs w:val="16"/>
                <w:cs/>
              </w:rPr>
            </w:pPr>
            <w:r w:rsidRPr="009756AC">
              <w:rPr>
                <w:rFonts w:ascii="Arial" w:eastAsia="Times New Roman" w:hAnsi="Arial" w:cs="Arial"/>
                <w:b/>
                <w:bCs/>
                <w:color w:val="auto"/>
                <w:sz w:val="16"/>
                <w:szCs w:val="16"/>
              </w:rPr>
              <w:t>benefit obligation</w:t>
            </w:r>
            <w:r w:rsidR="00B82DC8" w:rsidRPr="009756AC">
              <w:rPr>
                <w:rFonts w:ascii="Arial" w:eastAsia="Times New Roman" w:hAnsi="Arial" w:cs="Arial"/>
                <w:b/>
                <w:bCs/>
                <w:color w:val="auto"/>
                <w:sz w:val="16"/>
                <w:szCs w:val="16"/>
              </w:rPr>
              <w:t>s</w:t>
            </w:r>
          </w:p>
        </w:tc>
      </w:tr>
      <w:tr w:rsidR="00585667" w:rsidRPr="009756AC" w14:paraId="14307579" w14:textId="77777777" w:rsidTr="00B74F00">
        <w:tc>
          <w:tcPr>
            <w:tcW w:w="992" w:type="pct"/>
          </w:tcPr>
          <w:p w14:paraId="7802D719" w14:textId="77777777" w:rsidR="00585667" w:rsidRPr="009756AC" w:rsidRDefault="00585667" w:rsidP="0021033B">
            <w:pPr>
              <w:ind w:left="68"/>
              <w:rPr>
                <w:rFonts w:ascii="Arial" w:eastAsia="Courier New" w:hAnsi="Arial" w:cs="Arial"/>
                <w:color w:val="auto"/>
                <w:spacing w:val="-4"/>
                <w:sz w:val="16"/>
                <w:szCs w:val="16"/>
              </w:rPr>
            </w:pPr>
          </w:p>
        </w:tc>
        <w:tc>
          <w:tcPr>
            <w:tcW w:w="1190" w:type="pct"/>
            <w:gridSpan w:val="2"/>
            <w:tcBorders>
              <w:bottom w:val="single" w:sz="4" w:space="0" w:color="auto"/>
            </w:tcBorders>
            <w:vAlign w:val="center"/>
          </w:tcPr>
          <w:p w14:paraId="2D72A3A7" w14:textId="77777777" w:rsidR="00EB6C14" w:rsidRPr="009756AC" w:rsidRDefault="00EB6C14" w:rsidP="0021033B">
            <w:pPr>
              <w:jc w:val="center"/>
              <w:rPr>
                <w:rFonts w:ascii="Arial" w:eastAsia="Courier New" w:hAnsi="Arial" w:cs="Arial"/>
                <w:b/>
                <w:bCs/>
                <w:color w:val="auto"/>
                <w:sz w:val="16"/>
                <w:szCs w:val="16"/>
              </w:rPr>
            </w:pPr>
          </w:p>
          <w:p w14:paraId="2002D0C5" w14:textId="36A68615" w:rsidR="00585667" w:rsidRPr="009756AC" w:rsidRDefault="00585667" w:rsidP="0021033B">
            <w:pPr>
              <w:jc w:val="center"/>
              <w:rPr>
                <w:rFonts w:ascii="Arial" w:eastAsia="Courier New" w:hAnsi="Arial" w:cs="Arial"/>
                <w:b/>
                <w:bCs/>
                <w:color w:val="auto"/>
                <w:sz w:val="16"/>
                <w:szCs w:val="16"/>
              </w:rPr>
            </w:pPr>
            <w:r w:rsidRPr="009756AC">
              <w:rPr>
                <w:rFonts w:ascii="Arial" w:eastAsia="Courier New" w:hAnsi="Arial" w:cs="Arial"/>
                <w:b/>
                <w:bCs/>
                <w:color w:val="auto"/>
                <w:sz w:val="16"/>
                <w:szCs w:val="16"/>
              </w:rPr>
              <w:t>Change in assumption</w:t>
            </w:r>
          </w:p>
        </w:tc>
        <w:tc>
          <w:tcPr>
            <w:tcW w:w="1439" w:type="pct"/>
            <w:gridSpan w:val="2"/>
            <w:tcBorders>
              <w:top w:val="single" w:sz="4" w:space="0" w:color="auto"/>
              <w:bottom w:val="single" w:sz="4" w:space="0" w:color="auto"/>
            </w:tcBorders>
          </w:tcPr>
          <w:p w14:paraId="270FE49E" w14:textId="77777777" w:rsidR="00CA38CA"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 xml:space="preserve">Increase (decrease) </w:t>
            </w:r>
          </w:p>
          <w:p w14:paraId="27C24D14" w14:textId="0964D0C9" w:rsidR="00585667"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in obligation</w:t>
            </w:r>
            <w:r w:rsidR="00B82DC8" w:rsidRPr="009756AC">
              <w:rPr>
                <w:rFonts w:ascii="Arial" w:eastAsia="Times New Roman" w:hAnsi="Arial" w:cs="Arial"/>
                <w:b/>
                <w:bCs/>
                <w:color w:val="auto"/>
                <w:sz w:val="16"/>
                <w:szCs w:val="16"/>
              </w:rPr>
              <w:t>s</w:t>
            </w:r>
          </w:p>
        </w:tc>
        <w:tc>
          <w:tcPr>
            <w:tcW w:w="1380" w:type="pct"/>
            <w:gridSpan w:val="2"/>
            <w:tcBorders>
              <w:top w:val="single" w:sz="4" w:space="0" w:color="auto"/>
              <w:bottom w:val="single" w:sz="4" w:space="0" w:color="auto"/>
            </w:tcBorders>
            <w:vAlign w:val="bottom"/>
          </w:tcPr>
          <w:p w14:paraId="6413BD46" w14:textId="77777777" w:rsidR="0021033B" w:rsidRPr="009756AC" w:rsidRDefault="00585667" w:rsidP="0021033B">
            <w:pPr>
              <w:jc w:val="center"/>
              <w:rPr>
                <w:rFonts w:ascii="Arial" w:eastAsia="Times New Roman" w:hAnsi="Arial" w:cs="Arial"/>
                <w:b/>
                <w:bCs/>
                <w:color w:val="auto"/>
                <w:sz w:val="16"/>
                <w:szCs w:val="16"/>
              </w:rPr>
            </w:pPr>
            <w:r w:rsidRPr="009756AC">
              <w:rPr>
                <w:rFonts w:ascii="Arial" w:eastAsia="Times New Roman" w:hAnsi="Arial" w:cs="Arial"/>
                <w:b/>
                <w:bCs/>
                <w:color w:val="auto"/>
                <w:sz w:val="16"/>
                <w:szCs w:val="16"/>
              </w:rPr>
              <w:t xml:space="preserve">Increase (decrease) </w:t>
            </w:r>
          </w:p>
          <w:p w14:paraId="64510B6E" w14:textId="2B5FF98C" w:rsidR="00585667" w:rsidRPr="009756AC" w:rsidRDefault="00585667" w:rsidP="0021033B">
            <w:pPr>
              <w:jc w:val="center"/>
              <w:rPr>
                <w:rFonts w:ascii="Arial" w:eastAsia="Times New Roman" w:hAnsi="Arial" w:cs="Arial"/>
                <w:b/>
                <w:bCs/>
                <w:color w:val="auto"/>
                <w:sz w:val="16"/>
                <w:szCs w:val="16"/>
                <w:cs/>
              </w:rPr>
            </w:pPr>
            <w:r w:rsidRPr="009756AC">
              <w:rPr>
                <w:rFonts w:ascii="Arial" w:eastAsia="Times New Roman" w:hAnsi="Arial" w:cs="Arial"/>
                <w:b/>
                <w:bCs/>
                <w:color w:val="auto"/>
                <w:sz w:val="16"/>
                <w:szCs w:val="16"/>
              </w:rPr>
              <w:t>in obligation</w:t>
            </w:r>
            <w:r w:rsidR="00B82DC8" w:rsidRPr="009756AC">
              <w:rPr>
                <w:rFonts w:ascii="Arial" w:eastAsia="Times New Roman" w:hAnsi="Arial" w:cs="Arial"/>
                <w:b/>
                <w:bCs/>
                <w:color w:val="auto"/>
                <w:sz w:val="16"/>
                <w:szCs w:val="16"/>
              </w:rPr>
              <w:t>s</w:t>
            </w:r>
          </w:p>
        </w:tc>
      </w:tr>
      <w:tr w:rsidR="00585667" w:rsidRPr="009756AC" w14:paraId="34797134" w14:textId="77777777" w:rsidTr="00B74F00">
        <w:trPr>
          <w:trHeight w:val="70"/>
        </w:trPr>
        <w:tc>
          <w:tcPr>
            <w:tcW w:w="992" w:type="pct"/>
          </w:tcPr>
          <w:p w14:paraId="221755C3" w14:textId="77777777" w:rsidR="00585667" w:rsidRPr="009756AC" w:rsidRDefault="00585667" w:rsidP="0021033B">
            <w:pPr>
              <w:ind w:left="68"/>
              <w:rPr>
                <w:rFonts w:ascii="Arial" w:eastAsia="Courier New" w:hAnsi="Arial" w:cs="Arial"/>
                <w:color w:val="auto"/>
                <w:spacing w:val="-4"/>
                <w:sz w:val="16"/>
                <w:szCs w:val="16"/>
                <w:cs/>
              </w:rPr>
            </w:pPr>
          </w:p>
        </w:tc>
        <w:tc>
          <w:tcPr>
            <w:tcW w:w="595" w:type="pct"/>
            <w:tcBorders>
              <w:top w:val="single" w:sz="4" w:space="0" w:color="auto"/>
            </w:tcBorders>
          </w:tcPr>
          <w:p w14:paraId="7441D328" w14:textId="23CAA0B0" w:rsidR="00585667" w:rsidRPr="009756AC" w:rsidRDefault="009C2E4E" w:rsidP="0021033B">
            <w:pPr>
              <w:jc w:val="right"/>
              <w:rPr>
                <w:rFonts w:ascii="Arial" w:eastAsia="Courier New" w:hAnsi="Arial" w:cs="Arial"/>
                <w:b/>
                <w:bCs/>
                <w:color w:val="auto"/>
                <w:sz w:val="16"/>
                <w:szCs w:val="16"/>
                <w:cs/>
              </w:rPr>
            </w:pPr>
            <w:r w:rsidRPr="009756AC">
              <w:rPr>
                <w:rFonts w:ascii="Arial" w:eastAsia="Courier New" w:hAnsi="Arial" w:cs="Arial"/>
                <w:b/>
                <w:bCs/>
                <w:color w:val="auto"/>
                <w:sz w:val="16"/>
                <w:szCs w:val="16"/>
              </w:rPr>
              <w:t>2025</w:t>
            </w:r>
          </w:p>
        </w:tc>
        <w:tc>
          <w:tcPr>
            <w:tcW w:w="595" w:type="pct"/>
            <w:tcBorders>
              <w:top w:val="single" w:sz="4" w:space="0" w:color="auto"/>
            </w:tcBorders>
          </w:tcPr>
          <w:p w14:paraId="1C4EA403" w14:textId="50309117" w:rsidR="00585667" w:rsidRPr="009756AC" w:rsidRDefault="009C2E4E" w:rsidP="0021033B">
            <w:pPr>
              <w:jc w:val="right"/>
              <w:rPr>
                <w:rFonts w:ascii="Arial" w:eastAsia="Courier New" w:hAnsi="Arial" w:cs="Arial"/>
                <w:b/>
                <w:bCs/>
                <w:color w:val="auto"/>
                <w:sz w:val="16"/>
                <w:szCs w:val="16"/>
                <w:cs/>
              </w:rPr>
            </w:pPr>
            <w:r w:rsidRPr="009756AC">
              <w:rPr>
                <w:rFonts w:ascii="Arial" w:eastAsia="Courier New" w:hAnsi="Arial" w:cs="Arial"/>
                <w:b/>
                <w:bCs/>
                <w:color w:val="auto"/>
                <w:sz w:val="16"/>
                <w:szCs w:val="16"/>
              </w:rPr>
              <w:t>2024</w:t>
            </w:r>
          </w:p>
        </w:tc>
        <w:tc>
          <w:tcPr>
            <w:tcW w:w="719" w:type="pct"/>
          </w:tcPr>
          <w:p w14:paraId="0FF6D1F2" w14:textId="57669A88" w:rsidR="00585667" w:rsidRPr="009756AC" w:rsidRDefault="009C2E4E" w:rsidP="0021033B">
            <w:pPr>
              <w:jc w:val="right"/>
              <w:rPr>
                <w:rFonts w:ascii="Arial" w:eastAsia="Courier New" w:hAnsi="Arial" w:cs="Arial"/>
                <w:b/>
                <w:bCs/>
                <w:color w:val="auto"/>
                <w:sz w:val="16"/>
                <w:szCs w:val="16"/>
              </w:rPr>
            </w:pPr>
            <w:r w:rsidRPr="009756AC">
              <w:rPr>
                <w:rFonts w:ascii="Arial" w:eastAsia="Courier New" w:hAnsi="Arial" w:cs="Arial"/>
                <w:b/>
                <w:bCs/>
                <w:color w:val="auto"/>
                <w:sz w:val="16"/>
                <w:szCs w:val="16"/>
              </w:rPr>
              <w:t>2025</w:t>
            </w:r>
          </w:p>
        </w:tc>
        <w:tc>
          <w:tcPr>
            <w:tcW w:w="720" w:type="pct"/>
          </w:tcPr>
          <w:p w14:paraId="0AE0F600" w14:textId="5AD2EC35" w:rsidR="00585667" w:rsidRPr="009756AC" w:rsidRDefault="009C2E4E" w:rsidP="0021033B">
            <w:pPr>
              <w:jc w:val="right"/>
              <w:rPr>
                <w:rFonts w:ascii="Arial" w:eastAsia="Courier New" w:hAnsi="Arial" w:cs="Arial"/>
                <w:b/>
                <w:bCs/>
                <w:color w:val="auto"/>
                <w:sz w:val="16"/>
                <w:szCs w:val="16"/>
              </w:rPr>
            </w:pPr>
            <w:r w:rsidRPr="009756AC">
              <w:rPr>
                <w:rFonts w:ascii="Arial" w:eastAsia="Courier New" w:hAnsi="Arial" w:cs="Arial"/>
                <w:b/>
                <w:bCs/>
                <w:color w:val="auto"/>
                <w:sz w:val="16"/>
                <w:szCs w:val="16"/>
              </w:rPr>
              <w:t>2024</w:t>
            </w:r>
          </w:p>
        </w:tc>
        <w:tc>
          <w:tcPr>
            <w:tcW w:w="714" w:type="pct"/>
          </w:tcPr>
          <w:p w14:paraId="734A239B" w14:textId="2CC39DB0" w:rsidR="00585667" w:rsidRPr="009756AC" w:rsidRDefault="009C2E4E" w:rsidP="0021033B">
            <w:pPr>
              <w:jc w:val="right"/>
              <w:rPr>
                <w:rFonts w:ascii="Arial" w:eastAsia="Courier New" w:hAnsi="Arial" w:cs="Arial"/>
                <w:b/>
                <w:bCs/>
                <w:color w:val="auto"/>
                <w:sz w:val="16"/>
                <w:szCs w:val="16"/>
                <w:cs/>
              </w:rPr>
            </w:pPr>
            <w:r w:rsidRPr="009756AC">
              <w:rPr>
                <w:rFonts w:ascii="Arial" w:eastAsia="Courier New" w:hAnsi="Arial" w:cs="Arial"/>
                <w:b/>
                <w:bCs/>
                <w:color w:val="auto"/>
                <w:sz w:val="16"/>
                <w:szCs w:val="16"/>
              </w:rPr>
              <w:t>2025</w:t>
            </w:r>
          </w:p>
        </w:tc>
        <w:tc>
          <w:tcPr>
            <w:tcW w:w="666" w:type="pct"/>
          </w:tcPr>
          <w:p w14:paraId="7E44E7B1" w14:textId="243E2DE4" w:rsidR="00585667" w:rsidRPr="009756AC" w:rsidRDefault="009C2E4E" w:rsidP="0021033B">
            <w:pPr>
              <w:jc w:val="right"/>
              <w:rPr>
                <w:rFonts w:ascii="Arial" w:eastAsia="Courier New" w:hAnsi="Arial" w:cs="Arial"/>
                <w:b/>
                <w:bCs/>
                <w:color w:val="auto"/>
                <w:sz w:val="16"/>
                <w:szCs w:val="16"/>
                <w:cs/>
              </w:rPr>
            </w:pPr>
            <w:r w:rsidRPr="009756AC">
              <w:rPr>
                <w:rFonts w:ascii="Arial" w:eastAsia="Courier New" w:hAnsi="Arial" w:cs="Arial"/>
                <w:b/>
                <w:bCs/>
                <w:color w:val="auto"/>
                <w:sz w:val="16"/>
                <w:szCs w:val="16"/>
              </w:rPr>
              <w:t>2024</w:t>
            </w:r>
          </w:p>
        </w:tc>
      </w:tr>
      <w:tr w:rsidR="00A30982" w:rsidRPr="009756AC" w14:paraId="64AAD406" w14:textId="77777777" w:rsidTr="00B74F00">
        <w:trPr>
          <w:trHeight w:val="70"/>
        </w:trPr>
        <w:tc>
          <w:tcPr>
            <w:tcW w:w="992" w:type="pct"/>
          </w:tcPr>
          <w:p w14:paraId="31F8B421" w14:textId="77777777" w:rsidR="00A30982" w:rsidRPr="009756AC" w:rsidRDefault="00A30982" w:rsidP="00A30982">
            <w:pPr>
              <w:ind w:left="68"/>
              <w:rPr>
                <w:rFonts w:ascii="Arial" w:eastAsia="Courier New" w:hAnsi="Arial" w:cs="Arial"/>
                <w:color w:val="auto"/>
                <w:spacing w:val="-4"/>
                <w:sz w:val="16"/>
                <w:szCs w:val="16"/>
                <w:cs/>
              </w:rPr>
            </w:pPr>
          </w:p>
        </w:tc>
        <w:tc>
          <w:tcPr>
            <w:tcW w:w="595" w:type="pct"/>
          </w:tcPr>
          <w:p w14:paraId="2D232078" w14:textId="77777777" w:rsidR="00A30982" w:rsidRPr="009756AC" w:rsidRDefault="00A30982" w:rsidP="00A30982">
            <w:pPr>
              <w:jc w:val="right"/>
              <w:rPr>
                <w:rFonts w:ascii="Arial" w:eastAsia="Courier New" w:hAnsi="Arial" w:cs="Arial"/>
                <w:b/>
                <w:bCs/>
                <w:color w:val="auto"/>
                <w:sz w:val="16"/>
                <w:szCs w:val="16"/>
              </w:rPr>
            </w:pPr>
          </w:p>
        </w:tc>
        <w:tc>
          <w:tcPr>
            <w:tcW w:w="595" w:type="pct"/>
          </w:tcPr>
          <w:p w14:paraId="37A16433" w14:textId="77777777" w:rsidR="00A30982" w:rsidRPr="009756AC" w:rsidRDefault="00A30982" w:rsidP="00A30982">
            <w:pPr>
              <w:jc w:val="right"/>
              <w:rPr>
                <w:rFonts w:ascii="Arial" w:eastAsia="Courier New" w:hAnsi="Arial" w:cs="Arial"/>
                <w:b/>
                <w:bCs/>
                <w:color w:val="auto"/>
                <w:sz w:val="16"/>
                <w:szCs w:val="16"/>
              </w:rPr>
            </w:pPr>
          </w:p>
        </w:tc>
        <w:tc>
          <w:tcPr>
            <w:tcW w:w="719" w:type="pct"/>
            <w:vAlign w:val="center"/>
          </w:tcPr>
          <w:p w14:paraId="458DD2BE" w14:textId="77777777" w:rsidR="00A30982" w:rsidRPr="009756AC" w:rsidRDefault="00A30982" w:rsidP="00A30982">
            <w:pPr>
              <w:jc w:val="right"/>
              <w:rPr>
                <w:rFonts w:ascii="Arial" w:eastAsia="Courier New" w:hAnsi="Arial" w:cs="Arial"/>
                <w:b/>
                <w:bCs/>
                <w:color w:val="auto"/>
                <w:sz w:val="16"/>
                <w:szCs w:val="16"/>
              </w:rPr>
            </w:pPr>
            <w:r w:rsidRPr="009756AC">
              <w:rPr>
                <w:rFonts w:ascii="Arial" w:eastAsia="Times New Roman" w:hAnsi="Arial" w:cs="Arial"/>
                <w:b/>
                <w:bCs/>
                <w:color w:val="auto"/>
                <w:sz w:val="16"/>
                <w:szCs w:val="16"/>
                <w:lang w:val="en-US" w:eastAsia="en-GB"/>
              </w:rPr>
              <w:t>Thousand</w:t>
            </w:r>
          </w:p>
        </w:tc>
        <w:tc>
          <w:tcPr>
            <w:tcW w:w="720" w:type="pct"/>
            <w:vAlign w:val="center"/>
          </w:tcPr>
          <w:p w14:paraId="6CDA912C" w14:textId="77777777" w:rsidR="00A30982" w:rsidRPr="009756AC" w:rsidRDefault="00A30982" w:rsidP="00A30982">
            <w:pPr>
              <w:jc w:val="right"/>
              <w:rPr>
                <w:rFonts w:ascii="Arial" w:eastAsia="Courier New" w:hAnsi="Arial" w:cs="Arial"/>
                <w:b/>
                <w:bCs/>
                <w:color w:val="auto"/>
                <w:sz w:val="16"/>
                <w:szCs w:val="16"/>
              </w:rPr>
            </w:pPr>
            <w:r w:rsidRPr="009756AC">
              <w:rPr>
                <w:rFonts w:ascii="Arial" w:eastAsia="Times New Roman" w:hAnsi="Arial" w:cs="Arial"/>
                <w:b/>
                <w:bCs/>
                <w:color w:val="auto"/>
                <w:sz w:val="16"/>
                <w:szCs w:val="16"/>
                <w:lang w:val="en-US" w:eastAsia="en-GB"/>
              </w:rPr>
              <w:t>Thousand</w:t>
            </w:r>
          </w:p>
        </w:tc>
        <w:tc>
          <w:tcPr>
            <w:tcW w:w="714" w:type="pct"/>
            <w:vAlign w:val="center"/>
          </w:tcPr>
          <w:p w14:paraId="18003022" w14:textId="77777777" w:rsidR="00A30982" w:rsidRPr="009756AC" w:rsidRDefault="00A30982" w:rsidP="00A30982">
            <w:pPr>
              <w:jc w:val="right"/>
              <w:rPr>
                <w:rFonts w:ascii="Arial" w:eastAsia="Courier New" w:hAnsi="Arial" w:cs="Arial"/>
                <w:b/>
                <w:bCs/>
                <w:color w:val="auto"/>
                <w:sz w:val="16"/>
                <w:szCs w:val="16"/>
              </w:rPr>
            </w:pPr>
            <w:r w:rsidRPr="009756AC">
              <w:rPr>
                <w:rFonts w:ascii="Arial" w:eastAsia="Times New Roman" w:hAnsi="Arial" w:cs="Arial"/>
                <w:b/>
                <w:bCs/>
                <w:color w:val="auto"/>
                <w:sz w:val="16"/>
                <w:szCs w:val="16"/>
                <w:lang w:val="en-US" w:eastAsia="en-GB"/>
              </w:rPr>
              <w:t>Thousand</w:t>
            </w:r>
          </w:p>
        </w:tc>
        <w:tc>
          <w:tcPr>
            <w:tcW w:w="666" w:type="pct"/>
            <w:vAlign w:val="center"/>
          </w:tcPr>
          <w:p w14:paraId="5A435899" w14:textId="77777777" w:rsidR="00A30982" w:rsidRPr="009756AC" w:rsidRDefault="00A30982" w:rsidP="00A30982">
            <w:pPr>
              <w:jc w:val="right"/>
              <w:rPr>
                <w:rFonts w:ascii="Arial" w:eastAsia="Courier New" w:hAnsi="Arial" w:cs="Arial"/>
                <w:b/>
                <w:bCs/>
                <w:color w:val="auto"/>
                <w:sz w:val="16"/>
                <w:szCs w:val="16"/>
              </w:rPr>
            </w:pPr>
            <w:r w:rsidRPr="009756AC">
              <w:rPr>
                <w:rFonts w:ascii="Arial" w:eastAsia="Times New Roman" w:hAnsi="Arial" w:cs="Arial"/>
                <w:b/>
                <w:bCs/>
                <w:color w:val="auto"/>
                <w:sz w:val="16"/>
                <w:szCs w:val="16"/>
                <w:lang w:val="en-US" w:eastAsia="en-GB"/>
              </w:rPr>
              <w:t>Thousand</w:t>
            </w:r>
          </w:p>
        </w:tc>
      </w:tr>
      <w:tr w:rsidR="00585667" w:rsidRPr="009756AC" w14:paraId="1B4721D4" w14:textId="77777777" w:rsidTr="00B74F00">
        <w:tc>
          <w:tcPr>
            <w:tcW w:w="992" w:type="pct"/>
          </w:tcPr>
          <w:p w14:paraId="0894E058" w14:textId="77777777" w:rsidR="00585667" w:rsidRPr="009756AC" w:rsidRDefault="00585667" w:rsidP="0021033B">
            <w:pPr>
              <w:ind w:left="68"/>
              <w:rPr>
                <w:rFonts w:ascii="Arial" w:eastAsia="Courier New" w:hAnsi="Arial" w:cs="Arial"/>
                <w:color w:val="auto"/>
                <w:spacing w:val="-4"/>
                <w:sz w:val="16"/>
                <w:szCs w:val="16"/>
              </w:rPr>
            </w:pPr>
          </w:p>
        </w:tc>
        <w:tc>
          <w:tcPr>
            <w:tcW w:w="595" w:type="pct"/>
            <w:tcBorders>
              <w:bottom w:val="single" w:sz="4" w:space="0" w:color="auto"/>
            </w:tcBorders>
          </w:tcPr>
          <w:p w14:paraId="526F549A" w14:textId="77777777" w:rsidR="00585667" w:rsidRPr="009756AC" w:rsidRDefault="00585667" w:rsidP="0021033B">
            <w:pPr>
              <w:jc w:val="right"/>
              <w:rPr>
                <w:rFonts w:ascii="Arial" w:eastAsia="Courier New" w:hAnsi="Arial" w:cs="Arial"/>
                <w:color w:val="auto"/>
                <w:sz w:val="16"/>
                <w:szCs w:val="16"/>
              </w:rPr>
            </w:pPr>
          </w:p>
        </w:tc>
        <w:tc>
          <w:tcPr>
            <w:tcW w:w="595" w:type="pct"/>
            <w:tcBorders>
              <w:bottom w:val="single" w:sz="4" w:space="0" w:color="auto"/>
            </w:tcBorders>
          </w:tcPr>
          <w:p w14:paraId="140D8079" w14:textId="77777777" w:rsidR="00585667" w:rsidRPr="009756AC" w:rsidRDefault="00585667" w:rsidP="0021033B">
            <w:pPr>
              <w:jc w:val="right"/>
              <w:rPr>
                <w:rFonts w:ascii="Arial" w:eastAsia="Courier New" w:hAnsi="Arial" w:cs="Arial"/>
                <w:color w:val="auto"/>
                <w:sz w:val="16"/>
                <w:szCs w:val="16"/>
              </w:rPr>
            </w:pPr>
          </w:p>
        </w:tc>
        <w:tc>
          <w:tcPr>
            <w:tcW w:w="719" w:type="pct"/>
            <w:tcBorders>
              <w:bottom w:val="single" w:sz="4" w:space="0" w:color="auto"/>
            </w:tcBorders>
          </w:tcPr>
          <w:p w14:paraId="65066457" w14:textId="77777777" w:rsidR="00585667" w:rsidRPr="009756AC" w:rsidRDefault="00585667" w:rsidP="0021033B">
            <w:pPr>
              <w:jc w:val="right"/>
              <w:rPr>
                <w:rFonts w:ascii="Arial" w:eastAsia="Courier New" w:hAnsi="Arial" w:cs="Arial"/>
                <w:b/>
                <w:bCs/>
                <w:color w:val="auto"/>
                <w:sz w:val="16"/>
                <w:szCs w:val="16"/>
              </w:rPr>
            </w:pPr>
            <w:r w:rsidRPr="009756AC">
              <w:rPr>
                <w:rFonts w:ascii="Arial" w:eastAsia="Courier New" w:hAnsi="Arial" w:cs="Arial"/>
                <w:b/>
                <w:bCs/>
                <w:color w:val="auto"/>
                <w:sz w:val="16"/>
                <w:szCs w:val="16"/>
              </w:rPr>
              <w:t>Baht</w:t>
            </w:r>
          </w:p>
        </w:tc>
        <w:tc>
          <w:tcPr>
            <w:tcW w:w="720" w:type="pct"/>
            <w:tcBorders>
              <w:bottom w:val="single" w:sz="4" w:space="0" w:color="auto"/>
            </w:tcBorders>
          </w:tcPr>
          <w:p w14:paraId="41445B43" w14:textId="77777777" w:rsidR="00585667" w:rsidRPr="009756AC" w:rsidRDefault="00585667" w:rsidP="0021033B">
            <w:pPr>
              <w:jc w:val="right"/>
              <w:rPr>
                <w:rFonts w:ascii="Arial" w:eastAsia="Courier New" w:hAnsi="Arial" w:cs="Arial"/>
                <w:b/>
                <w:bCs/>
                <w:color w:val="auto"/>
                <w:sz w:val="16"/>
                <w:szCs w:val="16"/>
              </w:rPr>
            </w:pPr>
            <w:r w:rsidRPr="009756AC">
              <w:rPr>
                <w:rFonts w:ascii="Arial" w:eastAsia="Courier New" w:hAnsi="Arial" w:cs="Arial"/>
                <w:b/>
                <w:bCs/>
                <w:color w:val="auto"/>
                <w:sz w:val="16"/>
                <w:szCs w:val="16"/>
              </w:rPr>
              <w:t>Baht</w:t>
            </w:r>
          </w:p>
        </w:tc>
        <w:tc>
          <w:tcPr>
            <w:tcW w:w="714" w:type="pct"/>
            <w:tcBorders>
              <w:bottom w:val="single" w:sz="4" w:space="0" w:color="auto"/>
            </w:tcBorders>
          </w:tcPr>
          <w:p w14:paraId="766DE444" w14:textId="77777777" w:rsidR="00585667" w:rsidRPr="009756AC" w:rsidRDefault="00585667" w:rsidP="0021033B">
            <w:pPr>
              <w:jc w:val="right"/>
              <w:rPr>
                <w:rFonts w:ascii="Arial" w:eastAsia="Courier New" w:hAnsi="Arial" w:cs="Arial"/>
                <w:b/>
                <w:bCs/>
                <w:color w:val="auto"/>
                <w:sz w:val="16"/>
                <w:szCs w:val="16"/>
              </w:rPr>
            </w:pPr>
            <w:r w:rsidRPr="009756AC">
              <w:rPr>
                <w:rFonts w:ascii="Arial" w:eastAsia="Courier New" w:hAnsi="Arial" w:cs="Arial"/>
                <w:b/>
                <w:bCs/>
                <w:color w:val="auto"/>
                <w:sz w:val="16"/>
                <w:szCs w:val="16"/>
              </w:rPr>
              <w:t>Baht</w:t>
            </w:r>
          </w:p>
        </w:tc>
        <w:tc>
          <w:tcPr>
            <w:tcW w:w="666" w:type="pct"/>
            <w:tcBorders>
              <w:bottom w:val="single" w:sz="4" w:space="0" w:color="auto"/>
            </w:tcBorders>
          </w:tcPr>
          <w:p w14:paraId="70DAF71E" w14:textId="77777777" w:rsidR="00585667" w:rsidRPr="009756AC" w:rsidRDefault="00585667" w:rsidP="0021033B">
            <w:pPr>
              <w:jc w:val="right"/>
              <w:rPr>
                <w:rFonts w:ascii="Arial" w:eastAsia="Courier New" w:hAnsi="Arial" w:cs="Arial"/>
                <w:b/>
                <w:bCs/>
                <w:color w:val="auto"/>
                <w:sz w:val="16"/>
                <w:szCs w:val="16"/>
              </w:rPr>
            </w:pPr>
            <w:r w:rsidRPr="009756AC">
              <w:rPr>
                <w:rFonts w:ascii="Arial" w:eastAsia="Courier New" w:hAnsi="Arial" w:cs="Arial"/>
                <w:b/>
                <w:bCs/>
                <w:color w:val="auto"/>
                <w:sz w:val="16"/>
                <w:szCs w:val="16"/>
              </w:rPr>
              <w:t>Baht</w:t>
            </w:r>
          </w:p>
        </w:tc>
      </w:tr>
      <w:tr w:rsidR="00585667" w:rsidRPr="009756AC" w14:paraId="6BA97F17" w14:textId="77777777" w:rsidTr="00B74F00">
        <w:trPr>
          <w:trHeight w:val="70"/>
        </w:trPr>
        <w:tc>
          <w:tcPr>
            <w:tcW w:w="992" w:type="pct"/>
          </w:tcPr>
          <w:p w14:paraId="12E97319" w14:textId="77777777" w:rsidR="00585667" w:rsidRPr="009756AC" w:rsidRDefault="00585667" w:rsidP="0021033B">
            <w:pPr>
              <w:ind w:left="68"/>
              <w:rPr>
                <w:rFonts w:ascii="Arial" w:eastAsia="Courier New" w:hAnsi="Arial" w:cs="Arial"/>
                <w:color w:val="auto"/>
                <w:spacing w:val="-4"/>
                <w:sz w:val="10"/>
                <w:szCs w:val="10"/>
              </w:rPr>
            </w:pPr>
          </w:p>
        </w:tc>
        <w:tc>
          <w:tcPr>
            <w:tcW w:w="595" w:type="pct"/>
            <w:tcBorders>
              <w:top w:val="single" w:sz="4" w:space="0" w:color="auto"/>
            </w:tcBorders>
          </w:tcPr>
          <w:p w14:paraId="20F13896" w14:textId="77777777" w:rsidR="00585667" w:rsidRPr="009756AC" w:rsidRDefault="00585667" w:rsidP="0021033B">
            <w:pPr>
              <w:jc w:val="right"/>
              <w:rPr>
                <w:rFonts w:ascii="Arial" w:eastAsia="Courier New" w:hAnsi="Arial" w:cs="Arial"/>
                <w:color w:val="auto"/>
                <w:spacing w:val="-4"/>
                <w:sz w:val="10"/>
                <w:szCs w:val="10"/>
              </w:rPr>
            </w:pPr>
          </w:p>
        </w:tc>
        <w:tc>
          <w:tcPr>
            <w:tcW w:w="595" w:type="pct"/>
            <w:tcBorders>
              <w:top w:val="single" w:sz="4" w:space="0" w:color="auto"/>
            </w:tcBorders>
          </w:tcPr>
          <w:p w14:paraId="6114964D" w14:textId="77777777" w:rsidR="00585667" w:rsidRPr="009756AC" w:rsidRDefault="00585667" w:rsidP="0021033B">
            <w:pPr>
              <w:jc w:val="right"/>
              <w:rPr>
                <w:rFonts w:ascii="Arial" w:eastAsia="Courier New" w:hAnsi="Arial" w:cs="Arial"/>
                <w:color w:val="auto"/>
                <w:spacing w:val="-4"/>
                <w:sz w:val="10"/>
                <w:szCs w:val="10"/>
              </w:rPr>
            </w:pPr>
          </w:p>
        </w:tc>
        <w:tc>
          <w:tcPr>
            <w:tcW w:w="719" w:type="pct"/>
            <w:tcBorders>
              <w:top w:val="single" w:sz="4" w:space="0" w:color="auto"/>
            </w:tcBorders>
          </w:tcPr>
          <w:p w14:paraId="6DD6F092" w14:textId="77777777" w:rsidR="00585667" w:rsidRPr="009756AC" w:rsidRDefault="00585667" w:rsidP="0021033B">
            <w:pPr>
              <w:jc w:val="right"/>
              <w:rPr>
                <w:rFonts w:ascii="Arial" w:eastAsia="Courier New" w:hAnsi="Arial" w:cs="Arial"/>
                <w:color w:val="auto"/>
                <w:spacing w:val="-4"/>
                <w:sz w:val="10"/>
                <w:szCs w:val="10"/>
              </w:rPr>
            </w:pPr>
          </w:p>
        </w:tc>
        <w:tc>
          <w:tcPr>
            <w:tcW w:w="720" w:type="pct"/>
            <w:tcBorders>
              <w:top w:val="single" w:sz="4" w:space="0" w:color="auto"/>
            </w:tcBorders>
          </w:tcPr>
          <w:p w14:paraId="69D800C1" w14:textId="77777777" w:rsidR="00585667" w:rsidRPr="009756AC" w:rsidRDefault="00585667" w:rsidP="0021033B">
            <w:pPr>
              <w:jc w:val="right"/>
              <w:rPr>
                <w:rFonts w:ascii="Arial" w:eastAsia="Courier New" w:hAnsi="Arial" w:cs="Arial"/>
                <w:color w:val="auto"/>
                <w:spacing w:val="-4"/>
                <w:sz w:val="10"/>
                <w:szCs w:val="10"/>
              </w:rPr>
            </w:pPr>
          </w:p>
        </w:tc>
        <w:tc>
          <w:tcPr>
            <w:tcW w:w="714" w:type="pct"/>
            <w:tcBorders>
              <w:top w:val="single" w:sz="4" w:space="0" w:color="auto"/>
            </w:tcBorders>
          </w:tcPr>
          <w:p w14:paraId="1EA1E5B9" w14:textId="77777777" w:rsidR="00585667" w:rsidRPr="009756AC" w:rsidRDefault="00585667" w:rsidP="0021033B">
            <w:pPr>
              <w:jc w:val="right"/>
              <w:rPr>
                <w:rFonts w:ascii="Arial" w:eastAsia="Courier New" w:hAnsi="Arial" w:cs="Arial"/>
                <w:color w:val="auto"/>
                <w:spacing w:val="-4"/>
                <w:sz w:val="10"/>
                <w:szCs w:val="10"/>
              </w:rPr>
            </w:pPr>
          </w:p>
        </w:tc>
        <w:tc>
          <w:tcPr>
            <w:tcW w:w="666" w:type="pct"/>
            <w:tcBorders>
              <w:top w:val="single" w:sz="4" w:space="0" w:color="auto"/>
            </w:tcBorders>
          </w:tcPr>
          <w:p w14:paraId="43F6BC7A" w14:textId="77777777" w:rsidR="00585667" w:rsidRPr="009756AC" w:rsidRDefault="00585667" w:rsidP="0021033B">
            <w:pPr>
              <w:jc w:val="right"/>
              <w:rPr>
                <w:rFonts w:ascii="Arial" w:eastAsia="Courier New" w:hAnsi="Arial" w:cs="Arial"/>
                <w:color w:val="auto"/>
                <w:spacing w:val="-4"/>
                <w:sz w:val="10"/>
                <w:szCs w:val="10"/>
              </w:rPr>
            </w:pPr>
          </w:p>
        </w:tc>
      </w:tr>
      <w:tr w:rsidR="00D12440" w:rsidRPr="009756AC" w14:paraId="611BD2B8" w14:textId="77777777" w:rsidTr="00B74F00">
        <w:trPr>
          <w:trHeight w:val="70"/>
        </w:trPr>
        <w:tc>
          <w:tcPr>
            <w:tcW w:w="992" w:type="pct"/>
          </w:tcPr>
          <w:p w14:paraId="607D8F56" w14:textId="77777777" w:rsidR="00D12440" w:rsidRPr="009756AC" w:rsidRDefault="00D12440" w:rsidP="00D12440">
            <w:pPr>
              <w:ind w:left="68"/>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Discount rate</w:t>
            </w:r>
          </w:p>
        </w:tc>
        <w:tc>
          <w:tcPr>
            <w:tcW w:w="595" w:type="pct"/>
          </w:tcPr>
          <w:p w14:paraId="4BF0CB5B" w14:textId="39F53919" w:rsidR="00D12440" w:rsidRPr="009756AC" w:rsidRDefault="00D12440" w:rsidP="00D12440">
            <w:pPr>
              <w:ind w:left="-115"/>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Increase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595" w:type="pct"/>
          </w:tcPr>
          <w:p w14:paraId="6FB63839" w14:textId="784F8075" w:rsidR="00D12440" w:rsidRPr="009756AC" w:rsidRDefault="00D12440" w:rsidP="00D12440">
            <w:pPr>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Increase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719" w:type="pct"/>
          </w:tcPr>
          <w:p w14:paraId="3C97DE90" w14:textId="03B83C75"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4</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483</w:t>
            </w:r>
            <w:r w:rsidRPr="009756AC">
              <w:rPr>
                <w:rFonts w:ascii="Arial" w:hAnsi="Arial" w:cs="Arial"/>
                <w:color w:val="auto"/>
                <w:spacing w:val="-4"/>
                <w:sz w:val="16"/>
                <w:szCs w:val="16"/>
              </w:rPr>
              <w:t>)</w:t>
            </w:r>
          </w:p>
        </w:tc>
        <w:tc>
          <w:tcPr>
            <w:tcW w:w="720" w:type="pct"/>
          </w:tcPr>
          <w:p w14:paraId="29421DE5" w14:textId="50579693"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4</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241</w:t>
            </w:r>
            <w:r w:rsidRPr="009756AC">
              <w:rPr>
                <w:rFonts w:ascii="Arial" w:hAnsi="Arial" w:cs="Arial"/>
                <w:color w:val="auto"/>
                <w:spacing w:val="-4"/>
                <w:sz w:val="16"/>
                <w:szCs w:val="16"/>
              </w:rPr>
              <w:t>)</w:t>
            </w:r>
          </w:p>
        </w:tc>
        <w:tc>
          <w:tcPr>
            <w:tcW w:w="714" w:type="pct"/>
          </w:tcPr>
          <w:p w14:paraId="68819D06" w14:textId="1F41D821"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949</w:t>
            </w:r>
            <w:r w:rsidRPr="009756AC">
              <w:rPr>
                <w:rFonts w:ascii="Arial" w:hAnsi="Arial" w:cs="Arial"/>
                <w:color w:val="auto"/>
                <w:spacing w:val="-4"/>
                <w:sz w:val="16"/>
                <w:szCs w:val="16"/>
              </w:rPr>
              <w:t>)</w:t>
            </w:r>
          </w:p>
        </w:tc>
        <w:tc>
          <w:tcPr>
            <w:tcW w:w="666" w:type="pct"/>
          </w:tcPr>
          <w:p w14:paraId="4F71F048" w14:textId="62FE788D" w:rsidR="00D12440" w:rsidRPr="009756AC" w:rsidRDefault="00D12440" w:rsidP="00D12440">
            <w:pPr>
              <w:jc w:val="right"/>
              <w:rPr>
                <w:rFonts w:ascii="Arial" w:hAnsi="Arial" w:cs="Arial"/>
                <w:color w:val="auto"/>
                <w:spacing w:val="-4"/>
                <w:sz w:val="16"/>
                <w:szCs w:val="16"/>
                <w:cs/>
              </w:rPr>
            </w:pPr>
            <w:r w:rsidRPr="009756AC">
              <w:rPr>
                <w:rFonts w:ascii="Arial" w:hAnsi="Arial" w:cs="Arial"/>
                <w:color w:val="auto"/>
                <w:spacing w:val="-4"/>
                <w:sz w:val="16"/>
                <w:szCs w:val="16"/>
              </w:rPr>
              <w:t>(</w:t>
            </w:r>
            <w:r w:rsidR="009C2E4E" w:rsidRPr="009756AC">
              <w:rPr>
                <w:rFonts w:ascii="Arial" w:hAnsi="Arial" w:cs="Arial"/>
                <w:color w:val="auto"/>
                <w:spacing w:val="-4"/>
                <w:sz w:val="16"/>
                <w:szCs w:val="16"/>
              </w:rPr>
              <w:t>879</w:t>
            </w:r>
            <w:r w:rsidRPr="009756AC">
              <w:rPr>
                <w:rFonts w:ascii="Arial" w:hAnsi="Arial" w:cs="Arial"/>
                <w:color w:val="auto"/>
                <w:spacing w:val="-4"/>
                <w:sz w:val="16"/>
                <w:szCs w:val="16"/>
              </w:rPr>
              <w:t>)</w:t>
            </w:r>
          </w:p>
        </w:tc>
      </w:tr>
      <w:tr w:rsidR="00D12440" w:rsidRPr="009756AC" w14:paraId="7BD324CD" w14:textId="77777777" w:rsidTr="00B74F00">
        <w:tc>
          <w:tcPr>
            <w:tcW w:w="992" w:type="pct"/>
          </w:tcPr>
          <w:p w14:paraId="036FD183" w14:textId="77777777" w:rsidR="00D12440" w:rsidRPr="009756AC" w:rsidRDefault="00D12440" w:rsidP="00D12440">
            <w:pPr>
              <w:ind w:left="68"/>
              <w:rPr>
                <w:rFonts w:ascii="Arial" w:eastAsia="Courier New" w:hAnsi="Arial" w:cs="Arial"/>
                <w:color w:val="auto"/>
                <w:spacing w:val="-4"/>
                <w:sz w:val="16"/>
                <w:szCs w:val="16"/>
              </w:rPr>
            </w:pPr>
          </w:p>
        </w:tc>
        <w:tc>
          <w:tcPr>
            <w:tcW w:w="595" w:type="pct"/>
          </w:tcPr>
          <w:p w14:paraId="73C53AF2" w14:textId="50AB35C8" w:rsidR="00D12440" w:rsidRPr="009756AC" w:rsidRDefault="00D12440" w:rsidP="00D12440">
            <w:pPr>
              <w:ind w:left="-115"/>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Decrease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595" w:type="pct"/>
          </w:tcPr>
          <w:p w14:paraId="70734422" w14:textId="1D0B9970" w:rsidR="00D12440" w:rsidRPr="009756AC" w:rsidRDefault="00D12440" w:rsidP="00D12440">
            <w:pPr>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Decrease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719" w:type="pct"/>
          </w:tcPr>
          <w:p w14:paraId="1109ADB0" w14:textId="799FB4AB"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5</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303</w:t>
            </w:r>
            <w:r w:rsidRPr="009756AC">
              <w:rPr>
                <w:rFonts w:ascii="Arial" w:hAnsi="Arial" w:cs="Arial"/>
                <w:color w:val="auto"/>
                <w:spacing w:val="-4"/>
                <w:sz w:val="16"/>
                <w:szCs w:val="16"/>
              </w:rPr>
              <w:t xml:space="preserve"> </w:t>
            </w:r>
          </w:p>
        </w:tc>
        <w:tc>
          <w:tcPr>
            <w:tcW w:w="720" w:type="pct"/>
          </w:tcPr>
          <w:p w14:paraId="3B58EA9E" w14:textId="369E1177"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5</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035</w:t>
            </w:r>
            <w:r w:rsidRPr="009756AC">
              <w:rPr>
                <w:rFonts w:ascii="Arial" w:hAnsi="Arial" w:cs="Arial"/>
                <w:color w:val="auto"/>
                <w:spacing w:val="-4"/>
                <w:sz w:val="16"/>
                <w:szCs w:val="16"/>
              </w:rPr>
              <w:t xml:space="preserve"> </w:t>
            </w:r>
          </w:p>
        </w:tc>
        <w:tc>
          <w:tcPr>
            <w:tcW w:w="714" w:type="pct"/>
          </w:tcPr>
          <w:p w14:paraId="5D2D7348" w14:textId="5FFD7C21"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1</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099</w:t>
            </w:r>
            <w:r w:rsidRPr="009756AC">
              <w:rPr>
                <w:rFonts w:ascii="Arial" w:hAnsi="Arial" w:cs="Arial"/>
                <w:color w:val="auto"/>
                <w:spacing w:val="-4"/>
                <w:sz w:val="16"/>
                <w:szCs w:val="16"/>
              </w:rPr>
              <w:t xml:space="preserve"> </w:t>
            </w:r>
          </w:p>
        </w:tc>
        <w:tc>
          <w:tcPr>
            <w:tcW w:w="666" w:type="pct"/>
          </w:tcPr>
          <w:p w14:paraId="33AC80BA" w14:textId="18DF66EE" w:rsidR="00D12440" w:rsidRPr="009756AC" w:rsidRDefault="009C2E4E" w:rsidP="00D12440">
            <w:pPr>
              <w:jc w:val="right"/>
              <w:rPr>
                <w:rFonts w:ascii="Arial" w:hAnsi="Arial" w:cs="Arial"/>
                <w:color w:val="auto"/>
                <w:spacing w:val="-4"/>
                <w:sz w:val="16"/>
                <w:szCs w:val="16"/>
              </w:rPr>
            </w:pPr>
            <w:r w:rsidRPr="009756AC">
              <w:rPr>
                <w:rFonts w:ascii="Arial" w:hAnsi="Arial" w:cs="Arial"/>
                <w:color w:val="auto"/>
                <w:spacing w:val="-4"/>
                <w:sz w:val="16"/>
                <w:szCs w:val="16"/>
              </w:rPr>
              <w:t>1</w:t>
            </w:r>
            <w:r w:rsidR="00D12440" w:rsidRPr="009756AC">
              <w:rPr>
                <w:rFonts w:ascii="Arial" w:hAnsi="Arial" w:cs="Arial"/>
                <w:color w:val="auto"/>
                <w:spacing w:val="-4"/>
                <w:sz w:val="16"/>
                <w:szCs w:val="16"/>
              </w:rPr>
              <w:t>,</w:t>
            </w:r>
            <w:r w:rsidRPr="009756AC">
              <w:rPr>
                <w:rFonts w:ascii="Arial" w:hAnsi="Arial" w:cs="Arial"/>
                <w:color w:val="auto"/>
                <w:spacing w:val="-4"/>
                <w:sz w:val="16"/>
                <w:szCs w:val="16"/>
              </w:rPr>
              <w:t>021</w:t>
            </w:r>
          </w:p>
        </w:tc>
      </w:tr>
      <w:tr w:rsidR="00D12440" w:rsidRPr="009756AC" w14:paraId="5476876E" w14:textId="77777777" w:rsidTr="00B74F00">
        <w:tc>
          <w:tcPr>
            <w:tcW w:w="992" w:type="pct"/>
          </w:tcPr>
          <w:p w14:paraId="6E37C661" w14:textId="77777777" w:rsidR="00D12440" w:rsidRPr="009756AC" w:rsidRDefault="00D12440" w:rsidP="00D12440">
            <w:pPr>
              <w:ind w:left="68"/>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Salary increment rate</w:t>
            </w:r>
          </w:p>
        </w:tc>
        <w:tc>
          <w:tcPr>
            <w:tcW w:w="595" w:type="pct"/>
          </w:tcPr>
          <w:p w14:paraId="6CC26575" w14:textId="7ABC9C90" w:rsidR="00D12440" w:rsidRPr="009756AC" w:rsidRDefault="00D12440" w:rsidP="00D12440">
            <w:pPr>
              <w:ind w:left="-115"/>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Increase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595" w:type="pct"/>
          </w:tcPr>
          <w:p w14:paraId="78BB1AD5" w14:textId="1B242B88" w:rsidR="00D12440" w:rsidRPr="009756AC" w:rsidRDefault="00D12440" w:rsidP="00D12440">
            <w:pPr>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Increase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719" w:type="pct"/>
          </w:tcPr>
          <w:p w14:paraId="3D015BC9" w14:textId="1BD06C42"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5</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479</w:t>
            </w:r>
            <w:r w:rsidRPr="009756AC">
              <w:rPr>
                <w:rFonts w:ascii="Arial" w:hAnsi="Arial" w:cs="Arial"/>
                <w:color w:val="auto"/>
                <w:spacing w:val="-4"/>
                <w:sz w:val="16"/>
                <w:szCs w:val="16"/>
              </w:rPr>
              <w:t xml:space="preserve"> </w:t>
            </w:r>
          </w:p>
        </w:tc>
        <w:tc>
          <w:tcPr>
            <w:tcW w:w="720" w:type="pct"/>
          </w:tcPr>
          <w:p w14:paraId="782AF1FA" w14:textId="6EA293EE"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4</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780</w:t>
            </w:r>
            <w:r w:rsidRPr="009756AC">
              <w:rPr>
                <w:rFonts w:ascii="Arial" w:hAnsi="Arial" w:cs="Arial"/>
                <w:color w:val="auto"/>
                <w:spacing w:val="-4"/>
                <w:sz w:val="16"/>
                <w:szCs w:val="16"/>
              </w:rPr>
              <w:t xml:space="preserve"> </w:t>
            </w:r>
          </w:p>
        </w:tc>
        <w:tc>
          <w:tcPr>
            <w:tcW w:w="714" w:type="pct"/>
          </w:tcPr>
          <w:p w14:paraId="2291FA5C" w14:textId="13962B30" w:rsidR="00D12440" w:rsidRPr="009756AC" w:rsidRDefault="00D12440" w:rsidP="00D12440">
            <w:pPr>
              <w:jc w:val="right"/>
              <w:rPr>
                <w:rFonts w:ascii="Arial" w:hAnsi="Arial" w:cs="Arial"/>
                <w:color w:val="auto"/>
                <w:spacing w:val="-4"/>
                <w:sz w:val="16"/>
                <w:szCs w:val="16"/>
                <w:cs/>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1</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143</w:t>
            </w:r>
            <w:r w:rsidRPr="009756AC">
              <w:rPr>
                <w:rFonts w:ascii="Arial" w:hAnsi="Arial" w:cs="Arial"/>
                <w:color w:val="auto"/>
                <w:spacing w:val="-4"/>
                <w:sz w:val="16"/>
                <w:szCs w:val="16"/>
              </w:rPr>
              <w:t xml:space="preserve"> </w:t>
            </w:r>
          </w:p>
        </w:tc>
        <w:tc>
          <w:tcPr>
            <w:tcW w:w="666" w:type="pct"/>
          </w:tcPr>
          <w:p w14:paraId="553E5CAF" w14:textId="19DB3B42" w:rsidR="00D12440" w:rsidRPr="009756AC" w:rsidRDefault="009C2E4E" w:rsidP="00D12440">
            <w:pPr>
              <w:jc w:val="right"/>
              <w:rPr>
                <w:rFonts w:ascii="Arial" w:hAnsi="Arial" w:cs="Arial"/>
                <w:color w:val="auto"/>
                <w:spacing w:val="-4"/>
                <w:sz w:val="16"/>
                <w:szCs w:val="16"/>
                <w:cs/>
              </w:rPr>
            </w:pPr>
            <w:r w:rsidRPr="009756AC">
              <w:rPr>
                <w:rFonts w:ascii="Arial" w:hAnsi="Arial" w:cs="Arial"/>
                <w:color w:val="auto"/>
                <w:spacing w:val="-4"/>
                <w:sz w:val="16"/>
                <w:szCs w:val="16"/>
              </w:rPr>
              <w:t>965</w:t>
            </w:r>
          </w:p>
        </w:tc>
      </w:tr>
      <w:tr w:rsidR="00D12440" w:rsidRPr="009756AC" w14:paraId="5F5902DC" w14:textId="77777777" w:rsidTr="00B74F00">
        <w:tc>
          <w:tcPr>
            <w:tcW w:w="992" w:type="pct"/>
          </w:tcPr>
          <w:p w14:paraId="62366957" w14:textId="77777777" w:rsidR="00D12440" w:rsidRPr="009756AC" w:rsidRDefault="00D12440" w:rsidP="00D12440">
            <w:pPr>
              <w:ind w:left="68"/>
              <w:rPr>
                <w:rFonts w:ascii="Arial" w:eastAsia="Courier New" w:hAnsi="Arial" w:cs="Arial"/>
                <w:color w:val="auto"/>
                <w:spacing w:val="-4"/>
                <w:sz w:val="16"/>
                <w:szCs w:val="16"/>
              </w:rPr>
            </w:pPr>
          </w:p>
        </w:tc>
        <w:tc>
          <w:tcPr>
            <w:tcW w:w="595" w:type="pct"/>
          </w:tcPr>
          <w:p w14:paraId="5C741B66" w14:textId="2B85D501" w:rsidR="00D12440" w:rsidRPr="009756AC" w:rsidRDefault="00D12440" w:rsidP="00D12440">
            <w:pPr>
              <w:ind w:left="-115"/>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Decrease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595" w:type="pct"/>
          </w:tcPr>
          <w:p w14:paraId="6D4C0E5D" w14:textId="3F70F89A" w:rsidR="00D12440" w:rsidRPr="009756AC" w:rsidRDefault="00D12440" w:rsidP="00D12440">
            <w:pPr>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Decrease </w:t>
            </w:r>
            <w:r w:rsidR="009C2E4E" w:rsidRPr="009756AC">
              <w:rPr>
                <w:rFonts w:ascii="Arial" w:eastAsia="Courier New" w:hAnsi="Arial" w:cs="Arial"/>
                <w:color w:val="auto"/>
                <w:spacing w:val="-4"/>
                <w:sz w:val="16"/>
                <w:szCs w:val="16"/>
              </w:rPr>
              <w:t>1</w:t>
            </w:r>
            <w:r w:rsidRPr="009756AC">
              <w:rPr>
                <w:rFonts w:ascii="Arial" w:eastAsia="Courier New" w:hAnsi="Arial" w:cs="Arial"/>
                <w:color w:val="auto"/>
                <w:spacing w:val="-4"/>
                <w:sz w:val="16"/>
                <w:szCs w:val="16"/>
              </w:rPr>
              <w:t>%</w:t>
            </w:r>
          </w:p>
        </w:tc>
        <w:tc>
          <w:tcPr>
            <w:tcW w:w="719" w:type="pct"/>
          </w:tcPr>
          <w:p w14:paraId="19CFFEB9" w14:textId="00F39A4C"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4</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721</w:t>
            </w:r>
            <w:r w:rsidRPr="009756AC">
              <w:rPr>
                <w:rFonts w:ascii="Arial" w:hAnsi="Arial" w:cs="Arial"/>
                <w:color w:val="auto"/>
                <w:spacing w:val="-4"/>
                <w:sz w:val="16"/>
                <w:szCs w:val="16"/>
              </w:rPr>
              <w:t>)</w:t>
            </w:r>
          </w:p>
        </w:tc>
        <w:tc>
          <w:tcPr>
            <w:tcW w:w="720" w:type="pct"/>
          </w:tcPr>
          <w:p w14:paraId="5B6BB946" w14:textId="42542583"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4</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128</w:t>
            </w:r>
            <w:r w:rsidRPr="009756AC">
              <w:rPr>
                <w:rFonts w:ascii="Arial" w:hAnsi="Arial" w:cs="Arial"/>
                <w:color w:val="auto"/>
                <w:spacing w:val="-4"/>
                <w:sz w:val="16"/>
                <w:szCs w:val="16"/>
              </w:rPr>
              <w:t>)</w:t>
            </w:r>
          </w:p>
        </w:tc>
        <w:tc>
          <w:tcPr>
            <w:tcW w:w="714" w:type="pct"/>
          </w:tcPr>
          <w:p w14:paraId="4EAFA9DD" w14:textId="3A430E55"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1</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004</w:t>
            </w:r>
            <w:r w:rsidRPr="009756AC">
              <w:rPr>
                <w:rFonts w:ascii="Arial" w:hAnsi="Arial" w:cs="Arial"/>
                <w:color w:val="auto"/>
                <w:spacing w:val="-4"/>
                <w:sz w:val="16"/>
                <w:szCs w:val="16"/>
              </w:rPr>
              <w:t>)</w:t>
            </w:r>
          </w:p>
        </w:tc>
        <w:tc>
          <w:tcPr>
            <w:tcW w:w="666" w:type="pct"/>
          </w:tcPr>
          <w:p w14:paraId="441471A8" w14:textId="13FEA71F"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w:t>
            </w:r>
            <w:r w:rsidR="009C2E4E" w:rsidRPr="009756AC">
              <w:rPr>
                <w:rFonts w:ascii="Arial" w:hAnsi="Arial" w:cs="Arial"/>
                <w:color w:val="auto"/>
                <w:spacing w:val="-4"/>
                <w:sz w:val="16"/>
                <w:szCs w:val="16"/>
              </w:rPr>
              <w:t>852</w:t>
            </w:r>
            <w:r w:rsidRPr="009756AC">
              <w:rPr>
                <w:rFonts w:ascii="Arial" w:hAnsi="Arial" w:cs="Arial"/>
                <w:color w:val="auto"/>
                <w:spacing w:val="-4"/>
                <w:sz w:val="16"/>
                <w:szCs w:val="16"/>
              </w:rPr>
              <w:t>)</w:t>
            </w:r>
          </w:p>
        </w:tc>
      </w:tr>
      <w:tr w:rsidR="00D12440" w:rsidRPr="009756AC" w14:paraId="6DC82D60" w14:textId="77777777" w:rsidTr="00B74F00">
        <w:tc>
          <w:tcPr>
            <w:tcW w:w="992" w:type="pct"/>
          </w:tcPr>
          <w:p w14:paraId="74CFA10A" w14:textId="77777777" w:rsidR="00D12440" w:rsidRPr="009756AC" w:rsidRDefault="00D12440" w:rsidP="00D12440">
            <w:pPr>
              <w:ind w:left="68"/>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Staff turnover rate</w:t>
            </w:r>
          </w:p>
        </w:tc>
        <w:tc>
          <w:tcPr>
            <w:tcW w:w="595" w:type="pct"/>
          </w:tcPr>
          <w:p w14:paraId="5C61E4C8" w14:textId="5C6A1A8F" w:rsidR="00D12440" w:rsidRPr="009756AC" w:rsidRDefault="00D12440" w:rsidP="00D12440">
            <w:pPr>
              <w:ind w:left="-115"/>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Increase </w:t>
            </w:r>
            <w:r w:rsidR="009C2E4E" w:rsidRPr="009756AC">
              <w:rPr>
                <w:rFonts w:ascii="Arial" w:eastAsia="Courier New" w:hAnsi="Arial" w:cs="Arial"/>
                <w:color w:val="auto"/>
                <w:spacing w:val="-4"/>
                <w:sz w:val="16"/>
                <w:szCs w:val="16"/>
              </w:rPr>
              <w:t>20</w:t>
            </w:r>
            <w:r w:rsidRPr="009756AC">
              <w:rPr>
                <w:rFonts w:ascii="Arial" w:eastAsia="Courier New" w:hAnsi="Arial" w:cs="Arial"/>
                <w:color w:val="auto"/>
                <w:spacing w:val="-4"/>
                <w:sz w:val="16"/>
                <w:szCs w:val="16"/>
              </w:rPr>
              <w:t>%</w:t>
            </w:r>
          </w:p>
        </w:tc>
        <w:tc>
          <w:tcPr>
            <w:tcW w:w="595" w:type="pct"/>
          </w:tcPr>
          <w:p w14:paraId="3292B914" w14:textId="5B07A541" w:rsidR="00D12440" w:rsidRPr="009756AC" w:rsidRDefault="00D12440" w:rsidP="00D12440">
            <w:pPr>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Increase </w:t>
            </w:r>
            <w:r w:rsidR="009C2E4E" w:rsidRPr="009756AC">
              <w:rPr>
                <w:rFonts w:ascii="Arial" w:eastAsia="Courier New" w:hAnsi="Arial" w:cs="Arial"/>
                <w:color w:val="auto"/>
                <w:spacing w:val="-4"/>
                <w:sz w:val="16"/>
                <w:szCs w:val="16"/>
              </w:rPr>
              <w:t>20</w:t>
            </w:r>
            <w:r w:rsidRPr="009756AC">
              <w:rPr>
                <w:rFonts w:ascii="Arial" w:eastAsia="Courier New" w:hAnsi="Arial" w:cs="Arial"/>
                <w:color w:val="auto"/>
                <w:spacing w:val="-4"/>
                <w:sz w:val="16"/>
                <w:szCs w:val="16"/>
              </w:rPr>
              <w:t>%</w:t>
            </w:r>
          </w:p>
        </w:tc>
        <w:tc>
          <w:tcPr>
            <w:tcW w:w="719" w:type="pct"/>
          </w:tcPr>
          <w:p w14:paraId="41D307BC" w14:textId="21BCBC95"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5</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643</w:t>
            </w:r>
            <w:r w:rsidRPr="009756AC">
              <w:rPr>
                <w:rFonts w:ascii="Arial" w:hAnsi="Arial" w:cs="Arial"/>
                <w:color w:val="auto"/>
                <w:spacing w:val="-4"/>
                <w:sz w:val="16"/>
                <w:szCs w:val="16"/>
              </w:rPr>
              <w:t>)</w:t>
            </w:r>
          </w:p>
        </w:tc>
        <w:tc>
          <w:tcPr>
            <w:tcW w:w="720" w:type="pct"/>
          </w:tcPr>
          <w:p w14:paraId="57DC9E79" w14:textId="19E9ACA5"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4</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909</w:t>
            </w:r>
            <w:r w:rsidRPr="009756AC">
              <w:rPr>
                <w:rFonts w:ascii="Arial" w:hAnsi="Arial" w:cs="Arial"/>
                <w:color w:val="auto"/>
                <w:spacing w:val="-4"/>
                <w:sz w:val="16"/>
                <w:szCs w:val="16"/>
              </w:rPr>
              <w:t>)</w:t>
            </w:r>
          </w:p>
        </w:tc>
        <w:tc>
          <w:tcPr>
            <w:tcW w:w="714" w:type="pct"/>
          </w:tcPr>
          <w:p w14:paraId="45B8665E" w14:textId="41FD1D51"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1</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106</w:t>
            </w:r>
            <w:r w:rsidRPr="009756AC">
              <w:rPr>
                <w:rFonts w:ascii="Arial" w:hAnsi="Arial" w:cs="Arial"/>
                <w:color w:val="auto"/>
                <w:spacing w:val="-4"/>
                <w:sz w:val="16"/>
                <w:szCs w:val="16"/>
              </w:rPr>
              <w:t>)</w:t>
            </w:r>
          </w:p>
        </w:tc>
        <w:tc>
          <w:tcPr>
            <w:tcW w:w="666" w:type="pct"/>
          </w:tcPr>
          <w:p w14:paraId="4E3BF8E4" w14:textId="37F28D0D"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w:t>
            </w:r>
            <w:r w:rsidR="009C2E4E" w:rsidRPr="009756AC">
              <w:rPr>
                <w:rFonts w:ascii="Arial" w:hAnsi="Arial" w:cs="Arial"/>
                <w:color w:val="auto"/>
                <w:spacing w:val="-4"/>
                <w:sz w:val="16"/>
                <w:szCs w:val="16"/>
              </w:rPr>
              <w:t>921</w:t>
            </w:r>
            <w:r w:rsidRPr="009756AC">
              <w:rPr>
                <w:rFonts w:ascii="Arial" w:hAnsi="Arial" w:cs="Arial"/>
                <w:color w:val="auto"/>
                <w:spacing w:val="-4"/>
                <w:sz w:val="16"/>
                <w:szCs w:val="16"/>
              </w:rPr>
              <w:t>)</w:t>
            </w:r>
          </w:p>
        </w:tc>
      </w:tr>
      <w:tr w:rsidR="00D12440" w:rsidRPr="009756AC" w14:paraId="0E18B4B1" w14:textId="77777777" w:rsidTr="00B74F00">
        <w:trPr>
          <w:trHeight w:val="70"/>
        </w:trPr>
        <w:tc>
          <w:tcPr>
            <w:tcW w:w="992" w:type="pct"/>
          </w:tcPr>
          <w:p w14:paraId="3381A0F4" w14:textId="77777777" w:rsidR="00D12440" w:rsidRPr="009756AC" w:rsidRDefault="00D12440" w:rsidP="00D12440">
            <w:pPr>
              <w:ind w:left="68"/>
              <w:rPr>
                <w:rFonts w:ascii="Arial" w:eastAsia="Courier New" w:hAnsi="Arial" w:cs="Arial"/>
                <w:color w:val="auto"/>
                <w:spacing w:val="-4"/>
                <w:sz w:val="16"/>
                <w:szCs w:val="16"/>
              </w:rPr>
            </w:pPr>
          </w:p>
        </w:tc>
        <w:tc>
          <w:tcPr>
            <w:tcW w:w="595" w:type="pct"/>
          </w:tcPr>
          <w:p w14:paraId="0F088BD5" w14:textId="5A085559" w:rsidR="00D12440" w:rsidRPr="009756AC" w:rsidRDefault="00D12440" w:rsidP="00D12440">
            <w:pPr>
              <w:ind w:left="-115"/>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Decrease </w:t>
            </w:r>
            <w:r w:rsidR="009C2E4E" w:rsidRPr="009756AC">
              <w:rPr>
                <w:rFonts w:ascii="Arial" w:eastAsia="Courier New" w:hAnsi="Arial" w:cs="Arial"/>
                <w:color w:val="auto"/>
                <w:spacing w:val="-4"/>
                <w:sz w:val="16"/>
                <w:szCs w:val="16"/>
              </w:rPr>
              <w:t>20</w:t>
            </w:r>
            <w:r w:rsidRPr="009756AC">
              <w:rPr>
                <w:rFonts w:ascii="Arial" w:eastAsia="Courier New" w:hAnsi="Arial" w:cs="Arial"/>
                <w:color w:val="auto"/>
                <w:spacing w:val="-4"/>
                <w:sz w:val="16"/>
                <w:szCs w:val="16"/>
              </w:rPr>
              <w:t>%</w:t>
            </w:r>
          </w:p>
        </w:tc>
        <w:tc>
          <w:tcPr>
            <w:tcW w:w="595" w:type="pct"/>
          </w:tcPr>
          <w:p w14:paraId="55E92007" w14:textId="1CBCEBB9" w:rsidR="00D12440" w:rsidRPr="009756AC" w:rsidRDefault="00D12440" w:rsidP="00D12440">
            <w:pPr>
              <w:ind w:left="-73"/>
              <w:jc w:val="right"/>
              <w:rPr>
                <w:rFonts w:ascii="Arial" w:eastAsia="Courier New" w:hAnsi="Arial" w:cs="Arial"/>
                <w:color w:val="auto"/>
                <w:spacing w:val="-4"/>
                <w:sz w:val="16"/>
                <w:szCs w:val="16"/>
              </w:rPr>
            </w:pPr>
            <w:r w:rsidRPr="009756AC">
              <w:rPr>
                <w:rFonts w:ascii="Arial" w:eastAsia="Courier New" w:hAnsi="Arial" w:cs="Arial"/>
                <w:color w:val="auto"/>
                <w:spacing w:val="-4"/>
                <w:sz w:val="16"/>
                <w:szCs w:val="16"/>
              </w:rPr>
              <w:t xml:space="preserve">Decrease </w:t>
            </w:r>
            <w:r w:rsidR="009C2E4E" w:rsidRPr="009756AC">
              <w:rPr>
                <w:rFonts w:ascii="Arial" w:eastAsia="Courier New" w:hAnsi="Arial" w:cs="Arial"/>
                <w:color w:val="auto"/>
                <w:spacing w:val="-4"/>
                <w:sz w:val="16"/>
                <w:szCs w:val="16"/>
              </w:rPr>
              <w:t>20</w:t>
            </w:r>
            <w:r w:rsidRPr="009756AC">
              <w:rPr>
                <w:rFonts w:ascii="Arial" w:eastAsia="Courier New" w:hAnsi="Arial" w:cs="Arial"/>
                <w:color w:val="auto"/>
                <w:spacing w:val="-4"/>
                <w:sz w:val="16"/>
                <w:szCs w:val="16"/>
              </w:rPr>
              <w:t>%</w:t>
            </w:r>
          </w:p>
        </w:tc>
        <w:tc>
          <w:tcPr>
            <w:tcW w:w="719" w:type="pct"/>
          </w:tcPr>
          <w:p w14:paraId="6B7E887A" w14:textId="05E54F03"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7</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361</w:t>
            </w:r>
            <w:r w:rsidRPr="009756AC">
              <w:rPr>
                <w:rFonts w:ascii="Arial" w:hAnsi="Arial" w:cs="Arial"/>
                <w:color w:val="auto"/>
                <w:spacing w:val="-4"/>
                <w:sz w:val="16"/>
                <w:szCs w:val="16"/>
              </w:rPr>
              <w:t xml:space="preserve"> </w:t>
            </w:r>
          </w:p>
        </w:tc>
        <w:tc>
          <w:tcPr>
            <w:tcW w:w="720" w:type="pct"/>
          </w:tcPr>
          <w:p w14:paraId="7046ABA6" w14:textId="5397D4E6"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6</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353</w:t>
            </w:r>
            <w:r w:rsidRPr="009756AC">
              <w:rPr>
                <w:rFonts w:ascii="Arial" w:hAnsi="Arial" w:cs="Arial"/>
                <w:color w:val="auto"/>
                <w:spacing w:val="-4"/>
                <w:sz w:val="16"/>
                <w:szCs w:val="16"/>
              </w:rPr>
              <w:t xml:space="preserve"> </w:t>
            </w:r>
          </w:p>
        </w:tc>
        <w:tc>
          <w:tcPr>
            <w:tcW w:w="714" w:type="pct"/>
          </w:tcPr>
          <w:p w14:paraId="6233FEE8" w14:textId="3FB07400" w:rsidR="00D12440" w:rsidRPr="009756AC" w:rsidRDefault="00D12440" w:rsidP="00D12440">
            <w:pPr>
              <w:jc w:val="right"/>
              <w:rPr>
                <w:rFonts w:ascii="Arial" w:hAnsi="Arial" w:cs="Arial"/>
                <w:color w:val="auto"/>
                <w:spacing w:val="-4"/>
                <w:sz w:val="16"/>
                <w:szCs w:val="16"/>
              </w:rPr>
            </w:pPr>
            <w:r w:rsidRPr="009756AC">
              <w:rPr>
                <w:rFonts w:ascii="Arial" w:hAnsi="Arial" w:cs="Arial"/>
                <w:color w:val="auto"/>
                <w:spacing w:val="-4"/>
                <w:sz w:val="16"/>
                <w:szCs w:val="16"/>
              </w:rPr>
              <w:t xml:space="preserve"> </w:t>
            </w:r>
            <w:r w:rsidR="009C2E4E" w:rsidRPr="009756AC">
              <w:rPr>
                <w:rFonts w:ascii="Arial" w:hAnsi="Arial" w:cs="Arial"/>
                <w:color w:val="auto"/>
                <w:spacing w:val="-4"/>
                <w:sz w:val="16"/>
                <w:szCs w:val="16"/>
              </w:rPr>
              <w:t>1</w:t>
            </w:r>
            <w:r w:rsidRPr="009756AC">
              <w:rPr>
                <w:rFonts w:ascii="Arial" w:hAnsi="Arial" w:cs="Arial"/>
                <w:color w:val="auto"/>
                <w:spacing w:val="-4"/>
                <w:sz w:val="16"/>
                <w:szCs w:val="16"/>
              </w:rPr>
              <w:t>,</w:t>
            </w:r>
            <w:r w:rsidR="009C2E4E" w:rsidRPr="009756AC">
              <w:rPr>
                <w:rFonts w:ascii="Arial" w:hAnsi="Arial" w:cs="Arial"/>
                <w:color w:val="auto"/>
                <w:spacing w:val="-4"/>
                <w:sz w:val="16"/>
                <w:szCs w:val="16"/>
              </w:rPr>
              <w:t>373</w:t>
            </w:r>
            <w:r w:rsidRPr="009756AC">
              <w:rPr>
                <w:rFonts w:ascii="Arial" w:hAnsi="Arial" w:cs="Arial"/>
                <w:color w:val="auto"/>
                <w:spacing w:val="-4"/>
                <w:sz w:val="16"/>
                <w:szCs w:val="16"/>
              </w:rPr>
              <w:t xml:space="preserve"> </w:t>
            </w:r>
          </w:p>
        </w:tc>
        <w:tc>
          <w:tcPr>
            <w:tcW w:w="666" w:type="pct"/>
          </w:tcPr>
          <w:p w14:paraId="7FC6F101" w14:textId="5A40A008" w:rsidR="00D12440" w:rsidRPr="009756AC" w:rsidRDefault="009C2E4E" w:rsidP="00D12440">
            <w:pPr>
              <w:jc w:val="right"/>
              <w:rPr>
                <w:rFonts w:ascii="Arial" w:hAnsi="Arial" w:cs="Arial"/>
                <w:color w:val="auto"/>
                <w:spacing w:val="-4"/>
                <w:sz w:val="16"/>
                <w:szCs w:val="16"/>
              </w:rPr>
            </w:pPr>
            <w:r w:rsidRPr="009756AC">
              <w:rPr>
                <w:rFonts w:ascii="Arial" w:hAnsi="Arial" w:cs="Arial"/>
                <w:color w:val="auto"/>
                <w:spacing w:val="-4"/>
                <w:sz w:val="16"/>
                <w:szCs w:val="16"/>
              </w:rPr>
              <w:t>1</w:t>
            </w:r>
            <w:r w:rsidR="00D12440" w:rsidRPr="009756AC">
              <w:rPr>
                <w:rFonts w:ascii="Arial" w:hAnsi="Arial" w:cs="Arial"/>
                <w:color w:val="auto"/>
                <w:spacing w:val="-4"/>
                <w:sz w:val="16"/>
                <w:szCs w:val="16"/>
              </w:rPr>
              <w:t>,</w:t>
            </w:r>
            <w:r w:rsidRPr="009756AC">
              <w:rPr>
                <w:rFonts w:ascii="Arial" w:hAnsi="Arial" w:cs="Arial"/>
                <w:color w:val="auto"/>
                <w:spacing w:val="-4"/>
                <w:sz w:val="16"/>
                <w:szCs w:val="16"/>
              </w:rPr>
              <w:t>132</w:t>
            </w:r>
          </w:p>
        </w:tc>
      </w:tr>
    </w:tbl>
    <w:p w14:paraId="64D8B18E" w14:textId="77777777" w:rsidR="008F6353" w:rsidRPr="009756AC" w:rsidRDefault="008F6353" w:rsidP="00F5664B">
      <w:pPr>
        <w:ind w:left="540" w:right="0"/>
        <w:jc w:val="both"/>
        <w:rPr>
          <w:rFonts w:ascii="Arial" w:hAnsi="Arial" w:cs="Arial"/>
          <w:color w:val="auto"/>
          <w:sz w:val="18"/>
          <w:szCs w:val="18"/>
        </w:rPr>
      </w:pPr>
    </w:p>
    <w:p w14:paraId="68208AD2" w14:textId="77777777" w:rsidR="004F5C51" w:rsidRPr="009756AC" w:rsidRDefault="004F5C51" w:rsidP="00B74F00">
      <w:pPr>
        <w:ind w:left="540" w:right="0"/>
        <w:jc w:val="both"/>
        <w:rPr>
          <w:rFonts w:ascii="Arial" w:hAnsi="Arial" w:cs="Arial"/>
          <w:color w:val="auto"/>
          <w:sz w:val="18"/>
          <w:szCs w:val="18"/>
        </w:rPr>
      </w:pPr>
      <w:r w:rsidRPr="009756AC">
        <w:rPr>
          <w:rFonts w:ascii="Arial" w:hAnsi="Arial" w:cs="Arial"/>
          <w:color w:val="auto"/>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the same method has been applied as when calculating the pension liability recognised within the statement of financial position which is the projected unit credit method.</w:t>
      </w:r>
    </w:p>
    <w:p w14:paraId="437A8C41" w14:textId="77777777" w:rsidR="004F5C51" w:rsidRPr="009756AC" w:rsidRDefault="004F5C51" w:rsidP="00B74F00">
      <w:pPr>
        <w:ind w:left="540" w:right="0"/>
        <w:jc w:val="both"/>
        <w:rPr>
          <w:rFonts w:ascii="Arial" w:hAnsi="Arial" w:cs="Arial"/>
          <w:color w:val="auto"/>
          <w:sz w:val="18"/>
          <w:szCs w:val="18"/>
        </w:rPr>
      </w:pPr>
    </w:p>
    <w:p w14:paraId="4F637E04" w14:textId="77777777" w:rsidR="004F5C51" w:rsidRPr="009756AC" w:rsidRDefault="004F5C51" w:rsidP="00B74F00">
      <w:pPr>
        <w:ind w:left="540" w:right="0"/>
        <w:jc w:val="both"/>
        <w:rPr>
          <w:rFonts w:ascii="Arial" w:hAnsi="Arial" w:cs="Arial"/>
          <w:color w:val="auto"/>
          <w:spacing w:val="-8"/>
          <w:sz w:val="18"/>
          <w:szCs w:val="18"/>
        </w:rPr>
      </w:pPr>
      <w:r w:rsidRPr="009756AC">
        <w:rPr>
          <w:rFonts w:ascii="Arial" w:hAnsi="Arial" w:cs="Arial"/>
          <w:color w:val="auto"/>
          <w:sz w:val="18"/>
          <w:szCs w:val="18"/>
        </w:rPr>
        <w:t>There were no chan</w:t>
      </w:r>
      <w:r w:rsidRPr="009756AC">
        <w:rPr>
          <w:rFonts w:ascii="Arial" w:hAnsi="Arial" w:cs="Arial"/>
          <w:color w:val="auto"/>
          <w:spacing w:val="-8"/>
          <w:sz w:val="18"/>
          <w:szCs w:val="18"/>
        </w:rPr>
        <w:t>ges in method and assumptions used for sensitivity analysis from previous year.</w:t>
      </w:r>
    </w:p>
    <w:p w14:paraId="176DB1FB" w14:textId="77777777" w:rsidR="00462DCA" w:rsidRPr="009756AC" w:rsidRDefault="00462DCA" w:rsidP="00F5664B">
      <w:pPr>
        <w:ind w:left="540" w:right="0"/>
        <w:jc w:val="both"/>
        <w:rPr>
          <w:rFonts w:ascii="Arial" w:hAnsi="Arial" w:cs="Arial"/>
          <w:color w:val="auto"/>
          <w:sz w:val="18"/>
          <w:szCs w:val="18"/>
        </w:rPr>
      </w:pPr>
    </w:p>
    <w:p w14:paraId="1DA81DBD" w14:textId="29C56746" w:rsidR="00C0642F" w:rsidRPr="009756AC" w:rsidRDefault="004F5C51" w:rsidP="00B74F00">
      <w:pPr>
        <w:ind w:left="540" w:right="0"/>
        <w:jc w:val="both"/>
        <w:rPr>
          <w:rFonts w:ascii="Arial" w:hAnsi="Arial" w:cs="Arial"/>
          <w:color w:val="auto"/>
          <w:sz w:val="18"/>
          <w:szCs w:val="18"/>
        </w:rPr>
      </w:pPr>
      <w:r w:rsidRPr="009756AC">
        <w:rPr>
          <w:rFonts w:ascii="Arial" w:hAnsi="Arial" w:cs="Arial"/>
          <w:color w:val="auto"/>
          <w:spacing w:val="-4"/>
          <w:sz w:val="18"/>
          <w:szCs w:val="18"/>
        </w:rPr>
        <w:t xml:space="preserve">The </w:t>
      </w:r>
      <w:r w:rsidRPr="009756AC">
        <w:rPr>
          <w:rFonts w:ascii="Arial" w:hAnsi="Arial" w:cs="Arial"/>
          <w:color w:val="auto"/>
          <w:sz w:val="18"/>
          <w:szCs w:val="18"/>
        </w:rPr>
        <w:t xml:space="preserve">weighted average duration of the employee benefit obligations for the consolidated and separate financial statements was </w:t>
      </w:r>
      <w:r w:rsidR="009C2E4E" w:rsidRPr="009756AC">
        <w:rPr>
          <w:rFonts w:ascii="Arial" w:hAnsi="Arial" w:cs="Arial"/>
          <w:color w:val="auto"/>
          <w:sz w:val="18"/>
          <w:szCs w:val="18"/>
        </w:rPr>
        <w:t>16</w:t>
      </w:r>
      <w:r w:rsidR="00D12440" w:rsidRPr="009756AC">
        <w:rPr>
          <w:rFonts w:ascii="Arial" w:hAnsi="Arial" w:cs="Arial"/>
          <w:color w:val="auto"/>
          <w:sz w:val="18"/>
          <w:szCs w:val="18"/>
        </w:rPr>
        <w:t>.</w:t>
      </w:r>
      <w:r w:rsidR="009C2E4E" w:rsidRPr="009756AC">
        <w:rPr>
          <w:rFonts w:ascii="Arial" w:hAnsi="Arial" w:cs="Arial"/>
          <w:color w:val="auto"/>
          <w:sz w:val="18"/>
          <w:szCs w:val="18"/>
        </w:rPr>
        <w:t>4</w:t>
      </w:r>
      <w:r w:rsidRPr="009756AC">
        <w:rPr>
          <w:rFonts w:ascii="Arial" w:hAnsi="Arial" w:cs="Arial"/>
          <w:color w:val="auto"/>
          <w:sz w:val="18"/>
          <w:szCs w:val="18"/>
        </w:rPr>
        <w:t xml:space="preserve"> years (</w:t>
      </w:r>
      <w:r w:rsidR="009C2E4E" w:rsidRPr="009756AC">
        <w:rPr>
          <w:rFonts w:ascii="Arial" w:hAnsi="Arial" w:cs="Arial"/>
          <w:color w:val="auto"/>
          <w:sz w:val="18"/>
          <w:szCs w:val="18"/>
        </w:rPr>
        <w:t>2024</w:t>
      </w:r>
      <w:r w:rsidRPr="009756AC">
        <w:rPr>
          <w:rFonts w:ascii="Arial" w:hAnsi="Arial" w:cs="Arial"/>
          <w:color w:val="auto"/>
          <w:sz w:val="18"/>
          <w:szCs w:val="18"/>
        </w:rPr>
        <w:t xml:space="preserve">: </w:t>
      </w:r>
      <w:r w:rsidR="009C2E4E" w:rsidRPr="009756AC">
        <w:rPr>
          <w:rFonts w:ascii="Arial" w:hAnsi="Arial" w:cs="Arial"/>
          <w:color w:val="auto"/>
          <w:sz w:val="18"/>
          <w:szCs w:val="18"/>
        </w:rPr>
        <w:t>16</w:t>
      </w:r>
      <w:r w:rsidR="00244B53" w:rsidRPr="009756AC">
        <w:rPr>
          <w:rFonts w:ascii="Arial" w:hAnsi="Arial" w:cs="Arial"/>
          <w:color w:val="auto"/>
          <w:sz w:val="18"/>
          <w:szCs w:val="18"/>
        </w:rPr>
        <w:t>.</w:t>
      </w:r>
      <w:r w:rsidR="009C2E4E" w:rsidRPr="009756AC">
        <w:rPr>
          <w:rFonts w:ascii="Arial" w:hAnsi="Arial" w:cs="Arial"/>
          <w:color w:val="auto"/>
          <w:sz w:val="18"/>
          <w:szCs w:val="18"/>
        </w:rPr>
        <w:t>4</w:t>
      </w:r>
      <w:r w:rsidR="00244B53" w:rsidRPr="009756AC">
        <w:rPr>
          <w:rFonts w:ascii="Arial" w:hAnsi="Arial" w:cs="Arial"/>
          <w:color w:val="auto"/>
          <w:sz w:val="18"/>
          <w:szCs w:val="18"/>
        </w:rPr>
        <w:t xml:space="preserve"> </w:t>
      </w:r>
      <w:r w:rsidRPr="009756AC">
        <w:rPr>
          <w:rFonts w:ascii="Arial" w:hAnsi="Arial" w:cs="Arial"/>
          <w:color w:val="auto"/>
          <w:sz w:val="18"/>
          <w:szCs w:val="18"/>
        </w:rPr>
        <w:t>years).</w:t>
      </w:r>
    </w:p>
    <w:p w14:paraId="29A3F790" w14:textId="2A8DCE6B" w:rsidR="00D12440" w:rsidRPr="009756AC" w:rsidRDefault="00B74F00" w:rsidP="00B74F00">
      <w:pPr>
        <w:ind w:left="540" w:right="0"/>
        <w:jc w:val="both"/>
        <w:rPr>
          <w:rFonts w:ascii="Arial" w:hAnsi="Arial" w:cs="Arial"/>
          <w:color w:val="auto"/>
          <w:sz w:val="18"/>
          <w:szCs w:val="18"/>
        </w:rPr>
      </w:pPr>
      <w:r w:rsidRPr="009756AC">
        <w:rPr>
          <w:rFonts w:ascii="Arial" w:hAnsi="Arial" w:cs="Arial"/>
          <w:color w:val="auto"/>
          <w:sz w:val="18"/>
          <w:szCs w:val="18"/>
        </w:rPr>
        <w:br w:type="page"/>
      </w:r>
    </w:p>
    <w:p w14:paraId="5F7ED1F2" w14:textId="77777777" w:rsidR="004F5C51" w:rsidRPr="009756AC" w:rsidRDefault="004F5C51" w:rsidP="00B74F00">
      <w:pPr>
        <w:ind w:left="540" w:right="0"/>
        <w:jc w:val="both"/>
        <w:rPr>
          <w:rFonts w:ascii="Arial" w:hAnsi="Arial" w:cs="Arial"/>
          <w:color w:val="auto"/>
          <w:sz w:val="18"/>
          <w:szCs w:val="18"/>
        </w:rPr>
      </w:pPr>
      <w:r w:rsidRPr="009756AC">
        <w:rPr>
          <w:rFonts w:ascii="Arial" w:hAnsi="Arial" w:cs="Arial"/>
          <w:color w:val="auto"/>
          <w:sz w:val="18"/>
          <w:szCs w:val="18"/>
        </w:rPr>
        <w:t>Expected maturity analysis of undiscounted retirement benefits is as follows:</w:t>
      </w:r>
    </w:p>
    <w:p w14:paraId="1F491339" w14:textId="77777777" w:rsidR="004F5C51" w:rsidRPr="009756AC" w:rsidRDefault="004F5C51" w:rsidP="00F5664B">
      <w:pPr>
        <w:ind w:left="540" w:right="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C04D5C" w:rsidRPr="009756AC" w14:paraId="3D322E1C" w14:textId="77777777" w:rsidTr="00BF1DDC">
        <w:tc>
          <w:tcPr>
            <w:tcW w:w="4363" w:type="dxa"/>
            <w:tcBorders>
              <w:top w:val="nil"/>
              <w:left w:val="nil"/>
              <w:right w:val="nil"/>
            </w:tcBorders>
            <w:vAlign w:val="center"/>
          </w:tcPr>
          <w:p w14:paraId="5173312C" w14:textId="77777777" w:rsidR="00C04D5C" w:rsidRPr="009756AC" w:rsidRDefault="00C04D5C" w:rsidP="00B74F00">
            <w:pPr>
              <w:ind w:left="540"/>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60C3A048" w14:textId="77777777" w:rsidR="00C04D5C" w:rsidRPr="009756AC" w:rsidRDefault="00C04D5C" w:rsidP="003D6086">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4BE8CDF6" w14:textId="77777777" w:rsidR="00C04D5C" w:rsidRPr="009756AC" w:rsidRDefault="00C04D5C" w:rsidP="003D6086">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04D5C" w:rsidRPr="009756AC" w14:paraId="3DB792E8" w14:textId="77777777" w:rsidTr="00BF1DDC">
        <w:tc>
          <w:tcPr>
            <w:tcW w:w="4363" w:type="dxa"/>
            <w:tcBorders>
              <w:top w:val="nil"/>
              <w:left w:val="nil"/>
              <w:right w:val="nil"/>
            </w:tcBorders>
            <w:vAlign w:val="center"/>
          </w:tcPr>
          <w:p w14:paraId="491FB68C" w14:textId="77777777" w:rsidR="00C04D5C" w:rsidRPr="009756AC" w:rsidRDefault="00C04D5C" w:rsidP="00B74F00">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1927CEF6" w14:textId="455CC57F" w:rsidR="00C04D5C"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273B6EA3" w14:textId="2AEDC846" w:rsidR="00C04D5C"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2E1030B1" w14:textId="1E132267" w:rsidR="00C04D5C"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3E28C919" w14:textId="5FF30CF9" w:rsidR="00C04D5C"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C04D5C" w:rsidRPr="009756AC" w14:paraId="3F07FA46" w14:textId="77777777" w:rsidTr="00BF1DDC">
        <w:tc>
          <w:tcPr>
            <w:tcW w:w="4363" w:type="dxa"/>
            <w:tcBorders>
              <w:top w:val="nil"/>
              <w:left w:val="nil"/>
              <w:right w:val="nil"/>
            </w:tcBorders>
            <w:vAlign w:val="center"/>
          </w:tcPr>
          <w:p w14:paraId="468BAB6B" w14:textId="77777777" w:rsidR="00C04D5C" w:rsidRPr="009756AC" w:rsidRDefault="00C04D5C" w:rsidP="00B74F00">
            <w:pPr>
              <w:ind w:left="540"/>
              <w:rPr>
                <w:rFonts w:ascii="Arial" w:hAnsi="Arial" w:cs="Arial"/>
                <w:color w:val="auto"/>
                <w:sz w:val="18"/>
                <w:szCs w:val="18"/>
              </w:rPr>
            </w:pPr>
          </w:p>
        </w:tc>
        <w:tc>
          <w:tcPr>
            <w:tcW w:w="1296" w:type="dxa"/>
            <w:tcBorders>
              <w:left w:val="nil"/>
              <w:right w:val="nil"/>
            </w:tcBorders>
            <w:vAlign w:val="center"/>
          </w:tcPr>
          <w:p w14:paraId="52D5A367" w14:textId="77777777" w:rsidR="00C04D5C" w:rsidRPr="009756AC" w:rsidRDefault="00C04D5C"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tcBorders>
              <w:left w:val="nil"/>
              <w:right w:val="nil"/>
            </w:tcBorders>
            <w:vAlign w:val="center"/>
          </w:tcPr>
          <w:p w14:paraId="68EA8533" w14:textId="77777777" w:rsidR="00C04D5C" w:rsidRPr="009756AC" w:rsidRDefault="00C04D5C"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tcBorders>
              <w:left w:val="nil"/>
              <w:right w:val="nil"/>
            </w:tcBorders>
            <w:vAlign w:val="center"/>
          </w:tcPr>
          <w:p w14:paraId="0804ED1E" w14:textId="77777777" w:rsidR="00C04D5C" w:rsidRPr="009756AC" w:rsidRDefault="00C04D5C"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tcBorders>
              <w:left w:val="nil"/>
              <w:right w:val="nil"/>
            </w:tcBorders>
            <w:vAlign w:val="center"/>
          </w:tcPr>
          <w:p w14:paraId="4009477A" w14:textId="77777777" w:rsidR="00C04D5C" w:rsidRPr="009756AC" w:rsidRDefault="00C04D5C"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C04D5C" w:rsidRPr="009756AC" w14:paraId="6CFD7E4F" w14:textId="77777777" w:rsidTr="00BF1DDC">
        <w:tc>
          <w:tcPr>
            <w:tcW w:w="4363" w:type="dxa"/>
            <w:tcBorders>
              <w:top w:val="nil"/>
              <w:left w:val="nil"/>
              <w:right w:val="nil"/>
            </w:tcBorders>
            <w:vAlign w:val="bottom"/>
          </w:tcPr>
          <w:p w14:paraId="301918F0" w14:textId="77777777" w:rsidR="00C04D5C" w:rsidRPr="009756AC" w:rsidRDefault="00C04D5C" w:rsidP="00B74F00">
            <w:pPr>
              <w:ind w:left="540"/>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6892B8E2" w14:textId="77777777" w:rsidR="00C04D5C" w:rsidRPr="009756AC" w:rsidRDefault="00C04D5C" w:rsidP="003D608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FCBA5BE" w14:textId="77777777" w:rsidR="00C04D5C" w:rsidRPr="009756AC" w:rsidRDefault="00C04D5C" w:rsidP="003D608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2A25C97" w14:textId="77777777" w:rsidR="00C04D5C" w:rsidRPr="009756AC" w:rsidRDefault="00C04D5C" w:rsidP="003D608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9C6DC47" w14:textId="77777777" w:rsidR="00C04D5C" w:rsidRPr="009756AC" w:rsidRDefault="00C04D5C" w:rsidP="003D6086">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C04D5C" w:rsidRPr="009756AC" w14:paraId="3F05CA49" w14:textId="77777777" w:rsidTr="00BF1DDC">
        <w:tc>
          <w:tcPr>
            <w:tcW w:w="4363" w:type="dxa"/>
            <w:tcBorders>
              <w:top w:val="nil"/>
              <w:left w:val="nil"/>
              <w:right w:val="nil"/>
            </w:tcBorders>
            <w:vAlign w:val="bottom"/>
          </w:tcPr>
          <w:p w14:paraId="53E399D4" w14:textId="77777777" w:rsidR="00C04D5C" w:rsidRPr="009756AC" w:rsidRDefault="00C04D5C" w:rsidP="00B74F00">
            <w:pPr>
              <w:ind w:left="540"/>
              <w:rPr>
                <w:rFonts w:ascii="Arial" w:hAnsi="Arial" w:cs="Arial"/>
                <w:color w:val="auto"/>
                <w:sz w:val="18"/>
                <w:szCs w:val="18"/>
                <w:u w:val="single"/>
              </w:rPr>
            </w:pPr>
            <w:r w:rsidRPr="009756AC">
              <w:rPr>
                <w:rFonts w:ascii="Arial" w:hAnsi="Arial" w:cs="Arial"/>
                <w:color w:val="auto"/>
                <w:sz w:val="18"/>
                <w:szCs w:val="18"/>
                <w:u w:val="single"/>
              </w:rPr>
              <w:t>Maturity within</w:t>
            </w:r>
          </w:p>
        </w:tc>
        <w:tc>
          <w:tcPr>
            <w:tcW w:w="1296" w:type="dxa"/>
            <w:tcBorders>
              <w:top w:val="single" w:sz="4" w:space="0" w:color="auto"/>
              <w:left w:val="nil"/>
              <w:right w:val="nil"/>
            </w:tcBorders>
            <w:vAlign w:val="center"/>
          </w:tcPr>
          <w:p w14:paraId="28791379" w14:textId="77777777" w:rsidR="00C04D5C" w:rsidRPr="009756AC" w:rsidRDefault="00C04D5C" w:rsidP="003D6086">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center"/>
          </w:tcPr>
          <w:p w14:paraId="47ECBF94" w14:textId="77777777" w:rsidR="00C04D5C" w:rsidRPr="009756AC" w:rsidRDefault="00C04D5C" w:rsidP="003D6086">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center"/>
          </w:tcPr>
          <w:p w14:paraId="607E7A90" w14:textId="77777777" w:rsidR="00C04D5C" w:rsidRPr="009756AC" w:rsidRDefault="00C04D5C" w:rsidP="003D6086">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center"/>
          </w:tcPr>
          <w:p w14:paraId="6F30D26E" w14:textId="77777777" w:rsidR="00C04D5C" w:rsidRPr="009756AC" w:rsidRDefault="00C04D5C" w:rsidP="003D6086">
            <w:pPr>
              <w:pStyle w:val="a"/>
              <w:ind w:right="-72"/>
              <w:jc w:val="right"/>
              <w:rPr>
                <w:rFonts w:ascii="Arial" w:hAnsi="Arial" w:cs="Arial"/>
                <w:b/>
                <w:bCs/>
                <w:color w:val="auto"/>
                <w:sz w:val="18"/>
                <w:szCs w:val="18"/>
              </w:rPr>
            </w:pPr>
          </w:p>
        </w:tc>
      </w:tr>
      <w:tr w:rsidR="00C04D5C" w:rsidRPr="009756AC" w14:paraId="24AAC607" w14:textId="77777777" w:rsidTr="00BF1DDC">
        <w:tc>
          <w:tcPr>
            <w:tcW w:w="4363" w:type="dxa"/>
            <w:tcBorders>
              <w:top w:val="nil"/>
              <w:left w:val="nil"/>
              <w:right w:val="nil"/>
            </w:tcBorders>
          </w:tcPr>
          <w:p w14:paraId="5C2E23F7" w14:textId="77777777" w:rsidR="00C04D5C" w:rsidRPr="009756AC" w:rsidRDefault="00C04D5C" w:rsidP="00B74F00">
            <w:pPr>
              <w:ind w:left="540"/>
              <w:rPr>
                <w:rFonts w:ascii="Arial" w:hAnsi="Arial" w:cs="Arial"/>
                <w:color w:val="auto"/>
                <w:sz w:val="18"/>
                <w:szCs w:val="18"/>
              </w:rPr>
            </w:pPr>
          </w:p>
        </w:tc>
        <w:tc>
          <w:tcPr>
            <w:tcW w:w="1296" w:type="dxa"/>
            <w:tcBorders>
              <w:top w:val="nil"/>
              <w:left w:val="nil"/>
              <w:right w:val="nil"/>
            </w:tcBorders>
            <w:vAlign w:val="bottom"/>
          </w:tcPr>
          <w:p w14:paraId="72AAF95A" w14:textId="77777777" w:rsidR="00C04D5C" w:rsidRPr="009756AC" w:rsidRDefault="00C04D5C" w:rsidP="009756AC">
            <w:pPr>
              <w:jc w:val="right"/>
              <w:rPr>
                <w:rFonts w:ascii="Arial" w:hAnsi="Arial" w:cs="Arial"/>
                <w:color w:val="auto"/>
                <w:sz w:val="18"/>
                <w:szCs w:val="18"/>
              </w:rPr>
            </w:pPr>
          </w:p>
        </w:tc>
        <w:tc>
          <w:tcPr>
            <w:tcW w:w="1296" w:type="dxa"/>
            <w:tcBorders>
              <w:top w:val="nil"/>
              <w:left w:val="nil"/>
              <w:right w:val="nil"/>
            </w:tcBorders>
            <w:vAlign w:val="bottom"/>
          </w:tcPr>
          <w:p w14:paraId="242CE2C4" w14:textId="77777777" w:rsidR="00C04D5C" w:rsidRPr="009756AC" w:rsidRDefault="00C04D5C" w:rsidP="009756AC">
            <w:pPr>
              <w:jc w:val="right"/>
              <w:rPr>
                <w:rFonts w:ascii="Arial" w:hAnsi="Arial" w:cs="Arial"/>
                <w:color w:val="auto"/>
                <w:sz w:val="18"/>
                <w:szCs w:val="18"/>
              </w:rPr>
            </w:pPr>
          </w:p>
        </w:tc>
        <w:tc>
          <w:tcPr>
            <w:tcW w:w="1296" w:type="dxa"/>
            <w:tcBorders>
              <w:top w:val="nil"/>
              <w:left w:val="nil"/>
              <w:right w:val="nil"/>
            </w:tcBorders>
            <w:vAlign w:val="bottom"/>
          </w:tcPr>
          <w:p w14:paraId="6904306C" w14:textId="77777777" w:rsidR="00C04D5C" w:rsidRPr="009756AC" w:rsidRDefault="00C04D5C" w:rsidP="009756AC">
            <w:pPr>
              <w:jc w:val="right"/>
              <w:rPr>
                <w:rFonts w:ascii="Arial" w:hAnsi="Arial" w:cs="Arial"/>
                <w:color w:val="auto"/>
                <w:sz w:val="18"/>
                <w:szCs w:val="18"/>
              </w:rPr>
            </w:pPr>
          </w:p>
        </w:tc>
        <w:tc>
          <w:tcPr>
            <w:tcW w:w="1296" w:type="dxa"/>
            <w:tcBorders>
              <w:top w:val="nil"/>
              <w:left w:val="nil"/>
              <w:right w:val="nil"/>
            </w:tcBorders>
            <w:vAlign w:val="bottom"/>
          </w:tcPr>
          <w:p w14:paraId="60C29A6A" w14:textId="77777777" w:rsidR="00C04D5C" w:rsidRPr="009756AC" w:rsidRDefault="00C04D5C" w:rsidP="009756AC">
            <w:pPr>
              <w:jc w:val="right"/>
              <w:rPr>
                <w:rFonts w:ascii="Arial" w:hAnsi="Arial" w:cs="Arial"/>
                <w:color w:val="auto"/>
                <w:sz w:val="18"/>
                <w:szCs w:val="18"/>
              </w:rPr>
            </w:pPr>
          </w:p>
        </w:tc>
      </w:tr>
      <w:tr w:rsidR="00D12440" w:rsidRPr="009756AC" w14:paraId="1C976569" w14:textId="77777777" w:rsidTr="00BF1DDC">
        <w:trPr>
          <w:trHeight w:val="70"/>
        </w:trPr>
        <w:tc>
          <w:tcPr>
            <w:tcW w:w="4363" w:type="dxa"/>
            <w:tcBorders>
              <w:top w:val="nil"/>
              <w:left w:val="nil"/>
              <w:right w:val="nil"/>
            </w:tcBorders>
          </w:tcPr>
          <w:p w14:paraId="467BB523" w14:textId="52A09FB0" w:rsidR="00D12440" w:rsidRPr="009756AC" w:rsidRDefault="00D12440" w:rsidP="00B74F00">
            <w:pPr>
              <w:tabs>
                <w:tab w:val="left" w:pos="1800"/>
              </w:tabs>
              <w:ind w:left="540"/>
              <w:rPr>
                <w:rFonts w:ascii="Arial" w:hAnsi="Arial" w:cs="Arial"/>
                <w:color w:val="auto"/>
                <w:sz w:val="18"/>
                <w:szCs w:val="18"/>
              </w:rPr>
            </w:pPr>
            <w:r w:rsidRPr="009756AC">
              <w:rPr>
                <w:rFonts w:ascii="Arial" w:hAnsi="Arial" w:cs="Arial"/>
                <w:color w:val="auto"/>
                <w:sz w:val="18"/>
                <w:szCs w:val="18"/>
              </w:rPr>
              <w:t xml:space="preserve">Less than </w:t>
            </w:r>
            <w:r w:rsidR="009C2E4E" w:rsidRPr="009756AC">
              <w:rPr>
                <w:rFonts w:ascii="Arial" w:hAnsi="Arial" w:cs="Arial"/>
                <w:color w:val="auto"/>
                <w:sz w:val="18"/>
                <w:szCs w:val="18"/>
              </w:rPr>
              <w:t>1</w:t>
            </w:r>
            <w:r w:rsidRPr="009756AC">
              <w:rPr>
                <w:rFonts w:ascii="Arial" w:hAnsi="Arial" w:cs="Arial"/>
                <w:color w:val="auto"/>
                <w:sz w:val="18"/>
                <w:szCs w:val="18"/>
              </w:rPr>
              <w:t xml:space="preserve"> year</w:t>
            </w:r>
          </w:p>
        </w:tc>
        <w:tc>
          <w:tcPr>
            <w:tcW w:w="1296" w:type="dxa"/>
            <w:tcBorders>
              <w:top w:val="nil"/>
              <w:left w:val="nil"/>
              <w:right w:val="nil"/>
            </w:tcBorders>
          </w:tcPr>
          <w:p w14:paraId="57462B69" w14:textId="62E48369"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012</w:t>
            </w:r>
          </w:p>
        </w:tc>
        <w:tc>
          <w:tcPr>
            <w:tcW w:w="1296" w:type="dxa"/>
            <w:tcBorders>
              <w:top w:val="nil"/>
              <w:left w:val="nil"/>
              <w:right w:val="nil"/>
            </w:tcBorders>
          </w:tcPr>
          <w:p w14:paraId="39FC4CF6" w14:textId="4E861B29" w:rsidR="00D12440" w:rsidRPr="009756AC" w:rsidRDefault="00D12440"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w:t>
            </w:r>
          </w:p>
        </w:tc>
        <w:tc>
          <w:tcPr>
            <w:tcW w:w="1296" w:type="dxa"/>
            <w:tcBorders>
              <w:top w:val="nil"/>
              <w:left w:val="nil"/>
              <w:right w:val="nil"/>
            </w:tcBorders>
          </w:tcPr>
          <w:p w14:paraId="1F214FD6" w14:textId="117BF148" w:rsidR="00D12440" w:rsidRPr="009756AC" w:rsidRDefault="00D12440"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w:t>
            </w:r>
          </w:p>
        </w:tc>
        <w:tc>
          <w:tcPr>
            <w:tcW w:w="1296" w:type="dxa"/>
            <w:tcBorders>
              <w:top w:val="nil"/>
              <w:left w:val="nil"/>
              <w:right w:val="nil"/>
            </w:tcBorders>
          </w:tcPr>
          <w:p w14:paraId="5C008FBE" w14:textId="59567CAD" w:rsidR="00D12440" w:rsidRPr="009756AC" w:rsidRDefault="00D12440"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w:t>
            </w:r>
          </w:p>
        </w:tc>
      </w:tr>
      <w:tr w:rsidR="00D12440" w:rsidRPr="009756AC" w14:paraId="0EFDFED5" w14:textId="77777777" w:rsidTr="00BF1DDC">
        <w:tc>
          <w:tcPr>
            <w:tcW w:w="4363" w:type="dxa"/>
            <w:tcBorders>
              <w:top w:val="nil"/>
              <w:left w:val="nil"/>
              <w:right w:val="nil"/>
            </w:tcBorders>
          </w:tcPr>
          <w:p w14:paraId="771A2A82" w14:textId="38530BFF" w:rsidR="00D12440" w:rsidRPr="009756AC" w:rsidRDefault="00D12440" w:rsidP="00B74F00">
            <w:pPr>
              <w:tabs>
                <w:tab w:val="left" w:pos="1800"/>
              </w:tabs>
              <w:ind w:left="540"/>
              <w:rPr>
                <w:rFonts w:ascii="Arial" w:hAnsi="Arial" w:cs="Arial"/>
                <w:color w:val="auto"/>
                <w:sz w:val="18"/>
                <w:szCs w:val="18"/>
                <w:cs/>
              </w:rPr>
            </w:pPr>
            <w:r w:rsidRPr="009756AC">
              <w:rPr>
                <w:rFonts w:ascii="Arial" w:hAnsi="Arial" w:cs="Arial"/>
                <w:color w:val="auto"/>
                <w:sz w:val="18"/>
                <w:szCs w:val="18"/>
              </w:rPr>
              <w:t xml:space="preserve">Between </w:t>
            </w:r>
            <w:r w:rsidR="009C2E4E" w:rsidRPr="009756AC">
              <w:rPr>
                <w:rFonts w:ascii="Arial" w:hAnsi="Arial" w:cs="Arial"/>
                <w:color w:val="auto"/>
                <w:sz w:val="18"/>
                <w:szCs w:val="18"/>
              </w:rPr>
              <w:t>1</w:t>
            </w:r>
            <w:r w:rsidRPr="009756AC">
              <w:rPr>
                <w:rFonts w:ascii="Arial" w:hAnsi="Arial" w:cs="Arial"/>
                <w:color w:val="auto"/>
                <w:sz w:val="18"/>
                <w:szCs w:val="18"/>
              </w:rPr>
              <w:t xml:space="preserve"> - </w:t>
            </w:r>
            <w:r w:rsidR="009C2E4E" w:rsidRPr="009756AC">
              <w:rPr>
                <w:rFonts w:ascii="Arial" w:hAnsi="Arial" w:cs="Arial"/>
                <w:color w:val="auto"/>
                <w:sz w:val="18"/>
                <w:szCs w:val="18"/>
              </w:rPr>
              <w:t>2</w:t>
            </w:r>
            <w:r w:rsidRPr="009756AC">
              <w:rPr>
                <w:rFonts w:ascii="Arial" w:hAnsi="Arial" w:cs="Arial"/>
                <w:color w:val="auto"/>
                <w:sz w:val="18"/>
                <w:szCs w:val="18"/>
              </w:rPr>
              <w:t xml:space="preserve"> years</w:t>
            </w:r>
          </w:p>
        </w:tc>
        <w:tc>
          <w:tcPr>
            <w:tcW w:w="1296" w:type="dxa"/>
            <w:tcBorders>
              <w:top w:val="nil"/>
              <w:left w:val="nil"/>
              <w:right w:val="nil"/>
            </w:tcBorders>
          </w:tcPr>
          <w:p w14:paraId="715D266E" w14:textId="7AF9E931"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5</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155</w:t>
            </w:r>
          </w:p>
        </w:tc>
        <w:tc>
          <w:tcPr>
            <w:tcW w:w="1296" w:type="dxa"/>
            <w:tcBorders>
              <w:top w:val="nil"/>
              <w:left w:val="nil"/>
              <w:right w:val="nil"/>
            </w:tcBorders>
          </w:tcPr>
          <w:p w14:paraId="1D983137" w14:textId="5A67FC02"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012</w:t>
            </w:r>
          </w:p>
        </w:tc>
        <w:tc>
          <w:tcPr>
            <w:tcW w:w="1296" w:type="dxa"/>
            <w:tcBorders>
              <w:top w:val="nil"/>
              <w:left w:val="nil"/>
              <w:right w:val="nil"/>
            </w:tcBorders>
          </w:tcPr>
          <w:p w14:paraId="72A4CA24" w14:textId="2A323456" w:rsidR="00D12440" w:rsidRPr="009756AC" w:rsidRDefault="00D12440"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w:t>
            </w:r>
          </w:p>
        </w:tc>
        <w:tc>
          <w:tcPr>
            <w:tcW w:w="1296" w:type="dxa"/>
            <w:tcBorders>
              <w:top w:val="nil"/>
              <w:left w:val="nil"/>
              <w:right w:val="nil"/>
            </w:tcBorders>
          </w:tcPr>
          <w:p w14:paraId="36EBCC00" w14:textId="3D64CC7B" w:rsidR="00D12440" w:rsidRPr="009756AC" w:rsidRDefault="00D12440"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w:t>
            </w:r>
          </w:p>
        </w:tc>
      </w:tr>
      <w:tr w:rsidR="00D12440" w:rsidRPr="009756AC" w14:paraId="7D817F8E" w14:textId="77777777" w:rsidTr="00BF1DDC">
        <w:tc>
          <w:tcPr>
            <w:tcW w:w="4363" w:type="dxa"/>
            <w:tcBorders>
              <w:top w:val="nil"/>
              <w:left w:val="nil"/>
              <w:right w:val="nil"/>
            </w:tcBorders>
          </w:tcPr>
          <w:p w14:paraId="4125FB42" w14:textId="758AAA45" w:rsidR="00D12440" w:rsidRPr="009756AC" w:rsidRDefault="00D12440" w:rsidP="00B74F00">
            <w:pPr>
              <w:tabs>
                <w:tab w:val="left" w:pos="1800"/>
              </w:tabs>
              <w:ind w:left="540"/>
              <w:rPr>
                <w:rFonts w:ascii="Arial" w:hAnsi="Arial" w:cs="Arial"/>
                <w:color w:val="auto"/>
                <w:sz w:val="18"/>
                <w:szCs w:val="18"/>
              </w:rPr>
            </w:pPr>
            <w:r w:rsidRPr="009756AC">
              <w:rPr>
                <w:rFonts w:ascii="Arial" w:hAnsi="Arial" w:cs="Arial"/>
                <w:color w:val="auto"/>
                <w:sz w:val="18"/>
                <w:szCs w:val="18"/>
              </w:rPr>
              <w:t xml:space="preserve">Between </w:t>
            </w:r>
            <w:r w:rsidR="009C2E4E" w:rsidRPr="009756AC">
              <w:rPr>
                <w:rFonts w:ascii="Arial" w:hAnsi="Arial" w:cs="Arial"/>
                <w:color w:val="auto"/>
                <w:sz w:val="18"/>
                <w:szCs w:val="18"/>
              </w:rPr>
              <w:t>2</w:t>
            </w:r>
            <w:r w:rsidRPr="009756AC">
              <w:rPr>
                <w:rFonts w:ascii="Arial" w:hAnsi="Arial" w:cs="Arial"/>
                <w:color w:val="auto"/>
                <w:sz w:val="18"/>
                <w:szCs w:val="18"/>
              </w:rPr>
              <w:t xml:space="preserve"> - </w:t>
            </w:r>
            <w:r w:rsidR="009C2E4E" w:rsidRPr="009756AC">
              <w:rPr>
                <w:rFonts w:ascii="Arial" w:hAnsi="Arial" w:cs="Arial"/>
                <w:color w:val="auto"/>
                <w:sz w:val="18"/>
                <w:szCs w:val="18"/>
              </w:rPr>
              <w:t>5</w:t>
            </w:r>
            <w:r w:rsidRPr="009756AC">
              <w:rPr>
                <w:rFonts w:ascii="Arial" w:hAnsi="Arial" w:cs="Arial"/>
                <w:color w:val="auto"/>
                <w:sz w:val="18"/>
                <w:szCs w:val="18"/>
              </w:rPr>
              <w:t xml:space="preserve"> years</w:t>
            </w:r>
          </w:p>
        </w:tc>
        <w:tc>
          <w:tcPr>
            <w:tcW w:w="1296" w:type="dxa"/>
            <w:tcBorders>
              <w:top w:val="nil"/>
              <w:left w:val="nil"/>
              <w:right w:val="nil"/>
            </w:tcBorders>
          </w:tcPr>
          <w:p w14:paraId="492D9922" w14:textId="41C265C3"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7</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546</w:t>
            </w:r>
          </w:p>
        </w:tc>
        <w:tc>
          <w:tcPr>
            <w:tcW w:w="1296" w:type="dxa"/>
            <w:tcBorders>
              <w:top w:val="nil"/>
              <w:left w:val="nil"/>
              <w:right w:val="nil"/>
            </w:tcBorders>
          </w:tcPr>
          <w:p w14:paraId="75587880" w14:textId="365F7DA3"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10</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540</w:t>
            </w:r>
          </w:p>
        </w:tc>
        <w:tc>
          <w:tcPr>
            <w:tcW w:w="1296" w:type="dxa"/>
            <w:tcBorders>
              <w:top w:val="nil"/>
              <w:left w:val="nil"/>
              <w:right w:val="nil"/>
            </w:tcBorders>
          </w:tcPr>
          <w:p w14:paraId="5E13CDD2" w14:textId="738B3913"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3</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144</w:t>
            </w:r>
          </w:p>
        </w:tc>
        <w:tc>
          <w:tcPr>
            <w:tcW w:w="1296" w:type="dxa"/>
            <w:tcBorders>
              <w:top w:val="nil"/>
              <w:left w:val="nil"/>
              <w:right w:val="nil"/>
            </w:tcBorders>
          </w:tcPr>
          <w:p w14:paraId="38CBCCED" w14:textId="75C9D36B"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3</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144</w:t>
            </w:r>
          </w:p>
        </w:tc>
      </w:tr>
      <w:tr w:rsidR="00D12440" w:rsidRPr="009756AC" w14:paraId="521B51CE" w14:textId="77777777" w:rsidTr="00BF1DDC">
        <w:tc>
          <w:tcPr>
            <w:tcW w:w="4363" w:type="dxa"/>
            <w:tcBorders>
              <w:top w:val="nil"/>
              <w:left w:val="nil"/>
              <w:right w:val="nil"/>
            </w:tcBorders>
          </w:tcPr>
          <w:p w14:paraId="6C075428" w14:textId="147A4426" w:rsidR="00D12440" w:rsidRPr="009756AC" w:rsidRDefault="00D12440" w:rsidP="00B74F00">
            <w:pPr>
              <w:ind w:left="540"/>
              <w:rPr>
                <w:rFonts w:ascii="Arial" w:hAnsi="Arial" w:cs="Arial"/>
                <w:color w:val="auto"/>
                <w:sz w:val="18"/>
                <w:szCs w:val="18"/>
              </w:rPr>
            </w:pPr>
            <w:r w:rsidRPr="009756AC">
              <w:rPr>
                <w:rFonts w:ascii="Arial" w:hAnsi="Arial" w:cs="Arial"/>
                <w:color w:val="auto"/>
                <w:sz w:val="18"/>
                <w:szCs w:val="18"/>
              </w:rPr>
              <w:t xml:space="preserve">Over </w:t>
            </w:r>
            <w:r w:rsidR="009C2E4E" w:rsidRPr="009756AC">
              <w:rPr>
                <w:rFonts w:ascii="Arial" w:hAnsi="Arial" w:cs="Arial"/>
                <w:color w:val="auto"/>
                <w:sz w:val="18"/>
                <w:szCs w:val="18"/>
              </w:rPr>
              <w:t>5</w:t>
            </w:r>
            <w:r w:rsidRPr="009756AC">
              <w:rPr>
                <w:rFonts w:ascii="Arial" w:hAnsi="Arial" w:cs="Arial"/>
                <w:color w:val="auto"/>
                <w:sz w:val="18"/>
                <w:szCs w:val="18"/>
              </w:rPr>
              <w:t xml:space="preserve"> years</w:t>
            </w:r>
          </w:p>
        </w:tc>
        <w:tc>
          <w:tcPr>
            <w:tcW w:w="1296" w:type="dxa"/>
            <w:tcBorders>
              <w:top w:val="nil"/>
              <w:left w:val="nil"/>
              <w:bottom w:val="single" w:sz="4" w:space="0" w:color="auto"/>
              <w:right w:val="nil"/>
            </w:tcBorders>
          </w:tcPr>
          <w:p w14:paraId="29267C71" w14:textId="5014AEA9"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133</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159</w:t>
            </w:r>
          </w:p>
        </w:tc>
        <w:tc>
          <w:tcPr>
            <w:tcW w:w="1296" w:type="dxa"/>
            <w:tcBorders>
              <w:top w:val="nil"/>
              <w:left w:val="nil"/>
              <w:bottom w:val="single" w:sz="4" w:space="0" w:color="auto"/>
              <w:right w:val="nil"/>
            </w:tcBorders>
          </w:tcPr>
          <w:p w14:paraId="4480CE25" w14:textId="18327389"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135</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320</w:t>
            </w:r>
          </w:p>
        </w:tc>
        <w:tc>
          <w:tcPr>
            <w:tcW w:w="1296" w:type="dxa"/>
            <w:tcBorders>
              <w:top w:val="nil"/>
              <w:left w:val="nil"/>
              <w:bottom w:val="single" w:sz="4" w:space="0" w:color="auto"/>
              <w:right w:val="nil"/>
            </w:tcBorders>
          </w:tcPr>
          <w:p w14:paraId="1C714C24" w14:textId="6F7F674A"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32</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704</w:t>
            </w:r>
          </w:p>
        </w:tc>
        <w:tc>
          <w:tcPr>
            <w:tcW w:w="1296" w:type="dxa"/>
            <w:tcBorders>
              <w:top w:val="nil"/>
              <w:left w:val="nil"/>
              <w:bottom w:val="single" w:sz="4" w:space="0" w:color="auto"/>
              <w:right w:val="nil"/>
            </w:tcBorders>
          </w:tcPr>
          <w:p w14:paraId="4182CDBB" w14:textId="65A1A6BD"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32</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704</w:t>
            </w:r>
          </w:p>
        </w:tc>
      </w:tr>
      <w:tr w:rsidR="00244B53" w:rsidRPr="009756AC" w14:paraId="5AE1BDCC" w14:textId="77777777" w:rsidTr="00BF1DDC">
        <w:tc>
          <w:tcPr>
            <w:tcW w:w="4363" w:type="dxa"/>
            <w:tcBorders>
              <w:top w:val="nil"/>
              <w:left w:val="nil"/>
              <w:right w:val="nil"/>
            </w:tcBorders>
          </w:tcPr>
          <w:p w14:paraId="7D1E21A0" w14:textId="77777777" w:rsidR="00244B53" w:rsidRPr="009756AC" w:rsidRDefault="00244B53" w:rsidP="00B74F00">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0E89849D" w14:textId="77777777" w:rsidR="00244B53" w:rsidRPr="009756AC" w:rsidRDefault="00244B53" w:rsidP="009756AC">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4CB13507" w14:textId="77777777" w:rsidR="00244B53" w:rsidRPr="009756AC" w:rsidRDefault="00244B53" w:rsidP="009756AC">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454C3E03" w14:textId="77777777" w:rsidR="00244B53" w:rsidRPr="009756AC" w:rsidRDefault="00244B53" w:rsidP="009756AC">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18F3C538" w14:textId="77777777" w:rsidR="00244B53" w:rsidRPr="009756AC" w:rsidRDefault="00244B53" w:rsidP="009756AC">
            <w:pPr>
              <w:jc w:val="right"/>
              <w:rPr>
                <w:rFonts w:ascii="Arial" w:eastAsia="Times New Roman" w:hAnsi="Arial" w:cs="Arial"/>
                <w:color w:val="auto"/>
                <w:sz w:val="18"/>
                <w:szCs w:val="18"/>
                <w:lang w:eastAsia="en-GB"/>
              </w:rPr>
            </w:pPr>
          </w:p>
        </w:tc>
      </w:tr>
      <w:tr w:rsidR="00D12440" w:rsidRPr="009756AC" w14:paraId="176A335D" w14:textId="77777777" w:rsidTr="00BF1DDC">
        <w:tc>
          <w:tcPr>
            <w:tcW w:w="4363" w:type="dxa"/>
            <w:tcBorders>
              <w:top w:val="nil"/>
              <w:left w:val="nil"/>
              <w:bottom w:val="nil"/>
              <w:right w:val="nil"/>
            </w:tcBorders>
          </w:tcPr>
          <w:p w14:paraId="213B2DC0" w14:textId="77777777" w:rsidR="00D12440" w:rsidRPr="009756AC" w:rsidRDefault="00D12440" w:rsidP="00B74F00">
            <w:pPr>
              <w:ind w:left="540"/>
              <w:jc w:val="thaiDistribute"/>
              <w:rPr>
                <w:rFonts w:ascii="Arial" w:hAnsi="Arial" w:cs="Arial"/>
                <w:color w:val="auto"/>
                <w:sz w:val="18"/>
                <w:szCs w:val="18"/>
                <w:cs/>
              </w:rPr>
            </w:pPr>
          </w:p>
        </w:tc>
        <w:tc>
          <w:tcPr>
            <w:tcW w:w="1296" w:type="dxa"/>
            <w:tcBorders>
              <w:top w:val="nil"/>
              <w:left w:val="nil"/>
              <w:bottom w:val="single" w:sz="4" w:space="0" w:color="auto"/>
              <w:right w:val="nil"/>
            </w:tcBorders>
          </w:tcPr>
          <w:p w14:paraId="0107507B" w14:textId="78C07E26"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146</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872</w:t>
            </w:r>
          </w:p>
        </w:tc>
        <w:tc>
          <w:tcPr>
            <w:tcW w:w="1296" w:type="dxa"/>
            <w:tcBorders>
              <w:top w:val="nil"/>
              <w:left w:val="nil"/>
              <w:bottom w:val="single" w:sz="4" w:space="0" w:color="auto"/>
              <w:right w:val="nil"/>
            </w:tcBorders>
          </w:tcPr>
          <w:p w14:paraId="10A72F77" w14:textId="23367007"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146</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872</w:t>
            </w:r>
          </w:p>
        </w:tc>
        <w:tc>
          <w:tcPr>
            <w:tcW w:w="1296" w:type="dxa"/>
            <w:tcBorders>
              <w:top w:val="nil"/>
              <w:left w:val="nil"/>
              <w:bottom w:val="single" w:sz="4" w:space="0" w:color="auto"/>
              <w:right w:val="nil"/>
            </w:tcBorders>
          </w:tcPr>
          <w:p w14:paraId="78D4A538" w14:textId="62EE3F79" w:rsidR="00D12440" w:rsidRPr="009756AC" w:rsidRDefault="009C2E4E" w:rsidP="009756AC">
            <w:pPr>
              <w:jc w:val="right"/>
              <w:rPr>
                <w:rFonts w:ascii="Arial" w:eastAsia="Times New Roman" w:hAnsi="Arial" w:cs="Arial"/>
                <w:color w:val="auto"/>
                <w:sz w:val="18"/>
                <w:szCs w:val="18"/>
                <w:cs/>
                <w:lang w:eastAsia="en-GB"/>
              </w:rPr>
            </w:pPr>
            <w:r w:rsidRPr="009756AC">
              <w:rPr>
                <w:rFonts w:ascii="Arial" w:eastAsia="Times New Roman" w:hAnsi="Arial" w:cs="Arial"/>
                <w:color w:val="auto"/>
                <w:sz w:val="18"/>
                <w:szCs w:val="18"/>
                <w:lang w:eastAsia="en-GB"/>
              </w:rPr>
              <w:t>35</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848</w:t>
            </w:r>
          </w:p>
        </w:tc>
        <w:tc>
          <w:tcPr>
            <w:tcW w:w="1296" w:type="dxa"/>
            <w:tcBorders>
              <w:top w:val="nil"/>
              <w:left w:val="nil"/>
              <w:bottom w:val="single" w:sz="4" w:space="0" w:color="auto"/>
              <w:right w:val="nil"/>
            </w:tcBorders>
          </w:tcPr>
          <w:p w14:paraId="10D35B82" w14:textId="027038B8" w:rsidR="00D12440" w:rsidRPr="009756AC" w:rsidRDefault="009C2E4E" w:rsidP="009756AC">
            <w:pPr>
              <w:jc w:val="right"/>
              <w:rPr>
                <w:rFonts w:ascii="Arial" w:eastAsia="Times New Roman" w:hAnsi="Arial" w:cs="Arial"/>
                <w:color w:val="auto"/>
                <w:sz w:val="18"/>
                <w:szCs w:val="18"/>
                <w:lang w:eastAsia="en-GB"/>
              </w:rPr>
            </w:pPr>
            <w:r w:rsidRPr="009756AC">
              <w:rPr>
                <w:rFonts w:ascii="Arial" w:eastAsia="Times New Roman" w:hAnsi="Arial" w:cs="Arial"/>
                <w:color w:val="auto"/>
                <w:sz w:val="18"/>
                <w:szCs w:val="18"/>
                <w:lang w:eastAsia="en-GB"/>
              </w:rPr>
              <w:t>35</w:t>
            </w:r>
            <w:r w:rsidR="00D12440" w:rsidRPr="009756AC">
              <w:rPr>
                <w:rFonts w:ascii="Arial" w:eastAsia="Times New Roman" w:hAnsi="Arial" w:cs="Arial"/>
                <w:color w:val="auto"/>
                <w:sz w:val="18"/>
                <w:szCs w:val="18"/>
                <w:lang w:eastAsia="en-GB"/>
              </w:rPr>
              <w:t>,</w:t>
            </w:r>
            <w:r w:rsidRPr="009756AC">
              <w:rPr>
                <w:rFonts w:ascii="Arial" w:eastAsia="Times New Roman" w:hAnsi="Arial" w:cs="Arial"/>
                <w:color w:val="auto"/>
                <w:sz w:val="18"/>
                <w:szCs w:val="18"/>
                <w:lang w:eastAsia="en-GB"/>
              </w:rPr>
              <w:t>848</w:t>
            </w:r>
          </w:p>
        </w:tc>
      </w:tr>
    </w:tbl>
    <w:p w14:paraId="604145E8" w14:textId="77777777" w:rsidR="00102430" w:rsidRPr="009756AC" w:rsidRDefault="00102430" w:rsidP="006F511B">
      <w:pPr>
        <w:ind w:right="0"/>
        <w:jc w:val="both"/>
        <w:rPr>
          <w:rFonts w:ascii="Arial" w:hAnsi="Arial" w:cs="Arial"/>
          <w:color w:val="auto"/>
          <w:sz w:val="18"/>
          <w:szCs w:val="18"/>
        </w:rPr>
      </w:pPr>
    </w:p>
    <w:p w14:paraId="4323CE4A" w14:textId="1460F72E" w:rsidR="00ED6003" w:rsidRPr="009756AC" w:rsidRDefault="009C2E4E" w:rsidP="0021033B">
      <w:pPr>
        <w:tabs>
          <w:tab w:val="left" w:pos="540"/>
        </w:tabs>
        <w:ind w:left="540" w:hanging="540"/>
        <w:rPr>
          <w:rFonts w:ascii="Arial" w:hAnsi="Arial" w:cs="Arial"/>
          <w:b/>
          <w:bCs/>
          <w:color w:val="auto"/>
          <w:sz w:val="18"/>
          <w:szCs w:val="18"/>
        </w:rPr>
      </w:pPr>
      <w:r w:rsidRPr="009756AC">
        <w:rPr>
          <w:rFonts w:ascii="Arial" w:hAnsi="Arial" w:cs="Arial"/>
          <w:b/>
          <w:bCs/>
          <w:color w:val="auto"/>
          <w:sz w:val="18"/>
          <w:szCs w:val="18"/>
        </w:rPr>
        <w:t>25</w:t>
      </w:r>
      <w:r w:rsidR="004F5C51" w:rsidRPr="009756AC">
        <w:rPr>
          <w:rFonts w:ascii="Arial" w:hAnsi="Arial" w:cs="Arial"/>
          <w:b/>
          <w:bCs/>
          <w:color w:val="auto"/>
          <w:sz w:val="18"/>
          <w:szCs w:val="18"/>
        </w:rPr>
        <w:t>.</w:t>
      </w:r>
      <w:r w:rsidRPr="009756AC">
        <w:rPr>
          <w:rFonts w:ascii="Arial" w:hAnsi="Arial" w:cs="Arial"/>
          <w:b/>
          <w:bCs/>
          <w:color w:val="auto"/>
          <w:sz w:val="18"/>
          <w:szCs w:val="18"/>
        </w:rPr>
        <w:t>2</w:t>
      </w:r>
      <w:r w:rsidR="00F96BFA" w:rsidRPr="009756AC">
        <w:rPr>
          <w:rFonts w:ascii="Arial" w:hAnsi="Arial" w:cs="Arial"/>
          <w:b/>
          <w:bCs/>
          <w:color w:val="auto"/>
          <w:sz w:val="18"/>
          <w:szCs w:val="18"/>
        </w:rPr>
        <w:tab/>
      </w:r>
      <w:r w:rsidR="00ED6003" w:rsidRPr="009756AC">
        <w:rPr>
          <w:rFonts w:ascii="Arial" w:hAnsi="Arial" w:cs="Arial"/>
          <w:b/>
          <w:bCs/>
          <w:color w:val="auto"/>
          <w:sz w:val="18"/>
          <w:szCs w:val="18"/>
        </w:rPr>
        <w:t>Other long-term benefit</w:t>
      </w:r>
      <w:r w:rsidR="00996765" w:rsidRPr="009756AC">
        <w:rPr>
          <w:rFonts w:ascii="Arial" w:hAnsi="Arial" w:cs="Arial"/>
          <w:b/>
          <w:bCs/>
          <w:color w:val="auto"/>
          <w:sz w:val="18"/>
          <w:szCs w:val="18"/>
        </w:rPr>
        <w:t>s</w:t>
      </w:r>
    </w:p>
    <w:p w14:paraId="4FADD422" w14:textId="77777777" w:rsidR="00ED6003" w:rsidRPr="009756AC" w:rsidRDefault="00ED6003" w:rsidP="0021033B">
      <w:pPr>
        <w:ind w:left="540"/>
        <w:jc w:val="thaiDistribute"/>
        <w:rPr>
          <w:rFonts w:ascii="Arial" w:eastAsia="Arial Unicode MS" w:hAnsi="Arial" w:cs="Arial"/>
          <w:color w:val="auto"/>
          <w:sz w:val="18"/>
          <w:szCs w:val="18"/>
        </w:rPr>
      </w:pPr>
    </w:p>
    <w:p w14:paraId="5AB001BA" w14:textId="77777777" w:rsidR="00ED6003" w:rsidRPr="009756AC" w:rsidRDefault="00ED6003" w:rsidP="0021033B">
      <w:pPr>
        <w:ind w:left="540"/>
        <w:rPr>
          <w:rFonts w:ascii="Arial" w:hAnsi="Arial" w:cs="Arial"/>
          <w:color w:val="auto"/>
          <w:sz w:val="18"/>
          <w:szCs w:val="18"/>
        </w:rPr>
      </w:pPr>
      <w:r w:rsidRPr="009756AC">
        <w:rPr>
          <w:rFonts w:ascii="Arial" w:hAnsi="Arial" w:cs="Arial"/>
          <w:color w:val="auto"/>
          <w:sz w:val="18"/>
          <w:szCs w:val="18"/>
        </w:rPr>
        <w:t>The amount recognised in the statement of financial position is as follows:</w:t>
      </w:r>
    </w:p>
    <w:p w14:paraId="2D3F338F" w14:textId="77777777" w:rsidR="00ED6003" w:rsidRPr="009756AC" w:rsidRDefault="00ED6003" w:rsidP="0021033B">
      <w:pPr>
        <w:ind w:left="540"/>
        <w:jc w:val="thaiDistribute"/>
        <w:rPr>
          <w:rFonts w:ascii="Arial" w:eastAsia="Arial Unicode MS" w:hAnsi="Arial" w:cs="Arial"/>
          <w:color w:val="auto"/>
          <w:sz w:val="18"/>
          <w:szCs w:val="18"/>
        </w:rPr>
      </w:pPr>
    </w:p>
    <w:tbl>
      <w:tblPr>
        <w:tblW w:w="9450" w:type="dxa"/>
        <w:tblInd w:w="108" w:type="dxa"/>
        <w:tblLayout w:type="fixed"/>
        <w:tblLook w:val="01E0" w:firstRow="1" w:lastRow="1" w:firstColumn="1" w:lastColumn="1" w:noHBand="0" w:noVBand="0"/>
      </w:tblPr>
      <w:tblGrid>
        <w:gridCol w:w="4230"/>
        <w:gridCol w:w="1305"/>
        <w:gridCol w:w="1305"/>
        <w:gridCol w:w="1305"/>
        <w:gridCol w:w="1305"/>
      </w:tblGrid>
      <w:tr w:rsidR="00ED6003" w:rsidRPr="009756AC" w14:paraId="59874E99" w14:textId="77777777" w:rsidTr="00C04D5C">
        <w:tc>
          <w:tcPr>
            <w:tcW w:w="4230" w:type="dxa"/>
          </w:tcPr>
          <w:p w14:paraId="6CA9B982" w14:textId="77777777" w:rsidR="00ED6003" w:rsidRPr="009756AC" w:rsidRDefault="00ED6003" w:rsidP="001563A5">
            <w:pPr>
              <w:ind w:left="431"/>
              <w:rPr>
                <w:rFonts w:ascii="Arial" w:hAnsi="Arial" w:cs="Arial"/>
                <w:b/>
                <w:bCs/>
                <w:color w:val="auto"/>
                <w:sz w:val="18"/>
                <w:szCs w:val="18"/>
                <w:cs/>
              </w:rPr>
            </w:pPr>
          </w:p>
        </w:tc>
        <w:tc>
          <w:tcPr>
            <w:tcW w:w="2610" w:type="dxa"/>
            <w:gridSpan w:val="2"/>
            <w:tcBorders>
              <w:bottom w:val="single" w:sz="4" w:space="0" w:color="auto"/>
            </w:tcBorders>
            <w:vAlign w:val="center"/>
          </w:tcPr>
          <w:p w14:paraId="463E91C8" w14:textId="77777777" w:rsidR="00ED6003" w:rsidRPr="009756AC" w:rsidRDefault="00ED6003" w:rsidP="00ED6003">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696B92AD" w14:textId="77777777" w:rsidR="00ED6003" w:rsidRPr="009756AC" w:rsidRDefault="00ED6003" w:rsidP="00ED6003">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610" w:type="dxa"/>
            <w:gridSpan w:val="2"/>
            <w:tcBorders>
              <w:bottom w:val="single" w:sz="4" w:space="0" w:color="auto"/>
            </w:tcBorders>
            <w:vAlign w:val="center"/>
          </w:tcPr>
          <w:p w14:paraId="5EE6DBB3" w14:textId="77777777" w:rsidR="00ED6003" w:rsidRPr="009756AC" w:rsidRDefault="00ED6003" w:rsidP="00ED6003">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E20DB8" w:rsidRPr="009756AC" w14:paraId="7F45E789" w14:textId="77777777" w:rsidTr="00C04D5C">
        <w:tc>
          <w:tcPr>
            <w:tcW w:w="4230" w:type="dxa"/>
          </w:tcPr>
          <w:p w14:paraId="36DF24FD" w14:textId="77777777" w:rsidR="00E20DB8" w:rsidRPr="009756AC" w:rsidRDefault="00E20DB8" w:rsidP="001563A5">
            <w:pPr>
              <w:tabs>
                <w:tab w:val="left" w:pos="2862"/>
              </w:tabs>
              <w:ind w:left="431"/>
              <w:rPr>
                <w:rFonts w:ascii="Arial" w:hAnsi="Arial" w:cs="Arial"/>
                <w:b/>
                <w:bCs/>
                <w:color w:val="auto"/>
                <w:sz w:val="18"/>
                <w:szCs w:val="18"/>
                <w:cs/>
              </w:rPr>
            </w:pPr>
          </w:p>
        </w:tc>
        <w:tc>
          <w:tcPr>
            <w:tcW w:w="1305" w:type="dxa"/>
            <w:tcBorders>
              <w:top w:val="single" w:sz="4" w:space="0" w:color="auto"/>
            </w:tcBorders>
            <w:vAlign w:val="bottom"/>
          </w:tcPr>
          <w:p w14:paraId="299ADCD9" w14:textId="3A1100AB"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05" w:type="dxa"/>
            <w:tcBorders>
              <w:top w:val="single" w:sz="4" w:space="0" w:color="auto"/>
            </w:tcBorders>
            <w:vAlign w:val="bottom"/>
          </w:tcPr>
          <w:p w14:paraId="351729A1" w14:textId="525AB877"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305" w:type="dxa"/>
            <w:tcBorders>
              <w:top w:val="single" w:sz="4" w:space="0" w:color="auto"/>
            </w:tcBorders>
            <w:vAlign w:val="bottom"/>
          </w:tcPr>
          <w:p w14:paraId="54A4D330" w14:textId="53523A57"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05" w:type="dxa"/>
            <w:tcBorders>
              <w:top w:val="single" w:sz="4" w:space="0" w:color="auto"/>
            </w:tcBorders>
            <w:vAlign w:val="bottom"/>
          </w:tcPr>
          <w:p w14:paraId="5246C023" w14:textId="7115EE9E"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A30982" w:rsidRPr="009756AC" w14:paraId="38D65BBE" w14:textId="77777777" w:rsidTr="00C04D5C">
        <w:tc>
          <w:tcPr>
            <w:tcW w:w="4230" w:type="dxa"/>
          </w:tcPr>
          <w:p w14:paraId="37D07765" w14:textId="77777777" w:rsidR="00A30982" w:rsidRPr="009756AC" w:rsidRDefault="00A30982" w:rsidP="001563A5">
            <w:pPr>
              <w:tabs>
                <w:tab w:val="left" w:pos="2862"/>
              </w:tabs>
              <w:ind w:left="431"/>
              <w:rPr>
                <w:rFonts w:ascii="Arial" w:hAnsi="Arial" w:cs="Arial"/>
                <w:b/>
                <w:bCs/>
                <w:color w:val="auto"/>
                <w:sz w:val="18"/>
                <w:szCs w:val="18"/>
                <w:cs/>
              </w:rPr>
            </w:pPr>
          </w:p>
        </w:tc>
        <w:tc>
          <w:tcPr>
            <w:tcW w:w="1305" w:type="dxa"/>
            <w:vAlign w:val="center"/>
          </w:tcPr>
          <w:p w14:paraId="538124A6"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05" w:type="dxa"/>
            <w:vAlign w:val="center"/>
          </w:tcPr>
          <w:p w14:paraId="1C67CEAC"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05" w:type="dxa"/>
            <w:vAlign w:val="center"/>
          </w:tcPr>
          <w:p w14:paraId="55705235"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05" w:type="dxa"/>
            <w:vAlign w:val="center"/>
          </w:tcPr>
          <w:p w14:paraId="510E9E29"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ED6003" w:rsidRPr="009756AC" w14:paraId="5E8D8C12" w14:textId="77777777" w:rsidTr="00C04D5C">
        <w:trPr>
          <w:trHeight w:val="198"/>
        </w:trPr>
        <w:tc>
          <w:tcPr>
            <w:tcW w:w="4230" w:type="dxa"/>
          </w:tcPr>
          <w:p w14:paraId="128A617E" w14:textId="77777777" w:rsidR="00ED6003" w:rsidRPr="009756AC" w:rsidRDefault="00ED6003" w:rsidP="001563A5">
            <w:pPr>
              <w:tabs>
                <w:tab w:val="left" w:pos="2862"/>
              </w:tabs>
              <w:ind w:left="431"/>
              <w:rPr>
                <w:rFonts w:ascii="Arial" w:hAnsi="Arial" w:cs="Arial"/>
                <w:color w:val="auto"/>
                <w:sz w:val="18"/>
                <w:szCs w:val="18"/>
                <w:cs/>
              </w:rPr>
            </w:pPr>
          </w:p>
        </w:tc>
        <w:tc>
          <w:tcPr>
            <w:tcW w:w="1305" w:type="dxa"/>
            <w:tcBorders>
              <w:bottom w:val="single" w:sz="4" w:space="0" w:color="auto"/>
            </w:tcBorders>
            <w:vAlign w:val="bottom"/>
          </w:tcPr>
          <w:p w14:paraId="61CACD9A" w14:textId="77777777" w:rsidR="00ED6003" w:rsidRPr="009756AC" w:rsidRDefault="00ED6003" w:rsidP="00ED600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5" w:type="dxa"/>
            <w:tcBorders>
              <w:bottom w:val="single" w:sz="4" w:space="0" w:color="auto"/>
            </w:tcBorders>
            <w:vAlign w:val="bottom"/>
          </w:tcPr>
          <w:p w14:paraId="3C3E7AF1" w14:textId="77777777" w:rsidR="00ED6003" w:rsidRPr="009756AC" w:rsidRDefault="00ED6003" w:rsidP="00ED600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5" w:type="dxa"/>
            <w:tcBorders>
              <w:bottom w:val="single" w:sz="4" w:space="0" w:color="auto"/>
            </w:tcBorders>
            <w:vAlign w:val="bottom"/>
          </w:tcPr>
          <w:p w14:paraId="43FF3BE7" w14:textId="77777777" w:rsidR="00ED6003" w:rsidRPr="009756AC" w:rsidRDefault="00ED6003" w:rsidP="00ED600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5" w:type="dxa"/>
            <w:tcBorders>
              <w:bottom w:val="single" w:sz="4" w:space="0" w:color="auto"/>
            </w:tcBorders>
            <w:vAlign w:val="bottom"/>
          </w:tcPr>
          <w:p w14:paraId="31A9EA48" w14:textId="77777777" w:rsidR="00ED6003" w:rsidRPr="009756AC" w:rsidRDefault="00ED6003" w:rsidP="00ED600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ED6003" w:rsidRPr="009756AC" w14:paraId="078972CE" w14:textId="77777777" w:rsidTr="00C04D5C">
        <w:trPr>
          <w:trHeight w:val="74"/>
        </w:trPr>
        <w:tc>
          <w:tcPr>
            <w:tcW w:w="4230" w:type="dxa"/>
          </w:tcPr>
          <w:p w14:paraId="7743660D" w14:textId="77777777" w:rsidR="00ED6003" w:rsidRPr="009756AC" w:rsidRDefault="00ED6003" w:rsidP="001563A5">
            <w:pPr>
              <w:ind w:left="431"/>
              <w:rPr>
                <w:rFonts w:ascii="Arial" w:hAnsi="Arial" w:cs="Arial"/>
                <w:color w:val="auto"/>
                <w:sz w:val="18"/>
                <w:szCs w:val="18"/>
                <w:cs/>
              </w:rPr>
            </w:pPr>
          </w:p>
        </w:tc>
        <w:tc>
          <w:tcPr>
            <w:tcW w:w="1305" w:type="dxa"/>
            <w:tcBorders>
              <w:top w:val="single" w:sz="4" w:space="0" w:color="auto"/>
            </w:tcBorders>
            <w:vAlign w:val="bottom"/>
          </w:tcPr>
          <w:p w14:paraId="6FAF06EB" w14:textId="77777777" w:rsidR="00ED6003" w:rsidRPr="009756AC" w:rsidRDefault="00ED6003" w:rsidP="00ED6003">
            <w:pPr>
              <w:jc w:val="right"/>
              <w:rPr>
                <w:rFonts w:ascii="Arial" w:hAnsi="Arial" w:cs="Arial"/>
                <w:color w:val="auto"/>
                <w:sz w:val="18"/>
                <w:szCs w:val="18"/>
              </w:rPr>
            </w:pPr>
          </w:p>
        </w:tc>
        <w:tc>
          <w:tcPr>
            <w:tcW w:w="1305" w:type="dxa"/>
            <w:tcBorders>
              <w:top w:val="single" w:sz="4" w:space="0" w:color="auto"/>
            </w:tcBorders>
            <w:vAlign w:val="bottom"/>
          </w:tcPr>
          <w:p w14:paraId="28A94B80" w14:textId="77777777" w:rsidR="00ED6003" w:rsidRPr="009756AC" w:rsidRDefault="00ED6003" w:rsidP="00ED6003">
            <w:pPr>
              <w:jc w:val="right"/>
              <w:rPr>
                <w:rFonts w:ascii="Arial" w:hAnsi="Arial" w:cs="Arial"/>
                <w:color w:val="auto"/>
                <w:sz w:val="18"/>
                <w:szCs w:val="18"/>
              </w:rPr>
            </w:pPr>
          </w:p>
        </w:tc>
        <w:tc>
          <w:tcPr>
            <w:tcW w:w="1305" w:type="dxa"/>
            <w:tcBorders>
              <w:top w:val="single" w:sz="4" w:space="0" w:color="auto"/>
            </w:tcBorders>
            <w:vAlign w:val="bottom"/>
          </w:tcPr>
          <w:p w14:paraId="01C23729" w14:textId="77777777" w:rsidR="00ED6003" w:rsidRPr="009756AC" w:rsidRDefault="00ED6003" w:rsidP="00ED6003">
            <w:pPr>
              <w:jc w:val="right"/>
              <w:rPr>
                <w:rFonts w:ascii="Arial" w:hAnsi="Arial" w:cs="Arial"/>
                <w:color w:val="auto"/>
                <w:sz w:val="18"/>
                <w:szCs w:val="18"/>
              </w:rPr>
            </w:pPr>
          </w:p>
        </w:tc>
        <w:tc>
          <w:tcPr>
            <w:tcW w:w="1305" w:type="dxa"/>
            <w:tcBorders>
              <w:top w:val="single" w:sz="4" w:space="0" w:color="auto"/>
            </w:tcBorders>
            <w:vAlign w:val="bottom"/>
          </w:tcPr>
          <w:p w14:paraId="12CAC237" w14:textId="77777777" w:rsidR="00ED6003" w:rsidRPr="009756AC" w:rsidRDefault="00ED6003" w:rsidP="00ED6003">
            <w:pPr>
              <w:jc w:val="right"/>
              <w:rPr>
                <w:rFonts w:ascii="Arial" w:hAnsi="Arial" w:cs="Arial"/>
                <w:color w:val="auto"/>
                <w:sz w:val="18"/>
                <w:szCs w:val="18"/>
              </w:rPr>
            </w:pPr>
          </w:p>
        </w:tc>
      </w:tr>
      <w:tr w:rsidR="00D12440" w:rsidRPr="009756AC" w14:paraId="0FEA6217" w14:textId="77777777" w:rsidTr="00C04D5C">
        <w:trPr>
          <w:trHeight w:val="74"/>
        </w:trPr>
        <w:tc>
          <w:tcPr>
            <w:tcW w:w="4230" w:type="dxa"/>
          </w:tcPr>
          <w:p w14:paraId="3F060381" w14:textId="77777777" w:rsidR="00D12440" w:rsidRPr="009756AC" w:rsidRDefault="00D12440" w:rsidP="00D12440">
            <w:pPr>
              <w:ind w:left="431"/>
              <w:rPr>
                <w:rFonts w:ascii="Arial" w:hAnsi="Arial" w:cs="Arial"/>
                <w:color w:val="auto"/>
                <w:sz w:val="18"/>
                <w:szCs w:val="18"/>
              </w:rPr>
            </w:pPr>
            <w:r w:rsidRPr="009756AC">
              <w:rPr>
                <w:rFonts w:ascii="Arial" w:hAnsi="Arial" w:cs="Arial"/>
                <w:color w:val="auto"/>
                <w:sz w:val="18"/>
                <w:szCs w:val="18"/>
              </w:rPr>
              <w:t>Present value of funded obligations</w:t>
            </w:r>
          </w:p>
        </w:tc>
        <w:tc>
          <w:tcPr>
            <w:tcW w:w="1305" w:type="dxa"/>
            <w:tcBorders>
              <w:bottom w:val="single" w:sz="4" w:space="0" w:color="auto"/>
            </w:tcBorders>
          </w:tcPr>
          <w:p w14:paraId="64C14E51" w14:textId="35CAE08E"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379</w:t>
            </w:r>
          </w:p>
        </w:tc>
        <w:tc>
          <w:tcPr>
            <w:tcW w:w="1305" w:type="dxa"/>
            <w:tcBorders>
              <w:bottom w:val="single" w:sz="4" w:space="0" w:color="auto"/>
            </w:tcBorders>
          </w:tcPr>
          <w:p w14:paraId="66E66D30" w14:textId="79E591E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474</w:t>
            </w:r>
          </w:p>
        </w:tc>
        <w:tc>
          <w:tcPr>
            <w:tcW w:w="1305" w:type="dxa"/>
            <w:tcBorders>
              <w:bottom w:val="single" w:sz="4" w:space="0" w:color="auto"/>
            </w:tcBorders>
          </w:tcPr>
          <w:p w14:paraId="30F7BCA1" w14:textId="331DB19C"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2B0C3F6F" w14:textId="77777777"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p>
        </w:tc>
      </w:tr>
      <w:tr w:rsidR="00244B53" w:rsidRPr="009756AC" w14:paraId="3E4A2343" w14:textId="77777777" w:rsidTr="00C04D5C">
        <w:trPr>
          <w:trHeight w:val="74"/>
        </w:trPr>
        <w:tc>
          <w:tcPr>
            <w:tcW w:w="4230" w:type="dxa"/>
          </w:tcPr>
          <w:p w14:paraId="2DC1BAE3" w14:textId="77777777" w:rsidR="00244B53" w:rsidRPr="009756AC" w:rsidRDefault="00244B53" w:rsidP="00244B53">
            <w:pPr>
              <w:ind w:left="431"/>
              <w:rPr>
                <w:rFonts w:ascii="Arial" w:hAnsi="Arial" w:cs="Arial"/>
                <w:color w:val="auto"/>
                <w:sz w:val="18"/>
                <w:szCs w:val="18"/>
              </w:rPr>
            </w:pPr>
          </w:p>
        </w:tc>
        <w:tc>
          <w:tcPr>
            <w:tcW w:w="1305" w:type="dxa"/>
            <w:tcBorders>
              <w:top w:val="single" w:sz="4" w:space="0" w:color="auto"/>
            </w:tcBorders>
            <w:vAlign w:val="bottom"/>
          </w:tcPr>
          <w:p w14:paraId="7C2B6895" w14:textId="77777777" w:rsidR="00244B53" w:rsidRPr="009756AC" w:rsidRDefault="00244B53" w:rsidP="00244B53">
            <w:pPr>
              <w:jc w:val="right"/>
              <w:rPr>
                <w:rFonts w:ascii="Arial" w:hAnsi="Arial" w:cs="Arial"/>
                <w:color w:val="auto"/>
                <w:sz w:val="18"/>
                <w:szCs w:val="18"/>
              </w:rPr>
            </w:pPr>
          </w:p>
        </w:tc>
        <w:tc>
          <w:tcPr>
            <w:tcW w:w="1305" w:type="dxa"/>
            <w:tcBorders>
              <w:top w:val="single" w:sz="4" w:space="0" w:color="auto"/>
            </w:tcBorders>
            <w:vAlign w:val="bottom"/>
          </w:tcPr>
          <w:p w14:paraId="28581F55" w14:textId="77777777" w:rsidR="00244B53" w:rsidRPr="009756AC" w:rsidRDefault="00244B53" w:rsidP="00244B53">
            <w:pPr>
              <w:jc w:val="right"/>
              <w:rPr>
                <w:rFonts w:ascii="Arial" w:hAnsi="Arial" w:cs="Arial"/>
                <w:color w:val="auto"/>
                <w:sz w:val="18"/>
                <w:szCs w:val="18"/>
              </w:rPr>
            </w:pPr>
          </w:p>
        </w:tc>
        <w:tc>
          <w:tcPr>
            <w:tcW w:w="1305" w:type="dxa"/>
            <w:tcBorders>
              <w:top w:val="single" w:sz="4" w:space="0" w:color="auto"/>
            </w:tcBorders>
            <w:vAlign w:val="bottom"/>
          </w:tcPr>
          <w:p w14:paraId="57B6B574" w14:textId="77777777" w:rsidR="00244B53" w:rsidRPr="009756AC" w:rsidRDefault="00244B53" w:rsidP="00244B53">
            <w:pPr>
              <w:jc w:val="right"/>
              <w:rPr>
                <w:rFonts w:ascii="Arial" w:hAnsi="Arial" w:cs="Arial"/>
                <w:color w:val="auto"/>
                <w:sz w:val="18"/>
                <w:szCs w:val="18"/>
              </w:rPr>
            </w:pPr>
          </w:p>
        </w:tc>
        <w:tc>
          <w:tcPr>
            <w:tcW w:w="1305" w:type="dxa"/>
            <w:tcBorders>
              <w:top w:val="single" w:sz="4" w:space="0" w:color="auto"/>
            </w:tcBorders>
            <w:vAlign w:val="bottom"/>
          </w:tcPr>
          <w:p w14:paraId="175BF81D" w14:textId="77777777" w:rsidR="00244B53" w:rsidRPr="009756AC" w:rsidRDefault="00244B53" w:rsidP="00244B53">
            <w:pPr>
              <w:jc w:val="right"/>
              <w:rPr>
                <w:rFonts w:ascii="Arial" w:hAnsi="Arial" w:cs="Arial"/>
                <w:color w:val="auto"/>
                <w:sz w:val="18"/>
                <w:szCs w:val="18"/>
              </w:rPr>
            </w:pPr>
          </w:p>
        </w:tc>
      </w:tr>
      <w:tr w:rsidR="00244B53" w:rsidRPr="009756AC" w14:paraId="49127AFE" w14:textId="77777777" w:rsidTr="00C04D5C">
        <w:trPr>
          <w:trHeight w:val="74"/>
        </w:trPr>
        <w:tc>
          <w:tcPr>
            <w:tcW w:w="4230" w:type="dxa"/>
          </w:tcPr>
          <w:p w14:paraId="3D379A0E" w14:textId="77777777" w:rsidR="00244B53" w:rsidRPr="009756AC" w:rsidRDefault="00244B53" w:rsidP="00244B53">
            <w:pPr>
              <w:ind w:left="431"/>
              <w:rPr>
                <w:rFonts w:ascii="Arial" w:hAnsi="Arial" w:cs="Arial"/>
                <w:color w:val="auto"/>
                <w:sz w:val="18"/>
                <w:szCs w:val="18"/>
              </w:rPr>
            </w:pPr>
            <w:r w:rsidRPr="009756AC">
              <w:rPr>
                <w:rFonts w:ascii="Arial" w:hAnsi="Arial" w:cs="Arial"/>
                <w:color w:val="auto"/>
                <w:sz w:val="18"/>
                <w:szCs w:val="18"/>
              </w:rPr>
              <w:t>Liability in the statement of</w:t>
            </w:r>
          </w:p>
        </w:tc>
        <w:tc>
          <w:tcPr>
            <w:tcW w:w="1305" w:type="dxa"/>
            <w:vAlign w:val="bottom"/>
          </w:tcPr>
          <w:p w14:paraId="191DE753" w14:textId="77777777" w:rsidR="00244B53" w:rsidRPr="009756AC" w:rsidRDefault="00244B53" w:rsidP="00244B53">
            <w:pPr>
              <w:jc w:val="right"/>
              <w:rPr>
                <w:rFonts w:ascii="Arial" w:hAnsi="Arial" w:cs="Arial"/>
                <w:color w:val="auto"/>
                <w:sz w:val="18"/>
                <w:szCs w:val="18"/>
              </w:rPr>
            </w:pPr>
          </w:p>
        </w:tc>
        <w:tc>
          <w:tcPr>
            <w:tcW w:w="1305" w:type="dxa"/>
            <w:vAlign w:val="bottom"/>
          </w:tcPr>
          <w:p w14:paraId="2B4025A2" w14:textId="77777777" w:rsidR="00244B53" w:rsidRPr="009756AC" w:rsidRDefault="00244B53" w:rsidP="00244B53">
            <w:pPr>
              <w:jc w:val="right"/>
              <w:rPr>
                <w:rFonts w:ascii="Arial" w:hAnsi="Arial" w:cs="Arial"/>
                <w:color w:val="auto"/>
                <w:sz w:val="18"/>
                <w:szCs w:val="18"/>
              </w:rPr>
            </w:pPr>
          </w:p>
        </w:tc>
        <w:tc>
          <w:tcPr>
            <w:tcW w:w="1305" w:type="dxa"/>
            <w:vAlign w:val="bottom"/>
          </w:tcPr>
          <w:p w14:paraId="56F08075" w14:textId="77777777" w:rsidR="00244B53" w:rsidRPr="009756AC" w:rsidRDefault="00244B53" w:rsidP="00244B53">
            <w:pPr>
              <w:jc w:val="right"/>
              <w:rPr>
                <w:rFonts w:ascii="Arial" w:hAnsi="Arial" w:cs="Arial"/>
                <w:color w:val="auto"/>
                <w:sz w:val="18"/>
                <w:szCs w:val="18"/>
              </w:rPr>
            </w:pPr>
          </w:p>
        </w:tc>
        <w:tc>
          <w:tcPr>
            <w:tcW w:w="1305" w:type="dxa"/>
            <w:vAlign w:val="bottom"/>
          </w:tcPr>
          <w:p w14:paraId="637CE2B7" w14:textId="77777777" w:rsidR="00244B53" w:rsidRPr="009756AC" w:rsidRDefault="00244B53" w:rsidP="00244B53">
            <w:pPr>
              <w:jc w:val="right"/>
              <w:rPr>
                <w:rFonts w:ascii="Arial" w:hAnsi="Arial" w:cs="Arial"/>
                <w:color w:val="auto"/>
                <w:sz w:val="18"/>
                <w:szCs w:val="18"/>
              </w:rPr>
            </w:pPr>
          </w:p>
        </w:tc>
      </w:tr>
      <w:tr w:rsidR="00D12440" w:rsidRPr="009756AC" w14:paraId="4859271C" w14:textId="77777777" w:rsidTr="00C04D5C">
        <w:trPr>
          <w:trHeight w:val="74"/>
        </w:trPr>
        <w:tc>
          <w:tcPr>
            <w:tcW w:w="4230" w:type="dxa"/>
          </w:tcPr>
          <w:p w14:paraId="65054D6B" w14:textId="77777777" w:rsidR="00D12440" w:rsidRPr="009756AC" w:rsidRDefault="00D12440" w:rsidP="00D12440">
            <w:pPr>
              <w:ind w:left="431"/>
              <w:rPr>
                <w:rFonts w:ascii="Arial" w:hAnsi="Arial" w:cs="Arial"/>
                <w:color w:val="auto"/>
                <w:sz w:val="18"/>
                <w:szCs w:val="18"/>
              </w:rPr>
            </w:pPr>
            <w:r w:rsidRPr="009756AC">
              <w:rPr>
                <w:rFonts w:ascii="Arial" w:hAnsi="Arial" w:cs="Arial"/>
                <w:color w:val="auto"/>
                <w:sz w:val="18"/>
                <w:szCs w:val="18"/>
              </w:rPr>
              <w:t xml:space="preserve">   financial position</w:t>
            </w:r>
          </w:p>
        </w:tc>
        <w:tc>
          <w:tcPr>
            <w:tcW w:w="1305" w:type="dxa"/>
            <w:tcBorders>
              <w:bottom w:val="single" w:sz="4" w:space="0" w:color="auto"/>
            </w:tcBorders>
          </w:tcPr>
          <w:p w14:paraId="1777F856" w14:textId="2B6F002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379</w:t>
            </w:r>
          </w:p>
        </w:tc>
        <w:tc>
          <w:tcPr>
            <w:tcW w:w="1305" w:type="dxa"/>
            <w:tcBorders>
              <w:bottom w:val="single" w:sz="4" w:space="0" w:color="auto"/>
            </w:tcBorders>
          </w:tcPr>
          <w:p w14:paraId="707EB562" w14:textId="02B0F0F2"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474</w:t>
            </w:r>
          </w:p>
        </w:tc>
        <w:tc>
          <w:tcPr>
            <w:tcW w:w="1305" w:type="dxa"/>
            <w:tcBorders>
              <w:bottom w:val="single" w:sz="4" w:space="0" w:color="auto"/>
            </w:tcBorders>
          </w:tcPr>
          <w:p w14:paraId="48016F01" w14:textId="54881F7B"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7A0C63AF" w14:textId="77777777" w:rsidR="00D12440" w:rsidRPr="009756AC" w:rsidRDefault="00D12440" w:rsidP="00D12440">
            <w:pPr>
              <w:jc w:val="right"/>
              <w:rPr>
                <w:rFonts w:ascii="Arial" w:hAnsi="Arial" w:cs="Arial"/>
                <w:color w:val="auto"/>
                <w:sz w:val="18"/>
                <w:szCs w:val="18"/>
              </w:rPr>
            </w:pPr>
            <w:r w:rsidRPr="009756AC">
              <w:rPr>
                <w:rFonts w:ascii="Arial" w:hAnsi="Arial" w:cs="Arial"/>
                <w:color w:val="auto"/>
                <w:sz w:val="18"/>
                <w:szCs w:val="18"/>
              </w:rPr>
              <w:t>-</w:t>
            </w:r>
          </w:p>
        </w:tc>
      </w:tr>
    </w:tbl>
    <w:p w14:paraId="1F3E44CD" w14:textId="34688716" w:rsidR="00D63DEE" w:rsidRPr="009756AC" w:rsidRDefault="00D63DEE" w:rsidP="0048281E">
      <w:pPr>
        <w:ind w:left="540" w:right="0"/>
        <w:jc w:val="both"/>
        <w:rPr>
          <w:rFonts w:ascii="Arial" w:hAnsi="Arial" w:cs="Arial"/>
          <w:color w:val="auto"/>
          <w:sz w:val="18"/>
          <w:szCs w:val="18"/>
        </w:rPr>
      </w:pPr>
    </w:p>
    <w:p w14:paraId="32E227F8" w14:textId="77777777" w:rsidR="00ED6003" w:rsidRPr="009756AC" w:rsidRDefault="00ED6003" w:rsidP="0048281E">
      <w:pPr>
        <w:ind w:left="540"/>
        <w:rPr>
          <w:rFonts w:ascii="Arial" w:hAnsi="Arial" w:cs="Arial"/>
          <w:color w:val="auto"/>
          <w:sz w:val="18"/>
          <w:szCs w:val="18"/>
        </w:rPr>
      </w:pPr>
      <w:r w:rsidRPr="009756AC">
        <w:rPr>
          <w:rFonts w:ascii="Arial" w:hAnsi="Arial" w:cs="Arial"/>
          <w:color w:val="auto"/>
          <w:sz w:val="18"/>
          <w:szCs w:val="18"/>
        </w:rPr>
        <w:t>Change in other long-term benefit obligation for the year is as follows:</w:t>
      </w:r>
    </w:p>
    <w:p w14:paraId="2924111D" w14:textId="77777777" w:rsidR="00ED6003" w:rsidRPr="009756AC" w:rsidRDefault="00ED6003" w:rsidP="0048281E">
      <w:pPr>
        <w:ind w:left="540"/>
        <w:jc w:val="thaiDistribute"/>
        <w:rPr>
          <w:rFonts w:ascii="Arial" w:eastAsia="Arial Unicode MS" w:hAnsi="Arial" w:cs="Arial"/>
          <w:color w:val="auto"/>
          <w:sz w:val="18"/>
          <w:szCs w:val="18"/>
        </w:rPr>
      </w:pPr>
    </w:p>
    <w:tbl>
      <w:tblPr>
        <w:tblW w:w="9450" w:type="dxa"/>
        <w:tblInd w:w="108" w:type="dxa"/>
        <w:tblLayout w:type="fixed"/>
        <w:tblLook w:val="01E0" w:firstRow="1" w:lastRow="1" w:firstColumn="1" w:lastColumn="1" w:noHBand="0" w:noVBand="0"/>
      </w:tblPr>
      <w:tblGrid>
        <w:gridCol w:w="4230"/>
        <w:gridCol w:w="1305"/>
        <w:gridCol w:w="1305"/>
        <w:gridCol w:w="1296"/>
        <w:gridCol w:w="1305"/>
        <w:gridCol w:w="9"/>
      </w:tblGrid>
      <w:tr w:rsidR="00ED6003" w:rsidRPr="009756AC" w14:paraId="0CC8E782" w14:textId="77777777" w:rsidTr="00C04D5C">
        <w:tc>
          <w:tcPr>
            <w:tcW w:w="4230" w:type="dxa"/>
            <w:vAlign w:val="bottom"/>
          </w:tcPr>
          <w:p w14:paraId="67B14BF7" w14:textId="77777777" w:rsidR="00ED6003" w:rsidRPr="009756AC" w:rsidRDefault="00ED6003" w:rsidP="0048281E">
            <w:pPr>
              <w:ind w:left="433"/>
              <w:rPr>
                <w:rFonts w:ascii="Arial" w:hAnsi="Arial" w:cs="Arial"/>
                <w:b/>
                <w:bCs/>
                <w:color w:val="auto"/>
                <w:sz w:val="18"/>
                <w:szCs w:val="18"/>
                <w:cs/>
              </w:rPr>
            </w:pPr>
          </w:p>
        </w:tc>
        <w:tc>
          <w:tcPr>
            <w:tcW w:w="2610" w:type="dxa"/>
            <w:gridSpan w:val="2"/>
            <w:tcBorders>
              <w:bottom w:val="single" w:sz="4" w:space="0" w:color="auto"/>
            </w:tcBorders>
            <w:vAlign w:val="bottom"/>
          </w:tcPr>
          <w:p w14:paraId="17BC390C" w14:textId="77777777" w:rsidR="00ED6003" w:rsidRPr="009756AC" w:rsidRDefault="00ED6003" w:rsidP="00ED6003">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p>
          <w:p w14:paraId="2AE52D92" w14:textId="77777777" w:rsidR="00ED6003" w:rsidRPr="009756AC" w:rsidRDefault="00ED6003" w:rsidP="00ED6003">
            <w:pPr>
              <w:pStyle w:val="a"/>
              <w:ind w:right="-72"/>
              <w:jc w:val="center"/>
              <w:rPr>
                <w:rFonts w:ascii="Arial" w:hAnsi="Arial" w:cs="Arial"/>
                <w:b/>
                <w:bCs/>
                <w:color w:val="auto"/>
                <w:sz w:val="18"/>
                <w:szCs w:val="18"/>
                <w:cs/>
              </w:rPr>
            </w:pPr>
            <w:r w:rsidRPr="009756AC">
              <w:rPr>
                <w:rFonts w:ascii="Arial" w:hAnsi="Arial" w:cs="Arial"/>
                <w:b/>
                <w:bCs/>
                <w:color w:val="auto"/>
                <w:sz w:val="18"/>
                <w:szCs w:val="18"/>
              </w:rPr>
              <w:t>financial statements</w:t>
            </w:r>
          </w:p>
        </w:tc>
        <w:tc>
          <w:tcPr>
            <w:tcW w:w="2610" w:type="dxa"/>
            <w:gridSpan w:val="3"/>
            <w:tcBorders>
              <w:bottom w:val="single" w:sz="4" w:space="0" w:color="auto"/>
            </w:tcBorders>
            <w:vAlign w:val="bottom"/>
          </w:tcPr>
          <w:p w14:paraId="3511F3F6" w14:textId="77777777" w:rsidR="00ED6003" w:rsidRPr="009756AC" w:rsidRDefault="00ED6003" w:rsidP="00ED6003">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E20DB8" w:rsidRPr="009756AC" w14:paraId="483EE683" w14:textId="77777777" w:rsidTr="00244B53">
        <w:trPr>
          <w:gridAfter w:val="1"/>
          <w:wAfter w:w="9" w:type="dxa"/>
        </w:trPr>
        <w:tc>
          <w:tcPr>
            <w:tcW w:w="4230" w:type="dxa"/>
            <w:vAlign w:val="bottom"/>
          </w:tcPr>
          <w:p w14:paraId="1266101D" w14:textId="77777777" w:rsidR="00E20DB8" w:rsidRPr="009756AC" w:rsidRDefault="00E20DB8" w:rsidP="0048281E">
            <w:pPr>
              <w:tabs>
                <w:tab w:val="left" w:pos="2862"/>
              </w:tabs>
              <w:ind w:left="433"/>
              <w:rPr>
                <w:rFonts w:ascii="Arial" w:hAnsi="Arial" w:cs="Arial"/>
                <w:b/>
                <w:bCs/>
                <w:color w:val="auto"/>
                <w:sz w:val="18"/>
                <w:szCs w:val="18"/>
                <w:cs/>
              </w:rPr>
            </w:pPr>
          </w:p>
        </w:tc>
        <w:tc>
          <w:tcPr>
            <w:tcW w:w="1305" w:type="dxa"/>
            <w:tcBorders>
              <w:top w:val="single" w:sz="4" w:space="0" w:color="auto"/>
            </w:tcBorders>
            <w:vAlign w:val="bottom"/>
          </w:tcPr>
          <w:p w14:paraId="7084F09D" w14:textId="31344C9D"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05" w:type="dxa"/>
            <w:tcBorders>
              <w:top w:val="single" w:sz="4" w:space="0" w:color="auto"/>
            </w:tcBorders>
            <w:vAlign w:val="bottom"/>
          </w:tcPr>
          <w:p w14:paraId="370FAD33" w14:textId="7396D6EE"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tcBorders>
            <w:vAlign w:val="bottom"/>
          </w:tcPr>
          <w:p w14:paraId="6F74423C" w14:textId="4E5E1FBB"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05" w:type="dxa"/>
            <w:tcBorders>
              <w:top w:val="single" w:sz="4" w:space="0" w:color="auto"/>
            </w:tcBorders>
            <w:vAlign w:val="bottom"/>
          </w:tcPr>
          <w:p w14:paraId="5A1DE74A" w14:textId="7B62602D" w:rsidR="00E20DB8" w:rsidRPr="009756AC" w:rsidRDefault="009C2E4E" w:rsidP="00E20DB8">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A30982" w:rsidRPr="009756AC" w14:paraId="1B48C36D" w14:textId="77777777" w:rsidTr="00244B53">
        <w:trPr>
          <w:gridAfter w:val="1"/>
          <w:wAfter w:w="9" w:type="dxa"/>
        </w:trPr>
        <w:tc>
          <w:tcPr>
            <w:tcW w:w="4230" w:type="dxa"/>
            <w:vAlign w:val="bottom"/>
          </w:tcPr>
          <w:p w14:paraId="301E0742" w14:textId="77777777" w:rsidR="00A30982" w:rsidRPr="009756AC" w:rsidRDefault="00A30982" w:rsidP="0048281E">
            <w:pPr>
              <w:tabs>
                <w:tab w:val="left" w:pos="2862"/>
              </w:tabs>
              <w:ind w:left="433"/>
              <w:rPr>
                <w:rFonts w:ascii="Arial" w:hAnsi="Arial" w:cs="Arial"/>
                <w:b/>
                <w:bCs/>
                <w:color w:val="auto"/>
                <w:sz w:val="18"/>
                <w:szCs w:val="18"/>
                <w:cs/>
              </w:rPr>
            </w:pPr>
          </w:p>
        </w:tc>
        <w:tc>
          <w:tcPr>
            <w:tcW w:w="1305" w:type="dxa"/>
            <w:vAlign w:val="bottom"/>
          </w:tcPr>
          <w:p w14:paraId="0B093663"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05" w:type="dxa"/>
            <w:vAlign w:val="bottom"/>
          </w:tcPr>
          <w:p w14:paraId="7B782B69"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296" w:type="dxa"/>
            <w:vAlign w:val="bottom"/>
          </w:tcPr>
          <w:p w14:paraId="4C2644DE"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1305" w:type="dxa"/>
            <w:vAlign w:val="bottom"/>
          </w:tcPr>
          <w:p w14:paraId="732CDDE0" w14:textId="77777777" w:rsidR="00A30982" w:rsidRPr="009756AC" w:rsidRDefault="00A30982" w:rsidP="00A30982">
            <w:pPr>
              <w:pStyle w:val="a"/>
              <w:ind w:right="-72"/>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E20DB8" w:rsidRPr="009756AC" w14:paraId="072D36CA" w14:textId="77777777" w:rsidTr="00244B53">
        <w:trPr>
          <w:gridAfter w:val="1"/>
          <w:wAfter w:w="9" w:type="dxa"/>
        </w:trPr>
        <w:tc>
          <w:tcPr>
            <w:tcW w:w="4230" w:type="dxa"/>
            <w:vAlign w:val="bottom"/>
          </w:tcPr>
          <w:p w14:paraId="517DF98C" w14:textId="77777777" w:rsidR="00E20DB8" w:rsidRPr="009756AC" w:rsidRDefault="00E20DB8" w:rsidP="0048281E">
            <w:pPr>
              <w:tabs>
                <w:tab w:val="left" w:pos="2862"/>
              </w:tabs>
              <w:ind w:left="433"/>
              <w:rPr>
                <w:rFonts w:ascii="Arial" w:hAnsi="Arial" w:cs="Arial"/>
                <w:color w:val="auto"/>
                <w:sz w:val="18"/>
                <w:szCs w:val="18"/>
                <w:cs/>
              </w:rPr>
            </w:pPr>
          </w:p>
        </w:tc>
        <w:tc>
          <w:tcPr>
            <w:tcW w:w="1305" w:type="dxa"/>
            <w:tcBorders>
              <w:bottom w:val="single" w:sz="4" w:space="0" w:color="auto"/>
            </w:tcBorders>
            <w:vAlign w:val="bottom"/>
          </w:tcPr>
          <w:p w14:paraId="68DB5E9A" w14:textId="77777777" w:rsidR="00E20DB8" w:rsidRPr="009756AC" w:rsidRDefault="00E20DB8" w:rsidP="00E20DB8">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5" w:type="dxa"/>
            <w:tcBorders>
              <w:bottom w:val="single" w:sz="4" w:space="0" w:color="auto"/>
            </w:tcBorders>
            <w:vAlign w:val="bottom"/>
          </w:tcPr>
          <w:p w14:paraId="42C9259E" w14:textId="77777777" w:rsidR="00E20DB8" w:rsidRPr="009756AC" w:rsidRDefault="00E20DB8" w:rsidP="00E20DB8">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bottom w:val="single" w:sz="4" w:space="0" w:color="auto"/>
            </w:tcBorders>
            <w:vAlign w:val="bottom"/>
          </w:tcPr>
          <w:p w14:paraId="39B4F8EA" w14:textId="77777777" w:rsidR="00E20DB8" w:rsidRPr="009756AC" w:rsidRDefault="00E20DB8" w:rsidP="00E20DB8">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05" w:type="dxa"/>
            <w:tcBorders>
              <w:bottom w:val="single" w:sz="4" w:space="0" w:color="auto"/>
            </w:tcBorders>
            <w:vAlign w:val="bottom"/>
          </w:tcPr>
          <w:p w14:paraId="6EBDECAA" w14:textId="77777777" w:rsidR="00E20DB8" w:rsidRPr="009756AC" w:rsidRDefault="00E20DB8" w:rsidP="00E20DB8">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E20DB8" w:rsidRPr="009756AC" w14:paraId="0D2C9531" w14:textId="77777777" w:rsidTr="00244B53">
        <w:trPr>
          <w:gridAfter w:val="1"/>
          <w:wAfter w:w="9" w:type="dxa"/>
        </w:trPr>
        <w:tc>
          <w:tcPr>
            <w:tcW w:w="4230" w:type="dxa"/>
            <w:vAlign w:val="bottom"/>
          </w:tcPr>
          <w:p w14:paraId="6C9B8EC4" w14:textId="77777777" w:rsidR="00E20DB8" w:rsidRPr="009756AC" w:rsidRDefault="00E20DB8" w:rsidP="0048281E">
            <w:pPr>
              <w:ind w:left="433"/>
              <w:rPr>
                <w:rFonts w:ascii="Arial" w:hAnsi="Arial" w:cs="Arial"/>
                <w:color w:val="auto"/>
                <w:sz w:val="18"/>
                <w:szCs w:val="18"/>
                <w:cs/>
              </w:rPr>
            </w:pPr>
          </w:p>
        </w:tc>
        <w:tc>
          <w:tcPr>
            <w:tcW w:w="1305" w:type="dxa"/>
            <w:tcBorders>
              <w:top w:val="single" w:sz="4" w:space="0" w:color="auto"/>
            </w:tcBorders>
            <w:vAlign w:val="bottom"/>
          </w:tcPr>
          <w:p w14:paraId="26C0D590" w14:textId="77777777" w:rsidR="00E20DB8" w:rsidRPr="009756AC" w:rsidRDefault="00E20DB8" w:rsidP="00E20DB8">
            <w:pPr>
              <w:jc w:val="right"/>
              <w:rPr>
                <w:rFonts w:ascii="Arial" w:hAnsi="Arial" w:cs="Arial"/>
                <w:color w:val="auto"/>
                <w:sz w:val="18"/>
                <w:szCs w:val="18"/>
              </w:rPr>
            </w:pPr>
          </w:p>
        </w:tc>
        <w:tc>
          <w:tcPr>
            <w:tcW w:w="1305" w:type="dxa"/>
            <w:tcBorders>
              <w:top w:val="single" w:sz="4" w:space="0" w:color="auto"/>
            </w:tcBorders>
            <w:vAlign w:val="bottom"/>
          </w:tcPr>
          <w:p w14:paraId="4ECDBF91" w14:textId="77777777" w:rsidR="00E20DB8" w:rsidRPr="009756AC" w:rsidRDefault="00E20DB8" w:rsidP="00E20DB8">
            <w:pPr>
              <w:jc w:val="right"/>
              <w:rPr>
                <w:rFonts w:ascii="Arial" w:hAnsi="Arial" w:cs="Arial"/>
                <w:color w:val="auto"/>
                <w:sz w:val="18"/>
                <w:szCs w:val="18"/>
              </w:rPr>
            </w:pPr>
          </w:p>
        </w:tc>
        <w:tc>
          <w:tcPr>
            <w:tcW w:w="1296" w:type="dxa"/>
            <w:tcBorders>
              <w:top w:val="single" w:sz="4" w:space="0" w:color="auto"/>
            </w:tcBorders>
            <w:vAlign w:val="bottom"/>
          </w:tcPr>
          <w:p w14:paraId="463AF7BD" w14:textId="77777777" w:rsidR="00E20DB8" w:rsidRPr="009756AC" w:rsidRDefault="00E20DB8" w:rsidP="00E20DB8">
            <w:pPr>
              <w:jc w:val="right"/>
              <w:rPr>
                <w:rFonts w:ascii="Arial" w:hAnsi="Arial" w:cs="Arial"/>
                <w:color w:val="auto"/>
                <w:sz w:val="18"/>
                <w:szCs w:val="18"/>
              </w:rPr>
            </w:pPr>
          </w:p>
        </w:tc>
        <w:tc>
          <w:tcPr>
            <w:tcW w:w="1305" w:type="dxa"/>
            <w:tcBorders>
              <w:top w:val="single" w:sz="4" w:space="0" w:color="auto"/>
            </w:tcBorders>
            <w:vAlign w:val="bottom"/>
          </w:tcPr>
          <w:p w14:paraId="5F3EF43C" w14:textId="77777777" w:rsidR="00E20DB8" w:rsidRPr="009756AC" w:rsidRDefault="00E20DB8" w:rsidP="00E20DB8">
            <w:pPr>
              <w:jc w:val="right"/>
              <w:rPr>
                <w:rFonts w:ascii="Arial" w:hAnsi="Arial" w:cs="Arial"/>
                <w:color w:val="auto"/>
                <w:sz w:val="18"/>
                <w:szCs w:val="18"/>
              </w:rPr>
            </w:pPr>
          </w:p>
        </w:tc>
      </w:tr>
      <w:tr w:rsidR="00D12440" w:rsidRPr="009756AC" w14:paraId="6A637C44" w14:textId="77777777" w:rsidTr="00875C53">
        <w:trPr>
          <w:gridAfter w:val="1"/>
          <w:wAfter w:w="9" w:type="dxa"/>
        </w:trPr>
        <w:tc>
          <w:tcPr>
            <w:tcW w:w="4230" w:type="dxa"/>
            <w:vAlign w:val="bottom"/>
          </w:tcPr>
          <w:p w14:paraId="026421CA" w14:textId="1409395B" w:rsidR="00D12440" w:rsidRPr="009756AC" w:rsidRDefault="00D12440" w:rsidP="00D12440">
            <w:pPr>
              <w:ind w:left="433"/>
              <w:rPr>
                <w:rFonts w:ascii="Arial" w:hAnsi="Arial" w:cs="Arial"/>
                <w:color w:val="auto"/>
                <w:sz w:val="18"/>
                <w:szCs w:val="18"/>
              </w:rPr>
            </w:pP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 xml:space="preserve"> January</w:t>
            </w:r>
          </w:p>
        </w:tc>
        <w:tc>
          <w:tcPr>
            <w:tcW w:w="1305" w:type="dxa"/>
          </w:tcPr>
          <w:p w14:paraId="56710392" w14:textId="257F98E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474</w:t>
            </w:r>
          </w:p>
        </w:tc>
        <w:tc>
          <w:tcPr>
            <w:tcW w:w="1305" w:type="dxa"/>
            <w:vAlign w:val="bottom"/>
          </w:tcPr>
          <w:p w14:paraId="48A2D2EE" w14:textId="2516F138"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982</w:t>
            </w:r>
          </w:p>
        </w:tc>
        <w:tc>
          <w:tcPr>
            <w:tcW w:w="1296" w:type="dxa"/>
            <w:vAlign w:val="bottom"/>
          </w:tcPr>
          <w:p w14:paraId="2982CB9B" w14:textId="74773595"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vAlign w:val="bottom"/>
          </w:tcPr>
          <w:p w14:paraId="19C9B64E" w14:textId="7777777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06170A01" w14:textId="77777777" w:rsidTr="00875C53">
        <w:trPr>
          <w:gridAfter w:val="1"/>
          <w:wAfter w:w="9" w:type="dxa"/>
        </w:trPr>
        <w:tc>
          <w:tcPr>
            <w:tcW w:w="4230" w:type="dxa"/>
            <w:vAlign w:val="bottom"/>
          </w:tcPr>
          <w:p w14:paraId="05A323CF" w14:textId="77777777"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Current service cost</w:t>
            </w:r>
          </w:p>
        </w:tc>
        <w:tc>
          <w:tcPr>
            <w:tcW w:w="1305" w:type="dxa"/>
          </w:tcPr>
          <w:p w14:paraId="5EA16D47" w14:textId="0A2C623C"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314</w:t>
            </w:r>
          </w:p>
        </w:tc>
        <w:tc>
          <w:tcPr>
            <w:tcW w:w="1305" w:type="dxa"/>
            <w:vAlign w:val="bottom"/>
          </w:tcPr>
          <w:p w14:paraId="71EA15A8" w14:textId="39C1D97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255</w:t>
            </w:r>
          </w:p>
        </w:tc>
        <w:tc>
          <w:tcPr>
            <w:tcW w:w="1296" w:type="dxa"/>
            <w:vAlign w:val="bottom"/>
          </w:tcPr>
          <w:p w14:paraId="3C4DB835" w14:textId="1C4F7F4E"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vAlign w:val="bottom"/>
          </w:tcPr>
          <w:p w14:paraId="0CA08B92" w14:textId="7777777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21BC73A7" w14:textId="77777777" w:rsidTr="00875C53">
        <w:trPr>
          <w:gridAfter w:val="1"/>
          <w:wAfter w:w="9" w:type="dxa"/>
        </w:trPr>
        <w:tc>
          <w:tcPr>
            <w:tcW w:w="4230" w:type="dxa"/>
            <w:vAlign w:val="bottom"/>
          </w:tcPr>
          <w:p w14:paraId="2A91F589" w14:textId="153A77BF"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Interest cost</w:t>
            </w:r>
          </w:p>
        </w:tc>
        <w:tc>
          <w:tcPr>
            <w:tcW w:w="1305" w:type="dxa"/>
          </w:tcPr>
          <w:p w14:paraId="3C85648F" w14:textId="090FD281"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44</w:t>
            </w:r>
          </w:p>
        </w:tc>
        <w:tc>
          <w:tcPr>
            <w:tcW w:w="1305" w:type="dxa"/>
            <w:vAlign w:val="bottom"/>
          </w:tcPr>
          <w:p w14:paraId="646F88FB" w14:textId="48EEE8B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w:t>
            </w:r>
          </w:p>
        </w:tc>
        <w:tc>
          <w:tcPr>
            <w:tcW w:w="1296" w:type="dxa"/>
            <w:vAlign w:val="bottom"/>
          </w:tcPr>
          <w:p w14:paraId="25E6E684" w14:textId="7C0CFCDB" w:rsidR="00D12440" w:rsidRPr="009756AC" w:rsidRDefault="00D12440" w:rsidP="009756AC">
            <w:pPr>
              <w:jc w:val="right"/>
              <w:rPr>
                <w:rFonts w:ascii="Arial" w:hAnsi="Arial" w:cs="Arial"/>
                <w:color w:val="auto"/>
                <w:sz w:val="18"/>
                <w:szCs w:val="18"/>
              </w:rPr>
            </w:pPr>
          </w:p>
        </w:tc>
        <w:tc>
          <w:tcPr>
            <w:tcW w:w="1305" w:type="dxa"/>
            <w:vAlign w:val="bottom"/>
          </w:tcPr>
          <w:p w14:paraId="26262DEC" w14:textId="77777777" w:rsidR="00D12440" w:rsidRPr="009756AC" w:rsidRDefault="00D12440" w:rsidP="009756AC">
            <w:pPr>
              <w:jc w:val="right"/>
              <w:rPr>
                <w:rFonts w:ascii="Arial" w:hAnsi="Arial" w:cs="Arial"/>
                <w:color w:val="auto"/>
                <w:sz w:val="18"/>
                <w:szCs w:val="18"/>
              </w:rPr>
            </w:pPr>
          </w:p>
        </w:tc>
      </w:tr>
      <w:tr w:rsidR="00D12440" w:rsidRPr="009756AC" w14:paraId="41537CBC" w14:textId="77777777" w:rsidTr="00244B53">
        <w:trPr>
          <w:gridAfter w:val="1"/>
          <w:wAfter w:w="9" w:type="dxa"/>
        </w:trPr>
        <w:tc>
          <w:tcPr>
            <w:tcW w:w="4230" w:type="dxa"/>
            <w:vAlign w:val="bottom"/>
          </w:tcPr>
          <w:p w14:paraId="47B21947" w14:textId="77777777" w:rsidR="00D12440" w:rsidRPr="009756AC" w:rsidRDefault="00D12440" w:rsidP="00D12440">
            <w:pPr>
              <w:ind w:left="433"/>
              <w:rPr>
                <w:rFonts w:ascii="Arial" w:hAnsi="Arial" w:cs="Arial"/>
                <w:color w:val="auto"/>
                <w:sz w:val="18"/>
                <w:szCs w:val="18"/>
              </w:rPr>
            </w:pPr>
          </w:p>
        </w:tc>
        <w:tc>
          <w:tcPr>
            <w:tcW w:w="1305" w:type="dxa"/>
            <w:vAlign w:val="bottom"/>
          </w:tcPr>
          <w:p w14:paraId="16809EC6" w14:textId="77777777" w:rsidR="00D12440" w:rsidRPr="009756AC" w:rsidRDefault="00D12440" w:rsidP="009756AC">
            <w:pPr>
              <w:jc w:val="right"/>
              <w:rPr>
                <w:rFonts w:ascii="Arial" w:hAnsi="Arial" w:cs="Arial"/>
                <w:color w:val="auto"/>
                <w:sz w:val="18"/>
                <w:szCs w:val="18"/>
              </w:rPr>
            </w:pPr>
          </w:p>
        </w:tc>
        <w:tc>
          <w:tcPr>
            <w:tcW w:w="1305" w:type="dxa"/>
            <w:vAlign w:val="bottom"/>
          </w:tcPr>
          <w:p w14:paraId="5F57CD92" w14:textId="77777777" w:rsidR="00D12440" w:rsidRPr="009756AC" w:rsidRDefault="00D12440" w:rsidP="009756AC">
            <w:pPr>
              <w:jc w:val="right"/>
              <w:rPr>
                <w:rFonts w:ascii="Arial" w:hAnsi="Arial" w:cs="Arial"/>
                <w:color w:val="auto"/>
                <w:sz w:val="18"/>
                <w:szCs w:val="18"/>
              </w:rPr>
            </w:pPr>
          </w:p>
        </w:tc>
        <w:tc>
          <w:tcPr>
            <w:tcW w:w="1296" w:type="dxa"/>
            <w:vAlign w:val="bottom"/>
          </w:tcPr>
          <w:p w14:paraId="46764A5B" w14:textId="77777777" w:rsidR="00D12440" w:rsidRPr="009756AC" w:rsidRDefault="00D12440" w:rsidP="009756AC">
            <w:pPr>
              <w:jc w:val="right"/>
              <w:rPr>
                <w:rFonts w:ascii="Arial" w:hAnsi="Arial" w:cs="Arial"/>
                <w:color w:val="auto"/>
                <w:sz w:val="18"/>
                <w:szCs w:val="18"/>
              </w:rPr>
            </w:pPr>
          </w:p>
        </w:tc>
        <w:tc>
          <w:tcPr>
            <w:tcW w:w="1305" w:type="dxa"/>
            <w:vAlign w:val="bottom"/>
          </w:tcPr>
          <w:p w14:paraId="430F699D" w14:textId="77777777" w:rsidR="00D12440" w:rsidRPr="009756AC" w:rsidRDefault="00D12440" w:rsidP="009756AC">
            <w:pPr>
              <w:jc w:val="right"/>
              <w:rPr>
                <w:rFonts w:ascii="Arial" w:hAnsi="Arial" w:cs="Arial"/>
                <w:color w:val="auto"/>
                <w:sz w:val="18"/>
                <w:szCs w:val="18"/>
              </w:rPr>
            </w:pPr>
          </w:p>
        </w:tc>
      </w:tr>
      <w:tr w:rsidR="00D12440" w:rsidRPr="009756AC" w14:paraId="0DDD47F1" w14:textId="77777777" w:rsidTr="00244B53">
        <w:trPr>
          <w:gridAfter w:val="1"/>
          <w:wAfter w:w="9" w:type="dxa"/>
        </w:trPr>
        <w:tc>
          <w:tcPr>
            <w:tcW w:w="4230" w:type="dxa"/>
            <w:vAlign w:val="bottom"/>
          </w:tcPr>
          <w:p w14:paraId="1F0B6CD2" w14:textId="0DCCA4A2"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Remeasurement:</w:t>
            </w:r>
          </w:p>
        </w:tc>
        <w:tc>
          <w:tcPr>
            <w:tcW w:w="1305" w:type="dxa"/>
            <w:vAlign w:val="bottom"/>
          </w:tcPr>
          <w:p w14:paraId="145A6CB7" w14:textId="77777777" w:rsidR="00D12440" w:rsidRPr="009756AC" w:rsidRDefault="00D12440" w:rsidP="009756AC">
            <w:pPr>
              <w:jc w:val="right"/>
              <w:rPr>
                <w:rFonts w:ascii="Arial" w:hAnsi="Arial" w:cs="Arial"/>
                <w:color w:val="auto"/>
                <w:sz w:val="18"/>
                <w:szCs w:val="18"/>
              </w:rPr>
            </w:pPr>
          </w:p>
        </w:tc>
        <w:tc>
          <w:tcPr>
            <w:tcW w:w="1305" w:type="dxa"/>
            <w:vAlign w:val="bottom"/>
          </w:tcPr>
          <w:p w14:paraId="6C095356" w14:textId="77777777" w:rsidR="00D12440" w:rsidRPr="009756AC" w:rsidRDefault="00D12440" w:rsidP="009756AC">
            <w:pPr>
              <w:jc w:val="right"/>
              <w:rPr>
                <w:rFonts w:ascii="Arial" w:hAnsi="Arial" w:cs="Arial"/>
                <w:color w:val="auto"/>
                <w:sz w:val="18"/>
                <w:szCs w:val="18"/>
              </w:rPr>
            </w:pPr>
          </w:p>
        </w:tc>
        <w:tc>
          <w:tcPr>
            <w:tcW w:w="1296" w:type="dxa"/>
            <w:vAlign w:val="bottom"/>
          </w:tcPr>
          <w:p w14:paraId="3CCF068C" w14:textId="77777777" w:rsidR="00D12440" w:rsidRPr="009756AC" w:rsidRDefault="00D12440" w:rsidP="009756AC">
            <w:pPr>
              <w:jc w:val="right"/>
              <w:rPr>
                <w:rFonts w:ascii="Arial" w:hAnsi="Arial" w:cs="Arial"/>
                <w:color w:val="auto"/>
                <w:sz w:val="18"/>
                <w:szCs w:val="18"/>
              </w:rPr>
            </w:pPr>
          </w:p>
        </w:tc>
        <w:tc>
          <w:tcPr>
            <w:tcW w:w="1305" w:type="dxa"/>
            <w:vAlign w:val="bottom"/>
          </w:tcPr>
          <w:p w14:paraId="6D3B0FE2" w14:textId="77777777" w:rsidR="00D12440" w:rsidRPr="009756AC" w:rsidRDefault="00D12440" w:rsidP="009756AC">
            <w:pPr>
              <w:jc w:val="right"/>
              <w:rPr>
                <w:rFonts w:ascii="Arial" w:hAnsi="Arial" w:cs="Arial"/>
                <w:color w:val="auto"/>
                <w:sz w:val="18"/>
                <w:szCs w:val="18"/>
              </w:rPr>
            </w:pPr>
          </w:p>
        </w:tc>
      </w:tr>
      <w:tr w:rsidR="00D12440" w:rsidRPr="009756AC" w14:paraId="5B565AE2" w14:textId="77777777" w:rsidTr="00244B53">
        <w:trPr>
          <w:gridAfter w:val="1"/>
          <w:wAfter w:w="9" w:type="dxa"/>
        </w:trPr>
        <w:tc>
          <w:tcPr>
            <w:tcW w:w="4230" w:type="dxa"/>
            <w:vAlign w:val="bottom"/>
          </w:tcPr>
          <w:p w14:paraId="7320ABD8" w14:textId="130ED93C"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 xml:space="preserve">    Loss from change in financial assumptions</w:t>
            </w:r>
          </w:p>
        </w:tc>
        <w:tc>
          <w:tcPr>
            <w:tcW w:w="1305" w:type="dxa"/>
            <w:vAlign w:val="bottom"/>
          </w:tcPr>
          <w:p w14:paraId="476D670B" w14:textId="5287EBE0"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vAlign w:val="bottom"/>
          </w:tcPr>
          <w:p w14:paraId="4B16E84A" w14:textId="1ADBC4BA"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105</w:t>
            </w:r>
          </w:p>
        </w:tc>
        <w:tc>
          <w:tcPr>
            <w:tcW w:w="1296" w:type="dxa"/>
            <w:vAlign w:val="bottom"/>
          </w:tcPr>
          <w:p w14:paraId="48DA29D0" w14:textId="30D395A6"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vAlign w:val="bottom"/>
          </w:tcPr>
          <w:p w14:paraId="7482DC9D" w14:textId="2FF6E091"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4837DC85" w14:textId="77777777" w:rsidTr="00244B53">
        <w:trPr>
          <w:gridAfter w:val="1"/>
          <w:wAfter w:w="9" w:type="dxa"/>
        </w:trPr>
        <w:tc>
          <w:tcPr>
            <w:tcW w:w="4230" w:type="dxa"/>
            <w:vAlign w:val="bottom"/>
          </w:tcPr>
          <w:p w14:paraId="3CE7710D" w14:textId="13EA7F24"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 xml:space="preserve">    Experience loss</w:t>
            </w:r>
          </w:p>
        </w:tc>
        <w:tc>
          <w:tcPr>
            <w:tcW w:w="1305" w:type="dxa"/>
            <w:tcBorders>
              <w:bottom w:val="single" w:sz="4" w:space="0" w:color="auto"/>
            </w:tcBorders>
            <w:vAlign w:val="bottom"/>
          </w:tcPr>
          <w:p w14:paraId="15E8CB67" w14:textId="4370E02B"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1ECFF36E" w14:textId="3A37828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382</w:t>
            </w:r>
          </w:p>
        </w:tc>
        <w:tc>
          <w:tcPr>
            <w:tcW w:w="1296" w:type="dxa"/>
            <w:tcBorders>
              <w:bottom w:val="single" w:sz="4" w:space="0" w:color="auto"/>
            </w:tcBorders>
            <w:vAlign w:val="bottom"/>
          </w:tcPr>
          <w:p w14:paraId="2ABA819A" w14:textId="4020D1A1"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500AC517" w14:textId="7777777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0C45407C" w14:textId="77777777" w:rsidTr="00244B53">
        <w:trPr>
          <w:gridAfter w:val="1"/>
          <w:wAfter w:w="9" w:type="dxa"/>
        </w:trPr>
        <w:tc>
          <w:tcPr>
            <w:tcW w:w="4230" w:type="dxa"/>
            <w:vAlign w:val="bottom"/>
          </w:tcPr>
          <w:p w14:paraId="2213BA01" w14:textId="77777777" w:rsidR="00D12440" w:rsidRPr="009756AC" w:rsidRDefault="00D12440" w:rsidP="00D12440">
            <w:pPr>
              <w:ind w:left="433"/>
              <w:rPr>
                <w:rFonts w:ascii="Arial" w:hAnsi="Arial" w:cs="Arial"/>
                <w:color w:val="auto"/>
                <w:sz w:val="18"/>
                <w:szCs w:val="18"/>
              </w:rPr>
            </w:pPr>
          </w:p>
        </w:tc>
        <w:tc>
          <w:tcPr>
            <w:tcW w:w="1305" w:type="dxa"/>
            <w:tcBorders>
              <w:top w:val="single" w:sz="4" w:space="0" w:color="auto"/>
            </w:tcBorders>
            <w:vAlign w:val="bottom"/>
          </w:tcPr>
          <w:p w14:paraId="69D36A1D" w14:textId="77777777" w:rsidR="00D12440" w:rsidRPr="009756AC" w:rsidRDefault="00D12440" w:rsidP="009756AC">
            <w:pPr>
              <w:jc w:val="right"/>
              <w:rPr>
                <w:rFonts w:ascii="Arial" w:hAnsi="Arial" w:cs="Arial"/>
                <w:color w:val="auto"/>
                <w:sz w:val="18"/>
                <w:szCs w:val="18"/>
              </w:rPr>
            </w:pPr>
          </w:p>
        </w:tc>
        <w:tc>
          <w:tcPr>
            <w:tcW w:w="1305" w:type="dxa"/>
            <w:tcBorders>
              <w:top w:val="single" w:sz="4" w:space="0" w:color="auto"/>
            </w:tcBorders>
            <w:vAlign w:val="bottom"/>
          </w:tcPr>
          <w:p w14:paraId="6E9ACBC0" w14:textId="77777777" w:rsidR="00D12440" w:rsidRPr="009756AC" w:rsidRDefault="00D12440" w:rsidP="009756AC">
            <w:pPr>
              <w:jc w:val="right"/>
              <w:rPr>
                <w:rFonts w:ascii="Arial" w:hAnsi="Arial" w:cs="Arial"/>
                <w:color w:val="auto"/>
                <w:sz w:val="18"/>
                <w:szCs w:val="18"/>
              </w:rPr>
            </w:pPr>
          </w:p>
        </w:tc>
        <w:tc>
          <w:tcPr>
            <w:tcW w:w="1296" w:type="dxa"/>
            <w:tcBorders>
              <w:top w:val="single" w:sz="4" w:space="0" w:color="auto"/>
            </w:tcBorders>
            <w:vAlign w:val="bottom"/>
          </w:tcPr>
          <w:p w14:paraId="43877033" w14:textId="77777777" w:rsidR="00D12440" w:rsidRPr="009756AC" w:rsidRDefault="00D12440" w:rsidP="009756AC">
            <w:pPr>
              <w:jc w:val="right"/>
              <w:rPr>
                <w:rFonts w:ascii="Arial" w:hAnsi="Arial" w:cs="Arial"/>
                <w:color w:val="auto"/>
                <w:sz w:val="18"/>
                <w:szCs w:val="18"/>
              </w:rPr>
            </w:pPr>
          </w:p>
        </w:tc>
        <w:tc>
          <w:tcPr>
            <w:tcW w:w="1305" w:type="dxa"/>
            <w:tcBorders>
              <w:top w:val="single" w:sz="4" w:space="0" w:color="auto"/>
            </w:tcBorders>
            <w:vAlign w:val="bottom"/>
          </w:tcPr>
          <w:p w14:paraId="3DE81A49" w14:textId="77777777" w:rsidR="00D12440" w:rsidRPr="009756AC" w:rsidRDefault="00D12440" w:rsidP="009756AC">
            <w:pPr>
              <w:jc w:val="right"/>
              <w:rPr>
                <w:rFonts w:ascii="Arial" w:hAnsi="Arial" w:cs="Arial"/>
                <w:color w:val="auto"/>
                <w:sz w:val="18"/>
                <w:szCs w:val="18"/>
              </w:rPr>
            </w:pPr>
          </w:p>
        </w:tc>
      </w:tr>
      <w:tr w:rsidR="00D12440" w:rsidRPr="009756AC" w14:paraId="3CE7B578" w14:textId="77777777" w:rsidTr="00244B53">
        <w:trPr>
          <w:gridAfter w:val="1"/>
          <w:wAfter w:w="9" w:type="dxa"/>
        </w:trPr>
        <w:tc>
          <w:tcPr>
            <w:tcW w:w="4230" w:type="dxa"/>
            <w:vAlign w:val="bottom"/>
          </w:tcPr>
          <w:p w14:paraId="57C77FFB" w14:textId="77777777" w:rsidR="00D12440" w:rsidRPr="009756AC" w:rsidRDefault="00D12440" w:rsidP="00D12440">
            <w:pPr>
              <w:ind w:left="433"/>
              <w:rPr>
                <w:rFonts w:ascii="Arial" w:hAnsi="Arial" w:cs="Arial"/>
                <w:color w:val="auto"/>
                <w:sz w:val="18"/>
                <w:szCs w:val="18"/>
              </w:rPr>
            </w:pPr>
          </w:p>
        </w:tc>
        <w:tc>
          <w:tcPr>
            <w:tcW w:w="1305" w:type="dxa"/>
            <w:tcBorders>
              <w:bottom w:val="single" w:sz="4" w:space="0" w:color="auto"/>
            </w:tcBorders>
            <w:vAlign w:val="bottom"/>
          </w:tcPr>
          <w:p w14:paraId="1B859D19" w14:textId="242383A4"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358</w:t>
            </w:r>
          </w:p>
        </w:tc>
        <w:tc>
          <w:tcPr>
            <w:tcW w:w="1305" w:type="dxa"/>
            <w:tcBorders>
              <w:bottom w:val="single" w:sz="4" w:space="0" w:color="auto"/>
            </w:tcBorders>
            <w:vAlign w:val="bottom"/>
          </w:tcPr>
          <w:p w14:paraId="6FE8848C" w14:textId="5A0CC154"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767</w:t>
            </w:r>
          </w:p>
        </w:tc>
        <w:tc>
          <w:tcPr>
            <w:tcW w:w="1296" w:type="dxa"/>
            <w:tcBorders>
              <w:bottom w:val="single" w:sz="4" w:space="0" w:color="auto"/>
            </w:tcBorders>
            <w:vAlign w:val="bottom"/>
          </w:tcPr>
          <w:p w14:paraId="4631DF1A" w14:textId="4616DC8A"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0248C62F" w14:textId="019AD806"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6DEE3285" w14:textId="77777777" w:rsidTr="00244B53">
        <w:trPr>
          <w:gridAfter w:val="1"/>
          <w:wAfter w:w="9" w:type="dxa"/>
        </w:trPr>
        <w:tc>
          <w:tcPr>
            <w:tcW w:w="4230" w:type="dxa"/>
            <w:vAlign w:val="bottom"/>
          </w:tcPr>
          <w:p w14:paraId="28954732" w14:textId="77777777" w:rsidR="00D12440" w:rsidRPr="009756AC" w:rsidRDefault="00D12440" w:rsidP="00D12440">
            <w:pPr>
              <w:ind w:left="433"/>
              <w:rPr>
                <w:rFonts w:ascii="Arial" w:hAnsi="Arial" w:cs="Arial"/>
                <w:color w:val="auto"/>
                <w:sz w:val="18"/>
                <w:szCs w:val="18"/>
              </w:rPr>
            </w:pPr>
          </w:p>
        </w:tc>
        <w:tc>
          <w:tcPr>
            <w:tcW w:w="1305" w:type="dxa"/>
            <w:vAlign w:val="bottom"/>
          </w:tcPr>
          <w:p w14:paraId="01D9075C" w14:textId="77777777" w:rsidR="00D12440" w:rsidRPr="009756AC" w:rsidRDefault="00D12440" w:rsidP="009756AC">
            <w:pPr>
              <w:jc w:val="right"/>
              <w:rPr>
                <w:rFonts w:ascii="Arial" w:hAnsi="Arial" w:cs="Arial"/>
                <w:color w:val="auto"/>
                <w:sz w:val="18"/>
                <w:szCs w:val="18"/>
              </w:rPr>
            </w:pPr>
          </w:p>
        </w:tc>
        <w:tc>
          <w:tcPr>
            <w:tcW w:w="1305" w:type="dxa"/>
            <w:vAlign w:val="bottom"/>
          </w:tcPr>
          <w:p w14:paraId="7DFBFEC1" w14:textId="77777777" w:rsidR="00D12440" w:rsidRPr="009756AC" w:rsidRDefault="00D12440" w:rsidP="009756AC">
            <w:pPr>
              <w:jc w:val="right"/>
              <w:rPr>
                <w:rFonts w:ascii="Arial" w:hAnsi="Arial" w:cs="Arial"/>
                <w:color w:val="auto"/>
                <w:sz w:val="18"/>
                <w:szCs w:val="18"/>
              </w:rPr>
            </w:pPr>
          </w:p>
        </w:tc>
        <w:tc>
          <w:tcPr>
            <w:tcW w:w="1296" w:type="dxa"/>
            <w:vAlign w:val="bottom"/>
          </w:tcPr>
          <w:p w14:paraId="47692402" w14:textId="77777777" w:rsidR="00D12440" w:rsidRPr="009756AC" w:rsidRDefault="00D12440" w:rsidP="009756AC">
            <w:pPr>
              <w:jc w:val="right"/>
              <w:rPr>
                <w:rFonts w:ascii="Arial" w:hAnsi="Arial" w:cs="Arial"/>
                <w:color w:val="auto"/>
                <w:sz w:val="18"/>
                <w:szCs w:val="18"/>
              </w:rPr>
            </w:pPr>
          </w:p>
        </w:tc>
        <w:tc>
          <w:tcPr>
            <w:tcW w:w="1305" w:type="dxa"/>
            <w:vAlign w:val="bottom"/>
          </w:tcPr>
          <w:p w14:paraId="27972EE1" w14:textId="77777777" w:rsidR="00D12440" w:rsidRPr="009756AC" w:rsidRDefault="00D12440" w:rsidP="009756AC">
            <w:pPr>
              <w:jc w:val="right"/>
              <w:rPr>
                <w:rFonts w:ascii="Arial" w:hAnsi="Arial" w:cs="Arial"/>
                <w:color w:val="auto"/>
                <w:sz w:val="18"/>
                <w:szCs w:val="18"/>
              </w:rPr>
            </w:pPr>
          </w:p>
        </w:tc>
      </w:tr>
      <w:tr w:rsidR="00D12440" w:rsidRPr="009756AC" w14:paraId="0F01118B" w14:textId="77777777" w:rsidTr="00244B53">
        <w:trPr>
          <w:gridAfter w:val="1"/>
          <w:wAfter w:w="9" w:type="dxa"/>
        </w:trPr>
        <w:tc>
          <w:tcPr>
            <w:tcW w:w="4230" w:type="dxa"/>
            <w:vAlign w:val="bottom"/>
          </w:tcPr>
          <w:p w14:paraId="66150EC7" w14:textId="77777777" w:rsidR="00D12440" w:rsidRPr="009756AC" w:rsidRDefault="00D12440" w:rsidP="00D12440">
            <w:pPr>
              <w:ind w:left="433"/>
              <w:rPr>
                <w:rFonts w:ascii="Arial" w:hAnsi="Arial" w:cs="Arial"/>
                <w:color w:val="auto"/>
                <w:sz w:val="18"/>
                <w:szCs w:val="18"/>
              </w:rPr>
            </w:pPr>
            <w:r w:rsidRPr="009756AC">
              <w:rPr>
                <w:rFonts w:ascii="Arial" w:hAnsi="Arial" w:cs="Arial"/>
                <w:color w:val="auto"/>
                <w:sz w:val="18"/>
                <w:szCs w:val="18"/>
              </w:rPr>
              <w:t>Benefit paid</w:t>
            </w:r>
          </w:p>
        </w:tc>
        <w:tc>
          <w:tcPr>
            <w:tcW w:w="1305" w:type="dxa"/>
            <w:tcBorders>
              <w:bottom w:val="single" w:sz="4" w:space="0" w:color="auto"/>
            </w:tcBorders>
            <w:vAlign w:val="bottom"/>
          </w:tcPr>
          <w:p w14:paraId="50E4C8E0" w14:textId="7F7B33C5"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453</w:t>
            </w:r>
            <w:r w:rsidRPr="009756AC">
              <w:rPr>
                <w:rFonts w:ascii="Arial" w:hAnsi="Arial" w:cs="Arial"/>
                <w:color w:val="auto"/>
                <w:sz w:val="18"/>
                <w:szCs w:val="18"/>
              </w:rPr>
              <w:t>)</w:t>
            </w:r>
          </w:p>
        </w:tc>
        <w:tc>
          <w:tcPr>
            <w:tcW w:w="1305" w:type="dxa"/>
            <w:tcBorders>
              <w:bottom w:val="single" w:sz="4" w:space="0" w:color="auto"/>
            </w:tcBorders>
            <w:vAlign w:val="bottom"/>
          </w:tcPr>
          <w:p w14:paraId="73FB1862" w14:textId="593ED94C"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275</w:t>
            </w:r>
            <w:r w:rsidRPr="009756AC">
              <w:rPr>
                <w:rFonts w:ascii="Arial" w:hAnsi="Arial" w:cs="Arial"/>
                <w:color w:val="auto"/>
                <w:sz w:val="18"/>
                <w:szCs w:val="18"/>
              </w:rPr>
              <w:t>)</w:t>
            </w:r>
          </w:p>
        </w:tc>
        <w:tc>
          <w:tcPr>
            <w:tcW w:w="1296" w:type="dxa"/>
            <w:tcBorders>
              <w:bottom w:val="single" w:sz="4" w:space="0" w:color="auto"/>
            </w:tcBorders>
            <w:vAlign w:val="bottom"/>
          </w:tcPr>
          <w:p w14:paraId="02E34DBC" w14:textId="761765CF"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6529C896" w14:textId="7777777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26AC6489" w14:textId="77777777" w:rsidTr="00244B53">
        <w:trPr>
          <w:gridAfter w:val="1"/>
          <w:wAfter w:w="9" w:type="dxa"/>
        </w:trPr>
        <w:tc>
          <w:tcPr>
            <w:tcW w:w="4230" w:type="dxa"/>
            <w:vAlign w:val="bottom"/>
          </w:tcPr>
          <w:p w14:paraId="370AACF5" w14:textId="77777777" w:rsidR="00D12440" w:rsidRPr="009756AC" w:rsidRDefault="00D12440" w:rsidP="00D12440">
            <w:pPr>
              <w:ind w:left="433"/>
              <w:rPr>
                <w:rFonts w:ascii="Arial" w:hAnsi="Arial" w:cs="Arial"/>
                <w:color w:val="auto"/>
                <w:sz w:val="18"/>
                <w:szCs w:val="18"/>
              </w:rPr>
            </w:pPr>
          </w:p>
        </w:tc>
        <w:tc>
          <w:tcPr>
            <w:tcW w:w="1305" w:type="dxa"/>
            <w:tcBorders>
              <w:top w:val="single" w:sz="4" w:space="0" w:color="auto"/>
            </w:tcBorders>
            <w:vAlign w:val="bottom"/>
          </w:tcPr>
          <w:p w14:paraId="2F99F3F8" w14:textId="77777777" w:rsidR="00D12440" w:rsidRPr="009756AC" w:rsidRDefault="00D12440" w:rsidP="009756AC">
            <w:pPr>
              <w:jc w:val="right"/>
              <w:rPr>
                <w:rFonts w:ascii="Arial" w:hAnsi="Arial" w:cs="Arial"/>
                <w:color w:val="auto"/>
                <w:sz w:val="18"/>
                <w:szCs w:val="18"/>
              </w:rPr>
            </w:pPr>
          </w:p>
        </w:tc>
        <w:tc>
          <w:tcPr>
            <w:tcW w:w="1305" w:type="dxa"/>
            <w:tcBorders>
              <w:top w:val="single" w:sz="4" w:space="0" w:color="auto"/>
            </w:tcBorders>
            <w:vAlign w:val="bottom"/>
          </w:tcPr>
          <w:p w14:paraId="40313714" w14:textId="77777777" w:rsidR="00D12440" w:rsidRPr="009756AC" w:rsidRDefault="00D12440" w:rsidP="009756AC">
            <w:pPr>
              <w:jc w:val="right"/>
              <w:rPr>
                <w:rFonts w:ascii="Arial" w:hAnsi="Arial" w:cs="Arial"/>
                <w:color w:val="auto"/>
                <w:sz w:val="18"/>
                <w:szCs w:val="18"/>
              </w:rPr>
            </w:pPr>
          </w:p>
        </w:tc>
        <w:tc>
          <w:tcPr>
            <w:tcW w:w="1296" w:type="dxa"/>
            <w:tcBorders>
              <w:top w:val="single" w:sz="4" w:space="0" w:color="auto"/>
            </w:tcBorders>
            <w:vAlign w:val="bottom"/>
          </w:tcPr>
          <w:p w14:paraId="3B1AC6C5" w14:textId="77777777" w:rsidR="00D12440" w:rsidRPr="009756AC" w:rsidRDefault="00D12440" w:rsidP="009756AC">
            <w:pPr>
              <w:jc w:val="right"/>
              <w:rPr>
                <w:rFonts w:ascii="Arial" w:hAnsi="Arial" w:cs="Arial"/>
                <w:color w:val="auto"/>
                <w:sz w:val="18"/>
                <w:szCs w:val="18"/>
              </w:rPr>
            </w:pPr>
          </w:p>
        </w:tc>
        <w:tc>
          <w:tcPr>
            <w:tcW w:w="1305" w:type="dxa"/>
            <w:tcBorders>
              <w:top w:val="single" w:sz="4" w:space="0" w:color="auto"/>
            </w:tcBorders>
            <w:vAlign w:val="bottom"/>
          </w:tcPr>
          <w:p w14:paraId="0D483881" w14:textId="77777777" w:rsidR="00D12440" w:rsidRPr="009756AC" w:rsidRDefault="00D12440" w:rsidP="009756AC">
            <w:pPr>
              <w:jc w:val="right"/>
              <w:rPr>
                <w:rFonts w:ascii="Arial" w:hAnsi="Arial" w:cs="Arial"/>
                <w:color w:val="auto"/>
                <w:sz w:val="18"/>
                <w:szCs w:val="18"/>
              </w:rPr>
            </w:pPr>
          </w:p>
        </w:tc>
      </w:tr>
      <w:tr w:rsidR="00D12440" w:rsidRPr="009756AC" w14:paraId="4EAF0943" w14:textId="77777777" w:rsidTr="00244B53">
        <w:trPr>
          <w:gridAfter w:val="1"/>
          <w:wAfter w:w="9" w:type="dxa"/>
        </w:trPr>
        <w:tc>
          <w:tcPr>
            <w:tcW w:w="4230" w:type="dxa"/>
            <w:vAlign w:val="bottom"/>
          </w:tcPr>
          <w:p w14:paraId="3E99B409" w14:textId="61843A1F" w:rsidR="00D12440" w:rsidRPr="009756AC" w:rsidRDefault="00D12440" w:rsidP="00D12440">
            <w:pPr>
              <w:ind w:left="433"/>
              <w:rPr>
                <w:rFonts w:ascii="Arial" w:hAnsi="Arial" w:cs="Arial"/>
                <w:color w:val="auto"/>
                <w:sz w:val="18"/>
                <w:szCs w:val="18"/>
              </w:rPr>
            </w:pP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31</w:t>
            </w:r>
            <w:r w:rsidRPr="009756AC">
              <w:rPr>
                <w:rFonts w:ascii="Arial" w:hAnsi="Arial" w:cs="Arial"/>
                <w:color w:val="auto"/>
                <w:sz w:val="18"/>
                <w:szCs w:val="18"/>
              </w:rPr>
              <w:t xml:space="preserve"> December</w:t>
            </w:r>
          </w:p>
        </w:tc>
        <w:tc>
          <w:tcPr>
            <w:tcW w:w="1305" w:type="dxa"/>
            <w:tcBorders>
              <w:bottom w:val="single" w:sz="4" w:space="0" w:color="auto"/>
            </w:tcBorders>
            <w:vAlign w:val="bottom"/>
          </w:tcPr>
          <w:p w14:paraId="299C9610" w14:textId="752F2FE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379</w:t>
            </w:r>
          </w:p>
        </w:tc>
        <w:tc>
          <w:tcPr>
            <w:tcW w:w="1305" w:type="dxa"/>
            <w:tcBorders>
              <w:bottom w:val="single" w:sz="4" w:space="0" w:color="auto"/>
            </w:tcBorders>
            <w:vAlign w:val="bottom"/>
          </w:tcPr>
          <w:p w14:paraId="7735A0A7" w14:textId="3771F18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474</w:t>
            </w:r>
          </w:p>
        </w:tc>
        <w:tc>
          <w:tcPr>
            <w:tcW w:w="1296" w:type="dxa"/>
            <w:tcBorders>
              <w:bottom w:val="single" w:sz="4" w:space="0" w:color="auto"/>
            </w:tcBorders>
            <w:vAlign w:val="bottom"/>
          </w:tcPr>
          <w:p w14:paraId="5F611363" w14:textId="7AA9A191"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305" w:type="dxa"/>
            <w:tcBorders>
              <w:bottom w:val="single" w:sz="4" w:space="0" w:color="auto"/>
            </w:tcBorders>
            <w:vAlign w:val="bottom"/>
          </w:tcPr>
          <w:p w14:paraId="2A31AC63" w14:textId="77777777"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r>
    </w:tbl>
    <w:p w14:paraId="7322F0C5" w14:textId="3A7A06E6" w:rsidR="00BE6B9C" w:rsidRPr="009756AC" w:rsidRDefault="00BE6B9C" w:rsidP="0048281E">
      <w:pPr>
        <w:ind w:left="540" w:right="0"/>
        <w:jc w:val="both"/>
        <w:rPr>
          <w:rFonts w:ascii="Arial" w:hAnsi="Arial" w:cs="Arial"/>
          <w:color w:val="auto"/>
          <w:spacing w:val="-2"/>
          <w:sz w:val="18"/>
          <w:szCs w:val="18"/>
        </w:rPr>
      </w:pPr>
    </w:p>
    <w:p w14:paraId="109A5806" w14:textId="32BABBA2" w:rsidR="00B679CD" w:rsidRPr="009756AC" w:rsidRDefault="00B679CD" w:rsidP="0048281E">
      <w:pPr>
        <w:ind w:left="540" w:right="0"/>
        <w:jc w:val="both"/>
        <w:rPr>
          <w:rFonts w:ascii="Arial" w:hAnsi="Arial" w:cs="Arial"/>
          <w:color w:val="auto"/>
          <w:sz w:val="18"/>
          <w:szCs w:val="18"/>
        </w:rPr>
      </w:pPr>
      <w:r w:rsidRPr="009756AC">
        <w:rPr>
          <w:rFonts w:ascii="Arial" w:hAnsi="Arial" w:cs="Arial"/>
          <w:color w:val="auto"/>
          <w:spacing w:val="-2"/>
          <w:sz w:val="18"/>
          <w:szCs w:val="18"/>
        </w:rPr>
        <w:t xml:space="preserve">The principal actuarial assumptions used as at the date of the consolidated </w:t>
      </w:r>
      <w:r w:rsidR="0072679F" w:rsidRPr="009756AC">
        <w:rPr>
          <w:rFonts w:ascii="Arial" w:hAnsi="Arial" w:cs="Arial"/>
          <w:color w:val="auto"/>
          <w:spacing w:val="-2"/>
          <w:sz w:val="18"/>
          <w:szCs w:val="18"/>
        </w:rPr>
        <w:t xml:space="preserve">statement of </w:t>
      </w:r>
      <w:r w:rsidRPr="009756AC">
        <w:rPr>
          <w:rFonts w:ascii="Arial" w:hAnsi="Arial" w:cs="Arial"/>
          <w:color w:val="auto"/>
          <w:spacing w:val="-2"/>
          <w:sz w:val="18"/>
          <w:szCs w:val="18"/>
        </w:rPr>
        <w:t>financial positio</w:t>
      </w:r>
      <w:r w:rsidR="009A18B9" w:rsidRPr="009756AC">
        <w:rPr>
          <w:rFonts w:ascii="Arial" w:hAnsi="Arial" w:cs="Arial"/>
          <w:color w:val="auto"/>
          <w:spacing w:val="-2"/>
          <w:sz w:val="18"/>
          <w:szCs w:val="18"/>
        </w:rPr>
        <w:t>n</w:t>
      </w:r>
      <w:r w:rsidRPr="009756AC">
        <w:rPr>
          <w:rFonts w:ascii="Arial" w:hAnsi="Arial" w:cs="Arial"/>
          <w:color w:val="auto"/>
          <w:sz w:val="18"/>
          <w:szCs w:val="18"/>
        </w:rPr>
        <w:t xml:space="preserve"> are as follows:</w:t>
      </w:r>
    </w:p>
    <w:p w14:paraId="0C2F9927" w14:textId="77777777" w:rsidR="00697EF1" w:rsidRPr="009756AC" w:rsidRDefault="00697EF1" w:rsidP="0048281E">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B679CD" w:rsidRPr="009756AC" w14:paraId="1698F1C2" w14:textId="77777777" w:rsidTr="005A5258">
        <w:trPr>
          <w:trHeight w:val="126"/>
        </w:trPr>
        <w:tc>
          <w:tcPr>
            <w:tcW w:w="6678" w:type="dxa"/>
            <w:tcBorders>
              <w:top w:val="nil"/>
              <w:left w:val="nil"/>
              <w:right w:val="nil"/>
            </w:tcBorders>
            <w:vAlign w:val="center"/>
          </w:tcPr>
          <w:p w14:paraId="19131EC6" w14:textId="77777777" w:rsidR="00B679CD" w:rsidRPr="009756AC" w:rsidRDefault="00B679CD" w:rsidP="0048281E">
            <w:pPr>
              <w:ind w:left="540"/>
              <w:rPr>
                <w:rFonts w:ascii="Arial" w:hAnsi="Arial" w:cs="Arial"/>
                <w:color w:val="auto"/>
                <w:sz w:val="18"/>
                <w:szCs w:val="18"/>
              </w:rPr>
            </w:pPr>
          </w:p>
        </w:tc>
        <w:tc>
          <w:tcPr>
            <w:tcW w:w="1440" w:type="dxa"/>
            <w:tcBorders>
              <w:left w:val="nil"/>
              <w:bottom w:val="single" w:sz="4" w:space="0" w:color="auto"/>
              <w:right w:val="nil"/>
            </w:tcBorders>
            <w:vAlign w:val="center"/>
          </w:tcPr>
          <w:p w14:paraId="0D904EDA" w14:textId="0C6FC545" w:rsidR="00B679CD" w:rsidRPr="009756AC" w:rsidRDefault="009C2E4E" w:rsidP="00A91DD2">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2025</w:t>
            </w:r>
          </w:p>
        </w:tc>
        <w:tc>
          <w:tcPr>
            <w:tcW w:w="1440" w:type="dxa"/>
            <w:tcBorders>
              <w:left w:val="nil"/>
              <w:bottom w:val="single" w:sz="4" w:space="0" w:color="auto"/>
              <w:right w:val="nil"/>
            </w:tcBorders>
            <w:vAlign w:val="center"/>
          </w:tcPr>
          <w:p w14:paraId="742DA828" w14:textId="405A3D47" w:rsidR="00B679CD" w:rsidRPr="009756AC" w:rsidRDefault="009C2E4E" w:rsidP="00A91DD2">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B679CD" w:rsidRPr="009756AC" w14:paraId="3DD93311" w14:textId="77777777" w:rsidTr="00334B84">
        <w:trPr>
          <w:trHeight w:val="126"/>
        </w:trPr>
        <w:tc>
          <w:tcPr>
            <w:tcW w:w="6678" w:type="dxa"/>
            <w:tcBorders>
              <w:top w:val="nil"/>
              <w:left w:val="nil"/>
              <w:right w:val="nil"/>
            </w:tcBorders>
          </w:tcPr>
          <w:p w14:paraId="047F5042" w14:textId="77777777" w:rsidR="00B679CD" w:rsidRPr="009756AC" w:rsidRDefault="00B679CD" w:rsidP="0048281E">
            <w:pPr>
              <w:ind w:left="540"/>
              <w:rPr>
                <w:rFonts w:ascii="Arial" w:hAnsi="Arial" w:cs="Arial"/>
                <w:color w:val="auto"/>
                <w:sz w:val="12"/>
                <w:szCs w:val="12"/>
              </w:rPr>
            </w:pPr>
          </w:p>
        </w:tc>
        <w:tc>
          <w:tcPr>
            <w:tcW w:w="1440" w:type="dxa"/>
            <w:tcBorders>
              <w:top w:val="single" w:sz="4" w:space="0" w:color="auto"/>
              <w:left w:val="nil"/>
              <w:right w:val="nil"/>
            </w:tcBorders>
            <w:vAlign w:val="bottom"/>
          </w:tcPr>
          <w:p w14:paraId="2336B0F8" w14:textId="77777777" w:rsidR="00B679CD" w:rsidRPr="009756AC" w:rsidRDefault="00B679CD" w:rsidP="00A91DD2">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042FEE64" w14:textId="77777777" w:rsidR="00B679CD" w:rsidRPr="009756AC" w:rsidRDefault="00B679CD" w:rsidP="00A91DD2">
            <w:pPr>
              <w:jc w:val="right"/>
              <w:rPr>
                <w:rFonts w:ascii="Arial" w:hAnsi="Arial" w:cs="Arial"/>
                <w:color w:val="auto"/>
                <w:sz w:val="12"/>
                <w:szCs w:val="12"/>
              </w:rPr>
            </w:pPr>
          </w:p>
        </w:tc>
      </w:tr>
      <w:tr w:rsidR="00D12440" w:rsidRPr="009756AC" w14:paraId="02C6F632" w14:textId="77777777" w:rsidTr="00334B84">
        <w:trPr>
          <w:trHeight w:val="66"/>
        </w:trPr>
        <w:tc>
          <w:tcPr>
            <w:tcW w:w="6678" w:type="dxa"/>
            <w:tcBorders>
              <w:top w:val="nil"/>
              <w:left w:val="nil"/>
              <w:right w:val="nil"/>
            </w:tcBorders>
          </w:tcPr>
          <w:p w14:paraId="5088EA9E" w14:textId="77777777" w:rsidR="00D12440" w:rsidRPr="009756AC" w:rsidRDefault="00D12440" w:rsidP="00D12440">
            <w:pPr>
              <w:ind w:left="540"/>
              <w:rPr>
                <w:rFonts w:ascii="Arial" w:hAnsi="Arial" w:cs="Arial"/>
                <w:color w:val="auto"/>
                <w:sz w:val="18"/>
                <w:szCs w:val="18"/>
              </w:rPr>
            </w:pPr>
            <w:r w:rsidRPr="009756AC">
              <w:rPr>
                <w:rFonts w:ascii="Arial" w:hAnsi="Arial" w:cs="Arial"/>
                <w:color w:val="auto"/>
                <w:sz w:val="18"/>
                <w:szCs w:val="18"/>
              </w:rPr>
              <w:t>Discount rate</w:t>
            </w:r>
          </w:p>
        </w:tc>
        <w:tc>
          <w:tcPr>
            <w:tcW w:w="1440" w:type="dxa"/>
            <w:tcBorders>
              <w:top w:val="nil"/>
              <w:left w:val="nil"/>
              <w:right w:val="nil"/>
            </w:tcBorders>
          </w:tcPr>
          <w:p w14:paraId="2F9D8844" w14:textId="0B1FCBB5"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 xml:space="preserve">% - </w:t>
            </w: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59</w:t>
            </w:r>
            <w:r w:rsidR="00D12440" w:rsidRPr="009756AC">
              <w:rPr>
                <w:rFonts w:ascii="Arial" w:hAnsi="Arial" w:cs="Arial"/>
                <w:color w:val="auto"/>
                <w:sz w:val="18"/>
                <w:szCs w:val="18"/>
              </w:rPr>
              <w:t>%</w:t>
            </w:r>
          </w:p>
        </w:tc>
        <w:tc>
          <w:tcPr>
            <w:tcW w:w="1440" w:type="dxa"/>
            <w:tcBorders>
              <w:top w:val="nil"/>
              <w:left w:val="nil"/>
              <w:right w:val="nil"/>
            </w:tcBorders>
          </w:tcPr>
          <w:p w14:paraId="49815C83" w14:textId="0B3ED869"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 xml:space="preserve">% - </w:t>
            </w: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59</w:t>
            </w:r>
            <w:r w:rsidR="00D12440" w:rsidRPr="009756AC">
              <w:rPr>
                <w:rFonts w:ascii="Arial" w:hAnsi="Arial" w:cs="Arial"/>
                <w:color w:val="auto"/>
                <w:sz w:val="18"/>
                <w:szCs w:val="18"/>
              </w:rPr>
              <w:t>%</w:t>
            </w:r>
          </w:p>
        </w:tc>
      </w:tr>
      <w:tr w:rsidR="00D12440" w:rsidRPr="009756AC" w14:paraId="7DCCB57D" w14:textId="77777777" w:rsidTr="00334B84">
        <w:trPr>
          <w:trHeight w:val="66"/>
        </w:trPr>
        <w:tc>
          <w:tcPr>
            <w:tcW w:w="6678" w:type="dxa"/>
            <w:tcBorders>
              <w:top w:val="nil"/>
              <w:left w:val="nil"/>
              <w:right w:val="nil"/>
            </w:tcBorders>
          </w:tcPr>
          <w:p w14:paraId="25DF7F28" w14:textId="77777777" w:rsidR="00D12440" w:rsidRPr="009756AC" w:rsidRDefault="00D12440" w:rsidP="00D12440">
            <w:pPr>
              <w:ind w:left="540"/>
              <w:rPr>
                <w:rFonts w:ascii="Arial" w:hAnsi="Arial" w:cs="Arial"/>
                <w:color w:val="auto"/>
                <w:sz w:val="18"/>
                <w:szCs w:val="18"/>
              </w:rPr>
            </w:pPr>
            <w:r w:rsidRPr="009756AC">
              <w:rPr>
                <w:rFonts w:ascii="Arial" w:hAnsi="Arial" w:cs="Arial"/>
                <w:color w:val="auto"/>
                <w:sz w:val="18"/>
                <w:szCs w:val="18"/>
              </w:rPr>
              <w:t>Staff turnover rates</w:t>
            </w:r>
          </w:p>
        </w:tc>
        <w:tc>
          <w:tcPr>
            <w:tcW w:w="1440" w:type="dxa"/>
            <w:tcBorders>
              <w:top w:val="nil"/>
              <w:left w:val="nil"/>
              <w:right w:val="nil"/>
            </w:tcBorders>
          </w:tcPr>
          <w:p w14:paraId="0A1DF4B5" w14:textId="77777777" w:rsidR="00D12440" w:rsidRPr="009756AC" w:rsidRDefault="00D12440" w:rsidP="00D12440">
            <w:pPr>
              <w:jc w:val="right"/>
              <w:rPr>
                <w:rFonts w:ascii="Arial" w:hAnsi="Arial" w:cs="Arial"/>
                <w:color w:val="auto"/>
                <w:sz w:val="18"/>
                <w:szCs w:val="18"/>
              </w:rPr>
            </w:pPr>
          </w:p>
        </w:tc>
        <w:tc>
          <w:tcPr>
            <w:tcW w:w="1440" w:type="dxa"/>
            <w:tcBorders>
              <w:top w:val="nil"/>
              <w:left w:val="nil"/>
              <w:right w:val="nil"/>
            </w:tcBorders>
          </w:tcPr>
          <w:p w14:paraId="3A417FB2" w14:textId="77777777" w:rsidR="00D12440" w:rsidRPr="009756AC" w:rsidRDefault="00D12440" w:rsidP="00D12440">
            <w:pPr>
              <w:jc w:val="right"/>
              <w:rPr>
                <w:rFonts w:ascii="Arial" w:hAnsi="Arial" w:cs="Arial"/>
                <w:color w:val="auto"/>
                <w:sz w:val="18"/>
                <w:szCs w:val="18"/>
              </w:rPr>
            </w:pPr>
          </w:p>
        </w:tc>
      </w:tr>
      <w:tr w:rsidR="00D12440" w:rsidRPr="009756AC" w14:paraId="365106D6" w14:textId="77777777" w:rsidTr="00334B84">
        <w:trPr>
          <w:trHeight w:val="66"/>
        </w:trPr>
        <w:tc>
          <w:tcPr>
            <w:tcW w:w="6678" w:type="dxa"/>
            <w:tcBorders>
              <w:top w:val="nil"/>
              <w:left w:val="nil"/>
              <w:right w:val="nil"/>
            </w:tcBorders>
          </w:tcPr>
          <w:p w14:paraId="315B76D8" w14:textId="3AA3492C" w:rsidR="00D12440" w:rsidRPr="009756AC" w:rsidRDefault="00D12440" w:rsidP="00D12440">
            <w:pPr>
              <w:ind w:left="540"/>
              <w:rPr>
                <w:rFonts w:ascii="Arial" w:hAnsi="Arial" w:cs="Arial"/>
                <w:color w:val="auto"/>
                <w:sz w:val="18"/>
                <w:szCs w:val="18"/>
              </w:rPr>
            </w:pPr>
            <w:r w:rsidRPr="009756AC">
              <w:rPr>
                <w:rFonts w:ascii="Arial" w:hAnsi="Arial" w:cs="Arial"/>
                <w:color w:val="auto"/>
                <w:sz w:val="18"/>
                <w:szCs w:val="18"/>
              </w:rPr>
              <w:t xml:space="preserve">   - Age less than </w:t>
            </w:r>
            <w:r w:rsidR="009C2E4E" w:rsidRPr="009756AC">
              <w:rPr>
                <w:rFonts w:ascii="Arial" w:hAnsi="Arial" w:cs="Arial"/>
                <w:color w:val="auto"/>
                <w:sz w:val="18"/>
                <w:szCs w:val="18"/>
              </w:rPr>
              <w:t>30</w:t>
            </w:r>
          </w:p>
        </w:tc>
        <w:tc>
          <w:tcPr>
            <w:tcW w:w="1440" w:type="dxa"/>
            <w:tcBorders>
              <w:top w:val="nil"/>
              <w:left w:val="nil"/>
              <w:right w:val="nil"/>
            </w:tcBorders>
          </w:tcPr>
          <w:p w14:paraId="1CEB0ED1" w14:textId="580F6A7A"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00A4334F" w14:textId="30E4495C"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5FED9FC9" w14:textId="77777777" w:rsidTr="00334B84">
        <w:trPr>
          <w:trHeight w:val="66"/>
        </w:trPr>
        <w:tc>
          <w:tcPr>
            <w:tcW w:w="6678" w:type="dxa"/>
            <w:tcBorders>
              <w:top w:val="nil"/>
              <w:left w:val="nil"/>
              <w:right w:val="nil"/>
            </w:tcBorders>
          </w:tcPr>
          <w:p w14:paraId="5D800EDE" w14:textId="171BB22A" w:rsidR="00D12440" w:rsidRPr="009756AC" w:rsidRDefault="00D12440" w:rsidP="00D12440">
            <w:pPr>
              <w:ind w:left="540"/>
              <w:rPr>
                <w:rFonts w:ascii="Arial" w:hAnsi="Arial" w:cs="Arial"/>
                <w:color w:val="auto"/>
                <w:sz w:val="18"/>
                <w:szCs w:val="18"/>
              </w:rPr>
            </w:pPr>
            <w:r w:rsidRPr="009756AC">
              <w:rPr>
                <w:rFonts w:ascii="Arial" w:hAnsi="Arial" w:cs="Arial"/>
                <w:color w:val="auto"/>
                <w:sz w:val="18"/>
                <w:szCs w:val="18"/>
              </w:rPr>
              <w:t xml:space="preserve">   - Age between </w:t>
            </w:r>
            <w:r w:rsidR="009C2E4E" w:rsidRPr="009756AC">
              <w:rPr>
                <w:rFonts w:ascii="Arial" w:hAnsi="Arial" w:cs="Arial"/>
                <w:color w:val="auto"/>
                <w:sz w:val="18"/>
                <w:szCs w:val="18"/>
              </w:rPr>
              <w:t>30</w:t>
            </w:r>
            <w:r w:rsidRPr="009756AC">
              <w:rPr>
                <w:rFonts w:ascii="Arial" w:hAnsi="Arial" w:cs="Arial"/>
                <w:color w:val="auto"/>
                <w:sz w:val="18"/>
                <w:szCs w:val="18"/>
              </w:rPr>
              <w:t xml:space="preserve"> to less than </w:t>
            </w:r>
            <w:r w:rsidR="009C2E4E" w:rsidRPr="009756AC">
              <w:rPr>
                <w:rFonts w:ascii="Arial" w:hAnsi="Arial" w:cs="Arial"/>
                <w:color w:val="auto"/>
                <w:sz w:val="18"/>
                <w:szCs w:val="18"/>
              </w:rPr>
              <w:t>40</w:t>
            </w:r>
          </w:p>
        </w:tc>
        <w:tc>
          <w:tcPr>
            <w:tcW w:w="1440" w:type="dxa"/>
            <w:tcBorders>
              <w:top w:val="nil"/>
              <w:left w:val="nil"/>
              <w:right w:val="nil"/>
            </w:tcBorders>
          </w:tcPr>
          <w:p w14:paraId="14C738C3" w14:textId="4F8A03AD"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39D949B6" w14:textId="4D1227AC"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13</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567C8141" w14:textId="77777777" w:rsidTr="00334B84">
        <w:trPr>
          <w:trHeight w:val="66"/>
        </w:trPr>
        <w:tc>
          <w:tcPr>
            <w:tcW w:w="6678" w:type="dxa"/>
            <w:tcBorders>
              <w:top w:val="nil"/>
              <w:left w:val="nil"/>
              <w:right w:val="nil"/>
            </w:tcBorders>
          </w:tcPr>
          <w:p w14:paraId="3A17C59A" w14:textId="64274F44" w:rsidR="00D12440" w:rsidRPr="009756AC" w:rsidRDefault="00D12440" w:rsidP="00D12440">
            <w:pPr>
              <w:ind w:left="540"/>
              <w:rPr>
                <w:rFonts w:ascii="Arial" w:hAnsi="Arial" w:cs="Arial"/>
                <w:color w:val="auto"/>
                <w:sz w:val="18"/>
                <w:szCs w:val="18"/>
              </w:rPr>
            </w:pPr>
            <w:r w:rsidRPr="009756AC">
              <w:rPr>
                <w:rFonts w:ascii="Arial" w:hAnsi="Arial" w:cs="Arial"/>
                <w:color w:val="auto"/>
                <w:sz w:val="18"/>
                <w:szCs w:val="18"/>
              </w:rPr>
              <w:t xml:space="preserve">   - Age between </w:t>
            </w:r>
            <w:r w:rsidR="009C2E4E" w:rsidRPr="009756AC">
              <w:rPr>
                <w:rFonts w:ascii="Arial" w:hAnsi="Arial" w:cs="Arial"/>
                <w:color w:val="auto"/>
                <w:sz w:val="18"/>
                <w:szCs w:val="18"/>
              </w:rPr>
              <w:t>40</w:t>
            </w:r>
            <w:r w:rsidRPr="009756AC">
              <w:rPr>
                <w:rFonts w:ascii="Arial" w:hAnsi="Arial" w:cs="Arial"/>
                <w:color w:val="auto"/>
                <w:sz w:val="18"/>
                <w:szCs w:val="18"/>
              </w:rPr>
              <w:t xml:space="preserve"> to less than </w:t>
            </w:r>
            <w:r w:rsidR="009C2E4E" w:rsidRPr="009756AC">
              <w:rPr>
                <w:rFonts w:ascii="Arial" w:hAnsi="Arial" w:cs="Arial"/>
                <w:color w:val="auto"/>
                <w:sz w:val="18"/>
                <w:szCs w:val="18"/>
              </w:rPr>
              <w:t>55</w:t>
            </w:r>
          </w:p>
        </w:tc>
        <w:tc>
          <w:tcPr>
            <w:tcW w:w="1440" w:type="dxa"/>
            <w:tcBorders>
              <w:top w:val="nil"/>
              <w:left w:val="nil"/>
              <w:right w:val="nil"/>
            </w:tcBorders>
          </w:tcPr>
          <w:p w14:paraId="3D0467C8" w14:textId="47CB758B"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right w:val="nil"/>
            </w:tcBorders>
          </w:tcPr>
          <w:p w14:paraId="6D0E3E64" w14:textId="560A5F40"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r w:rsidR="00D12440" w:rsidRPr="009756AC" w14:paraId="3F69F653" w14:textId="77777777" w:rsidTr="00334B84">
        <w:trPr>
          <w:trHeight w:val="66"/>
        </w:trPr>
        <w:tc>
          <w:tcPr>
            <w:tcW w:w="6678" w:type="dxa"/>
            <w:tcBorders>
              <w:top w:val="nil"/>
              <w:left w:val="nil"/>
              <w:bottom w:val="nil"/>
              <w:right w:val="nil"/>
            </w:tcBorders>
          </w:tcPr>
          <w:p w14:paraId="01778F6E" w14:textId="17A0DFAB" w:rsidR="00D12440" w:rsidRPr="009756AC" w:rsidRDefault="00D12440" w:rsidP="00D12440">
            <w:pPr>
              <w:ind w:left="540"/>
              <w:rPr>
                <w:rFonts w:ascii="Arial" w:hAnsi="Arial" w:cs="Arial"/>
                <w:color w:val="auto"/>
                <w:sz w:val="18"/>
                <w:szCs w:val="18"/>
              </w:rPr>
            </w:pPr>
            <w:r w:rsidRPr="009756AC">
              <w:rPr>
                <w:rFonts w:ascii="Arial" w:hAnsi="Arial" w:cs="Arial"/>
                <w:color w:val="auto"/>
                <w:sz w:val="18"/>
                <w:szCs w:val="18"/>
              </w:rPr>
              <w:t xml:space="preserve">   - Age </w:t>
            </w:r>
            <w:r w:rsidR="009C2E4E" w:rsidRPr="009756AC">
              <w:rPr>
                <w:rFonts w:ascii="Arial" w:hAnsi="Arial" w:cs="Arial"/>
                <w:color w:val="auto"/>
                <w:sz w:val="18"/>
                <w:szCs w:val="18"/>
              </w:rPr>
              <w:t>55</w:t>
            </w:r>
            <w:r w:rsidRPr="009756AC">
              <w:rPr>
                <w:rFonts w:ascii="Arial" w:hAnsi="Arial" w:cs="Arial"/>
                <w:color w:val="auto"/>
                <w:sz w:val="18"/>
                <w:szCs w:val="18"/>
              </w:rPr>
              <w:t xml:space="preserve"> or above</w:t>
            </w:r>
          </w:p>
        </w:tc>
        <w:tc>
          <w:tcPr>
            <w:tcW w:w="1440" w:type="dxa"/>
            <w:tcBorders>
              <w:top w:val="nil"/>
              <w:left w:val="nil"/>
              <w:bottom w:val="nil"/>
              <w:right w:val="nil"/>
            </w:tcBorders>
          </w:tcPr>
          <w:p w14:paraId="62C62941" w14:textId="156C2A3E"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0</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c>
          <w:tcPr>
            <w:tcW w:w="1440" w:type="dxa"/>
            <w:tcBorders>
              <w:top w:val="nil"/>
              <w:left w:val="nil"/>
              <w:bottom w:val="nil"/>
              <w:right w:val="nil"/>
            </w:tcBorders>
          </w:tcPr>
          <w:p w14:paraId="67298897" w14:textId="04DBFB9E" w:rsidR="00D12440" w:rsidRPr="009756AC" w:rsidRDefault="009C2E4E" w:rsidP="00D12440">
            <w:pPr>
              <w:jc w:val="right"/>
              <w:rPr>
                <w:rFonts w:ascii="Arial" w:hAnsi="Arial" w:cs="Arial"/>
                <w:color w:val="auto"/>
                <w:sz w:val="18"/>
                <w:szCs w:val="18"/>
              </w:rPr>
            </w:pPr>
            <w:r w:rsidRPr="009756AC">
              <w:rPr>
                <w:rFonts w:ascii="Arial" w:hAnsi="Arial" w:cs="Arial"/>
                <w:color w:val="auto"/>
                <w:sz w:val="18"/>
                <w:szCs w:val="18"/>
              </w:rPr>
              <w:t>0</w:t>
            </w:r>
            <w:r w:rsidR="00D12440" w:rsidRPr="009756AC">
              <w:rPr>
                <w:rFonts w:ascii="Arial" w:hAnsi="Arial" w:cs="Arial"/>
                <w:color w:val="auto"/>
                <w:sz w:val="18"/>
                <w:szCs w:val="18"/>
              </w:rPr>
              <w:t>.</w:t>
            </w:r>
            <w:r w:rsidRPr="009756AC">
              <w:rPr>
                <w:rFonts w:ascii="Arial" w:hAnsi="Arial" w:cs="Arial"/>
                <w:color w:val="auto"/>
                <w:sz w:val="18"/>
                <w:szCs w:val="18"/>
              </w:rPr>
              <w:t>00</w:t>
            </w:r>
            <w:r w:rsidR="00D12440" w:rsidRPr="009756AC">
              <w:rPr>
                <w:rFonts w:ascii="Arial" w:hAnsi="Arial" w:cs="Arial"/>
                <w:color w:val="auto"/>
                <w:sz w:val="18"/>
                <w:szCs w:val="18"/>
              </w:rPr>
              <w:t>%</w:t>
            </w:r>
          </w:p>
        </w:tc>
      </w:tr>
    </w:tbl>
    <w:p w14:paraId="3D8BD207" w14:textId="0699DE17" w:rsidR="00685B8E" w:rsidRPr="009756AC" w:rsidRDefault="00BD27CA" w:rsidP="00B74F00">
      <w:pPr>
        <w:ind w:right="0"/>
        <w:rPr>
          <w:rFonts w:ascii="Arial" w:hAnsi="Arial" w:cs="Arial"/>
          <w:color w:val="auto"/>
          <w:sz w:val="18"/>
          <w:szCs w:val="18"/>
          <w:u w:val="single"/>
        </w:rPr>
      </w:pPr>
      <w:r w:rsidRPr="009756AC">
        <w:rPr>
          <w:rFonts w:ascii="Arial" w:hAnsi="Arial" w:cs="Arial"/>
          <w:color w:val="auto"/>
          <w:sz w:val="18"/>
          <w:szCs w:val="18"/>
          <w:u w:val="single"/>
        </w:rPr>
        <w:br w:type="page"/>
      </w:r>
    </w:p>
    <w:p w14:paraId="27D86AB2" w14:textId="449B02E2" w:rsidR="00B679CD" w:rsidRPr="009756AC" w:rsidRDefault="00B679CD" w:rsidP="00BD27CA">
      <w:pPr>
        <w:ind w:left="540" w:right="0"/>
        <w:rPr>
          <w:rFonts w:ascii="Arial" w:hAnsi="Arial" w:cs="Arial"/>
          <w:color w:val="auto"/>
          <w:sz w:val="18"/>
          <w:szCs w:val="18"/>
          <w:u w:val="single"/>
        </w:rPr>
      </w:pPr>
      <w:r w:rsidRPr="009756AC">
        <w:rPr>
          <w:rFonts w:ascii="Arial" w:hAnsi="Arial" w:cs="Arial"/>
          <w:color w:val="auto"/>
          <w:sz w:val="18"/>
          <w:szCs w:val="18"/>
          <w:u w:val="single"/>
        </w:rPr>
        <w:t>Sensitivity analysis</w:t>
      </w:r>
      <w:r w:rsidR="001E46C2" w:rsidRPr="009756AC">
        <w:rPr>
          <w:rFonts w:ascii="Arial" w:hAnsi="Arial" w:cs="Arial"/>
          <w:color w:val="auto"/>
          <w:sz w:val="18"/>
          <w:szCs w:val="18"/>
          <w:u w:val="single"/>
        </w:rPr>
        <w:t xml:space="preserve"> of actuarial assumptions is as follow</w:t>
      </w:r>
      <w:r w:rsidR="00710B9E" w:rsidRPr="009756AC">
        <w:rPr>
          <w:rFonts w:ascii="Arial" w:hAnsi="Arial" w:cs="Arial"/>
          <w:color w:val="auto"/>
          <w:sz w:val="18"/>
          <w:szCs w:val="18"/>
          <w:u w:val="single"/>
        </w:rPr>
        <w:t>s</w:t>
      </w:r>
      <w:r w:rsidR="00560741" w:rsidRPr="009756AC">
        <w:rPr>
          <w:rFonts w:ascii="Arial" w:hAnsi="Arial" w:cs="Arial"/>
          <w:color w:val="auto"/>
          <w:sz w:val="18"/>
          <w:szCs w:val="18"/>
          <w:u w:val="single"/>
        </w:rPr>
        <w:t>:</w:t>
      </w:r>
    </w:p>
    <w:p w14:paraId="34820548" w14:textId="77777777" w:rsidR="00B679CD" w:rsidRPr="009756AC" w:rsidRDefault="00B679CD" w:rsidP="0048281E">
      <w:pPr>
        <w:ind w:left="540" w:right="0"/>
        <w:jc w:val="both"/>
        <w:rPr>
          <w:rFonts w:ascii="Arial" w:hAnsi="Arial" w:cs="Arial"/>
          <w:color w:val="auto"/>
          <w:sz w:val="18"/>
          <w:szCs w:val="18"/>
        </w:rPr>
      </w:pPr>
    </w:p>
    <w:tbl>
      <w:tblPr>
        <w:tblW w:w="4977" w:type="pct"/>
        <w:tblInd w:w="-72" w:type="dxa"/>
        <w:tblLook w:val="0000" w:firstRow="0" w:lastRow="0" w:firstColumn="0" w:lastColumn="0" w:noHBand="0" w:noVBand="0"/>
      </w:tblPr>
      <w:tblGrid>
        <w:gridCol w:w="2559"/>
        <w:gridCol w:w="1780"/>
        <w:gridCol w:w="1780"/>
        <w:gridCol w:w="1783"/>
        <w:gridCol w:w="1728"/>
      </w:tblGrid>
      <w:tr w:rsidR="00B679CD" w:rsidRPr="009756AC" w14:paraId="73DDB58C" w14:textId="77777777" w:rsidTr="00233B6A">
        <w:tc>
          <w:tcPr>
            <w:tcW w:w="1329" w:type="pct"/>
          </w:tcPr>
          <w:p w14:paraId="7B117418" w14:textId="77777777" w:rsidR="00B679CD" w:rsidRPr="009756AC" w:rsidRDefault="00B679CD" w:rsidP="0048281E">
            <w:pPr>
              <w:ind w:left="616"/>
              <w:rPr>
                <w:rFonts w:ascii="Arial" w:eastAsia="Courier New" w:hAnsi="Arial" w:cs="Arial"/>
                <w:color w:val="auto"/>
                <w:sz w:val="18"/>
                <w:szCs w:val="18"/>
              </w:rPr>
            </w:pPr>
          </w:p>
        </w:tc>
        <w:tc>
          <w:tcPr>
            <w:tcW w:w="3671" w:type="pct"/>
            <w:gridSpan w:val="4"/>
            <w:tcBorders>
              <w:bottom w:val="single" w:sz="4" w:space="0" w:color="auto"/>
            </w:tcBorders>
          </w:tcPr>
          <w:p w14:paraId="679FADDC" w14:textId="77777777" w:rsidR="00B679CD" w:rsidRPr="009756AC" w:rsidRDefault="00B679CD" w:rsidP="00A91DD2">
            <w:pPr>
              <w:jc w:val="center"/>
              <w:rPr>
                <w:rFonts w:ascii="Arial" w:eastAsia="Times New Roman" w:hAnsi="Arial" w:cs="Arial"/>
                <w:b/>
                <w:bCs/>
                <w:color w:val="auto"/>
                <w:sz w:val="18"/>
                <w:szCs w:val="18"/>
              </w:rPr>
            </w:pPr>
            <w:r w:rsidRPr="009756AC">
              <w:rPr>
                <w:rFonts w:ascii="Arial" w:eastAsia="Times New Roman" w:hAnsi="Arial" w:cs="Arial"/>
                <w:b/>
                <w:bCs/>
                <w:color w:val="auto"/>
                <w:sz w:val="18"/>
                <w:szCs w:val="18"/>
              </w:rPr>
              <w:t>Consolidated financial statements</w:t>
            </w:r>
          </w:p>
        </w:tc>
      </w:tr>
      <w:tr w:rsidR="00B679CD" w:rsidRPr="009756AC" w14:paraId="3EA28277" w14:textId="77777777" w:rsidTr="00233B6A">
        <w:tc>
          <w:tcPr>
            <w:tcW w:w="1329" w:type="pct"/>
          </w:tcPr>
          <w:p w14:paraId="1B8AB9E4" w14:textId="57E9DCEA" w:rsidR="00B679CD" w:rsidRPr="009756AC" w:rsidRDefault="00B679CD" w:rsidP="0048281E">
            <w:pPr>
              <w:ind w:left="616"/>
              <w:rPr>
                <w:rFonts w:ascii="Arial" w:eastAsia="Courier New" w:hAnsi="Arial" w:cs="Arial"/>
                <w:color w:val="auto"/>
                <w:sz w:val="18"/>
                <w:szCs w:val="18"/>
              </w:rPr>
            </w:pPr>
          </w:p>
        </w:tc>
        <w:tc>
          <w:tcPr>
            <w:tcW w:w="924" w:type="pct"/>
          </w:tcPr>
          <w:p w14:paraId="340A2763" w14:textId="77777777" w:rsidR="00B679CD" w:rsidRPr="009756AC" w:rsidRDefault="00B679CD" w:rsidP="00A91DD2">
            <w:pPr>
              <w:jc w:val="right"/>
              <w:rPr>
                <w:rFonts w:ascii="Arial" w:eastAsia="Courier New" w:hAnsi="Arial" w:cs="Arial"/>
                <w:b/>
                <w:bCs/>
                <w:color w:val="auto"/>
                <w:spacing w:val="-4"/>
                <w:sz w:val="18"/>
                <w:szCs w:val="18"/>
              </w:rPr>
            </w:pPr>
          </w:p>
        </w:tc>
        <w:tc>
          <w:tcPr>
            <w:tcW w:w="924" w:type="pct"/>
            <w:vAlign w:val="bottom"/>
          </w:tcPr>
          <w:p w14:paraId="0495C65A" w14:textId="77777777" w:rsidR="00B679CD" w:rsidRPr="009756AC" w:rsidRDefault="00B679CD" w:rsidP="00A91DD2">
            <w:pPr>
              <w:jc w:val="right"/>
              <w:rPr>
                <w:rFonts w:ascii="Arial" w:eastAsia="Courier New" w:hAnsi="Arial" w:cs="Arial"/>
                <w:b/>
                <w:bCs/>
                <w:color w:val="auto"/>
                <w:spacing w:val="-4"/>
                <w:sz w:val="18"/>
                <w:szCs w:val="18"/>
              </w:rPr>
            </w:pPr>
          </w:p>
        </w:tc>
        <w:tc>
          <w:tcPr>
            <w:tcW w:w="1823" w:type="pct"/>
            <w:gridSpan w:val="2"/>
            <w:tcBorders>
              <w:top w:val="single" w:sz="4" w:space="0" w:color="auto"/>
              <w:bottom w:val="single" w:sz="4" w:space="0" w:color="auto"/>
            </w:tcBorders>
            <w:vAlign w:val="bottom"/>
          </w:tcPr>
          <w:p w14:paraId="00E725D1" w14:textId="77777777" w:rsidR="00B679CD" w:rsidRPr="009756AC" w:rsidRDefault="00B679CD" w:rsidP="0021033B">
            <w:pPr>
              <w:jc w:val="center"/>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 xml:space="preserve">Impact on </w:t>
            </w:r>
            <w:r w:rsidR="00F63388" w:rsidRPr="009756AC">
              <w:rPr>
                <w:rFonts w:ascii="Arial" w:eastAsia="Times New Roman" w:hAnsi="Arial" w:cs="Arial"/>
                <w:b/>
                <w:bCs/>
                <w:color w:val="auto"/>
                <w:sz w:val="18"/>
                <w:szCs w:val="18"/>
              </w:rPr>
              <w:t>other</w:t>
            </w:r>
            <w:r w:rsidRPr="009756AC">
              <w:rPr>
                <w:rFonts w:ascii="Arial" w:eastAsia="Times New Roman" w:hAnsi="Arial" w:cs="Arial"/>
                <w:b/>
                <w:bCs/>
                <w:color w:val="auto"/>
                <w:sz w:val="18"/>
                <w:szCs w:val="18"/>
              </w:rPr>
              <w:t xml:space="preserve"> </w:t>
            </w:r>
            <w:r w:rsidR="00F63388" w:rsidRPr="009756AC">
              <w:rPr>
                <w:rFonts w:ascii="Arial" w:eastAsia="Times New Roman" w:hAnsi="Arial" w:cs="Arial"/>
                <w:b/>
                <w:bCs/>
                <w:color w:val="auto"/>
                <w:sz w:val="18"/>
                <w:szCs w:val="18"/>
              </w:rPr>
              <w:t>long-term benefits</w:t>
            </w:r>
          </w:p>
        </w:tc>
      </w:tr>
      <w:tr w:rsidR="00B679CD" w:rsidRPr="009756AC" w14:paraId="5C3A0556" w14:textId="77777777" w:rsidTr="00233B6A">
        <w:tc>
          <w:tcPr>
            <w:tcW w:w="1329" w:type="pct"/>
          </w:tcPr>
          <w:p w14:paraId="7B73EA44" w14:textId="77777777" w:rsidR="00B679CD" w:rsidRPr="009756AC" w:rsidRDefault="00B679CD" w:rsidP="0048281E">
            <w:pPr>
              <w:ind w:left="616"/>
              <w:rPr>
                <w:rFonts w:ascii="Arial" w:eastAsia="Courier New" w:hAnsi="Arial" w:cs="Arial"/>
                <w:color w:val="auto"/>
                <w:sz w:val="18"/>
                <w:szCs w:val="18"/>
              </w:rPr>
            </w:pPr>
          </w:p>
        </w:tc>
        <w:tc>
          <w:tcPr>
            <w:tcW w:w="1848" w:type="pct"/>
            <w:gridSpan w:val="2"/>
            <w:tcBorders>
              <w:bottom w:val="single" w:sz="4" w:space="0" w:color="auto"/>
            </w:tcBorders>
            <w:vAlign w:val="center"/>
          </w:tcPr>
          <w:p w14:paraId="28EF329C" w14:textId="77777777" w:rsidR="00B679CD" w:rsidRPr="009756AC" w:rsidRDefault="00B679CD" w:rsidP="00A91DD2">
            <w:pPr>
              <w:jc w:val="center"/>
              <w:rPr>
                <w:rFonts w:ascii="Arial" w:eastAsia="Courier New" w:hAnsi="Arial" w:cs="Arial"/>
                <w:b/>
                <w:bCs/>
                <w:color w:val="auto"/>
                <w:spacing w:val="-4"/>
                <w:sz w:val="18"/>
                <w:szCs w:val="18"/>
              </w:rPr>
            </w:pPr>
            <w:r w:rsidRPr="009756AC">
              <w:rPr>
                <w:rFonts w:ascii="Arial" w:eastAsia="Courier New" w:hAnsi="Arial" w:cs="Arial"/>
                <w:b/>
                <w:bCs/>
                <w:color w:val="auto"/>
                <w:spacing w:val="-4"/>
                <w:sz w:val="18"/>
                <w:szCs w:val="18"/>
              </w:rPr>
              <w:t>Change in assumption</w:t>
            </w:r>
          </w:p>
        </w:tc>
        <w:tc>
          <w:tcPr>
            <w:tcW w:w="1823" w:type="pct"/>
            <w:gridSpan w:val="2"/>
            <w:tcBorders>
              <w:top w:val="single" w:sz="4" w:space="0" w:color="auto"/>
              <w:bottom w:val="single" w:sz="4" w:space="0" w:color="auto"/>
            </w:tcBorders>
            <w:vAlign w:val="bottom"/>
          </w:tcPr>
          <w:p w14:paraId="7B75408B" w14:textId="6408B91B" w:rsidR="00B679CD" w:rsidRPr="009756AC" w:rsidRDefault="00B679CD" w:rsidP="00A91DD2">
            <w:pPr>
              <w:jc w:val="center"/>
              <w:rPr>
                <w:rFonts w:ascii="Arial" w:eastAsia="Times New Roman" w:hAnsi="Arial" w:cs="Arial"/>
                <w:b/>
                <w:bCs/>
                <w:color w:val="auto"/>
                <w:sz w:val="18"/>
                <w:szCs w:val="18"/>
                <w:cs/>
              </w:rPr>
            </w:pPr>
            <w:r w:rsidRPr="009756AC">
              <w:rPr>
                <w:rFonts w:ascii="Arial" w:eastAsia="Times New Roman" w:hAnsi="Arial" w:cs="Arial"/>
                <w:b/>
                <w:bCs/>
                <w:color w:val="auto"/>
                <w:sz w:val="18"/>
                <w:szCs w:val="18"/>
              </w:rPr>
              <w:t>Increase (decrease) in obligation</w:t>
            </w:r>
            <w:r w:rsidR="006C11E5" w:rsidRPr="009756AC">
              <w:rPr>
                <w:rFonts w:ascii="Arial" w:eastAsia="Times New Roman" w:hAnsi="Arial" w:cs="Arial"/>
                <w:b/>
                <w:bCs/>
                <w:color w:val="auto"/>
                <w:sz w:val="18"/>
                <w:szCs w:val="18"/>
              </w:rPr>
              <w:t>s</w:t>
            </w:r>
          </w:p>
        </w:tc>
      </w:tr>
      <w:tr w:rsidR="00FB6EAB" w:rsidRPr="009756AC" w14:paraId="447E23E0" w14:textId="77777777" w:rsidTr="00233B6A">
        <w:trPr>
          <w:trHeight w:val="70"/>
        </w:trPr>
        <w:tc>
          <w:tcPr>
            <w:tcW w:w="1329" w:type="pct"/>
          </w:tcPr>
          <w:p w14:paraId="38EBA35D" w14:textId="77777777" w:rsidR="00FB6EAB" w:rsidRPr="009756AC" w:rsidRDefault="00FB6EAB" w:rsidP="0048281E">
            <w:pPr>
              <w:ind w:left="616"/>
              <w:rPr>
                <w:rFonts w:ascii="Arial" w:eastAsia="Courier New" w:hAnsi="Arial" w:cs="Arial"/>
                <w:color w:val="auto"/>
                <w:sz w:val="18"/>
                <w:szCs w:val="18"/>
                <w:cs/>
              </w:rPr>
            </w:pPr>
          </w:p>
        </w:tc>
        <w:tc>
          <w:tcPr>
            <w:tcW w:w="924" w:type="pct"/>
            <w:tcBorders>
              <w:top w:val="single" w:sz="4" w:space="0" w:color="auto"/>
            </w:tcBorders>
          </w:tcPr>
          <w:p w14:paraId="42E6E893" w14:textId="5D6D8512" w:rsidR="00FB6EAB" w:rsidRPr="009756AC" w:rsidRDefault="009C2E4E" w:rsidP="00FB6EAB">
            <w:pPr>
              <w:jc w:val="right"/>
              <w:rPr>
                <w:rFonts w:ascii="Arial" w:eastAsia="Courier New" w:hAnsi="Arial" w:cs="Arial"/>
                <w:b/>
                <w:bCs/>
                <w:color w:val="auto"/>
                <w:sz w:val="18"/>
                <w:szCs w:val="18"/>
                <w:cs/>
              </w:rPr>
            </w:pPr>
            <w:r w:rsidRPr="009756AC">
              <w:rPr>
                <w:rFonts w:ascii="Arial" w:eastAsia="Courier New" w:hAnsi="Arial" w:cs="Arial"/>
                <w:b/>
                <w:bCs/>
                <w:color w:val="auto"/>
                <w:sz w:val="18"/>
                <w:szCs w:val="18"/>
              </w:rPr>
              <w:t>2025</w:t>
            </w:r>
          </w:p>
        </w:tc>
        <w:tc>
          <w:tcPr>
            <w:tcW w:w="924" w:type="pct"/>
            <w:tcBorders>
              <w:top w:val="single" w:sz="4" w:space="0" w:color="auto"/>
            </w:tcBorders>
          </w:tcPr>
          <w:p w14:paraId="2F751550" w14:textId="0FE6AB68" w:rsidR="00FB6EAB" w:rsidRPr="009756AC" w:rsidRDefault="009C2E4E" w:rsidP="00FB6EAB">
            <w:pPr>
              <w:jc w:val="right"/>
              <w:rPr>
                <w:rFonts w:ascii="Arial" w:eastAsia="Courier New" w:hAnsi="Arial" w:cs="Arial"/>
                <w:b/>
                <w:bCs/>
                <w:color w:val="auto"/>
                <w:sz w:val="18"/>
                <w:szCs w:val="18"/>
                <w:cs/>
              </w:rPr>
            </w:pPr>
            <w:r w:rsidRPr="009756AC">
              <w:rPr>
                <w:rFonts w:ascii="Arial" w:eastAsia="Courier New" w:hAnsi="Arial" w:cs="Arial"/>
                <w:b/>
                <w:bCs/>
                <w:color w:val="auto"/>
                <w:sz w:val="18"/>
                <w:szCs w:val="18"/>
              </w:rPr>
              <w:t>2024</w:t>
            </w:r>
          </w:p>
        </w:tc>
        <w:tc>
          <w:tcPr>
            <w:tcW w:w="926" w:type="pct"/>
            <w:vAlign w:val="bottom"/>
          </w:tcPr>
          <w:p w14:paraId="39BF6399" w14:textId="2F250A82" w:rsidR="00FB6EAB" w:rsidRPr="009756AC" w:rsidRDefault="009C2E4E" w:rsidP="00FB6EAB">
            <w:pPr>
              <w:jc w:val="right"/>
              <w:rPr>
                <w:rFonts w:ascii="Arial" w:eastAsia="Courier New" w:hAnsi="Arial" w:cs="Arial"/>
                <w:b/>
                <w:bCs/>
                <w:color w:val="auto"/>
                <w:sz w:val="18"/>
                <w:szCs w:val="18"/>
                <w:cs/>
              </w:rPr>
            </w:pPr>
            <w:r w:rsidRPr="009756AC">
              <w:rPr>
                <w:rFonts w:ascii="Arial" w:hAnsi="Arial" w:cs="Arial"/>
                <w:b/>
                <w:bCs/>
                <w:color w:val="auto"/>
                <w:sz w:val="18"/>
                <w:szCs w:val="18"/>
              </w:rPr>
              <w:t>2025</w:t>
            </w:r>
          </w:p>
        </w:tc>
        <w:tc>
          <w:tcPr>
            <w:tcW w:w="897" w:type="pct"/>
            <w:vAlign w:val="bottom"/>
          </w:tcPr>
          <w:p w14:paraId="7E5CADA2" w14:textId="03580B9F" w:rsidR="00FB6EAB" w:rsidRPr="009756AC" w:rsidRDefault="009C2E4E" w:rsidP="00FB6EAB">
            <w:pPr>
              <w:jc w:val="right"/>
              <w:rPr>
                <w:rFonts w:ascii="Arial" w:eastAsia="Courier New" w:hAnsi="Arial" w:cs="Arial"/>
                <w:b/>
                <w:bCs/>
                <w:color w:val="auto"/>
                <w:sz w:val="18"/>
                <w:szCs w:val="18"/>
                <w:cs/>
              </w:rPr>
            </w:pPr>
            <w:r w:rsidRPr="009756AC">
              <w:rPr>
                <w:rFonts w:ascii="Arial" w:hAnsi="Arial" w:cs="Arial"/>
                <w:b/>
                <w:bCs/>
                <w:color w:val="auto"/>
                <w:sz w:val="18"/>
                <w:szCs w:val="18"/>
              </w:rPr>
              <w:t>2024</w:t>
            </w:r>
          </w:p>
        </w:tc>
      </w:tr>
      <w:tr w:rsidR="00A30982" w:rsidRPr="009756AC" w14:paraId="3B645761" w14:textId="77777777" w:rsidTr="00334B84">
        <w:trPr>
          <w:trHeight w:val="70"/>
        </w:trPr>
        <w:tc>
          <w:tcPr>
            <w:tcW w:w="1329" w:type="pct"/>
          </w:tcPr>
          <w:p w14:paraId="36332450" w14:textId="77777777" w:rsidR="00A30982" w:rsidRPr="009756AC" w:rsidRDefault="00A30982" w:rsidP="0048281E">
            <w:pPr>
              <w:ind w:left="616"/>
              <w:rPr>
                <w:rFonts w:ascii="Arial" w:eastAsia="Courier New" w:hAnsi="Arial" w:cs="Arial"/>
                <w:color w:val="auto"/>
                <w:sz w:val="18"/>
                <w:szCs w:val="18"/>
                <w:cs/>
              </w:rPr>
            </w:pPr>
          </w:p>
        </w:tc>
        <w:tc>
          <w:tcPr>
            <w:tcW w:w="924" w:type="pct"/>
          </w:tcPr>
          <w:p w14:paraId="6304E608" w14:textId="77777777" w:rsidR="00A30982" w:rsidRPr="009756AC" w:rsidRDefault="00A30982" w:rsidP="00A30982">
            <w:pPr>
              <w:jc w:val="right"/>
              <w:rPr>
                <w:rFonts w:ascii="Arial" w:eastAsia="Courier New" w:hAnsi="Arial" w:cs="Arial"/>
                <w:b/>
                <w:bCs/>
                <w:color w:val="auto"/>
                <w:sz w:val="18"/>
                <w:szCs w:val="18"/>
              </w:rPr>
            </w:pPr>
          </w:p>
        </w:tc>
        <w:tc>
          <w:tcPr>
            <w:tcW w:w="924" w:type="pct"/>
          </w:tcPr>
          <w:p w14:paraId="4DF999FF" w14:textId="77777777" w:rsidR="00A30982" w:rsidRPr="009756AC" w:rsidRDefault="00A30982" w:rsidP="00A30982">
            <w:pPr>
              <w:jc w:val="right"/>
              <w:rPr>
                <w:rFonts w:ascii="Arial" w:eastAsia="Courier New" w:hAnsi="Arial" w:cs="Arial"/>
                <w:b/>
                <w:bCs/>
                <w:color w:val="auto"/>
                <w:sz w:val="18"/>
                <w:szCs w:val="18"/>
              </w:rPr>
            </w:pPr>
          </w:p>
        </w:tc>
        <w:tc>
          <w:tcPr>
            <w:tcW w:w="926" w:type="pct"/>
            <w:vAlign w:val="center"/>
          </w:tcPr>
          <w:p w14:paraId="7B95A459" w14:textId="77777777" w:rsidR="00A30982" w:rsidRPr="009756AC" w:rsidRDefault="00A30982" w:rsidP="00A30982">
            <w:pPr>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c>
          <w:tcPr>
            <w:tcW w:w="897" w:type="pct"/>
            <w:vAlign w:val="center"/>
          </w:tcPr>
          <w:p w14:paraId="36CEECEF" w14:textId="77777777" w:rsidR="00A30982" w:rsidRPr="009756AC" w:rsidRDefault="00A30982" w:rsidP="00A30982">
            <w:pPr>
              <w:jc w:val="right"/>
              <w:rPr>
                <w:rFonts w:ascii="Arial" w:hAnsi="Arial" w:cs="Arial"/>
                <w:b/>
                <w:bCs/>
                <w:color w:val="auto"/>
                <w:sz w:val="18"/>
                <w:szCs w:val="18"/>
              </w:rPr>
            </w:pPr>
            <w:r w:rsidRPr="009756AC">
              <w:rPr>
                <w:rFonts w:ascii="Arial" w:eastAsia="Times New Roman" w:hAnsi="Arial" w:cs="Arial"/>
                <w:b/>
                <w:bCs/>
                <w:color w:val="auto"/>
                <w:sz w:val="18"/>
                <w:szCs w:val="18"/>
                <w:lang w:val="en-US" w:eastAsia="en-GB"/>
              </w:rPr>
              <w:t>Thousand</w:t>
            </w:r>
          </w:p>
        </w:tc>
      </w:tr>
      <w:tr w:rsidR="00B679CD" w:rsidRPr="009756AC" w14:paraId="45D40F56" w14:textId="77777777" w:rsidTr="00334B84">
        <w:tc>
          <w:tcPr>
            <w:tcW w:w="1329" w:type="pct"/>
          </w:tcPr>
          <w:p w14:paraId="1378F3D1" w14:textId="77777777" w:rsidR="00B679CD" w:rsidRPr="009756AC" w:rsidRDefault="00B679CD" w:rsidP="0048281E">
            <w:pPr>
              <w:ind w:left="616"/>
              <w:rPr>
                <w:rFonts w:ascii="Arial" w:eastAsia="Courier New" w:hAnsi="Arial" w:cs="Arial"/>
                <w:color w:val="auto"/>
                <w:sz w:val="18"/>
                <w:szCs w:val="18"/>
              </w:rPr>
            </w:pPr>
          </w:p>
        </w:tc>
        <w:tc>
          <w:tcPr>
            <w:tcW w:w="924" w:type="pct"/>
            <w:tcBorders>
              <w:bottom w:val="single" w:sz="4" w:space="0" w:color="auto"/>
            </w:tcBorders>
          </w:tcPr>
          <w:p w14:paraId="222E48A8" w14:textId="77777777" w:rsidR="00B679CD" w:rsidRPr="009756AC" w:rsidRDefault="00B679CD" w:rsidP="00A91DD2">
            <w:pPr>
              <w:jc w:val="right"/>
              <w:rPr>
                <w:rFonts w:ascii="Arial" w:eastAsia="Courier New" w:hAnsi="Arial" w:cs="Arial"/>
                <w:color w:val="auto"/>
                <w:sz w:val="18"/>
                <w:szCs w:val="18"/>
              </w:rPr>
            </w:pPr>
          </w:p>
        </w:tc>
        <w:tc>
          <w:tcPr>
            <w:tcW w:w="924" w:type="pct"/>
            <w:tcBorders>
              <w:bottom w:val="single" w:sz="4" w:space="0" w:color="auto"/>
            </w:tcBorders>
          </w:tcPr>
          <w:p w14:paraId="64A6238E" w14:textId="77777777" w:rsidR="00B679CD" w:rsidRPr="009756AC" w:rsidRDefault="00B679CD" w:rsidP="00A91DD2">
            <w:pPr>
              <w:jc w:val="right"/>
              <w:rPr>
                <w:rFonts w:ascii="Arial" w:eastAsia="Courier New" w:hAnsi="Arial" w:cs="Arial"/>
                <w:color w:val="auto"/>
                <w:sz w:val="18"/>
                <w:szCs w:val="18"/>
              </w:rPr>
            </w:pPr>
          </w:p>
        </w:tc>
        <w:tc>
          <w:tcPr>
            <w:tcW w:w="926" w:type="pct"/>
            <w:tcBorders>
              <w:bottom w:val="single" w:sz="4" w:space="0" w:color="auto"/>
            </w:tcBorders>
          </w:tcPr>
          <w:p w14:paraId="54AEE636" w14:textId="77777777" w:rsidR="00B679CD" w:rsidRPr="009756AC" w:rsidRDefault="00B679CD" w:rsidP="00A91DD2">
            <w:pPr>
              <w:jc w:val="right"/>
              <w:rPr>
                <w:rFonts w:ascii="Arial" w:eastAsia="Courier New" w:hAnsi="Arial" w:cs="Arial"/>
                <w:b/>
                <w:bCs/>
                <w:color w:val="auto"/>
                <w:sz w:val="18"/>
                <w:szCs w:val="18"/>
              </w:rPr>
            </w:pPr>
            <w:r w:rsidRPr="009756AC">
              <w:rPr>
                <w:rFonts w:ascii="Arial" w:eastAsia="Courier New" w:hAnsi="Arial" w:cs="Arial"/>
                <w:b/>
                <w:bCs/>
                <w:color w:val="auto"/>
                <w:sz w:val="18"/>
                <w:szCs w:val="18"/>
              </w:rPr>
              <w:t>Baht</w:t>
            </w:r>
          </w:p>
        </w:tc>
        <w:tc>
          <w:tcPr>
            <w:tcW w:w="897" w:type="pct"/>
            <w:tcBorders>
              <w:bottom w:val="single" w:sz="4" w:space="0" w:color="auto"/>
            </w:tcBorders>
          </w:tcPr>
          <w:p w14:paraId="54C28779" w14:textId="77777777" w:rsidR="00B679CD" w:rsidRPr="009756AC" w:rsidRDefault="00B679CD" w:rsidP="00A91DD2">
            <w:pPr>
              <w:jc w:val="right"/>
              <w:rPr>
                <w:rFonts w:ascii="Arial" w:eastAsia="Courier New" w:hAnsi="Arial" w:cs="Arial"/>
                <w:b/>
                <w:bCs/>
                <w:color w:val="auto"/>
                <w:sz w:val="18"/>
                <w:szCs w:val="18"/>
              </w:rPr>
            </w:pPr>
            <w:r w:rsidRPr="009756AC">
              <w:rPr>
                <w:rFonts w:ascii="Arial" w:eastAsia="Courier New" w:hAnsi="Arial" w:cs="Arial"/>
                <w:b/>
                <w:bCs/>
                <w:color w:val="auto"/>
                <w:sz w:val="18"/>
                <w:szCs w:val="18"/>
              </w:rPr>
              <w:t>Baht</w:t>
            </w:r>
          </w:p>
        </w:tc>
      </w:tr>
      <w:tr w:rsidR="00B679CD" w:rsidRPr="009756AC" w14:paraId="2D9913B9" w14:textId="77777777" w:rsidTr="00334B84">
        <w:trPr>
          <w:trHeight w:val="70"/>
        </w:trPr>
        <w:tc>
          <w:tcPr>
            <w:tcW w:w="1329" w:type="pct"/>
          </w:tcPr>
          <w:p w14:paraId="735D4309" w14:textId="77777777" w:rsidR="00B679CD" w:rsidRPr="009756AC" w:rsidRDefault="00B679CD" w:rsidP="0048281E">
            <w:pPr>
              <w:ind w:left="616"/>
              <w:rPr>
                <w:rFonts w:ascii="Arial" w:eastAsia="Courier New" w:hAnsi="Arial" w:cs="Arial"/>
                <w:color w:val="auto"/>
                <w:sz w:val="12"/>
                <w:szCs w:val="12"/>
              </w:rPr>
            </w:pPr>
          </w:p>
        </w:tc>
        <w:tc>
          <w:tcPr>
            <w:tcW w:w="924" w:type="pct"/>
            <w:tcBorders>
              <w:top w:val="single" w:sz="4" w:space="0" w:color="auto"/>
            </w:tcBorders>
          </w:tcPr>
          <w:p w14:paraId="5BE1A694" w14:textId="77777777" w:rsidR="00B679CD" w:rsidRPr="009756AC" w:rsidRDefault="00B679CD" w:rsidP="00A91DD2">
            <w:pPr>
              <w:jc w:val="right"/>
              <w:rPr>
                <w:rFonts w:ascii="Arial" w:eastAsia="Courier New" w:hAnsi="Arial" w:cs="Arial"/>
                <w:color w:val="auto"/>
                <w:sz w:val="12"/>
                <w:szCs w:val="12"/>
              </w:rPr>
            </w:pPr>
          </w:p>
        </w:tc>
        <w:tc>
          <w:tcPr>
            <w:tcW w:w="924" w:type="pct"/>
            <w:tcBorders>
              <w:top w:val="single" w:sz="4" w:space="0" w:color="auto"/>
            </w:tcBorders>
          </w:tcPr>
          <w:p w14:paraId="7AC074C6" w14:textId="77777777" w:rsidR="00B679CD" w:rsidRPr="009756AC" w:rsidRDefault="00B679CD" w:rsidP="00A91DD2">
            <w:pPr>
              <w:jc w:val="right"/>
              <w:rPr>
                <w:rFonts w:ascii="Arial" w:eastAsia="Courier New" w:hAnsi="Arial" w:cs="Arial"/>
                <w:color w:val="auto"/>
                <w:sz w:val="12"/>
                <w:szCs w:val="12"/>
              </w:rPr>
            </w:pPr>
          </w:p>
        </w:tc>
        <w:tc>
          <w:tcPr>
            <w:tcW w:w="926" w:type="pct"/>
            <w:tcBorders>
              <w:top w:val="single" w:sz="4" w:space="0" w:color="auto"/>
            </w:tcBorders>
          </w:tcPr>
          <w:p w14:paraId="444CB72E" w14:textId="77777777" w:rsidR="00B679CD" w:rsidRPr="009756AC" w:rsidRDefault="00B679CD" w:rsidP="00A91DD2">
            <w:pPr>
              <w:jc w:val="right"/>
              <w:rPr>
                <w:rFonts w:ascii="Arial" w:eastAsia="Courier New" w:hAnsi="Arial" w:cs="Arial"/>
                <w:color w:val="auto"/>
                <w:sz w:val="12"/>
                <w:szCs w:val="12"/>
              </w:rPr>
            </w:pPr>
          </w:p>
        </w:tc>
        <w:tc>
          <w:tcPr>
            <w:tcW w:w="897" w:type="pct"/>
            <w:tcBorders>
              <w:top w:val="single" w:sz="4" w:space="0" w:color="auto"/>
            </w:tcBorders>
          </w:tcPr>
          <w:p w14:paraId="4E1C453D" w14:textId="77777777" w:rsidR="00B679CD" w:rsidRPr="009756AC" w:rsidRDefault="00B679CD" w:rsidP="00A91DD2">
            <w:pPr>
              <w:jc w:val="right"/>
              <w:rPr>
                <w:rFonts w:ascii="Arial" w:eastAsia="Courier New" w:hAnsi="Arial" w:cs="Arial"/>
                <w:color w:val="auto"/>
                <w:sz w:val="12"/>
                <w:szCs w:val="12"/>
              </w:rPr>
            </w:pPr>
          </w:p>
        </w:tc>
      </w:tr>
      <w:tr w:rsidR="00D12440" w:rsidRPr="009756AC" w14:paraId="7F5A12CF" w14:textId="77777777" w:rsidTr="00334B84">
        <w:tc>
          <w:tcPr>
            <w:tcW w:w="1329" w:type="pct"/>
          </w:tcPr>
          <w:p w14:paraId="64965C86" w14:textId="77777777" w:rsidR="00D12440" w:rsidRPr="009756AC" w:rsidRDefault="00D12440" w:rsidP="00D12440">
            <w:pPr>
              <w:ind w:left="616"/>
              <w:rPr>
                <w:rFonts w:ascii="Arial" w:eastAsia="Courier New" w:hAnsi="Arial" w:cs="Arial"/>
                <w:color w:val="auto"/>
                <w:sz w:val="18"/>
                <w:szCs w:val="18"/>
              </w:rPr>
            </w:pPr>
            <w:r w:rsidRPr="009756AC">
              <w:rPr>
                <w:rFonts w:ascii="Arial" w:eastAsia="Courier New" w:hAnsi="Arial" w:cs="Arial"/>
                <w:color w:val="auto"/>
                <w:sz w:val="18"/>
                <w:szCs w:val="18"/>
              </w:rPr>
              <w:t>Discount rate</w:t>
            </w:r>
          </w:p>
        </w:tc>
        <w:tc>
          <w:tcPr>
            <w:tcW w:w="924" w:type="pct"/>
          </w:tcPr>
          <w:p w14:paraId="776862FC" w14:textId="30CD680B"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Increase </w:t>
            </w:r>
            <w:r w:rsidR="009C2E4E" w:rsidRPr="009756AC">
              <w:rPr>
                <w:rFonts w:ascii="Arial" w:eastAsia="Courier New" w:hAnsi="Arial" w:cs="Arial"/>
                <w:color w:val="auto"/>
                <w:sz w:val="18"/>
                <w:szCs w:val="18"/>
              </w:rPr>
              <w:t>1</w:t>
            </w:r>
            <w:r w:rsidRPr="009756AC">
              <w:rPr>
                <w:rFonts w:ascii="Arial" w:eastAsia="Courier New" w:hAnsi="Arial" w:cs="Arial"/>
                <w:color w:val="auto"/>
                <w:sz w:val="18"/>
                <w:szCs w:val="18"/>
              </w:rPr>
              <w:t>%</w:t>
            </w:r>
          </w:p>
        </w:tc>
        <w:tc>
          <w:tcPr>
            <w:tcW w:w="924" w:type="pct"/>
          </w:tcPr>
          <w:p w14:paraId="7AAA435F" w14:textId="22F569F6"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Increase </w:t>
            </w:r>
            <w:r w:rsidR="009C2E4E" w:rsidRPr="009756AC">
              <w:rPr>
                <w:rFonts w:ascii="Arial" w:eastAsia="Courier New" w:hAnsi="Arial" w:cs="Arial"/>
                <w:color w:val="auto"/>
                <w:sz w:val="18"/>
                <w:szCs w:val="18"/>
              </w:rPr>
              <w:t>1</w:t>
            </w:r>
            <w:r w:rsidRPr="009756AC">
              <w:rPr>
                <w:rFonts w:ascii="Arial" w:eastAsia="Courier New" w:hAnsi="Arial" w:cs="Arial"/>
                <w:color w:val="auto"/>
                <w:sz w:val="18"/>
                <w:szCs w:val="18"/>
              </w:rPr>
              <w:t>%</w:t>
            </w:r>
          </w:p>
        </w:tc>
        <w:tc>
          <w:tcPr>
            <w:tcW w:w="926" w:type="pct"/>
          </w:tcPr>
          <w:p w14:paraId="70E78E04" w14:textId="54C21797"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 (</w:t>
            </w:r>
            <w:r w:rsidR="009C2E4E" w:rsidRPr="009756AC">
              <w:rPr>
                <w:rFonts w:ascii="Arial" w:eastAsia="Courier New" w:hAnsi="Arial" w:cs="Arial"/>
                <w:color w:val="auto"/>
                <w:sz w:val="18"/>
                <w:szCs w:val="18"/>
              </w:rPr>
              <w:t>100</w:t>
            </w:r>
            <w:r w:rsidRPr="009756AC">
              <w:rPr>
                <w:rFonts w:ascii="Arial" w:eastAsia="Courier New" w:hAnsi="Arial" w:cs="Arial"/>
                <w:color w:val="auto"/>
                <w:sz w:val="18"/>
                <w:szCs w:val="18"/>
              </w:rPr>
              <w:t>)</w:t>
            </w:r>
          </w:p>
        </w:tc>
        <w:tc>
          <w:tcPr>
            <w:tcW w:w="897" w:type="pct"/>
          </w:tcPr>
          <w:p w14:paraId="7E402F0D" w14:textId="71773B56" w:rsidR="00D12440" w:rsidRPr="009756AC" w:rsidRDefault="00D12440" w:rsidP="00D12440">
            <w:pPr>
              <w:jc w:val="right"/>
              <w:rPr>
                <w:rFonts w:ascii="Arial" w:eastAsia="Courier New" w:hAnsi="Arial" w:cs="Arial"/>
                <w:color w:val="auto"/>
                <w:sz w:val="18"/>
                <w:szCs w:val="18"/>
                <w:cs/>
              </w:rPr>
            </w:pPr>
            <w:r w:rsidRPr="009756AC">
              <w:rPr>
                <w:rFonts w:ascii="Arial" w:eastAsia="Courier New" w:hAnsi="Arial" w:cs="Arial"/>
                <w:color w:val="auto"/>
                <w:sz w:val="18"/>
                <w:szCs w:val="18"/>
              </w:rPr>
              <w:t>(</w:t>
            </w:r>
            <w:r w:rsidR="009C2E4E" w:rsidRPr="009756AC">
              <w:rPr>
                <w:rFonts w:ascii="Arial" w:eastAsia="Courier New" w:hAnsi="Arial" w:cs="Arial"/>
                <w:color w:val="auto"/>
                <w:sz w:val="18"/>
                <w:szCs w:val="18"/>
              </w:rPr>
              <w:t>101</w:t>
            </w:r>
            <w:r w:rsidRPr="009756AC">
              <w:rPr>
                <w:rFonts w:ascii="Arial" w:eastAsia="Courier New" w:hAnsi="Arial" w:cs="Arial"/>
                <w:color w:val="auto"/>
                <w:sz w:val="18"/>
                <w:szCs w:val="18"/>
              </w:rPr>
              <w:t>)</w:t>
            </w:r>
          </w:p>
        </w:tc>
      </w:tr>
      <w:tr w:rsidR="00D12440" w:rsidRPr="009756AC" w14:paraId="0E143504" w14:textId="77777777" w:rsidTr="00334B84">
        <w:tc>
          <w:tcPr>
            <w:tcW w:w="1329" w:type="pct"/>
          </w:tcPr>
          <w:p w14:paraId="3D90909A" w14:textId="77777777" w:rsidR="00D12440" w:rsidRPr="009756AC" w:rsidRDefault="00D12440" w:rsidP="00D12440">
            <w:pPr>
              <w:ind w:left="616"/>
              <w:rPr>
                <w:rFonts w:ascii="Arial" w:eastAsia="Courier New" w:hAnsi="Arial" w:cs="Arial"/>
                <w:color w:val="auto"/>
                <w:sz w:val="18"/>
                <w:szCs w:val="18"/>
              </w:rPr>
            </w:pPr>
          </w:p>
        </w:tc>
        <w:tc>
          <w:tcPr>
            <w:tcW w:w="924" w:type="pct"/>
          </w:tcPr>
          <w:p w14:paraId="6E083218" w14:textId="6CE2570E"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Decrease </w:t>
            </w:r>
            <w:r w:rsidR="009C2E4E" w:rsidRPr="009756AC">
              <w:rPr>
                <w:rFonts w:ascii="Arial" w:eastAsia="Courier New" w:hAnsi="Arial" w:cs="Arial"/>
                <w:color w:val="auto"/>
                <w:sz w:val="18"/>
                <w:szCs w:val="18"/>
              </w:rPr>
              <w:t>1</w:t>
            </w:r>
            <w:r w:rsidRPr="009756AC">
              <w:rPr>
                <w:rFonts w:ascii="Arial" w:eastAsia="Courier New" w:hAnsi="Arial" w:cs="Arial"/>
                <w:color w:val="auto"/>
                <w:sz w:val="18"/>
                <w:szCs w:val="18"/>
              </w:rPr>
              <w:t>%</w:t>
            </w:r>
          </w:p>
        </w:tc>
        <w:tc>
          <w:tcPr>
            <w:tcW w:w="924" w:type="pct"/>
          </w:tcPr>
          <w:p w14:paraId="4B76ADDE" w14:textId="298CA2A3"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Decrease </w:t>
            </w:r>
            <w:r w:rsidR="009C2E4E" w:rsidRPr="009756AC">
              <w:rPr>
                <w:rFonts w:ascii="Arial" w:eastAsia="Courier New" w:hAnsi="Arial" w:cs="Arial"/>
                <w:color w:val="auto"/>
                <w:sz w:val="18"/>
                <w:szCs w:val="18"/>
              </w:rPr>
              <w:t>1</w:t>
            </w:r>
            <w:r w:rsidRPr="009756AC">
              <w:rPr>
                <w:rFonts w:ascii="Arial" w:eastAsia="Courier New" w:hAnsi="Arial" w:cs="Arial"/>
                <w:color w:val="auto"/>
                <w:sz w:val="18"/>
                <w:szCs w:val="18"/>
              </w:rPr>
              <w:t>%</w:t>
            </w:r>
          </w:p>
        </w:tc>
        <w:tc>
          <w:tcPr>
            <w:tcW w:w="926" w:type="pct"/>
          </w:tcPr>
          <w:p w14:paraId="22F8EDE6" w14:textId="1E5F80B9"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 </w:t>
            </w:r>
            <w:r w:rsidR="009C2E4E" w:rsidRPr="009756AC">
              <w:rPr>
                <w:rFonts w:ascii="Arial" w:eastAsia="Courier New" w:hAnsi="Arial" w:cs="Arial"/>
                <w:color w:val="auto"/>
                <w:sz w:val="18"/>
                <w:szCs w:val="18"/>
              </w:rPr>
              <w:t>111</w:t>
            </w:r>
            <w:r w:rsidRPr="009756AC">
              <w:rPr>
                <w:rFonts w:ascii="Arial" w:eastAsia="Courier New" w:hAnsi="Arial" w:cs="Arial"/>
                <w:color w:val="auto"/>
                <w:sz w:val="18"/>
                <w:szCs w:val="18"/>
              </w:rPr>
              <w:t xml:space="preserve"> </w:t>
            </w:r>
          </w:p>
        </w:tc>
        <w:tc>
          <w:tcPr>
            <w:tcW w:w="897" w:type="pct"/>
          </w:tcPr>
          <w:p w14:paraId="42CB58A3" w14:textId="1A5DBAE4" w:rsidR="00D12440" w:rsidRPr="009756AC" w:rsidRDefault="009C2E4E"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112</w:t>
            </w:r>
          </w:p>
        </w:tc>
      </w:tr>
      <w:tr w:rsidR="00D12440" w:rsidRPr="009756AC" w14:paraId="58FECFB2" w14:textId="77777777" w:rsidTr="00334B84">
        <w:tc>
          <w:tcPr>
            <w:tcW w:w="1329" w:type="pct"/>
          </w:tcPr>
          <w:p w14:paraId="38429F17" w14:textId="77777777" w:rsidR="00D12440" w:rsidRPr="009756AC" w:rsidRDefault="00D12440" w:rsidP="00D12440">
            <w:pPr>
              <w:ind w:left="616"/>
              <w:rPr>
                <w:rFonts w:ascii="Arial" w:eastAsia="Courier New" w:hAnsi="Arial" w:cs="Arial"/>
                <w:color w:val="auto"/>
                <w:spacing w:val="-6"/>
                <w:sz w:val="18"/>
                <w:szCs w:val="18"/>
              </w:rPr>
            </w:pPr>
            <w:r w:rsidRPr="009756AC">
              <w:rPr>
                <w:rFonts w:ascii="Arial" w:eastAsia="Courier New" w:hAnsi="Arial" w:cs="Arial"/>
                <w:color w:val="auto"/>
                <w:spacing w:val="-6"/>
                <w:sz w:val="18"/>
                <w:szCs w:val="18"/>
              </w:rPr>
              <w:t>Staff turnover rate</w:t>
            </w:r>
          </w:p>
        </w:tc>
        <w:tc>
          <w:tcPr>
            <w:tcW w:w="924" w:type="pct"/>
          </w:tcPr>
          <w:p w14:paraId="6EDDF784" w14:textId="1C976B07"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Increase </w:t>
            </w:r>
            <w:r w:rsidR="009C2E4E" w:rsidRPr="009756AC">
              <w:rPr>
                <w:rFonts w:ascii="Arial" w:eastAsia="Courier New" w:hAnsi="Arial" w:cs="Arial"/>
                <w:color w:val="auto"/>
                <w:sz w:val="18"/>
                <w:szCs w:val="18"/>
              </w:rPr>
              <w:t>20</w:t>
            </w:r>
            <w:r w:rsidRPr="009756AC">
              <w:rPr>
                <w:rFonts w:ascii="Arial" w:eastAsia="Courier New" w:hAnsi="Arial" w:cs="Arial"/>
                <w:color w:val="auto"/>
                <w:sz w:val="18"/>
                <w:szCs w:val="18"/>
              </w:rPr>
              <w:t>%</w:t>
            </w:r>
          </w:p>
        </w:tc>
        <w:tc>
          <w:tcPr>
            <w:tcW w:w="924" w:type="pct"/>
          </w:tcPr>
          <w:p w14:paraId="546D6BB4" w14:textId="0C824814"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Increase </w:t>
            </w:r>
            <w:r w:rsidR="009C2E4E" w:rsidRPr="009756AC">
              <w:rPr>
                <w:rFonts w:ascii="Arial" w:eastAsia="Courier New" w:hAnsi="Arial" w:cs="Arial"/>
                <w:color w:val="auto"/>
                <w:sz w:val="18"/>
                <w:szCs w:val="18"/>
              </w:rPr>
              <w:t>20</w:t>
            </w:r>
            <w:r w:rsidRPr="009756AC">
              <w:rPr>
                <w:rFonts w:ascii="Arial" w:eastAsia="Courier New" w:hAnsi="Arial" w:cs="Arial"/>
                <w:color w:val="auto"/>
                <w:sz w:val="18"/>
                <w:szCs w:val="18"/>
              </w:rPr>
              <w:t>%</w:t>
            </w:r>
          </w:p>
        </w:tc>
        <w:tc>
          <w:tcPr>
            <w:tcW w:w="926" w:type="pct"/>
          </w:tcPr>
          <w:p w14:paraId="04C9AFD6" w14:textId="11045671"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 (</w:t>
            </w:r>
            <w:r w:rsidR="009C2E4E" w:rsidRPr="009756AC">
              <w:rPr>
                <w:rFonts w:ascii="Arial" w:eastAsia="Courier New" w:hAnsi="Arial" w:cs="Arial"/>
                <w:color w:val="auto"/>
                <w:sz w:val="18"/>
                <w:szCs w:val="18"/>
              </w:rPr>
              <w:t>279</w:t>
            </w:r>
            <w:r w:rsidRPr="009756AC">
              <w:rPr>
                <w:rFonts w:ascii="Arial" w:eastAsia="Courier New" w:hAnsi="Arial" w:cs="Arial"/>
                <w:color w:val="auto"/>
                <w:sz w:val="18"/>
                <w:szCs w:val="18"/>
              </w:rPr>
              <w:t>)</w:t>
            </w:r>
          </w:p>
        </w:tc>
        <w:tc>
          <w:tcPr>
            <w:tcW w:w="897" w:type="pct"/>
          </w:tcPr>
          <w:p w14:paraId="486B573E" w14:textId="2A206CBF"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w:t>
            </w:r>
            <w:r w:rsidR="009C2E4E" w:rsidRPr="009756AC">
              <w:rPr>
                <w:rFonts w:ascii="Arial" w:eastAsia="Courier New" w:hAnsi="Arial" w:cs="Arial"/>
                <w:color w:val="auto"/>
                <w:sz w:val="18"/>
                <w:szCs w:val="18"/>
              </w:rPr>
              <w:t>227</w:t>
            </w:r>
            <w:r w:rsidRPr="009756AC">
              <w:rPr>
                <w:rFonts w:ascii="Arial" w:eastAsia="Courier New" w:hAnsi="Arial" w:cs="Arial"/>
                <w:color w:val="auto"/>
                <w:sz w:val="18"/>
                <w:szCs w:val="18"/>
              </w:rPr>
              <w:t>)</w:t>
            </w:r>
          </w:p>
        </w:tc>
      </w:tr>
      <w:tr w:rsidR="00D12440" w:rsidRPr="009756AC" w14:paraId="2F2EC9DF" w14:textId="77777777" w:rsidTr="00334B84">
        <w:tc>
          <w:tcPr>
            <w:tcW w:w="1329" w:type="pct"/>
          </w:tcPr>
          <w:p w14:paraId="4272C844" w14:textId="77777777" w:rsidR="00D12440" w:rsidRPr="009756AC" w:rsidRDefault="00D12440" w:rsidP="00D12440">
            <w:pPr>
              <w:ind w:left="616"/>
              <w:rPr>
                <w:rFonts w:ascii="Arial" w:eastAsia="Courier New" w:hAnsi="Arial" w:cs="Arial"/>
                <w:color w:val="auto"/>
                <w:spacing w:val="-6"/>
                <w:sz w:val="18"/>
                <w:szCs w:val="18"/>
              </w:rPr>
            </w:pPr>
          </w:p>
        </w:tc>
        <w:tc>
          <w:tcPr>
            <w:tcW w:w="924" w:type="pct"/>
          </w:tcPr>
          <w:p w14:paraId="4879A20F" w14:textId="0EC0A6FE"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Decrease </w:t>
            </w:r>
            <w:r w:rsidR="009C2E4E" w:rsidRPr="009756AC">
              <w:rPr>
                <w:rFonts w:ascii="Arial" w:eastAsia="Courier New" w:hAnsi="Arial" w:cs="Arial"/>
                <w:color w:val="auto"/>
                <w:sz w:val="18"/>
                <w:szCs w:val="18"/>
              </w:rPr>
              <w:t>20</w:t>
            </w:r>
            <w:r w:rsidRPr="009756AC">
              <w:rPr>
                <w:rFonts w:ascii="Arial" w:eastAsia="Courier New" w:hAnsi="Arial" w:cs="Arial"/>
                <w:color w:val="auto"/>
                <w:sz w:val="18"/>
                <w:szCs w:val="18"/>
              </w:rPr>
              <w:t>%</w:t>
            </w:r>
          </w:p>
        </w:tc>
        <w:tc>
          <w:tcPr>
            <w:tcW w:w="924" w:type="pct"/>
          </w:tcPr>
          <w:p w14:paraId="7D4AEC9E" w14:textId="2E265264"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Decrease </w:t>
            </w:r>
            <w:r w:rsidR="009C2E4E" w:rsidRPr="009756AC">
              <w:rPr>
                <w:rFonts w:ascii="Arial" w:eastAsia="Courier New" w:hAnsi="Arial" w:cs="Arial"/>
                <w:color w:val="auto"/>
                <w:sz w:val="18"/>
                <w:szCs w:val="18"/>
              </w:rPr>
              <w:t>20</w:t>
            </w:r>
            <w:r w:rsidRPr="009756AC">
              <w:rPr>
                <w:rFonts w:ascii="Arial" w:eastAsia="Courier New" w:hAnsi="Arial" w:cs="Arial"/>
                <w:color w:val="auto"/>
                <w:sz w:val="18"/>
                <w:szCs w:val="18"/>
              </w:rPr>
              <w:t>%</w:t>
            </w:r>
          </w:p>
        </w:tc>
        <w:tc>
          <w:tcPr>
            <w:tcW w:w="926" w:type="pct"/>
          </w:tcPr>
          <w:p w14:paraId="3E645B11" w14:textId="171DF277" w:rsidR="00D12440" w:rsidRPr="009756AC" w:rsidRDefault="00D12440"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 xml:space="preserve"> </w:t>
            </w:r>
            <w:r w:rsidR="009C2E4E" w:rsidRPr="009756AC">
              <w:rPr>
                <w:rFonts w:ascii="Arial" w:eastAsia="Courier New" w:hAnsi="Arial" w:cs="Arial"/>
                <w:color w:val="auto"/>
                <w:sz w:val="18"/>
                <w:szCs w:val="18"/>
              </w:rPr>
              <w:t>339</w:t>
            </w:r>
            <w:r w:rsidRPr="009756AC">
              <w:rPr>
                <w:rFonts w:ascii="Arial" w:eastAsia="Courier New" w:hAnsi="Arial" w:cs="Arial"/>
                <w:color w:val="auto"/>
                <w:sz w:val="18"/>
                <w:szCs w:val="18"/>
              </w:rPr>
              <w:t xml:space="preserve"> </w:t>
            </w:r>
          </w:p>
        </w:tc>
        <w:tc>
          <w:tcPr>
            <w:tcW w:w="897" w:type="pct"/>
          </w:tcPr>
          <w:p w14:paraId="2B0663C8" w14:textId="33E39691" w:rsidR="00D12440" w:rsidRPr="009756AC" w:rsidRDefault="009C2E4E" w:rsidP="00D12440">
            <w:pPr>
              <w:jc w:val="right"/>
              <w:rPr>
                <w:rFonts w:ascii="Arial" w:eastAsia="Courier New" w:hAnsi="Arial" w:cs="Arial"/>
                <w:color w:val="auto"/>
                <w:sz w:val="18"/>
                <w:szCs w:val="18"/>
              </w:rPr>
            </w:pPr>
            <w:r w:rsidRPr="009756AC">
              <w:rPr>
                <w:rFonts w:ascii="Arial" w:eastAsia="Courier New" w:hAnsi="Arial" w:cs="Arial"/>
                <w:color w:val="auto"/>
                <w:sz w:val="18"/>
                <w:szCs w:val="18"/>
              </w:rPr>
              <w:t>274</w:t>
            </w:r>
          </w:p>
        </w:tc>
      </w:tr>
    </w:tbl>
    <w:p w14:paraId="31033E2A" w14:textId="77777777" w:rsidR="00F96BFA" w:rsidRPr="009756AC" w:rsidRDefault="00F96BFA" w:rsidP="00697EF1">
      <w:pPr>
        <w:ind w:right="0"/>
        <w:jc w:val="both"/>
        <w:rPr>
          <w:rFonts w:ascii="Arial" w:hAnsi="Arial" w:cs="Arial"/>
          <w:color w:val="auto"/>
          <w:spacing w:val="-2"/>
          <w:sz w:val="16"/>
          <w:szCs w:val="16"/>
        </w:rPr>
      </w:pPr>
    </w:p>
    <w:p w14:paraId="6474960A" w14:textId="4597A80C" w:rsidR="00FA59F1" w:rsidRPr="009756AC" w:rsidRDefault="00FA59F1" w:rsidP="00697EF1">
      <w:pPr>
        <w:ind w:right="0"/>
        <w:jc w:val="both"/>
        <w:rPr>
          <w:rFonts w:ascii="Arial" w:hAnsi="Arial" w:cs="Arial"/>
          <w:color w:val="auto"/>
          <w:spacing w:val="-2"/>
          <w:sz w:val="16"/>
          <w:szCs w:val="16"/>
        </w:rPr>
      </w:pPr>
    </w:p>
    <w:tbl>
      <w:tblPr>
        <w:tblW w:w="0" w:type="auto"/>
        <w:tblInd w:w="108" w:type="dxa"/>
        <w:tblLook w:val="04A0" w:firstRow="1" w:lastRow="0" w:firstColumn="1" w:lastColumn="0" w:noHBand="0" w:noVBand="1"/>
      </w:tblPr>
      <w:tblGrid>
        <w:gridCol w:w="9461"/>
      </w:tblGrid>
      <w:tr w:rsidR="00EC22D8" w:rsidRPr="009756AC" w14:paraId="711D1D39" w14:textId="77777777" w:rsidTr="00334B84">
        <w:trPr>
          <w:trHeight w:val="386"/>
        </w:trPr>
        <w:tc>
          <w:tcPr>
            <w:tcW w:w="9461" w:type="dxa"/>
            <w:vAlign w:val="center"/>
            <w:hideMark/>
          </w:tcPr>
          <w:p w14:paraId="67ACF418" w14:textId="7D360B1F" w:rsidR="00EC22D8" w:rsidRPr="009756AC" w:rsidRDefault="009C2E4E" w:rsidP="005F4E0C">
            <w:pPr>
              <w:ind w:left="432" w:right="0" w:hanging="545"/>
              <w:jc w:val="both"/>
              <w:rPr>
                <w:rFonts w:ascii="Arial" w:eastAsia="Arial Unicode MS" w:hAnsi="Arial" w:cs="Arial"/>
                <w:b/>
                <w:bCs/>
                <w:color w:val="auto"/>
                <w:sz w:val="18"/>
                <w:szCs w:val="18"/>
              </w:rPr>
            </w:pPr>
            <w:r w:rsidRPr="009756AC">
              <w:rPr>
                <w:rFonts w:ascii="Arial" w:eastAsia="Arial Unicode MS" w:hAnsi="Arial" w:cs="Arial"/>
                <w:b/>
                <w:bCs/>
                <w:color w:val="auto"/>
                <w:sz w:val="18"/>
                <w:szCs w:val="18"/>
              </w:rPr>
              <w:t>26</w:t>
            </w:r>
            <w:r w:rsidR="00EC22D8" w:rsidRPr="009756AC">
              <w:rPr>
                <w:rFonts w:ascii="Arial" w:eastAsia="Arial Unicode MS" w:hAnsi="Arial" w:cs="Arial"/>
                <w:b/>
                <w:bCs/>
                <w:color w:val="auto"/>
                <w:sz w:val="18"/>
                <w:szCs w:val="18"/>
              </w:rPr>
              <w:tab/>
              <w:t>Share capital</w:t>
            </w:r>
          </w:p>
        </w:tc>
      </w:tr>
    </w:tbl>
    <w:p w14:paraId="04F7121D" w14:textId="77777777" w:rsidR="002E403D" w:rsidRPr="009756AC" w:rsidRDefault="002E403D" w:rsidP="00BF1DDC">
      <w:pPr>
        <w:ind w:left="459" w:hanging="473"/>
        <w:jc w:val="both"/>
        <w:rPr>
          <w:rFonts w:ascii="Arial" w:eastAsia="Arial Unicode MS" w:hAnsi="Arial" w:cs="Arial"/>
          <w:color w:val="auto"/>
          <w:spacing w:val="-2"/>
          <w:sz w:val="16"/>
          <w:szCs w:val="16"/>
        </w:rPr>
      </w:pPr>
    </w:p>
    <w:p w14:paraId="157EA67F" w14:textId="11D25C28" w:rsidR="004B0DF4" w:rsidRPr="009756AC" w:rsidRDefault="004B0DF4" w:rsidP="00697EF1">
      <w:pPr>
        <w:ind w:left="459" w:hanging="473"/>
        <w:jc w:val="both"/>
        <w:rPr>
          <w:rFonts w:ascii="Arial" w:eastAsia="Arial Unicode MS" w:hAnsi="Arial" w:cs="Arial"/>
          <w:color w:val="auto"/>
          <w:spacing w:val="-2"/>
          <w:sz w:val="18"/>
          <w:szCs w:val="18"/>
        </w:rPr>
      </w:pPr>
      <w:r w:rsidRPr="009756AC">
        <w:rPr>
          <w:rFonts w:ascii="Arial" w:eastAsia="Arial Unicode MS" w:hAnsi="Arial" w:cs="Arial"/>
          <w:color w:val="auto"/>
          <w:spacing w:val="-2"/>
          <w:sz w:val="18"/>
          <w:szCs w:val="18"/>
        </w:rPr>
        <w:t xml:space="preserve">Movement of share capital </w:t>
      </w:r>
      <w:r w:rsidR="00997A83" w:rsidRPr="009756AC">
        <w:rPr>
          <w:rFonts w:ascii="Arial" w:eastAsia="Arial Unicode MS" w:hAnsi="Arial" w:cs="Arial"/>
          <w:color w:val="auto"/>
          <w:spacing w:val="-2"/>
          <w:sz w:val="18"/>
          <w:szCs w:val="18"/>
        </w:rPr>
        <w:t xml:space="preserve">for the year ended </w:t>
      </w:r>
      <w:r w:rsidR="009C2E4E" w:rsidRPr="009756AC">
        <w:rPr>
          <w:rFonts w:ascii="Arial" w:eastAsia="Arial Unicode MS" w:hAnsi="Arial" w:cs="Arial"/>
          <w:color w:val="auto"/>
          <w:spacing w:val="-2"/>
          <w:sz w:val="18"/>
          <w:szCs w:val="18"/>
        </w:rPr>
        <w:t>31</w:t>
      </w:r>
      <w:r w:rsidR="00997A83" w:rsidRPr="009756AC">
        <w:rPr>
          <w:rFonts w:ascii="Arial" w:eastAsia="Arial Unicode MS" w:hAnsi="Arial" w:cs="Arial"/>
          <w:color w:val="auto"/>
          <w:spacing w:val="-2"/>
          <w:sz w:val="18"/>
          <w:szCs w:val="18"/>
        </w:rPr>
        <w:t xml:space="preserve"> December </w:t>
      </w:r>
      <w:r w:rsidR="009C2E4E" w:rsidRPr="009756AC">
        <w:rPr>
          <w:rFonts w:ascii="Arial" w:eastAsia="Arial Unicode MS" w:hAnsi="Arial" w:cs="Arial"/>
          <w:color w:val="auto"/>
          <w:spacing w:val="-2"/>
          <w:sz w:val="18"/>
          <w:szCs w:val="18"/>
        </w:rPr>
        <w:t>2025</w:t>
      </w:r>
      <w:r w:rsidR="00997A83" w:rsidRPr="009756AC">
        <w:rPr>
          <w:rFonts w:ascii="Arial" w:eastAsia="Arial Unicode MS" w:hAnsi="Arial" w:cs="Arial"/>
          <w:color w:val="auto"/>
          <w:spacing w:val="-2"/>
          <w:sz w:val="18"/>
          <w:szCs w:val="18"/>
        </w:rPr>
        <w:t xml:space="preserve"> and </w:t>
      </w:r>
      <w:r w:rsidR="009C2E4E" w:rsidRPr="009756AC">
        <w:rPr>
          <w:rFonts w:ascii="Arial" w:eastAsia="Arial Unicode MS" w:hAnsi="Arial" w:cs="Arial"/>
          <w:color w:val="auto"/>
          <w:spacing w:val="-2"/>
          <w:sz w:val="18"/>
          <w:szCs w:val="18"/>
        </w:rPr>
        <w:t>2024</w:t>
      </w:r>
      <w:r w:rsidR="00997A83" w:rsidRPr="009756AC">
        <w:rPr>
          <w:rFonts w:ascii="Arial" w:eastAsia="Arial Unicode MS" w:hAnsi="Arial" w:cs="Arial"/>
          <w:color w:val="auto"/>
          <w:spacing w:val="-2"/>
          <w:sz w:val="18"/>
          <w:szCs w:val="18"/>
        </w:rPr>
        <w:t xml:space="preserve"> </w:t>
      </w:r>
      <w:r w:rsidR="005D36B8" w:rsidRPr="009756AC">
        <w:rPr>
          <w:rFonts w:ascii="Arial" w:eastAsia="Arial Unicode MS" w:hAnsi="Arial" w:cs="Arial"/>
          <w:color w:val="auto"/>
          <w:spacing w:val="-2"/>
          <w:sz w:val="18"/>
          <w:szCs w:val="18"/>
        </w:rPr>
        <w:t>is</w:t>
      </w:r>
      <w:r w:rsidRPr="009756AC">
        <w:rPr>
          <w:rFonts w:ascii="Arial" w:eastAsia="Arial Unicode MS" w:hAnsi="Arial" w:cs="Arial"/>
          <w:color w:val="auto"/>
          <w:spacing w:val="-2"/>
          <w:sz w:val="18"/>
          <w:szCs w:val="18"/>
        </w:rPr>
        <w:t xml:space="preserve"> as follows:</w:t>
      </w:r>
    </w:p>
    <w:p w14:paraId="36C62650" w14:textId="77777777" w:rsidR="00E82A2F" w:rsidRPr="009756AC" w:rsidRDefault="00E82A2F" w:rsidP="00697EF1">
      <w:pPr>
        <w:ind w:left="459" w:hanging="473"/>
        <w:jc w:val="both"/>
        <w:rPr>
          <w:rFonts w:ascii="Arial" w:eastAsia="Arial Unicode MS" w:hAnsi="Arial" w:cs="Arial"/>
          <w:color w:val="auto"/>
          <w:spacing w:val="-2"/>
          <w:sz w:val="16"/>
          <w:szCs w:val="16"/>
        </w:rPr>
      </w:pPr>
    </w:p>
    <w:tbl>
      <w:tblPr>
        <w:tblW w:w="4950" w:type="pct"/>
        <w:tblLayout w:type="fixed"/>
        <w:tblLook w:val="0000" w:firstRow="0" w:lastRow="0" w:firstColumn="0" w:lastColumn="0" w:noHBand="0" w:noVBand="0"/>
      </w:tblPr>
      <w:tblGrid>
        <w:gridCol w:w="2469"/>
        <w:gridCol w:w="284"/>
        <w:gridCol w:w="1174"/>
        <w:gridCol w:w="1174"/>
        <w:gridCol w:w="1174"/>
        <w:gridCol w:w="1174"/>
        <w:gridCol w:w="1119"/>
        <w:gridCol w:w="1010"/>
      </w:tblGrid>
      <w:tr w:rsidR="00FA59F1" w:rsidRPr="009756AC" w14:paraId="3CDC286B" w14:textId="77777777" w:rsidTr="00B74F00">
        <w:trPr>
          <w:trHeight w:val="105"/>
        </w:trPr>
        <w:tc>
          <w:tcPr>
            <w:tcW w:w="1289" w:type="pct"/>
          </w:tcPr>
          <w:p w14:paraId="6AB88C2C" w14:textId="77777777" w:rsidR="00FA59F1" w:rsidRPr="009756AC" w:rsidRDefault="00FA59F1" w:rsidP="00B74F00">
            <w:pPr>
              <w:ind w:left="29"/>
              <w:jc w:val="both"/>
              <w:outlineLvl w:val="0"/>
              <w:rPr>
                <w:rFonts w:ascii="Arial" w:hAnsi="Arial" w:cs="Arial"/>
                <w:color w:val="auto"/>
                <w:sz w:val="18"/>
                <w:szCs w:val="18"/>
                <w:cs/>
              </w:rPr>
            </w:pPr>
          </w:p>
        </w:tc>
        <w:tc>
          <w:tcPr>
            <w:tcW w:w="148" w:type="pct"/>
          </w:tcPr>
          <w:p w14:paraId="44E66E44" w14:textId="77777777" w:rsidR="00FA59F1" w:rsidRPr="009756AC" w:rsidRDefault="00FA59F1" w:rsidP="00697EF1">
            <w:pPr>
              <w:outlineLvl w:val="0"/>
              <w:rPr>
                <w:rFonts w:ascii="Arial" w:hAnsi="Arial" w:cs="Arial"/>
                <w:b/>
                <w:bCs/>
                <w:color w:val="auto"/>
                <w:sz w:val="18"/>
                <w:szCs w:val="18"/>
              </w:rPr>
            </w:pPr>
          </w:p>
        </w:tc>
        <w:tc>
          <w:tcPr>
            <w:tcW w:w="1226" w:type="pct"/>
            <w:gridSpan w:val="2"/>
            <w:tcBorders>
              <w:bottom w:val="single" w:sz="4" w:space="0" w:color="auto"/>
            </w:tcBorders>
          </w:tcPr>
          <w:p w14:paraId="57211153" w14:textId="77777777" w:rsidR="00FA59F1" w:rsidRPr="009756AC" w:rsidRDefault="00FA59F1" w:rsidP="00C04D5C">
            <w:pPr>
              <w:jc w:val="center"/>
              <w:outlineLvl w:val="0"/>
              <w:rPr>
                <w:rFonts w:ascii="Arial" w:hAnsi="Arial" w:cs="Arial"/>
                <w:b/>
                <w:bCs/>
                <w:color w:val="auto"/>
                <w:sz w:val="18"/>
                <w:szCs w:val="18"/>
              </w:rPr>
            </w:pPr>
          </w:p>
          <w:p w14:paraId="2AA28933" w14:textId="77777777" w:rsidR="00FA59F1" w:rsidRPr="009756AC" w:rsidRDefault="00FA59F1" w:rsidP="00697EF1">
            <w:pPr>
              <w:jc w:val="center"/>
              <w:outlineLvl w:val="0"/>
              <w:rPr>
                <w:rFonts w:ascii="Arial" w:hAnsi="Arial" w:cs="Arial"/>
                <w:b/>
                <w:bCs/>
                <w:color w:val="auto"/>
                <w:sz w:val="18"/>
                <w:szCs w:val="18"/>
              </w:rPr>
            </w:pPr>
            <w:r w:rsidRPr="009756AC">
              <w:rPr>
                <w:rFonts w:ascii="Arial" w:hAnsi="Arial" w:cs="Arial"/>
                <w:b/>
                <w:bCs/>
                <w:color w:val="auto"/>
                <w:sz w:val="18"/>
                <w:szCs w:val="18"/>
              </w:rPr>
              <w:t>Authorised shares</w:t>
            </w:r>
          </w:p>
        </w:tc>
        <w:tc>
          <w:tcPr>
            <w:tcW w:w="1226" w:type="pct"/>
            <w:gridSpan w:val="2"/>
            <w:tcBorders>
              <w:bottom w:val="single" w:sz="4" w:space="0" w:color="auto"/>
            </w:tcBorders>
          </w:tcPr>
          <w:p w14:paraId="38764085" w14:textId="77777777" w:rsidR="00FA59F1" w:rsidRPr="009756AC" w:rsidRDefault="00FA59F1" w:rsidP="00697EF1">
            <w:pPr>
              <w:jc w:val="center"/>
              <w:outlineLvl w:val="0"/>
              <w:rPr>
                <w:rFonts w:ascii="Arial" w:hAnsi="Arial" w:cs="Arial"/>
                <w:b/>
                <w:bCs/>
                <w:color w:val="auto"/>
                <w:sz w:val="18"/>
                <w:szCs w:val="18"/>
              </w:rPr>
            </w:pPr>
            <w:r w:rsidRPr="009756AC">
              <w:rPr>
                <w:rFonts w:ascii="Arial" w:hAnsi="Arial" w:cs="Arial"/>
                <w:b/>
                <w:bCs/>
                <w:color w:val="auto"/>
                <w:sz w:val="18"/>
                <w:szCs w:val="18"/>
              </w:rPr>
              <w:t>Issued and paid-up</w:t>
            </w:r>
          </w:p>
          <w:p w14:paraId="2B9603BC" w14:textId="77777777" w:rsidR="00FA59F1" w:rsidRPr="009756AC" w:rsidRDefault="00FA59F1" w:rsidP="00697EF1">
            <w:pPr>
              <w:jc w:val="center"/>
              <w:outlineLvl w:val="0"/>
              <w:rPr>
                <w:rFonts w:ascii="Arial" w:hAnsi="Arial" w:cs="Arial"/>
                <w:b/>
                <w:bCs/>
                <w:color w:val="auto"/>
                <w:sz w:val="18"/>
                <w:szCs w:val="18"/>
              </w:rPr>
            </w:pPr>
            <w:r w:rsidRPr="009756AC">
              <w:rPr>
                <w:rFonts w:ascii="Arial" w:hAnsi="Arial" w:cs="Arial"/>
                <w:b/>
                <w:bCs/>
                <w:color w:val="auto"/>
                <w:sz w:val="18"/>
                <w:szCs w:val="18"/>
              </w:rPr>
              <w:t>share capital</w:t>
            </w:r>
          </w:p>
        </w:tc>
        <w:tc>
          <w:tcPr>
            <w:tcW w:w="584" w:type="pct"/>
          </w:tcPr>
          <w:p w14:paraId="351A1FD6" w14:textId="77777777" w:rsidR="00FA59F1" w:rsidRPr="009756AC" w:rsidRDefault="00FA59F1" w:rsidP="00697EF1">
            <w:pPr>
              <w:jc w:val="right"/>
              <w:outlineLvl w:val="0"/>
              <w:rPr>
                <w:rFonts w:ascii="Arial" w:hAnsi="Arial" w:cs="Arial"/>
                <w:b/>
                <w:bCs/>
                <w:color w:val="auto"/>
                <w:sz w:val="18"/>
                <w:szCs w:val="18"/>
              </w:rPr>
            </w:pPr>
          </w:p>
        </w:tc>
        <w:tc>
          <w:tcPr>
            <w:tcW w:w="527" w:type="pct"/>
          </w:tcPr>
          <w:p w14:paraId="464414BB" w14:textId="77777777" w:rsidR="00FA59F1" w:rsidRPr="009756AC" w:rsidRDefault="00FA59F1" w:rsidP="00697EF1">
            <w:pPr>
              <w:jc w:val="right"/>
              <w:outlineLvl w:val="0"/>
              <w:rPr>
                <w:rFonts w:ascii="Arial" w:hAnsi="Arial" w:cs="Arial"/>
                <w:b/>
                <w:bCs/>
                <w:color w:val="auto"/>
                <w:sz w:val="18"/>
                <w:szCs w:val="18"/>
              </w:rPr>
            </w:pPr>
          </w:p>
        </w:tc>
      </w:tr>
      <w:tr w:rsidR="00FA59F1" w:rsidRPr="009756AC" w14:paraId="2C5D4BB9" w14:textId="77777777" w:rsidTr="00B74F00">
        <w:trPr>
          <w:trHeight w:val="105"/>
        </w:trPr>
        <w:tc>
          <w:tcPr>
            <w:tcW w:w="1289" w:type="pct"/>
          </w:tcPr>
          <w:p w14:paraId="65076C95" w14:textId="77777777" w:rsidR="00FA59F1" w:rsidRPr="009756AC" w:rsidRDefault="00FA59F1" w:rsidP="00B74F00">
            <w:pPr>
              <w:ind w:left="29"/>
              <w:jc w:val="both"/>
              <w:outlineLvl w:val="0"/>
              <w:rPr>
                <w:rFonts w:ascii="Arial" w:hAnsi="Arial" w:cs="Arial"/>
                <w:color w:val="auto"/>
                <w:sz w:val="18"/>
                <w:szCs w:val="18"/>
              </w:rPr>
            </w:pPr>
          </w:p>
        </w:tc>
        <w:tc>
          <w:tcPr>
            <w:tcW w:w="148" w:type="pct"/>
          </w:tcPr>
          <w:p w14:paraId="68DD768E" w14:textId="77777777" w:rsidR="00FA59F1" w:rsidRPr="009756AC" w:rsidRDefault="00FA59F1" w:rsidP="00697EF1">
            <w:pPr>
              <w:jc w:val="right"/>
              <w:outlineLvl w:val="0"/>
              <w:rPr>
                <w:rFonts w:ascii="Arial" w:hAnsi="Arial" w:cs="Arial"/>
                <w:b/>
                <w:bCs/>
                <w:color w:val="auto"/>
                <w:sz w:val="18"/>
                <w:szCs w:val="18"/>
              </w:rPr>
            </w:pPr>
          </w:p>
        </w:tc>
        <w:tc>
          <w:tcPr>
            <w:tcW w:w="613" w:type="pct"/>
            <w:tcBorders>
              <w:top w:val="single" w:sz="4" w:space="0" w:color="auto"/>
            </w:tcBorders>
          </w:tcPr>
          <w:p w14:paraId="131A0B0B"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Number of</w:t>
            </w:r>
          </w:p>
        </w:tc>
        <w:tc>
          <w:tcPr>
            <w:tcW w:w="613" w:type="pct"/>
            <w:tcBorders>
              <w:top w:val="single" w:sz="4" w:space="0" w:color="auto"/>
            </w:tcBorders>
          </w:tcPr>
          <w:p w14:paraId="69265639" w14:textId="77777777" w:rsidR="00FA59F1" w:rsidRPr="009756AC" w:rsidRDefault="00FA59F1" w:rsidP="00B74F00">
            <w:pPr>
              <w:jc w:val="right"/>
              <w:outlineLvl w:val="0"/>
              <w:rPr>
                <w:rFonts w:ascii="Arial" w:hAnsi="Arial" w:cs="Arial"/>
                <w:b/>
                <w:bCs/>
                <w:color w:val="auto"/>
                <w:sz w:val="18"/>
                <w:szCs w:val="18"/>
                <w:cs/>
              </w:rPr>
            </w:pPr>
          </w:p>
        </w:tc>
        <w:tc>
          <w:tcPr>
            <w:tcW w:w="613" w:type="pct"/>
            <w:tcBorders>
              <w:top w:val="single" w:sz="4" w:space="0" w:color="auto"/>
            </w:tcBorders>
          </w:tcPr>
          <w:p w14:paraId="7EC6AF81"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Number of</w:t>
            </w:r>
          </w:p>
        </w:tc>
        <w:tc>
          <w:tcPr>
            <w:tcW w:w="613" w:type="pct"/>
            <w:tcBorders>
              <w:top w:val="single" w:sz="4" w:space="0" w:color="auto"/>
            </w:tcBorders>
          </w:tcPr>
          <w:p w14:paraId="2747F029" w14:textId="77777777" w:rsidR="00FA59F1" w:rsidRPr="009756AC" w:rsidRDefault="00FA59F1" w:rsidP="00B74F00">
            <w:pPr>
              <w:jc w:val="right"/>
              <w:outlineLvl w:val="0"/>
              <w:rPr>
                <w:rFonts w:ascii="Arial" w:hAnsi="Arial" w:cs="Arial"/>
                <w:b/>
                <w:bCs/>
                <w:color w:val="auto"/>
                <w:sz w:val="18"/>
                <w:szCs w:val="18"/>
              </w:rPr>
            </w:pPr>
          </w:p>
        </w:tc>
        <w:tc>
          <w:tcPr>
            <w:tcW w:w="584" w:type="pct"/>
          </w:tcPr>
          <w:p w14:paraId="0DD517F5"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Share</w:t>
            </w:r>
          </w:p>
        </w:tc>
        <w:tc>
          <w:tcPr>
            <w:tcW w:w="527" w:type="pct"/>
          </w:tcPr>
          <w:p w14:paraId="4304DB49"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Treasury</w:t>
            </w:r>
          </w:p>
        </w:tc>
      </w:tr>
      <w:tr w:rsidR="00FA59F1" w:rsidRPr="009756AC" w14:paraId="1E723813" w14:textId="77777777" w:rsidTr="00B74F00">
        <w:tc>
          <w:tcPr>
            <w:tcW w:w="1289" w:type="pct"/>
          </w:tcPr>
          <w:p w14:paraId="122EC7A2" w14:textId="77777777" w:rsidR="00FA59F1" w:rsidRPr="009756AC" w:rsidRDefault="00FA59F1" w:rsidP="00B74F00">
            <w:pPr>
              <w:ind w:left="29"/>
              <w:jc w:val="both"/>
              <w:outlineLvl w:val="0"/>
              <w:rPr>
                <w:rFonts w:ascii="Arial" w:hAnsi="Arial" w:cs="Arial"/>
                <w:color w:val="auto"/>
                <w:sz w:val="18"/>
                <w:szCs w:val="18"/>
              </w:rPr>
            </w:pPr>
          </w:p>
        </w:tc>
        <w:tc>
          <w:tcPr>
            <w:tcW w:w="148" w:type="pct"/>
          </w:tcPr>
          <w:p w14:paraId="27AD5A02" w14:textId="77777777" w:rsidR="00FA59F1" w:rsidRPr="009756AC" w:rsidRDefault="00FA59F1" w:rsidP="00697EF1">
            <w:pPr>
              <w:jc w:val="right"/>
              <w:outlineLvl w:val="0"/>
              <w:rPr>
                <w:rFonts w:ascii="Arial" w:hAnsi="Arial" w:cs="Arial"/>
                <w:b/>
                <w:bCs/>
                <w:color w:val="auto"/>
                <w:sz w:val="18"/>
                <w:szCs w:val="18"/>
              </w:rPr>
            </w:pPr>
          </w:p>
        </w:tc>
        <w:tc>
          <w:tcPr>
            <w:tcW w:w="613" w:type="pct"/>
          </w:tcPr>
          <w:p w14:paraId="4062D57E"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shares</w:t>
            </w:r>
          </w:p>
        </w:tc>
        <w:tc>
          <w:tcPr>
            <w:tcW w:w="613" w:type="pct"/>
          </w:tcPr>
          <w:p w14:paraId="2AA529A7"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Amount</w:t>
            </w:r>
          </w:p>
        </w:tc>
        <w:tc>
          <w:tcPr>
            <w:tcW w:w="613" w:type="pct"/>
          </w:tcPr>
          <w:p w14:paraId="1D3BAE35"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shares</w:t>
            </w:r>
          </w:p>
        </w:tc>
        <w:tc>
          <w:tcPr>
            <w:tcW w:w="613" w:type="pct"/>
          </w:tcPr>
          <w:p w14:paraId="1596E61F"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Amount</w:t>
            </w:r>
          </w:p>
        </w:tc>
        <w:tc>
          <w:tcPr>
            <w:tcW w:w="584" w:type="pct"/>
          </w:tcPr>
          <w:p w14:paraId="5906F5F2"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premium</w:t>
            </w:r>
          </w:p>
        </w:tc>
        <w:tc>
          <w:tcPr>
            <w:tcW w:w="527" w:type="pct"/>
          </w:tcPr>
          <w:p w14:paraId="7B163813"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shares</w:t>
            </w:r>
          </w:p>
        </w:tc>
      </w:tr>
      <w:tr w:rsidR="00FA59F1" w:rsidRPr="009756AC" w14:paraId="6C1B5C90" w14:textId="77777777" w:rsidTr="00B74F00">
        <w:tc>
          <w:tcPr>
            <w:tcW w:w="1289" w:type="pct"/>
          </w:tcPr>
          <w:p w14:paraId="1EDDFE75" w14:textId="77777777" w:rsidR="00FA59F1" w:rsidRPr="009756AC" w:rsidRDefault="00FA59F1" w:rsidP="00B74F00">
            <w:pPr>
              <w:ind w:left="29"/>
              <w:jc w:val="both"/>
              <w:outlineLvl w:val="0"/>
              <w:rPr>
                <w:rFonts w:ascii="Arial" w:hAnsi="Arial" w:cs="Arial"/>
                <w:color w:val="auto"/>
                <w:sz w:val="18"/>
                <w:szCs w:val="18"/>
              </w:rPr>
            </w:pPr>
          </w:p>
        </w:tc>
        <w:tc>
          <w:tcPr>
            <w:tcW w:w="148" w:type="pct"/>
          </w:tcPr>
          <w:p w14:paraId="457781E8" w14:textId="77777777" w:rsidR="00FA59F1" w:rsidRPr="009756AC" w:rsidRDefault="00FA59F1" w:rsidP="00697EF1">
            <w:pPr>
              <w:jc w:val="right"/>
              <w:outlineLvl w:val="0"/>
              <w:rPr>
                <w:rFonts w:ascii="Arial" w:hAnsi="Arial" w:cs="Arial"/>
                <w:b/>
                <w:bCs/>
                <w:color w:val="auto"/>
                <w:sz w:val="18"/>
                <w:szCs w:val="18"/>
              </w:rPr>
            </w:pPr>
          </w:p>
        </w:tc>
        <w:tc>
          <w:tcPr>
            <w:tcW w:w="613" w:type="pct"/>
            <w:tcBorders>
              <w:bottom w:val="single" w:sz="4" w:space="0" w:color="auto"/>
            </w:tcBorders>
          </w:tcPr>
          <w:p w14:paraId="14BF6BFD"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Thousand Share</w:t>
            </w:r>
          </w:p>
        </w:tc>
        <w:tc>
          <w:tcPr>
            <w:tcW w:w="613" w:type="pct"/>
            <w:tcBorders>
              <w:bottom w:val="single" w:sz="4" w:space="0" w:color="auto"/>
            </w:tcBorders>
          </w:tcPr>
          <w:p w14:paraId="0E9E8010"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Thousand</w:t>
            </w:r>
          </w:p>
          <w:p w14:paraId="71A38D4C"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Baht</w:t>
            </w:r>
          </w:p>
        </w:tc>
        <w:tc>
          <w:tcPr>
            <w:tcW w:w="613" w:type="pct"/>
            <w:tcBorders>
              <w:bottom w:val="single" w:sz="4" w:space="0" w:color="auto"/>
            </w:tcBorders>
          </w:tcPr>
          <w:p w14:paraId="2A709240"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Thousand</w:t>
            </w:r>
          </w:p>
          <w:p w14:paraId="3BA75B9F"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Share</w:t>
            </w:r>
          </w:p>
        </w:tc>
        <w:tc>
          <w:tcPr>
            <w:tcW w:w="613" w:type="pct"/>
            <w:tcBorders>
              <w:bottom w:val="single" w:sz="4" w:space="0" w:color="auto"/>
            </w:tcBorders>
          </w:tcPr>
          <w:p w14:paraId="1E72A959"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Thousand</w:t>
            </w:r>
          </w:p>
          <w:p w14:paraId="2FD772DB"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Baht</w:t>
            </w:r>
          </w:p>
        </w:tc>
        <w:tc>
          <w:tcPr>
            <w:tcW w:w="584" w:type="pct"/>
            <w:tcBorders>
              <w:bottom w:val="single" w:sz="4" w:space="0" w:color="auto"/>
            </w:tcBorders>
          </w:tcPr>
          <w:p w14:paraId="775E05E2" w14:textId="77777777" w:rsidR="00FA59F1"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Thousand</w:t>
            </w:r>
          </w:p>
          <w:p w14:paraId="6D14B67F" w14:textId="77777777"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Baht</w:t>
            </w:r>
          </w:p>
        </w:tc>
        <w:tc>
          <w:tcPr>
            <w:tcW w:w="527" w:type="pct"/>
            <w:tcBorders>
              <w:bottom w:val="single" w:sz="4" w:space="0" w:color="auto"/>
            </w:tcBorders>
          </w:tcPr>
          <w:p w14:paraId="4848573A" w14:textId="37F05D06" w:rsidR="00A647A2" w:rsidRPr="009756AC" w:rsidRDefault="00FA59F1" w:rsidP="00B74F00">
            <w:pPr>
              <w:jc w:val="right"/>
              <w:outlineLvl w:val="0"/>
              <w:rPr>
                <w:rFonts w:ascii="Arial" w:hAnsi="Arial" w:cs="Arial"/>
                <w:b/>
                <w:bCs/>
                <w:color w:val="auto"/>
                <w:sz w:val="18"/>
                <w:szCs w:val="18"/>
              </w:rPr>
            </w:pPr>
            <w:r w:rsidRPr="009756AC">
              <w:rPr>
                <w:rFonts w:ascii="Arial" w:hAnsi="Arial" w:cs="Arial"/>
                <w:b/>
                <w:bCs/>
                <w:color w:val="auto"/>
                <w:sz w:val="18"/>
                <w:szCs w:val="18"/>
              </w:rPr>
              <w:t>Thousa</w:t>
            </w:r>
            <w:r w:rsidR="00A647A2" w:rsidRPr="009756AC">
              <w:rPr>
                <w:rFonts w:ascii="Arial" w:hAnsi="Arial" w:cs="Arial"/>
                <w:b/>
                <w:bCs/>
                <w:color w:val="auto"/>
                <w:sz w:val="18"/>
                <w:szCs w:val="18"/>
              </w:rPr>
              <w:t>n</w:t>
            </w:r>
            <w:r w:rsidRPr="009756AC">
              <w:rPr>
                <w:rFonts w:ascii="Arial" w:hAnsi="Arial" w:cs="Arial"/>
                <w:b/>
                <w:bCs/>
                <w:color w:val="auto"/>
                <w:sz w:val="18"/>
                <w:szCs w:val="18"/>
              </w:rPr>
              <w:t>d</w:t>
            </w:r>
          </w:p>
          <w:p w14:paraId="4EAA08AB" w14:textId="39B0A21F" w:rsidR="00FA59F1" w:rsidRPr="009756AC" w:rsidRDefault="00FA59F1" w:rsidP="00B74F00">
            <w:pPr>
              <w:jc w:val="right"/>
              <w:outlineLvl w:val="0"/>
              <w:rPr>
                <w:rFonts w:ascii="Arial" w:hAnsi="Arial" w:cs="Arial"/>
                <w:b/>
                <w:bCs/>
                <w:color w:val="auto"/>
                <w:sz w:val="18"/>
                <w:szCs w:val="18"/>
                <w:cs/>
              </w:rPr>
            </w:pPr>
            <w:r w:rsidRPr="009756AC">
              <w:rPr>
                <w:rFonts w:ascii="Arial" w:hAnsi="Arial" w:cs="Arial"/>
                <w:b/>
                <w:bCs/>
                <w:color w:val="auto"/>
                <w:sz w:val="18"/>
                <w:szCs w:val="18"/>
              </w:rPr>
              <w:t>Baht</w:t>
            </w:r>
          </w:p>
        </w:tc>
      </w:tr>
      <w:tr w:rsidR="00FA59F1" w:rsidRPr="009756AC" w14:paraId="291BD191" w14:textId="77777777" w:rsidTr="00B74F00">
        <w:trPr>
          <w:trHeight w:val="60"/>
        </w:trPr>
        <w:tc>
          <w:tcPr>
            <w:tcW w:w="1289" w:type="pct"/>
          </w:tcPr>
          <w:p w14:paraId="70BAF559" w14:textId="77777777" w:rsidR="00FA59F1" w:rsidRPr="009756AC" w:rsidRDefault="00FA59F1" w:rsidP="00B74F00">
            <w:pPr>
              <w:ind w:left="29"/>
              <w:jc w:val="both"/>
              <w:rPr>
                <w:rFonts w:ascii="Arial" w:hAnsi="Arial" w:cs="Arial"/>
                <w:b/>
                <w:bCs/>
                <w:color w:val="auto"/>
                <w:sz w:val="8"/>
                <w:szCs w:val="8"/>
              </w:rPr>
            </w:pPr>
          </w:p>
        </w:tc>
        <w:tc>
          <w:tcPr>
            <w:tcW w:w="148" w:type="pct"/>
          </w:tcPr>
          <w:p w14:paraId="4F634D0B" w14:textId="77777777" w:rsidR="00FA59F1" w:rsidRPr="009756AC" w:rsidRDefault="00FA59F1" w:rsidP="00697EF1">
            <w:pPr>
              <w:jc w:val="right"/>
              <w:rPr>
                <w:rFonts w:ascii="Arial" w:hAnsi="Arial" w:cs="Arial"/>
                <w:color w:val="auto"/>
                <w:sz w:val="8"/>
                <w:szCs w:val="8"/>
              </w:rPr>
            </w:pPr>
          </w:p>
        </w:tc>
        <w:tc>
          <w:tcPr>
            <w:tcW w:w="613" w:type="pct"/>
            <w:tcBorders>
              <w:top w:val="single" w:sz="4" w:space="0" w:color="auto"/>
            </w:tcBorders>
          </w:tcPr>
          <w:p w14:paraId="2F8F86A0" w14:textId="77777777" w:rsidR="00FA59F1" w:rsidRPr="009756AC" w:rsidRDefault="00FA59F1" w:rsidP="00B74F00">
            <w:pPr>
              <w:jc w:val="right"/>
              <w:rPr>
                <w:rFonts w:ascii="Arial" w:hAnsi="Arial" w:cs="Arial"/>
                <w:color w:val="auto"/>
                <w:sz w:val="8"/>
                <w:szCs w:val="8"/>
              </w:rPr>
            </w:pPr>
          </w:p>
        </w:tc>
        <w:tc>
          <w:tcPr>
            <w:tcW w:w="613" w:type="pct"/>
            <w:tcBorders>
              <w:top w:val="single" w:sz="4" w:space="0" w:color="auto"/>
            </w:tcBorders>
          </w:tcPr>
          <w:p w14:paraId="302C639F" w14:textId="77777777" w:rsidR="00FA59F1" w:rsidRPr="009756AC" w:rsidRDefault="00FA59F1" w:rsidP="00B74F00">
            <w:pPr>
              <w:jc w:val="right"/>
              <w:rPr>
                <w:rFonts w:ascii="Arial" w:hAnsi="Arial" w:cs="Arial"/>
                <w:color w:val="auto"/>
                <w:sz w:val="8"/>
                <w:szCs w:val="8"/>
              </w:rPr>
            </w:pPr>
          </w:p>
        </w:tc>
        <w:tc>
          <w:tcPr>
            <w:tcW w:w="613" w:type="pct"/>
            <w:tcBorders>
              <w:top w:val="single" w:sz="4" w:space="0" w:color="auto"/>
            </w:tcBorders>
          </w:tcPr>
          <w:p w14:paraId="31F686C8" w14:textId="77777777" w:rsidR="00FA59F1" w:rsidRPr="009756AC" w:rsidRDefault="00FA59F1" w:rsidP="00B74F00">
            <w:pPr>
              <w:jc w:val="right"/>
              <w:rPr>
                <w:rFonts w:ascii="Arial" w:hAnsi="Arial" w:cs="Arial"/>
                <w:color w:val="auto"/>
                <w:sz w:val="8"/>
                <w:szCs w:val="8"/>
              </w:rPr>
            </w:pPr>
          </w:p>
        </w:tc>
        <w:tc>
          <w:tcPr>
            <w:tcW w:w="613" w:type="pct"/>
            <w:tcBorders>
              <w:top w:val="single" w:sz="4" w:space="0" w:color="auto"/>
            </w:tcBorders>
          </w:tcPr>
          <w:p w14:paraId="599D6D16" w14:textId="77777777" w:rsidR="00FA59F1" w:rsidRPr="009756AC" w:rsidRDefault="00FA59F1" w:rsidP="00B74F00">
            <w:pPr>
              <w:jc w:val="right"/>
              <w:rPr>
                <w:rFonts w:ascii="Arial" w:hAnsi="Arial" w:cs="Arial"/>
                <w:color w:val="auto"/>
                <w:sz w:val="8"/>
                <w:szCs w:val="8"/>
              </w:rPr>
            </w:pPr>
          </w:p>
        </w:tc>
        <w:tc>
          <w:tcPr>
            <w:tcW w:w="584" w:type="pct"/>
            <w:tcBorders>
              <w:top w:val="single" w:sz="4" w:space="0" w:color="auto"/>
            </w:tcBorders>
          </w:tcPr>
          <w:p w14:paraId="076EDB4F" w14:textId="77777777" w:rsidR="00FA59F1" w:rsidRPr="009756AC" w:rsidRDefault="00FA59F1" w:rsidP="00B74F00">
            <w:pPr>
              <w:jc w:val="right"/>
              <w:rPr>
                <w:rFonts w:ascii="Arial" w:hAnsi="Arial" w:cs="Arial"/>
                <w:color w:val="auto"/>
                <w:sz w:val="8"/>
                <w:szCs w:val="8"/>
              </w:rPr>
            </w:pPr>
          </w:p>
        </w:tc>
        <w:tc>
          <w:tcPr>
            <w:tcW w:w="527" w:type="pct"/>
            <w:tcBorders>
              <w:top w:val="single" w:sz="4" w:space="0" w:color="auto"/>
            </w:tcBorders>
          </w:tcPr>
          <w:p w14:paraId="42E011E8" w14:textId="77777777" w:rsidR="00FA59F1" w:rsidRPr="009756AC" w:rsidRDefault="00FA59F1" w:rsidP="00B74F00">
            <w:pPr>
              <w:jc w:val="right"/>
              <w:rPr>
                <w:rFonts w:ascii="Arial" w:hAnsi="Arial" w:cs="Arial"/>
                <w:color w:val="auto"/>
                <w:sz w:val="8"/>
                <w:szCs w:val="8"/>
              </w:rPr>
            </w:pPr>
          </w:p>
        </w:tc>
      </w:tr>
      <w:tr w:rsidR="00FA59F1" w:rsidRPr="009756AC" w14:paraId="0C99DF46" w14:textId="77777777" w:rsidTr="00B74F00">
        <w:tc>
          <w:tcPr>
            <w:tcW w:w="1289" w:type="pct"/>
          </w:tcPr>
          <w:p w14:paraId="3AB14BAA" w14:textId="699A251F" w:rsidR="00FA59F1" w:rsidRPr="009756AC" w:rsidRDefault="00244B53" w:rsidP="00B74F00">
            <w:pPr>
              <w:ind w:left="29"/>
              <w:outlineLvl w:val="0"/>
              <w:rPr>
                <w:rFonts w:ascii="Arial" w:hAnsi="Arial" w:cs="Arial"/>
                <w:color w:val="auto"/>
                <w:sz w:val="18"/>
                <w:szCs w:val="18"/>
                <w:lang w:val="en-US"/>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 xml:space="preserve"> January </w:t>
            </w:r>
            <w:r w:rsidR="009C2E4E" w:rsidRPr="009756AC">
              <w:rPr>
                <w:rFonts w:ascii="Arial" w:hAnsi="Arial" w:cs="Arial"/>
                <w:color w:val="auto"/>
                <w:sz w:val="18"/>
                <w:szCs w:val="18"/>
              </w:rPr>
              <w:t>2024</w:t>
            </w:r>
          </w:p>
        </w:tc>
        <w:tc>
          <w:tcPr>
            <w:tcW w:w="148" w:type="pct"/>
          </w:tcPr>
          <w:p w14:paraId="3EB096C1" w14:textId="77777777" w:rsidR="00FA59F1" w:rsidRPr="009756AC" w:rsidRDefault="00FA59F1" w:rsidP="00A00F59">
            <w:pPr>
              <w:ind w:left="-22"/>
              <w:rPr>
                <w:rFonts w:ascii="Arial" w:hAnsi="Arial" w:cs="Arial"/>
                <w:color w:val="auto"/>
                <w:sz w:val="18"/>
                <w:szCs w:val="18"/>
              </w:rPr>
            </w:pPr>
          </w:p>
        </w:tc>
        <w:tc>
          <w:tcPr>
            <w:tcW w:w="613" w:type="pct"/>
          </w:tcPr>
          <w:p w14:paraId="1794521E" w14:textId="4EAA8F45" w:rsidR="00FA59F1"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808</w:t>
            </w:r>
            <w:r w:rsidR="00FA59F1" w:rsidRPr="009756AC">
              <w:rPr>
                <w:rFonts w:ascii="Arial" w:hAnsi="Arial" w:cs="Arial"/>
                <w:color w:val="auto"/>
                <w:sz w:val="18"/>
                <w:szCs w:val="18"/>
              </w:rPr>
              <w:t>,</w:t>
            </w:r>
            <w:r w:rsidRPr="009756AC">
              <w:rPr>
                <w:rFonts w:ascii="Arial" w:hAnsi="Arial" w:cs="Arial"/>
                <w:color w:val="auto"/>
                <w:sz w:val="18"/>
                <w:szCs w:val="18"/>
              </w:rPr>
              <w:t>495</w:t>
            </w:r>
          </w:p>
        </w:tc>
        <w:tc>
          <w:tcPr>
            <w:tcW w:w="613" w:type="pct"/>
          </w:tcPr>
          <w:p w14:paraId="301F00DF" w14:textId="4744F60C" w:rsidR="00FA59F1"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404</w:t>
            </w:r>
            <w:r w:rsidR="00FA59F1" w:rsidRPr="009756AC">
              <w:rPr>
                <w:rFonts w:ascii="Arial" w:hAnsi="Arial" w:cs="Arial"/>
                <w:color w:val="auto"/>
                <w:sz w:val="18"/>
                <w:szCs w:val="18"/>
              </w:rPr>
              <w:t>,</w:t>
            </w:r>
            <w:r w:rsidRPr="009756AC">
              <w:rPr>
                <w:rFonts w:ascii="Arial" w:hAnsi="Arial" w:cs="Arial"/>
                <w:color w:val="auto"/>
                <w:sz w:val="18"/>
                <w:szCs w:val="18"/>
              </w:rPr>
              <w:t>247</w:t>
            </w:r>
          </w:p>
        </w:tc>
        <w:tc>
          <w:tcPr>
            <w:tcW w:w="613" w:type="pct"/>
          </w:tcPr>
          <w:p w14:paraId="307138CA" w14:textId="0D49BB2F" w:rsidR="00FA59F1"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FA59F1" w:rsidRPr="009756AC">
              <w:rPr>
                <w:rFonts w:ascii="Arial" w:hAnsi="Arial" w:cs="Arial"/>
                <w:color w:val="auto"/>
                <w:sz w:val="18"/>
                <w:szCs w:val="18"/>
              </w:rPr>
              <w:t>,</w:t>
            </w:r>
            <w:r w:rsidRPr="009756AC">
              <w:rPr>
                <w:rFonts w:ascii="Arial" w:hAnsi="Arial" w:cs="Arial"/>
                <w:color w:val="auto"/>
                <w:sz w:val="18"/>
                <w:szCs w:val="18"/>
              </w:rPr>
              <w:t>753</w:t>
            </w:r>
          </w:p>
        </w:tc>
        <w:tc>
          <w:tcPr>
            <w:tcW w:w="613" w:type="pct"/>
          </w:tcPr>
          <w:p w14:paraId="029C65B1" w14:textId="419A55B9" w:rsidR="00FA59F1"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FA59F1" w:rsidRPr="009756AC">
              <w:rPr>
                <w:rFonts w:ascii="Arial" w:hAnsi="Arial" w:cs="Arial"/>
                <w:color w:val="auto"/>
                <w:sz w:val="18"/>
                <w:szCs w:val="18"/>
              </w:rPr>
              <w:t>,</w:t>
            </w:r>
            <w:r w:rsidRPr="009756AC">
              <w:rPr>
                <w:rFonts w:ascii="Arial" w:hAnsi="Arial" w:cs="Arial"/>
                <w:color w:val="auto"/>
                <w:sz w:val="18"/>
                <w:szCs w:val="18"/>
              </w:rPr>
              <w:t>876</w:t>
            </w:r>
          </w:p>
        </w:tc>
        <w:tc>
          <w:tcPr>
            <w:tcW w:w="584" w:type="pct"/>
          </w:tcPr>
          <w:p w14:paraId="44F5F5A4" w14:textId="43985432" w:rsidR="00FA59F1"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2</w:t>
            </w:r>
            <w:r w:rsidR="00FA59F1" w:rsidRPr="009756AC">
              <w:rPr>
                <w:rFonts w:ascii="Arial" w:hAnsi="Arial" w:cs="Arial"/>
                <w:color w:val="auto"/>
                <w:sz w:val="18"/>
                <w:szCs w:val="18"/>
              </w:rPr>
              <w:t>,</w:t>
            </w:r>
            <w:r w:rsidRPr="009756AC">
              <w:rPr>
                <w:rFonts w:ascii="Arial" w:hAnsi="Arial" w:cs="Arial"/>
                <w:color w:val="auto"/>
                <w:sz w:val="18"/>
                <w:szCs w:val="18"/>
              </w:rPr>
              <w:t>072</w:t>
            </w:r>
            <w:r w:rsidR="00FA59F1" w:rsidRPr="009756AC">
              <w:rPr>
                <w:rFonts w:ascii="Arial" w:hAnsi="Arial" w:cs="Arial"/>
                <w:color w:val="auto"/>
                <w:sz w:val="18"/>
                <w:szCs w:val="18"/>
              </w:rPr>
              <w:t>,</w:t>
            </w:r>
            <w:r w:rsidRPr="009756AC">
              <w:rPr>
                <w:rFonts w:ascii="Arial" w:hAnsi="Arial" w:cs="Arial"/>
                <w:color w:val="auto"/>
                <w:sz w:val="18"/>
                <w:szCs w:val="18"/>
              </w:rPr>
              <w:t>952</w:t>
            </w:r>
          </w:p>
        </w:tc>
        <w:tc>
          <w:tcPr>
            <w:tcW w:w="527" w:type="pct"/>
          </w:tcPr>
          <w:p w14:paraId="2ADD7337" w14:textId="3055E346" w:rsidR="00FA59F1" w:rsidRPr="009756AC" w:rsidRDefault="00FA59F1"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247</w:t>
            </w:r>
            <w:r w:rsidRPr="009756AC">
              <w:rPr>
                <w:rFonts w:ascii="Arial" w:hAnsi="Arial" w:cs="Arial"/>
                <w:color w:val="auto"/>
                <w:sz w:val="18"/>
                <w:szCs w:val="18"/>
              </w:rPr>
              <w:t>,</w:t>
            </w:r>
            <w:r w:rsidR="009C2E4E" w:rsidRPr="009756AC">
              <w:rPr>
                <w:rFonts w:ascii="Arial" w:hAnsi="Arial" w:cs="Arial"/>
                <w:color w:val="auto"/>
                <w:sz w:val="18"/>
                <w:szCs w:val="18"/>
              </w:rPr>
              <w:t>017</w:t>
            </w:r>
            <w:r w:rsidRPr="009756AC">
              <w:rPr>
                <w:rFonts w:ascii="Arial" w:hAnsi="Arial" w:cs="Arial"/>
                <w:color w:val="auto"/>
                <w:sz w:val="18"/>
                <w:szCs w:val="18"/>
              </w:rPr>
              <w:t>)</w:t>
            </w:r>
          </w:p>
        </w:tc>
      </w:tr>
      <w:tr w:rsidR="003B2F70" w:rsidRPr="009756AC" w14:paraId="43828B29" w14:textId="77777777" w:rsidTr="00B74F00">
        <w:tc>
          <w:tcPr>
            <w:tcW w:w="1289" w:type="pct"/>
          </w:tcPr>
          <w:p w14:paraId="7A59039C" w14:textId="77777777" w:rsidR="003B2F70" w:rsidRPr="009756AC" w:rsidRDefault="003B2F70" w:rsidP="00B74F00">
            <w:pPr>
              <w:ind w:left="29"/>
              <w:outlineLvl w:val="0"/>
              <w:rPr>
                <w:rFonts w:ascii="Arial" w:hAnsi="Arial" w:cs="Arial"/>
                <w:color w:val="auto"/>
                <w:sz w:val="18"/>
                <w:szCs w:val="18"/>
              </w:rPr>
            </w:pPr>
            <w:r w:rsidRPr="009756AC">
              <w:rPr>
                <w:rFonts w:ascii="Arial" w:hAnsi="Arial" w:cs="Arial"/>
                <w:color w:val="auto"/>
                <w:sz w:val="18"/>
                <w:szCs w:val="18"/>
              </w:rPr>
              <w:t>Decrease in share capital</w:t>
            </w:r>
          </w:p>
        </w:tc>
        <w:tc>
          <w:tcPr>
            <w:tcW w:w="148" w:type="pct"/>
          </w:tcPr>
          <w:p w14:paraId="43EC6332" w14:textId="64447154" w:rsidR="003B2F70" w:rsidRPr="009756AC" w:rsidRDefault="00285EBE" w:rsidP="00F5664B">
            <w:pPr>
              <w:ind w:left="-22"/>
              <w:rPr>
                <w:rFonts w:ascii="Arial" w:hAnsi="Arial" w:cs="Arial"/>
                <w:color w:val="auto"/>
                <w:sz w:val="18"/>
                <w:szCs w:val="18"/>
              </w:rPr>
            </w:pPr>
            <w:r w:rsidRPr="009756AC">
              <w:rPr>
                <w:rFonts w:ascii="Arial" w:hAnsi="Arial" w:cs="Arial"/>
                <w:color w:val="auto"/>
                <w:sz w:val="18"/>
                <w:szCs w:val="18"/>
              </w:rPr>
              <w:t>b</w:t>
            </w:r>
            <w:r w:rsidR="003B2F70" w:rsidRPr="009756AC">
              <w:rPr>
                <w:rFonts w:ascii="Arial" w:hAnsi="Arial" w:cs="Arial"/>
                <w:color w:val="auto"/>
                <w:sz w:val="18"/>
                <w:szCs w:val="18"/>
              </w:rPr>
              <w:t>)</w:t>
            </w:r>
          </w:p>
        </w:tc>
        <w:tc>
          <w:tcPr>
            <w:tcW w:w="613" w:type="pct"/>
          </w:tcPr>
          <w:p w14:paraId="5EA641D0" w14:textId="22D55AFD"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742</w:t>
            </w:r>
            <w:r w:rsidRPr="009756AC">
              <w:rPr>
                <w:rFonts w:ascii="Arial" w:hAnsi="Arial" w:cs="Arial"/>
                <w:color w:val="auto"/>
                <w:sz w:val="18"/>
                <w:szCs w:val="18"/>
              </w:rPr>
              <w:t>)</w:t>
            </w:r>
          </w:p>
        </w:tc>
        <w:tc>
          <w:tcPr>
            <w:tcW w:w="613" w:type="pct"/>
          </w:tcPr>
          <w:p w14:paraId="2B37C1CC" w14:textId="07C740D5"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371</w:t>
            </w:r>
            <w:r w:rsidRPr="009756AC">
              <w:rPr>
                <w:rFonts w:ascii="Arial" w:hAnsi="Arial" w:cs="Arial"/>
                <w:color w:val="auto"/>
                <w:sz w:val="18"/>
                <w:szCs w:val="18"/>
              </w:rPr>
              <w:t>)</w:t>
            </w:r>
          </w:p>
        </w:tc>
        <w:tc>
          <w:tcPr>
            <w:tcW w:w="613" w:type="pct"/>
          </w:tcPr>
          <w:p w14:paraId="151284E8"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Pr>
          <w:p w14:paraId="02816AF0"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584" w:type="pct"/>
          </w:tcPr>
          <w:p w14:paraId="39F02492"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527" w:type="pct"/>
          </w:tcPr>
          <w:p w14:paraId="4CB7D566"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r>
      <w:tr w:rsidR="003B2F70" w:rsidRPr="009756AC" w14:paraId="0DF0D3C7" w14:textId="77777777" w:rsidTr="00B74F00">
        <w:tc>
          <w:tcPr>
            <w:tcW w:w="1289" w:type="pct"/>
          </w:tcPr>
          <w:p w14:paraId="02218D53" w14:textId="24CBEB3B" w:rsidR="003B2F70" w:rsidRPr="009756AC" w:rsidRDefault="006C11E5" w:rsidP="00B74F00">
            <w:pPr>
              <w:ind w:left="29"/>
              <w:outlineLvl w:val="0"/>
              <w:rPr>
                <w:rFonts w:ascii="Arial" w:hAnsi="Arial" w:cs="Arial"/>
                <w:color w:val="auto"/>
                <w:sz w:val="18"/>
                <w:szCs w:val="18"/>
              </w:rPr>
            </w:pPr>
            <w:proofErr w:type="gramStart"/>
            <w:r w:rsidRPr="009756AC">
              <w:rPr>
                <w:rFonts w:ascii="Arial" w:hAnsi="Arial" w:cs="Arial"/>
                <w:color w:val="auto"/>
                <w:sz w:val="18"/>
                <w:szCs w:val="18"/>
                <w:u w:val="single"/>
              </w:rPr>
              <w:t>Less</w:t>
            </w:r>
            <w:r w:rsidR="003B2F70" w:rsidRPr="009756AC">
              <w:rPr>
                <w:rFonts w:ascii="Arial" w:hAnsi="Arial" w:cs="Arial"/>
                <w:color w:val="auto"/>
                <w:sz w:val="18"/>
                <w:szCs w:val="18"/>
              </w:rPr>
              <w:t xml:space="preserve"> </w:t>
            </w:r>
            <w:r w:rsidR="00244B53" w:rsidRPr="009756AC">
              <w:rPr>
                <w:rFonts w:ascii="Arial" w:hAnsi="Arial" w:cs="Arial"/>
                <w:color w:val="auto"/>
                <w:sz w:val="18"/>
                <w:szCs w:val="18"/>
              </w:rPr>
              <w:t xml:space="preserve"> </w:t>
            </w:r>
            <w:r w:rsidR="003B2F70" w:rsidRPr="009756AC">
              <w:rPr>
                <w:rFonts w:ascii="Arial" w:hAnsi="Arial" w:cs="Arial"/>
                <w:color w:val="auto"/>
                <w:sz w:val="18"/>
                <w:szCs w:val="18"/>
              </w:rPr>
              <w:t>Treasury</w:t>
            </w:r>
            <w:proofErr w:type="gramEnd"/>
            <w:r w:rsidR="003B2F70" w:rsidRPr="009756AC">
              <w:rPr>
                <w:rFonts w:ascii="Arial" w:hAnsi="Arial" w:cs="Arial"/>
                <w:color w:val="auto"/>
                <w:sz w:val="18"/>
                <w:szCs w:val="18"/>
              </w:rPr>
              <w:t xml:space="preserve"> shares</w:t>
            </w:r>
          </w:p>
        </w:tc>
        <w:tc>
          <w:tcPr>
            <w:tcW w:w="148" w:type="pct"/>
          </w:tcPr>
          <w:p w14:paraId="5C374C11" w14:textId="4B7DAE15" w:rsidR="003B2F70" w:rsidRPr="009756AC" w:rsidRDefault="00285EBE" w:rsidP="00F5664B">
            <w:pPr>
              <w:ind w:left="-22"/>
              <w:rPr>
                <w:rFonts w:ascii="Arial" w:hAnsi="Arial" w:cs="Arial"/>
                <w:color w:val="auto"/>
                <w:sz w:val="18"/>
                <w:szCs w:val="18"/>
              </w:rPr>
            </w:pPr>
            <w:r w:rsidRPr="009756AC">
              <w:rPr>
                <w:rFonts w:ascii="Arial" w:hAnsi="Arial" w:cs="Arial"/>
                <w:color w:val="auto"/>
                <w:sz w:val="18"/>
                <w:szCs w:val="18"/>
              </w:rPr>
              <w:t>c</w:t>
            </w:r>
            <w:r w:rsidR="003B2F70" w:rsidRPr="009756AC">
              <w:rPr>
                <w:rFonts w:ascii="Arial" w:hAnsi="Arial" w:cs="Arial"/>
                <w:color w:val="auto"/>
                <w:sz w:val="18"/>
                <w:szCs w:val="18"/>
              </w:rPr>
              <w:t>)</w:t>
            </w:r>
          </w:p>
        </w:tc>
        <w:tc>
          <w:tcPr>
            <w:tcW w:w="613" w:type="pct"/>
            <w:tcBorders>
              <w:bottom w:val="single" w:sz="4" w:space="0" w:color="000000"/>
            </w:tcBorders>
          </w:tcPr>
          <w:p w14:paraId="506E1ABE"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Borders>
              <w:bottom w:val="single" w:sz="4" w:space="0" w:color="000000"/>
            </w:tcBorders>
          </w:tcPr>
          <w:p w14:paraId="2B04D174"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Borders>
              <w:bottom w:val="single" w:sz="4" w:space="0" w:color="000000"/>
            </w:tcBorders>
          </w:tcPr>
          <w:p w14:paraId="72E40E3A"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Borders>
              <w:bottom w:val="single" w:sz="4" w:space="0" w:color="000000"/>
            </w:tcBorders>
          </w:tcPr>
          <w:p w14:paraId="3202C507"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584" w:type="pct"/>
            <w:tcBorders>
              <w:bottom w:val="single" w:sz="4" w:space="0" w:color="000000"/>
            </w:tcBorders>
          </w:tcPr>
          <w:p w14:paraId="2F4D5E0F" w14:textId="7777777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527" w:type="pct"/>
            <w:tcBorders>
              <w:bottom w:val="single" w:sz="4" w:space="0" w:color="000000"/>
            </w:tcBorders>
          </w:tcPr>
          <w:p w14:paraId="461E27FC" w14:textId="5D6BF7F1"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23</w:t>
            </w:r>
            <w:r w:rsidRPr="009756AC">
              <w:rPr>
                <w:rFonts w:ascii="Arial" w:hAnsi="Arial" w:cs="Arial"/>
                <w:color w:val="auto"/>
                <w:sz w:val="18"/>
                <w:szCs w:val="18"/>
              </w:rPr>
              <w:t>,</w:t>
            </w:r>
            <w:r w:rsidR="009C2E4E" w:rsidRPr="009756AC">
              <w:rPr>
                <w:rFonts w:ascii="Arial" w:hAnsi="Arial" w:cs="Arial"/>
                <w:color w:val="auto"/>
                <w:sz w:val="18"/>
                <w:szCs w:val="18"/>
              </w:rPr>
              <w:t>728</w:t>
            </w:r>
            <w:r w:rsidRPr="009756AC">
              <w:rPr>
                <w:rFonts w:ascii="Arial" w:hAnsi="Arial" w:cs="Arial"/>
                <w:color w:val="auto"/>
                <w:sz w:val="18"/>
                <w:szCs w:val="18"/>
              </w:rPr>
              <w:t>)</w:t>
            </w:r>
          </w:p>
        </w:tc>
      </w:tr>
      <w:tr w:rsidR="003B2F70" w:rsidRPr="009756AC" w14:paraId="79C937B4" w14:textId="77777777" w:rsidTr="00B74F00">
        <w:tc>
          <w:tcPr>
            <w:tcW w:w="1289" w:type="pct"/>
          </w:tcPr>
          <w:p w14:paraId="6AF93BFA" w14:textId="77777777" w:rsidR="003B2F70" w:rsidRPr="009756AC" w:rsidRDefault="003B2F70" w:rsidP="00B74F00">
            <w:pPr>
              <w:ind w:left="29"/>
              <w:outlineLvl w:val="0"/>
              <w:rPr>
                <w:rFonts w:ascii="Arial" w:hAnsi="Arial" w:cs="Arial"/>
                <w:color w:val="auto"/>
                <w:sz w:val="8"/>
                <w:szCs w:val="8"/>
              </w:rPr>
            </w:pPr>
          </w:p>
        </w:tc>
        <w:tc>
          <w:tcPr>
            <w:tcW w:w="148" w:type="pct"/>
          </w:tcPr>
          <w:p w14:paraId="767ED8FB" w14:textId="77777777" w:rsidR="003B2F70" w:rsidRPr="009756AC" w:rsidRDefault="003B2F70" w:rsidP="00F5664B">
            <w:pPr>
              <w:ind w:left="-22"/>
              <w:rPr>
                <w:rFonts w:ascii="Arial" w:hAnsi="Arial" w:cs="Arial"/>
                <w:color w:val="auto"/>
                <w:sz w:val="8"/>
                <w:szCs w:val="8"/>
              </w:rPr>
            </w:pPr>
          </w:p>
        </w:tc>
        <w:tc>
          <w:tcPr>
            <w:tcW w:w="613" w:type="pct"/>
            <w:tcBorders>
              <w:top w:val="single" w:sz="4" w:space="0" w:color="000000"/>
            </w:tcBorders>
          </w:tcPr>
          <w:p w14:paraId="7B571C6D" w14:textId="77777777" w:rsidR="003B2F70" w:rsidRPr="009756AC" w:rsidRDefault="003B2F70" w:rsidP="00B74F00">
            <w:pPr>
              <w:ind w:left="-22"/>
              <w:jc w:val="right"/>
              <w:rPr>
                <w:rFonts w:ascii="Arial" w:hAnsi="Arial" w:cs="Arial"/>
                <w:color w:val="auto"/>
                <w:sz w:val="8"/>
                <w:szCs w:val="8"/>
              </w:rPr>
            </w:pPr>
          </w:p>
        </w:tc>
        <w:tc>
          <w:tcPr>
            <w:tcW w:w="613" w:type="pct"/>
            <w:tcBorders>
              <w:top w:val="single" w:sz="4" w:space="0" w:color="000000"/>
            </w:tcBorders>
          </w:tcPr>
          <w:p w14:paraId="57EA7C8E" w14:textId="77777777" w:rsidR="003B2F70" w:rsidRPr="009756AC" w:rsidRDefault="003B2F70" w:rsidP="00B74F00">
            <w:pPr>
              <w:ind w:left="-22"/>
              <w:jc w:val="right"/>
              <w:rPr>
                <w:rFonts w:ascii="Arial" w:hAnsi="Arial" w:cs="Arial"/>
                <w:color w:val="auto"/>
                <w:sz w:val="8"/>
                <w:szCs w:val="8"/>
              </w:rPr>
            </w:pPr>
          </w:p>
        </w:tc>
        <w:tc>
          <w:tcPr>
            <w:tcW w:w="613" w:type="pct"/>
            <w:tcBorders>
              <w:top w:val="single" w:sz="4" w:space="0" w:color="000000"/>
            </w:tcBorders>
          </w:tcPr>
          <w:p w14:paraId="59B93045" w14:textId="77777777" w:rsidR="003B2F70" w:rsidRPr="009756AC" w:rsidRDefault="003B2F70" w:rsidP="00B74F00">
            <w:pPr>
              <w:ind w:left="-22"/>
              <w:jc w:val="right"/>
              <w:rPr>
                <w:rFonts w:ascii="Arial" w:hAnsi="Arial" w:cs="Arial"/>
                <w:color w:val="auto"/>
                <w:sz w:val="8"/>
                <w:szCs w:val="8"/>
              </w:rPr>
            </w:pPr>
          </w:p>
        </w:tc>
        <w:tc>
          <w:tcPr>
            <w:tcW w:w="613" w:type="pct"/>
            <w:tcBorders>
              <w:top w:val="single" w:sz="4" w:space="0" w:color="000000"/>
            </w:tcBorders>
          </w:tcPr>
          <w:p w14:paraId="307DBB5B" w14:textId="77777777" w:rsidR="003B2F70" w:rsidRPr="009756AC" w:rsidRDefault="003B2F70" w:rsidP="00B74F00">
            <w:pPr>
              <w:ind w:left="-22"/>
              <w:jc w:val="right"/>
              <w:rPr>
                <w:rFonts w:ascii="Arial" w:hAnsi="Arial" w:cs="Arial"/>
                <w:color w:val="auto"/>
                <w:sz w:val="8"/>
                <w:szCs w:val="8"/>
              </w:rPr>
            </w:pPr>
          </w:p>
        </w:tc>
        <w:tc>
          <w:tcPr>
            <w:tcW w:w="584" w:type="pct"/>
            <w:tcBorders>
              <w:top w:val="single" w:sz="4" w:space="0" w:color="000000"/>
            </w:tcBorders>
          </w:tcPr>
          <w:p w14:paraId="6289684D" w14:textId="77777777" w:rsidR="003B2F70" w:rsidRPr="009756AC" w:rsidRDefault="003B2F70" w:rsidP="00B74F00">
            <w:pPr>
              <w:ind w:left="-22"/>
              <w:jc w:val="right"/>
              <w:rPr>
                <w:rFonts w:ascii="Arial" w:hAnsi="Arial" w:cs="Arial"/>
                <w:color w:val="auto"/>
                <w:sz w:val="8"/>
                <w:szCs w:val="8"/>
              </w:rPr>
            </w:pPr>
          </w:p>
        </w:tc>
        <w:tc>
          <w:tcPr>
            <w:tcW w:w="527" w:type="pct"/>
            <w:tcBorders>
              <w:top w:val="single" w:sz="4" w:space="0" w:color="000000"/>
            </w:tcBorders>
          </w:tcPr>
          <w:p w14:paraId="4C732E6F" w14:textId="77777777" w:rsidR="003B2F70" w:rsidRPr="009756AC" w:rsidRDefault="003B2F70" w:rsidP="00B74F00">
            <w:pPr>
              <w:ind w:left="-22"/>
              <w:jc w:val="right"/>
              <w:rPr>
                <w:rFonts w:ascii="Arial" w:hAnsi="Arial" w:cs="Arial"/>
                <w:color w:val="auto"/>
                <w:sz w:val="8"/>
                <w:szCs w:val="8"/>
              </w:rPr>
            </w:pPr>
          </w:p>
        </w:tc>
      </w:tr>
      <w:tr w:rsidR="003B2F70" w:rsidRPr="009756AC" w14:paraId="19FBDE71" w14:textId="77777777" w:rsidTr="00B74F00">
        <w:tc>
          <w:tcPr>
            <w:tcW w:w="1289" w:type="pct"/>
          </w:tcPr>
          <w:p w14:paraId="376AFD5C" w14:textId="57E8116A" w:rsidR="003B2F70" w:rsidRPr="009756AC" w:rsidRDefault="003B2F70" w:rsidP="00B74F00">
            <w:pPr>
              <w:ind w:left="29"/>
              <w:outlineLvl w:val="0"/>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009C2E4E" w:rsidRPr="009756AC">
              <w:rPr>
                <w:rFonts w:ascii="Arial" w:hAnsi="Arial" w:cs="Arial"/>
                <w:color w:val="auto"/>
                <w:sz w:val="18"/>
                <w:szCs w:val="22"/>
              </w:rPr>
              <w:t>1</w:t>
            </w:r>
            <w:r w:rsidRPr="009756AC">
              <w:rPr>
                <w:rFonts w:ascii="Arial" w:hAnsi="Arial" w:cs="Arial"/>
                <w:color w:val="auto"/>
                <w:sz w:val="18"/>
                <w:szCs w:val="18"/>
              </w:rPr>
              <w:t xml:space="preserve"> </w:t>
            </w:r>
            <w:r w:rsidR="00FC2F4F" w:rsidRPr="009756AC">
              <w:rPr>
                <w:rFonts w:ascii="Arial" w:hAnsi="Arial" w:cs="Arial"/>
                <w:color w:val="auto"/>
                <w:sz w:val="18"/>
                <w:szCs w:val="18"/>
              </w:rPr>
              <w:t xml:space="preserve">December </w:t>
            </w:r>
            <w:r w:rsidR="009C2E4E" w:rsidRPr="009756AC">
              <w:rPr>
                <w:rFonts w:ascii="Arial" w:hAnsi="Arial" w:cs="Arial"/>
                <w:color w:val="auto"/>
                <w:sz w:val="18"/>
                <w:szCs w:val="18"/>
              </w:rPr>
              <w:t>2024</w:t>
            </w:r>
          </w:p>
        </w:tc>
        <w:tc>
          <w:tcPr>
            <w:tcW w:w="148" w:type="pct"/>
          </w:tcPr>
          <w:p w14:paraId="1E868DC3" w14:textId="77777777" w:rsidR="003B2F70" w:rsidRPr="009756AC" w:rsidRDefault="003B2F70" w:rsidP="00F5664B">
            <w:pPr>
              <w:ind w:left="-22"/>
              <w:rPr>
                <w:rFonts w:ascii="Arial" w:hAnsi="Arial" w:cs="Arial"/>
                <w:color w:val="auto"/>
                <w:sz w:val="18"/>
                <w:szCs w:val="18"/>
              </w:rPr>
            </w:pPr>
          </w:p>
        </w:tc>
        <w:tc>
          <w:tcPr>
            <w:tcW w:w="613" w:type="pct"/>
            <w:tcBorders>
              <w:bottom w:val="single" w:sz="4" w:space="0" w:color="auto"/>
            </w:tcBorders>
          </w:tcPr>
          <w:p w14:paraId="2AF9356D" w14:textId="1C304FA7" w:rsidR="003B2F7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3B2F70" w:rsidRPr="009756AC">
              <w:rPr>
                <w:rFonts w:ascii="Arial" w:hAnsi="Arial" w:cs="Arial"/>
                <w:color w:val="auto"/>
                <w:sz w:val="18"/>
                <w:szCs w:val="18"/>
              </w:rPr>
              <w:t>,</w:t>
            </w:r>
            <w:r w:rsidRPr="009756AC">
              <w:rPr>
                <w:rFonts w:ascii="Arial" w:hAnsi="Arial" w:cs="Arial"/>
                <w:color w:val="auto"/>
                <w:sz w:val="18"/>
                <w:szCs w:val="18"/>
              </w:rPr>
              <w:t>753</w:t>
            </w:r>
          </w:p>
        </w:tc>
        <w:tc>
          <w:tcPr>
            <w:tcW w:w="613" w:type="pct"/>
            <w:tcBorders>
              <w:bottom w:val="single" w:sz="4" w:space="0" w:color="auto"/>
            </w:tcBorders>
          </w:tcPr>
          <w:p w14:paraId="35836A4B" w14:textId="515B96D1" w:rsidR="003B2F7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3B2F70" w:rsidRPr="009756AC">
              <w:rPr>
                <w:rFonts w:ascii="Arial" w:hAnsi="Arial" w:cs="Arial"/>
                <w:color w:val="auto"/>
                <w:sz w:val="18"/>
                <w:szCs w:val="18"/>
              </w:rPr>
              <w:t>,</w:t>
            </w:r>
            <w:r w:rsidRPr="009756AC">
              <w:rPr>
                <w:rFonts w:ascii="Arial" w:hAnsi="Arial" w:cs="Arial"/>
                <w:color w:val="auto"/>
                <w:sz w:val="18"/>
                <w:szCs w:val="18"/>
              </w:rPr>
              <w:t>876</w:t>
            </w:r>
          </w:p>
        </w:tc>
        <w:tc>
          <w:tcPr>
            <w:tcW w:w="613" w:type="pct"/>
            <w:tcBorders>
              <w:bottom w:val="single" w:sz="4" w:space="0" w:color="auto"/>
            </w:tcBorders>
          </w:tcPr>
          <w:p w14:paraId="0D9194F8" w14:textId="71331664" w:rsidR="003B2F7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3B2F70" w:rsidRPr="009756AC">
              <w:rPr>
                <w:rFonts w:ascii="Arial" w:hAnsi="Arial" w:cs="Arial"/>
                <w:color w:val="auto"/>
                <w:sz w:val="18"/>
                <w:szCs w:val="18"/>
              </w:rPr>
              <w:t>,</w:t>
            </w:r>
            <w:r w:rsidRPr="009756AC">
              <w:rPr>
                <w:rFonts w:ascii="Arial" w:hAnsi="Arial" w:cs="Arial"/>
                <w:color w:val="auto"/>
                <w:sz w:val="18"/>
                <w:szCs w:val="18"/>
              </w:rPr>
              <w:t>753</w:t>
            </w:r>
          </w:p>
        </w:tc>
        <w:tc>
          <w:tcPr>
            <w:tcW w:w="613" w:type="pct"/>
            <w:tcBorders>
              <w:bottom w:val="single" w:sz="4" w:space="0" w:color="auto"/>
            </w:tcBorders>
          </w:tcPr>
          <w:p w14:paraId="250C99C7" w14:textId="1AB56BB2" w:rsidR="003B2F7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3B2F70" w:rsidRPr="009756AC">
              <w:rPr>
                <w:rFonts w:ascii="Arial" w:hAnsi="Arial" w:cs="Arial"/>
                <w:color w:val="auto"/>
                <w:sz w:val="18"/>
                <w:szCs w:val="18"/>
              </w:rPr>
              <w:t>,</w:t>
            </w:r>
            <w:r w:rsidRPr="009756AC">
              <w:rPr>
                <w:rFonts w:ascii="Arial" w:hAnsi="Arial" w:cs="Arial"/>
                <w:color w:val="auto"/>
                <w:sz w:val="18"/>
                <w:szCs w:val="18"/>
              </w:rPr>
              <w:t>876</w:t>
            </w:r>
          </w:p>
        </w:tc>
        <w:tc>
          <w:tcPr>
            <w:tcW w:w="584" w:type="pct"/>
            <w:tcBorders>
              <w:bottom w:val="single" w:sz="4" w:space="0" w:color="auto"/>
            </w:tcBorders>
          </w:tcPr>
          <w:p w14:paraId="6F743D29" w14:textId="2B24B22A" w:rsidR="003B2F7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2</w:t>
            </w:r>
            <w:r w:rsidR="003B2F70" w:rsidRPr="009756AC">
              <w:rPr>
                <w:rFonts w:ascii="Arial" w:hAnsi="Arial" w:cs="Arial"/>
                <w:color w:val="auto"/>
                <w:sz w:val="18"/>
                <w:szCs w:val="18"/>
              </w:rPr>
              <w:t>,</w:t>
            </w:r>
            <w:r w:rsidRPr="009756AC">
              <w:rPr>
                <w:rFonts w:ascii="Arial" w:hAnsi="Arial" w:cs="Arial"/>
                <w:color w:val="auto"/>
                <w:sz w:val="18"/>
                <w:szCs w:val="18"/>
              </w:rPr>
              <w:t>072</w:t>
            </w:r>
            <w:r w:rsidR="003B2F70" w:rsidRPr="009756AC">
              <w:rPr>
                <w:rFonts w:ascii="Arial" w:hAnsi="Arial" w:cs="Arial"/>
                <w:color w:val="auto"/>
                <w:sz w:val="18"/>
                <w:szCs w:val="18"/>
              </w:rPr>
              <w:t>,</w:t>
            </w:r>
            <w:r w:rsidRPr="009756AC">
              <w:rPr>
                <w:rFonts w:ascii="Arial" w:hAnsi="Arial" w:cs="Arial"/>
                <w:color w:val="auto"/>
                <w:sz w:val="18"/>
                <w:szCs w:val="18"/>
              </w:rPr>
              <w:t>952</w:t>
            </w:r>
          </w:p>
        </w:tc>
        <w:tc>
          <w:tcPr>
            <w:tcW w:w="527" w:type="pct"/>
            <w:tcBorders>
              <w:bottom w:val="single" w:sz="4" w:space="0" w:color="auto"/>
            </w:tcBorders>
          </w:tcPr>
          <w:p w14:paraId="595B2DE0" w14:textId="388EA157" w:rsidR="003B2F70" w:rsidRPr="009756AC" w:rsidRDefault="003B2F70"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270</w:t>
            </w:r>
            <w:r w:rsidRPr="009756AC">
              <w:rPr>
                <w:rFonts w:ascii="Arial" w:hAnsi="Arial" w:cs="Arial"/>
                <w:color w:val="auto"/>
                <w:sz w:val="18"/>
                <w:szCs w:val="18"/>
              </w:rPr>
              <w:t>,</w:t>
            </w:r>
            <w:r w:rsidR="009C2E4E" w:rsidRPr="009756AC">
              <w:rPr>
                <w:rFonts w:ascii="Arial" w:hAnsi="Arial" w:cs="Arial"/>
                <w:color w:val="auto"/>
                <w:sz w:val="18"/>
                <w:szCs w:val="18"/>
              </w:rPr>
              <w:t>745</w:t>
            </w:r>
            <w:r w:rsidRPr="009756AC">
              <w:rPr>
                <w:rFonts w:ascii="Arial" w:hAnsi="Arial" w:cs="Arial"/>
                <w:color w:val="auto"/>
                <w:sz w:val="18"/>
                <w:szCs w:val="18"/>
              </w:rPr>
              <w:t>)</w:t>
            </w:r>
          </w:p>
        </w:tc>
      </w:tr>
      <w:tr w:rsidR="00244B53" w:rsidRPr="009756AC" w14:paraId="6A21DB16" w14:textId="77777777" w:rsidTr="00B74F00">
        <w:tc>
          <w:tcPr>
            <w:tcW w:w="1289" w:type="pct"/>
          </w:tcPr>
          <w:p w14:paraId="2712192D" w14:textId="77777777" w:rsidR="00244B53" w:rsidRPr="009756AC" w:rsidRDefault="00244B53" w:rsidP="00B74F00">
            <w:pPr>
              <w:ind w:left="29"/>
              <w:outlineLvl w:val="0"/>
              <w:rPr>
                <w:rFonts w:ascii="Arial" w:hAnsi="Arial" w:cs="Arial"/>
                <w:color w:val="auto"/>
                <w:sz w:val="8"/>
                <w:szCs w:val="8"/>
              </w:rPr>
            </w:pPr>
          </w:p>
        </w:tc>
        <w:tc>
          <w:tcPr>
            <w:tcW w:w="148" w:type="pct"/>
          </w:tcPr>
          <w:p w14:paraId="7C5C8F83" w14:textId="77777777" w:rsidR="00244B53" w:rsidRPr="009756AC" w:rsidRDefault="00244B53" w:rsidP="00F5664B">
            <w:pPr>
              <w:ind w:left="-22"/>
              <w:rPr>
                <w:rFonts w:ascii="Arial" w:hAnsi="Arial" w:cs="Arial"/>
                <w:color w:val="auto"/>
                <w:sz w:val="8"/>
                <w:szCs w:val="8"/>
              </w:rPr>
            </w:pPr>
          </w:p>
        </w:tc>
        <w:tc>
          <w:tcPr>
            <w:tcW w:w="613" w:type="pct"/>
            <w:tcBorders>
              <w:top w:val="single" w:sz="4" w:space="0" w:color="auto"/>
            </w:tcBorders>
          </w:tcPr>
          <w:p w14:paraId="05FA8F54" w14:textId="77777777" w:rsidR="00244B53" w:rsidRPr="009756AC" w:rsidRDefault="00244B53" w:rsidP="00B74F00">
            <w:pPr>
              <w:ind w:left="-22"/>
              <w:jc w:val="right"/>
              <w:rPr>
                <w:rFonts w:ascii="Arial" w:hAnsi="Arial" w:cs="Arial"/>
                <w:color w:val="auto"/>
                <w:sz w:val="8"/>
                <w:szCs w:val="8"/>
              </w:rPr>
            </w:pPr>
          </w:p>
        </w:tc>
        <w:tc>
          <w:tcPr>
            <w:tcW w:w="613" w:type="pct"/>
            <w:tcBorders>
              <w:top w:val="single" w:sz="4" w:space="0" w:color="auto"/>
            </w:tcBorders>
          </w:tcPr>
          <w:p w14:paraId="78592B01" w14:textId="77777777" w:rsidR="00244B53" w:rsidRPr="009756AC" w:rsidRDefault="00244B53" w:rsidP="00B74F00">
            <w:pPr>
              <w:ind w:left="-22"/>
              <w:jc w:val="right"/>
              <w:rPr>
                <w:rFonts w:ascii="Arial" w:hAnsi="Arial" w:cs="Arial"/>
                <w:color w:val="auto"/>
                <w:sz w:val="8"/>
                <w:szCs w:val="8"/>
              </w:rPr>
            </w:pPr>
          </w:p>
        </w:tc>
        <w:tc>
          <w:tcPr>
            <w:tcW w:w="613" w:type="pct"/>
            <w:tcBorders>
              <w:top w:val="single" w:sz="4" w:space="0" w:color="auto"/>
            </w:tcBorders>
          </w:tcPr>
          <w:p w14:paraId="0FD3CCFD" w14:textId="77777777" w:rsidR="00244B53" w:rsidRPr="009756AC" w:rsidRDefault="00244B53" w:rsidP="00B74F00">
            <w:pPr>
              <w:ind w:left="-22"/>
              <w:jc w:val="right"/>
              <w:rPr>
                <w:rFonts w:ascii="Arial" w:hAnsi="Arial" w:cs="Arial"/>
                <w:color w:val="auto"/>
                <w:sz w:val="8"/>
                <w:szCs w:val="8"/>
              </w:rPr>
            </w:pPr>
          </w:p>
        </w:tc>
        <w:tc>
          <w:tcPr>
            <w:tcW w:w="613" w:type="pct"/>
            <w:tcBorders>
              <w:top w:val="single" w:sz="4" w:space="0" w:color="auto"/>
            </w:tcBorders>
          </w:tcPr>
          <w:p w14:paraId="4B6BB0B2" w14:textId="77777777" w:rsidR="00244B53" w:rsidRPr="009756AC" w:rsidRDefault="00244B53" w:rsidP="00B74F00">
            <w:pPr>
              <w:ind w:left="-22"/>
              <w:jc w:val="right"/>
              <w:rPr>
                <w:rFonts w:ascii="Arial" w:hAnsi="Arial" w:cs="Arial"/>
                <w:color w:val="auto"/>
                <w:sz w:val="8"/>
                <w:szCs w:val="8"/>
              </w:rPr>
            </w:pPr>
          </w:p>
        </w:tc>
        <w:tc>
          <w:tcPr>
            <w:tcW w:w="584" w:type="pct"/>
            <w:tcBorders>
              <w:top w:val="single" w:sz="4" w:space="0" w:color="auto"/>
            </w:tcBorders>
          </w:tcPr>
          <w:p w14:paraId="7D666BA3" w14:textId="77777777" w:rsidR="00244B53" w:rsidRPr="009756AC" w:rsidRDefault="00244B53" w:rsidP="00B74F00">
            <w:pPr>
              <w:ind w:left="-22"/>
              <w:jc w:val="right"/>
              <w:rPr>
                <w:rFonts w:ascii="Arial" w:hAnsi="Arial" w:cs="Arial"/>
                <w:color w:val="auto"/>
                <w:sz w:val="8"/>
                <w:szCs w:val="8"/>
              </w:rPr>
            </w:pPr>
          </w:p>
        </w:tc>
        <w:tc>
          <w:tcPr>
            <w:tcW w:w="527" w:type="pct"/>
            <w:tcBorders>
              <w:top w:val="single" w:sz="4" w:space="0" w:color="auto"/>
            </w:tcBorders>
          </w:tcPr>
          <w:p w14:paraId="5D3C3749" w14:textId="77777777" w:rsidR="00244B53" w:rsidRPr="009756AC" w:rsidRDefault="00244B53" w:rsidP="00B74F00">
            <w:pPr>
              <w:ind w:left="-22"/>
              <w:jc w:val="right"/>
              <w:rPr>
                <w:rFonts w:ascii="Arial" w:hAnsi="Arial" w:cs="Arial"/>
                <w:color w:val="auto"/>
                <w:sz w:val="8"/>
                <w:szCs w:val="8"/>
              </w:rPr>
            </w:pPr>
          </w:p>
        </w:tc>
      </w:tr>
      <w:tr w:rsidR="00244B53" w:rsidRPr="009756AC" w14:paraId="607BB1F7" w14:textId="77777777" w:rsidTr="00B74F00">
        <w:tc>
          <w:tcPr>
            <w:tcW w:w="1289" w:type="pct"/>
          </w:tcPr>
          <w:p w14:paraId="6F4AAE66" w14:textId="4256960E" w:rsidR="00244B53" w:rsidRPr="009756AC" w:rsidRDefault="00244B53" w:rsidP="00B74F00">
            <w:pPr>
              <w:ind w:left="29"/>
              <w:outlineLvl w:val="0"/>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 xml:space="preserve"> January </w:t>
            </w:r>
            <w:r w:rsidR="009C2E4E" w:rsidRPr="009756AC">
              <w:rPr>
                <w:rFonts w:ascii="Arial" w:hAnsi="Arial" w:cs="Arial"/>
                <w:color w:val="auto"/>
                <w:sz w:val="18"/>
                <w:szCs w:val="18"/>
              </w:rPr>
              <w:t>2025</w:t>
            </w:r>
          </w:p>
        </w:tc>
        <w:tc>
          <w:tcPr>
            <w:tcW w:w="148" w:type="pct"/>
          </w:tcPr>
          <w:p w14:paraId="1F117FDC" w14:textId="77777777" w:rsidR="00244B53" w:rsidRPr="009756AC" w:rsidRDefault="00244B53" w:rsidP="00F5664B">
            <w:pPr>
              <w:ind w:left="-22"/>
              <w:rPr>
                <w:rFonts w:ascii="Arial" w:hAnsi="Arial" w:cs="Arial"/>
                <w:color w:val="auto"/>
                <w:sz w:val="18"/>
                <w:szCs w:val="18"/>
              </w:rPr>
            </w:pPr>
          </w:p>
        </w:tc>
        <w:tc>
          <w:tcPr>
            <w:tcW w:w="613" w:type="pct"/>
          </w:tcPr>
          <w:p w14:paraId="7D62D7AF" w14:textId="0F1B6DBA" w:rsidR="00244B53"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244B53" w:rsidRPr="009756AC">
              <w:rPr>
                <w:rFonts w:ascii="Arial" w:hAnsi="Arial" w:cs="Arial"/>
                <w:color w:val="auto"/>
                <w:sz w:val="18"/>
                <w:szCs w:val="18"/>
              </w:rPr>
              <w:t>,</w:t>
            </w:r>
            <w:r w:rsidRPr="009756AC">
              <w:rPr>
                <w:rFonts w:ascii="Arial" w:hAnsi="Arial" w:cs="Arial"/>
                <w:color w:val="auto"/>
                <w:sz w:val="18"/>
                <w:szCs w:val="18"/>
              </w:rPr>
              <w:t>753</w:t>
            </w:r>
          </w:p>
        </w:tc>
        <w:tc>
          <w:tcPr>
            <w:tcW w:w="613" w:type="pct"/>
          </w:tcPr>
          <w:p w14:paraId="53F960B0" w14:textId="6D9CBA28" w:rsidR="00244B53"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244B53" w:rsidRPr="009756AC">
              <w:rPr>
                <w:rFonts w:ascii="Arial" w:hAnsi="Arial" w:cs="Arial"/>
                <w:color w:val="auto"/>
                <w:sz w:val="18"/>
                <w:szCs w:val="18"/>
              </w:rPr>
              <w:t>,</w:t>
            </w:r>
            <w:r w:rsidRPr="009756AC">
              <w:rPr>
                <w:rFonts w:ascii="Arial" w:hAnsi="Arial" w:cs="Arial"/>
                <w:color w:val="auto"/>
                <w:sz w:val="18"/>
                <w:szCs w:val="18"/>
              </w:rPr>
              <w:t>876</w:t>
            </w:r>
          </w:p>
        </w:tc>
        <w:tc>
          <w:tcPr>
            <w:tcW w:w="613" w:type="pct"/>
          </w:tcPr>
          <w:p w14:paraId="20FF338E" w14:textId="4EB027A2" w:rsidR="00244B53"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244B53" w:rsidRPr="009756AC">
              <w:rPr>
                <w:rFonts w:ascii="Arial" w:hAnsi="Arial" w:cs="Arial"/>
                <w:color w:val="auto"/>
                <w:sz w:val="18"/>
                <w:szCs w:val="18"/>
              </w:rPr>
              <w:t>,</w:t>
            </w:r>
            <w:r w:rsidRPr="009756AC">
              <w:rPr>
                <w:rFonts w:ascii="Arial" w:hAnsi="Arial" w:cs="Arial"/>
                <w:color w:val="auto"/>
                <w:sz w:val="18"/>
                <w:szCs w:val="18"/>
              </w:rPr>
              <w:t>753</w:t>
            </w:r>
          </w:p>
        </w:tc>
        <w:tc>
          <w:tcPr>
            <w:tcW w:w="613" w:type="pct"/>
          </w:tcPr>
          <w:p w14:paraId="79698C79" w14:textId="66E84935" w:rsidR="00244B53"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244B53" w:rsidRPr="009756AC">
              <w:rPr>
                <w:rFonts w:ascii="Arial" w:hAnsi="Arial" w:cs="Arial"/>
                <w:color w:val="auto"/>
                <w:sz w:val="18"/>
                <w:szCs w:val="18"/>
              </w:rPr>
              <w:t>,</w:t>
            </w:r>
            <w:r w:rsidRPr="009756AC">
              <w:rPr>
                <w:rFonts w:ascii="Arial" w:hAnsi="Arial" w:cs="Arial"/>
                <w:color w:val="auto"/>
                <w:sz w:val="18"/>
                <w:szCs w:val="18"/>
              </w:rPr>
              <w:t>876</w:t>
            </w:r>
          </w:p>
        </w:tc>
        <w:tc>
          <w:tcPr>
            <w:tcW w:w="584" w:type="pct"/>
          </w:tcPr>
          <w:p w14:paraId="613EFF82" w14:textId="0BB75B09" w:rsidR="00244B53"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2</w:t>
            </w:r>
            <w:r w:rsidR="00244B53" w:rsidRPr="009756AC">
              <w:rPr>
                <w:rFonts w:ascii="Arial" w:hAnsi="Arial" w:cs="Arial"/>
                <w:color w:val="auto"/>
                <w:sz w:val="18"/>
                <w:szCs w:val="18"/>
              </w:rPr>
              <w:t>,</w:t>
            </w:r>
            <w:r w:rsidRPr="009756AC">
              <w:rPr>
                <w:rFonts w:ascii="Arial" w:hAnsi="Arial" w:cs="Arial"/>
                <w:color w:val="auto"/>
                <w:sz w:val="18"/>
                <w:szCs w:val="18"/>
              </w:rPr>
              <w:t>072</w:t>
            </w:r>
            <w:r w:rsidR="00244B53" w:rsidRPr="009756AC">
              <w:rPr>
                <w:rFonts w:ascii="Arial" w:hAnsi="Arial" w:cs="Arial"/>
                <w:color w:val="auto"/>
                <w:sz w:val="18"/>
                <w:szCs w:val="18"/>
              </w:rPr>
              <w:t>,</w:t>
            </w:r>
            <w:r w:rsidRPr="009756AC">
              <w:rPr>
                <w:rFonts w:ascii="Arial" w:hAnsi="Arial" w:cs="Arial"/>
                <w:color w:val="auto"/>
                <w:sz w:val="18"/>
                <w:szCs w:val="18"/>
              </w:rPr>
              <w:t>952</w:t>
            </w:r>
          </w:p>
        </w:tc>
        <w:tc>
          <w:tcPr>
            <w:tcW w:w="527" w:type="pct"/>
          </w:tcPr>
          <w:p w14:paraId="48DCFA50" w14:textId="0AE3CB0E" w:rsidR="00244B53" w:rsidRPr="009756AC" w:rsidRDefault="00244B53"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270</w:t>
            </w:r>
            <w:r w:rsidRPr="009756AC">
              <w:rPr>
                <w:rFonts w:ascii="Arial" w:hAnsi="Arial" w:cs="Arial"/>
                <w:color w:val="auto"/>
                <w:sz w:val="18"/>
                <w:szCs w:val="18"/>
              </w:rPr>
              <w:t>,</w:t>
            </w:r>
            <w:r w:rsidR="009C2E4E" w:rsidRPr="009756AC">
              <w:rPr>
                <w:rFonts w:ascii="Arial" w:hAnsi="Arial" w:cs="Arial"/>
                <w:color w:val="auto"/>
                <w:sz w:val="18"/>
                <w:szCs w:val="18"/>
              </w:rPr>
              <w:t>745</w:t>
            </w:r>
            <w:r w:rsidRPr="009756AC">
              <w:rPr>
                <w:rFonts w:ascii="Arial" w:hAnsi="Arial" w:cs="Arial"/>
                <w:color w:val="auto"/>
                <w:sz w:val="18"/>
                <w:szCs w:val="18"/>
              </w:rPr>
              <w:t>)</w:t>
            </w:r>
          </w:p>
        </w:tc>
      </w:tr>
      <w:tr w:rsidR="00244B53" w:rsidRPr="009756AC" w14:paraId="7C13FB3C" w14:textId="77777777" w:rsidTr="00B74F00">
        <w:tc>
          <w:tcPr>
            <w:tcW w:w="1289" w:type="pct"/>
          </w:tcPr>
          <w:p w14:paraId="0E79A011" w14:textId="6E329004" w:rsidR="00244B53" w:rsidRPr="009756AC" w:rsidRDefault="00244B53" w:rsidP="00B74F00">
            <w:pPr>
              <w:ind w:left="29"/>
              <w:outlineLvl w:val="0"/>
              <w:rPr>
                <w:rFonts w:ascii="Arial" w:hAnsi="Arial" w:cs="Arial"/>
                <w:color w:val="auto"/>
                <w:sz w:val="18"/>
                <w:szCs w:val="18"/>
              </w:rPr>
            </w:pPr>
            <w:proofErr w:type="gramStart"/>
            <w:r w:rsidRPr="009756AC">
              <w:rPr>
                <w:rFonts w:ascii="Arial" w:hAnsi="Arial" w:cs="Arial"/>
                <w:color w:val="auto"/>
                <w:sz w:val="18"/>
                <w:szCs w:val="18"/>
                <w:u w:val="single"/>
              </w:rPr>
              <w:t>Less</w:t>
            </w:r>
            <w:r w:rsidRPr="009756AC">
              <w:rPr>
                <w:rFonts w:ascii="Arial" w:hAnsi="Arial" w:cs="Arial"/>
                <w:color w:val="auto"/>
                <w:sz w:val="18"/>
                <w:szCs w:val="18"/>
              </w:rPr>
              <w:t xml:space="preserve">  Treasury</w:t>
            </w:r>
            <w:proofErr w:type="gramEnd"/>
            <w:r w:rsidRPr="009756AC">
              <w:rPr>
                <w:rFonts w:ascii="Arial" w:hAnsi="Arial" w:cs="Arial"/>
                <w:color w:val="auto"/>
                <w:sz w:val="18"/>
                <w:szCs w:val="18"/>
              </w:rPr>
              <w:t xml:space="preserve"> shares</w:t>
            </w:r>
          </w:p>
        </w:tc>
        <w:tc>
          <w:tcPr>
            <w:tcW w:w="148" w:type="pct"/>
          </w:tcPr>
          <w:p w14:paraId="6AFE55AF" w14:textId="7015AB78" w:rsidR="00244B53" w:rsidRPr="009756AC" w:rsidRDefault="00285EBE" w:rsidP="00F5664B">
            <w:pPr>
              <w:ind w:left="-22"/>
              <w:rPr>
                <w:rFonts w:ascii="Arial" w:hAnsi="Arial" w:cs="Arial"/>
                <w:color w:val="auto"/>
                <w:sz w:val="18"/>
                <w:szCs w:val="18"/>
              </w:rPr>
            </w:pPr>
            <w:r w:rsidRPr="009756AC">
              <w:rPr>
                <w:rFonts w:ascii="Arial" w:hAnsi="Arial" w:cs="Arial"/>
                <w:color w:val="auto"/>
                <w:sz w:val="18"/>
                <w:szCs w:val="18"/>
              </w:rPr>
              <w:t>a</w:t>
            </w:r>
            <w:r w:rsidR="00244B53" w:rsidRPr="009756AC">
              <w:rPr>
                <w:rFonts w:ascii="Arial" w:hAnsi="Arial" w:cs="Arial"/>
                <w:color w:val="auto"/>
                <w:sz w:val="18"/>
                <w:szCs w:val="18"/>
              </w:rPr>
              <w:t>)</w:t>
            </w:r>
          </w:p>
        </w:tc>
        <w:tc>
          <w:tcPr>
            <w:tcW w:w="613" w:type="pct"/>
            <w:tcBorders>
              <w:bottom w:val="single" w:sz="4" w:space="0" w:color="auto"/>
            </w:tcBorders>
          </w:tcPr>
          <w:p w14:paraId="3A2A0C8A" w14:textId="6844771B" w:rsidR="00244B53"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Borders>
              <w:bottom w:val="single" w:sz="4" w:space="0" w:color="auto"/>
            </w:tcBorders>
          </w:tcPr>
          <w:p w14:paraId="7A2FEE9C" w14:textId="259A4570" w:rsidR="00244B53"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Borders>
              <w:bottom w:val="single" w:sz="4" w:space="0" w:color="auto"/>
            </w:tcBorders>
          </w:tcPr>
          <w:p w14:paraId="1BE1C6C4" w14:textId="2A66B27B" w:rsidR="00244B53"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613" w:type="pct"/>
            <w:tcBorders>
              <w:bottom w:val="single" w:sz="4" w:space="0" w:color="auto"/>
            </w:tcBorders>
          </w:tcPr>
          <w:p w14:paraId="3F931CDA" w14:textId="40D9D587" w:rsidR="00244B53"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584" w:type="pct"/>
            <w:tcBorders>
              <w:bottom w:val="single" w:sz="4" w:space="0" w:color="auto"/>
            </w:tcBorders>
          </w:tcPr>
          <w:p w14:paraId="09C6B443" w14:textId="7FE16266" w:rsidR="00244B53"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w:t>
            </w:r>
          </w:p>
        </w:tc>
        <w:tc>
          <w:tcPr>
            <w:tcW w:w="527" w:type="pct"/>
            <w:tcBorders>
              <w:bottom w:val="single" w:sz="4" w:space="0" w:color="auto"/>
            </w:tcBorders>
          </w:tcPr>
          <w:p w14:paraId="26FE1262" w14:textId="49CCD178" w:rsidR="00244B53"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558</w:t>
            </w:r>
            <w:r w:rsidRPr="009756AC">
              <w:rPr>
                <w:rFonts w:ascii="Arial" w:hAnsi="Arial" w:cs="Arial"/>
                <w:color w:val="auto"/>
                <w:sz w:val="18"/>
                <w:szCs w:val="18"/>
              </w:rPr>
              <w:t>)</w:t>
            </w:r>
          </w:p>
        </w:tc>
      </w:tr>
      <w:tr w:rsidR="00244B53" w:rsidRPr="009756AC" w14:paraId="628C1CF6" w14:textId="77777777" w:rsidTr="00281571">
        <w:tc>
          <w:tcPr>
            <w:tcW w:w="1289" w:type="pct"/>
          </w:tcPr>
          <w:p w14:paraId="32E0D35B" w14:textId="77777777" w:rsidR="00244B53" w:rsidRPr="009756AC" w:rsidRDefault="00244B53" w:rsidP="00B74F00">
            <w:pPr>
              <w:ind w:left="29"/>
              <w:outlineLvl w:val="0"/>
              <w:rPr>
                <w:rFonts w:ascii="Arial" w:hAnsi="Arial" w:cs="Arial"/>
                <w:color w:val="auto"/>
                <w:sz w:val="8"/>
                <w:szCs w:val="8"/>
              </w:rPr>
            </w:pPr>
          </w:p>
        </w:tc>
        <w:tc>
          <w:tcPr>
            <w:tcW w:w="148" w:type="pct"/>
          </w:tcPr>
          <w:p w14:paraId="76191E5A" w14:textId="77777777" w:rsidR="00244B53" w:rsidRPr="009756AC" w:rsidRDefault="00244B53" w:rsidP="00244B53">
            <w:pPr>
              <w:ind w:left="-22"/>
              <w:jc w:val="right"/>
              <w:rPr>
                <w:rFonts w:ascii="Arial" w:hAnsi="Arial" w:cs="Arial"/>
                <w:color w:val="auto"/>
                <w:sz w:val="8"/>
                <w:szCs w:val="8"/>
              </w:rPr>
            </w:pPr>
          </w:p>
        </w:tc>
        <w:tc>
          <w:tcPr>
            <w:tcW w:w="613" w:type="pct"/>
            <w:tcBorders>
              <w:top w:val="single" w:sz="4" w:space="0" w:color="auto"/>
            </w:tcBorders>
          </w:tcPr>
          <w:p w14:paraId="3CAE49CC" w14:textId="77777777" w:rsidR="00244B53" w:rsidRPr="009756AC" w:rsidRDefault="00244B53" w:rsidP="00B74F00">
            <w:pPr>
              <w:ind w:left="-22"/>
              <w:jc w:val="right"/>
              <w:rPr>
                <w:rFonts w:ascii="Arial" w:hAnsi="Arial" w:cs="Arial"/>
                <w:color w:val="auto"/>
                <w:sz w:val="8"/>
                <w:szCs w:val="8"/>
              </w:rPr>
            </w:pPr>
          </w:p>
        </w:tc>
        <w:tc>
          <w:tcPr>
            <w:tcW w:w="613" w:type="pct"/>
            <w:tcBorders>
              <w:top w:val="single" w:sz="4" w:space="0" w:color="auto"/>
            </w:tcBorders>
          </w:tcPr>
          <w:p w14:paraId="0551EE8E" w14:textId="77777777" w:rsidR="00244B53" w:rsidRPr="009756AC" w:rsidRDefault="00244B53" w:rsidP="00B74F00">
            <w:pPr>
              <w:ind w:left="-22"/>
              <w:jc w:val="right"/>
              <w:rPr>
                <w:rFonts w:ascii="Arial" w:hAnsi="Arial" w:cs="Arial"/>
                <w:color w:val="auto"/>
                <w:sz w:val="8"/>
                <w:szCs w:val="8"/>
              </w:rPr>
            </w:pPr>
          </w:p>
        </w:tc>
        <w:tc>
          <w:tcPr>
            <w:tcW w:w="613" w:type="pct"/>
            <w:tcBorders>
              <w:top w:val="single" w:sz="4" w:space="0" w:color="auto"/>
            </w:tcBorders>
          </w:tcPr>
          <w:p w14:paraId="33397017" w14:textId="77777777" w:rsidR="00244B53" w:rsidRPr="009756AC" w:rsidRDefault="00244B53" w:rsidP="00B74F00">
            <w:pPr>
              <w:ind w:left="-22"/>
              <w:jc w:val="right"/>
              <w:rPr>
                <w:rFonts w:ascii="Arial" w:hAnsi="Arial" w:cs="Arial"/>
                <w:color w:val="auto"/>
                <w:sz w:val="8"/>
                <w:szCs w:val="8"/>
              </w:rPr>
            </w:pPr>
          </w:p>
        </w:tc>
        <w:tc>
          <w:tcPr>
            <w:tcW w:w="613" w:type="pct"/>
            <w:tcBorders>
              <w:top w:val="single" w:sz="4" w:space="0" w:color="auto"/>
            </w:tcBorders>
          </w:tcPr>
          <w:p w14:paraId="3D8DE62B" w14:textId="77777777" w:rsidR="00244B53" w:rsidRPr="009756AC" w:rsidRDefault="00244B53" w:rsidP="00B74F00">
            <w:pPr>
              <w:ind w:left="-22"/>
              <w:jc w:val="right"/>
              <w:rPr>
                <w:rFonts w:ascii="Arial" w:hAnsi="Arial" w:cs="Arial"/>
                <w:color w:val="auto"/>
                <w:sz w:val="8"/>
                <w:szCs w:val="8"/>
              </w:rPr>
            </w:pPr>
          </w:p>
        </w:tc>
        <w:tc>
          <w:tcPr>
            <w:tcW w:w="584" w:type="pct"/>
            <w:tcBorders>
              <w:top w:val="single" w:sz="4" w:space="0" w:color="auto"/>
            </w:tcBorders>
          </w:tcPr>
          <w:p w14:paraId="07C3C1DD" w14:textId="77777777" w:rsidR="00244B53" w:rsidRPr="009756AC" w:rsidRDefault="00244B53" w:rsidP="00B74F00">
            <w:pPr>
              <w:ind w:left="-22"/>
              <w:jc w:val="right"/>
              <w:rPr>
                <w:rFonts w:ascii="Arial" w:hAnsi="Arial" w:cs="Arial"/>
                <w:color w:val="auto"/>
                <w:sz w:val="8"/>
                <w:szCs w:val="8"/>
              </w:rPr>
            </w:pPr>
          </w:p>
        </w:tc>
        <w:tc>
          <w:tcPr>
            <w:tcW w:w="527" w:type="pct"/>
            <w:tcBorders>
              <w:top w:val="single" w:sz="4" w:space="0" w:color="auto"/>
            </w:tcBorders>
          </w:tcPr>
          <w:p w14:paraId="7BF0DE46" w14:textId="77777777" w:rsidR="00244B53" w:rsidRPr="009756AC" w:rsidRDefault="00244B53" w:rsidP="00B74F00">
            <w:pPr>
              <w:ind w:left="-22"/>
              <w:jc w:val="right"/>
              <w:rPr>
                <w:rFonts w:ascii="Arial" w:hAnsi="Arial" w:cs="Arial"/>
                <w:color w:val="auto"/>
                <w:sz w:val="8"/>
                <w:szCs w:val="8"/>
              </w:rPr>
            </w:pPr>
          </w:p>
        </w:tc>
      </w:tr>
      <w:tr w:rsidR="00D12440" w:rsidRPr="009756AC" w14:paraId="713BF36E" w14:textId="77777777" w:rsidTr="00281571">
        <w:tc>
          <w:tcPr>
            <w:tcW w:w="1289" w:type="pct"/>
          </w:tcPr>
          <w:p w14:paraId="75557268" w14:textId="424764F9" w:rsidR="00D12440" w:rsidRPr="009756AC" w:rsidRDefault="00D12440" w:rsidP="00B74F00">
            <w:pPr>
              <w:ind w:left="29"/>
              <w:outlineLvl w:val="0"/>
              <w:rPr>
                <w:rFonts w:ascii="Arial" w:hAnsi="Arial" w:cs="Arial"/>
                <w:color w:val="auto"/>
                <w:sz w:val="18"/>
                <w:szCs w:val="18"/>
              </w:rPr>
            </w:pPr>
            <w:r w:rsidRPr="009756AC">
              <w:rPr>
                <w:rFonts w:ascii="Arial" w:hAnsi="Arial" w:cs="Arial"/>
                <w:color w:val="auto"/>
                <w:sz w:val="18"/>
                <w:szCs w:val="18"/>
              </w:rPr>
              <w:t xml:space="preserve">As </w:t>
            </w:r>
            <w:proofErr w:type="gramStart"/>
            <w:r w:rsidRPr="009756AC">
              <w:rPr>
                <w:rFonts w:ascii="Arial" w:hAnsi="Arial" w:cs="Arial"/>
                <w:color w:val="auto"/>
                <w:sz w:val="18"/>
                <w:szCs w:val="18"/>
              </w:rPr>
              <w:t>at</w:t>
            </w:r>
            <w:proofErr w:type="gramEnd"/>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009C2E4E" w:rsidRPr="009756AC">
              <w:rPr>
                <w:rFonts w:ascii="Arial" w:hAnsi="Arial" w:cs="Arial"/>
                <w:color w:val="auto"/>
                <w:sz w:val="18"/>
                <w:szCs w:val="22"/>
              </w:rPr>
              <w:t>1</w:t>
            </w:r>
            <w:r w:rsidRPr="009756AC">
              <w:rPr>
                <w:rFonts w:ascii="Arial" w:hAnsi="Arial" w:cs="Arial"/>
                <w:color w:val="auto"/>
                <w:sz w:val="18"/>
                <w:szCs w:val="18"/>
              </w:rPr>
              <w:t xml:space="preserve"> December </w:t>
            </w:r>
            <w:r w:rsidR="009C2E4E" w:rsidRPr="009756AC">
              <w:rPr>
                <w:rFonts w:ascii="Arial" w:hAnsi="Arial" w:cs="Arial"/>
                <w:color w:val="auto"/>
                <w:sz w:val="18"/>
                <w:szCs w:val="18"/>
              </w:rPr>
              <w:t>2025</w:t>
            </w:r>
          </w:p>
        </w:tc>
        <w:tc>
          <w:tcPr>
            <w:tcW w:w="148" w:type="pct"/>
          </w:tcPr>
          <w:p w14:paraId="6A12EC20" w14:textId="77777777" w:rsidR="00D12440" w:rsidRPr="009756AC" w:rsidRDefault="00D12440" w:rsidP="00D12440">
            <w:pPr>
              <w:ind w:left="-22"/>
              <w:jc w:val="right"/>
              <w:rPr>
                <w:rFonts w:ascii="Arial" w:hAnsi="Arial" w:cs="Arial"/>
                <w:color w:val="auto"/>
                <w:sz w:val="18"/>
                <w:szCs w:val="18"/>
              </w:rPr>
            </w:pPr>
          </w:p>
        </w:tc>
        <w:tc>
          <w:tcPr>
            <w:tcW w:w="613" w:type="pct"/>
            <w:tcBorders>
              <w:bottom w:val="single" w:sz="4" w:space="0" w:color="auto"/>
            </w:tcBorders>
          </w:tcPr>
          <w:p w14:paraId="72F97AA3" w14:textId="1D9F09EF" w:rsidR="00D1244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D12440" w:rsidRPr="009756AC">
              <w:rPr>
                <w:rFonts w:ascii="Arial" w:hAnsi="Arial" w:cs="Arial"/>
                <w:color w:val="auto"/>
                <w:sz w:val="18"/>
                <w:szCs w:val="18"/>
              </w:rPr>
              <w:t>,</w:t>
            </w:r>
            <w:r w:rsidRPr="009756AC">
              <w:rPr>
                <w:rFonts w:ascii="Arial" w:hAnsi="Arial" w:cs="Arial"/>
                <w:color w:val="auto"/>
                <w:sz w:val="18"/>
                <w:szCs w:val="18"/>
              </w:rPr>
              <w:t>753</w:t>
            </w:r>
          </w:p>
        </w:tc>
        <w:tc>
          <w:tcPr>
            <w:tcW w:w="613" w:type="pct"/>
            <w:tcBorders>
              <w:bottom w:val="single" w:sz="4" w:space="0" w:color="auto"/>
            </w:tcBorders>
          </w:tcPr>
          <w:p w14:paraId="67E2B872" w14:textId="12ED13F9" w:rsidR="00D1244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D12440" w:rsidRPr="009756AC">
              <w:rPr>
                <w:rFonts w:ascii="Arial" w:hAnsi="Arial" w:cs="Arial"/>
                <w:color w:val="auto"/>
                <w:sz w:val="18"/>
                <w:szCs w:val="18"/>
              </w:rPr>
              <w:t>,</w:t>
            </w:r>
            <w:r w:rsidRPr="009756AC">
              <w:rPr>
                <w:rFonts w:ascii="Arial" w:hAnsi="Arial" w:cs="Arial"/>
                <w:color w:val="auto"/>
                <w:sz w:val="18"/>
                <w:szCs w:val="18"/>
              </w:rPr>
              <w:t>876</w:t>
            </w:r>
          </w:p>
        </w:tc>
        <w:tc>
          <w:tcPr>
            <w:tcW w:w="613" w:type="pct"/>
            <w:tcBorders>
              <w:bottom w:val="single" w:sz="4" w:space="0" w:color="auto"/>
            </w:tcBorders>
          </w:tcPr>
          <w:p w14:paraId="7FCAE9B7" w14:textId="7B9F05F9" w:rsidR="00D1244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807</w:t>
            </w:r>
            <w:r w:rsidR="00D12440" w:rsidRPr="009756AC">
              <w:rPr>
                <w:rFonts w:ascii="Arial" w:hAnsi="Arial" w:cs="Arial"/>
                <w:color w:val="auto"/>
                <w:sz w:val="18"/>
                <w:szCs w:val="18"/>
              </w:rPr>
              <w:t>,</w:t>
            </w:r>
            <w:r w:rsidRPr="009756AC">
              <w:rPr>
                <w:rFonts w:ascii="Arial" w:hAnsi="Arial" w:cs="Arial"/>
                <w:color w:val="auto"/>
                <w:sz w:val="18"/>
                <w:szCs w:val="18"/>
              </w:rPr>
              <w:t>753</w:t>
            </w:r>
          </w:p>
        </w:tc>
        <w:tc>
          <w:tcPr>
            <w:tcW w:w="613" w:type="pct"/>
            <w:tcBorders>
              <w:bottom w:val="single" w:sz="4" w:space="0" w:color="auto"/>
            </w:tcBorders>
          </w:tcPr>
          <w:p w14:paraId="26751ECC" w14:textId="23C27A33" w:rsidR="00D1244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403</w:t>
            </w:r>
            <w:r w:rsidR="00D12440" w:rsidRPr="009756AC">
              <w:rPr>
                <w:rFonts w:ascii="Arial" w:hAnsi="Arial" w:cs="Arial"/>
                <w:color w:val="auto"/>
                <w:sz w:val="18"/>
                <w:szCs w:val="18"/>
              </w:rPr>
              <w:t>,</w:t>
            </w:r>
            <w:r w:rsidRPr="009756AC">
              <w:rPr>
                <w:rFonts w:ascii="Arial" w:hAnsi="Arial" w:cs="Arial"/>
                <w:color w:val="auto"/>
                <w:sz w:val="18"/>
                <w:szCs w:val="18"/>
              </w:rPr>
              <w:t>876</w:t>
            </w:r>
          </w:p>
        </w:tc>
        <w:tc>
          <w:tcPr>
            <w:tcW w:w="584" w:type="pct"/>
            <w:tcBorders>
              <w:bottom w:val="single" w:sz="4" w:space="0" w:color="auto"/>
            </w:tcBorders>
          </w:tcPr>
          <w:p w14:paraId="762B41C3" w14:textId="7D0E6A96" w:rsidR="00D12440" w:rsidRPr="009756AC" w:rsidRDefault="009C2E4E" w:rsidP="00B74F00">
            <w:pPr>
              <w:ind w:left="-22"/>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072</w:t>
            </w:r>
            <w:r w:rsidR="00D12440" w:rsidRPr="009756AC">
              <w:rPr>
                <w:rFonts w:ascii="Arial" w:hAnsi="Arial" w:cs="Arial"/>
                <w:color w:val="auto"/>
                <w:sz w:val="18"/>
                <w:szCs w:val="18"/>
              </w:rPr>
              <w:t>,</w:t>
            </w:r>
            <w:r w:rsidRPr="009756AC">
              <w:rPr>
                <w:rFonts w:ascii="Arial" w:hAnsi="Arial" w:cs="Arial"/>
                <w:color w:val="auto"/>
                <w:sz w:val="18"/>
                <w:szCs w:val="18"/>
              </w:rPr>
              <w:t>952</w:t>
            </w:r>
          </w:p>
        </w:tc>
        <w:tc>
          <w:tcPr>
            <w:tcW w:w="527" w:type="pct"/>
            <w:tcBorders>
              <w:bottom w:val="single" w:sz="4" w:space="0" w:color="auto"/>
            </w:tcBorders>
          </w:tcPr>
          <w:p w14:paraId="7486C4E1" w14:textId="25221014" w:rsidR="00D12440" w:rsidRPr="009756AC" w:rsidRDefault="00D12440" w:rsidP="00B74F00">
            <w:pPr>
              <w:ind w:left="-22"/>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338</w:t>
            </w:r>
            <w:r w:rsidRPr="009756AC">
              <w:rPr>
                <w:rFonts w:ascii="Arial" w:hAnsi="Arial" w:cs="Arial"/>
                <w:color w:val="auto"/>
                <w:sz w:val="18"/>
                <w:szCs w:val="18"/>
              </w:rPr>
              <w:t>,</w:t>
            </w:r>
            <w:r w:rsidR="009C2E4E" w:rsidRPr="009756AC">
              <w:rPr>
                <w:rFonts w:ascii="Arial" w:hAnsi="Arial" w:cs="Arial"/>
                <w:color w:val="auto"/>
                <w:sz w:val="18"/>
                <w:szCs w:val="18"/>
              </w:rPr>
              <w:t>303</w:t>
            </w:r>
            <w:r w:rsidRPr="009756AC">
              <w:rPr>
                <w:rFonts w:ascii="Arial" w:hAnsi="Arial" w:cs="Arial"/>
                <w:color w:val="auto"/>
                <w:sz w:val="18"/>
                <w:szCs w:val="18"/>
              </w:rPr>
              <w:t>)</w:t>
            </w:r>
          </w:p>
        </w:tc>
      </w:tr>
    </w:tbl>
    <w:p w14:paraId="4DEA1763" w14:textId="77777777" w:rsidR="003D386A" w:rsidRPr="009756AC" w:rsidRDefault="003D386A" w:rsidP="009C2E4E">
      <w:pPr>
        <w:ind w:hanging="9"/>
        <w:jc w:val="both"/>
        <w:rPr>
          <w:rFonts w:ascii="Arial" w:eastAsia="Arial Unicode MS" w:hAnsi="Arial" w:cs="Arial"/>
          <w:color w:val="auto"/>
          <w:spacing w:val="-2"/>
          <w:sz w:val="16"/>
          <w:szCs w:val="16"/>
        </w:rPr>
      </w:pPr>
    </w:p>
    <w:p w14:paraId="6287F0E9" w14:textId="6C4F8C00" w:rsidR="00C04D5C" w:rsidRPr="009756AC" w:rsidRDefault="009C2E4E" w:rsidP="004B0DF4">
      <w:pPr>
        <w:ind w:right="9"/>
        <w:jc w:val="thaiDistribute"/>
        <w:rPr>
          <w:rFonts w:ascii="Arial" w:eastAsia="Arial Unicode MS" w:hAnsi="Arial" w:cs="Arial"/>
          <w:b/>
          <w:bCs/>
          <w:color w:val="auto"/>
          <w:sz w:val="18"/>
          <w:szCs w:val="18"/>
        </w:rPr>
      </w:pPr>
      <w:r w:rsidRPr="009756AC">
        <w:rPr>
          <w:rFonts w:ascii="Arial" w:eastAsia="Arial Unicode MS" w:hAnsi="Arial" w:cs="Arial"/>
          <w:b/>
          <w:bCs/>
          <w:color w:val="auto"/>
          <w:sz w:val="18"/>
          <w:szCs w:val="18"/>
        </w:rPr>
        <w:t>2025</w:t>
      </w:r>
    </w:p>
    <w:p w14:paraId="51BECA52" w14:textId="77777777" w:rsidR="002132E9" w:rsidRPr="009756AC" w:rsidRDefault="002132E9" w:rsidP="009C2E4E">
      <w:pPr>
        <w:ind w:hanging="9"/>
        <w:jc w:val="both"/>
        <w:rPr>
          <w:rFonts w:ascii="Arial" w:eastAsia="Arial Unicode MS" w:hAnsi="Arial" w:cs="Arial"/>
          <w:color w:val="auto"/>
          <w:spacing w:val="-2"/>
          <w:sz w:val="16"/>
          <w:szCs w:val="16"/>
        </w:rPr>
      </w:pPr>
    </w:p>
    <w:p w14:paraId="3BEBBFEF" w14:textId="79C2AFD1" w:rsidR="00285EBE" w:rsidRPr="009756AC" w:rsidRDefault="00285EBE" w:rsidP="009C2E4E">
      <w:pPr>
        <w:ind w:left="540" w:right="9" w:hanging="549"/>
        <w:jc w:val="both"/>
        <w:rPr>
          <w:rFonts w:ascii="Arial" w:hAnsi="Arial" w:cs="Arial"/>
          <w:color w:val="auto"/>
          <w:sz w:val="18"/>
          <w:szCs w:val="18"/>
        </w:rPr>
      </w:pPr>
      <w:r w:rsidRPr="009756AC">
        <w:rPr>
          <w:rFonts w:ascii="Arial" w:hAnsi="Arial" w:cs="Arial"/>
          <w:color w:val="auto"/>
          <w:sz w:val="18"/>
          <w:szCs w:val="18"/>
        </w:rPr>
        <w:t>a)</w:t>
      </w:r>
      <w:r w:rsidRPr="009756AC">
        <w:rPr>
          <w:rFonts w:ascii="Arial" w:hAnsi="Arial" w:cs="Arial"/>
          <w:color w:val="auto"/>
          <w:sz w:val="18"/>
          <w:szCs w:val="18"/>
        </w:rPr>
        <w:tab/>
      </w:r>
      <w:r w:rsidR="00D3085B" w:rsidRPr="009756AC">
        <w:rPr>
          <w:rFonts w:ascii="Arial" w:hAnsi="Arial" w:cs="Arial"/>
          <w:color w:val="auto"/>
          <w:sz w:val="18"/>
          <w:szCs w:val="18"/>
        </w:rPr>
        <w:t>Treasury shares</w:t>
      </w:r>
    </w:p>
    <w:p w14:paraId="5E2F0B6A" w14:textId="77777777" w:rsidR="00285EBE" w:rsidRPr="009756AC" w:rsidRDefault="00285EBE" w:rsidP="009C2E4E">
      <w:pPr>
        <w:ind w:hanging="9"/>
        <w:jc w:val="both"/>
        <w:rPr>
          <w:rFonts w:ascii="Arial" w:hAnsi="Arial" w:cs="Arial"/>
          <w:color w:val="auto"/>
          <w:sz w:val="18"/>
          <w:szCs w:val="18"/>
        </w:rPr>
      </w:pPr>
    </w:p>
    <w:p w14:paraId="4DD5C84F" w14:textId="05F9551B" w:rsidR="00285EBE" w:rsidRPr="009756AC" w:rsidRDefault="00DA1AD4" w:rsidP="00D3085B">
      <w:pPr>
        <w:ind w:left="540" w:right="9"/>
        <w:jc w:val="both"/>
        <w:rPr>
          <w:rFonts w:ascii="Arial" w:hAnsi="Arial" w:cs="Arial"/>
          <w:color w:val="auto"/>
          <w:sz w:val="18"/>
          <w:szCs w:val="18"/>
        </w:rPr>
      </w:pPr>
      <w:r w:rsidRPr="009756AC">
        <w:rPr>
          <w:rFonts w:ascii="Arial" w:hAnsi="Arial" w:cs="Arial"/>
          <w:color w:val="auto"/>
          <w:sz w:val="18"/>
          <w:szCs w:val="18"/>
        </w:rPr>
        <w:t xml:space="preserve">On </w:t>
      </w:r>
      <w:r w:rsidR="009C2E4E" w:rsidRPr="009756AC">
        <w:rPr>
          <w:rFonts w:ascii="Arial" w:hAnsi="Arial" w:cs="Arial"/>
          <w:color w:val="auto"/>
          <w:sz w:val="18"/>
          <w:szCs w:val="18"/>
        </w:rPr>
        <w:t>18</w:t>
      </w:r>
      <w:r w:rsidRPr="009756AC">
        <w:rPr>
          <w:rFonts w:ascii="Arial" w:hAnsi="Arial" w:cs="Arial"/>
          <w:color w:val="auto"/>
          <w:sz w:val="18"/>
          <w:szCs w:val="18"/>
        </w:rPr>
        <w:t xml:space="preserve"> February </w:t>
      </w:r>
      <w:r w:rsidR="009C2E4E" w:rsidRPr="009756AC">
        <w:rPr>
          <w:rFonts w:ascii="Arial" w:hAnsi="Arial" w:cs="Arial"/>
          <w:color w:val="auto"/>
          <w:sz w:val="18"/>
          <w:szCs w:val="18"/>
        </w:rPr>
        <w:t>2025</w:t>
      </w:r>
      <w:r w:rsidRPr="009756AC">
        <w:rPr>
          <w:rFonts w:ascii="Arial" w:hAnsi="Arial" w:cs="Arial"/>
          <w:color w:val="auto"/>
          <w:sz w:val="18"/>
          <w:szCs w:val="18"/>
        </w:rPr>
        <w:t xml:space="preserve">, the Board of Directors' Meeting No.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2025</w:t>
      </w:r>
      <w:r w:rsidRPr="009756AC">
        <w:rPr>
          <w:rFonts w:ascii="Arial" w:hAnsi="Arial" w:cs="Arial"/>
          <w:color w:val="auto"/>
          <w:sz w:val="18"/>
          <w:szCs w:val="18"/>
        </w:rPr>
        <w:t xml:space="preserve"> approved the treasury stock buy-back program for financial management purposes to repurchase shares not exceeding </w:t>
      </w:r>
      <w:r w:rsidR="009C2E4E" w:rsidRPr="009756AC">
        <w:rPr>
          <w:rFonts w:ascii="Arial" w:hAnsi="Arial" w:cs="Arial"/>
          <w:color w:val="auto"/>
          <w:sz w:val="18"/>
          <w:szCs w:val="18"/>
        </w:rPr>
        <w:t>25</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shares, or up to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 xml:space="preserve">% of paid-up shares. The maximum budget of the program is Baht </w:t>
      </w:r>
      <w:r w:rsidR="009C2E4E" w:rsidRPr="009756AC">
        <w:rPr>
          <w:rFonts w:ascii="Arial" w:hAnsi="Arial" w:cs="Arial"/>
          <w:color w:val="auto"/>
          <w:sz w:val="18"/>
          <w:szCs w:val="18"/>
        </w:rPr>
        <w:t>125</w:t>
      </w:r>
      <w:r w:rsidRPr="009756AC">
        <w:rPr>
          <w:rFonts w:ascii="Arial" w:hAnsi="Arial" w:cs="Arial"/>
          <w:color w:val="auto"/>
          <w:sz w:val="18"/>
          <w:szCs w:val="18"/>
        </w:rPr>
        <w:t xml:space="preserve"> million. The program will be started on </w:t>
      </w:r>
      <w:r w:rsidR="009C2E4E" w:rsidRPr="009756AC">
        <w:rPr>
          <w:rFonts w:ascii="Arial" w:hAnsi="Arial" w:cs="Arial"/>
          <w:color w:val="auto"/>
          <w:sz w:val="18"/>
          <w:szCs w:val="18"/>
        </w:rPr>
        <w:t>24</w:t>
      </w:r>
      <w:r w:rsidRPr="009756AC">
        <w:rPr>
          <w:rFonts w:ascii="Arial" w:hAnsi="Arial" w:cs="Arial"/>
          <w:color w:val="auto"/>
          <w:sz w:val="18"/>
          <w:szCs w:val="18"/>
        </w:rPr>
        <w:t xml:space="preserve"> February </w:t>
      </w:r>
      <w:r w:rsidR="009C2E4E" w:rsidRPr="009756AC">
        <w:rPr>
          <w:rFonts w:ascii="Arial" w:hAnsi="Arial" w:cs="Arial"/>
          <w:color w:val="auto"/>
          <w:sz w:val="18"/>
          <w:szCs w:val="18"/>
        </w:rPr>
        <w:t>2025</w:t>
      </w:r>
      <w:r w:rsidRPr="009756AC">
        <w:rPr>
          <w:rFonts w:ascii="Arial" w:hAnsi="Arial" w:cs="Arial"/>
          <w:color w:val="auto"/>
          <w:sz w:val="18"/>
          <w:szCs w:val="18"/>
        </w:rPr>
        <w:t xml:space="preserve"> and ended on </w:t>
      </w:r>
      <w:r w:rsidR="009C2E4E" w:rsidRPr="009756AC">
        <w:rPr>
          <w:rFonts w:ascii="Arial" w:hAnsi="Arial" w:cs="Arial"/>
          <w:color w:val="auto"/>
          <w:sz w:val="18"/>
          <w:szCs w:val="18"/>
        </w:rPr>
        <w:t>27</w:t>
      </w:r>
      <w:r w:rsidRPr="009756AC">
        <w:rPr>
          <w:rFonts w:ascii="Arial" w:hAnsi="Arial" w:cs="Arial"/>
          <w:color w:val="auto"/>
          <w:sz w:val="18"/>
          <w:szCs w:val="18"/>
        </w:rPr>
        <w:t xml:space="preserve"> June </w:t>
      </w:r>
      <w:r w:rsidR="009C2E4E" w:rsidRPr="009756AC">
        <w:rPr>
          <w:rFonts w:ascii="Arial" w:hAnsi="Arial" w:cs="Arial"/>
          <w:color w:val="auto"/>
          <w:sz w:val="18"/>
          <w:szCs w:val="18"/>
        </w:rPr>
        <w:t>2025</w:t>
      </w:r>
      <w:r w:rsidRPr="009756AC">
        <w:rPr>
          <w:rFonts w:ascii="Arial" w:hAnsi="Arial" w:cs="Arial"/>
          <w:color w:val="auto"/>
          <w:sz w:val="18"/>
          <w:szCs w:val="18"/>
        </w:rPr>
        <w:t xml:space="preserve">. The Company had purchased the </w:t>
      </w:r>
      <w:r w:rsidR="009C2E4E" w:rsidRPr="009756AC">
        <w:rPr>
          <w:rFonts w:ascii="Arial" w:hAnsi="Arial" w:cs="Arial"/>
          <w:color w:val="auto"/>
          <w:sz w:val="18"/>
          <w:szCs w:val="18"/>
        </w:rPr>
        <w:t>14</w:t>
      </w:r>
      <w:r w:rsidRPr="009756AC">
        <w:rPr>
          <w:rFonts w:ascii="Arial" w:hAnsi="Arial" w:cs="Arial"/>
          <w:color w:val="auto"/>
          <w:sz w:val="18"/>
          <w:szCs w:val="18"/>
        </w:rPr>
        <w:t>,</w:t>
      </w:r>
      <w:r w:rsidR="009C2E4E" w:rsidRPr="009756AC">
        <w:rPr>
          <w:rFonts w:ascii="Arial" w:hAnsi="Arial" w:cs="Arial"/>
          <w:color w:val="auto"/>
          <w:sz w:val="18"/>
          <w:szCs w:val="18"/>
        </w:rPr>
        <w:t>233</w:t>
      </w:r>
      <w:r w:rsidRPr="009756AC">
        <w:rPr>
          <w:rFonts w:ascii="Arial" w:hAnsi="Arial" w:cs="Arial"/>
          <w:color w:val="auto"/>
          <w:sz w:val="18"/>
          <w:szCs w:val="18"/>
        </w:rPr>
        <w:t>,</w:t>
      </w:r>
      <w:r w:rsidR="009C2E4E" w:rsidRPr="009756AC">
        <w:rPr>
          <w:rFonts w:ascii="Arial" w:hAnsi="Arial" w:cs="Arial"/>
          <w:color w:val="auto"/>
          <w:sz w:val="18"/>
          <w:szCs w:val="18"/>
        </w:rPr>
        <w:t>300</w:t>
      </w:r>
      <w:r w:rsidRPr="009756AC">
        <w:rPr>
          <w:rFonts w:ascii="Arial" w:hAnsi="Arial" w:cs="Arial"/>
          <w:color w:val="auto"/>
          <w:sz w:val="18"/>
          <w:szCs w:val="18"/>
        </w:rPr>
        <w:t xml:space="preserve"> treasury shares an </w:t>
      </w:r>
      <w:proofErr w:type="gramStart"/>
      <w:r w:rsidRPr="009756AC">
        <w:rPr>
          <w:rFonts w:ascii="Arial" w:hAnsi="Arial" w:cs="Arial"/>
          <w:color w:val="auto"/>
          <w:sz w:val="18"/>
          <w:szCs w:val="18"/>
        </w:rPr>
        <w:t>amount</w:t>
      </w:r>
      <w:proofErr w:type="gramEnd"/>
      <w:r w:rsidRPr="009756AC">
        <w:rPr>
          <w:rFonts w:ascii="Arial" w:hAnsi="Arial" w:cs="Arial"/>
          <w:color w:val="auto"/>
          <w:sz w:val="18"/>
          <w:szCs w:val="18"/>
        </w:rPr>
        <w:t xml:space="preserve"> of Baht </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56</w:t>
      </w:r>
      <w:r w:rsidRPr="009756AC">
        <w:rPr>
          <w:rFonts w:ascii="Arial" w:hAnsi="Arial" w:cs="Arial"/>
          <w:color w:val="auto"/>
          <w:sz w:val="18"/>
          <w:szCs w:val="18"/>
        </w:rPr>
        <w:t xml:space="preserve"> million.</w:t>
      </w:r>
    </w:p>
    <w:p w14:paraId="3EFE46B7" w14:textId="77777777" w:rsidR="00285EBE" w:rsidRPr="009756AC" w:rsidRDefault="00285EBE" w:rsidP="009C2E4E">
      <w:pPr>
        <w:ind w:hanging="9"/>
        <w:jc w:val="both"/>
        <w:rPr>
          <w:rFonts w:ascii="Arial" w:eastAsia="Arial Unicode MS" w:hAnsi="Arial" w:cs="Arial"/>
          <w:color w:val="auto"/>
          <w:spacing w:val="-2"/>
          <w:sz w:val="16"/>
          <w:szCs w:val="16"/>
        </w:rPr>
      </w:pPr>
    </w:p>
    <w:p w14:paraId="43FEAA3B" w14:textId="7A52964B" w:rsidR="006E75D7" w:rsidRPr="009756AC" w:rsidRDefault="009C2E4E" w:rsidP="004B0DF4">
      <w:pPr>
        <w:ind w:right="9"/>
        <w:jc w:val="thaiDistribute"/>
        <w:rPr>
          <w:rFonts w:ascii="Arial" w:eastAsia="Arial Unicode MS" w:hAnsi="Arial" w:cs="Arial"/>
          <w:b/>
          <w:bCs/>
          <w:color w:val="auto"/>
          <w:sz w:val="18"/>
          <w:szCs w:val="18"/>
        </w:rPr>
      </w:pPr>
      <w:r w:rsidRPr="009756AC">
        <w:rPr>
          <w:rFonts w:ascii="Arial" w:eastAsia="Arial Unicode MS" w:hAnsi="Arial" w:cs="Arial"/>
          <w:b/>
          <w:bCs/>
          <w:color w:val="auto"/>
          <w:sz w:val="18"/>
          <w:szCs w:val="18"/>
        </w:rPr>
        <w:t>2024</w:t>
      </w:r>
    </w:p>
    <w:p w14:paraId="6863D140" w14:textId="77777777" w:rsidR="00C04D5C" w:rsidRPr="009756AC" w:rsidRDefault="00C04D5C" w:rsidP="009C2E4E">
      <w:pPr>
        <w:ind w:hanging="9"/>
        <w:jc w:val="both"/>
        <w:rPr>
          <w:rFonts w:ascii="Arial" w:eastAsia="Arial Unicode MS" w:hAnsi="Arial" w:cs="Arial"/>
          <w:color w:val="auto"/>
          <w:spacing w:val="-2"/>
          <w:sz w:val="16"/>
          <w:szCs w:val="16"/>
        </w:rPr>
      </w:pPr>
    </w:p>
    <w:p w14:paraId="2DAF9602" w14:textId="5C2D7EA8" w:rsidR="006E75D7" w:rsidRPr="009756AC" w:rsidRDefault="00285EBE" w:rsidP="0048281E">
      <w:pPr>
        <w:ind w:left="540" w:right="9" w:hanging="540"/>
        <w:jc w:val="both"/>
        <w:rPr>
          <w:rFonts w:ascii="Arial" w:hAnsi="Arial" w:cs="Arial"/>
          <w:color w:val="auto"/>
          <w:sz w:val="18"/>
          <w:szCs w:val="18"/>
        </w:rPr>
      </w:pPr>
      <w:r w:rsidRPr="009756AC">
        <w:rPr>
          <w:rFonts w:ascii="Arial" w:hAnsi="Arial" w:cs="Arial"/>
          <w:color w:val="auto"/>
          <w:sz w:val="18"/>
          <w:szCs w:val="18"/>
        </w:rPr>
        <w:t>b</w:t>
      </w:r>
      <w:r w:rsidR="006E75D7" w:rsidRPr="009756AC">
        <w:rPr>
          <w:rFonts w:ascii="Arial" w:hAnsi="Arial" w:cs="Arial"/>
          <w:color w:val="auto"/>
          <w:sz w:val="18"/>
          <w:szCs w:val="18"/>
        </w:rPr>
        <w:t>)</w:t>
      </w:r>
      <w:r w:rsidR="006E75D7" w:rsidRPr="009756AC">
        <w:rPr>
          <w:rFonts w:ascii="Arial" w:hAnsi="Arial" w:cs="Arial"/>
          <w:color w:val="auto"/>
          <w:sz w:val="18"/>
          <w:szCs w:val="18"/>
        </w:rPr>
        <w:tab/>
        <w:t>Decrease in share capital</w:t>
      </w:r>
    </w:p>
    <w:p w14:paraId="441A91AF" w14:textId="77777777" w:rsidR="006E75D7" w:rsidRPr="009756AC" w:rsidRDefault="006E75D7" w:rsidP="00BF1DDC">
      <w:pPr>
        <w:ind w:left="459" w:hanging="473"/>
        <w:jc w:val="both"/>
        <w:rPr>
          <w:rFonts w:ascii="Arial" w:eastAsia="Arial Unicode MS" w:hAnsi="Arial" w:cs="Arial"/>
          <w:color w:val="auto"/>
          <w:spacing w:val="-2"/>
          <w:sz w:val="16"/>
          <w:szCs w:val="16"/>
        </w:rPr>
      </w:pPr>
    </w:p>
    <w:p w14:paraId="6D9188E0" w14:textId="5D9FB479" w:rsidR="006E75D7" w:rsidRPr="009756AC" w:rsidRDefault="006E75D7" w:rsidP="0048281E">
      <w:pPr>
        <w:ind w:left="540" w:right="9"/>
        <w:jc w:val="both"/>
        <w:rPr>
          <w:rFonts w:ascii="Arial" w:hAnsi="Arial" w:cs="Arial"/>
          <w:color w:val="auto"/>
          <w:sz w:val="18"/>
          <w:szCs w:val="18"/>
        </w:rPr>
      </w:pPr>
      <w:r w:rsidRPr="009756AC">
        <w:rPr>
          <w:rFonts w:ascii="Arial" w:hAnsi="Arial" w:cs="Arial"/>
          <w:color w:val="auto"/>
          <w:sz w:val="18"/>
          <w:szCs w:val="18"/>
        </w:rPr>
        <w:t xml:space="preserve">On </w:t>
      </w:r>
      <w:r w:rsidR="009C2E4E" w:rsidRPr="009756AC">
        <w:rPr>
          <w:rFonts w:ascii="Arial" w:hAnsi="Arial" w:cs="Arial"/>
          <w:color w:val="auto"/>
          <w:sz w:val="18"/>
          <w:szCs w:val="18"/>
        </w:rPr>
        <w:t>23</w:t>
      </w:r>
      <w:r w:rsidRPr="009756AC">
        <w:rPr>
          <w:rFonts w:ascii="Arial" w:hAnsi="Arial" w:cs="Arial"/>
          <w:color w:val="auto"/>
          <w:sz w:val="18"/>
          <w:szCs w:val="18"/>
        </w:rPr>
        <w:t xml:space="preserve"> April </w:t>
      </w:r>
      <w:r w:rsidR="009C2E4E" w:rsidRPr="009756AC">
        <w:rPr>
          <w:rFonts w:ascii="Arial" w:hAnsi="Arial" w:cs="Arial"/>
          <w:color w:val="auto"/>
          <w:sz w:val="18"/>
          <w:szCs w:val="18"/>
        </w:rPr>
        <w:t>2024</w:t>
      </w:r>
      <w:r w:rsidRPr="009756AC">
        <w:rPr>
          <w:rFonts w:ascii="Arial" w:hAnsi="Arial" w:cs="Arial"/>
          <w:color w:val="auto"/>
          <w:sz w:val="18"/>
          <w:szCs w:val="18"/>
        </w:rPr>
        <w:t xml:space="preserve">, the </w:t>
      </w:r>
      <w:r w:rsidR="009C2E4E" w:rsidRPr="009756AC">
        <w:rPr>
          <w:rFonts w:ascii="Arial" w:hAnsi="Arial" w:cs="Arial"/>
          <w:color w:val="auto"/>
          <w:sz w:val="18"/>
          <w:szCs w:val="18"/>
        </w:rPr>
        <w:t>2024</w:t>
      </w:r>
      <w:r w:rsidRPr="009756AC">
        <w:rPr>
          <w:rFonts w:ascii="Arial" w:hAnsi="Arial" w:cs="Arial"/>
          <w:color w:val="auto"/>
          <w:sz w:val="18"/>
          <w:szCs w:val="18"/>
        </w:rPr>
        <w:t xml:space="preserve"> Annual General Meeting of Shareholders approved the decrease of the Company’s registered capital of Baht </w:t>
      </w:r>
      <w:r w:rsidR="009C2E4E" w:rsidRPr="009756AC">
        <w:rPr>
          <w:rFonts w:ascii="Arial" w:hAnsi="Arial" w:cs="Arial"/>
          <w:color w:val="auto"/>
          <w:sz w:val="18"/>
          <w:szCs w:val="18"/>
        </w:rPr>
        <w:t>371</w:t>
      </w:r>
      <w:r w:rsidRPr="009756AC">
        <w:rPr>
          <w:rFonts w:ascii="Arial" w:hAnsi="Arial" w:cs="Arial"/>
          <w:color w:val="auto"/>
          <w:sz w:val="18"/>
          <w:szCs w:val="18"/>
        </w:rPr>
        <w:t>,</w:t>
      </w:r>
      <w:r w:rsidR="009C2E4E" w:rsidRPr="009756AC">
        <w:rPr>
          <w:rFonts w:ascii="Arial" w:hAnsi="Arial" w:cs="Arial"/>
          <w:color w:val="auto"/>
          <w:sz w:val="18"/>
          <w:szCs w:val="18"/>
        </w:rPr>
        <w:t>275</w:t>
      </w:r>
      <w:r w:rsidRPr="009756AC">
        <w:rPr>
          <w:rFonts w:ascii="Arial" w:hAnsi="Arial" w:cs="Arial"/>
          <w:color w:val="auto"/>
          <w:sz w:val="18"/>
          <w:szCs w:val="18"/>
        </w:rPr>
        <w:t xml:space="preserve"> from the authorised share capital of Baht </w:t>
      </w:r>
      <w:r w:rsidR="009C2E4E" w:rsidRPr="009756AC">
        <w:rPr>
          <w:rFonts w:ascii="Arial" w:hAnsi="Arial" w:cs="Arial"/>
          <w:color w:val="auto"/>
          <w:sz w:val="18"/>
          <w:szCs w:val="18"/>
        </w:rPr>
        <w:t>404</w:t>
      </w:r>
      <w:r w:rsidRPr="009756AC">
        <w:rPr>
          <w:rFonts w:ascii="Arial" w:hAnsi="Arial" w:cs="Arial"/>
          <w:color w:val="auto"/>
          <w:sz w:val="18"/>
          <w:szCs w:val="18"/>
        </w:rPr>
        <w:t>,</w:t>
      </w:r>
      <w:r w:rsidR="009C2E4E" w:rsidRPr="009756AC">
        <w:rPr>
          <w:rFonts w:ascii="Arial" w:hAnsi="Arial" w:cs="Arial"/>
          <w:color w:val="auto"/>
          <w:sz w:val="18"/>
          <w:szCs w:val="18"/>
        </w:rPr>
        <w:t>247</w:t>
      </w:r>
      <w:r w:rsidRPr="009756AC">
        <w:rPr>
          <w:rFonts w:ascii="Arial" w:hAnsi="Arial" w:cs="Arial"/>
          <w:color w:val="auto"/>
          <w:sz w:val="18"/>
          <w:szCs w:val="18"/>
        </w:rPr>
        <w:t>,</w:t>
      </w:r>
      <w:r w:rsidR="009C2E4E" w:rsidRPr="009756AC">
        <w:rPr>
          <w:rFonts w:ascii="Arial" w:hAnsi="Arial" w:cs="Arial"/>
          <w:color w:val="auto"/>
          <w:sz w:val="18"/>
          <w:szCs w:val="18"/>
        </w:rPr>
        <w:t>835</w:t>
      </w:r>
      <w:r w:rsidRPr="009756AC">
        <w:rPr>
          <w:rFonts w:ascii="Arial" w:hAnsi="Arial" w:cs="Arial"/>
          <w:color w:val="auto"/>
          <w:sz w:val="18"/>
          <w:szCs w:val="18"/>
        </w:rPr>
        <w:t xml:space="preserve"> to Baht </w:t>
      </w:r>
      <w:r w:rsidR="009C2E4E" w:rsidRPr="009756AC">
        <w:rPr>
          <w:rFonts w:ascii="Arial" w:hAnsi="Arial" w:cs="Arial"/>
          <w:color w:val="auto"/>
          <w:sz w:val="18"/>
          <w:szCs w:val="18"/>
        </w:rPr>
        <w:t>403</w:t>
      </w:r>
      <w:r w:rsidRPr="009756AC">
        <w:rPr>
          <w:rFonts w:ascii="Arial" w:hAnsi="Arial" w:cs="Arial"/>
          <w:color w:val="auto"/>
          <w:sz w:val="18"/>
          <w:szCs w:val="18"/>
        </w:rPr>
        <w:t>,</w:t>
      </w:r>
      <w:r w:rsidR="009C2E4E" w:rsidRPr="009756AC">
        <w:rPr>
          <w:rFonts w:ascii="Arial" w:hAnsi="Arial" w:cs="Arial"/>
          <w:color w:val="auto"/>
          <w:sz w:val="18"/>
          <w:szCs w:val="18"/>
        </w:rPr>
        <w:t>876</w:t>
      </w:r>
      <w:r w:rsidRPr="009756AC">
        <w:rPr>
          <w:rFonts w:ascii="Arial" w:hAnsi="Arial" w:cs="Arial"/>
          <w:color w:val="auto"/>
          <w:sz w:val="18"/>
          <w:szCs w:val="18"/>
        </w:rPr>
        <w:t>,</w:t>
      </w:r>
      <w:r w:rsidR="009C2E4E" w:rsidRPr="009756AC">
        <w:rPr>
          <w:rFonts w:ascii="Arial" w:hAnsi="Arial" w:cs="Arial"/>
          <w:color w:val="auto"/>
          <w:sz w:val="18"/>
          <w:szCs w:val="18"/>
        </w:rPr>
        <w:t>560</w:t>
      </w:r>
      <w:r w:rsidRPr="009756AC">
        <w:rPr>
          <w:rFonts w:ascii="Arial" w:hAnsi="Arial" w:cs="Arial"/>
          <w:color w:val="auto"/>
          <w:sz w:val="18"/>
          <w:szCs w:val="18"/>
        </w:rPr>
        <w:t xml:space="preserve"> by reducing </w:t>
      </w:r>
      <w:r w:rsidR="009C2E4E" w:rsidRPr="009756AC">
        <w:rPr>
          <w:rFonts w:ascii="Arial" w:hAnsi="Arial" w:cs="Arial"/>
          <w:color w:val="auto"/>
          <w:sz w:val="18"/>
          <w:szCs w:val="18"/>
        </w:rPr>
        <w:t>742</w:t>
      </w:r>
      <w:r w:rsidRPr="009756AC">
        <w:rPr>
          <w:rFonts w:ascii="Arial" w:hAnsi="Arial" w:cs="Arial"/>
          <w:color w:val="auto"/>
          <w:sz w:val="18"/>
          <w:szCs w:val="18"/>
        </w:rPr>
        <w:t>,</w:t>
      </w:r>
      <w:r w:rsidR="009C2E4E" w:rsidRPr="009756AC">
        <w:rPr>
          <w:rFonts w:ascii="Arial" w:hAnsi="Arial" w:cs="Arial"/>
          <w:color w:val="auto"/>
          <w:sz w:val="18"/>
          <w:szCs w:val="18"/>
        </w:rPr>
        <w:t>551</w:t>
      </w:r>
      <w:r w:rsidRPr="009756AC">
        <w:rPr>
          <w:rFonts w:ascii="Arial" w:hAnsi="Arial" w:cs="Arial"/>
          <w:color w:val="auto"/>
          <w:sz w:val="18"/>
          <w:szCs w:val="18"/>
        </w:rPr>
        <w:t xml:space="preserve"> registered ordinary shares with the par value of Baht </w:t>
      </w:r>
      <w:r w:rsidR="009C2E4E" w:rsidRPr="009756AC">
        <w:rPr>
          <w:rFonts w:ascii="Arial" w:hAnsi="Arial" w:cs="Arial"/>
          <w:color w:val="auto"/>
          <w:sz w:val="18"/>
          <w:szCs w:val="18"/>
        </w:rPr>
        <w:t>0</w:t>
      </w:r>
      <w:r w:rsidRPr="009756AC">
        <w:rPr>
          <w:rFonts w:ascii="Arial" w:hAnsi="Arial" w:cs="Arial"/>
          <w:color w:val="auto"/>
          <w:sz w:val="18"/>
          <w:szCs w:val="18"/>
        </w:rPr>
        <w:t>.</w:t>
      </w:r>
      <w:r w:rsidR="009C2E4E" w:rsidRPr="009756AC">
        <w:rPr>
          <w:rFonts w:ascii="Arial" w:hAnsi="Arial" w:cs="Arial"/>
          <w:color w:val="auto"/>
          <w:sz w:val="18"/>
          <w:szCs w:val="18"/>
        </w:rPr>
        <w:t>50</w:t>
      </w:r>
      <w:r w:rsidRPr="009756AC">
        <w:rPr>
          <w:rFonts w:ascii="Arial" w:hAnsi="Arial" w:cs="Arial"/>
          <w:color w:val="auto"/>
          <w:sz w:val="18"/>
          <w:szCs w:val="18"/>
        </w:rPr>
        <w:t xml:space="preserve"> per share. The Company registered the capital reduction for </w:t>
      </w:r>
      <w:r w:rsidR="009C2E4E" w:rsidRPr="009756AC">
        <w:rPr>
          <w:rFonts w:ascii="Arial" w:hAnsi="Arial" w:cs="Arial"/>
          <w:color w:val="auto"/>
          <w:sz w:val="18"/>
          <w:szCs w:val="18"/>
        </w:rPr>
        <w:t>742</w:t>
      </w:r>
      <w:r w:rsidRPr="009756AC">
        <w:rPr>
          <w:rFonts w:ascii="Arial" w:hAnsi="Arial" w:cs="Arial"/>
          <w:color w:val="auto"/>
          <w:sz w:val="18"/>
          <w:szCs w:val="18"/>
        </w:rPr>
        <w:t>,</w:t>
      </w:r>
      <w:r w:rsidR="009C2E4E" w:rsidRPr="009756AC">
        <w:rPr>
          <w:rFonts w:ascii="Arial" w:hAnsi="Arial" w:cs="Arial"/>
          <w:color w:val="auto"/>
          <w:sz w:val="18"/>
          <w:szCs w:val="18"/>
        </w:rPr>
        <w:t>551</w:t>
      </w:r>
      <w:r w:rsidRPr="009756AC">
        <w:rPr>
          <w:rFonts w:ascii="Arial" w:hAnsi="Arial" w:cs="Arial"/>
          <w:color w:val="auto"/>
          <w:sz w:val="18"/>
          <w:szCs w:val="18"/>
        </w:rPr>
        <w:t xml:space="preserve"> shares at Baht </w:t>
      </w:r>
      <w:r w:rsidR="009C2E4E" w:rsidRPr="009756AC">
        <w:rPr>
          <w:rFonts w:ascii="Arial" w:hAnsi="Arial" w:cs="Arial"/>
          <w:color w:val="auto"/>
          <w:sz w:val="18"/>
          <w:szCs w:val="18"/>
        </w:rPr>
        <w:t>0</w:t>
      </w:r>
      <w:r w:rsidRPr="009756AC">
        <w:rPr>
          <w:rFonts w:ascii="Arial" w:hAnsi="Arial" w:cs="Arial"/>
          <w:color w:val="auto"/>
          <w:sz w:val="18"/>
          <w:szCs w:val="18"/>
        </w:rPr>
        <w:t>.</w:t>
      </w:r>
      <w:r w:rsidR="009C2E4E" w:rsidRPr="009756AC">
        <w:rPr>
          <w:rFonts w:ascii="Arial" w:hAnsi="Arial" w:cs="Arial"/>
          <w:color w:val="auto"/>
          <w:sz w:val="18"/>
          <w:szCs w:val="18"/>
        </w:rPr>
        <w:t>50</w:t>
      </w:r>
      <w:r w:rsidRPr="009756AC">
        <w:rPr>
          <w:rFonts w:ascii="Arial" w:hAnsi="Arial" w:cs="Arial"/>
          <w:color w:val="auto"/>
          <w:sz w:val="18"/>
          <w:szCs w:val="18"/>
        </w:rPr>
        <w:t xml:space="preserve"> per share in the amount of Baht </w:t>
      </w:r>
      <w:r w:rsidR="009C2E4E" w:rsidRPr="009756AC">
        <w:rPr>
          <w:rFonts w:ascii="Arial" w:hAnsi="Arial" w:cs="Arial"/>
          <w:color w:val="auto"/>
          <w:sz w:val="18"/>
          <w:szCs w:val="18"/>
        </w:rPr>
        <w:t>0</w:t>
      </w:r>
      <w:r w:rsidRPr="009756AC">
        <w:rPr>
          <w:rFonts w:ascii="Arial" w:hAnsi="Arial" w:cs="Arial"/>
          <w:color w:val="auto"/>
          <w:sz w:val="18"/>
          <w:szCs w:val="18"/>
        </w:rPr>
        <w:t>.</w:t>
      </w:r>
      <w:r w:rsidR="009C2E4E" w:rsidRPr="009756AC">
        <w:rPr>
          <w:rFonts w:ascii="Arial" w:hAnsi="Arial" w:cs="Arial"/>
          <w:color w:val="auto"/>
          <w:sz w:val="18"/>
          <w:szCs w:val="18"/>
        </w:rPr>
        <w:t>37</w:t>
      </w:r>
      <w:r w:rsidRPr="009756AC">
        <w:rPr>
          <w:rFonts w:ascii="Arial" w:hAnsi="Arial" w:cs="Arial"/>
          <w:color w:val="auto"/>
          <w:sz w:val="18"/>
          <w:szCs w:val="18"/>
        </w:rPr>
        <w:t xml:space="preserve"> million with the Ministry of Commerce on </w:t>
      </w:r>
      <w:r w:rsidR="009C2E4E" w:rsidRPr="009756AC">
        <w:rPr>
          <w:rFonts w:ascii="Arial" w:hAnsi="Arial" w:cs="Arial"/>
          <w:color w:val="auto"/>
          <w:sz w:val="18"/>
          <w:szCs w:val="18"/>
        </w:rPr>
        <w:t>16</w:t>
      </w:r>
      <w:r w:rsidRPr="009756AC">
        <w:rPr>
          <w:rFonts w:ascii="Arial" w:hAnsi="Arial" w:cs="Arial"/>
          <w:color w:val="auto"/>
          <w:sz w:val="18"/>
          <w:szCs w:val="18"/>
        </w:rPr>
        <w:t xml:space="preserve"> May </w:t>
      </w:r>
      <w:r w:rsidR="009C2E4E" w:rsidRPr="009756AC">
        <w:rPr>
          <w:rFonts w:ascii="Arial" w:hAnsi="Arial" w:cs="Arial"/>
          <w:color w:val="auto"/>
          <w:sz w:val="18"/>
          <w:szCs w:val="18"/>
        </w:rPr>
        <w:t>2024</w:t>
      </w:r>
      <w:r w:rsidRPr="009756AC">
        <w:rPr>
          <w:rFonts w:ascii="Arial" w:hAnsi="Arial" w:cs="Arial"/>
          <w:color w:val="auto"/>
          <w:sz w:val="18"/>
          <w:szCs w:val="18"/>
        </w:rPr>
        <w:t>.</w:t>
      </w:r>
    </w:p>
    <w:p w14:paraId="54192993" w14:textId="77777777" w:rsidR="00C04D5C" w:rsidRPr="009756AC" w:rsidRDefault="00C04D5C" w:rsidP="00BF1DDC">
      <w:pPr>
        <w:ind w:left="459" w:hanging="473"/>
        <w:jc w:val="both"/>
        <w:rPr>
          <w:rFonts w:ascii="Arial" w:eastAsia="Arial Unicode MS" w:hAnsi="Arial" w:cs="Arial"/>
          <w:color w:val="auto"/>
          <w:spacing w:val="-2"/>
          <w:sz w:val="16"/>
          <w:szCs w:val="16"/>
        </w:rPr>
      </w:pPr>
    </w:p>
    <w:p w14:paraId="4ADED59E" w14:textId="1740FA6D" w:rsidR="006E75D7" w:rsidRPr="009756AC" w:rsidRDefault="00285EBE" w:rsidP="0048281E">
      <w:pPr>
        <w:ind w:left="540" w:right="9" w:hanging="540"/>
        <w:jc w:val="both"/>
        <w:rPr>
          <w:rFonts w:ascii="Arial" w:hAnsi="Arial" w:cs="Arial"/>
          <w:color w:val="auto"/>
          <w:sz w:val="18"/>
          <w:szCs w:val="18"/>
        </w:rPr>
      </w:pPr>
      <w:r w:rsidRPr="009756AC">
        <w:rPr>
          <w:rFonts w:ascii="Arial" w:hAnsi="Arial" w:cs="Arial"/>
          <w:color w:val="auto"/>
          <w:sz w:val="18"/>
          <w:szCs w:val="18"/>
        </w:rPr>
        <w:t>c</w:t>
      </w:r>
      <w:r w:rsidR="006E75D7" w:rsidRPr="009756AC">
        <w:rPr>
          <w:rFonts w:ascii="Arial" w:hAnsi="Arial" w:cs="Arial"/>
          <w:color w:val="auto"/>
          <w:sz w:val="18"/>
          <w:szCs w:val="18"/>
        </w:rPr>
        <w:t>)</w:t>
      </w:r>
      <w:r w:rsidR="00F47B05" w:rsidRPr="009756AC">
        <w:rPr>
          <w:rFonts w:ascii="Arial" w:hAnsi="Arial" w:cs="Arial"/>
          <w:color w:val="auto"/>
          <w:sz w:val="18"/>
          <w:szCs w:val="18"/>
        </w:rPr>
        <w:tab/>
      </w:r>
      <w:r w:rsidR="006E75D7" w:rsidRPr="009756AC">
        <w:rPr>
          <w:rFonts w:ascii="Arial" w:hAnsi="Arial" w:cs="Arial"/>
          <w:color w:val="auto"/>
          <w:sz w:val="18"/>
          <w:szCs w:val="18"/>
        </w:rPr>
        <w:t>Treasury shares</w:t>
      </w:r>
    </w:p>
    <w:p w14:paraId="61B5E144" w14:textId="77777777" w:rsidR="006E75D7" w:rsidRPr="009756AC" w:rsidRDefault="006E75D7" w:rsidP="00BF1DDC">
      <w:pPr>
        <w:ind w:left="459" w:hanging="473"/>
        <w:jc w:val="both"/>
        <w:rPr>
          <w:rFonts w:ascii="Arial" w:eastAsia="Arial Unicode MS" w:hAnsi="Arial" w:cs="Arial"/>
          <w:color w:val="auto"/>
          <w:spacing w:val="-2"/>
          <w:sz w:val="16"/>
          <w:szCs w:val="16"/>
        </w:rPr>
      </w:pPr>
    </w:p>
    <w:p w14:paraId="198FE9DD" w14:textId="45D71CB2" w:rsidR="006E75D7" w:rsidRPr="009756AC" w:rsidRDefault="006E75D7" w:rsidP="0048281E">
      <w:pPr>
        <w:ind w:left="540" w:right="9"/>
        <w:jc w:val="both"/>
        <w:rPr>
          <w:rFonts w:ascii="Arial" w:hAnsi="Arial" w:cs="Arial"/>
          <w:color w:val="auto"/>
          <w:spacing w:val="-8"/>
          <w:sz w:val="18"/>
          <w:szCs w:val="18"/>
        </w:rPr>
      </w:pPr>
      <w:r w:rsidRPr="009756AC">
        <w:rPr>
          <w:rFonts w:ascii="Arial" w:hAnsi="Arial" w:cs="Arial"/>
          <w:color w:val="auto"/>
          <w:spacing w:val="-8"/>
          <w:sz w:val="18"/>
          <w:szCs w:val="18"/>
        </w:rPr>
        <w:t xml:space="preserve">On </w:t>
      </w:r>
      <w:r w:rsidR="009C2E4E" w:rsidRPr="009756AC">
        <w:rPr>
          <w:rFonts w:ascii="Arial" w:hAnsi="Arial" w:cs="Arial"/>
          <w:color w:val="auto"/>
          <w:spacing w:val="-8"/>
          <w:sz w:val="18"/>
          <w:szCs w:val="18"/>
        </w:rPr>
        <w:t>8</w:t>
      </w:r>
      <w:r w:rsidRPr="009756AC">
        <w:rPr>
          <w:rFonts w:ascii="Arial" w:hAnsi="Arial" w:cs="Arial"/>
          <w:color w:val="auto"/>
          <w:spacing w:val="-8"/>
          <w:sz w:val="18"/>
          <w:szCs w:val="18"/>
        </w:rPr>
        <w:t xml:space="preserve"> August </w:t>
      </w:r>
      <w:r w:rsidR="009C2E4E" w:rsidRPr="009756AC">
        <w:rPr>
          <w:rFonts w:ascii="Arial" w:hAnsi="Arial" w:cs="Arial"/>
          <w:color w:val="auto"/>
          <w:spacing w:val="-8"/>
          <w:sz w:val="18"/>
          <w:szCs w:val="18"/>
        </w:rPr>
        <w:t>2023</w:t>
      </w:r>
      <w:r w:rsidRPr="009756AC">
        <w:rPr>
          <w:rFonts w:ascii="Arial" w:hAnsi="Arial" w:cs="Arial"/>
          <w:color w:val="auto"/>
          <w:spacing w:val="-8"/>
          <w:sz w:val="18"/>
          <w:szCs w:val="18"/>
        </w:rPr>
        <w:t xml:space="preserve">, the Board of Directors’ Meeting of the Company approved the treasury shares buy-back program for financial management purpose by the </w:t>
      </w:r>
      <w:proofErr w:type="gramStart"/>
      <w:r w:rsidRPr="009756AC">
        <w:rPr>
          <w:rFonts w:ascii="Arial" w:hAnsi="Arial" w:cs="Arial"/>
          <w:color w:val="auto"/>
          <w:spacing w:val="-8"/>
          <w:sz w:val="18"/>
          <w:szCs w:val="18"/>
        </w:rPr>
        <w:t>amount</w:t>
      </w:r>
      <w:proofErr w:type="gramEnd"/>
      <w:r w:rsidRPr="009756AC">
        <w:rPr>
          <w:rFonts w:ascii="Arial" w:hAnsi="Arial" w:cs="Arial"/>
          <w:color w:val="auto"/>
          <w:spacing w:val="-8"/>
          <w:sz w:val="18"/>
          <w:szCs w:val="18"/>
        </w:rPr>
        <w:t xml:space="preserve"> of shares not exceeding </w:t>
      </w:r>
      <w:r w:rsidR="009C2E4E" w:rsidRPr="009756AC">
        <w:rPr>
          <w:rFonts w:ascii="Arial" w:hAnsi="Arial" w:cs="Arial"/>
          <w:color w:val="auto"/>
          <w:spacing w:val="-8"/>
          <w:sz w:val="18"/>
          <w:szCs w:val="18"/>
        </w:rPr>
        <w:t>25</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000</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000</w:t>
      </w:r>
      <w:r w:rsidRPr="009756AC">
        <w:rPr>
          <w:rFonts w:ascii="Arial" w:hAnsi="Arial" w:cs="Arial"/>
          <w:color w:val="auto"/>
          <w:spacing w:val="-8"/>
          <w:sz w:val="18"/>
          <w:szCs w:val="18"/>
        </w:rPr>
        <w:t xml:space="preserve"> shares, or up to </w:t>
      </w:r>
      <w:r w:rsidR="009C2E4E" w:rsidRPr="009756AC">
        <w:rPr>
          <w:rFonts w:ascii="Arial" w:hAnsi="Arial" w:cs="Arial"/>
          <w:color w:val="auto"/>
          <w:spacing w:val="-8"/>
          <w:sz w:val="18"/>
          <w:szCs w:val="18"/>
        </w:rPr>
        <w:t>3</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10</w:t>
      </w:r>
      <w:r w:rsidRPr="009756AC">
        <w:rPr>
          <w:rFonts w:ascii="Arial" w:hAnsi="Arial" w:cs="Arial"/>
          <w:color w:val="auto"/>
          <w:spacing w:val="-8"/>
          <w:sz w:val="18"/>
          <w:szCs w:val="18"/>
        </w:rPr>
        <w:t xml:space="preserve">% of paid-up shares. The maximum budget of the program is Baht </w:t>
      </w:r>
      <w:r w:rsidR="009C2E4E" w:rsidRPr="009756AC">
        <w:rPr>
          <w:rFonts w:ascii="Arial" w:hAnsi="Arial" w:cs="Arial"/>
          <w:color w:val="auto"/>
          <w:spacing w:val="-8"/>
          <w:sz w:val="18"/>
          <w:szCs w:val="18"/>
        </w:rPr>
        <w:t>300</w:t>
      </w:r>
      <w:r w:rsidRPr="009756AC">
        <w:rPr>
          <w:rFonts w:ascii="Arial" w:hAnsi="Arial" w:cs="Arial"/>
          <w:color w:val="auto"/>
          <w:spacing w:val="-8"/>
          <w:sz w:val="18"/>
          <w:szCs w:val="18"/>
        </w:rPr>
        <w:t xml:space="preserve"> million. The program will be conducted from </w:t>
      </w:r>
      <w:r w:rsidR="009C2E4E" w:rsidRPr="009756AC">
        <w:rPr>
          <w:rFonts w:ascii="Arial" w:hAnsi="Arial" w:cs="Arial"/>
          <w:color w:val="auto"/>
          <w:spacing w:val="-8"/>
          <w:sz w:val="18"/>
          <w:szCs w:val="18"/>
        </w:rPr>
        <w:t>15</w:t>
      </w:r>
      <w:r w:rsidRPr="009756AC">
        <w:rPr>
          <w:rFonts w:ascii="Arial" w:hAnsi="Arial" w:cs="Arial"/>
          <w:color w:val="auto"/>
          <w:spacing w:val="-8"/>
          <w:sz w:val="18"/>
          <w:szCs w:val="18"/>
        </w:rPr>
        <w:t xml:space="preserve"> August </w:t>
      </w:r>
      <w:r w:rsidR="009C2E4E" w:rsidRPr="009756AC">
        <w:rPr>
          <w:rFonts w:ascii="Arial" w:hAnsi="Arial" w:cs="Arial"/>
          <w:color w:val="auto"/>
          <w:spacing w:val="-8"/>
          <w:sz w:val="18"/>
          <w:szCs w:val="18"/>
        </w:rPr>
        <w:t>2023</w:t>
      </w:r>
      <w:r w:rsidRPr="009756AC">
        <w:rPr>
          <w:rFonts w:ascii="Arial" w:hAnsi="Arial" w:cs="Arial"/>
          <w:color w:val="auto"/>
          <w:spacing w:val="-8"/>
          <w:sz w:val="18"/>
          <w:szCs w:val="18"/>
        </w:rPr>
        <w:t xml:space="preserve"> and not more than </w:t>
      </w:r>
      <w:r w:rsidR="009C2E4E" w:rsidRPr="009756AC">
        <w:rPr>
          <w:rFonts w:ascii="Arial" w:hAnsi="Arial" w:cs="Arial"/>
          <w:color w:val="auto"/>
          <w:spacing w:val="-8"/>
          <w:sz w:val="18"/>
          <w:szCs w:val="18"/>
        </w:rPr>
        <w:t>6</w:t>
      </w:r>
      <w:r w:rsidRPr="009756AC">
        <w:rPr>
          <w:rFonts w:ascii="Arial" w:hAnsi="Arial" w:cs="Arial"/>
          <w:color w:val="auto"/>
          <w:spacing w:val="-8"/>
          <w:sz w:val="18"/>
          <w:szCs w:val="18"/>
        </w:rPr>
        <w:t xml:space="preserve"> months from the start date of the treasury shares buy-back program. </w:t>
      </w:r>
    </w:p>
    <w:p w14:paraId="410B75F0" w14:textId="77777777" w:rsidR="006E75D7" w:rsidRPr="009756AC" w:rsidRDefault="006E75D7" w:rsidP="00BF1DDC">
      <w:pPr>
        <w:ind w:left="459" w:hanging="473"/>
        <w:jc w:val="both"/>
        <w:rPr>
          <w:rFonts w:ascii="Arial" w:eastAsia="Arial Unicode MS" w:hAnsi="Arial" w:cs="Arial"/>
          <w:color w:val="auto"/>
          <w:spacing w:val="-2"/>
          <w:sz w:val="16"/>
          <w:szCs w:val="16"/>
        </w:rPr>
      </w:pPr>
    </w:p>
    <w:p w14:paraId="203216EB" w14:textId="5DB1EA66" w:rsidR="006E75D7" w:rsidRPr="009756AC" w:rsidRDefault="006E75D7" w:rsidP="0048281E">
      <w:pPr>
        <w:ind w:left="540" w:right="9"/>
        <w:jc w:val="both"/>
        <w:rPr>
          <w:rFonts w:ascii="Arial" w:hAnsi="Arial" w:cs="Arial"/>
          <w:color w:val="auto"/>
          <w:sz w:val="18"/>
          <w:szCs w:val="18"/>
        </w:rPr>
      </w:pPr>
      <w:r w:rsidRPr="009756AC">
        <w:rPr>
          <w:rFonts w:ascii="Arial" w:hAnsi="Arial" w:cs="Arial"/>
          <w:color w:val="auto"/>
          <w:spacing w:val="-8"/>
          <w:sz w:val="18"/>
          <w:szCs w:val="18"/>
        </w:rPr>
        <w:t xml:space="preserve">In the first quarter of </w:t>
      </w:r>
      <w:r w:rsidR="009C2E4E" w:rsidRPr="009756AC">
        <w:rPr>
          <w:rFonts w:ascii="Arial" w:hAnsi="Arial" w:cs="Arial"/>
          <w:color w:val="auto"/>
          <w:spacing w:val="-8"/>
          <w:sz w:val="18"/>
          <w:szCs w:val="18"/>
        </w:rPr>
        <w:t>2024</w:t>
      </w:r>
      <w:r w:rsidRPr="009756AC">
        <w:rPr>
          <w:rFonts w:ascii="Arial" w:hAnsi="Arial" w:cs="Arial"/>
          <w:color w:val="auto"/>
          <w:spacing w:val="-8"/>
          <w:sz w:val="18"/>
          <w:szCs w:val="18"/>
        </w:rPr>
        <w:t xml:space="preserve"> the Company had purchased the </w:t>
      </w:r>
      <w:r w:rsidR="009C2E4E" w:rsidRPr="009756AC">
        <w:rPr>
          <w:rFonts w:ascii="Arial" w:hAnsi="Arial" w:cs="Arial"/>
          <w:color w:val="auto"/>
          <w:spacing w:val="-8"/>
          <w:sz w:val="18"/>
          <w:szCs w:val="18"/>
        </w:rPr>
        <w:t>2</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428</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300</w:t>
      </w:r>
      <w:r w:rsidRPr="009756AC">
        <w:rPr>
          <w:rFonts w:ascii="Arial" w:hAnsi="Arial" w:cs="Arial"/>
          <w:color w:val="auto"/>
          <w:spacing w:val="-8"/>
          <w:sz w:val="18"/>
          <w:szCs w:val="18"/>
        </w:rPr>
        <w:t xml:space="preserve"> treasury shares an </w:t>
      </w:r>
      <w:proofErr w:type="gramStart"/>
      <w:r w:rsidRPr="009756AC">
        <w:rPr>
          <w:rFonts w:ascii="Arial" w:hAnsi="Arial" w:cs="Arial"/>
          <w:color w:val="auto"/>
          <w:spacing w:val="-8"/>
          <w:sz w:val="18"/>
          <w:szCs w:val="18"/>
        </w:rPr>
        <w:t>amount</w:t>
      </w:r>
      <w:proofErr w:type="gramEnd"/>
      <w:r w:rsidRPr="009756AC">
        <w:rPr>
          <w:rFonts w:ascii="Arial" w:hAnsi="Arial" w:cs="Arial"/>
          <w:color w:val="auto"/>
          <w:spacing w:val="-8"/>
          <w:sz w:val="18"/>
          <w:szCs w:val="18"/>
        </w:rPr>
        <w:t xml:space="preserve"> of Baht </w:t>
      </w:r>
      <w:r w:rsidR="009C2E4E" w:rsidRPr="009756AC">
        <w:rPr>
          <w:rFonts w:ascii="Arial" w:hAnsi="Arial" w:cs="Arial"/>
          <w:color w:val="auto"/>
          <w:spacing w:val="-8"/>
          <w:sz w:val="18"/>
          <w:szCs w:val="18"/>
        </w:rPr>
        <w:t>23</w:t>
      </w:r>
      <w:r w:rsidRPr="009756AC">
        <w:rPr>
          <w:rFonts w:ascii="Arial" w:hAnsi="Arial" w:cs="Arial"/>
          <w:color w:val="auto"/>
          <w:spacing w:val="-8"/>
          <w:sz w:val="18"/>
          <w:szCs w:val="18"/>
        </w:rPr>
        <w:t>.</w:t>
      </w:r>
      <w:r w:rsidR="009C2E4E" w:rsidRPr="009756AC">
        <w:rPr>
          <w:rFonts w:ascii="Arial" w:hAnsi="Arial" w:cs="Arial"/>
          <w:color w:val="auto"/>
          <w:spacing w:val="-8"/>
          <w:sz w:val="18"/>
          <w:szCs w:val="18"/>
        </w:rPr>
        <w:t>73</w:t>
      </w:r>
      <w:r w:rsidRPr="009756AC">
        <w:rPr>
          <w:rFonts w:ascii="Arial" w:hAnsi="Arial" w:cs="Arial"/>
          <w:color w:val="auto"/>
          <w:spacing w:val="-8"/>
          <w:sz w:val="18"/>
          <w:szCs w:val="18"/>
        </w:rPr>
        <w:t xml:space="preserve"> million</w:t>
      </w:r>
      <w:r w:rsidRPr="009756AC">
        <w:rPr>
          <w:rFonts w:ascii="Arial" w:hAnsi="Arial" w:cs="Arial"/>
          <w:color w:val="auto"/>
          <w:spacing w:val="-4"/>
          <w:sz w:val="18"/>
          <w:szCs w:val="18"/>
        </w:rPr>
        <w:t xml:space="preserve">. </w:t>
      </w:r>
      <w:r w:rsidR="00F5664B" w:rsidRPr="009756AC">
        <w:rPr>
          <w:rFonts w:ascii="Arial" w:hAnsi="Arial" w:cs="Arial"/>
          <w:color w:val="auto"/>
          <w:spacing w:val="-4"/>
          <w:sz w:val="18"/>
          <w:szCs w:val="18"/>
        </w:rPr>
        <w:br/>
      </w:r>
      <w:r w:rsidRPr="009756AC">
        <w:rPr>
          <w:rFonts w:ascii="Arial" w:hAnsi="Arial" w:cs="Arial"/>
          <w:color w:val="auto"/>
          <w:spacing w:val="-8"/>
          <w:sz w:val="18"/>
          <w:szCs w:val="18"/>
        </w:rPr>
        <w:t>The Company had end of the treasury shares buy-back program</w:t>
      </w:r>
      <w:r w:rsidRPr="009756AC">
        <w:rPr>
          <w:rFonts w:ascii="Arial" w:hAnsi="Arial" w:cs="Arial"/>
          <w:color w:val="auto"/>
          <w:spacing w:val="-8"/>
          <w:sz w:val="18"/>
          <w:szCs w:val="18"/>
          <w:cs/>
        </w:rPr>
        <w:t xml:space="preserve"> </w:t>
      </w:r>
      <w:r w:rsidRPr="009756AC">
        <w:rPr>
          <w:rFonts w:ascii="Arial" w:hAnsi="Arial" w:cs="Arial"/>
          <w:color w:val="auto"/>
          <w:spacing w:val="-8"/>
          <w:sz w:val="18"/>
          <w:szCs w:val="18"/>
        </w:rPr>
        <w:t xml:space="preserve">for financial management purpose on </w:t>
      </w:r>
      <w:r w:rsidR="009C2E4E" w:rsidRPr="009756AC">
        <w:rPr>
          <w:rFonts w:ascii="Arial" w:hAnsi="Arial" w:cs="Arial"/>
          <w:color w:val="auto"/>
          <w:spacing w:val="-8"/>
          <w:sz w:val="18"/>
          <w:szCs w:val="18"/>
        </w:rPr>
        <w:t>10</w:t>
      </w:r>
      <w:r w:rsidRPr="009756AC">
        <w:rPr>
          <w:rFonts w:ascii="Arial" w:hAnsi="Arial" w:cs="Arial"/>
          <w:color w:val="auto"/>
          <w:spacing w:val="-8"/>
          <w:sz w:val="18"/>
          <w:szCs w:val="18"/>
        </w:rPr>
        <w:t xml:space="preserve"> January </w:t>
      </w:r>
      <w:r w:rsidR="009C2E4E" w:rsidRPr="009756AC">
        <w:rPr>
          <w:rFonts w:ascii="Arial" w:hAnsi="Arial" w:cs="Arial"/>
          <w:color w:val="auto"/>
          <w:spacing w:val="-8"/>
          <w:sz w:val="18"/>
          <w:szCs w:val="18"/>
        </w:rPr>
        <w:t>2024</w:t>
      </w:r>
      <w:r w:rsidRPr="009756AC">
        <w:rPr>
          <w:rFonts w:ascii="Arial" w:hAnsi="Arial" w:cs="Arial"/>
          <w:color w:val="auto"/>
          <w:spacing w:val="-8"/>
          <w:sz w:val="18"/>
          <w:szCs w:val="18"/>
        </w:rPr>
        <w:t>.</w:t>
      </w:r>
      <w:r w:rsidRPr="009756AC">
        <w:rPr>
          <w:rFonts w:ascii="Arial" w:hAnsi="Arial" w:cs="Arial"/>
          <w:color w:val="auto"/>
          <w:sz w:val="18"/>
          <w:szCs w:val="18"/>
        </w:rPr>
        <w:t xml:space="preserve"> The Company has purchased the treasury shares in a total of </w:t>
      </w:r>
      <w:r w:rsidR="009C2E4E" w:rsidRPr="009756AC">
        <w:rPr>
          <w:rFonts w:ascii="Arial" w:hAnsi="Arial" w:cs="Arial"/>
          <w:color w:val="auto"/>
          <w:sz w:val="18"/>
          <w:szCs w:val="18"/>
        </w:rPr>
        <w:t>25</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shares, equivalent to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 xml:space="preserve">% of the total paid-up capital of the Company. Total payment made was Baht </w:t>
      </w:r>
      <w:r w:rsidR="009C2E4E" w:rsidRPr="009756AC">
        <w:rPr>
          <w:rFonts w:ascii="Arial" w:hAnsi="Arial" w:cs="Arial"/>
          <w:color w:val="auto"/>
          <w:sz w:val="18"/>
          <w:szCs w:val="18"/>
        </w:rPr>
        <w:t>270</w:t>
      </w:r>
      <w:r w:rsidRPr="009756AC">
        <w:rPr>
          <w:rFonts w:ascii="Arial" w:hAnsi="Arial" w:cs="Arial"/>
          <w:color w:val="auto"/>
          <w:sz w:val="18"/>
          <w:szCs w:val="18"/>
        </w:rPr>
        <w:t>.</w:t>
      </w:r>
      <w:r w:rsidR="009C2E4E" w:rsidRPr="009756AC">
        <w:rPr>
          <w:rFonts w:ascii="Arial" w:hAnsi="Arial" w:cs="Arial"/>
          <w:color w:val="auto"/>
          <w:sz w:val="18"/>
          <w:szCs w:val="18"/>
        </w:rPr>
        <w:t>75</w:t>
      </w:r>
      <w:r w:rsidRPr="009756AC">
        <w:rPr>
          <w:rFonts w:ascii="Arial" w:hAnsi="Arial" w:cs="Arial"/>
          <w:color w:val="auto"/>
          <w:sz w:val="18"/>
          <w:szCs w:val="18"/>
        </w:rPr>
        <w:t xml:space="preserve"> million.</w:t>
      </w:r>
    </w:p>
    <w:p w14:paraId="6D05F7AA" w14:textId="41CCDE91" w:rsidR="00F47B05" w:rsidRPr="009756AC" w:rsidRDefault="00C0642F" w:rsidP="00B74F00">
      <w:pPr>
        <w:ind w:right="0"/>
        <w:rPr>
          <w:rFonts w:ascii="Arial" w:hAnsi="Arial" w:cs="Arial"/>
          <w:color w:val="auto"/>
          <w:spacing w:val="-4"/>
          <w:sz w:val="18"/>
          <w:szCs w:val="18"/>
        </w:rPr>
      </w:pPr>
      <w:r w:rsidRPr="009756AC">
        <w:rPr>
          <w:rFonts w:ascii="Arial" w:hAnsi="Arial" w:cs="Arial"/>
          <w:color w:val="auto"/>
          <w:sz w:val="18"/>
          <w:szCs w:val="18"/>
        </w:rPr>
        <w:br w:type="page"/>
      </w:r>
    </w:p>
    <w:tbl>
      <w:tblPr>
        <w:tblW w:w="0" w:type="auto"/>
        <w:tblInd w:w="108" w:type="dxa"/>
        <w:tblLook w:val="04A0" w:firstRow="1" w:lastRow="0" w:firstColumn="1" w:lastColumn="0" w:noHBand="0" w:noVBand="1"/>
      </w:tblPr>
      <w:tblGrid>
        <w:gridCol w:w="9461"/>
      </w:tblGrid>
      <w:tr w:rsidR="00C335A9" w:rsidRPr="009756AC" w14:paraId="03CF9159" w14:textId="77777777" w:rsidTr="7391EAF0">
        <w:trPr>
          <w:trHeight w:val="386"/>
        </w:trPr>
        <w:tc>
          <w:tcPr>
            <w:tcW w:w="9461" w:type="dxa"/>
            <w:vAlign w:val="center"/>
            <w:hideMark/>
          </w:tcPr>
          <w:p w14:paraId="1D774645" w14:textId="1CA23229" w:rsidR="00C335A9" w:rsidRPr="009756AC" w:rsidRDefault="00526BCB" w:rsidP="005A5258">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27</w:t>
            </w:r>
            <w:r w:rsidRPr="009756AC">
              <w:rPr>
                <w:rFonts w:ascii="Arial" w:hAnsi="Arial" w:cs="Arial"/>
                <w:color w:val="auto"/>
                <w:sz w:val="18"/>
                <w:szCs w:val="18"/>
              </w:rPr>
              <w:tab/>
            </w:r>
            <w:r w:rsidR="00C335A9" w:rsidRPr="009756AC">
              <w:rPr>
                <w:rFonts w:ascii="Arial" w:eastAsia="Arial Unicode MS" w:hAnsi="Arial" w:cs="Arial"/>
                <w:b/>
                <w:bCs/>
                <w:color w:val="auto"/>
                <w:sz w:val="18"/>
                <w:szCs w:val="18"/>
              </w:rPr>
              <w:t>Dividend pa</w:t>
            </w:r>
            <w:r w:rsidR="46B3FE96" w:rsidRPr="009756AC">
              <w:rPr>
                <w:rFonts w:ascii="Arial" w:eastAsia="Arial Unicode MS" w:hAnsi="Arial" w:cs="Arial"/>
                <w:b/>
                <w:bCs/>
                <w:color w:val="auto"/>
                <w:sz w:val="18"/>
                <w:szCs w:val="18"/>
              </w:rPr>
              <w:t>yments</w:t>
            </w:r>
          </w:p>
        </w:tc>
      </w:tr>
    </w:tbl>
    <w:p w14:paraId="4D07B35C" w14:textId="77777777" w:rsidR="004D62CB" w:rsidRPr="009756AC" w:rsidRDefault="004D62CB" w:rsidP="00C335A9">
      <w:pPr>
        <w:ind w:right="9"/>
        <w:jc w:val="both"/>
        <w:rPr>
          <w:rFonts w:ascii="Arial" w:hAnsi="Arial" w:cs="Arial"/>
          <w:b/>
          <w:bCs/>
          <w:color w:val="auto"/>
          <w:sz w:val="18"/>
          <w:szCs w:val="18"/>
        </w:rPr>
      </w:pPr>
    </w:p>
    <w:p w14:paraId="0B30B3A6" w14:textId="2E89AAAD" w:rsidR="00822459" w:rsidRPr="009756AC" w:rsidRDefault="009C2E4E" w:rsidP="00822459">
      <w:pPr>
        <w:ind w:right="9"/>
        <w:jc w:val="both"/>
        <w:rPr>
          <w:rFonts w:ascii="Arial" w:hAnsi="Arial" w:cs="Arial"/>
          <w:b/>
          <w:bCs/>
          <w:color w:val="auto"/>
          <w:sz w:val="18"/>
          <w:szCs w:val="18"/>
        </w:rPr>
      </w:pPr>
      <w:r w:rsidRPr="009756AC">
        <w:rPr>
          <w:rFonts w:ascii="Arial" w:hAnsi="Arial" w:cs="Arial"/>
          <w:b/>
          <w:bCs/>
          <w:color w:val="auto"/>
          <w:sz w:val="18"/>
          <w:szCs w:val="18"/>
        </w:rPr>
        <w:t>2025</w:t>
      </w:r>
      <w:r w:rsidR="00B76526" w:rsidRPr="009756AC">
        <w:rPr>
          <w:rFonts w:ascii="Arial" w:hAnsi="Arial" w:cs="Arial"/>
          <w:b/>
          <w:bCs/>
          <w:color w:val="auto"/>
          <w:sz w:val="18"/>
          <w:szCs w:val="18"/>
        </w:rPr>
        <w:t xml:space="preserve"> </w:t>
      </w:r>
    </w:p>
    <w:p w14:paraId="1ED6D49C" w14:textId="77777777" w:rsidR="00822459" w:rsidRPr="009756AC" w:rsidRDefault="00822459" w:rsidP="00822459">
      <w:pPr>
        <w:jc w:val="both"/>
        <w:rPr>
          <w:rFonts w:ascii="Arial" w:hAnsi="Arial" w:cs="Arial"/>
          <w:color w:val="auto"/>
          <w:sz w:val="18"/>
          <w:szCs w:val="18"/>
        </w:rPr>
      </w:pPr>
    </w:p>
    <w:p w14:paraId="4DF86F35" w14:textId="249DD792" w:rsidR="00D25D90" w:rsidRPr="009756AC" w:rsidRDefault="00D25D90" w:rsidP="00D25D90">
      <w:pPr>
        <w:ind w:right="9"/>
        <w:jc w:val="both"/>
        <w:rPr>
          <w:rFonts w:ascii="Arial" w:hAnsi="Arial" w:cs="Arial"/>
          <w:color w:val="auto"/>
          <w:spacing w:val="-4"/>
          <w:sz w:val="18"/>
          <w:szCs w:val="18"/>
        </w:rPr>
      </w:pPr>
      <w:r w:rsidRPr="009756AC">
        <w:rPr>
          <w:rFonts w:ascii="Arial" w:hAnsi="Arial" w:cs="Arial"/>
          <w:color w:val="auto"/>
          <w:spacing w:val="-4"/>
          <w:sz w:val="18"/>
          <w:szCs w:val="18"/>
        </w:rPr>
        <w:t xml:space="preserve">On </w:t>
      </w:r>
      <w:r w:rsidR="009C2E4E" w:rsidRPr="009756AC">
        <w:rPr>
          <w:rFonts w:ascii="Arial" w:hAnsi="Arial" w:cs="Arial"/>
          <w:color w:val="auto"/>
          <w:spacing w:val="-4"/>
          <w:sz w:val="18"/>
          <w:szCs w:val="18"/>
        </w:rPr>
        <w:t>22</w:t>
      </w:r>
      <w:r w:rsidRPr="009756AC">
        <w:rPr>
          <w:rFonts w:ascii="Arial" w:hAnsi="Arial" w:cs="Arial"/>
          <w:color w:val="auto"/>
          <w:spacing w:val="-4"/>
          <w:sz w:val="18"/>
          <w:szCs w:val="18"/>
        </w:rPr>
        <w:t xml:space="preserve"> April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the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Annual General Meeting of Shareholders approved the dividend payment to ordinary shareholders at the rate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32</w:t>
      </w:r>
      <w:r w:rsidRPr="009756AC">
        <w:rPr>
          <w:rFonts w:ascii="Arial" w:hAnsi="Arial" w:cs="Arial"/>
          <w:color w:val="auto"/>
          <w:spacing w:val="-4"/>
          <w:sz w:val="18"/>
          <w:szCs w:val="18"/>
        </w:rPr>
        <w:t xml:space="preserve"> per share, totalling Baht </w:t>
      </w:r>
      <w:r w:rsidR="009C2E4E" w:rsidRPr="009756AC">
        <w:rPr>
          <w:rFonts w:ascii="Arial" w:hAnsi="Arial" w:cs="Arial"/>
          <w:color w:val="auto"/>
          <w:spacing w:val="-4"/>
          <w:sz w:val="18"/>
          <w:szCs w:val="18"/>
        </w:rPr>
        <w:t>250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48</w:t>
      </w:r>
      <w:r w:rsidRPr="009756AC">
        <w:rPr>
          <w:rFonts w:ascii="Arial" w:hAnsi="Arial" w:cs="Arial"/>
          <w:color w:val="auto"/>
          <w:spacing w:val="-4"/>
          <w:sz w:val="18"/>
          <w:szCs w:val="18"/>
        </w:rPr>
        <w:t xml:space="preserve"> million. The Company has already paid an interim dividend on </w:t>
      </w:r>
      <w:r w:rsidR="009C2E4E" w:rsidRPr="009756AC">
        <w:rPr>
          <w:rFonts w:ascii="Arial" w:hAnsi="Arial" w:cs="Arial"/>
          <w:color w:val="auto"/>
          <w:spacing w:val="-4"/>
          <w:sz w:val="18"/>
          <w:szCs w:val="18"/>
        </w:rPr>
        <w:t>5</w:t>
      </w:r>
      <w:r w:rsidRPr="009756AC">
        <w:rPr>
          <w:rFonts w:ascii="Arial" w:hAnsi="Arial" w:cs="Arial"/>
          <w:color w:val="auto"/>
          <w:spacing w:val="-4"/>
          <w:sz w:val="18"/>
          <w:szCs w:val="18"/>
        </w:rPr>
        <w:t xml:space="preserve"> September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at the rate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12</w:t>
      </w:r>
      <w:r w:rsidRPr="009756AC">
        <w:rPr>
          <w:rFonts w:ascii="Arial" w:hAnsi="Arial" w:cs="Arial"/>
          <w:color w:val="auto"/>
          <w:spacing w:val="-4"/>
          <w:sz w:val="18"/>
          <w:szCs w:val="18"/>
        </w:rPr>
        <w:t xml:space="preserve"> per share. Therefore, the Company will pay the remaining dividend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20</w:t>
      </w:r>
      <w:r w:rsidRPr="009756AC">
        <w:rPr>
          <w:rFonts w:ascii="Arial" w:hAnsi="Arial" w:cs="Arial"/>
          <w:color w:val="auto"/>
          <w:spacing w:val="-4"/>
          <w:sz w:val="18"/>
          <w:szCs w:val="18"/>
        </w:rPr>
        <w:t xml:space="preserve"> per share, totalling Baht </w:t>
      </w:r>
      <w:r w:rsidR="009C2E4E" w:rsidRPr="009756AC">
        <w:rPr>
          <w:rFonts w:ascii="Arial" w:hAnsi="Arial" w:cs="Arial"/>
          <w:color w:val="auto"/>
          <w:spacing w:val="-4"/>
          <w:sz w:val="18"/>
          <w:szCs w:val="18"/>
        </w:rPr>
        <w:t>154</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73</w:t>
      </w:r>
      <w:r w:rsidRPr="009756AC">
        <w:rPr>
          <w:rFonts w:ascii="Arial" w:hAnsi="Arial" w:cs="Arial"/>
          <w:color w:val="auto"/>
          <w:spacing w:val="-4"/>
          <w:sz w:val="18"/>
          <w:szCs w:val="18"/>
        </w:rPr>
        <w:t xml:space="preserve"> million. The dividend is paid on </w:t>
      </w:r>
      <w:r w:rsidR="009C2E4E" w:rsidRPr="009756AC">
        <w:rPr>
          <w:rFonts w:ascii="Arial" w:hAnsi="Arial" w:cs="Arial"/>
          <w:color w:val="auto"/>
          <w:spacing w:val="-4"/>
          <w:sz w:val="18"/>
          <w:szCs w:val="18"/>
        </w:rPr>
        <w:t>16</w:t>
      </w:r>
      <w:r w:rsidRPr="009756AC">
        <w:rPr>
          <w:rFonts w:ascii="Arial" w:hAnsi="Arial" w:cs="Arial"/>
          <w:color w:val="auto"/>
          <w:spacing w:val="-4"/>
          <w:sz w:val="18"/>
          <w:szCs w:val="18"/>
        </w:rPr>
        <w:t xml:space="preserve"> May </w:t>
      </w:r>
      <w:r w:rsidR="009C2E4E" w:rsidRPr="009756AC">
        <w:rPr>
          <w:rFonts w:ascii="Arial" w:hAnsi="Arial" w:cs="Arial"/>
          <w:color w:val="auto"/>
          <w:spacing w:val="-4"/>
          <w:sz w:val="18"/>
          <w:szCs w:val="18"/>
        </w:rPr>
        <w:t>2025</w:t>
      </w:r>
      <w:r w:rsidR="008F493C" w:rsidRPr="009756AC">
        <w:rPr>
          <w:rFonts w:ascii="Arial" w:hAnsi="Arial" w:cs="Arial"/>
          <w:color w:val="auto"/>
          <w:spacing w:val="-4"/>
          <w:sz w:val="18"/>
          <w:szCs w:val="18"/>
        </w:rPr>
        <w:t>.</w:t>
      </w:r>
    </w:p>
    <w:p w14:paraId="4ECF224A" w14:textId="77777777" w:rsidR="00D25D90" w:rsidRPr="009756AC" w:rsidRDefault="00D25D90" w:rsidP="00D25D90">
      <w:pPr>
        <w:ind w:right="9"/>
        <w:jc w:val="both"/>
        <w:rPr>
          <w:rFonts w:ascii="Arial" w:hAnsi="Arial" w:cs="Arial"/>
          <w:color w:val="auto"/>
          <w:spacing w:val="-4"/>
          <w:sz w:val="18"/>
          <w:szCs w:val="18"/>
        </w:rPr>
      </w:pPr>
    </w:p>
    <w:p w14:paraId="2DB28FF3" w14:textId="26A00011" w:rsidR="00D25D90" w:rsidRPr="009756AC" w:rsidRDefault="00D25D90" w:rsidP="00D25D90">
      <w:pPr>
        <w:ind w:right="9"/>
        <w:jc w:val="both"/>
        <w:rPr>
          <w:rFonts w:ascii="Arial" w:hAnsi="Arial" w:cs="Arial"/>
          <w:color w:val="auto"/>
          <w:spacing w:val="-4"/>
          <w:sz w:val="18"/>
          <w:szCs w:val="18"/>
        </w:rPr>
      </w:pPr>
      <w:r w:rsidRPr="009756AC">
        <w:rPr>
          <w:rFonts w:ascii="Arial" w:hAnsi="Arial" w:cs="Arial"/>
          <w:color w:val="auto"/>
          <w:spacing w:val="-4"/>
          <w:sz w:val="18"/>
          <w:szCs w:val="18"/>
        </w:rPr>
        <w:t xml:space="preserve">On </w:t>
      </w:r>
      <w:r w:rsidR="009C2E4E" w:rsidRPr="009756AC">
        <w:rPr>
          <w:rFonts w:ascii="Arial" w:hAnsi="Arial" w:cs="Arial"/>
          <w:color w:val="auto"/>
          <w:spacing w:val="-4"/>
          <w:sz w:val="18"/>
          <w:szCs w:val="18"/>
        </w:rPr>
        <w:t>5</w:t>
      </w:r>
      <w:r w:rsidRPr="009756AC">
        <w:rPr>
          <w:rFonts w:ascii="Arial" w:hAnsi="Arial" w:cs="Arial"/>
          <w:color w:val="auto"/>
          <w:spacing w:val="-4"/>
          <w:sz w:val="18"/>
          <w:szCs w:val="18"/>
        </w:rPr>
        <w:t xml:space="preserve"> August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the Board of Directors’ Meeting of the Company No.</w:t>
      </w:r>
      <w:r w:rsidR="009C2E4E" w:rsidRPr="009756AC">
        <w:rPr>
          <w:rFonts w:ascii="Arial" w:hAnsi="Arial" w:cs="Arial"/>
          <w:color w:val="auto"/>
          <w:spacing w:val="-4"/>
          <w:sz w:val="18"/>
          <w:szCs w:val="18"/>
        </w:rPr>
        <w:t>4</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approved an interim dividend payment to ordinary shareholders at the rate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10</w:t>
      </w:r>
      <w:r w:rsidRPr="009756AC">
        <w:rPr>
          <w:rFonts w:ascii="Arial" w:hAnsi="Arial" w:cs="Arial"/>
          <w:color w:val="auto"/>
          <w:spacing w:val="-4"/>
          <w:sz w:val="18"/>
          <w:szCs w:val="18"/>
        </w:rPr>
        <w:t xml:space="preserve"> per share for the operating results from </w:t>
      </w:r>
      <w:r w:rsidR="009C2E4E" w:rsidRPr="009756AC">
        <w:rPr>
          <w:rFonts w:ascii="Arial" w:hAnsi="Arial" w:cs="Arial"/>
          <w:color w:val="auto"/>
          <w:spacing w:val="-4"/>
          <w:sz w:val="18"/>
          <w:szCs w:val="18"/>
        </w:rPr>
        <w:t>1</w:t>
      </w:r>
      <w:r w:rsidRPr="009756AC">
        <w:rPr>
          <w:rFonts w:ascii="Arial" w:hAnsi="Arial" w:cs="Arial"/>
          <w:color w:val="auto"/>
          <w:spacing w:val="-4"/>
          <w:sz w:val="18"/>
          <w:szCs w:val="18"/>
        </w:rPr>
        <w:t xml:space="preserve"> January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to </w:t>
      </w:r>
      <w:r w:rsidR="009C2E4E" w:rsidRPr="009756AC">
        <w:rPr>
          <w:rFonts w:ascii="Arial" w:hAnsi="Arial" w:cs="Arial"/>
          <w:color w:val="auto"/>
          <w:spacing w:val="-4"/>
          <w:sz w:val="18"/>
          <w:szCs w:val="18"/>
        </w:rPr>
        <w:t>30</w:t>
      </w:r>
      <w:r w:rsidRPr="009756AC">
        <w:rPr>
          <w:rFonts w:ascii="Arial" w:hAnsi="Arial" w:cs="Arial"/>
          <w:color w:val="auto"/>
          <w:spacing w:val="-4"/>
          <w:sz w:val="18"/>
          <w:szCs w:val="18"/>
        </w:rPr>
        <w:t xml:space="preserve"> June </w:t>
      </w:r>
      <w:r w:rsidR="009C2E4E" w:rsidRPr="009756AC">
        <w:rPr>
          <w:rFonts w:ascii="Arial" w:hAnsi="Arial" w:cs="Arial"/>
          <w:color w:val="auto"/>
          <w:spacing w:val="-4"/>
          <w:sz w:val="18"/>
          <w:szCs w:val="18"/>
        </w:rPr>
        <w:t>2025</w:t>
      </w:r>
      <w:r w:rsidRPr="009756AC">
        <w:rPr>
          <w:rFonts w:ascii="Arial" w:hAnsi="Arial" w:cs="Arial"/>
          <w:color w:val="auto"/>
          <w:spacing w:val="-4"/>
          <w:sz w:val="18"/>
          <w:szCs w:val="18"/>
        </w:rPr>
        <w:t xml:space="preserve"> and retained earnings of </w:t>
      </w:r>
      <w:r w:rsidR="009C2E4E" w:rsidRPr="009756AC">
        <w:rPr>
          <w:rFonts w:ascii="Arial" w:hAnsi="Arial" w:cs="Arial"/>
          <w:color w:val="auto"/>
          <w:spacing w:val="-4"/>
          <w:sz w:val="18"/>
          <w:szCs w:val="18"/>
        </w:rPr>
        <w:t>768</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519</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820</w:t>
      </w:r>
      <w:r w:rsidRPr="009756AC">
        <w:rPr>
          <w:rFonts w:ascii="Arial" w:hAnsi="Arial" w:cs="Arial"/>
          <w:color w:val="auto"/>
          <w:spacing w:val="-4"/>
          <w:sz w:val="18"/>
          <w:szCs w:val="18"/>
        </w:rPr>
        <w:t xml:space="preserve"> shares, totalling Baht </w:t>
      </w:r>
      <w:r w:rsidR="009C2E4E" w:rsidRPr="009756AC">
        <w:rPr>
          <w:rFonts w:ascii="Arial" w:hAnsi="Arial" w:cs="Arial"/>
          <w:color w:val="auto"/>
          <w:spacing w:val="-4"/>
          <w:sz w:val="18"/>
          <w:szCs w:val="18"/>
        </w:rPr>
        <w:t>76</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85</w:t>
      </w:r>
      <w:r w:rsidRPr="009756AC">
        <w:rPr>
          <w:rFonts w:ascii="Arial" w:hAnsi="Arial" w:cs="Arial"/>
          <w:color w:val="auto"/>
          <w:spacing w:val="-4"/>
          <w:sz w:val="18"/>
          <w:szCs w:val="18"/>
        </w:rPr>
        <w:t xml:space="preserve"> million. The dividend is paid on </w:t>
      </w:r>
      <w:r w:rsidR="009C2E4E" w:rsidRPr="009756AC">
        <w:rPr>
          <w:rFonts w:ascii="Arial" w:hAnsi="Arial" w:cs="Arial"/>
          <w:color w:val="auto"/>
          <w:spacing w:val="-4"/>
          <w:sz w:val="18"/>
          <w:szCs w:val="18"/>
        </w:rPr>
        <w:t>4</w:t>
      </w:r>
      <w:r w:rsidRPr="009756AC">
        <w:rPr>
          <w:rFonts w:ascii="Arial" w:hAnsi="Arial" w:cs="Arial"/>
          <w:color w:val="auto"/>
          <w:spacing w:val="-4"/>
          <w:sz w:val="18"/>
          <w:szCs w:val="18"/>
        </w:rPr>
        <w:t xml:space="preserve"> September </w:t>
      </w:r>
      <w:r w:rsidR="009C2E4E" w:rsidRPr="009756AC">
        <w:rPr>
          <w:rFonts w:ascii="Arial" w:hAnsi="Arial" w:cs="Arial"/>
          <w:color w:val="auto"/>
          <w:spacing w:val="-4"/>
          <w:sz w:val="18"/>
          <w:szCs w:val="18"/>
        </w:rPr>
        <w:t>2025</w:t>
      </w:r>
      <w:r w:rsidR="008F493C" w:rsidRPr="009756AC">
        <w:rPr>
          <w:rFonts w:ascii="Arial" w:hAnsi="Arial" w:cs="Arial"/>
          <w:color w:val="auto"/>
          <w:spacing w:val="-4"/>
          <w:sz w:val="18"/>
          <w:szCs w:val="18"/>
        </w:rPr>
        <w:t>.</w:t>
      </w:r>
    </w:p>
    <w:p w14:paraId="1E1592C3" w14:textId="77777777" w:rsidR="00C9448C" w:rsidRPr="009756AC" w:rsidRDefault="00C9448C" w:rsidP="00D25D90">
      <w:pPr>
        <w:ind w:right="9"/>
        <w:jc w:val="both"/>
        <w:rPr>
          <w:rFonts w:ascii="Arial" w:hAnsi="Arial" w:cs="Arial"/>
          <w:color w:val="auto"/>
          <w:spacing w:val="-4"/>
          <w:sz w:val="18"/>
          <w:szCs w:val="18"/>
        </w:rPr>
      </w:pPr>
    </w:p>
    <w:p w14:paraId="3CD786C9" w14:textId="4C415EAA" w:rsidR="00244B53" w:rsidRPr="009756AC" w:rsidRDefault="009C2E4E" w:rsidP="00244B53">
      <w:pPr>
        <w:ind w:right="9"/>
        <w:jc w:val="both"/>
        <w:rPr>
          <w:rFonts w:ascii="Arial" w:hAnsi="Arial" w:cs="Arial"/>
          <w:b/>
          <w:bCs/>
          <w:color w:val="auto"/>
          <w:sz w:val="18"/>
          <w:szCs w:val="18"/>
        </w:rPr>
      </w:pPr>
      <w:r w:rsidRPr="009756AC">
        <w:rPr>
          <w:rFonts w:ascii="Arial" w:hAnsi="Arial" w:cs="Arial"/>
          <w:b/>
          <w:bCs/>
          <w:color w:val="auto"/>
          <w:sz w:val="18"/>
          <w:szCs w:val="18"/>
        </w:rPr>
        <w:t>2024</w:t>
      </w:r>
    </w:p>
    <w:p w14:paraId="335AAFC7" w14:textId="77777777" w:rsidR="00244B53" w:rsidRPr="009756AC" w:rsidRDefault="00244B53" w:rsidP="00244B53">
      <w:pPr>
        <w:jc w:val="both"/>
        <w:rPr>
          <w:rFonts w:ascii="Arial" w:hAnsi="Arial" w:cs="Arial"/>
          <w:color w:val="auto"/>
          <w:sz w:val="18"/>
          <w:szCs w:val="18"/>
        </w:rPr>
      </w:pPr>
    </w:p>
    <w:p w14:paraId="39162834" w14:textId="29F9B531" w:rsidR="00244B53" w:rsidRPr="009756AC" w:rsidRDefault="00244B53" w:rsidP="00244B53">
      <w:pPr>
        <w:ind w:right="9"/>
        <w:jc w:val="both"/>
        <w:rPr>
          <w:rFonts w:ascii="Arial" w:hAnsi="Arial" w:cs="Arial"/>
          <w:color w:val="auto"/>
          <w:spacing w:val="-4"/>
          <w:sz w:val="18"/>
          <w:szCs w:val="18"/>
        </w:rPr>
      </w:pPr>
      <w:r w:rsidRPr="009756AC">
        <w:rPr>
          <w:rFonts w:ascii="Arial" w:hAnsi="Arial" w:cs="Arial"/>
          <w:color w:val="auto"/>
          <w:spacing w:val="-4"/>
          <w:sz w:val="18"/>
          <w:szCs w:val="18"/>
        </w:rPr>
        <w:t xml:space="preserve">On </w:t>
      </w:r>
      <w:r w:rsidR="009C2E4E" w:rsidRPr="009756AC">
        <w:rPr>
          <w:rFonts w:ascii="Arial" w:hAnsi="Arial" w:cs="Arial"/>
          <w:color w:val="auto"/>
          <w:spacing w:val="-4"/>
          <w:sz w:val="18"/>
          <w:szCs w:val="18"/>
        </w:rPr>
        <w:t>23</w:t>
      </w:r>
      <w:r w:rsidRPr="009756AC">
        <w:rPr>
          <w:rFonts w:ascii="Arial" w:hAnsi="Arial" w:cs="Arial"/>
          <w:color w:val="auto"/>
          <w:spacing w:val="-4"/>
          <w:sz w:val="18"/>
          <w:szCs w:val="18"/>
        </w:rPr>
        <w:t xml:space="preserve"> April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the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Annual General Meeting of Shareholders approved the dividend payment to all ordinary shareholders at the rate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38</w:t>
      </w:r>
      <w:r w:rsidRPr="009756AC">
        <w:rPr>
          <w:rFonts w:ascii="Arial" w:hAnsi="Arial" w:cs="Arial"/>
          <w:color w:val="auto"/>
          <w:spacing w:val="-4"/>
          <w:sz w:val="18"/>
          <w:szCs w:val="18"/>
        </w:rPr>
        <w:t xml:space="preserve"> per share, totalling Baht </w:t>
      </w:r>
      <w:r w:rsidR="009C2E4E" w:rsidRPr="009756AC">
        <w:rPr>
          <w:rFonts w:ascii="Arial" w:hAnsi="Arial" w:cs="Arial"/>
          <w:color w:val="auto"/>
          <w:spacing w:val="-4"/>
          <w:sz w:val="18"/>
          <w:szCs w:val="18"/>
        </w:rPr>
        <w:t>301</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62</w:t>
      </w:r>
      <w:r w:rsidRPr="009756AC">
        <w:rPr>
          <w:rFonts w:ascii="Arial" w:hAnsi="Arial" w:cs="Arial"/>
          <w:color w:val="auto"/>
          <w:spacing w:val="-4"/>
          <w:sz w:val="18"/>
          <w:szCs w:val="18"/>
        </w:rPr>
        <w:t xml:space="preserve"> million. The Company has already paid an interim dividend on </w:t>
      </w:r>
      <w:r w:rsidR="009C2E4E" w:rsidRPr="009756AC">
        <w:rPr>
          <w:rFonts w:ascii="Arial" w:hAnsi="Arial" w:cs="Arial"/>
          <w:color w:val="auto"/>
          <w:spacing w:val="-4"/>
          <w:sz w:val="18"/>
          <w:szCs w:val="18"/>
        </w:rPr>
        <w:t>8</w:t>
      </w:r>
      <w:r w:rsidRPr="009756AC">
        <w:rPr>
          <w:rFonts w:ascii="Arial" w:hAnsi="Arial" w:cs="Arial"/>
          <w:color w:val="auto"/>
          <w:spacing w:val="-4"/>
          <w:sz w:val="18"/>
          <w:szCs w:val="18"/>
        </w:rPr>
        <w:t xml:space="preserve"> September </w:t>
      </w:r>
      <w:r w:rsidR="009C2E4E" w:rsidRPr="009756AC">
        <w:rPr>
          <w:rFonts w:ascii="Arial" w:hAnsi="Arial" w:cs="Arial"/>
          <w:color w:val="auto"/>
          <w:spacing w:val="-4"/>
          <w:sz w:val="18"/>
          <w:szCs w:val="18"/>
        </w:rPr>
        <w:t>2023</w:t>
      </w:r>
      <w:r w:rsidRPr="009756AC">
        <w:rPr>
          <w:rFonts w:ascii="Arial" w:hAnsi="Arial" w:cs="Arial"/>
          <w:color w:val="auto"/>
          <w:spacing w:val="-4"/>
          <w:sz w:val="18"/>
          <w:szCs w:val="18"/>
        </w:rPr>
        <w:t xml:space="preserve"> at the rate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20</w:t>
      </w:r>
      <w:r w:rsidRPr="009756AC">
        <w:rPr>
          <w:rFonts w:ascii="Arial" w:hAnsi="Arial" w:cs="Arial"/>
          <w:color w:val="auto"/>
          <w:spacing w:val="-4"/>
          <w:sz w:val="18"/>
          <w:szCs w:val="18"/>
        </w:rPr>
        <w:t xml:space="preserve"> per share. Therefore, the Company will pay the remaining dividend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18</w:t>
      </w:r>
      <w:r w:rsidRPr="009756AC">
        <w:rPr>
          <w:rFonts w:ascii="Arial" w:hAnsi="Arial" w:cs="Arial"/>
          <w:color w:val="auto"/>
          <w:spacing w:val="-4"/>
          <w:sz w:val="18"/>
          <w:szCs w:val="18"/>
        </w:rPr>
        <w:t xml:space="preserve"> per share, totalling Baht </w:t>
      </w:r>
      <w:r w:rsidR="009C2E4E" w:rsidRPr="009756AC">
        <w:rPr>
          <w:rFonts w:ascii="Arial" w:hAnsi="Arial" w:cs="Arial"/>
          <w:color w:val="auto"/>
          <w:spacing w:val="-4"/>
          <w:sz w:val="18"/>
          <w:szCs w:val="18"/>
        </w:rPr>
        <w:t>140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89</w:t>
      </w:r>
      <w:r w:rsidRPr="009756AC">
        <w:rPr>
          <w:rFonts w:ascii="Arial" w:hAnsi="Arial" w:cs="Arial"/>
          <w:color w:val="auto"/>
          <w:spacing w:val="-4"/>
          <w:sz w:val="18"/>
          <w:szCs w:val="18"/>
        </w:rPr>
        <w:t xml:space="preserve"> million. The dividend is paid on </w:t>
      </w:r>
      <w:r w:rsidR="009C2E4E" w:rsidRPr="009756AC">
        <w:rPr>
          <w:rFonts w:ascii="Arial" w:hAnsi="Arial" w:cs="Arial"/>
          <w:color w:val="auto"/>
          <w:spacing w:val="-4"/>
          <w:sz w:val="18"/>
          <w:szCs w:val="18"/>
        </w:rPr>
        <w:t>16</w:t>
      </w:r>
      <w:r w:rsidRPr="009756AC">
        <w:rPr>
          <w:rFonts w:ascii="Arial" w:hAnsi="Arial" w:cs="Arial"/>
          <w:color w:val="auto"/>
          <w:spacing w:val="-4"/>
          <w:sz w:val="18"/>
          <w:szCs w:val="18"/>
        </w:rPr>
        <w:t xml:space="preserve"> May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w:t>
      </w:r>
    </w:p>
    <w:p w14:paraId="22113499" w14:textId="77777777" w:rsidR="00244B53" w:rsidRPr="009756AC" w:rsidRDefault="00244B53" w:rsidP="00244B53">
      <w:pPr>
        <w:ind w:right="9"/>
        <w:jc w:val="both"/>
        <w:rPr>
          <w:rFonts w:ascii="Arial" w:hAnsi="Arial" w:cs="Arial"/>
          <w:color w:val="auto"/>
          <w:spacing w:val="-4"/>
          <w:sz w:val="18"/>
          <w:szCs w:val="18"/>
        </w:rPr>
      </w:pPr>
    </w:p>
    <w:p w14:paraId="091BA608" w14:textId="7B347FE1" w:rsidR="00244B53" w:rsidRPr="009756AC" w:rsidRDefault="00244B53" w:rsidP="00244B53">
      <w:pPr>
        <w:ind w:right="9"/>
        <w:jc w:val="both"/>
        <w:rPr>
          <w:rFonts w:ascii="Arial" w:hAnsi="Arial" w:cs="Arial"/>
          <w:color w:val="auto"/>
          <w:spacing w:val="-4"/>
          <w:sz w:val="18"/>
          <w:szCs w:val="18"/>
        </w:rPr>
      </w:pPr>
      <w:r w:rsidRPr="009756AC">
        <w:rPr>
          <w:rFonts w:ascii="Arial" w:hAnsi="Arial" w:cs="Arial"/>
          <w:color w:val="auto"/>
          <w:spacing w:val="-4"/>
          <w:sz w:val="18"/>
          <w:szCs w:val="18"/>
        </w:rPr>
        <w:t xml:space="preserve">On </w:t>
      </w:r>
      <w:r w:rsidR="009C2E4E" w:rsidRPr="009756AC">
        <w:rPr>
          <w:rFonts w:ascii="Arial" w:hAnsi="Arial" w:cs="Arial"/>
          <w:color w:val="auto"/>
          <w:spacing w:val="-4"/>
          <w:sz w:val="18"/>
          <w:szCs w:val="18"/>
        </w:rPr>
        <w:t>6</w:t>
      </w:r>
      <w:r w:rsidRPr="009756AC">
        <w:rPr>
          <w:rFonts w:ascii="Arial" w:hAnsi="Arial" w:cs="Arial"/>
          <w:color w:val="auto"/>
          <w:spacing w:val="-4"/>
          <w:sz w:val="18"/>
          <w:szCs w:val="18"/>
        </w:rPr>
        <w:t xml:space="preserve"> August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the Board of Directors’ Meeting of the Company No.</w:t>
      </w:r>
      <w:r w:rsidR="009C2E4E" w:rsidRPr="009756AC">
        <w:rPr>
          <w:rFonts w:ascii="Arial" w:hAnsi="Arial" w:cs="Arial"/>
          <w:color w:val="auto"/>
          <w:spacing w:val="-4"/>
          <w:sz w:val="18"/>
          <w:szCs w:val="18"/>
        </w:rPr>
        <w:t>4</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approved an interim dividend payment to ordinary shareholders at the rate of Baht </w:t>
      </w:r>
      <w:r w:rsidR="009C2E4E" w:rsidRPr="009756AC">
        <w:rPr>
          <w:rFonts w:ascii="Arial" w:hAnsi="Arial" w:cs="Arial"/>
          <w:color w:val="auto"/>
          <w:spacing w:val="-4"/>
          <w:sz w:val="18"/>
          <w:szCs w:val="18"/>
        </w:rPr>
        <w:t>0</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12</w:t>
      </w:r>
      <w:r w:rsidRPr="009756AC">
        <w:rPr>
          <w:rFonts w:ascii="Arial" w:hAnsi="Arial" w:cs="Arial"/>
          <w:color w:val="auto"/>
          <w:spacing w:val="-4"/>
          <w:sz w:val="18"/>
          <w:szCs w:val="18"/>
        </w:rPr>
        <w:t xml:space="preserve"> per share for the operating results from </w:t>
      </w:r>
      <w:r w:rsidR="009C2E4E" w:rsidRPr="009756AC">
        <w:rPr>
          <w:rFonts w:ascii="Arial" w:hAnsi="Arial" w:cs="Arial"/>
          <w:color w:val="auto"/>
          <w:spacing w:val="-4"/>
          <w:sz w:val="18"/>
          <w:szCs w:val="18"/>
        </w:rPr>
        <w:t>1</w:t>
      </w:r>
      <w:r w:rsidRPr="009756AC">
        <w:rPr>
          <w:rFonts w:ascii="Arial" w:hAnsi="Arial" w:cs="Arial"/>
          <w:color w:val="auto"/>
          <w:spacing w:val="-4"/>
          <w:sz w:val="18"/>
          <w:szCs w:val="18"/>
        </w:rPr>
        <w:t xml:space="preserve"> January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to </w:t>
      </w:r>
      <w:r w:rsidR="009C2E4E" w:rsidRPr="009756AC">
        <w:rPr>
          <w:rFonts w:ascii="Arial" w:hAnsi="Arial" w:cs="Arial"/>
          <w:color w:val="auto"/>
          <w:spacing w:val="-4"/>
          <w:sz w:val="18"/>
          <w:szCs w:val="18"/>
        </w:rPr>
        <w:t>30</w:t>
      </w:r>
      <w:r w:rsidRPr="009756AC">
        <w:rPr>
          <w:rFonts w:ascii="Arial" w:hAnsi="Arial" w:cs="Arial"/>
          <w:color w:val="auto"/>
          <w:spacing w:val="-4"/>
          <w:sz w:val="18"/>
          <w:szCs w:val="18"/>
        </w:rPr>
        <w:t xml:space="preserve"> June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to all ordinary shareholders of </w:t>
      </w:r>
      <w:r w:rsidR="009C2E4E" w:rsidRPr="009756AC">
        <w:rPr>
          <w:rFonts w:ascii="Arial" w:hAnsi="Arial" w:cs="Arial"/>
          <w:color w:val="auto"/>
          <w:spacing w:val="-4"/>
          <w:sz w:val="18"/>
          <w:szCs w:val="18"/>
        </w:rPr>
        <w:t>782</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753</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120</w:t>
      </w:r>
      <w:r w:rsidRPr="009756AC">
        <w:rPr>
          <w:rFonts w:ascii="Arial" w:hAnsi="Arial" w:cs="Arial"/>
          <w:color w:val="auto"/>
          <w:spacing w:val="-4"/>
          <w:sz w:val="18"/>
          <w:szCs w:val="18"/>
        </w:rPr>
        <w:t xml:space="preserve"> shares, totalling Baht </w:t>
      </w:r>
      <w:r w:rsidR="009C2E4E" w:rsidRPr="009756AC">
        <w:rPr>
          <w:rFonts w:ascii="Arial" w:hAnsi="Arial" w:cs="Arial"/>
          <w:color w:val="auto"/>
          <w:spacing w:val="-4"/>
          <w:sz w:val="18"/>
          <w:szCs w:val="18"/>
        </w:rPr>
        <w:t>93</w:t>
      </w:r>
      <w:r w:rsidRPr="009756AC">
        <w:rPr>
          <w:rFonts w:ascii="Arial" w:hAnsi="Arial" w:cs="Arial"/>
          <w:color w:val="auto"/>
          <w:spacing w:val="-4"/>
          <w:sz w:val="18"/>
          <w:szCs w:val="18"/>
        </w:rPr>
        <w:t>.</w:t>
      </w:r>
      <w:r w:rsidR="009C2E4E" w:rsidRPr="009756AC">
        <w:rPr>
          <w:rFonts w:ascii="Arial" w:hAnsi="Arial" w:cs="Arial"/>
          <w:color w:val="auto"/>
          <w:spacing w:val="-4"/>
          <w:sz w:val="18"/>
          <w:szCs w:val="18"/>
        </w:rPr>
        <w:t>93</w:t>
      </w:r>
      <w:r w:rsidRPr="009756AC">
        <w:rPr>
          <w:rFonts w:ascii="Arial" w:hAnsi="Arial" w:cs="Arial"/>
          <w:color w:val="auto"/>
          <w:spacing w:val="-4"/>
          <w:sz w:val="18"/>
          <w:szCs w:val="18"/>
        </w:rPr>
        <w:t xml:space="preserve"> million. The dividend is paid on </w:t>
      </w:r>
      <w:r w:rsidR="009C2E4E" w:rsidRPr="009756AC">
        <w:rPr>
          <w:rFonts w:ascii="Arial" w:hAnsi="Arial" w:cs="Arial"/>
          <w:color w:val="auto"/>
          <w:spacing w:val="-4"/>
          <w:sz w:val="18"/>
          <w:szCs w:val="18"/>
        </w:rPr>
        <w:t>5</w:t>
      </w:r>
      <w:r w:rsidRPr="009756AC">
        <w:rPr>
          <w:rFonts w:ascii="Arial" w:hAnsi="Arial" w:cs="Arial"/>
          <w:color w:val="auto"/>
          <w:spacing w:val="-4"/>
          <w:sz w:val="18"/>
          <w:szCs w:val="18"/>
        </w:rPr>
        <w:t xml:space="preserve"> September </w:t>
      </w:r>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w:t>
      </w:r>
    </w:p>
    <w:p w14:paraId="6BE72996" w14:textId="05DC9300" w:rsidR="0071512D" w:rsidRPr="009756AC" w:rsidRDefault="0071512D" w:rsidP="00E71ADE">
      <w:pPr>
        <w:ind w:right="0"/>
        <w:jc w:val="thaiDistribute"/>
        <w:rPr>
          <w:rFonts w:ascii="Arial" w:hAnsi="Arial" w:cs="Arial"/>
          <w:color w:val="auto"/>
          <w:sz w:val="18"/>
          <w:szCs w:val="18"/>
        </w:rPr>
      </w:pPr>
    </w:p>
    <w:p w14:paraId="274A6DE4" w14:textId="77777777" w:rsidR="00C04D5C" w:rsidRPr="009756AC" w:rsidRDefault="00C04D5C" w:rsidP="00E71ADE">
      <w:pPr>
        <w:ind w:right="0"/>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C335A9" w:rsidRPr="009756AC" w14:paraId="32FC6C12" w14:textId="77777777" w:rsidTr="00334B84">
        <w:trPr>
          <w:trHeight w:val="386"/>
        </w:trPr>
        <w:tc>
          <w:tcPr>
            <w:tcW w:w="9461" w:type="dxa"/>
            <w:vAlign w:val="center"/>
            <w:hideMark/>
          </w:tcPr>
          <w:p w14:paraId="1E33597A" w14:textId="4AF08103" w:rsidR="00C335A9" w:rsidRPr="009756AC" w:rsidRDefault="00C335A9" w:rsidP="005A5258">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28</w:t>
            </w:r>
            <w:r w:rsidRPr="009756AC">
              <w:rPr>
                <w:rFonts w:ascii="Arial" w:eastAsia="Arial Unicode MS" w:hAnsi="Arial" w:cs="Arial"/>
                <w:b/>
                <w:bCs/>
                <w:color w:val="auto"/>
                <w:sz w:val="18"/>
                <w:szCs w:val="18"/>
              </w:rPr>
              <w:tab/>
              <w:t xml:space="preserve">Legal </w:t>
            </w:r>
            <w:proofErr w:type="gramStart"/>
            <w:r w:rsidRPr="009756AC">
              <w:rPr>
                <w:rFonts w:ascii="Arial" w:eastAsia="Arial Unicode MS" w:hAnsi="Arial" w:cs="Arial"/>
                <w:b/>
                <w:bCs/>
                <w:color w:val="auto"/>
                <w:sz w:val="18"/>
                <w:szCs w:val="18"/>
              </w:rPr>
              <w:t>reserve</w:t>
            </w:r>
            <w:proofErr w:type="gramEnd"/>
          </w:p>
        </w:tc>
      </w:tr>
    </w:tbl>
    <w:p w14:paraId="1312ADB4" w14:textId="77777777" w:rsidR="00CD26EF" w:rsidRPr="009756AC" w:rsidRDefault="00CD26EF" w:rsidP="00C335A9">
      <w:pPr>
        <w:ind w:right="9"/>
        <w:jc w:val="both"/>
        <w:rPr>
          <w:rFonts w:ascii="Arial" w:hAnsi="Arial" w:cs="Arial"/>
          <w:color w:val="auto"/>
          <w:sz w:val="18"/>
          <w:szCs w:val="18"/>
        </w:rPr>
      </w:pPr>
    </w:p>
    <w:p w14:paraId="35E9293F" w14:textId="65F2220F" w:rsidR="00C335A9" w:rsidRPr="009756AC" w:rsidRDefault="00354201" w:rsidP="00C335A9">
      <w:pPr>
        <w:ind w:right="9"/>
        <w:jc w:val="both"/>
        <w:rPr>
          <w:rFonts w:ascii="Arial" w:hAnsi="Arial" w:cs="Arial"/>
          <w:color w:val="auto"/>
          <w:sz w:val="18"/>
          <w:szCs w:val="18"/>
        </w:rPr>
      </w:pPr>
      <w:r w:rsidRPr="009756AC">
        <w:rPr>
          <w:rFonts w:ascii="Arial" w:hAnsi="Arial" w:cs="Arial"/>
          <w:color w:val="auto"/>
          <w:sz w:val="18"/>
          <w:szCs w:val="18"/>
        </w:rPr>
        <w:t xml:space="preserve">Under the Public Limited Company Act, B.E. </w:t>
      </w:r>
      <w:r w:rsidR="009C2E4E" w:rsidRPr="009756AC">
        <w:rPr>
          <w:rFonts w:ascii="Arial" w:hAnsi="Arial" w:cs="Arial"/>
          <w:color w:val="auto"/>
          <w:sz w:val="18"/>
          <w:szCs w:val="18"/>
        </w:rPr>
        <w:t>2535</w:t>
      </w:r>
      <w:r w:rsidRPr="009756AC">
        <w:rPr>
          <w:rFonts w:ascii="Arial" w:hAnsi="Arial" w:cs="Arial"/>
          <w:color w:val="auto"/>
          <w:sz w:val="18"/>
          <w:szCs w:val="18"/>
        </w:rPr>
        <w:t xml:space="preserve">, the Company is required to set aside a legal reserve at least </w:t>
      </w:r>
      <w:r w:rsidR="009C2E4E" w:rsidRPr="009756AC">
        <w:rPr>
          <w:rFonts w:ascii="Arial" w:hAnsi="Arial" w:cs="Arial"/>
          <w:color w:val="auto"/>
          <w:sz w:val="18"/>
          <w:szCs w:val="18"/>
        </w:rPr>
        <w:t>5</w:t>
      </w:r>
      <w:r w:rsidRPr="009756AC">
        <w:rPr>
          <w:rFonts w:ascii="Arial" w:hAnsi="Arial" w:cs="Arial"/>
          <w:color w:val="auto"/>
          <w:sz w:val="18"/>
          <w:szCs w:val="18"/>
        </w:rPr>
        <w:t xml:space="preserve">% of its net profit after accumulated deficits (if any) until the reserve is not less than </w:t>
      </w:r>
      <w:r w:rsidR="009C2E4E" w:rsidRPr="009756AC">
        <w:rPr>
          <w:rFonts w:ascii="Arial" w:hAnsi="Arial" w:cs="Arial"/>
          <w:color w:val="auto"/>
          <w:sz w:val="18"/>
          <w:szCs w:val="18"/>
        </w:rPr>
        <w:t>10</w:t>
      </w:r>
      <w:r w:rsidRPr="009756AC">
        <w:rPr>
          <w:rFonts w:ascii="Arial" w:hAnsi="Arial" w:cs="Arial"/>
          <w:color w:val="auto"/>
          <w:sz w:val="18"/>
          <w:szCs w:val="18"/>
        </w:rPr>
        <w:t>% of the registered capital. The legal reserve is non-distributable.</w:t>
      </w:r>
    </w:p>
    <w:p w14:paraId="5106938F" w14:textId="77777777" w:rsidR="0035411B" w:rsidRPr="009756AC" w:rsidRDefault="0035411B" w:rsidP="00C335A9">
      <w:pPr>
        <w:ind w:right="9"/>
        <w:jc w:val="both"/>
        <w:rPr>
          <w:rFonts w:ascii="Arial" w:hAnsi="Arial" w:cs="Arial"/>
          <w:color w:val="auto"/>
          <w:sz w:val="18"/>
          <w:szCs w:val="18"/>
        </w:rPr>
      </w:pPr>
    </w:p>
    <w:p w14:paraId="44FBE494" w14:textId="77777777" w:rsidR="008F493C" w:rsidRPr="009756AC" w:rsidRDefault="008F493C" w:rsidP="00C335A9">
      <w:pPr>
        <w:ind w:right="9"/>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C335A9" w:rsidRPr="009756AC" w14:paraId="3399E464" w14:textId="77777777" w:rsidTr="00334B84">
        <w:trPr>
          <w:trHeight w:val="386"/>
        </w:trPr>
        <w:tc>
          <w:tcPr>
            <w:tcW w:w="9461" w:type="dxa"/>
            <w:vAlign w:val="center"/>
            <w:hideMark/>
          </w:tcPr>
          <w:p w14:paraId="0457B3D0" w14:textId="265183B3" w:rsidR="00C335A9" w:rsidRPr="009756AC" w:rsidRDefault="00C335A9" w:rsidP="005A5258">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29</w:t>
            </w:r>
            <w:r w:rsidRPr="009756AC">
              <w:rPr>
                <w:rFonts w:ascii="Arial" w:eastAsia="Arial Unicode MS" w:hAnsi="Arial" w:cs="Arial"/>
                <w:b/>
                <w:bCs/>
                <w:color w:val="auto"/>
                <w:sz w:val="18"/>
                <w:szCs w:val="18"/>
              </w:rPr>
              <w:tab/>
              <w:t>Other income</w:t>
            </w:r>
          </w:p>
        </w:tc>
      </w:tr>
    </w:tbl>
    <w:p w14:paraId="31DBA227" w14:textId="77777777" w:rsidR="00AA1871" w:rsidRPr="009756AC" w:rsidRDefault="00AA1871" w:rsidP="00AA1871">
      <w:pPr>
        <w:ind w:left="54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AA1871" w:rsidRPr="009756AC" w14:paraId="53C78452" w14:textId="77777777" w:rsidTr="00B74F00">
        <w:tc>
          <w:tcPr>
            <w:tcW w:w="3787" w:type="dxa"/>
            <w:tcBorders>
              <w:top w:val="nil"/>
              <w:left w:val="nil"/>
              <w:right w:val="nil"/>
            </w:tcBorders>
            <w:vAlign w:val="center"/>
          </w:tcPr>
          <w:p w14:paraId="51E87321" w14:textId="77777777" w:rsidR="00AA1871" w:rsidRPr="009756AC" w:rsidRDefault="00AA1871" w:rsidP="00B74F00">
            <w:pPr>
              <w:ind w:left="29"/>
              <w:jc w:val="both"/>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5D95A555" w14:textId="77777777" w:rsidR="00AA1871" w:rsidRPr="009756AC" w:rsidRDefault="00AA1871" w:rsidP="00B74F00">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007F5CD7" w:rsidRPr="009756AC">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vAlign w:val="center"/>
          </w:tcPr>
          <w:p w14:paraId="50F4A0BE" w14:textId="77777777" w:rsidR="00AA1871" w:rsidRPr="009756AC" w:rsidRDefault="007F5CD7" w:rsidP="00B74F00">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37115F" w:rsidRPr="009756AC" w14:paraId="3654B3D1" w14:textId="77777777" w:rsidTr="00B74F00">
        <w:tc>
          <w:tcPr>
            <w:tcW w:w="3787" w:type="dxa"/>
            <w:tcBorders>
              <w:top w:val="nil"/>
              <w:left w:val="nil"/>
              <w:right w:val="nil"/>
            </w:tcBorders>
            <w:vAlign w:val="center"/>
          </w:tcPr>
          <w:p w14:paraId="282C1BD3" w14:textId="77777777" w:rsidR="0037115F" w:rsidRPr="009756AC" w:rsidRDefault="0037115F" w:rsidP="00B74F00">
            <w:pPr>
              <w:ind w:left="29"/>
              <w:jc w:val="both"/>
              <w:rPr>
                <w:rFonts w:ascii="Arial" w:hAnsi="Arial" w:cs="Arial"/>
                <w:color w:val="auto"/>
                <w:sz w:val="18"/>
                <w:szCs w:val="18"/>
              </w:rPr>
            </w:pPr>
          </w:p>
        </w:tc>
        <w:tc>
          <w:tcPr>
            <w:tcW w:w="1440" w:type="dxa"/>
            <w:tcBorders>
              <w:top w:val="single" w:sz="4" w:space="0" w:color="auto"/>
              <w:left w:val="nil"/>
              <w:right w:val="nil"/>
            </w:tcBorders>
            <w:vAlign w:val="bottom"/>
          </w:tcPr>
          <w:p w14:paraId="3F3445EB" w14:textId="5B3E46F9" w:rsidR="0037115F" w:rsidRPr="009756AC" w:rsidRDefault="009C2E4E" w:rsidP="00B74F00">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536B2129" w14:textId="26C64D2A" w:rsidR="0037115F" w:rsidRPr="009756AC" w:rsidRDefault="009C2E4E" w:rsidP="00B74F00">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440" w:type="dxa"/>
            <w:tcBorders>
              <w:top w:val="single" w:sz="4" w:space="0" w:color="auto"/>
              <w:left w:val="nil"/>
              <w:right w:val="nil"/>
            </w:tcBorders>
            <w:vAlign w:val="bottom"/>
          </w:tcPr>
          <w:p w14:paraId="4FE40519" w14:textId="46DE24BF" w:rsidR="0037115F" w:rsidRPr="009756AC" w:rsidRDefault="009C2E4E" w:rsidP="00B74F00">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79A47CCD" w14:textId="103762FD" w:rsidR="0037115F" w:rsidRPr="009756AC" w:rsidRDefault="009C2E4E" w:rsidP="00B74F00">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A30982" w:rsidRPr="009756AC" w14:paraId="47577046" w14:textId="77777777" w:rsidTr="00B74F00">
        <w:tc>
          <w:tcPr>
            <w:tcW w:w="3787" w:type="dxa"/>
            <w:tcBorders>
              <w:top w:val="nil"/>
              <w:left w:val="nil"/>
              <w:right w:val="nil"/>
            </w:tcBorders>
            <w:vAlign w:val="center"/>
          </w:tcPr>
          <w:p w14:paraId="6A832FC4" w14:textId="77777777" w:rsidR="00A30982" w:rsidRPr="009756AC" w:rsidRDefault="00A30982" w:rsidP="00B74F00">
            <w:pPr>
              <w:ind w:left="29"/>
              <w:jc w:val="both"/>
              <w:rPr>
                <w:rFonts w:ascii="Arial" w:hAnsi="Arial" w:cs="Arial"/>
                <w:color w:val="auto"/>
                <w:sz w:val="18"/>
                <w:szCs w:val="18"/>
              </w:rPr>
            </w:pPr>
          </w:p>
        </w:tc>
        <w:tc>
          <w:tcPr>
            <w:tcW w:w="1440" w:type="dxa"/>
            <w:tcBorders>
              <w:left w:val="nil"/>
              <w:right w:val="nil"/>
            </w:tcBorders>
            <w:vAlign w:val="center"/>
          </w:tcPr>
          <w:p w14:paraId="45CC600C" w14:textId="77777777" w:rsidR="00A30982" w:rsidRPr="009756AC" w:rsidRDefault="00A3098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4C8D9123" w14:textId="77777777" w:rsidR="00A30982" w:rsidRPr="009756AC" w:rsidRDefault="00A3098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6E05D151" w14:textId="77777777" w:rsidR="00A30982" w:rsidRPr="009756AC" w:rsidRDefault="00A3098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703BF5F3" w14:textId="77777777" w:rsidR="00A30982" w:rsidRPr="009756AC" w:rsidRDefault="00A3098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793EF2" w:rsidRPr="009756AC" w14:paraId="32664261" w14:textId="77777777" w:rsidTr="00B74F00">
        <w:tc>
          <w:tcPr>
            <w:tcW w:w="3787" w:type="dxa"/>
            <w:tcBorders>
              <w:top w:val="nil"/>
              <w:left w:val="nil"/>
              <w:right w:val="nil"/>
            </w:tcBorders>
            <w:vAlign w:val="center"/>
          </w:tcPr>
          <w:p w14:paraId="007B1728" w14:textId="77777777" w:rsidR="00793EF2" w:rsidRPr="009756AC" w:rsidRDefault="00793EF2" w:rsidP="00B74F00">
            <w:pPr>
              <w:ind w:left="29"/>
              <w:jc w:val="both"/>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D341853" w14:textId="77777777" w:rsidR="00793EF2" w:rsidRPr="009756AC" w:rsidRDefault="00793EF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295E3E0" w14:textId="77777777" w:rsidR="00793EF2" w:rsidRPr="009756AC" w:rsidRDefault="00793EF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B53BE6F" w14:textId="77777777" w:rsidR="00793EF2" w:rsidRPr="009756AC" w:rsidRDefault="00793EF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6BD9769" w14:textId="77777777" w:rsidR="00793EF2" w:rsidRPr="009756AC" w:rsidRDefault="00793EF2" w:rsidP="00B74F0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AA1871" w:rsidRPr="009756AC" w14:paraId="4A21F0C8" w14:textId="77777777" w:rsidTr="00B74F00">
        <w:tc>
          <w:tcPr>
            <w:tcW w:w="3787" w:type="dxa"/>
            <w:tcBorders>
              <w:top w:val="nil"/>
              <w:left w:val="nil"/>
              <w:right w:val="nil"/>
            </w:tcBorders>
          </w:tcPr>
          <w:p w14:paraId="180D55AA" w14:textId="77777777" w:rsidR="00AA1871" w:rsidRPr="009756AC" w:rsidRDefault="00AA1871" w:rsidP="00B74F00">
            <w:pPr>
              <w:ind w:left="29"/>
              <w:jc w:val="both"/>
              <w:rPr>
                <w:rFonts w:ascii="Arial" w:hAnsi="Arial" w:cs="Arial"/>
                <w:color w:val="auto"/>
                <w:sz w:val="18"/>
                <w:szCs w:val="18"/>
              </w:rPr>
            </w:pPr>
          </w:p>
        </w:tc>
        <w:tc>
          <w:tcPr>
            <w:tcW w:w="1440" w:type="dxa"/>
            <w:tcBorders>
              <w:top w:val="single" w:sz="4" w:space="0" w:color="auto"/>
              <w:left w:val="nil"/>
              <w:right w:val="nil"/>
            </w:tcBorders>
            <w:vAlign w:val="bottom"/>
          </w:tcPr>
          <w:p w14:paraId="529C06BD" w14:textId="77777777" w:rsidR="00AA1871" w:rsidRPr="009756AC" w:rsidRDefault="00AA1871" w:rsidP="00B74F00">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46BB7267" w14:textId="77777777" w:rsidR="00AA1871" w:rsidRPr="009756AC" w:rsidRDefault="00AA1871" w:rsidP="00B74F00">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2020A8EB" w14:textId="77777777" w:rsidR="00AA1871" w:rsidRPr="009756AC" w:rsidRDefault="00AA1871" w:rsidP="00B74F00">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1FFD0E7F" w14:textId="77777777" w:rsidR="00AA1871" w:rsidRPr="009756AC" w:rsidRDefault="00AA1871" w:rsidP="00B74F00">
            <w:pPr>
              <w:jc w:val="right"/>
              <w:rPr>
                <w:rFonts w:ascii="Arial" w:hAnsi="Arial" w:cs="Arial"/>
                <w:color w:val="auto"/>
                <w:sz w:val="18"/>
                <w:szCs w:val="18"/>
              </w:rPr>
            </w:pPr>
          </w:p>
        </w:tc>
      </w:tr>
      <w:tr w:rsidR="00D12440" w:rsidRPr="009756AC" w14:paraId="7B9440FB" w14:textId="77777777" w:rsidTr="00B74F00">
        <w:tc>
          <w:tcPr>
            <w:tcW w:w="3787" w:type="dxa"/>
            <w:tcBorders>
              <w:top w:val="nil"/>
              <w:left w:val="nil"/>
              <w:right w:val="nil"/>
            </w:tcBorders>
          </w:tcPr>
          <w:p w14:paraId="2659C814" w14:textId="639DE0B6" w:rsidR="00D12440" w:rsidRPr="009756AC" w:rsidRDefault="00D12440" w:rsidP="00B74F00">
            <w:pPr>
              <w:ind w:left="29"/>
              <w:jc w:val="both"/>
              <w:rPr>
                <w:rFonts w:ascii="Arial" w:hAnsi="Arial" w:cs="Arial"/>
                <w:color w:val="auto"/>
                <w:sz w:val="18"/>
                <w:szCs w:val="18"/>
              </w:rPr>
            </w:pPr>
            <w:r w:rsidRPr="009756AC">
              <w:rPr>
                <w:rFonts w:ascii="Arial" w:hAnsi="Arial" w:cs="Arial"/>
                <w:color w:val="auto"/>
                <w:sz w:val="18"/>
                <w:szCs w:val="18"/>
              </w:rPr>
              <w:t>Rentel income</w:t>
            </w:r>
          </w:p>
        </w:tc>
        <w:tc>
          <w:tcPr>
            <w:tcW w:w="1440" w:type="dxa"/>
            <w:tcBorders>
              <w:left w:val="nil"/>
              <w:right w:val="nil"/>
            </w:tcBorders>
          </w:tcPr>
          <w:p w14:paraId="5D5D77D0" w14:textId="6435F1C0"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w:t>
            </w:r>
            <w:r w:rsidR="00D12440" w:rsidRPr="009756AC">
              <w:rPr>
                <w:rFonts w:ascii="Arial" w:hAnsi="Arial" w:cs="Arial"/>
                <w:color w:val="auto"/>
                <w:sz w:val="18"/>
                <w:szCs w:val="18"/>
              </w:rPr>
              <w:t>,</w:t>
            </w:r>
            <w:r w:rsidRPr="009756AC">
              <w:rPr>
                <w:rFonts w:ascii="Arial" w:hAnsi="Arial" w:cs="Arial"/>
                <w:color w:val="auto"/>
                <w:sz w:val="18"/>
                <w:szCs w:val="18"/>
              </w:rPr>
              <w:t>141</w:t>
            </w:r>
          </w:p>
        </w:tc>
        <w:tc>
          <w:tcPr>
            <w:tcW w:w="1440" w:type="dxa"/>
            <w:tcBorders>
              <w:left w:val="nil"/>
              <w:right w:val="nil"/>
            </w:tcBorders>
          </w:tcPr>
          <w:p w14:paraId="65CA4A84" w14:textId="046B3248"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left w:val="nil"/>
              <w:right w:val="nil"/>
            </w:tcBorders>
          </w:tcPr>
          <w:p w14:paraId="1C998FA2" w14:textId="0D6AE09E"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14</w:t>
            </w:r>
            <w:r w:rsidR="00D12440" w:rsidRPr="009756AC">
              <w:rPr>
                <w:rFonts w:ascii="Arial" w:hAnsi="Arial" w:cs="Arial"/>
                <w:color w:val="auto"/>
                <w:sz w:val="18"/>
                <w:szCs w:val="18"/>
              </w:rPr>
              <w:t>,</w:t>
            </w:r>
            <w:r w:rsidRPr="009756AC">
              <w:rPr>
                <w:rFonts w:ascii="Arial" w:hAnsi="Arial" w:cs="Arial"/>
                <w:color w:val="auto"/>
                <w:sz w:val="18"/>
                <w:szCs w:val="18"/>
              </w:rPr>
              <w:t>048</w:t>
            </w:r>
          </w:p>
        </w:tc>
        <w:tc>
          <w:tcPr>
            <w:tcW w:w="1440" w:type="dxa"/>
            <w:tcBorders>
              <w:left w:val="nil"/>
              <w:right w:val="nil"/>
            </w:tcBorders>
            <w:vAlign w:val="bottom"/>
          </w:tcPr>
          <w:p w14:paraId="4A27FFFC" w14:textId="77777777" w:rsidR="00D12440" w:rsidRPr="009756AC" w:rsidRDefault="00D12440" w:rsidP="00B74F00">
            <w:pPr>
              <w:jc w:val="right"/>
              <w:rPr>
                <w:rFonts w:ascii="Arial" w:hAnsi="Arial" w:cs="Arial"/>
                <w:color w:val="auto"/>
                <w:sz w:val="18"/>
                <w:szCs w:val="18"/>
              </w:rPr>
            </w:pPr>
          </w:p>
        </w:tc>
      </w:tr>
      <w:tr w:rsidR="00D12440" w:rsidRPr="009756AC" w14:paraId="6538487F" w14:textId="77777777" w:rsidTr="00B74F00">
        <w:tc>
          <w:tcPr>
            <w:tcW w:w="3787" w:type="dxa"/>
            <w:tcBorders>
              <w:top w:val="nil"/>
              <w:left w:val="nil"/>
              <w:right w:val="nil"/>
            </w:tcBorders>
          </w:tcPr>
          <w:p w14:paraId="4B5ED24C" w14:textId="77777777" w:rsidR="00D12440" w:rsidRPr="009756AC" w:rsidRDefault="00D12440" w:rsidP="00B74F00">
            <w:pPr>
              <w:ind w:left="29"/>
              <w:jc w:val="both"/>
              <w:rPr>
                <w:rFonts w:ascii="Arial" w:hAnsi="Arial" w:cs="Arial"/>
                <w:color w:val="auto"/>
                <w:sz w:val="18"/>
                <w:szCs w:val="18"/>
              </w:rPr>
            </w:pPr>
            <w:r w:rsidRPr="009756AC">
              <w:rPr>
                <w:rFonts w:ascii="Arial" w:hAnsi="Arial" w:cs="Arial"/>
                <w:color w:val="auto"/>
                <w:sz w:val="18"/>
                <w:szCs w:val="18"/>
              </w:rPr>
              <w:t>Interest income</w:t>
            </w:r>
          </w:p>
        </w:tc>
        <w:tc>
          <w:tcPr>
            <w:tcW w:w="1440" w:type="dxa"/>
            <w:tcBorders>
              <w:top w:val="nil"/>
              <w:left w:val="nil"/>
              <w:right w:val="nil"/>
            </w:tcBorders>
          </w:tcPr>
          <w:p w14:paraId="0FB67C10" w14:textId="5B5DDE43"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569</w:t>
            </w:r>
          </w:p>
        </w:tc>
        <w:tc>
          <w:tcPr>
            <w:tcW w:w="1440" w:type="dxa"/>
            <w:tcBorders>
              <w:top w:val="nil"/>
              <w:left w:val="nil"/>
              <w:right w:val="nil"/>
            </w:tcBorders>
          </w:tcPr>
          <w:p w14:paraId="66C22C1B" w14:textId="331ACB4C"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412</w:t>
            </w:r>
          </w:p>
        </w:tc>
        <w:tc>
          <w:tcPr>
            <w:tcW w:w="1440" w:type="dxa"/>
            <w:tcBorders>
              <w:top w:val="nil"/>
              <w:left w:val="nil"/>
              <w:right w:val="nil"/>
            </w:tcBorders>
          </w:tcPr>
          <w:p w14:paraId="4222EDC9" w14:textId="48A6CB86"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440</w:t>
            </w:r>
          </w:p>
        </w:tc>
        <w:tc>
          <w:tcPr>
            <w:tcW w:w="1440" w:type="dxa"/>
            <w:tcBorders>
              <w:top w:val="nil"/>
              <w:left w:val="nil"/>
              <w:right w:val="nil"/>
            </w:tcBorders>
          </w:tcPr>
          <w:p w14:paraId="51091A06" w14:textId="71253E0F" w:rsidR="00D12440"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4</w:t>
            </w:r>
            <w:r w:rsidR="00D12440" w:rsidRPr="009756AC">
              <w:rPr>
                <w:rFonts w:ascii="Arial" w:hAnsi="Arial" w:cs="Arial"/>
                <w:color w:val="auto"/>
                <w:sz w:val="18"/>
                <w:szCs w:val="18"/>
              </w:rPr>
              <w:t>,</w:t>
            </w:r>
            <w:r w:rsidRPr="009756AC">
              <w:rPr>
                <w:rFonts w:ascii="Arial" w:hAnsi="Arial" w:cs="Arial"/>
                <w:color w:val="auto"/>
                <w:sz w:val="18"/>
                <w:szCs w:val="18"/>
              </w:rPr>
              <w:t>318</w:t>
            </w:r>
          </w:p>
        </w:tc>
      </w:tr>
      <w:tr w:rsidR="00D12440" w:rsidRPr="009756AC" w14:paraId="6BDE2912" w14:textId="77777777" w:rsidTr="00B74F00">
        <w:tc>
          <w:tcPr>
            <w:tcW w:w="3787" w:type="dxa"/>
            <w:tcBorders>
              <w:top w:val="nil"/>
              <w:left w:val="nil"/>
              <w:right w:val="nil"/>
            </w:tcBorders>
          </w:tcPr>
          <w:p w14:paraId="3B4214B1" w14:textId="77777777" w:rsidR="00D12440" w:rsidRPr="009756AC" w:rsidRDefault="00D12440" w:rsidP="00B74F00">
            <w:pPr>
              <w:ind w:left="29"/>
              <w:jc w:val="both"/>
              <w:rPr>
                <w:rFonts w:ascii="Arial" w:hAnsi="Arial" w:cs="Arial"/>
                <w:color w:val="auto"/>
                <w:sz w:val="18"/>
                <w:szCs w:val="18"/>
              </w:rPr>
            </w:pPr>
            <w:r w:rsidRPr="009756AC">
              <w:rPr>
                <w:rFonts w:ascii="Arial" w:hAnsi="Arial" w:cs="Arial"/>
                <w:color w:val="auto"/>
                <w:sz w:val="18"/>
                <w:szCs w:val="18"/>
              </w:rPr>
              <w:t>Management fee</w:t>
            </w:r>
          </w:p>
        </w:tc>
        <w:tc>
          <w:tcPr>
            <w:tcW w:w="1440" w:type="dxa"/>
            <w:tcBorders>
              <w:top w:val="nil"/>
              <w:left w:val="nil"/>
              <w:right w:val="nil"/>
            </w:tcBorders>
          </w:tcPr>
          <w:p w14:paraId="71209AFF" w14:textId="45D49A0B"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280</w:t>
            </w:r>
          </w:p>
        </w:tc>
        <w:tc>
          <w:tcPr>
            <w:tcW w:w="1440" w:type="dxa"/>
            <w:tcBorders>
              <w:top w:val="nil"/>
              <w:left w:val="nil"/>
              <w:right w:val="nil"/>
            </w:tcBorders>
          </w:tcPr>
          <w:p w14:paraId="0AE71A88" w14:textId="08EDE2AD"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620</w:t>
            </w:r>
          </w:p>
        </w:tc>
        <w:tc>
          <w:tcPr>
            <w:tcW w:w="1440" w:type="dxa"/>
            <w:tcBorders>
              <w:top w:val="nil"/>
              <w:left w:val="nil"/>
              <w:right w:val="nil"/>
            </w:tcBorders>
          </w:tcPr>
          <w:p w14:paraId="5EF18A7A" w14:textId="76A9BAFE"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63</w:t>
            </w:r>
            <w:r w:rsidR="00D12440" w:rsidRPr="009756AC">
              <w:rPr>
                <w:rFonts w:ascii="Arial" w:hAnsi="Arial" w:cs="Arial"/>
                <w:color w:val="auto"/>
                <w:sz w:val="18"/>
                <w:szCs w:val="18"/>
              </w:rPr>
              <w:t>,</w:t>
            </w:r>
            <w:r w:rsidRPr="009756AC">
              <w:rPr>
                <w:rFonts w:ascii="Arial" w:hAnsi="Arial" w:cs="Arial"/>
                <w:color w:val="auto"/>
                <w:sz w:val="18"/>
                <w:szCs w:val="18"/>
              </w:rPr>
              <w:t>430</w:t>
            </w:r>
          </w:p>
        </w:tc>
        <w:tc>
          <w:tcPr>
            <w:tcW w:w="1440" w:type="dxa"/>
            <w:tcBorders>
              <w:top w:val="nil"/>
              <w:left w:val="nil"/>
              <w:right w:val="nil"/>
            </w:tcBorders>
          </w:tcPr>
          <w:p w14:paraId="735A5790" w14:textId="43632D83" w:rsidR="00D12440"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52</w:t>
            </w:r>
            <w:r w:rsidR="00D12440" w:rsidRPr="009756AC">
              <w:rPr>
                <w:rFonts w:ascii="Arial" w:hAnsi="Arial" w:cs="Arial"/>
                <w:color w:val="auto"/>
                <w:sz w:val="18"/>
                <w:szCs w:val="18"/>
              </w:rPr>
              <w:t>,</w:t>
            </w:r>
            <w:r w:rsidRPr="009756AC">
              <w:rPr>
                <w:rFonts w:ascii="Arial" w:hAnsi="Arial" w:cs="Arial"/>
                <w:color w:val="auto"/>
                <w:sz w:val="18"/>
                <w:szCs w:val="18"/>
              </w:rPr>
              <w:t>850</w:t>
            </w:r>
          </w:p>
        </w:tc>
      </w:tr>
      <w:tr w:rsidR="00D12440" w:rsidRPr="009756AC" w14:paraId="10C37922" w14:textId="77777777" w:rsidTr="00B74F00">
        <w:tc>
          <w:tcPr>
            <w:tcW w:w="3787" w:type="dxa"/>
            <w:tcBorders>
              <w:top w:val="nil"/>
              <w:left w:val="nil"/>
              <w:right w:val="nil"/>
            </w:tcBorders>
          </w:tcPr>
          <w:p w14:paraId="44DA77D2" w14:textId="0C34A810" w:rsidR="00D12440" w:rsidRPr="009756AC" w:rsidRDefault="00D12440" w:rsidP="00B74F00">
            <w:pPr>
              <w:ind w:left="29"/>
              <w:jc w:val="both"/>
              <w:rPr>
                <w:rFonts w:ascii="Arial" w:hAnsi="Arial" w:cs="Arial"/>
                <w:color w:val="auto"/>
                <w:sz w:val="18"/>
                <w:szCs w:val="18"/>
                <w:cs/>
              </w:rPr>
            </w:pPr>
            <w:r w:rsidRPr="009756AC">
              <w:rPr>
                <w:rFonts w:ascii="Arial" w:hAnsi="Arial" w:cs="Arial"/>
                <w:color w:val="auto"/>
                <w:sz w:val="18"/>
                <w:szCs w:val="18"/>
              </w:rPr>
              <w:t>Gain on disposal of assets</w:t>
            </w:r>
          </w:p>
        </w:tc>
        <w:tc>
          <w:tcPr>
            <w:tcW w:w="1440" w:type="dxa"/>
            <w:tcBorders>
              <w:top w:val="nil"/>
              <w:left w:val="nil"/>
              <w:right w:val="nil"/>
            </w:tcBorders>
          </w:tcPr>
          <w:p w14:paraId="0C339CDE" w14:textId="4CB697C6"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314</w:t>
            </w:r>
          </w:p>
        </w:tc>
        <w:tc>
          <w:tcPr>
            <w:tcW w:w="1440" w:type="dxa"/>
            <w:tcBorders>
              <w:top w:val="nil"/>
              <w:left w:val="nil"/>
              <w:right w:val="nil"/>
            </w:tcBorders>
          </w:tcPr>
          <w:p w14:paraId="3315A181" w14:textId="042EF461"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948</w:t>
            </w:r>
          </w:p>
        </w:tc>
        <w:tc>
          <w:tcPr>
            <w:tcW w:w="1440" w:type="dxa"/>
            <w:tcBorders>
              <w:top w:val="nil"/>
              <w:left w:val="nil"/>
              <w:right w:val="nil"/>
            </w:tcBorders>
          </w:tcPr>
          <w:p w14:paraId="5FE195D2" w14:textId="69DED4D1"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6C3D8FD3" w14:textId="7AEBF333" w:rsidR="00D12440"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15</w:t>
            </w:r>
          </w:p>
        </w:tc>
      </w:tr>
      <w:tr w:rsidR="00D12440" w:rsidRPr="009756AC" w14:paraId="4F770154" w14:textId="77777777" w:rsidTr="00B74F00">
        <w:tc>
          <w:tcPr>
            <w:tcW w:w="3787" w:type="dxa"/>
            <w:tcBorders>
              <w:top w:val="nil"/>
              <w:left w:val="nil"/>
              <w:right w:val="nil"/>
            </w:tcBorders>
          </w:tcPr>
          <w:p w14:paraId="32ECED8E" w14:textId="11445D9D" w:rsidR="00D12440" w:rsidRPr="009756AC" w:rsidRDefault="00D12440" w:rsidP="00B74F00">
            <w:pPr>
              <w:ind w:left="29"/>
              <w:jc w:val="both"/>
              <w:rPr>
                <w:rFonts w:ascii="Arial" w:hAnsi="Arial" w:cs="Arial"/>
                <w:color w:val="auto"/>
                <w:sz w:val="18"/>
                <w:szCs w:val="18"/>
              </w:rPr>
            </w:pPr>
            <w:r w:rsidRPr="009756AC">
              <w:rPr>
                <w:rFonts w:ascii="Arial" w:hAnsi="Arial" w:cs="Arial"/>
                <w:color w:val="auto"/>
                <w:sz w:val="18"/>
                <w:szCs w:val="18"/>
              </w:rPr>
              <w:t>Gain on disposal of investment</w:t>
            </w:r>
          </w:p>
        </w:tc>
        <w:tc>
          <w:tcPr>
            <w:tcW w:w="1440" w:type="dxa"/>
            <w:tcBorders>
              <w:top w:val="nil"/>
              <w:left w:val="nil"/>
              <w:right w:val="nil"/>
            </w:tcBorders>
          </w:tcPr>
          <w:p w14:paraId="46623BC6" w14:textId="59212C14"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419BF6F1" w14:textId="1BE5B33C"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32</w:t>
            </w:r>
          </w:p>
        </w:tc>
        <w:tc>
          <w:tcPr>
            <w:tcW w:w="1440" w:type="dxa"/>
            <w:tcBorders>
              <w:top w:val="nil"/>
              <w:left w:val="nil"/>
              <w:right w:val="nil"/>
            </w:tcBorders>
          </w:tcPr>
          <w:p w14:paraId="175D577E" w14:textId="091F343F"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72F22B60" w14:textId="4AA2C17A" w:rsidR="00D12440" w:rsidRPr="009756AC" w:rsidRDefault="00D12440" w:rsidP="00B74F00">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6BD7590F" w14:textId="77777777" w:rsidTr="00B74F00">
        <w:tc>
          <w:tcPr>
            <w:tcW w:w="3787" w:type="dxa"/>
            <w:tcBorders>
              <w:top w:val="nil"/>
              <w:left w:val="nil"/>
              <w:right w:val="nil"/>
            </w:tcBorders>
          </w:tcPr>
          <w:p w14:paraId="337B64C5" w14:textId="77777777" w:rsidR="00D12440" w:rsidRPr="009756AC" w:rsidRDefault="00D12440" w:rsidP="00B74F00">
            <w:pPr>
              <w:ind w:left="29"/>
              <w:jc w:val="both"/>
              <w:rPr>
                <w:rFonts w:ascii="Arial" w:hAnsi="Arial" w:cs="Arial"/>
                <w:color w:val="auto"/>
                <w:sz w:val="18"/>
                <w:szCs w:val="18"/>
              </w:rPr>
            </w:pPr>
            <w:r w:rsidRPr="009756AC">
              <w:rPr>
                <w:rFonts w:ascii="Arial" w:hAnsi="Arial" w:cs="Arial"/>
                <w:color w:val="auto"/>
                <w:sz w:val="18"/>
                <w:szCs w:val="18"/>
              </w:rPr>
              <w:t>Others</w:t>
            </w:r>
          </w:p>
        </w:tc>
        <w:tc>
          <w:tcPr>
            <w:tcW w:w="1440" w:type="dxa"/>
            <w:tcBorders>
              <w:top w:val="nil"/>
              <w:left w:val="nil"/>
              <w:bottom w:val="single" w:sz="4" w:space="0" w:color="auto"/>
              <w:right w:val="nil"/>
            </w:tcBorders>
          </w:tcPr>
          <w:p w14:paraId="1FD5AA91" w14:textId="7BFF94C8"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669</w:t>
            </w:r>
          </w:p>
        </w:tc>
        <w:tc>
          <w:tcPr>
            <w:tcW w:w="1440" w:type="dxa"/>
            <w:tcBorders>
              <w:top w:val="nil"/>
              <w:left w:val="nil"/>
              <w:bottom w:val="single" w:sz="4" w:space="0" w:color="auto"/>
              <w:right w:val="nil"/>
            </w:tcBorders>
          </w:tcPr>
          <w:p w14:paraId="62FD3DB6" w14:textId="381FB253"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484</w:t>
            </w:r>
          </w:p>
        </w:tc>
        <w:tc>
          <w:tcPr>
            <w:tcW w:w="1440" w:type="dxa"/>
            <w:tcBorders>
              <w:top w:val="nil"/>
              <w:left w:val="nil"/>
              <w:bottom w:val="single" w:sz="4" w:space="0" w:color="auto"/>
              <w:right w:val="nil"/>
            </w:tcBorders>
          </w:tcPr>
          <w:p w14:paraId="2835626F" w14:textId="77BE857B"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202</w:t>
            </w:r>
          </w:p>
        </w:tc>
        <w:tc>
          <w:tcPr>
            <w:tcW w:w="1440" w:type="dxa"/>
            <w:tcBorders>
              <w:top w:val="nil"/>
              <w:left w:val="nil"/>
              <w:bottom w:val="single" w:sz="4" w:space="0" w:color="auto"/>
              <w:right w:val="nil"/>
            </w:tcBorders>
          </w:tcPr>
          <w:p w14:paraId="230E04B5" w14:textId="76FE660A" w:rsidR="00D12440"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168</w:t>
            </w:r>
          </w:p>
        </w:tc>
      </w:tr>
      <w:tr w:rsidR="00244B53" w:rsidRPr="009756AC" w14:paraId="10AA91C5" w14:textId="77777777" w:rsidTr="00B74F00">
        <w:tc>
          <w:tcPr>
            <w:tcW w:w="3787" w:type="dxa"/>
            <w:tcBorders>
              <w:top w:val="nil"/>
              <w:left w:val="nil"/>
              <w:right w:val="nil"/>
            </w:tcBorders>
          </w:tcPr>
          <w:p w14:paraId="3F809554" w14:textId="77777777" w:rsidR="00244B53" w:rsidRPr="009756AC" w:rsidRDefault="00244B53" w:rsidP="00B74F00">
            <w:pPr>
              <w:ind w:left="29"/>
              <w:jc w:val="both"/>
              <w:rPr>
                <w:rFonts w:ascii="Arial" w:hAnsi="Arial" w:cs="Arial"/>
                <w:color w:val="auto"/>
                <w:sz w:val="18"/>
                <w:szCs w:val="18"/>
              </w:rPr>
            </w:pPr>
          </w:p>
        </w:tc>
        <w:tc>
          <w:tcPr>
            <w:tcW w:w="1440" w:type="dxa"/>
            <w:tcBorders>
              <w:top w:val="single" w:sz="4" w:space="0" w:color="auto"/>
              <w:left w:val="nil"/>
              <w:right w:val="nil"/>
            </w:tcBorders>
            <w:vAlign w:val="bottom"/>
          </w:tcPr>
          <w:p w14:paraId="42ED7B2D"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2B9B4803"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7F266CAF"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0246E5D" w14:textId="77777777" w:rsidR="00244B53" w:rsidRPr="009756AC" w:rsidRDefault="00244B53" w:rsidP="00B74F00">
            <w:pPr>
              <w:jc w:val="right"/>
              <w:rPr>
                <w:rFonts w:ascii="Arial" w:hAnsi="Arial" w:cs="Arial"/>
                <w:color w:val="auto"/>
                <w:sz w:val="18"/>
                <w:szCs w:val="18"/>
              </w:rPr>
            </w:pPr>
          </w:p>
        </w:tc>
      </w:tr>
      <w:tr w:rsidR="00D12440" w:rsidRPr="009756AC" w14:paraId="1EC92F4B" w14:textId="77777777" w:rsidTr="00B74F00">
        <w:tc>
          <w:tcPr>
            <w:tcW w:w="3787" w:type="dxa"/>
            <w:tcBorders>
              <w:top w:val="nil"/>
              <w:left w:val="nil"/>
              <w:bottom w:val="nil"/>
              <w:right w:val="nil"/>
            </w:tcBorders>
          </w:tcPr>
          <w:p w14:paraId="7AA6FDF1" w14:textId="77777777" w:rsidR="00D12440" w:rsidRPr="009756AC" w:rsidRDefault="00D12440" w:rsidP="00B74F00">
            <w:pPr>
              <w:ind w:left="29"/>
              <w:jc w:val="both"/>
              <w:rPr>
                <w:rFonts w:ascii="Arial" w:hAnsi="Arial" w:cs="Arial"/>
                <w:color w:val="auto"/>
                <w:sz w:val="18"/>
                <w:szCs w:val="18"/>
              </w:rPr>
            </w:pPr>
          </w:p>
        </w:tc>
        <w:tc>
          <w:tcPr>
            <w:tcW w:w="1440" w:type="dxa"/>
            <w:tcBorders>
              <w:top w:val="nil"/>
              <w:left w:val="nil"/>
              <w:bottom w:val="single" w:sz="4" w:space="0" w:color="auto"/>
              <w:right w:val="nil"/>
            </w:tcBorders>
          </w:tcPr>
          <w:p w14:paraId="73690AC7" w14:textId="514FC3D7"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14</w:t>
            </w:r>
            <w:r w:rsidR="00D12440" w:rsidRPr="009756AC">
              <w:rPr>
                <w:rFonts w:ascii="Arial" w:hAnsi="Arial" w:cs="Arial"/>
                <w:color w:val="auto"/>
                <w:sz w:val="18"/>
                <w:szCs w:val="18"/>
              </w:rPr>
              <w:t>,</w:t>
            </w:r>
            <w:r w:rsidRPr="009756AC">
              <w:rPr>
                <w:rFonts w:ascii="Arial" w:hAnsi="Arial" w:cs="Arial"/>
                <w:color w:val="auto"/>
                <w:sz w:val="18"/>
                <w:szCs w:val="18"/>
              </w:rPr>
              <w:t>973</w:t>
            </w:r>
          </w:p>
        </w:tc>
        <w:tc>
          <w:tcPr>
            <w:tcW w:w="1440" w:type="dxa"/>
            <w:tcBorders>
              <w:top w:val="nil"/>
              <w:left w:val="nil"/>
              <w:bottom w:val="single" w:sz="4" w:space="0" w:color="auto"/>
              <w:right w:val="nil"/>
            </w:tcBorders>
          </w:tcPr>
          <w:p w14:paraId="1FCF6CDB" w14:textId="765D6E7B"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9</w:t>
            </w:r>
            <w:r w:rsidR="00D12440" w:rsidRPr="009756AC">
              <w:rPr>
                <w:rFonts w:ascii="Arial" w:hAnsi="Arial" w:cs="Arial"/>
                <w:color w:val="auto"/>
                <w:sz w:val="18"/>
                <w:szCs w:val="18"/>
              </w:rPr>
              <w:t>,</w:t>
            </w:r>
            <w:r w:rsidRPr="009756AC">
              <w:rPr>
                <w:rFonts w:ascii="Arial" w:hAnsi="Arial" w:cs="Arial"/>
                <w:color w:val="auto"/>
                <w:sz w:val="18"/>
                <w:szCs w:val="18"/>
              </w:rPr>
              <w:t>496</w:t>
            </w:r>
          </w:p>
        </w:tc>
        <w:tc>
          <w:tcPr>
            <w:tcW w:w="1440" w:type="dxa"/>
            <w:tcBorders>
              <w:top w:val="nil"/>
              <w:left w:val="nil"/>
              <w:bottom w:val="single" w:sz="4" w:space="0" w:color="auto"/>
              <w:right w:val="nil"/>
            </w:tcBorders>
          </w:tcPr>
          <w:p w14:paraId="738FCB12" w14:textId="703FF1F0" w:rsidR="00D12440"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80</w:t>
            </w:r>
            <w:r w:rsidR="00D12440" w:rsidRPr="009756AC">
              <w:rPr>
                <w:rFonts w:ascii="Arial" w:hAnsi="Arial" w:cs="Arial"/>
                <w:color w:val="auto"/>
                <w:sz w:val="18"/>
                <w:szCs w:val="18"/>
              </w:rPr>
              <w:t>,</w:t>
            </w:r>
            <w:r w:rsidRPr="009756AC">
              <w:rPr>
                <w:rFonts w:ascii="Arial" w:hAnsi="Arial" w:cs="Arial"/>
                <w:color w:val="auto"/>
                <w:sz w:val="18"/>
                <w:szCs w:val="18"/>
              </w:rPr>
              <w:t>120</w:t>
            </w:r>
          </w:p>
        </w:tc>
        <w:tc>
          <w:tcPr>
            <w:tcW w:w="1440" w:type="dxa"/>
            <w:tcBorders>
              <w:top w:val="nil"/>
              <w:left w:val="nil"/>
              <w:bottom w:val="single" w:sz="4" w:space="0" w:color="auto"/>
              <w:right w:val="nil"/>
            </w:tcBorders>
          </w:tcPr>
          <w:p w14:paraId="6E6E769C" w14:textId="19A7BF6C" w:rsidR="00D12440" w:rsidRPr="009756AC" w:rsidRDefault="009C2E4E" w:rsidP="00B74F00">
            <w:pPr>
              <w:jc w:val="right"/>
              <w:rPr>
                <w:rFonts w:ascii="Arial" w:hAnsi="Arial" w:cs="Arial"/>
                <w:color w:val="auto"/>
                <w:sz w:val="18"/>
                <w:szCs w:val="18"/>
              </w:rPr>
            </w:pPr>
            <w:r w:rsidRPr="009756AC">
              <w:rPr>
                <w:rFonts w:ascii="Arial" w:hAnsi="Arial" w:cs="Arial"/>
                <w:color w:val="auto"/>
                <w:sz w:val="18"/>
                <w:szCs w:val="18"/>
              </w:rPr>
              <w:t>59</w:t>
            </w:r>
            <w:r w:rsidR="00D12440" w:rsidRPr="009756AC">
              <w:rPr>
                <w:rFonts w:ascii="Arial" w:hAnsi="Arial" w:cs="Arial"/>
                <w:color w:val="auto"/>
                <w:sz w:val="18"/>
                <w:szCs w:val="18"/>
              </w:rPr>
              <w:t>,</w:t>
            </w:r>
            <w:r w:rsidRPr="009756AC">
              <w:rPr>
                <w:rFonts w:ascii="Arial" w:hAnsi="Arial" w:cs="Arial"/>
                <w:color w:val="auto"/>
                <w:sz w:val="18"/>
                <w:szCs w:val="18"/>
              </w:rPr>
              <w:t>351</w:t>
            </w:r>
          </w:p>
        </w:tc>
      </w:tr>
    </w:tbl>
    <w:p w14:paraId="590A8F62" w14:textId="2D5BE8E0" w:rsidR="00C32237" w:rsidRPr="009756AC" w:rsidRDefault="00C32237" w:rsidP="00102430">
      <w:pPr>
        <w:rPr>
          <w:rFonts w:ascii="Arial" w:hAnsi="Arial" w:cs="Arial"/>
          <w:b/>
          <w:bCs/>
          <w:color w:val="auto"/>
          <w:sz w:val="18"/>
          <w:szCs w:val="18"/>
        </w:rPr>
      </w:pPr>
    </w:p>
    <w:p w14:paraId="00E56504" w14:textId="6B83272E" w:rsidR="00F47B05" w:rsidRPr="009756AC" w:rsidRDefault="00C0642F" w:rsidP="00B74F00">
      <w:pPr>
        <w:ind w:right="0"/>
        <w:rPr>
          <w:rFonts w:ascii="Arial" w:hAnsi="Arial" w:cs="Arial"/>
          <w:b/>
          <w:bCs/>
          <w:color w:val="auto"/>
          <w:sz w:val="18"/>
          <w:szCs w:val="18"/>
        </w:rPr>
      </w:pPr>
      <w:r w:rsidRPr="009756AC">
        <w:rPr>
          <w:rFonts w:ascii="Arial" w:hAnsi="Arial" w:cs="Arial"/>
          <w:b/>
          <w:bCs/>
          <w:color w:val="auto"/>
          <w:sz w:val="18"/>
          <w:szCs w:val="18"/>
        </w:rPr>
        <w:br w:type="page"/>
      </w:r>
    </w:p>
    <w:tbl>
      <w:tblPr>
        <w:tblW w:w="9461" w:type="dxa"/>
        <w:tblInd w:w="108" w:type="dxa"/>
        <w:tblLayout w:type="fixed"/>
        <w:tblLook w:val="04A0" w:firstRow="1" w:lastRow="0" w:firstColumn="1" w:lastColumn="0" w:noHBand="0" w:noVBand="1"/>
      </w:tblPr>
      <w:tblGrid>
        <w:gridCol w:w="9461"/>
      </w:tblGrid>
      <w:tr w:rsidR="00C335A9" w:rsidRPr="009756AC" w14:paraId="6FC21330" w14:textId="77777777" w:rsidTr="00334B84">
        <w:trPr>
          <w:trHeight w:val="386"/>
        </w:trPr>
        <w:tc>
          <w:tcPr>
            <w:tcW w:w="9461" w:type="dxa"/>
            <w:vAlign w:val="center"/>
            <w:hideMark/>
          </w:tcPr>
          <w:p w14:paraId="052B78B3" w14:textId="2186A662" w:rsidR="00C335A9" w:rsidRPr="009756AC" w:rsidRDefault="00C335A9" w:rsidP="005A5258">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eastAsia="Arial Unicode MS" w:hAnsi="Arial" w:cs="Arial"/>
                <w:b/>
                <w:bCs/>
                <w:color w:val="auto"/>
                <w:sz w:val="18"/>
                <w:szCs w:val="18"/>
              </w:rPr>
              <w:t>30</w:t>
            </w:r>
            <w:r w:rsidRPr="009756AC">
              <w:rPr>
                <w:rFonts w:ascii="Arial" w:eastAsia="Arial Unicode MS" w:hAnsi="Arial" w:cs="Arial"/>
                <w:b/>
                <w:bCs/>
                <w:color w:val="auto"/>
                <w:sz w:val="18"/>
                <w:szCs w:val="18"/>
              </w:rPr>
              <w:tab/>
              <w:t>Finance costs</w:t>
            </w:r>
          </w:p>
        </w:tc>
      </w:tr>
    </w:tbl>
    <w:p w14:paraId="03670011" w14:textId="77777777" w:rsidR="001F21F5" w:rsidRPr="009756AC" w:rsidRDefault="001F21F5" w:rsidP="00AA1871">
      <w:pPr>
        <w:ind w:left="540" w:hanging="540"/>
        <w:rPr>
          <w:rFonts w:ascii="Arial" w:hAnsi="Arial" w:cs="Arial"/>
          <w:b/>
          <w:bCs/>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7F5CD7" w:rsidRPr="009756AC" w14:paraId="2E21C7D6" w14:textId="77777777" w:rsidTr="005A5258">
        <w:tc>
          <w:tcPr>
            <w:tcW w:w="3787" w:type="dxa"/>
            <w:tcBorders>
              <w:top w:val="nil"/>
              <w:left w:val="nil"/>
              <w:right w:val="nil"/>
            </w:tcBorders>
            <w:vAlign w:val="center"/>
          </w:tcPr>
          <w:p w14:paraId="217A47BF" w14:textId="77777777" w:rsidR="007F5CD7" w:rsidRPr="009756AC" w:rsidRDefault="007F5CD7" w:rsidP="00B74F00">
            <w:pPr>
              <w:ind w:left="29"/>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6B1F2D5F" w14:textId="77777777" w:rsidR="007F5CD7" w:rsidRPr="009756AC" w:rsidRDefault="007F5CD7" w:rsidP="00C335A9">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vAlign w:val="center"/>
          </w:tcPr>
          <w:p w14:paraId="261C7E30" w14:textId="77777777" w:rsidR="007F5CD7" w:rsidRPr="009756AC" w:rsidRDefault="007F5CD7" w:rsidP="00C335A9">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D56C6" w:rsidRPr="009756AC" w14:paraId="60D694B7" w14:textId="77777777" w:rsidTr="00334B84">
        <w:tc>
          <w:tcPr>
            <w:tcW w:w="3787" w:type="dxa"/>
            <w:tcBorders>
              <w:top w:val="nil"/>
              <w:left w:val="nil"/>
              <w:right w:val="nil"/>
            </w:tcBorders>
            <w:vAlign w:val="center"/>
          </w:tcPr>
          <w:p w14:paraId="60FC32C2" w14:textId="77777777" w:rsidR="00CD56C6" w:rsidRPr="009756AC" w:rsidRDefault="00CD56C6"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46342A65" w14:textId="534E7113"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5A4B5070" w14:textId="43341A0F"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440" w:type="dxa"/>
            <w:tcBorders>
              <w:top w:val="single" w:sz="4" w:space="0" w:color="auto"/>
              <w:left w:val="nil"/>
              <w:right w:val="nil"/>
            </w:tcBorders>
            <w:vAlign w:val="bottom"/>
          </w:tcPr>
          <w:p w14:paraId="1659BA2C" w14:textId="64CB5383"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0B47E987" w14:textId="4BEEE3E0"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4A0882B4" w14:textId="77777777" w:rsidTr="00334B84">
        <w:tc>
          <w:tcPr>
            <w:tcW w:w="3787" w:type="dxa"/>
            <w:tcBorders>
              <w:top w:val="nil"/>
              <w:left w:val="nil"/>
              <w:right w:val="nil"/>
            </w:tcBorders>
            <w:vAlign w:val="center"/>
          </w:tcPr>
          <w:p w14:paraId="231424EC" w14:textId="77777777" w:rsidR="005B6452" w:rsidRPr="009756AC" w:rsidRDefault="005B6452" w:rsidP="00B74F00">
            <w:pPr>
              <w:ind w:left="29"/>
              <w:rPr>
                <w:rFonts w:ascii="Arial" w:hAnsi="Arial" w:cs="Arial"/>
                <w:color w:val="auto"/>
                <w:sz w:val="18"/>
                <w:szCs w:val="18"/>
              </w:rPr>
            </w:pPr>
          </w:p>
        </w:tc>
        <w:tc>
          <w:tcPr>
            <w:tcW w:w="1440" w:type="dxa"/>
            <w:tcBorders>
              <w:left w:val="nil"/>
              <w:right w:val="nil"/>
            </w:tcBorders>
            <w:vAlign w:val="center"/>
          </w:tcPr>
          <w:p w14:paraId="56D92F8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6502087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1A0AB73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282261A3"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6DC3CAD4" w14:textId="77777777" w:rsidTr="00334B84">
        <w:tc>
          <w:tcPr>
            <w:tcW w:w="3787" w:type="dxa"/>
            <w:tcBorders>
              <w:top w:val="nil"/>
              <w:left w:val="nil"/>
              <w:right w:val="nil"/>
            </w:tcBorders>
            <w:vAlign w:val="center"/>
          </w:tcPr>
          <w:p w14:paraId="438B2116" w14:textId="77777777" w:rsidR="005B6452" w:rsidRPr="009756AC" w:rsidRDefault="005B6452" w:rsidP="00B74F00">
            <w:pPr>
              <w:ind w:left="29"/>
              <w:rPr>
                <w:rFonts w:ascii="Arial" w:hAnsi="Arial" w:cs="Arial"/>
                <w:color w:val="auto"/>
                <w:sz w:val="18"/>
                <w:szCs w:val="18"/>
              </w:rPr>
            </w:pPr>
          </w:p>
        </w:tc>
        <w:tc>
          <w:tcPr>
            <w:tcW w:w="1440" w:type="dxa"/>
            <w:tcBorders>
              <w:top w:val="nil"/>
              <w:left w:val="nil"/>
              <w:bottom w:val="single" w:sz="4" w:space="0" w:color="auto"/>
              <w:right w:val="nil"/>
            </w:tcBorders>
            <w:vAlign w:val="bottom"/>
          </w:tcPr>
          <w:p w14:paraId="4B811FD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3AF1C3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DA9B7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08BC9A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AA1871" w:rsidRPr="009756AC" w14:paraId="475E89B1" w14:textId="77777777" w:rsidTr="00334B84">
        <w:tc>
          <w:tcPr>
            <w:tcW w:w="3787" w:type="dxa"/>
            <w:tcBorders>
              <w:top w:val="nil"/>
              <w:left w:val="nil"/>
              <w:right w:val="nil"/>
            </w:tcBorders>
          </w:tcPr>
          <w:p w14:paraId="0B492BF1" w14:textId="77777777" w:rsidR="00AA1871" w:rsidRPr="009756AC" w:rsidRDefault="00AA1871"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11277905" w14:textId="77777777" w:rsidR="00AA1871" w:rsidRPr="009756AC"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25A7EB2" w14:textId="77777777" w:rsidR="00AA1871" w:rsidRPr="009756AC"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4BB5040" w14:textId="77777777" w:rsidR="00AA1871" w:rsidRPr="009756AC"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1027C12" w14:textId="77777777" w:rsidR="00AA1871" w:rsidRPr="009756AC" w:rsidRDefault="00AA1871" w:rsidP="00C335A9">
            <w:pPr>
              <w:jc w:val="right"/>
              <w:rPr>
                <w:rFonts w:ascii="Arial" w:hAnsi="Arial" w:cs="Arial"/>
                <w:color w:val="auto"/>
                <w:sz w:val="18"/>
                <w:szCs w:val="18"/>
              </w:rPr>
            </w:pPr>
          </w:p>
        </w:tc>
      </w:tr>
      <w:tr w:rsidR="00AA1871" w:rsidRPr="009756AC" w14:paraId="3A609B72" w14:textId="77777777" w:rsidTr="00334B84">
        <w:tc>
          <w:tcPr>
            <w:tcW w:w="3787" w:type="dxa"/>
            <w:tcBorders>
              <w:top w:val="nil"/>
              <w:left w:val="nil"/>
              <w:right w:val="nil"/>
            </w:tcBorders>
          </w:tcPr>
          <w:p w14:paraId="10D52C43" w14:textId="77777777" w:rsidR="00AA1871" w:rsidRPr="009756AC" w:rsidRDefault="007F5CD7" w:rsidP="00B74F00">
            <w:pPr>
              <w:ind w:left="29"/>
              <w:rPr>
                <w:rFonts w:ascii="Arial" w:hAnsi="Arial" w:cs="Arial"/>
                <w:color w:val="auto"/>
                <w:sz w:val="18"/>
                <w:szCs w:val="18"/>
              </w:rPr>
            </w:pPr>
            <w:r w:rsidRPr="009756AC">
              <w:rPr>
                <w:rFonts w:ascii="Arial" w:hAnsi="Arial" w:cs="Arial"/>
                <w:color w:val="auto"/>
                <w:sz w:val="18"/>
                <w:szCs w:val="18"/>
              </w:rPr>
              <w:t>Interest expense on:</w:t>
            </w:r>
          </w:p>
        </w:tc>
        <w:tc>
          <w:tcPr>
            <w:tcW w:w="1440" w:type="dxa"/>
            <w:tcBorders>
              <w:top w:val="nil"/>
              <w:left w:val="nil"/>
              <w:right w:val="nil"/>
            </w:tcBorders>
          </w:tcPr>
          <w:p w14:paraId="5D0FBB76" w14:textId="77777777" w:rsidR="00AA1871" w:rsidRPr="009756AC" w:rsidRDefault="00AA1871" w:rsidP="00C335A9">
            <w:pPr>
              <w:jc w:val="right"/>
              <w:rPr>
                <w:rFonts w:ascii="Arial" w:hAnsi="Arial" w:cs="Arial"/>
                <w:color w:val="auto"/>
                <w:sz w:val="18"/>
                <w:szCs w:val="18"/>
              </w:rPr>
            </w:pPr>
          </w:p>
        </w:tc>
        <w:tc>
          <w:tcPr>
            <w:tcW w:w="1440" w:type="dxa"/>
            <w:tcBorders>
              <w:top w:val="nil"/>
              <w:left w:val="nil"/>
              <w:right w:val="nil"/>
            </w:tcBorders>
          </w:tcPr>
          <w:p w14:paraId="3F9795C1" w14:textId="77777777" w:rsidR="00AA1871" w:rsidRPr="009756AC" w:rsidRDefault="00AA1871" w:rsidP="00C335A9">
            <w:pPr>
              <w:jc w:val="right"/>
              <w:rPr>
                <w:rFonts w:ascii="Arial" w:hAnsi="Arial" w:cs="Arial"/>
                <w:color w:val="auto"/>
                <w:sz w:val="18"/>
                <w:szCs w:val="18"/>
              </w:rPr>
            </w:pPr>
          </w:p>
        </w:tc>
        <w:tc>
          <w:tcPr>
            <w:tcW w:w="1440" w:type="dxa"/>
            <w:tcBorders>
              <w:top w:val="nil"/>
              <w:left w:val="nil"/>
              <w:right w:val="nil"/>
            </w:tcBorders>
          </w:tcPr>
          <w:p w14:paraId="3558D891" w14:textId="77777777" w:rsidR="00AA1871" w:rsidRPr="009756AC" w:rsidRDefault="00AA1871" w:rsidP="00C335A9">
            <w:pPr>
              <w:jc w:val="right"/>
              <w:rPr>
                <w:rFonts w:ascii="Arial" w:hAnsi="Arial" w:cs="Arial"/>
                <w:color w:val="auto"/>
                <w:sz w:val="18"/>
                <w:szCs w:val="18"/>
              </w:rPr>
            </w:pPr>
          </w:p>
        </w:tc>
        <w:tc>
          <w:tcPr>
            <w:tcW w:w="1440" w:type="dxa"/>
            <w:tcBorders>
              <w:top w:val="nil"/>
              <w:left w:val="nil"/>
              <w:right w:val="nil"/>
            </w:tcBorders>
          </w:tcPr>
          <w:p w14:paraId="2C790925" w14:textId="77777777" w:rsidR="00AA1871" w:rsidRPr="009756AC" w:rsidRDefault="00AA1871" w:rsidP="00C335A9">
            <w:pPr>
              <w:jc w:val="right"/>
              <w:rPr>
                <w:rFonts w:ascii="Arial" w:hAnsi="Arial" w:cs="Arial"/>
                <w:color w:val="auto"/>
                <w:sz w:val="18"/>
                <w:szCs w:val="18"/>
              </w:rPr>
            </w:pPr>
          </w:p>
        </w:tc>
      </w:tr>
      <w:tr w:rsidR="00D12440" w:rsidRPr="009756AC" w14:paraId="0EF98AB3" w14:textId="77777777" w:rsidTr="00334B84">
        <w:tc>
          <w:tcPr>
            <w:tcW w:w="3787" w:type="dxa"/>
            <w:tcBorders>
              <w:top w:val="nil"/>
              <w:left w:val="nil"/>
              <w:right w:val="nil"/>
            </w:tcBorders>
          </w:tcPr>
          <w:p w14:paraId="23B254B6" w14:textId="77777777" w:rsidR="00B4529E" w:rsidRPr="009756AC" w:rsidRDefault="00D42067" w:rsidP="00B4529E">
            <w:pPr>
              <w:ind w:left="29"/>
              <w:rPr>
                <w:rFonts w:ascii="Arial" w:hAnsi="Arial" w:cs="Arial"/>
                <w:color w:val="auto"/>
                <w:sz w:val="18"/>
                <w:szCs w:val="18"/>
              </w:rPr>
            </w:pPr>
            <w:r w:rsidRPr="009756AC">
              <w:rPr>
                <w:rFonts w:ascii="Arial" w:hAnsi="Arial" w:cs="Arial"/>
                <w:color w:val="auto"/>
                <w:sz w:val="18"/>
                <w:szCs w:val="18"/>
              </w:rPr>
              <w:t>Interest</w:t>
            </w:r>
            <w:r w:rsidR="00CB23C9" w:rsidRPr="009756AC">
              <w:rPr>
                <w:rFonts w:ascii="Arial" w:hAnsi="Arial" w:cs="Arial"/>
                <w:color w:val="auto"/>
                <w:sz w:val="18"/>
                <w:szCs w:val="18"/>
              </w:rPr>
              <w:t xml:space="preserve"> expense on l</w:t>
            </w:r>
            <w:r w:rsidR="00D12440" w:rsidRPr="009756AC">
              <w:rPr>
                <w:rFonts w:ascii="Arial" w:hAnsi="Arial" w:cs="Arial"/>
                <w:color w:val="auto"/>
                <w:sz w:val="18"/>
                <w:szCs w:val="18"/>
              </w:rPr>
              <w:t xml:space="preserve">oans from </w:t>
            </w:r>
          </w:p>
          <w:p w14:paraId="27383770" w14:textId="0659E5E1" w:rsidR="00D12440" w:rsidRPr="009756AC" w:rsidRDefault="00B4529E" w:rsidP="00B4529E">
            <w:pPr>
              <w:ind w:left="29"/>
              <w:rPr>
                <w:rFonts w:ascii="Arial" w:hAnsi="Arial" w:cs="Arial"/>
                <w:color w:val="auto"/>
                <w:sz w:val="18"/>
                <w:szCs w:val="18"/>
              </w:rPr>
            </w:pPr>
            <w:r w:rsidRPr="009756AC">
              <w:rPr>
                <w:rFonts w:ascii="Arial" w:hAnsi="Arial" w:cs="Arial"/>
                <w:color w:val="auto"/>
                <w:sz w:val="18"/>
                <w:szCs w:val="18"/>
              </w:rPr>
              <w:t xml:space="preserve">   </w:t>
            </w:r>
            <w:r w:rsidR="00D12440" w:rsidRPr="009756AC">
              <w:rPr>
                <w:rFonts w:ascii="Arial" w:hAnsi="Arial" w:cs="Arial"/>
                <w:color w:val="auto"/>
                <w:sz w:val="18"/>
                <w:szCs w:val="18"/>
              </w:rPr>
              <w:t>financial institutions</w:t>
            </w:r>
          </w:p>
        </w:tc>
        <w:tc>
          <w:tcPr>
            <w:tcW w:w="1440" w:type="dxa"/>
            <w:tcBorders>
              <w:top w:val="nil"/>
              <w:left w:val="nil"/>
              <w:right w:val="nil"/>
            </w:tcBorders>
          </w:tcPr>
          <w:p w14:paraId="63D489CB" w14:textId="77777777" w:rsidR="00062CCD" w:rsidRPr="009756AC" w:rsidRDefault="00062CCD" w:rsidP="009756AC">
            <w:pPr>
              <w:jc w:val="right"/>
              <w:rPr>
                <w:rFonts w:ascii="Arial" w:hAnsi="Arial" w:cs="Arial"/>
                <w:color w:val="auto"/>
                <w:sz w:val="18"/>
                <w:szCs w:val="18"/>
              </w:rPr>
            </w:pPr>
          </w:p>
          <w:p w14:paraId="32B3810E" w14:textId="2E51BD1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22</w:t>
            </w:r>
            <w:r w:rsidR="00D12440" w:rsidRPr="009756AC">
              <w:rPr>
                <w:rFonts w:ascii="Arial" w:hAnsi="Arial" w:cs="Arial"/>
                <w:color w:val="auto"/>
                <w:sz w:val="18"/>
                <w:szCs w:val="18"/>
              </w:rPr>
              <w:t>,</w:t>
            </w:r>
            <w:r w:rsidRPr="009756AC">
              <w:rPr>
                <w:rFonts w:ascii="Arial" w:hAnsi="Arial" w:cs="Arial"/>
                <w:color w:val="auto"/>
                <w:sz w:val="18"/>
                <w:szCs w:val="18"/>
              </w:rPr>
              <w:t>889</w:t>
            </w:r>
          </w:p>
        </w:tc>
        <w:tc>
          <w:tcPr>
            <w:tcW w:w="1440" w:type="dxa"/>
            <w:tcBorders>
              <w:top w:val="nil"/>
              <w:left w:val="nil"/>
              <w:right w:val="nil"/>
            </w:tcBorders>
          </w:tcPr>
          <w:p w14:paraId="7BCC55C5" w14:textId="77777777" w:rsidR="00062CCD" w:rsidRPr="009756AC" w:rsidRDefault="00062CCD" w:rsidP="009756AC">
            <w:pPr>
              <w:jc w:val="right"/>
              <w:rPr>
                <w:rFonts w:ascii="Arial" w:hAnsi="Arial" w:cs="Arial"/>
                <w:color w:val="auto"/>
                <w:sz w:val="18"/>
                <w:szCs w:val="18"/>
              </w:rPr>
            </w:pPr>
          </w:p>
          <w:p w14:paraId="2B6AC6DC" w14:textId="7C9529F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27</w:t>
            </w:r>
            <w:r w:rsidR="00D12440" w:rsidRPr="009756AC">
              <w:rPr>
                <w:rFonts w:ascii="Arial" w:hAnsi="Arial" w:cs="Arial"/>
                <w:color w:val="auto"/>
                <w:sz w:val="18"/>
                <w:szCs w:val="18"/>
              </w:rPr>
              <w:t>,</w:t>
            </w:r>
            <w:r w:rsidRPr="009756AC">
              <w:rPr>
                <w:rFonts w:ascii="Arial" w:hAnsi="Arial" w:cs="Arial"/>
                <w:color w:val="auto"/>
                <w:sz w:val="18"/>
                <w:szCs w:val="18"/>
              </w:rPr>
              <w:t>198</w:t>
            </w:r>
          </w:p>
        </w:tc>
        <w:tc>
          <w:tcPr>
            <w:tcW w:w="1440" w:type="dxa"/>
            <w:tcBorders>
              <w:top w:val="nil"/>
              <w:left w:val="nil"/>
              <w:right w:val="nil"/>
            </w:tcBorders>
          </w:tcPr>
          <w:p w14:paraId="42699BF0" w14:textId="77777777" w:rsidR="00062CCD" w:rsidRPr="009756AC" w:rsidRDefault="00062CCD" w:rsidP="009756AC">
            <w:pPr>
              <w:jc w:val="right"/>
              <w:rPr>
                <w:rFonts w:ascii="Arial" w:hAnsi="Arial" w:cs="Arial"/>
                <w:color w:val="auto"/>
                <w:sz w:val="18"/>
                <w:szCs w:val="18"/>
              </w:rPr>
            </w:pPr>
          </w:p>
          <w:p w14:paraId="3A5BB86B" w14:textId="0FF0FCD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22</w:t>
            </w:r>
            <w:r w:rsidR="00D12440" w:rsidRPr="009756AC">
              <w:rPr>
                <w:rFonts w:ascii="Arial" w:hAnsi="Arial" w:cs="Arial"/>
                <w:color w:val="auto"/>
                <w:sz w:val="18"/>
                <w:szCs w:val="18"/>
              </w:rPr>
              <w:t>,</w:t>
            </w:r>
            <w:r w:rsidRPr="009756AC">
              <w:rPr>
                <w:rFonts w:ascii="Arial" w:hAnsi="Arial" w:cs="Arial"/>
                <w:color w:val="auto"/>
                <w:sz w:val="18"/>
                <w:szCs w:val="18"/>
              </w:rPr>
              <w:t>836</w:t>
            </w:r>
          </w:p>
        </w:tc>
        <w:tc>
          <w:tcPr>
            <w:tcW w:w="1440" w:type="dxa"/>
            <w:tcBorders>
              <w:top w:val="nil"/>
              <w:left w:val="nil"/>
              <w:right w:val="nil"/>
            </w:tcBorders>
          </w:tcPr>
          <w:p w14:paraId="027B85FA" w14:textId="77777777" w:rsidR="00062CCD" w:rsidRPr="009756AC" w:rsidRDefault="00062CCD" w:rsidP="009756AC">
            <w:pPr>
              <w:jc w:val="right"/>
              <w:rPr>
                <w:rFonts w:ascii="Arial" w:hAnsi="Arial" w:cs="Arial"/>
                <w:color w:val="auto"/>
                <w:sz w:val="18"/>
                <w:szCs w:val="18"/>
              </w:rPr>
            </w:pPr>
          </w:p>
          <w:p w14:paraId="6BBEBA2F" w14:textId="443EBCB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27</w:t>
            </w:r>
            <w:r w:rsidR="00D12440" w:rsidRPr="009756AC">
              <w:rPr>
                <w:rFonts w:ascii="Arial" w:hAnsi="Arial" w:cs="Arial"/>
                <w:color w:val="auto"/>
                <w:sz w:val="18"/>
                <w:szCs w:val="18"/>
              </w:rPr>
              <w:t>,</w:t>
            </w:r>
            <w:r w:rsidRPr="009756AC">
              <w:rPr>
                <w:rFonts w:ascii="Arial" w:hAnsi="Arial" w:cs="Arial"/>
                <w:color w:val="auto"/>
                <w:sz w:val="18"/>
                <w:szCs w:val="18"/>
              </w:rPr>
              <w:t>139</w:t>
            </w:r>
          </w:p>
        </w:tc>
      </w:tr>
      <w:tr w:rsidR="00D12440" w:rsidRPr="009756AC" w14:paraId="482C30C8" w14:textId="77777777" w:rsidTr="00334B84">
        <w:tc>
          <w:tcPr>
            <w:tcW w:w="3787" w:type="dxa"/>
            <w:tcBorders>
              <w:top w:val="nil"/>
              <w:left w:val="nil"/>
              <w:right w:val="nil"/>
            </w:tcBorders>
          </w:tcPr>
          <w:p w14:paraId="164A9E9E" w14:textId="0875E0C2" w:rsidR="00D12440" w:rsidRPr="009756AC" w:rsidRDefault="00CB23C9" w:rsidP="00B74F00">
            <w:pPr>
              <w:ind w:left="29" w:right="-90"/>
              <w:rPr>
                <w:rFonts w:ascii="Arial" w:hAnsi="Arial" w:cs="Arial"/>
                <w:color w:val="auto"/>
                <w:sz w:val="18"/>
                <w:szCs w:val="18"/>
              </w:rPr>
            </w:pPr>
            <w:r w:rsidRPr="009756AC">
              <w:rPr>
                <w:rFonts w:ascii="Arial" w:hAnsi="Arial" w:cs="Arial"/>
                <w:color w:val="auto"/>
                <w:sz w:val="18"/>
                <w:szCs w:val="18"/>
              </w:rPr>
              <w:t>Interest expense on l</w:t>
            </w:r>
            <w:r w:rsidR="00D12440" w:rsidRPr="009756AC">
              <w:rPr>
                <w:rFonts w:ascii="Arial" w:hAnsi="Arial" w:cs="Arial"/>
                <w:color w:val="auto"/>
                <w:sz w:val="18"/>
                <w:szCs w:val="18"/>
              </w:rPr>
              <w:t>ease liabilities</w:t>
            </w:r>
          </w:p>
        </w:tc>
        <w:tc>
          <w:tcPr>
            <w:tcW w:w="1440" w:type="dxa"/>
            <w:tcBorders>
              <w:top w:val="nil"/>
              <w:left w:val="nil"/>
              <w:right w:val="nil"/>
            </w:tcBorders>
          </w:tcPr>
          <w:p w14:paraId="47B3BF9B" w14:textId="19C8F316"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674</w:t>
            </w:r>
          </w:p>
        </w:tc>
        <w:tc>
          <w:tcPr>
            <w:tcW w:w="1440" w:type="dxa"/>
            <w:tcBorders>
              <w:top w:val="nil"/>
              <w:left w:val="nil"/>
              <w:right w:val="nil"/>
            </w:tcBorders>
          </w:tcPr>
          <w:p w14:paraId="55CA7D97" w14:textId="39648F44"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r w:rsidR="00D12440" w:rsidRPr="009756AC">
              <w:rPr>
                <w:rFonts w:ascii="Arial" w:hAnsi="Arial" w:cs="Arial"/>
                <w:color w:val="auto"/>
                <w:sz w:val="18"/>
                <w:szCs w:val="18"/>
              </w:rPr>
              <w:t>,</w:t>
            </w:r>
            <w:r w:rsidRPr="009756AC">
              <w:rPr>
                <w:rFonts w:ascii="Arial" w:hAnsi="Arial" w:cs="Arial"/>
                <w:color w:val="auto"/>
                <w:sz w:val="18"/>
                <w:szCs w:val="18"/>
              </w:rPr>
              <w:t>953</w:t>
            </w:r>
          </w:p>
        </w:tc>
        <w:tc>
          <w:tcPr>
            <w:tcW w:w="1440" w:type="dxa"/>
            <w:tcBorders>
              <w:top w:val="nil"/>
              <w:left w:val="nil"/>
              <w:right w:val="nil"/>
            </w:tcBorders>
          </w:tcPr>
          <w:p w14:paraId="5440F35B" w14:textId="5DD99FC7"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018</w:t>
            </w:r>
          </w:p>
        </w:tc>
        <w:tc>
          <w:tcPr>
            <w:tcW w:w="1440" w:type="dxa"/>
            <w:tcBorders>
              <w:top w:val="nil"/>
              <w:left w:val="nil"/>
              <w:right w:val="nil"/>
            </w:tcBorders>
          </w:tcPr>
          <w:p w14:paraId="5AC4BA4E" w14:textId="18E7274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083</w:t>
            </w:r>
          </w:p>
        </w:tc>
      </w:tr>
      <w:tr w:rsidR="00D12440" w:rsidRPr="009756AC" w14:paraId="5C4ED0FD" w14:textId="77777777" w:rsidTr="00334B84">
        <w:tc>
          <w:tcPr>
            <w:tcW w:w="3787" w:type="dxa"/>
            <w:tcBorders>
              <w:top w:val="nil"/>
              <w:left w:val="nil"/>
              <w:right w:val="nil"/>
            </w:tcBorders>
          </w:tcPr>
          <w:p w14:paraId="2A2C29D8" w14:textId="77777777" w:rsidR="00B4529E" w:rsidRPr="009756AC" w:rsidRDefault="00CB23C9" w:rsidP="00B4529E">
            <w:pPr>
              <w:ind w:left="29" w:right="-90"/>
              <w:rPr>
                <w:rFonts w:ascii="Arial" w:hAnsi="Arial" w:cs="Arial"/>
                <w:color w:val="auto"/>
                <w:sz w:val="18"/>
                <w:szCs w:val="18"/>
              </w:rPr>
            </w:pPr>
            <w:r w:rsidRPr="009756AC">
              <w:rPr>
                <w:rFonts w:ascii="Arial" w:hAnsi="Arial" w:cs="Arial"/>
                <w:color w:val="auto"/>
                <w:sz w:val="18"/>
                <w:szCs w:val="18"/>
              </w:rPr>
              <w:t>Interest expense on l</w:t>
            </w:r>
            <w:r w:rsidR="00D12440" w:rsidRPr="009756AC">
              <w:rPr>
                <w:rFonts w:ascii="Arial" w:hAnsi="Arial" w:cs="Arial"/>
                <w:color w:val="auto"/>
                <w:sz w:val="18"/>
                <w:szCs w:val="18"/>
              </w:rPr>
              <w:t>oans from</w:t>
            </w:r>
            <w:r w:rsidR="00B4529E" w:rsidRPr="009756AC">
              <w:rPr>
                <w:rFonts w:ascii="Arial" w:hAnsi="Arial" w:cs="Arial"/>
                <w:color w:val="auto"/>
                <w:sz w:val="18"/>
                <w:szCs w:val="18"/>
              </w:rPr>
              <w:t xml:space="preserve"> </w:t>
            </w:r>
          </w:p>
          <w:p w14:paraId="5B5A2350" w14:textId="6A16DBEE" w:rsidR="00D12440" w:rsidRPr="009756AC" w:rsidRDefault="00B4529E" w:rsidP="00B4529E">
            <w:pPr>
              <w:ind w:left="29" w:right="-90"/>
              <w:rPr>
                <w:rFonts w:ascii="Arial" w:hAnsi="Arial" w:cs="Arial"/>
                <w:color w:val="auto"/>
                <w:sz w:val="18"/>
                <w:szCs w:val="18"/>
              </w:rPr>
            </w:pPr>
            <w:r w:rsidRPr="009756AC">
              <w:rPr>
                <w:rFonts w:ascii="Arial" w:hAnsi="Arial" w:cs="Arial"/>
                <w:color w:val="auto"/>
                <w:sz w:val="18"/>
                <w:szCs w:val="18"/>
              </w:rPr>
              <w:t xml:space="preserve">   </w:t>
            </w:r>
            <w:r w:rsidR="00D12440" w:rsidRPr="009756AC">
              <w:rPr>
                <w:rFonts w:ascii="Arial" w:hAnsi="Arial" w:cs="Arial"/>
                <w:color w:val="auto"/>
                <w:sz w:val="18"/>
                <w:szCs w:val="18"/>
              </w:rPr>
              <w:t>related parties</w:t>
            </w:r>
          </w:p>
        </w:tc>
        <w:tc>
          <w:tcPr>
            <w:tcW w:w="1440" w:type="dxa"/>
            <w:tcBorders>
              <w:top w:val="nil"/>
              <w:left w:val="nil"/>
              <w:right w:val="nil"/>
            </w:tcBorders>
          </w:tcPr>
          <w:p w14:paraId="4C8EDE90" w14:textId="77777777" w:rsidR="00062CCD" w:rsidRPr="009756AC" w:rsidRDefault="00062CCD" w:rsidP="009756AC">
            <w:pPr>
              <w:jc w:val="right"/>
              <w:rPr>
                <w:rFonts w:ascii="Arial" w:hAnsi="Arial" w:cs="Arial"/>
                <w:color w:val="auto"/>
                <w:sz w:val="18"/>
                <w:szCs w:val="18"/>
              </w:rPr>
            </w:pPr>
          </w:p>
          <w:p w14:paraId="2C099E16" w14:textId="4B890F72"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331</w:t>
            </w:r>
          </w:p>
        </w:tc>
        <w:tc>
          <w:tcPr>
            <w:tcW w:w="1440" w:type="dxa"/>
            <w:tcBorders>
              <w:top w:val="nil"/>
              <w:left w:val="nil"/>
              <w:right w:val="nil"/>
            </w:tcBorders>
          </w:tcPr>
          <w:p w14:paraId="289D1AD2" w14:textId="77777777" w:rsidR="00062CCD" w:rsidRPr="009756AC" w:rsidRDefault="00062CCD" w:rsidP="009756AC">
            <w:pPr>
              <w:jc w:val="right"/>
              <w:rPr>
                <w:rFonts w:ascii="Arial" w:hAnsi="Arial" w:cs="Arial"/>
                <w:color w:val="auto"/>
                <w:sz w:val="18"/>
                <w:szCs w:val="18"/>
              </w:rPr>
            </w:pPr>
          </w:p>
          <w:p w14:paraId="08028CA9" w14:textId="1473E806"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31A0A4AE" w14:textId="77777777" w:rsidR="00062CCD" w:rsidRPr="009756AC" w:rsidRDefault="00062CCD" w:rsidP="009756AC">
            <w:pPr>
              <w:jc w:val="right"/>
              <w:rPr>
                <w:rFonts w:ascii="Arial" w:hAnsi="Arial" w:cs="Arial"/>
                <w:color w:val="auto"/>
                <w:sz w:val="18"/>
                <w:szCs w:val="18"/>
              </w:rPr>
            </w:pPr>
          </w:p>
          <w:p w14:paraId="64DADAA0" w14:textId="2BD989EE"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160</w:t>
            </w:r>
          </w:p>
        </w:tc>
        <w:tc>
          <w:tcPr>
            <w:tcW w:w="1440" w:type="dxa"/>
            <w:tcBorders>
              <w:top w:val="nil"/>
              <w:left w:val="nil"/>
              <w:right w:val="nil"/>
            </w:tcBorders>
          </w:tcPr>
          <w:p w14:paraId="1E376167" w14:textId="77777777" w:rsidR="00062CCD" w:rsidRPr="009756AC" w:rsidRDefault="00062CCD" w:rsidP="009756AC">
            <w:pPr>
              <w:jc w:val="right"/>
              <w:rPr>
                <w:rFonts w:ascii="Arial" w:hAnsi="Arial" w:cs="Arial"/>
                <w:color w:val="auto"/>
                <w:sz w:val="18"/>
                <w:szCs w:val="18"/>
              </w:rPr>
            </w:pPr>
          </w:p>
          <w:p w14:paraId="3B0224E9" w14:textId="223719BF"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64</w:t>
            </w:r>
          </w:p>
        </w:tc>
      </w:tr>
      <w:tr w:rsidR="00D12440" w:rsidRPr="009756AC" w14:paraId="33F82D02" w14:textId="77777777" w:rsidTr="00334B84">
        <w:tc>
          <w:tcPr>
            <w:tcW w:w="3787" w:type="dxa"/>
            <w:tcBorders>
              <w:top w:val="nil"/>
              <w:left w:val="nil"/>
              <w:right w:val="nil"/>
            </w:tcBorders>
          </w:tcPr>
          <w:p w14:paraId="62583874" w14:textId="7B84C538" w:rsidR="00D12440" w:rsidRPr="009756AC" w:rsidRDefault="00CB23C9" w:rsidP="00B4529E">
            <w:pPr>
              <w:ind w:left="29" w:right="-90"/>
              <w:rPr>
                <w:rFonts w:ascii="Arial" w:hAnsi="Arial" w:cs="Arial"/>
                <w:color w:val="auto"/>
                <w:sz w:val="18"/>
                <w:szCs w:val="18"/>
              </w:rPr>
            </w:pPr>
            <w:r w:rsidRPr="009756AC">
              <w:rPr>
                <w:rFonts w:ascii="Arial" w:hAnsi="Arial" w:cs="Arial"/>
                <w:color w:val="auto"/>
                <w:sz w:val="18"/>
                <w:szCs w:val="18"/>
              </w:rPr>
              <w:t>Interest expense on o</w:t>
            </w:r>
            <w:r w:rsidR="00D12440" w:rsidRPr="009756AC">
              <w:rPr>
                <w:rFonts w:ascii="Arial" w:hAnsi="Arial" w:cs="Arial"/>
                <w:color w:val="auto"/>
                <w:sz w:val="18"/>
                <w:szCs w:val="18"/>
              </w:rPr>
              <w:t>thers</w:t>
            </w:r>
          </w:p>
        </w:tc>
        <w:tc>
          <w:tcPr>
            <w:tcW w:w="1440" w:type="dxa"/>
            <w:tcBorders>
              <w:left w:val="nil"/>
              <w:bottom w:val="single" w:sz="4" w:space="0" w:color="auto"/>
              <w:right w:val="nil"/>
            </w:tcBorders>
          </w:tcPr>
          <w:p w14:paraId="6D7AA523" w14:textId="6D226D93"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168</w:t>
            </w:r>
          </w:p>
        </w:tc>
        <w:tc>
          <w:tcPr>
            <w:tcW w:w="1440" w:type="dxa"/>
            <w:tcBorders>
              <w:left w:val="nil"/>
              <w:bottom w:val="single" w:sz="4" w:space="0" w:color="auto"/>
              <w:right w:val="nil"/>
            </w:tcBorders>
          </w:tcPr>
          <w:p w14:paraId="151E183E" w14:textId="15DB7DE8"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235</w:t>
            </w:r>
          </w:p>
        </w:tc>
        <w:tc>
          <w:tcPr>
            <w:tcW w:w="1440" w:type="dxa"/>
            <w:tcBorders>
              <w:left w:val="nil"/>
              <w:bottom w:val="single" w:sz="4" w:space="0" w:color="auto"/>
              <w:right w:val="nil"/>
            </w:tcBorders>
          </w:tcPr>
          <w:p w14:paraId="3E94C4FC" w14:textId="7EA7A488" w:rsidR="00D12440" w:rsidRPr="009756AC" w:rsidRDefault="00D12440" w:rsidP="009756AC">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left w:val="nil"/>
              <w:bottom w:val="single" w:sz="4" w:space="0" w:color="auto"/>
              <w:right w:val="nil"/>
            </w:tcBorders>
          </w:tcPr>
          <w:p w14:paraId="6C55D5CE" w14:textId="0DD3978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p>
        </w:tc>
      </w:tr>
      <w:tr w:rsidR="00244B53" w:rsidRPr="009756AC" w14:paraId="48616EC9" w14:textId="77777777" w:rsidTr="00334B84">
        <w:tc>
          <w:tcPr>
            <w:tcW w:w="3787" w:type="dxa"/>
            <w:tcBorders>
              <w:top w:val="nil"/>
              <w:left w:val="nil"/>
              <w:right w:val="nil"/>
            </w:tcBorders>
          </w:tcPr>
          <w:p w14:paraId="52E3723A" w14:textId="77777777" w:rsidR="00244B53" w:rsidRPr="009756AC" w:rsidRDefault="00244B53"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7AA2065D" w14:textId="77777777" w:rsidR="00244B53" w:rsidRPr="009756AC" w:rsidRDefault="00244B53" w:rsidP="009756AC">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4DB222F" w14:textId="77777777" w:rsidR="00244B53" w:rsidRPr="009756AC" w:rsidRDefault="00244B53" w:rsidP="009756AC">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5BB3D6A" w14:textId="77777777" w:rsidR="00244B53" w:rsidRPr="009756AC" w:rsidRDefault="00244B53" w:rsidP="009756AC">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B2FEB45" w14:textId="77777777" w:rsidR="00244B53" w:rsidRPr="009756AC" w:rsidRDefault="00244B53" w:rsidP="009756AC">
            <w:pPr>
              <w:jc w:val="right"/>
              <w:rPr>
                <w:rFonts w:ascii="Arial" w:hAnsi="Arial" w:cs="Arial"/>
                <w:color w:val="auto"/>
                <w:sz w:val="18"/>
                <w:szCs w:val="18"/>
              </w:rPr>
            </w:pPr>
          </w:p>
        </w:tc>
      </w:tr>
      <w:tr w:rsidR="00D12440" w:rsidRPr="009756AC" w14:paraId="23FAD1A2" w14:textId="77777777" w:rsidTr="00334B84">
        <w:tc>
          <w:tcPr>
            <w:tcW w:w="3787" w:type="dxa"/>
            <w:tcBorders>
              <w:top w:val="nil"/>
              <w:left w:val="nil"/>
              <w:bottom w:val="nil"/>
              <w:right w:val="nil"/>
            </w:tcBorders>
          </w:tcPr>
          <w:p w14:paraId="5CE4021D" w14:textId="77777777" w:rsidR="00D12440" w:rsidRPr="009756AC" w:rsidRDefault="00D12440" w:rsidP="00B74F00">
            <w:pPr>
              <w:ind w:left="29"/>
              <w:rPr>
                <w:rFonts w:ascii="Arial" w:hAnsi="Arial" w:cs="Arial"/>
                <w:color w:val="auto"/>
                <w:sz w:val="18"/>
                <w:szCs w:val="18"/>
              </w:rPr>
            </w:pPr>
          </w:p>
        </w:tc>
        <w:tc>
          <w:tcPr>
            <w:tcW w:w="1440" w:type="dxa"/>
            <w:tcBorders>
              <w:top w:val="nil"/>
              <w:left w:val="nil"/>
              <w:bottom w:val="single" w:sz="4" w:space="0" w:color="auto"/>
              <w:right w:val="nil"/>
            </w:tcBorders>
          </w:tcPr>
          <w:p w14:paraId="3231FE5C" w14:textId="7E273EE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29</w:t>
            </w:r>
            <w:r w:rsidR="00D12440" w:rsidRPr="009756AC">
              <w:rPr>
                <w:rFonts w:ascii="Arial" w:hAnsi="Arial" w:cs="Arial"/>
                <w:color w:val="auto"/>
                <w:sz w:val="18"/>
                <w:szCs w:val="18"/>
              </w:rPr>
              <w:t>,</w:t>
            </w:r>
            <w:r w:rsidRPr="009756AC">
              <w:rPr>
                <w:rFonts w:ascii="Arial" w:hAnsi="Arial" w:cs="Arial"/>
                <w:color w:val="auto"/>
                <w:sz w:val="18"/>
                <w:szCs w:val="18"/>
              </w:rPr>
              <w:t>062</w:t>
            </w:r>
          </w:p>
        </w:tc>
        <w:tc>
          <w:tcPr>
            <w:tcW w:w="1440" w:type="dxa"/>
            <w:tcBorders>
              <w:top w:val="nil"/>
              <w:left w:val="nil"/>
              <w:bottom w:val="single" w:sz="4" w:space="0" w:color="auto"/>
              <w:right w:val="nil"/>
            </w:tcBorders>
          </w:tcPr>
          <w:p w14:paraId="42F7D182" w14:textId="78759A0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33</w:t>
            </w:r>
            <w:r w:rsidR="00D12440" w:rsidRPr="009756AC">
              <w:rPr>
                <w:rFonts w:ascii="Arial" w:hAnsi="Arial" w:cs="Arial"/>
                <w:color w:val="auto"/>
                <w:sz w:val="18"/>
                <w:szCs w:val="18"/>
              </w:rPr>
              <w:t>,</w:t>
            </w:r>
            <w:r w:rsidRPr="009756AC">
              <w:rPr>
                <w:rFonts w:ascii="Arial" w:hAnsi="Arial" w:cs="Arial"/>
                <w:color w:val="auto"/>
                <w:sz w:val="18"/>
                <w:szCs w:val="18"/>
              </w:rPr>
              <w:t>386</w:t>
            </w:r>
          </w:p>
        </w:tc>
        <w:tc>
          <w:tcPr>
            <w:tcW w:w="1440" w:type="dxa"/>
            <w:tcBorders>
              <w:top w:val="nil"/>
              <w:left w:val="nil"/>
              <w:bottom w:val="single" w:sz="4" w:space="0" w:color="auto"/>
              <w:right w:val="nil"/>
            </w:tcBorders>
          </w:tcPr>
          <w:p w14:paraId="382D4A02" w14:textId="742D8E4B"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25</w:t>
            </w:r>
            <w:r w:rsidR="00D12440" w:rsidRPr="009756AC">
              <w:rPr>
                <w:rFonts w:ascii="Arial" w:hAnsi="Arial" w:cs="Arial"/>
                <w:color w:val="auto"/>
                <w:sz w:val="18"/>
                <w:szCs w:val="18"/>
              </w:rPr>
              <w:t>,</w:t>
            </w:r>
            <w:r w:rsidRPr="009756AC">
              <w:rPr>
                <w:rFonts w:ascii="Arial" w:hAnsi="Arial" w:cs="Arial"/>
                <w:color w:val="auto"/>
                <w:sz w:val="18"/>
                <w:szCs w:val="18"/>
              </w:rPr>
              <w:t>014</w:t>
            </w:r>
          </w:p>
        </w:tc>
        <w:tc>
          <w:tcPr>
            <w:tcW w:w="1440" w:type="dxa"/>
            <w:tcBorders>
              <w:top w:val="nil"/>
              <w:left w:val="nil"/>
              <w:bottom w:val="single" w:sz="4" w:space="0" w:color="auto"/>
              <w:right w:val="nil"/>
            </w:tcBorders>
          </w:tcPr>
          <w:p w14:paraId="3C7D0A24" w14:textId="104E6D2D" w:rsidR="00D12440"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28</w:t>
            </w:r>
            <w:r w:rsidR="00D12440" w:rsidRPr="009756AC">
              <w:rPr>
                <w:rFonts w:ascii="Arial" w:hAnsi="Arial" w:cs="Arial"/>
                <w:color w:val="auto"/>
                <w:sz w:val="18"/>
                <w:szCs w:val="18"/>
              </w:rPr>
              <w:t>,</w:t>
            </w:r>
            <w:r w:rsidRPr="009756AC">
              <w:rPr>
                <w:rFonts w:ascii="Arial" w:hAnsi="Arial" w:cs="Arial"/>
                <w:color w:val="auto"/>
                <w:sz w:val="18"/>
                <w:szCs w:val="18"/>
              </w:rPr>
              <w:t>288</w:t>
            </w:r>
          </w:p>
        </w:tc>
      </w:tr>
    </w:tbl>
    <w:p w14:paraId="541542B0" w14:textId="77777777" w:rsidR="00697EF1" w:rsidRPr="009756AC" w:rsidRDefault="00697EF1" w:rsidP="00427744">
      <w:pPr>
        <w:ind w:right="0"/>
        <w:rPr>
          <w:rFonts w:ascii="Arial" w:hAnsi="Arial" w:cs="Arial"/>
          <w:color w:val="auto"/>
          <w:sz w:val="18"/>
          <w:szCs w:val="18"/>
        </w:rPr>
      </w:pPr>
    </w:p>
    <w:p w14:paraId="1953B05B" w14:textId="77777777" w:rsidR="00F47B05" w:rsidRPr="009756AC" w:rsidRDefault="00F47B05" w:rsidP="00427744">
      <w:pPr>
        <w:ind w:right="0"/>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2927D7" w:rsidRPr="009756AC" w14:paraId="4358DC47" w14:textId="77777777" w:rsidTr="00334B84">
        <w:trPr>
          <w:trHeight w:val="386"/>
        </w:trPr>
        <w:tc>
          <w:tcPr>
            <w:tcW w:w="9461" w:type="dxa"/>
            <w:vAlign w:val="center"/>
            <w:hideMark/>
          </w:tcPr>
          <w:p w14:paraId="4EAC4ED3" w14:textId="536034AC" w:rsidR="002927D7" w:rsidRPr="009756AC" w:rsidRDefault="002927D7" w:rsidP="005A5258">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31</w:t>
            </w:r>
            <w:r w:rsidRPr="009756AC">
              <w:rPr>
                <w:rFonts w:ascii="Arial" w:eastAsia="Arial Unicode MS" w:hAnsi="Arial" w:cs="Arial"/>
                <w:b/>
                <w:bCs/>
                <w:color w:val="auto"/>
                <w:sz w:val="18"/>
                <w:szCs w:val="18"/>
              </w:rPr>
              <w:tab/>
              <w:t>Expenses by nature</w:t>
            </w:r>
          </w:p>
        </w:tc>
      </w:tr>
    </w:tbl>
    <w:p w14:paraId="430771A6" w14:textId="77777777" w:rsidR="00AD52B6" w:rsidRPr="009756AC" w:rsidRDefault="00AD52B6" w:rsidP="00BE6B9C">
      <w:pPr>
        <w:ind w:right="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7F5CD7" w:rsidRPr="009756AC" w14:paraId="4F5BBE70" w14:textId="77777777" w:rsidTr="005A5258">
        <w:tc>
          <w:tcPr>
            <w:tcW w:w="3787" w:type="dxa"/>
            <w:tcBorders>
              <w:top w:val="nil"/>
              <w:left w:val="nil"/>
              <w:right w:val="nil"/>
            </w:tcBorders>
            <w:vAlign w:val="center"/>
          </w:tcPr>
          <w:p w14:paraId="0F9FCFB0" w14:textId="77777777" w:rsidR="007F5CD7" w:rsidRPr="009756AC" w:rsidRDefault="007F5CD7" w:rsidP="00B74F00">
            <w:pPr>
              <w:ind w:left="29"/>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00EF5960" w14:textId="77777777" w:rsidR="007F5CD7" w:rsidRPr="009756AC" w:rsidRDefault="007F5CD7"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vAlign w:val="center"/>
          </w:tcPr>
          <w:p w14:paraId="79446175" w14:textId="77777777" w:rsidR="007F5CD7" w:rsidRPr="009756AC" w:rsidRDefault="007F5CD7"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D56C6" w:rsidRPr="009756AC" w14:paraId="5A1CD788" w14:textId="77777777" w:rsidTr="00334B84">
        <w:tc>
          <w:tcPr>
            <w:tcW w:w="3787" w:type="dxa"/>
            <w:tcBorders>
              <w:top w:val="nil"/>
              <w:left w:val="nil"/>
              <w:right w:val="nil"/>
            </w:tcBorders>
            <w:vAlign w:val="center"/>
          </w:tcPr>
          <w:p w14:paraId="0DA5BA83" w14:textId="77777777" w:rsidR="00CD56C6" w:rsidRPr="009756AC" w:rsidRDefault="00CD56C6"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29F0F5AE" w14:textId="3FC0E16D"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1C0DCFA2" w14:textId="07C40F59"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440" w:type="dxa"/>
            <w:tcBorders>
              <w:top w:val="single" w:sz="4" w:space="0" w:color="auto"/>
              <w:left w:val="nil"/>
              <w:right w:val="nil"/>
            </w:tcBorders>
            <w:vAlign w:val="bottom"/>
          </w:tcPr>
          <w:p w14:paraId="58E32EE6" w14:textId="1CDD9AC2"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1E8B1E79" w14:textId="5CE5413F"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70FC0001" w14:textId="77777777" w:rsidTr="00334B84">
        <w:tc>
          <w:tcPr>
            <w:tcW w:w="3787" w:type="dxa"/>
            <w:tcBorders>
              <w:top w:val="nil"/>
              <w:left w:val="nil"/>
              <w:right w:val="nil"/>
            </w:tcBorders>
            <w:vAlign w:val="center"/>
          </w:tcPr>
          <w:p w14:paraId="1F855280" w14:textId="77777777" w:rsidR="005B6452" w:rsidRPr="009756AC" w:rsidRDefault="005B6452" w:rsidP="00B74F00">
            <w:pPr>
              <w:ind w:left="29"/>
              <w:rPr>
                <w:rFonts w:ascii="Arial" w:hAnsi="Arial" w:cs="Arial"/>
                <w:color w:val="auto"/>
                <w:sz w:val="18"/>
                <w:szCs w:val="18"/>
              </w:rPr>
            </w:pPr>
          </w:p>
        </w:tc>
        <w:tc>
          <w:tcPr>
            <w:tcW w:w="1440" w:type="dxa"/>
            <w:tcBorders>
              <w:left w:val="nil"/>
              <w:right w:val="nil"/>
            </w:tcBorders>
            <w:vAlign w:val="center"/>
          </w:tcPr>
          <w:p w14:paraId="58BAC70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107218CF"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042E78B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05D900AF"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12EB7CF7" w14:textId="77777777" w:rsidTr="00334B84">
        <w:tc>
          <w:tcPr>
            <w:tcW w:w="3787" w:type="dxa"/>
            <w:tcBorders>
              <w:top w:val="nil"/>
              <w:left w:val="nil"/>
              <w:right w:val="nil"/>
            </w:tcBorders>
            <w:vAlign w:val="center"/>
          </w:tcPr>
          <w:p w14:paraId="0E991CAE" w14:textId="77777777" w:rsidR="005B6452" w:rsidRPr="009756AC" w:rsidRDefault="005B6452" w:rsidP="00B74F00">
            <w:pPr>
              <w:ind w:left="29"/>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2EDEB7F"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C70280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5BC539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4DE659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AD52B6" w:rsidRPr="009756AC" w14:paraId="11DC277E" w14:textId="77777777" w:rsidTr="00334B84">
        <w:tc>
          <w:tcPr>
            <w:tcW w:w="3787" w:type="dxa"/>
            <w:tcBorders>
              <w:top w:val="nil"/>
              <w:left w:val="nil"/>
              <w:right w:val="nil"/>
            </w:tcBorders>
          </w:tcPr>
          <w:p w14:paraId="6F25CAFF" w14:textId="77777777" w:rsidR="00AD52B6" w:rsidRPr="009756AC" w:rsidRDefault="00AD52B6"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17E98C7B" w14:textId="77777777" w:rsidR="00AD52B6" w:rsidRPr="009756AC" w:rsidRDefault="00AD52B6"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75BEF743" w14:textId="77777777" w:rsidR="00AD52B6" w:rsidRPr="009756AC" w:rsidRDefault="00AD52B6"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A20C877" w14:textId="77777777" w:rsidR="00AD52B6" w:rsidRPr="009756AC" w:rsidRDefault="00AD52B6"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16B75247" w14:textId="77777777" w:rsidR="00AD52B6" w:rsidRPr="009756AC" w:rsidRDefault="00AD52B6" w:rsidP="002927D7">
            <w:pPr>
              <w:jc w:val="right"/>
              <w:rPr>
                <w:rFonts w:ascii="Arial" w:hAnsi="Arial" w:cs="Arial"/>
                <w:color w:val="auto"/>
                <w:sz w:val="18"/>
                <w:szCs w:val="18"/>
              </w:rPr>
            </w:pPr>
          </w:p>
        </w:tc>
      </w:tr>
      <w:tr w:rsidR="00D12440" w:rsidRPr="009756AC" w14:paraId="71EDA4CD" w14:textId="77777777" w:rsidTr="00334B84">
        <w:tc>
          <w:tcPr>
            <w:tcW w:w="3787" w:type="dxa"/>
            <w:tcBorders>
              <w:top w:val="nil"/>
              <w:left w:val="nil"/>
              <w:right w:val="nil"/>
            </w:tcBorders>
            <w:vAlign w:val="bottom"/>
          </w:tcPr>
          <w:p w14:paraId="45E3BB01"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Freight cost</w:t>
            </w:r>
          </w:p>
        </w:tc>
        <w:tc>
          <w:tcPr>
            <w:tcW w:w="1440" w:type="dxa"/>
            <w:tcBorders>
              <w:top w:val="nil"/>
              <w:left w:val="nil"/>
              <w:right w:val="nil"/>
            </w:tcBorders>
          </w:tcPr>
          <w:p w14:paraId="4C89F1F9" w14:textId="4D6E5CD5"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349</w:t>
            </w:r>
            <w:r w:rsidR="00D12440" w:rsidRPr="009756AC">
              <w:rPr>
                <w:rFonts w:ascii="Arial" w:hAnsi="Arial" w:cs="Arial"/>
                <w:color w:val="auto"/>
                <w:sz w:val="18"/>
                <w:szCs w:val="18"/>
              </w:rPr>
              <w:t>,</w:t>
            </w:r>
            <w:r w:rsidRPr="009756AC">
              <w:rPr>
                <w:rFonts w:ascii="Arial" w:hAnsi="Arial" w:cs="Arial"/>
                <w:color w:val="auto"/>
                <w:sz w:val="18"/>
                <w:szCs w:val="18"/>
              </w:rPr>
              <w:t>236</w:t>
            </w:r>
          </w:p>
        </w:tc>
        <w:tc>
          <w:tcPr>
            <w:tcW w:w="1440" w:type="dxa"/>
            <w:tcBorders>
              <w:top w:val="nil"/>
              <w:left w:val="nil"/>
              <w:right w:val="nil"/>
            </w:tcBorders>
          </w:tcPr>
          <w:p w14:paraId="6314CAC7" w14:textId="08CD0728"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419</w:t>
            </w:r>
            <w:r w:rsidR="00D12440" w:rsidRPr="009756AC">
              <w:rPr>
                <w:rFonts w:ascii="Arial" w:hAnsi="Arial" w:cs="Arial"/>
                <w:color w:val="auto"/>
                <w:sz w:val="18"/>
                <w:szCs w:val="18"/>
              </w:rPr>
              <w:t>,</w:t>
            </w:r>
            <w:r w:rsidRPr="009756AC">
              <w:rPr>
                <w:rFonts w:ascii="Arial" w:hAnsi="Arial" w:cs="Arial"/>
                <w:color w:val="auto"/>
                <w:sz w:val="18"/>
                <w:szCs w:val="18"/>
              </w:rPr>
              <w:t>365</w:t>
            </w:r>
          </w:p>
        </w:tc>
        <w:tc>
          <w:tcPr>
            <w:tcW w:w="1440" w:type="dxa"/>
            <w:tcBorders>
              <w:top w:val="nil"/>
              <w:left w:val="nil"/>
              <w:right w:val="nil"/>
            </w:tcBorders>
          </w:tcPr>
          <w:p w14:paraId="2FB40EA8" w14:textId="00D6C8A0"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210</w:t>
            </w:r>
            <w:r w:rsidR="00D12440" w:rsidRPr="009756AC">
              <w:rPr>
                <w:rFonts w:ascii="Arial" w:hAnsi="Arial" w:cs="Arial"/>
                <w:color w:val="auto"/>
                <w:sz w:val="18"/>
                <w:szCs w:val="18"/>
              </w:rPr>
              <w:t>,</w:t>
            </w:r>
            <w:r w:rsidRPr="009756AC">
              <w:rPr>
                <w:rFonts w:ascii="Arial" w:hAnsi="Arial" w:cs="Arial"/>
                <w:color w:val="auto"/>
                <w:sz w:val="18"/>
                <w:szCs w:val="18"/>
              </w:rPr>
              <w:t>761</w:t>
            </w:r>
          </w:p>
        </w:tc>
        <w:tc>
          <w:tcPr>
            <w:tcW w:w="1440" w:type="dxa"/>
            <w:tcBorders>
              <w:top w:val="nil"/>
              <w:left w:val="nil"/>
              <w:right w:val="nil"/>
            </w:tcBorders>
          </w:tcPr>
          <w:p w14:paraId="29A31F1F" w14:textId="5BE5A151"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115</w:t>
            </w:r>
            <w:r w:rsidR="00D12440" w:rsidRPr="009756AC">
              <w:rPr>
                <w:rFonts w:ascii="Arial" w:hAnsi="Arial" w:cs="Arial"/>
                <w:color w:val="auto"/>
                <w:sz w:val="18"/>
                <w:szCs w:val="18"/>
              </w:rPr>
              <w:t>,</w:t>
            </w:r>
            <w:r w:rsidRPr="009756AC">
              <w:rPr>
                <w:rFonts w:ascii="Arial" w:hAnsi="Arial" w:cs="Arial"/>
                <w:color w:val="auto"/>
                <w:sz w:val="18"/>
                <w:szCs w:val="18"/>
              </w:rPr>
              <w:t>537</w:t>
            </w:r>
          </w:p>
        </w:tc>
      </w:tr>
      <w:tr w:rsidR="00CA6B86" w:rsidRPr="009756AC" w14:paraId="133457A2" w14:textId="77777777" w:rsidTr="00334B84">
        <w:tc>
          <w:tcPr>
            <w:tcW w:w="3787" w:type="dxa"/>
            <w:tcBorders>
              <w:top w:val="nil"/>
              <w:left w:val="nil"/>
              <w:right w:val="nil"/>
            </w:tcBorders>
            <w:vAlign w:val="bottom"/>
          </w:tcPr>
          <w:p w14:paraId="44D843AF" w14:textId="77777777" w:rsidR="00CA6B86" w:rsidRPr="009756AC" w:rsidRDefault="00CA6B86" w:rsidP="00CA6B86">
            <w:pPr>
              <w:ind w:left="29"/>
              <w:rPr>
                <w:rFonts w:ascii="Arial" w:hAnsi="Arial" w:cs="Arial"/>
                <w:color w:val="auto"/>
                <w:sz w:val="18"/>
                <w:szCs w:val="18"/>
              </w:rPr>
            </w:pPr>
            <w:r w:rsidRPr="009756AC">
              <w:rPr>
                <w:rFonts w:ascii="Arial" w:hAnsi="Arial" w:cs="Arial"/>
                <w:color w:val="auto"/>
                <w:sz w:val="18"/>
                <w:szCs w:val="18"/>
              </w:rPr>
              <w:t>Employee benefit expenses</w:t>
            </w:r>
          </w:p>
        </w:tc>
        <w:tc>
          <w:tcPr>
            <w:tcW w:w="1440" w:type="dxa"/>
            <w:tcBorders>
              <w:top w:val="nil"/>
              <w:left w:val="nil"/>
              <w:right w:val="nil"/>
            </w:tcBorders>
          </w:tcPr>
          <w:p w14:paraId="37A96A1D" w14:textId="6E5A36CE"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410</w:t>
            </w:r>
            <w:r w:rsidR="00CA6B86" w:rsidRPr="009756AC">
              <w:rPr>
                <w:rFonts w:ascii="Arial" w:hAnsi="Arial" w:cs="Arial"/>
                <w:color w:val="auto"/>
                <w:sz w:val="18"/>
                <w:szCs w:val="18"/>
              </w:rPr>
              <w:t>,</w:t>
            </w:r>
            <w:r w:rsidRPr="009756AC">
              <w:rPr>
                <w:rFonts w:ascii="Arial" w:hAnsi="Arial" w:cs="Arial"/>
                <w:color w:val="auto"/>
                <w:sz w:val="18"/>
                <w:szCs w:val="18"/>
              </w:rPr>
              <w:t>166</w:t>
            </w:r>
          </w:p>
        </w:tc>
        <w:tc>
          <w:tcPr>
            <w:tcW w:w="1440" w:type="dxa"/>
            <w:tcBorders>
              <w:top w:val="nil"/>
              <w:left w:val="nil"/>
              <w:right w:val="nil"/>
            </w:tcBorders>
          </w:tcPr>
          <w:p w14:paraId="7958B6B2" w14:textId="39DBEB35"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376</w:t>
            </w:r>
            <w:r w:rsidR="00CA6B86" w:rsidRPr="009756AC">
              <w:rPr>
                <w:rFonts w:ascii="Arial" w:hAnsi="Arial" w:cs="Arial"/>
                <w:color w:val="auto"/>
                <w:sz w:val="18"/>
                <w:szCs w:val="18"/>
              </w:rPr>
              <w:t>,</w:t>
            </w:r>
            <w:r w:rsidRPr="009756AC">
              <w:rPr>
                <w:rFonts w:ascii="Arial" w:hAnsi="Arial" w:cs="Arial"/>
                <w:color w:val="auto"/>
                <w:sz w:val="18"/>
                <w:szCs w:val="18"/>
              </w:rPr>
              <w:t>192</w:t>
            </w:r>
          </w:p>
        </w:tc>
        <w:tc>
          <w:tcPr>
            <w:tcW w:w="1440" w:type="dxa"/>
            <w:tcBorders>
              <w:top w:val="nil"/>
              <w:left w:val="nil"/>
              <w:right w:val="nil"/>
            </w:tcBorders>
          </w:tcPr>
          <w:p w14:paraId="5B65B489" w14:textId="247248D8"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95</w:t>
            </w:r>
            <w:r w:rsidR="00CA6B86" w:rsidRPr="009756AC">
              <w:rPr>
                <w:rFonts w:ascii="Arial" w:hAnsi="Arial" w:cs="Arial"/>
                <w:color w:val="auto"/>
                <w:sz w:val="18"/>
                <w:szCs w:val="18"/>
              </w:rPr>
              <w:t>,</w:t>
            </w:r>
            <w:r w:rsidRPr="009756AC">
              <w:rPr>
                <w:rFonts w:ascii="Arial" w:hAnsi="Arial" w:cs="Arial"/>
                <w:color w:val="auto"/>
                <w:sz w:val="18"/>
                <w:szCs w:val="18"/>
              </w:rPr>
              <w:t>252</w:t>
            </w:r>
          </w:p>
        </w:tc>
        <w:tc>
          <w:tcPr>
            <w:tcW w:w="1440" w:type="dxa"/>
            <w:tcBorders>
              <w:top w:val="nil"/>
              <w:left w:val="nil"/>
              <w:right w:val="nil"/>
            </w:tcBorders>
          </w:tcPr>
          <w:p w14:paraId="67CBDEEF" w14:textId="046F6E4C"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92</w:t>
            </w:r>
            <w:r w:rsidR="00CA6B86" w:rsidRPr="009756AC">
              <w:rPr>
                <w:rFonts w:ascii="Arial" w:hAnsi="Arial" w:cs="Arial"/>
                <w:color w:val="auto"/>
                <w:sz w:val="18"/>
                <w:szCs w:val="18"/>
              </w:rPr>
              <w:t>,</w:t>
            </w:r>
            <w:r w:rsidRPr="009756AC">
              <w:rPr>
                <w:rFonts w:ascii="Arial" w:hAnsi="Arial" w:cs="Arial"/>
                <w:color w:val="auto"/>
                <w:sz w:val="18"/>
                <w:szCs w:val="18"/>
              </w:rPr>
              <w:t>699</w:t>
            </w:r>
          </w:p>
        </w:tc>
      </w:tr>
      <w:tr w:rsidR="00D12440" w:rsidRPr="009756AC" w14:paraId="2454D737" w14:textId="77777777" w:rsidTr="00334B84">
        <w:tc>
          <w:tcPr>
            <w:tcW w:w="3787" w:type="dxa"/>
            <w:tcBorders>
              <w:top w:val="nil"/>
              <w:left w:val="nil"/>
              <w:right w:val="nil"/>
            </w:tcBorders>
            <w:vAlign w:val="bottom"/>
          </w:tcPr>
          <w:p w14:paraId="5A12AF67" w14:textId="77777777" w:rsidR="00D12440" w:rsidRPr="009756AC" w:rsidRDefault="00D12440" w:rsidP="00B74F00">
            <w:pPr>
              <w:ind w:left="29"/>
              <w:rPr>
                <w:rFonts w:ascii="Arial" w:hAnsi="Arial" w:cs="Arial"/>
                <w:color w:val="auto"/>
                <w:spacing w:val="-4"/>
                <w:sz w:val="18"/>
                <w:szCs w:val="18"/>
              </w:rPr>
            </w:pPr>
            <w:r w:rsidRPr="009756AC">
              <w:rPr>
                <w:rFonts w:ascii="Arial" w:hAnsi="Arial" w:cs="Arial"/>
                <w:color w:val="auto"/>
                <w:spacing w:val="-4"/>
                <w:sz w:val="18"/>
                <w:szCs w:val="18"/>
              </w:rPr>
              <w:t>Depreciation and amortisation</w:t>
            </w:r>
          </w:p>
        </w:tc>
        <w:tc>
          <w:tcPr>
            <w:tcW w:w="1440" w:type="dxa"/>
            <w:tcBorders>
              <w:top w:val="nil"/>
              <w:left w:val="nil"/>
              <w:right w:val="nil"/>
            </w:tcBorders>
          </w:tcPr>
          <w:p w14:paraId="19DFDC2F" w14:textId="5D3FD176"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77</w:t>
            </w:r>
            <w:r w:rsidR="00D12440" w:rsidRPr="009756AC">
              <w:rPr>
                <w:rFonts w:ascii="Arial" w:hAnsi="Arial" w:cs="Arial"/>
                <w:color w:val="auto"/>
                <w:sz w:val="18"/>
                <w:szCs w:val="18"/>
              </w:rPr>
              <w:t>,</w:t>
            </w:r>
            <w:r w:rsidRPr="009756AC">
              <w:rPr>
                <w:rFonts w:ascii="Arial" w:hAnsi="Arial" w:cs="Arial"/>
                <w:color w:val="auto"/>
                <w:sz w:val="18"/>
                <w:szCs w:val="18"/>
              </w:rPr>
              <w:t>161</w:t>
            </w:r>
          </w:p>
        </w:tc>
        <w:tc>
          <w:tcPr>
            <w:tcW w:w="1440" w:type="dxa"/>
            <w:tcBorders>
              <w:top w:val="nil"/>
              <w:left w:val="nil"/>
              <w:right w:val="nil"/>
            </w:tcBorders>
          </w:tcPr>
          <w:p w14:paraId="3C0EC1C7" w14:textId="5E3DFDA9"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78</w:t>
            </w:r>
            <w:r w:rsidR="00D12440" w:rsidRPr="009756AC">
              <w:rPr>
                <w:rFonts w:ascii="Arial" w:hAnsi="Arial" w:cs="Arial"/>
                <w:color w:val="auto"/>
                <w:sz w:val="18"/>
                <w:szCs w:val="18"/>
              </w:rPr>
              <w:t>,</w:t>
            </w:r>
            <w:r w:rsidRPr="009756AC">
              <w:rPr>
                <w:rFonts w:ascii="Arial" w:hAnsi="Arial" w:cs="Arial"/>
                <w:color w:val="auto"/>
                <w:sz w:val="18"/>
                <w:szCs w:val="18"/>
              </w:rPr>
              <w:t>321</w:t>
            </w:r>
          </w:p>
        </w:tc>
        <w:tc>
          <w:tcPr>
            <w:tcW w:w="1440" w:type="dxa"/>
            <w:tcBorders>
              <w:top w:val="nil"/>
              <w:left w:val="nil"/>
              <w:right w:val="nil"/>
            </w:tcBorders>
          </w:tcPr>
          <w:p w14:paraId="1D2CCCCE" w14:textId="564469CE"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192</w:t>
            </w:r>
          </w:p>
        </w:tc>
        <w:tc>
          <w:tcPr>
            <w:tcW w:w="1440" w:type="dxa"/>
            <w:tcBorders>
              <w:top w:val="nil"/>
              <w:left w:val="nil"/>
              <w:right w:val="nil"/>
            </w:tcBorders>
          </w:tcPr>
          <w:p w14:paraId="5AB9C8AF" w14:textId="5B4623C7"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17</w:t>
            </w:r>
            <w:r w:rsidR="00D12440" w:rsidRPr="009756AC">
              <w:rPr>
                <w:rFonts w:ascii="Arial" w:hAnsi="Arial" w:cs="Arial"/>
                <w:color w:val="auto"/>
                <w:sz w:val="18"/>
                <w:szCs w:val="18"/>
              </w:rPr>
              <w:t>,</w:t>
            </w:r>
            <w:r w:rsidRPr="009756AC">
              <w:rPr>
                <w:rFonts w:ascii="Arial" w:hAnsi="Arial" w:cs="Arial"/>
                <w:color w:val="auto"/>
                <w:sz w:val="18"/>
                <w:szCs w:val="18"/>
              </w:rPr>
              <w:t>737</w:t>
            </w:r>
          </w:p>
        </w:tc>
      </w:tr>
      <w:tr w:rsidR="00D12440" w:rsidRPr="009756AC" w14:paraId="4589AEA4" w14:textId="77777777" w:rsidTr="00334B84">
        <w:tc>
          <w:tcPr>
            <w:tcW w:w="3787" w:type="dxa"/>
            <w:tcBorders>
              <w:top w:val="nil"/>
              <w:left w:val="nil"/>
              <w:right w:val="nil"/>
            </w:tcBorders>
            <w:vAlign w:val="bottom"/>
          </w:tcPr>
          <w:p w14:paraId="65D11333" w14:textId="6269AE53" w:rsidR="00D12440" w:rsidRPr="009756AC" w:rsidRDefault="00D12440" w:rsidP="00B74F00">
            <w:pPr>
              <w:ind w:left="29"/>
              <w:rPr>
                <w:rFonts w:ascii="Arial" w:hAnsi="Arial" w:cs="Arial"/>
                <w:color w:val="auto"/>
                <w:sz w:val="18"/>
                <w:szCs w:val="18"/>
                <w:cs/>
              </w:rPr>
            </w:pPr>
            <w:r w:rsidRPr="009756AC">
              <w:rPr>
                <w:rFonts w:ascii="Arial" w:hAnsi="Arial" w:cs="Arial"/>
                <w:color w:val="auto"/>
                <w:sz w:val="18"/>
                <w:szCs w:val="18"/>
              </w:rPr>
              <w:t xml:space="preserve">Losses on write-off of assets (Note </w:t>
            </w:r>
            <w:r w:rsidR="009C2E4E" w:rsidRPr="009756AC">
              <w:rPr>
                <w:rFonts w:ascii="Arial" w:hAnsi="Arial" w:cs="Arial"/>
                <w:color w:val="auto"/>
                <w:sz w:val="18"/>
                <w:szCs w:val="18"/>
              </w:rPr>
              <w:t>17</w:t>
            </w:r>
            <w:r w:rsidRPr="009756AC">
              <w:rPr>
                <w:rFonts w:ascii="Arial" w:hAnsi="Arial" w:cs="Arial"/>
                <w:color w:val="auto"/>
                <w:sz w:val="18"/>
                <w:szCs w:val="18"/>
              </w:rPr>
              <w:t>)</w:t>
            </w:r>
          </w:p>
        </w:tc>
        <w:tc>
          <w:tcPr>
            <w:tcW w:w="1440" w:type="dxa"/>
            <w:tcBorders>
              <w:top w:val="nil"/>
              <w:left w:val="nil"/>
              <w:right w:val="nil"/>
            </w:tcBorders>
          </w:tcPr>
          <w:p w14:paraId="20DA6A8A" w14:textId="7BF83B43"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728</w:t>
            </w:r>
          </w:p>
        </w:tc>
        <w:tc>
          <w:tcPr>
            <w:tcW w:w="1440" w:type="dxa"/>
            <w:tcBorders>
              <w:top w:val="nil"/>
              <w:left w:val="nil"/>
              <w:right w:val="nil"/>
            </w:tcBorders>
          </w:tcPr>
          <w:p w14:paraId="7635EFE5" w14:textId="2DFDB032"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33</w:t>
            </w:r>
          </w:p>
        </w:tc>
        <w:tc>
          <w:tcPr>
            <w:tcW w:w="1440" w:type="dxa"/>
            <w:tcBorders>
              <w:top w:val="nil"/>
              <w:left w:val="nil"/>
              <w:right w:val="nil"/>
            </w:tcBorders>
          </w:tcPr>
          <w:p w14:paraId="0E411423" w14:textId="0A89679C" w:rsidR="00D12440" w:rsidRPr="009756AC" w:rsidRDefault="00D12440" w:rsidP="00F5664B">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71AE4493" w14:textId="3336349B"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6</w:t>
            </w:r>
          </w:p>
        </w:tc>
      </w:tr>
      <w:tr w:rsidR="00D12440" w:rsidRPr="009756AC" w14:paraId="6A0A1FBF" w14:textId="77777777" w:rsidTr="00334B84">
        <w:tc>
          <w:tcPr>
            <w:tcW w:w="3787" w:type="dxa"/>
            <w:tcBorders>
              <w:top w:val="nil"/>
              <w:left w:val="nil"/>
              <w:right w:val="nil"/>
            </w:tcBorders>
            <w:vAlign w:val="bottom"/>
          </w:tcPr>
          <w:p w14:paraId="188F793B" w14:textId="6A39DD43" w:rsidR="00D12440" w:rsidRPr="009756AC" w:rsidRDefault="0099023A" w:rsidP="00B74F00">
            <w:pPr>
              <w:ind w:left="29"/>
              <w:rPr>
                <w:rFonts w:ascii="Arial" w:hAnsi="Arial" w:cs="Arial"/>
                <w:color w:val="auto"/>
                <w:sz w:val="18"/>
                <w:szCs w:val="18"/>
              </w:rPr>
            </w:pPr>
            <w:r w:rsidRPr="009756AC">
              <w:rPr>
                <w:rFonts w:ascii="Arial" w:hAnsi="Arial" w:cs="Arial"/>
                <w:color w:val="auto"/>
                <w:sz w:val="18"/>
                <w:szCs w:val="18"/>
              </w:rPr>
              <w:t>Expected credit losses</w:t>
            </w:r>
            <w:r w:rsidR="00D12440" w:rsidRPr="009756AC">
              <w:rPr>
                <w:rFonts w:ascii="Arial" w:hAnsi="Arial" w:cs="Arial"/>
                <w:color w:val="auto"/>
                <w:sz w:val="18"/>
                <w:szCs w:val="18"/>
              </w:rPr>
              <w:t xml:space="preserve"> (reversal)</w:t>
            </w:r>
            <w:r w:rsidRPr="009756AC">
              <w:rPr>
                <w:rFonts w:ascii="Arial" w:hAnsi="Arial" w:cs="Arial"/>
                <w:color w:val="auto"/>
                <w:sz w:val="18"/>
                <w:szCs w:val="18"/>
              </w:rPr>
              <w:t xml:space="preserve"> </w:t>
            </w:r>
            <w:r w:rsidR="00D12440" w:rsidRPr="009756AC">
              <w:rPr>
                <w:rFonts w:ascii="Arial" w:hAnsi="Arial" w:cs="Arial"/>
                <w:color w:val="auto"/>
                <w:sz w:val="18"/>
                <w:szCs w:val="18"/>
              </w:rPr>
              <w:t xml:space="preserve">(Note </w:t>
            </w:r>
            <w:r w:rsidR="009C2E4E" w:rsidRPr="009756AC">
              <w:rPr>
                <w:rFonts w:ascii="Arial" w:hAnsi="Arial" w:cs="Arial"/>
                <w:color w:val="auto"/>
                <w:sz w:val="18"/>
                <w:szCs w:val="18"/>
              </w:rPr>
              <w:t>10</w:t>
            </w:r>
            <w:r w:rsidR="00D12440" w:rsidRPr="009756AC">
              <w:rPr>
                <w:rFonts w:ascii="Arial" w:hAnsi="Arial" w:cs="Arial"/>
                <w:color w:val="auto"/>
                <w:sz w:val="18"/>
                <w:szCs w:val="18"/>
              </w:rPr>
              <w:t>)</w:t>
            </w:r>
          </w:p>
        </w:tc>
        <w:tc>
          <w:tcPr>
            <w:tcW w:w="1440" w:type="dxa"/>
            <w:tcBorders>
              <w:top w:val="nil"/>
              <w:left w:val="nil"/>
              <w:right w:val="nil"/>
            </w:tcBorders>
          </w:tcPr>
          <w:p w14:paraId="2508EAD0" w14:textId="4D6EA0EA"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424</w:t>
            </w:r>
          </w:p>
        </w:tc>
        <w:tc>
          <w:tcPr>
            <w:tcW w:w="1440" w:type="dxa"/>
            <w:tcBorders>
              <w:top w:val="nil"/>
              <w:left w:val="nil"/>
              <w:right w:val="nil"/>
            </w:tcBorders>
          </w:tcPr>
          <w:p w14:paraId="3E01F579" w14:textId="7C9F992C" w:rsidR="00D12440" w:rsidRPr="009756AC" w:rsidRDefault="00D12440"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18</w:t>
            </w:r>
            <w:r w:rsidRPr="009756AC">
              <w:rPr>
                <w:rFonts w:ascii="Arial" w:hAnsi="Arial" w:cs="Arial"/>
                <w:color w:val="auto"/>
                <w:sz w:val="18"/>
                <w:szCs w:val="18"/>
              </w:rPr>
              <w:t>,</w:t>
            </w:r>
            <w:r w:rsidR="009C2E4E" w:rsidRPr="009756AC">
              <w:rPr>
                <w:rFonts w:ascii="Arial" w:hAnsi="Arial" w:cs="Arial"/>
                <w:color w:val="auto"/>
                <w:sz w:val="18"/>
                <w:szCs w:val="18"/>
              </w:rPr>
              <w:t>674</w:t>
            </w:r>
            <w:r w:rsidRPr="009756AC">
              <w:rPr>
                <w:rFonts w:ascii="Arial" w:hAnsi="Arial" w:cs="Arial"/>
                <w:color w:val="auto"/>
                <w:sz w:val="18"/>
                <w:szCs w:val="18"/>
              </w:rPr>
              <w:t>)</w:t>
            </w:r>
          </w:p>
        </w:tc>
        <w:tc>
          <w:tcPr>
            <w:tcW w:w="1440" w:type="dxa"/>
            <w:tcBorders>
              <w:top w:val="nil"/>
              <w:left w:val="nil"/>
              <w:right w:val="nil"/>
            </w:tcBorders>
          </w:tcPr>
          <w:p w14:paraId="7D2F97B9" w14:textId="0AED4F06"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696</w:t>
            </w:r>
          </w:p>
        </w:tc>
        <w:tc>
          <w:tcPr>
            <w:tcW w:w="1440" w:type="dxa"/>
            <w:tcBorders>
              <w:top w:val="nil"/>
              <w:left w:val="nil"/>
              <w:right w:val="nil"/>
            </w:tcBorders>
          </w:tcPr>
          <w:p w14:paraId="1A41D160" w14:textId="72339720"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w:t>
            </w:r>
            <w:r w:rsidR="00D12440" w:rsidRPr="009756AC">
              <w:rPr>
                <w:rFonts w:ascii="Arial" w:hAnsi="Arial" w:cs="Arial"/>
                <w:color w:val="auto"/>
                <w:sz w:val="18"/>
                <w:szCs w:val="18"/>
              </w:rPr>
              <w:t>,</w:t>
            </w:r>
            <w:r w:rsidRPr="009756AC">
              <w:rPr>
                <w:rFonts w:ascii="Arial" w:hAnsi="Arial" w:cs="Arial"/>
                <w:color w:val="auto"/>
                <w:sz w:val="18"/>
                <w:szCs w:val="18"/>
              </w:rPr>
              <w:t>267</w:t>
            </w:r>
          </w:p>
        </w:tc>
      </w:tr>
      <w:tr w:rsidR="00D12440" w:rsidRPr="009756AC" w14:paraId="58BA32B9" w14:textId="77777777" w:rsidTr="00334B84">
        <w:tc>
          <w:tcPr>
            <w:tcW w:w="3787" w:type="dxa"/>
            <w:tcBorders>
              <w:top w:val="nil"/>
              <w:left w:val="nil"/>
              <w:right w:val="nil"/>
            </w:tcBorders>
            <w:vAlign w:val="bottom"/>
          </w:tcPr>
          <w:p w14:paraId="2170D45B"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Utility expenses</w:t>
            </w:r>
          </w:p>
        </w:tc>
        <w:tc>
          <w:tcPr>
            <w:tcW w:w="1440" w:type="dxa"/>
            <w:tcBorders>
              <w:top w:val="nil"/>
              <w:left w:val="nil"/>
              <w:right w:val="nil"/>
            </w:tcBorders>
          </w:tcPr>
          <w:p w14:paraId="008F651A" w14:textId="6D11E07E"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24</w:t>
            </w:r>
            <w:r w:rsidR="00D12440" w:rsidRPr="009756AC">
              <w:rPr>
                <w:rFonts w:ascii="Arial" w:hAnsi="Arial" w:cs="Arial"/>
                <w:color w:val="auto"/>
                <w:sz w:val="18"/>
                <w:szCs w:val="18"/>
              </w:rPr>
              <w:t>,</w:t>
            </w:r>
            <w:r w:rsidRPr="009756AC">
              <w:rPr>
                <w:rFonts w:ascii="Arial" w:hAnsi="Arial" w:cs="Arial"/>
                <w:color w:val="auto"/>
                <w:sz w:val="18"/>
                <w:szCs w:val="18"/>
              </w:rPr>
              <w:t>631</w:t>
            </w:r>
          </w:p>
        </w:tc>
        <w:tc>
          <w:tcPr>
            <w:tcW w:w="1440" w:type="dxa"/>
            <w:tcBorders>
              <w:top w:val="nil"/>
              <w:left w:val="nil"/>
              <w:right w:val="nil"/>
            </w:tcBorders>
          </w:tcPr>
          <w:p w14:paraId="18265936" w14:textId="7AF37087"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26</w:t>
            </w:r>
            <w:r w:rsidR="00D12440" w:rsidRPr="009756AC">
              <w:rPr>
                <w:rFonts w:ascii="Arial" w:hAnsi="Arial" w:cs="Arial"/>
                <w:color w:val="auto"/>
                <w:sz w:val="18"/>
                <w:szCs w:val="18"/>
              </w:rPr>
              <w:t>,</w:t>
            </w:r>
            <w:r w:rsidRPr="009756AC">
              <w:rPr>
                <w:rFonts w:ascii="Arial" w:hAnsi="Arial" w:cs="Arial"/>
                <w:color w:val="auto"/>
                <w:sz w:val="18"/>
                <w:szCs w:val="18"/>
              </w:rPr>
              <w:t>473</w:t>
            </w:r>
          </w:p>
        </w:tc>
        <w:tc>
          <w:tcPr>
            <w:tcW w:w="1440" w:type="dxa"/>
            <w:tcBorders>
              <w:top w:val="nil"/>
              <w:left w:val="nil"/>
              <w:right w:val="nil"/>
            </w:tcBorders>
          </w:tcPr>
          <w:p w14:paraId="12391A07" w14:textId="2DB48C38"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7</w:t>
            </w:r>
            <w:r w:rsidR="00D12440" w:rsidRPr="009756AC">
              <w:rPr>
                <w:rFonts w:ascii="Arial" w:hAnsi="Arial" w:cs="Arial"/>
                <w:color w:val="auto"/>
                <w:sz w:val="18"/>
                <w:szCs w:val="18"/>
              </w:rPr>
              <w:t>,</w:t>
            </w:r>
            <w:r w:rsidRPr="009756AC">
              <w:rPr>
                <w:rFonts w:ascii="Arial" w:hAnsi="Arial" w:cs="Arial"/>
                <w:color w:val="auto"/>
                <w:sz w:val="18"/>
                <w:szCs w:val="18"/>
              </w:rPr>
              <w:t>793</w:t>
            </w:r>
          </w:p>
        </w:tc>
        <w:tc>
          <w:tcPr>
            <w:tcW w:w="1440" w:type="dxa"/>
            <w:tcBorders>
              <w:top w:val="nil"/>
              <w:left w:val="nil"/>
              <w:right w:val="nil"/>
            </w:tcBorders>
          </w:tcPr>
          <w:p w14:paraId="33A8405E" w14:textId="2AE18066"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8</w:t>
            </w:r>
            <w:r w:rsidR="00D12440" w:rsidRPr="009756AC">
              <w:rPr>
                <w:rFonts w:ascii="Arial" w:hAnsi="Arial" w:cs="Arial"/>
                <w:color w:val="auto"/>
                <w:sz w:val="18"/>
                <w:szCs w:val="18"/>
              </w:rPr>
              <w:t>,</w:t>
            </w:r>
            <w:r w:rsidRPr="009756AC">
              <w:rPr>
                <w:rFonts w:ascii="Arial" w:hAnsi="Arial" w:cs="Arial"/>
                <w:color w:val="auto"/>
                <w:sz w:val="18"/>
                <w:szCs w:val="18"/>
              </w:rPr>
              <w:t>066</w:t>
            </w:r>
          </w:p>
        </w:tc>
      </w:tr>
      <w:tr w:rsidR="00D12440" w:rsidRPr="009756AC" w14:paraId="2C152393" w14:textId="77777777" w:rsidTr="00334B84">
        <w:tc>
          <w:tcPr>
            <w:tcW w:w="3787" w:type="dxa"/>
            <w:tcBorders>
              <w:top w:val="nil"/>
              <w:left w:val="nil"/>
              <w:right w:val="nil"/>
            </w:tcBorders>
            <w:vAlign w:val="bottom"/>
          </w:tcPr>
          <w:p w14:paraId="7A38B9DC"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Professional and other fees</w:t>
            </w:r>
          </w:p>
        </w:tc>
        <w:tc>
          <w:tcPr>
            <w:tcW w:w="1440" w:type="dxa"/>
            <w:tcBorders>
              <w:top w:val="nil"/>
              <w:left w:val="nil"/>
              <w:right w:val="nil"/>
            </w:tcBorders>
          </w:tcPr>
          <w:p w14:paraId="6D3F1C90" w14:textId="3ADE1198"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90</w:t>
            </w:r>
            <w:r w:rsidR="00D12440" w:rsidRPr="009756AC">
              <w:rPr>
                <w:rFonts w:ascii="Arial" w:hAnsi="Arial" w:cs="Arial"/>
                <w:color w:val="auto"/>
                <w:sz w:val="18"/>
                <w:szCs w:val="18"/>
              </w:rPr>
              <w:t>,</w:t>
            </w:r>
            <w:r w:rsidRPr="009756AC">
              <w:rPr>
                <w:rFonts w:ascii="Arial" w:hAnsi="Arial" w:cs="Arial"/>
                <w:color w:val="auto"/>
                <w:sz w:val="18"/>
                <w:szCs w:val="18"/>
              </w:rPr>
              <w:t>157</w:t>
            </w:r>
          </w:p>
        </w:tc>
        <w:tc>
          <w:tcPr>
            <w:tcW w:w="1440" w:type="dxa"/>
            <w:tcBorders>
              <w:top w:val="nil"/>
              <w:left w:val="nil"/>
              <w:right w:val="nil"/>
            </w:tcBorders>
          </w:tcPr>
          <w:p w14:paraId="2937B308" w14:textId="1714A910"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64</w:t>
            </w:r>
            <w:r w:rsidR="00D12440" w:rsidRPr="009756AC">
              <w:rPr>
                <w:rFonts w:ascii="Arial" w:hAnsi="Arial" w:cs="Arial"/>
                <w:color w:val="auto"/>
                <w:sz w:val="18"/>
                <w:szCs w:val="18"/>
              </w:rPr>
              <w:t>,</w:t>
            </w:r>
            <w:r w:rsidRPr="009756AC">
              <w:rPr>
                <w:rFonts w:ascii="Arial" w:hAnsi="Arial" w:cs="Arial"/>
                <w:color w:val="auto"/>
                <w:sz w:val="18"/>
                <w:szCs w:val="18"/>
              </w:rPr>
              <w:t>956</w:t>
            </w:r>
          </w:p>
        </w:tc>
        <w:tc>
          <w:tcPr>
            <w:tcW w:w="1440" w:type="dxa"/>
            <w:tcBorders>
              <w:top w:val="nil"/>
              <w:left w:val="nil"/>
              <w:right w:val="nil"/>
            </w:tcBorders>
          </w:tcPr>
          <w:p w14:paraId="58DBF0FA" w14:textId="26AED2E1"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20</w:t>
            </w:r>
            <w:r w:rsidR="00D12440" w:rsidRPr="009756AC">
              <w:rPr>
                <w:rFonts w:ascii="Arial" w:hAnsi="Arial" w:cs="Arial"/>
                <w:color w:val="auto"/>
                <w:sz w:val="18"/>
                <w:szCs w:val="18"/>
              </w:rPr>
              <w:t>,</w:t>
            </w:r>
            <w:r w:rsidRPr="009756AC">
              <w:rPr>
                <w:rFonts w:ascii="Arial" w:hAnsi="Arial" w:cs="Arial"/>
                <w:color w:val="auto"/>
                <w:sz w:val="18"/>
                <w:szCs w:val="18"/>
              </w:rPr>
              <w:t>394</w:t>
            </w:r>
          </w:p>
        </w:tc>
        <w:tc>
          <w:tcPr>
            <w:tcW w:w="1440" w:type="dxa"/>
            <w:tcBorders>
              <w:top w:val="nil"/>
              <w:left w:val="nil"/>
              <w:right w:val="nil"/>
            </w:tcBorders>
          </w:tcPr>
          <w:p w14:paraId="08B89412" w14:textId="15146300"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20</w:t>
            </w:r>
            <w:r w:rsidR="00D12440" w:rsidRPr="009756AC">
              <w:rPr>
                <w:rFonts w:ascii="Arial" w:hAnsi="Arial" w:cs="Arial"/>
                <w:color w:val="auto"/>
                <w:sz w:val="18"/>
                <w:szCs w:val="18"/>
              </w:rPr>
              <w:t>,</w:t>
            </w:r>
            <w:r w:rsidRPr="009756AC">
              <w:rPr>
                <w:rFonts w:ascii="Arial" w:hAnsi="Arial" w:cs="Arial"/>
                <w:color w:val="auto"/>
                <w:sz w:val="18"/>
                <w:szCs w:val="18"/>
              </w:rPr>
              <w:t>770</w:t>
            </w:r>
          </w:p>
        </w:tc>
      </w:tr>
      <w:tr w:rsidR="00D12440" w:rsidRPr="009756AC" w14:paraId="33B28902" w14:textId="77777777" w:rsidTr="00334B84">
        <w:tc>
          <w:tcPr>
            <w:tcW w:w="3787" w:type="dxa"/>
            <w:tcBorders>
              <w:top w:val="nil"/>
              <w:left w:val="nil"/>
              <w:bottom w:val="nil"/>
              <w:right w:val="nil"/>
            </w:tcBorders>
            <w:vAlign w:val="bottom"/>
          </w:tcPr>
          <w:p w14:paraId="4202783F"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Repair and maintenance expenses</w:t>
            </w:r>
          </w:p>
        </w:tc>
        <w:tc>
          <w:tcPr>
            <w:tcW w:w="1440" w:type="dxa"/>
            <w:tcBorders>
              <w:left w:val="nil"/>
              <w:right w:val="nil"/>
            </w:tcBorders>
          </w:tcPr>
          <w:p w14:paraId="73CBEB6A" w14:textId="1E90B403"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18</w:t>
            </w:r>
            <w:r w:rsidR="00D12440" w:rsidRPr="009756AC">
              <w:rPr>
                <w:rFonts w:ascii="Arial" w:hAnsi="Arial" w:cs="Arial"/>
                <w:color w:val="auto"/>
                <w:sz w:val="18"/>
                <w:szCs w:val="18"/>
              </w:rPr>
              <w:t>,</w:t>
            </w:r>
            <w:r w:rsidRPr="009756AC">
              <w:rPr>
                <w:rFonts w:ascii="Arial" w:hAnsi="Arial" w:cs="Arial"/>
                <w:color w:val="auto"/>
                <w:sz w:val="18"/>
                <w:szCs w:val="18"/>
              </w:rPr>
              <w:t>618</w:t>
            </w:r>
          </w:p>
        </w:tc>
        <w:tc>
          <w:tcPr>
            <w:tcW w:w="1440" w:type="dxa"/>
            <w:tcBorders>
              <w:left w:val="nil"/>
              <w:right w:val="nil"/>
            </w:tcBorders>
          </w:tcPr>
          <w:p w14:paraId="71133C3D" w14:textId="49DC8B2E"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14</w:t>
            </w:r>
            <w:r w:rsidR="00D12440" w:rsidRPr="009756AC">
              <w:rPr>
                <w:rFonts w:ascii="Arial" w:hAnsi="Arial" w:cs="Arial"/>
                <w:color w:val="auto"/>
                <w:sz w:val="18"/>
                <w:szCs w:val="18"/>
              </w:rPr>
              <w:t>,</w:t>
            </w:r>
            <w:r w:rsidRPr="009756AC">
              <w:rPr>
                <w:rFonts w:ascii="Arial" w:hAnsi="Arial" w:cs="Arial"/>
                <w:color w:val="auto"/>
                <w:sz w:val="18"/>
                <w:szCs w:val="18"/>
              </w:rPr>
              <w:t>171</w:t>
            </w:r>
          </w:p>
        </w:tc>
        <w:tc>
          <w:tcPr>
            <w:tcW w:w="1440" w:type="dxa"/>
            <w:tcBorders>
              <w:left w:val="nil"/>
              <w:right w:val="nil"/>
            </w:tcBorders>
          </w:tcPr>
          <w:p w14:paraId="09FADE62" w14:textId="5900D16F"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3</w:t>
            </w:r>
            <w:r w:rsidR="00D12440" w:rsidRPr="009756AC">
              <w:rPr>
                <w:rFonts w:ascii="Arial" w:hAnsi="Arial" w:cs="Arial"/>
                <w:color w:val="auto"/>
                <w:sz w:val="18"/>
                <w:szCs w:val="18"/>
              </w:rPr>
              <w:t>,</w:t>
            </w:r>
            <w:r w:rsidRPr="009756AC">
              <w:rPr>
                <w:rFonts w:ascii="Arial" w:hAnsi="Arial" w:cs="Arial"/>
                <w:color w:val="auto"/>
                <w:sz w:val="18"/>
                <w:szCs w:val="18"/>
              </w:rPr>
              <w:t>421</w:t>
            </w:r>
          </w:p>
        </w:tc>
        <w:tc>
          <w:tcPr>
            <w:tcW w:w="1440" w:type="dxa"/>
            <w:tcBorders>
              <w:left w:val="nil"/>
              <w:right w:val="nil"/>
            </w:tcBorders>
          </w:tcPr>
          <w:p w14:paraId="78321091" w14:textId="02E08E71" w:rsidR="00D12440"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2</w:t>
            </w:r>
            <w:r w:rsidR="00D12440" w:rsidRPr="009756AC">
              <w:rPr>
                <w:rFonts w:ascii="Arial" w:hAnsi="Arial" w:cs="Arial"/>
                <w:color w:val="auto"/>
                <w:sz w:val="18"/>
                <w:szCs w:val="18"/>
              </w:rPr>
              <w:t>,</w:t>
            </w:r>
            <w:r w:rsidRPr="009756AC">
              <w:rPr>
                <w:rFonts w:ascii="Arial" w:hAnsi="Arial" w:cs="Arial"/>
                <w:color w:val="auto"/>
                <w:sz w:val="18"/>
                <w:szCs w:val="18"/>
              </w:rPr>
              <w:t>779</w:t>
            </w:r>
          </w:p>
        </w:tc>
      </w:tr>
    </w:tbl>
    <w:p w14:paraId="266BD4EC" w14:textId="77777777" w:rsidR="00D12440" w:rsidRPr="009756AC" w:rsidRDefault="00D12440" w:rsidP="00AA1871">
      <w:pPr>
        <w:rPr>
          <w:rFonts w:ascii="Arial" w:hAnsi="Arial" w:cs="Arial"/>
          <w:color w:val="auto"/>
          <w:sz w:val="18"/>
          <w:szCs w:val="18"/>
        </w:rPr>
      </w:pPr>
    </w:p>
    <w:p w14:paraId="570D9399" w14:textId="323EA13E" w:rsidR="00F47B05" w:rsidRPr="009756AC" w:rsidRDefault="00F47B05" w:rsidP="00AA1871">
      <w:pPr>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2927D7" w:rsidRPr="009756AC" w14:paraId="707BCFA4" w14:textId="77777777" w:rsidTr="00334B84">
        <w:trPr>
          <w:trHeight w:val="386"/>
        </w:trPr>
        <w:tc>
          <w:tcPr>
            <w:tcW w:w="9461" w:type="dxa"/>
            <w:vAlign w:val="center"/>
            <w:hideMark/>
          </w:tcPr>
          <w:p w14:paraId="62B5B8B4" w14:textId="72CAF901" w:rsidR="002927D7" w:rsidRPr="009756AC" w:rsidRDefault="002927D7" w:rsidP="005A5258">
            <w:pPr>
              <w:ind w:left="432" w:right="0" w:hanging="545"/>
              <w:jc w:val="both"/>
              <w:rPr>
                <w:rFonts w:ascii="Arial" w:eastAsia="Arial Unicode MS" w:hAnsi="Arial" w:cs="Arial"/>
                <w:b/>
                <w:bCs/>
                <w:color w:val="auto"/>
                <w:sz w:val="18"/>
                <w:szCs w:val="18"/>
              </w:rPr>
            </w:pPr>
            <w:bookmarkStart w:id="42" w:name="_Toc378755790"/>
            <w:r w:rsidRPr="009756AC">
              <w:rPr>
                <w:rFonts w:ascii="Arial" w:hAnsi="Arial" w:cs="Arial"/>
                <w:b/>
                <w:bCs/>
                <w:color w:val="auto"/>
                <w:sz w:val="18"/>
                <w:szCs w:val="18"/>
              </w:rPr>
              <w:br w:type="page"/>
            </w:r>
            <w:r w:rsidR="009C2E4E" w:rsidRPr="009756AC">
              <w:rPr>
                <w:rFonts w:ascii="Arial" w:hAnsi="Arial" w:cs="Arial"/>
                <w:b/>
                <w:bCs/>
                <w:color w:val="auto"/>
                <w:sz w:val="18"/>
                <w:szCs w:val="18"/>
              </w:rPr>
              <w:t>32</w:t>
            </w:r>
            <w:r w:rsidRPr="009756AC">
              <w:rPr>
                <w:rFonts w:ascii="Arial" w:eastAsia="Arial Unicode MS" w:hAnsi="Arial" w:cs="Arial"/>
                <w:b/>
                <w:bCs/>
                <w:color w:val="auto"/>
                <w:sz w:val="18"/>
                <w:szCs w:val="18"/>
              </w:rPr>
              <w:tab/>
              <w:t>Income tax</w:t>
            </w:r>
          </w:p>
        </w:tc>
      </w:tr>
      <w:bookmarkEnd w:id="42"/>
    </w:tbl>
    <w:p w14:paraId="58D9C940" w14:textId="77777777" w:rsidR="00AA1871" w:rsidRPr="009756AC" w:rsidRDefault="00AA1871" w:rsidP="00AA1871">
      <w:pPr>
        <w:ind w:left="54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05209A" w:rsidRPr="009756AC" w14:paraId="20D5D328" w14:textId="77777777" w:rsidTr="005A5258">
        <w:tc>
          <w:tcPr>
            <w:tcW w:w="3787" w:type="dxa"/>
            <w:tcBorders>
              <w:top w:val="nil"/>
              <w:left w:val="nil"/>
              <w:right w:val="nil"/>
            </w:tcBorders>
            <w:vAlign w:val="center"/>
          </w:tcPr>
          <w:p w14:paraId="360A9410" w14:textId="77777777" w:rsidR="0005209A" w:rsidRPr="009756AC" w:rsidRDefault="0005209A" w:rsidP="00B74F00">
            <w:pPr>
              <w:ind w:left="29"/>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4EDEEE4C" w14:textId="77777777" w:rsidR="0005209A" w:rsidRPr="009756AC" w:rsidRDefault="0005209A"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vAlign w:val="center"/>
          </w:tcPr>
          <w:p w14:paraId="5968B432" w14:textId="77777777" w:rsidR="0005209A" w:rsidRPr="009756AC" w:rsidRDefault="0005209A"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D56C6" w:rsidRPr="009756AC" w14:paraId="12042413" w14:textId="77777777" w:rsidTr="00334B84">
        <w:tc>
          <w:tcPr>
            <w:tcW w:w="3787" w:type="dxa"/>
            <w:tcBorders>
              <w:top w:val="nil"/>
              <w:left w:val="nil"/>
              <w:right w:val="nil"/>
            </w:tcBorders>
            <w:vAlign w:val="center"/>
          </w:tcPr>
          <w:p w14:paraId="46127C13" w14:textId="77777777" w:rsidR="00CD56C6" w:rsidRPr="009756AC" w:rsidRDefault="00CD56C6"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4E2EB6E0" w14:textId="1C09E8E2"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712A7E46" w14:textId="409AFC80"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440" w:type="dxa"/>
            <w:tcBorders>
              <w:top w:val="single" w:sz="4" w:space="0" w:color="auto"/>
              <w:left w:val="nil"/>
              <w:right w:val="nil"/>
            </w:tcBorders>
            <w:vAlign w:val="bottom"/>
          </w:tcPr>
          <w:p w14:paraId="063B278A" w14:textId="5115CF44"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top w:val="single" w:sz="4" w:space="0" w:color="auto"/>
              <w:left w:val="nil"/>
              <w:right w:val="nil"/>
            </w:tcBorders>
            <w:vAlign w:val="bottom"/>
          </w:tcPr>
          <w:p w14:paraId="26688006" w14:textId="5DA641EF"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4B9E5F1F" w14:textId="77777777" w:rsidTr="00334B84">
        <w:tc>
          <w:tcPr>
            <w:tcW w:w="3787" w:type="dxa"/>
            <w:tcBorders>
              <w:top w:val="nil"/>
              <w:left w:val="nil"/>
              <w:right w:val="nil"/>
            </w:tcBorders>
            <w:vAlign w:val="center"/>
          </w:tcPr>
          <w:p w14:paraId="43E8A1BA" w14:textId="77777777" w:rsidR="005B6452" w:rsidRPr="009756AC" w:rsidRDefault="005B6452" w:rsidP="00B74F00">
            <w:pPr>
              <w:ind w:left="29"/>
              <w:rPr>
                <w:rFonts w:ascii="Arial" w:hAnsi="Arial" w:cs="Arial"/>
                <w:color w:val="auto"/>
                <w:sz w:val="18"/>
                <w:szCs w:val="18"/>
              </w:rPr>
            </w:pPr>
          </w:p>
        </w:tc>
        <w:tc>
          <w:tcPr>
            <w:tcW w:w="1440" w:type="dxa"/>
            <w:tcBorders>
              <w:left w:val="nil"/>
              <w:right w:val="nil"/>
            </w:tcBorders>
            <w:vAlign w:val="center"/>
          </w:tcPr>
          <w:p w14:paraId="4E91389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3434881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5E54C92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75B5698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3B015C15" w14:textId="77777777" w:rsidTr="00334B84">
        <w:tc>
          <w:tcPr>
            <w:tcW w:w="3787" w:type="dxa"/>
            <w:tcBorders>
              <w:top w:val="nil"/>
              <w:left w:val="nil"/>
              <w:right w:val="nil"/>
            </w:tcBorders>
            <w:vAlign w:val="center"/>
          </w:tcPr>
          <w:p w14:paraId="15B40480" w14:textId="77777777" w:rsidR="005B6452" w:rsidRPr="009756AC" w:rsidRDefault="005B6452" w:rsidP="00B74F00">
            <w:pPr>
              <w:ind w:left="29"/>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61D6CF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1EAA1C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14D9C99"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97D67B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AA1871" w:rsidRPr="009756AC" w14:paraId="2C4B9943" w14:textId="77777777" w:rsidTr="00334B84">
        <w:trPr>
          <w:trHeight w:val="80"/>
        </w:trPr>
        <w:tc>
          <w:tcPr>
            <w:tcW w:w="3787" w:type="dxa"/>
            <w:tcBorders>
              <w:top w:val="nil"/>
              <w:left w:val="nil"/>
              <w:right w:val="nil"/>
            </w:tcBorders>
          </w:tcPr>
          <w:p w14:paraId="3E3661BA" w14:textId="77777777" w:rsidR="00AA1871" w:rsidRPr="009756AC" w:rsidRDefault="00AA1871"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474FFD14" w14:textId="77777777" w:rsidR="00AA1871" w:rsidRPr="009756A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2ACC04E" w14:textId="77777777" w:rsidR="00AA1871" w:rsidRPr="009756A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185A5A96" w14:textId="77777777" w:rsidR="00AA1871" w:rsidRPr="009756A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D51F5B2" w14:textId="77777777" w:rsidR="00AA1871" w:rsidRPr="009756AC" w:rsidRDefault="00AA1871" w:rsidP="002927D7">
            <w:pPr>
              <w:jc w:val="right"/>
              <w:rPr>
                <w:rFonts w:ascii="Arial" w:hAnsi="Arial" w:cs="Arial"/>
                <w:color w:val="auto"/>
                <w:sz w:val="18"/>
                <w:szCs w:val="18"/>
              </w:rPr>
            </w:pPr>
          </w:p>
        </w:tc>
      </w:tr>
      <w:tr w:rsidR="00CA6B86" w:rsidRPr="009756AC" w14:paraId="0825589A" w14:textId="77777777" w:rsidTr="00244B53">
        <w:trPr>
          <w:trHeight w:val="70"/>
        </w:trPr>
        <w:tc>
          <w:tcPr>
            <w:tcW w:w="3787" w:type="dxa"/>
            <w:tcBorders>
              <w:top w:val="nil"/>
              <w:left w:val="nil"/>
              <w:right w:val="nil"/>
            </w:tcBorders>
          </w:tcPr>
          <w:p w14:paraId="6B4372E2" w14:textId="77777777" w:rsidR="00CA6B86" w:rsidRPr="009756AC" w:rsidRDefault="00CA6B86" w:rsidP="00CA6B86">
            <w:pPr>
              <w:ind w:left="29"/>
              <w:rPr>
                <w:rFonts w:ascii="Arial" w:hAnsi="Arial" w:cs="Arial"/>
                <w:b/>
                <w:bCs/>
                <w:color w:val="auto"/>
                <w:sz w:val="18"/>
                <w:szCs w:val="18"/>
              </w:rPr>
            </w:pPr>
            <w:r w:rsidRPr="009756AC">
              <w:rPr>
                <w:rFonts w:ascii="Arial" w:hAnsi="Arial" w:cs="Arial"/>
                <w:color w:val="auto"/>
                <w:sz w:val="18"/>
                <w:szCs w:val="18"/>
              </w:rPr>
              <w:t>Current tax on profit for the year</w:t>
            </w:r>
          </w:p>
        </w:tc>
        <w:tc>
          <w:tcPr>
            <w:tcW w:w="1440" w:type="dxa"/>
            <w:tcBorders>
              <w:top w:val="nil"/>
              <w:left w:val="nil"/>
              <w:right w:val="nil"/>
            </w:tcBorders>
          </w:tcPr>
          <w:p w14:paraId="159B3640" w14:textId="5805257E"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17</w:t>
            </w:r>
            <w:r w:rsidR="00CA6B86" w:rsidRPr="009756AC">
              <w:rPr>
                <w:rFonts w:ascii="Arial" w:hAnsi="Arial" w:cs="Arial"/>
                <w:color w:val="auto"/>
                <w:sz w:val="18"/>
                <w:szCs w:val="18"/>
              </w:rPr>
              <w:t>,</w:t>
            </w:r>
            <w:r w:rsidRPr="009756AC">
              <w:rPr>
                <w:rFonts w:ascii="Arial" w:hAnsi="Arial" w:cs="Arial"/>
                <w:color w:val="auto"/>
                <w:sz w:val="18"/>
                <w:szCs w:val="18"/>
              </w:rPr>
              <w:t>593</w:t>
            </w:r>
          </w:p>
        </w:tc>
        <w:tc>
          <w:tcPr>
            <w:tcW w:w="1440" w:type="dxa"/>
            <w:tcBorders>
              <w:top w:val="nil"/>
              <w:left w:val="nil"/>
              <w:right w:val="nil"/>
            </w:tcBorders>
          </w:tcPr>
          <w:p w14:paraId="7E7CE952" w14:textId="40A15B00"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17</w:t>
            </w:r>
            <w:r w:rsidR="00CA6B86" w:rsidRPr="009756AC">
              <w:rPr>
                <w:rFonts w:ascii="Arial" w:hAnsi="Arial" w:cs="Arial"/>
                <w:color w:val="auto"/>
                <w:sz w:val="18"/>
                <w:szCs w:val="18"/>
              </w:rPr>
              <w:t>,</w:t>
            </w:r>
            <w:r w:rsidRPr="009756AC">
              <w:rPr>
                <w:rFonts w:ascii="Arial" w:hAnsi="Arial" w:cs="Arial"/>
                <w:color w:val="auto"/>
                <w:sz w:val="18"/>
                <w:szCs w:val="18"/>
              </w:rPr>
              <w:t>995</w:t>
            </w:r>
          </w:p>
        </w:tc>
        <w:tc>
          <w:tcPr>
            <w:tcW w:w="1440" w:type="dxa"/>
            <w:tcBorders>
              <w:top w:val="nil"/>
              <w:left w:val="nil"/>
              <w:right w:val="nil"/>
            </w:tcBorders>
          </w:tcPr>
          <w:p w14:paraId="190FF836" w14:textId="7432EF92"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14B1E831" w14:textId="68DF0D15"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p>
        </w:tc>
      </w:tr>
      <w:tr w:rsidR="00CA6B86" w:rsidRPr="009756AC" w14:paraId="45C62525" w14:textId="77777777" w:rsidTr="00334B84">
        <w:tc>
          <w:tcPr>
            <w:tcW w:w="3787" w:type="dxa"/>
            <w:tcBorders>
              <w:top w:val="nil"/>
              <w:left w:val="nil"/>
              <w:right w:val="nil"/>
            </w:tcBorders>
          </w:tcPr>
          <w:p w14:paraId="1BC4B349" w14:textId="63F02BE1" w:rsidR="00CA6B86" w:rsidRPr="009756AC" w:rsidRDefault="00CA6B86" w:rsidP="00CA6B86">
            <w:pPr>
              <w:ind w:left="29"/>
              <w:rPr>
                <w:rFonts w:ascii="Arial" w:hAnsi="Arial" w:cs="Arial"/>
                <w:color w:val="auto"/>
                <w:sz w:val="18"/>
                <w:szCs w:val="18"/>
              </w:rPr>
            </w:pPr>
            <w:r w:rsidRPr="009756AC">
              <w:rPr>
                <w:rFonts w:ascii="Arial" w:hAnsi="Arial" w:cs="Arial"/>
                <w:color w:val="auto"/>
                <w:sz w:val="18"/>
                <w:szCs w:val="18"/>
              </w:rPr>
              <w:t xml:space="preserve">Deferred income taxes (Note </w:t>
            </w:r>
            <w:r w:rsidR="009C2E4E" w:rsidRPr="009756AC">
              <w:rPr>
                <w:rFonts w:ascii="Arial" w:hAnsi="Arial" w:cs="Arial"/>
                <w:color w:val="auto"/>
                <w:sz w:val="18"/>
                <w:szCs w:val="18"/>
              </w:rPr>
              <w:t>20</w:t>
            </w:r>
            <w:r w:rsidRPr="009756AC">
              <w:rPr>
                <w:rFonts w:ascii="Arial" w:hAnsi="Arial" w:cs="Arial"/>
                <w:color w:val="auto"/>
                <w:sz w:val="18"/>
                <w:szCs w:val="18"/>
              </w:rPr>
              <w:t>)</w:t>
            </w:r>
          </w:p>
        </w:tc>
        <w:tc>
          <w:tcPr>
            <w:tcW w:w="1440" w:type="dxa"/>
            <w:tcBorders>
              <w:top w:val="nil"/>
              <w:left w:val="nil"/>
              <w:bottom w:val="single" w:sz="4" w:space="0" w:color="auto"/>
              <w:right w:val="nil"/>
            </w:tcBorders>
          </w:tcPr>
          <w:p w14:paraId="641EB8DB" w14:textId="02E95008"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10</w:t>
            </w:r>
            <w:r w:rsidRPr="009756AC">
              <w:rPr>
                <w:rFonts w:ascii="Arial" w:hAnsi="Arial" w:cs="Arial"/>
                <w:color w:val="auto"/>
                <w:sz w:val="18"/>
                <w:szCs w:val="18"/>
              </w:rPr>
              <w:t>,</w:t>
            </w:r>
            <w:r w:rsidR="009C2E4E" w:rsidRPr="009756AC">
              <w:rPr>
                <w:rFonts w:ascii="Arial" w:hAnsi="Arial" w:cs="Arial"/>
                <w:color w:val="auto"/>
                <w:sz w:val="18"/>
                <w:szCs w:val="18"/>
              </w:rPr>
              <w:t>082</w:t>
            </w:r>
            <w:r w:rsidRPr="009756AC">
              <w:rPr>
                <w:rFonts w:ascii="Arial" w:hAnsi="Arial" w:cs="Arial"/>
                <w:color w:val="auto"/>
                <w:sz w:val="18"/>
                <w:szCs w:val="18"/>
              </w:rPr>
              <w:t>)</w:t>
            </w:r>
          </w:p>
        </w:tc>
        <w:tc>
          <w:tcPr>
            <w:tcW w:w="1440" w:type="dxa"/>
            <w:tcBorders>
              <w:top w:val="nil"/>
              <w:left w:val="nil"/>
              <w:bottom w:val="single" w:sz="4" w:space="0" w:color="auto"/>
              <w:right w:val="nil"/>
            </w:tcBorders>
          </w:tcPr>
          <w:p w14:paraId="09A69263" w14:textId="18B9EB21"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958</w:t>
            </w:r>
            <w:r w:rsidRPr="009756AC">
              <w:rPr>
                <w:rFonts w:ascii="Arial" w:hAnsi="Arial" w:cs="Arial"/>
                <w:color w:val="auto"/>
                <w:sz w:val="18"/>
                <w:szCs w:val="18"/>
              </w:rPr>
              <w:t>)</w:t>
            </w:r>
          </w:p>
        </w:tc>
        <w:tc>
          <w:tcPr>
            <w:tcW w:w="1440" w:type="dxa"/>
            <w:tcBorders>
              <w:top w:val="nil"/>
              <w:left w:val="nil"/>
              <w:bottom w:val="single" w:sz="4" w:space="0" w:color="auto"/>
              <w:right w:val="nil"/>
            </w:tcBorders>
          </w:tcPr>
          <w:p w14:paraId="564A97DC" w14:textId="10BD580F"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981</w:t>
            </w:r>
            <w:r w:rsidRPr="009756AC">
              <w:rPr>
                <w:rFonts w:ascii="Arial" w:hAnsi="Arial" w:cs="Arial"/>
                <w:color w:val="auto"/>
                <w:sz w:val="18"/>
                <w:szCs w:val="18"/>
              </w:rPr>
              <w:t>)</w:t>
            </w:r>
          </w:p>
        </w:tc>
        <w:tc>
          <w:tcPr>
            <w:tcW w:w="1440" w:type="dxa"/>
            <w:tcBorders>
              <w:top w:val="nil"/>
              <w:left w:val="nil"/>
              <w:bottom w:val="single" w:sz="4" w:space="0" w:color="auto"/>
              <w:right w:val="nil"/>
            </w:tcBorders>
          </w:tcPr>
          <w:p w14:paraId="06B0C019" w14:textId="56D1BBC9"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Pr="009756AC">
              <w:rPr>
                <w:rFonts w:ascii="Arial" w:hAnsi="Arial" w:cs="Arial"/>
                <w:color w:val="auto"/>
                <w:sz w:val="18"/>
                <w:szCs w:val="18"/>
              </w:rPr>
              <w:t>,</w:t>
            </w:r>
            <w:r w:rsidR="009C2E4E" w:rsidRPr="009756AC">
              <w:rPr>
                <w:rFonts w:ascii="Arial" w:hAnsi="Arial" w:cs="Arial"/>
                <w:color w:val="auto"/>
                <w:sz w:val="18"/>
                <w:szCs w:val="18"/>
              </w:rPr>
              <w:t>748</w:t>
            </w:r>
            <w:r w:rsidRPr="009756AC">
              <w:rPr>
                <w:rFonts w:ascii="Arial" w:hAnsi="Arial" w:cs="Arial"/>
                <w:color w:val="auto"/>
                <w:sz w:val="18"/>
                <w:szCs w:val="18"/>
              </w:rPr>
              <w:t>)</w:t>
            </w:r>
          </w:p>
        </w:tc>
      </w:tr>
      <w:tr w:rsidR="00244B53" w:rsidRPr="009756AC" w14:paraId="2E0ACC90" w14:textId="77777777" w:rsidTr="00334B84">
        <w:tc>
          <w:tcPr>
            <w:tcW w:w="3787" w:type="dxa"/>
            <w:tcBorders>
              <w:top w:val="nil"/>
              <w:left w:val="nil"/>
              <w:right w:val="nil"/>
            </w:tcBorders>
          </w:tcPr>
          <w:p w14:paraId="5D8BE0C5" w14:textId="77777777" w:rsidR="00244B53" w:rsidRPr="009756AC" w:rsidRDefault="00244B53"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5A3AC7B9" w14:textId="77777777" w:rsidR="00244B53" w:rsidRPr="009756AC" w:rsidRDefault="00244B53" w:rsidP="00F5664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1C0CDC1A" w14:textId="77777777" w:rsidR="00244B53" w:rsidRPr="009756AC" w:rsidRDefault="00244B53" w:rsidP="00F5664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4648765" w14:textId="77777777" w:rsidR="00244B53" w:rsidRPr="009756AC" w:rsidRDefault="00244B53" w:rsidP="00F5664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FAAFF24" w14:textId="77777777" w:rsidR="00244B53" w:rsidRPr="009756AC" w:rsidRDefault="00244B53" w:rsidP="00F5664B">
            <w:pPr>
              <w:jc w:val="right"/>
              <w:rPr>
                <w:rFonts w:ascii="Arial" w:hAnsi="Arial" w:cs="Arial"/>
                <w:color w:val="auto"/>
                <w:sz w:val="18"/>
                <w:szCs w:val="18"/>
              </w:rPr>
            </w:pPr>
          </w:p>
        </w:tc>
      </w:tr>
      <w:tr w:rsidR="00CA6B86" w:rsidRPr="009756AC" w14:paraId="1F6F1C40" w14:textId="77777777" w:rsidTr="00334B84">
        <w:tc>
          <w:tcPr>
            <w:tcW w:w="3787" w:type="dxa"/>
            <w:tcBorders>
              <w:top w:val="nil"/>
              <w:left w:val="nil"/>
              <w:bottom w:val="nil"/>
              <w:right w:val="nil"/>
            </w:tcBorders>
          </w:tcPr>
          <w:p w14:paraId="6F568AE6" w14:textId="77777777" w:rsidR="00CA6B86" w:rsidRPr="009756AC" w:rsidRDefault="00CA6B86" w:rsidP="00CA6B86">
            <w:pPr>
              <w:ind w:left="29"/>
              <w:rPr>
                <w:rFonts w:ascii="Arial" w:hAnsi="Arial" w:cs="Arial"/>
                <w:color w:val="auto"/>
                <w:sz w:val="18"/>
                <w:szCs w:val="18"/>
              </w:rPr>
            </w:pPr>
          </w:p>
        </w:tc>
        <w:tc>
          <w:tcPr>
            <w:tcW w:w="1440" w:type="dxa"/>
            <w:tcBorders>
              <w:top w:val="nil"/>
              <w:left w:val="nil"/>
              <w:bottom w:val="single" w:sz="4" w:space="0" w:color="auto"/>
              <w:right w:val="nil"/>
            </w:tcBorders>
          </w:tcPr>
          <w:p w14:paraId="661B8A8B" w14:textId="4B4D2F9D"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7</w:t>
            </w:r>
            <w:r w:rsidR="00CA6B86" w:rsidRPr="009756AC">
              <w:rPr>
                <w:rFonts w:ascii="Arial" w:hAnsi="Arial" w:cs="Arial"/>
                <w:color w:val="auto"/>
                <w:sz w:val="18"/>
                <w:szCs w:val="18"/>
              </w:rPr>
              <w:t>,</w:t>
            </w:r>
            <w:r w:rsidRPr="009756AC">
              <w:rPr>
                <w:rFonts w:ascii="Arial" w:hAnsi="Arial" w:cs="Arial"/>
                <w:color w:val="auto"/>
                <w:sz w:val="18"/>
                <w:szCs w:val="18"/>
              </w:rPr>
              <w:t>511</w:t>
            </w:r>
          </w:p>
        </w:tc>
        <w:tc>
          <w:tcPr>
            <w:tcW w:w="1440" w:type="dxa"/>
            <w:tcBorders>
              <w:top w:val="nil"/>
              <w:left w:val="nil"/>
              <w:bottom w:val="single" w:sz="4" w:space="0" w:color="auto"/>
              <w:right w:val="nil"/>
            </w:tcBorders>
          </w:tcPr>
          <w:p w14:paraId="499EF367" w14:textId="07AAA44E" w:rsidR="00CA6B86" w:rsidRPr="009756AC" w:rsidRDefault="009C2E4E" w:rsidP="00F5664B">
            <w:pPr>
              <w:jc w:val="right"/>
              <w:rPr>
                <w:rFonts w:ascii="Arial" w:hAnsi="Arial" w:cs="Arial"/>
                <w:color w:val="auto"/>
                <w:sz w:val="18"/>
                <w:szCs w:val="18"/>
              </w:rPr>
            </w:pPr>
            <w:r w:rsidRPr="009756AC">
              <w:rPr>
                <w:rFonts w:ascii="Arial" w:hAnsi="Arial" w:cs="Arial"/>
                <w:color w:val="auto"/>
                <w:sz w:val="18"/>
                <w:szCs w:val="18"/>
              </w:rPr>
              <w:t>13</w:t>
            </w:r>
            <w:r w:rsidR="00CA6B86" w:rsidRPr="009756AC">
              <w:rPr>
                <w:rFonts w:ascii="Arial" w:hAnsi="Arial" w:cs="Arial"/>
                <w:color w:val="auto"/>
                <w:sz w:val="18"/>
                <w:szCs w:val="18"/>
              </w:rPr>
              <w:t>,</w:t>
            </w:r>
            <w:r w:rsidRPr="009756AC">
              <w:rPr>
                <w:rFonts w:ascii="Arial" w:hAnsi="Arial" w:cs="Arial"/>
                <w:color w:val="auto"/>
                <w:sz w:val="18"/>
                <w:szCs w:val="18"/>
              </w:rPr>
              <w:t>037</w:t>
            </w:r>
          </w:p>
        </w:tc>
        <w:tc>
          <w:tcPr>
            <w:tcW w:w="1440" w:type="dxa"/>
            <w:tcBorders>
              <w:top w:val="nil"/>
              <w:left w:val="nil"/>
              <w:bottom w:val="single" w:sz="4" w:space="0" w:color="auto"/>
              <w:right w:val="nil"/>
            </w:tcBorders>
          </w:tcPr>
          <w:p w14:paraId="71EC8863" w14:textId="41C42E63"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981</w:t>
            </w:r>
            <w:r w:rsidRPr="009756AC">
              <w:rPr>
                <w:rFonts w:ascii="Arial" w:hAnsi="Arial" w:cs="Arial"/>
                <w:color w:val="auto"/>
                <w:sz w:val="18"/>
                <w:szCs w:val="18"/>
              </w:rPr>
              <w:t>)</w:t>
            </w:r>
          </w:p>
        </w:tc>
        <w:tc>
          <w:tcPr>
            <w:tcW w:w="1440" w:type="dxa"/>
            <w:tcBorders>
              <w:top w:val="nil"/>
              <w:left w:val="nil"/>
              <w:bottom w:val="single" w:sz="4" w:space="0" w:color="auto"/>
              <w:right w:val="nil"/>
            </w:tcBorders>
          </w:tcPr>
          <w:p w14:paraId="1A39333B" w14:textId="7623B3DE" w:rsidR="00CA6B86" w:rsidRPr="009756AC" w:rsidRDefault="00CA6B86" w:rsidP="00F5664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Pr="009756AC">
              <w:rPr>
                <w:rFonts w:ascii="Arial" w:hAnsi="Arial" w:cs="Arial"/>
                <w:color w:val="auto"/>
                <w:sz w:val="18"/>
                <w:szCs w:val="18"/>
              </w:rPr>
              <w:t>,</w:t>
            </w:r>
            <w:r w:rsidR="009C2E4E" w:rsidRPr="009756AC">
              <w:rPr>
                <w:rFonts w:ascii="Arial" w:hAnsi="Arial" w:cs="Arial"/>
                <w:color w:val="auto"/>
                <w:sz w:val="18"/>
                <w:szCs w:val="18"/>
              </w:rPr>
              <w:t>748</w:t>
            </w:r>
            <w:r w:rsidRPr="009756AC">
              <w:rPr>
                <w:rFonts w:ascii="Arial" w:hAnsi="Arial" w:cs="Arial"/>
                <w:color w:val="auto"/>
                <w:sz w:val="18"/>
                <w:szCs w:val="18"/>
              </w:rPr>
              <w:t>)</w:t>
            </w:r>
          </w:p>
        </w:tc>
      </w:tr>
    </w:tbl>
    <w:p w14:paraId="0771A2FD" w14:textId="77777777" w:rsidR="00A647A2" w:rsidRPr="009756AC" w:rsidRDefault="00A647A2" w:rsidP="002927D7">
      <w:pPr>
        <w:ind w:right="0"/>
        <w:jc w:val="both"/>
        <w:rPr>
          <w:rFonts w:ascii="Arial" w:hAnsi="Arial" w:cs="Arial"/>
          <w:color w:val="auto"/>
          <w:sz w:val="18"/>
          <w:szCs w:val="18"/>
        </w:rPr>
      </w:pPr>
      <w:bookmarkStart w:id="43" w:name="_Toc378755796"/>
    </w:p>
    <w:p w14:paraId="600EB6BA" w14:textId="035CFDA7" w:rsidR="006F511B" w:rsidRPr="009756AC" w:rsidRDefault="0005209A" w:rsidP="002927D7">
      <w:pPr>
        <w:ind w:right="0"/>
        <w:jc w:val="both"/>
        <w:rPr>
          <w:rFonts w:ascii="Arial" w:hAnsi="Arial" w:cs="Arial"/>
          <w:color w:val="auto"/>
          <w:sz w:val="18"/>
          <w:szCs w:val="18"/>
        </w:rPr>
      </w:pPr>
      <w:r w:rsidRPr="009756AC">
        <w:rPr>
          <w:rFonts w:ascii="Arial" w:hAnsi="Arial" w:cs="Arial"/>
          <w:color w:val="auto"/>
          <w:sz w:val="18"/>
          <w:szCs w:val="18"/>
        </w:rPr>
        <w:t>Income taxes</w:t>
      </w:r>
      <w:r w:rsidR="00D91E06" w:rsidRPr="009756AC">
        <w:rPr>
          <w:rFonts w:ascii="Arial" w:hAnsi="Arial" w:cs="Arial"/>
          <w:color w:val="auto"/>
          <w:sz w:val="18"/>
          <w:szCs w:val="18"/>
        </w:rPr>
        <w:t xml:space="preserve"> in </w:t>
      </w:r>
      <w:r w:rsidR="004529F9" w:rsidRPr="009756AC">
        <w:rPr>
          <w:rFonts w:ascii="Arial" w:hAnsi="Arial" w:cs="Arial"/>
          <w:color w:val="auto"/>
          <w:sz w:val="18"/>
          <w:szCs w:val="18"/>
        </w:rPr>
        <w:t xml:space="preserve">the </w:t>
      </w:r>
      <w:r w:rsidR="00560741" w:rsidRPr="009756AC">
        <w:rPr>
          <w:rFonts w:ascii="Arial" w:hAnsi="Arial" w:cs="Arial"/>
          <w:color w:val="auto"/>
          <w:sz w:val="18"/>
          <w:szCs w:val="18"/>
        </w:rPr>
        <w:t>s</w:t>
      </w:r>
      <w:r w:rsidR="00D91E06" w:rsidRPr="009756AC">
        <w:rPr>
          <w:rFonts w:ascii="Arial" w:hAnsi="Arial" w:cs="Arial"/>
          <w:color w:val="auto"/>
          <w:sz w:val="18"/>
          <w:szCs w:val="18"/>
        </w:rPr>
        <w:t xml:space="preserve">tatement of </w:t>
      </w:r>
      <w:r w:rsidR="004529F9" w:rsidRPr="009756AC">
        <w:rPr>
          <w:rFonts w:ascii="Arial" w:hAnsi="Arial" w:cs="Arial"/>
          <w:color w:val="auto"/>
          <w:sz w:val="18"/>
          <w:szCs w:val="18"/>
        </w:rPr>
        <w:t xml:space="preserve">comprehensive </w:t>
      </w:r>
      <w:r w:rsidRPr="009756AC">
        <w:rPr>
          <w:rFonts w:ascii="Arial" w:hAnsi="Arial" w:cs="Arial"/>
          <w:color w:val="auto"/>
          <w:sz w:val="18"/>
          <w:szCs w:val="18"/>
        </w:rPr>
        <w:t>income</w:t>
      </w:r>
      <w:r w:rsidR="00D91E06" w:rsidRPr="009756AC">
        <w:rPr>
          <w:rFonts w:ascii="Arial" w:hAnsi="Arial" w:cs="Arial"/>
          <w:color w:val="auto"/>
          <w:sz w:val="18"/>
          <w:szCs w:val="18"/>
        </w:rPr>
        <w:t xml:space="preserve"> </w:t>
      </w:r>
      <w:r w:rsidRPr="009756AC">
        <w:rPr>
          <w:rFonts w:ascii="Arial" w:hAnsi="Arial" w:cs="Arial"/>
          <w:color w:val="auto"/>
          <w:sz w:val="18"/>
          <w:szCs w:val="18"/>
        </w:rPr>
        <w:t>were calculated from taxable income</w:t>
      </w:r>
      <w:r w:rsidR="00D91E06" w:rsidRPr="009756AC">
        <w:rPr>
          <w:rFonts w:ascii="Arial" w:hAnsi="Arial" w:cs="Arial"/>
          <w:color w:val="auto"/>
          <w:sz w:val="18"/>
          <w:szCs w:val="18"/>
        </w:rPr>
        <w:t xml:space="preserve"> at </w:t>
      </w:r>
      <w:r w:rsidRPr="009756AC">
        <w:rPr>
          <w:rFonts w:ascii="Arial" w:hAnsi="Arial" w:cs="Arial"/>
          <w:color w:val="auto"/>
          <w:sz w:val="18"/>
          <w:szCs w:val="18"/>
        </w:rPr>
        <w:t>tax rate</w:t>
      </w:r>
      <w:r w:rsidR="00B93CC2" w:rsidRPr="009756AC">
        <w:rPr>
          <w:rFonts w:ascii="Arial" w:hAnsi="Arial" w:cs="Arial"/>
          <w:color w:val="auto"/>
          <w:sz w:val="18"/>
          <w:szCs w:val="18"/>
        </w:rPr>
        <w:t xml:space="preserve"> of </w:t>
      </w:r>
      <w:r w:rsidR="009C2E4E" w:rsidRPr="009756AC">
        <w:rPr>
          <w:rFonts w:ascii="Arial" w:hAnsi="Arial" w:cs="Arial"/>
          <w:color w:val="auto"/>
          <w:sz w:val="18"/>
          <w:szCs w:val="18"/>
        </w:rPr>
        <w:t>20</w:t>
      </w:r>
      <w:r w:rsidR="00B93CC2" w:rsidRPr="009756AC">
        <w:rPr>
          <w:rFonts w:ascii="Arial" w:hAnsi="Arial" w:cs="Arial"/>
          <w:color w:val="auto"/>
          <w:sz w:val="18"/>
          <w:szCs w:val="18"/>
        </w:rPr>
        <w:t xml:space="preserve">% </w:t>
      </w:r>
      <w:r w:rsidR="00D91E06" w:rsidRPr="009756AC">
        <w:rPr>
          <w:rFonts w:ascii="Arial" w:hAnsi="Arial" w:cs="Arial"/>
          <w:color w:val="auto"/>
          <w:sz w:val="18"/>
          <w:szCs w:val="18"/>
        </w:rPr>
        <w:t xml:space="preserve">for the </w:t>
      </w:r>
      <w:r w:rsidRPr="009756AC">
        <w:rPr>
          <w:rFonts w:ascii="Arial" w:hAnsi="Arial" w:cs="Arial"/>
          <w:color w:val="auto"/>
          <w:sz w:val="18"/>
          <w:szCs w:val="18"/>
        </w:rPr>
        <w:t>C</w:t>
      </w:r>
      <w:r w:rsidR="00D91E06" w:rsidRPr="009756AC">
        <w:rPr>
          <w:rFonts w:ascii="Arial" w:hAnsi="Arial" w:cs="Arial"/>
          <w:color w:val="auto"/>
          <w:sz w:val="18"/>
          <w:szCs w:val="18"/>
        </w:rPr>
        <w:t>ompany and</w:t>
      </w:r>
      <w:r w:rsidR="00B93CC2" w:rsidRPr="009756AC">
        <w:rPr>
          <w:rFonts w:ascii="Arial" w:hAnsi="Arial" w:cs="Arial"/>
          <w:color w:val="auto"/>
          <w:sz w:val="18"/>
          <w:szCs w:val="18"/>
        </w:rPr>
        <w:t xml:space="preserve"> </w:t>
      </w:r>
      <w:r w:rsidR="009C2E4E" w:rsidRPr="009756AC">
        <w:rPr>
          <w:rFonts w:ascii="Arial" w:hAnsi="Arial" w:cs="Arial"/>
          <w:color w:val="auto"/>
          <w:sz w:val="18"/>
          <w:szCs w:val="18"/>
        </w:rPr>
        <w:t>17</w:t>
      </w:r>
      <w:r w:rsidR="00B93CC2" w:rsidRPr="009756AC">
        <w:rPr>
          <w:rFonts w:ascii="Arial" w:hAnsi="Arial" w:cs="Arial"/>
          <w:color w:val="auto"/>
          <w:sz w:val="18"/>
          <w:szCs w:val="18"/>
        </w:rPr>
        <w:t xml:space="preserve">% or </w:t>
      </w:r>
      <w:r w:rsidR="009C2E4E" w:rsidRPr="009756AC">
        <w:rPr>
          <w:rFonts w:ascii="Arial" w:hAnsi="Arial" w:cs="Arial"/>
          <w:color w:val="auto"/>
          <w:sz w:val="18"/>
          <w:szCs w:val="18"/>
        </w:rPr>
        <w:t>20</w:t>
      </w:r>
      <w:r w:rsidR="00B93CC2" w:rsidRPr="009756AC">
        <w:rPr>
          <w:rFonts w:ascii="Arial" w:hAnsi="Arial" w:cs="Arial"/>
          <w:color w:val="auto"/>
          <w:sz w:val="18"/>
          <w:szCs w:val="18"/>
        </w:rPr>
        <w:t xml:space="preserve">% for </w:t>
      </w:r>
      <w:r w:rsidR="00D91E06" w:rsidRPr="009756AC">
        <w:rPr>
          <w:rFonts w:ascii="Arial" w:hAnsi="Arial" w:cs="Arial"/>
          <w:color w:val="auto"/>
          <w:sz w:val="18"/>
          <w:szCs w:val="18"/>
        </w:rPr>
        <w:t xml:space="preserve">the </w:t>
      </w:r>
      <w:r w:rsidRPr="009756AC">
        <w:rPr>
          <w:rFonts w:ascii="Arial" w:hAnsi="Arial" w:cs="Arial"/>
          <w:color w:val="auto"/>
          <w:sz w:val="18"/>
          <w:szCs w:val="18"/>
        </w:rPr>
        <w:t xml:space="preserve">subsidiaries. </w:t>
      </w:r>
    </w:p>
    <w:p w14:paraId="3D49BF5F" w14:textId="11D42EBA" w:rsidR="00C04D5C" w:rsidRPr="009756AC" w:rsidRDefault="00C04D5C" w:rsidP="002927D7">
      <w:pPr>
        <w:ind w:right="0"/>
        <w:jc w:val="both"/>
        <w:rPr>
          <w:rFonts w:ascii="Arial" w:hAnsi="Arial" w:cs="Arial"/>
          <w:color w:val="auto"/>
          <w:sz w:val="18"/>
          <w:szCs w:val="18"/>
        </w:rPr>
      </w:pPr>
    </w:p>
    <w:p w14:paraId="595DAB4E" w14:textId="21830CFE" w:rsidR="00C0642F" w:rsidRPr="009756AC" w:rsidRDefault="00C0642F" w:rsidP="00B74F00">
      <w:pPr>
        <w:ind w:right="0"/>
        <w:rPr>
          <w:rFonts w:ascii="Arial" w:hAnsi="Arial" w:cs="Arial"/>
          <w:color w:val="auto"/>
          <w:sz w:val="18"/>
          <w:szCs w:val="18"/>
          <w:cs/>
        </w:rPr>
      </w:pPr>
      <w:r w:rsidRPr="009756AC">
        <w:rPr>
          <w:rFonts w:ascii="Arial" w:hAnsi="Arial" w:cs="Arial"/>
          <w:color w:val="auto"/>
          <w:sz w:val="18"/>
          <w:szCs w:val="18"/>
        </w:rPr>
        <w:br w:type="page"/>
      </w:r>
    </w:p>
    <w:p w14:paraId="1F79C493" w14:textId="77777777" w:rsidR="00AA1871" w:rsidRPr="009756AC" w:rsidRDefault="00AA1871" w:rsidP="002927D7">
      <w:pPr>
        <w:ind w:right="0"/>
        <w:jc w:val="both"/>
        <w:rPr>
          <w:rFonts w:ascii="Arial" w:hAnsi="Arial" w:cs="Arial"/>
          <w:color w:val="auto"/>
          <w:sz w:val="18"/>
          <w:szCs w:val="18"/>
        </w:rPr>
      </w:pPr>
      <w:r w:rsidRPr="009756AC">
        <w:rPr>
          <w:rFonts w:ascii="Arial" w:hAnsi="Arial" w:cs="Arial"/>
          <w:color w:val="auto"/>
          <w:sz w:val="18"/>
          <w:szCs w:val="18"/>
        </w:rPr>
        <w:t xml:space="preserve">The tax on the Group’s profit before </w:t>
      </w:r>
      <w:r w:rsidR="0005209A" w:rsidRPr="009756AC">
        <w:rPr>
          <w:rFonts w:ascii="Arial" w:hAnsi="Arial" w:cs="Arial"/>
          <w:color w:val="auto"/>
          <w:sz w:val="18"/>
          <w:szCs w:val="18"/>
        </w:rPr>
        <w:t xml:space="preserve">income </w:t>
      </w:r>
      <w:r w:rsidRPr="009756AC">
        <w:rPr>
          <w:rFonts w:ascii="Arial" w:hAnsi="Arial" w:cs="Arial"/>
          <w:color w:val="auto"/>
          <w:sz w:val="18"/>
          <w:szCs w:val="18"/>
        </w:rPr>
        <w:t>tax differs from the theoretical amount that would arise using</w:t>
      </w:r>
      <w:r w:rsidR="0005209A" w:rsidRPr="009756AC">
        <w:rPr>
          <w:rFonts w:ascii="Arial" w:hAnsi="Arial" w:cs="Arial"/>
          <w:color w:val="auto"/>
          <w:sz w:val="18"/>
          <w:szCs w:val="18"/>
        </w:rPr>
        <w:t xml:space="preserve"> the basic tax rate</w:t>
      </w:r>
      <w:r w:rsidR="00E5316C" w:rsidRPr="009756AC">
        <w:rPr>
          <w:rFonts w:ascii="Arial" w:hAnsi="Arial" w:cs="Arial"/>
          <w:color w:val="auto"/>
          <w:sz w:val="18"/>
          <w:szCs w:val="18"/>
        </w:rPr>
        <w:t xml:space="preserve"> </w:t>
      </w:r>
      <w:r w:rsidRPr="009756AC">
        <w:rPr>
          <w:rFonts w:ascii="Arial" w:hAnsi="Arial" w:cs="Arial"/>
          <w:color w:val="auto"/>
          <w:sz w:val="18"/>
          <w:szCs w:val="18"/>
        </w:rPr>
        <w:t>as follows:</w:t>
      </w:r>
    </w:p>
    <w:p w14:paraId="1D76F3FA" w14:textId="77777777" w:rsidR="008F5D73" w:rsidRPr="009756AC" w:rsidRDefault="008F5D73" w:rsidP="002927D7">
      <w:pPr>
        <w:ind w:right="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05209A" w:rsidRPr="009756AC" w14:paraId="24673EBB" w14:textId="77777777" w:rsidTr="006C5F90">
        <w:tc>
          <w:tcPr>
            <w:tcW w:w="3787" w:type="dxa"/>
            <w:tcBorders>
              <w:top w:val="nil"/>
              <w:left w:val="nil"/>
              <w:right w:val="nil"/>
            </w:tcBorders>
            <w:vAlign w:val="center"/>
          </w:tcPr>
          <w:p w14:paraId="777A8D9E" w14:textId="77777777" w:rsidR="0005209A" w:rsidRPr="009756AC" w:rsidRDefault="0005209A" w:rsidP="00B74F00">
            <w:pPr>
              <w:ind w:left="29"/>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3397D166" w14:textId="77777777" w:rsidR="0005209A" w:rsidRPr="009756AC" w:rsidRDefault="0005209A"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vAlign w:val="center"/>
          </w:tcPr>
          <w:p w14:paraId="6248F837" w14:textId="77777777" w:rsidR="0005209A" w:rsidRPr="009756AC" w:rsidRDefault="0005209A"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D56C6" w:rsidRPr="009756AC" w14:paraId="6E02723B" w14:textId="77777777" w:rsidTr="006C5F90">
        <w:tc>
          <w:tcPr>
            <w:tcW w:w="3787" w:type="dxa"/>
            <w:tcBorders>
              <w:top w:val="nil"/>
              <w:left w:val="nil"/>
              <w:right w:val="nil"/>
            </w:tcBorders>
            <w:vAlign w:val="center"/>
          </w:tcPr>
          <w:p w14:paraId="27DE633A" w14:textId="77777777" w:rsidR="00CD56C6" w:rsidRPr="009756AC" w:rsidRDefault="00CD56C6" w:rsidP="00B74F00">
            <w:pPr>
              <w:ind w:left="29"/>
              <w:rPr>
                <w:rFonts w:ascii="Arial" w:hAnsi="Arial" w:cs="Arial"/>
                <w:color w:val="auto"/>
                <w:sz w:val="18"/>
                <w:szCs w:val="18"/>
              </w:rPr>
            </w:pPr>
          </w:p>
        </w:tc>
        <w:tc>
          <w:tcPr>
            <w:tcW w:w="1440" w:type="dxa"/>
            <w:tcBorders>
              <w:left w:val="nil"/>
              <w:right w:val="nil"/>
            </w:tcBorders>
            <w:vAlign w:val="bottom"/>
          </w:tcPr>
          <w:p w14:paraId="19917300" w14:textId="21A0B66F"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left w:val="nil"/>
              <w:right w:val="nil"/>
            </w:tcBorders>
            <w:vAlign w:val="bottom"/>
          </w:tcPr>
          <w:p w14:paraId="7BF5930D" w14:textId="2A4B8365"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440" w:type="dxa"/>
            <w:tcBorders>
              <w:left w:val="nil"/>
              <w:right w:val="nil"/>
            </w:tcBorders>
            <w:vAlign w:val="bottom"/>
          </w:tcPr>
          <w:p w14:paraId="17174193" w14:textId="2A73A950"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440" w:type="dxa"/>
            <w:tcBorders>
              <w:left w:val="nil"/>
              <w:right w:val="nil"/>
            </w:tcBorders>
            <w:vAlign w:val="bottom"/>
          </w:tcPr>
          <w:p w14:paraId="723B74F3" w14:textId="4B6194D9"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60E89569" w14:textId="77777777" w:rsidTr="006C5F90">
        <w:tc>
          <w:tcPr>
            <w:tcW w:w="3787" w:type="dxa"/>
            <w:tcBorders>
              <w:top w:val="nil"/>
              <w:left w:val="nil"/>
              <w:right w:val="nil"/>
            </w:tcBorders>
            <w:vAlign w:val="center"/>
          </w:tcPr>
          <w:p w14:paraId="6EE52742" w14:textId="77777777" w:rsidR="005B6452" w:rsidRPr="009756AC" w:rsidRDefault="005B6452" w:rsidP="00B74F00">
            <w:pPr>
              <w:ind w:left="29"/>
              <w:rPr>
                <w:rFonts w:ascii="Arial" w:hAnsi="Arial" w:cs="Arial"/>
                <w:color w:val="auto"/>
                <w:sz w:val="18"/>
                <w:szCs w:val="18"/>
              </w:rPr>
            </w:pPr>
          </w:p>
        </w:tc>
        <w:tc>
          <w:tcPr>
            <w:tcW w:w="1440" w:type="dxa"/>
            <w:tcBorders>
              <w:left w:val="nil"/>
              <w:right w:val="nil"/>
            </w:tcBorders>
            <w:vAlign w:val="center"/>
          </w:tcPr>
          <w:p w14:paraId="6820097B"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3018B34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3EA2DE2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440" w:type="dxa"/>
            <w:tcBorders>
              <w:left w:val="nil"/>
              <w:right w:val="nil"/>
            </w:tcBorders>
            <w:vAlign w:val="center"/>
          </w:tcPr>
          <w:p w14:paraId="093211F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661F8EB6" w14:textId="77777777" w:rsidTr="006C5F90">
        <w:tc>
          <w:tcPr>
            <w:tcW w:w="3787" w:type="dxa"/>
            <w:tcBorders>
              <w:top w:val="nil"/>
              <w:left w:val="nil"/>
              <w:right w:val="nil"/>
            </w:tcBorders>
            <w:vAlign w:val="center"/>
          </w:tcPr>
          <w:p w14:paraId="55B8C512" w14:textId="77777777" w:rsidR="005B6452" w:rsidRPr="009756AC" w:rsidRDefault="005B6452" w:rsidP="00B74F00">
            <w:pPr>
              <w:ind w:left="29"/>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C6D1AE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0AE082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7C94A4"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95F3FCE"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AA1871" w:rsidRPr="009756AC" w14:paraId="6340F16B" w14:textId="77777777" w:rsidTr="006C5F90">
        <w:trPr>
          <w:trHeight w:val="64"/>
        </w:trPr>
        <w:tc>
          <w:tcPr>
            <w:tcW w:w="3787" w:type="dxa"/>
            <w:tcBorders>
              <w:top w:val="nil"/>
              <w:left w:val="nil"/>
              <w:right w:val="nil"/>
            </w:tcBorders>
          </w:tcPr>
          <w:p w14:paraId="63B2C3E4" w14:textId="77777777" w:rsidR="00AA1871" w:rsidRPr="009756AC" w:rsidRDefault="00AA1871"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5C11F19F" w14:textId="77777777" w:rsidR="00AA1871" w:rsidRPr="009756A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76F3AE7" w14:textId="77777777" w:rsidR="00AA1871" w:rsidRPr="009756A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4133771A" w14:textId="77777777" w:rsidR="00AA1871" w:rsidRPr="009756A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E6CE959" w14:textId="77777777" w:rsidR="00AA1871" w:rsidRPr="009756AC" w:rsidRDefault="00AA1871" w:rsidP="002927D7">
            <w:pPr>
              <w:jc w:val="right"/>
              <w:rPr>
                <w:rFonts w:ascii="Arial" w:hAnsi="Arial" w:cs="Arial"/>
                <w:color w:val="auto"/>
                <w:sz w:val="18"/>
                <w:szCs w:val="18"/>
              </w:rPr>
            </w:pPr>
          </w:p>
        </w:tc>
      </w:tr>
      <w:tr w:rsidR="003A7B01" w:rsidRPr="009756AC" w14:paraId="0A0CFDAB" w14:textId="77777777" w:rsidTr="00875C53">
        <w:tc>
          <w:tcPr>
            <w:tcW w:w="3787" w:type="dxa"/>
            <w:tcBorders>
              <w:top w:val="nil"/>
              <w:left w:val="nil"/>
              <w:right w:val="nil"/>
            </w:tcBorders>
          </w:tcPr>
          <w:p w14:paraId="4D7A79E6" w14:textId="77777777" w:rsidR="003A7B01" w:rsidRPr="009756AC" w:rsidRDefault="003A7B01" w:rsidP="00B74F00">
            <w:pPr>
              <w:ind w:left="29"/>
              <w:rPr>
                <w:rFonts w:ascii="Arial" w:hAnsi="Arial" w:cs="Arial"/>
                <w:color w:val="auto"/>
                <w:sz w:val="18"/>
                <w:szCs w:val="18"/>
              </w:rPr>
            </w:pPr>
            <w:r w:rsidRPr="009756AC">
              <w:rPr>
                <w:rFonts w:ascii="Arial" w:hAnsi="Arial" w:cs="Arial"/>
                <w:color w:val="auto"/>
                <w:sz w:val="18"/>
                <w:szCs w:val="18"/>
              </w:rPr>
              <w:t>Profit before income tax</w:t>
            </w:r>
          </w:p>
        </w:tc>
        <w:tc>
          <w:tcPr>
            <w:tcW w:w="1440" w:type="dxa"/>
            <w:tcBorders>
              <w:top w:val="nil"/>
              <w:left w:val="nil"/>
              <w:bottom w:val="single" w:sz="4" w:space="0" w:color="auto"/>
              <w:right w:val="nil"/>
            </w:tcBorders>
          </w:tcPr>
          <w:p w14:paraId="6EA35933" w14:textId="5DC18348" w:rsidR="003A7B01" w:rsidRPr="009756AC" w:rsidRDefault="009C2E4E" w:rsidP="00DC269F">
            <w:pPr>
              <w:jc w:val="right"/>
              <w:rPr>
                <w:rFonts w:ascii="Arial" w:hAnsi="Arial" w:cs="Arial"/>
                <w:color w:val="auto"/>
                <w:sz w:val="18"/>
                <w:szCs w:val="18"/>
                <w:lang w:val="en-US"/>
              </w:rPr>
            </w:pPr>
            <w:r w:rsidRPr="009756AC">
              <w:rPr>
                <w:rFonts w:ascii="Arial" w:hAnsi="Arial" w:cs="Arial"/>
                <w:color w:val="auto"/>
                <w:sz w:val="18"/>
                <w:szCs w:val="18"/>
              </w:rPr>
              <w:t>401</w:t>
            </w:r>
            <w:r w:rsidR="00CA6B86" w:rsidRPr="009756AC">
              <w:rPr>
                <w:rFonts w:ascii="Arial" w:hAnsi="Arial" w:cs="Arial"/>
                <w:color w:val="auto"/>
                <w:sz w:val="18"/>
                <w:szCs w:val="18"/>
              </w:rPr>
              <w:t>,</w:t>
            </w:r>
            <w:r w:rsidRPr="009756AC">
              <w:rPr>
                <w:rFonts w:ascii="Arial" w:hAnsi="Arial" w:cs="Arial"/>
                <w:color w:val="auto"/>
                <w:sz w:val="18"/>
                <w:szCs w:val="18"/>
              </w:rPr>
              <w:t>100</w:t>
            </w:r>
          </w:p>
        </w:tc>
        <w:tc>
          <w:tcPr>
            <w:tcW w:w="1440" w:type="dxa"/>
            <w:tcBorders>
              <w:top w:val="nil"/>
              <w:left w:val="nil"/>
              <w:bottom w:val="single" w:sz="4" w:space="0" w:color="auto"/>
              <w:right w:val="nil"/>
            </w:tcBorders>
          </w:tcPr>
          <w:p w14:paraId="0BA1E1E8" w14:textId="58F93B1D"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449</w:t>
            </w:r>
            <w:r w:rsidR="003A7B01" w:rsidRPr="009756AC">
              <w:rPr>
                <w:rFonts w:ascii="Arial" w:hAnsi="Arial" w:cs="Arial"/>
                <w:color w:val="auto"/>
                <w:sz w:val="18"/>
                <w:szCs w:val="18"/>
              </w:rPr>
              <w:t>,</w:t>
            </w:r>
            <w:r w:rsidRPr="009756AC">
              <w:rPr>
                <w:rFonts w:ascii="Arial" w:hAnsi="Arial" w:cs="Arial"/>
                <w:color w:val="auto"/>
                <w:sz w:val="18"/>
                <w:szCs w:val="18"/>
              </w:rPr>
              <w:t>328</w:t>
            </w:r>
          </w:p>
        </w:tc>
        <w:tc>
          <w:tcPr>
            <w:tcW w:w="1440" w:type="dxa"/>
            <w:tcBorders>
              <w:top w:val="nil"/>
              <w:left w:val="nil"/>
              <w:bottom w:val="single" w:sz="4" w:space="0" w:color="auto"/>
              <w:right w:val="nil"/>
            </w:tcBorders>
          </w:tcPr>
          <w:p w14:paraId="5C6435CE" w14:textId="60802079"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161</w:t>
            </w:r>
            <w:r w:rsidR="00CA6B86" w:rsidRPr="009756AC">
              <w:rPr>
                <w:rFonts w:ascii="Arial" w:hAnsi="Arial" w:cs="Arial"/>
                <w:color w:val="auto"/>
                <w:sz w:val="18"/>
                <w:szCs w:val="18"/>
              </w:rPr>
              <w:t>,</w:t>
            </w:r>
            <w:r w:rsidRPr="009756AC">
              <w:rPr>
                <w:rFonts w:ascii="Arial" w:hAnsi="Arial" w:cs="Arial"/>
                <w:color w:val="auto"/>
                <w:sz w:val="18"/>
                <w:szCs w:val="18"/>
              </w:rPr>
              <w:t>239</w:t>
            </w:r>
          </w:p>
        </w:tc>
        <w:tc>
          <w:tcPr>
            <w:tcW w:w="1440" w:type="dxa"/>
            <w:tcBorders>
              <w:top w:val="nil"/>
              <w:left w:val="nil"/>
              <w:bottom w:val="single" w:sz="4" w:space="0" w:color="auto"/>
              <w:right w:val="nil"/>
            </w:tcBorders>
          </w:tcPr>
          <w:p w14:paraId="0B710657" w14:textId="21453C10"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264</w:t>
            </w:r>
            <w:r w:rsidR="003A7B01" w:rsidRPr="009756AC">
              <w:rPr>
                <w:rFonts w:ascii="Arial" w:hAnsi="Arial" w:cs="Arial"/>
                <w:color w:val="auto"/>
                <w:sz w:val="18"/>
                <w:szCs w:val="18"/>
              </w:rPr>
              <w:t>,</w:t>
            </w:r>
            <w:r w:rsidRPr="009756AC">
              <w:rPr>
                <w:rFonts w:ascii="Arial" w:hAnsi="Arial" w:cs="Arial"/>
                <w:color w:val="auto"/>
                <w:sz w:val="18"/>
                <w:szCs w:val="18"/>
              </w:rPr>
              <w:t>271</w:t>
            </w:r>
          </w:p>
        </w:tc>
      </w:tr>
      <w:tr w:rsidR="00244B53" w:rsidRPr="009756AC" w14:paraId="401A339A" w14:textId="77777777" w:rsidTr="006C5F90">
        <w:tc>
          <w:tcPr>
            <w:tcW w:w="3787" w:type="dxa"/>
            <w:tcBorders>
              <w:top w:val="nil"/>
              <w:left w:val="nil"/>
              <w:right w:val="nil"/>
            </w:tcBorders>
          </w:tcPr>
          <w:p w14:paraId="2F6C363B" w14:textId="77777777" w:rsidR="00244B53" w:rsidRPr="009756AC" w:rsidRDefault="00244B53"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6569363F"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1052ED4D"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866515A"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84BD43E" w14:textId="77777777" w:rsidR="00244B53" w:rsidRPr="009756AC" w:rsidRDefault="00244B53" w:rsidP="00DC269F">
            <w:pPr>
              <w:jc w:val="right"/>
              <w:rPr>
                <w:rFonts w:ascii="Arial" w:hAnsi="Arial" w:cs="Arial"/>
                <w:color w:val="auto"/>
                <w:sz w:val="18"/>
                <w:szCs w:val="18"/>
              </w:rPr>
            </w:pPr>
          </w:p>
        </w:tc>
      </w:tr>
      <w:tr w:rsidR="00244B53" w:rsidRPr="009756AC" w14:paraId="61A6207F" w14:textId="77777777" w:rsidTr="006C5F90">
        <w:tc>
          <w:tcPr>
            <w:tcW w:w="3787" w:type="dxa"/>
            <w:tcBorders>
              <w:top w:val="nil"/>
              <w:left w:val="nil"/>
              <w:right w:val="nil"/>
            </w:tcBorders>
          </w:tcPr>
          <w:p w14:paraId="483A760F" w14:textId="2DFD990A" w:rsidR="00244B53" w:rsidRPr="009756AC" w:rsidRDefault="00244B53" w:rsidP="00B74F00">
            <w:pPr>
              <w:ind w:left="29"/>
              <w:rPr>
                <w:rFonts w:ascii="Arial" w:hAnsi="Arial" w:cs="Arial"/>
                <w:color w:val="auto"/>
                <w:spacing w:val="-4"/>
                <w:sz w:val="18"/>
                <w:szCs w:val="18"/>
              </w:rPr>
            </w:pPr>
            <w:r w:rsidRPr="009756AC">
              <w:rPr>
                <w:rFonts w:ascii="Arial" w:hAnsi="Arial" w:cs="Arial"/>
                <w:color w:val="auto"/>
                <w:spacing w:val="-4"/>
                <w:sz w:val="18"/>
                <w:szCs w:val="18"/>
              </w:rPr>
              <w:t xml:space="preserve">Tax calculated at a tax rate of </w:t>
            </w:r>
            <w:r w:rsidR="009C2E4E" w:rsidRPr="009756AC">
              <w:rPr>
                <w:rFonts w:ascii="Arial" w:hAnsi="Arial" w:cs="Arial"/>
                <w:color w:val="auto"/>
                <w:spacing w:val="-4"/>
                <w:sz w:val="18"/>
                <w:szCs w:val="18"/>
              </w:rPr>
              <w:t>17</w:t>
            </w:r>
            <w:r w:rsidRPr="009756AC">
              <w:rPr>
                <w:rFonts w:ascii="Arial" w:hAnsi="Arial" w:cs="Arial"/>
                <w:color w:val="auto"/>
                <w:spacing w:val="-4"/>
                <w:sz w:val="18"/>
                <w:szCs w:val="18"/>
              </w:rPr>
              <w:t xml:space="preserve">% or </w:t>
            </w:r>
          </w:p>
        </w:tc>
        <w:tc>
          <w:tcPr>
            <w:tcW w:w="1440" w:type="dxa"/>
            <w:tcBorders>
              <w:top w:val="nil"/>
              <w:left w:val="nil"/>
              <w:right w:val="nil"/>
            </w:tcBorders>
            <w:vAlign w:val="bottom"/>
          </w:tcPr>
          <w:p w14:paraId="05CFF27F"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1596ABD6"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504ADEF9"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6358D311" w14:textId="77777777" w:rsidR="00244B53" w:rsidRPr="009756AC" w:rsidRDefault="00244B53" w:rsidP="00DC269F">
            <w:pPr>
              <w:jc w:val="right"/>
              <w:rPr>
                <w:rFonts w:ascii="Arial" w:hAnsi="Arial" w:cs="Arial"/>
                <w:color w:val="auto"/>
                <w:sz w:val="18"/>
                <w:szCs w:val="18"/>
              </w:rPr>
            </w:pPr>
          </w:p>
        </w:tc>
      </w:tr>
      <w:tr w:rsidR="003A7B01" w:rsidRPr="009756AC" w14:paraId="13C4B5CC" w14:textId="77777777" w:rsidTr="00875C53">
        <w:trPr>
          <w:trHeight w:val="155"/>
        </w:trPr>
        <w:tc>
          <w:tcPr>
            <w:tcW w:w="3787" w:type="dxa"/>
            <w:tcBorders>
              <w:top w:val="nil"/>
              <w:left w:val="nil"/>
              <w:right w:val="nil"/>
            </w:tcBorders>
          </w:tcPr>
          <w:p w14:paraId="3D398280" w14:textId="0B19869A" w:rsidR="003A7B01" w:rsidRPr="009756AC" w:rsidRDefault="003A7B01" w:rsidP="00B74F00">
            <w:pPr>
              <w:ind w:left="29"/>
              <w:rPr>
                <w:rFonts w:ascii="Arial" w:hAnsi="Arial" w:cs="Arial"/>
                <w:color w:val="auto"/>
                <w:spacing w:val="-4"/>
                <w:sz w:val="18"/>
                <w:szCs w:val="18"/>
              </w:rPr>
            </w:pPr>
            <w:r w:rsidRPr="009756AC">
              <w:rPr>
                <w:rFonts w:ascii="Arial" w:hAnsi="Arial" w:cs="Arial"/>
                <w:color w:val="auto"/>
                <w:spacing w:val="-4"/>
                <w:sz w:val="18"/>
                <w:szCs w:val="18"/>
              </w:rPr>
              <w:t xml:space="preserve">   </w:t>
            </w:r>
            <w:r w:rsidR="009C2E4E" w:rsidRPr="009756AC">
              <w:rPr>
                <w:rFonts w:ascii="Arial" w:hAnsi="Arial" w:cs="Arial"/>
                <w:color w:val="auto"/>
                <w:spacing w:val="-4"/>
                <w:sz w:val="18"/>
                <w:szCs w:val="18"/>
              </w:rPr>
              <w:t>20</w:t>
            </w:r>
            <w:r w:rsidRPr="009756AC">
              <w:rPr>
                <w:rFonts w:ascii="Arial" w:hAnsi="Arial" w:cs="Arial"/>
                <w:color w:val="auto"/>
                <w:spacing w:val="-4"/>
                <w:sz w:val="18"/>
                <w:szCs w:val="18"/>
              </w:rPr>
              <w:t>% (</w:t>
            </w:r>
            <w:proofErr w:type="gramStart"/>
            <w:r w:rsidR="009C2E4E" w:rsidRPr="009756AC">
              <w:rPr>
                <w:rFonts w:ascii="Arial" w:hAnsi="Arial" w:cs="Arial"/>
                <w:color w:val="auto"/>
                <w:spacing w:val="-4"/>
                <w:sz w:val="18"/>
                <w:szCs w:val="18"/>
              </w:rPr>
              <w:t>2024</w:t>
            </w:r>
            <w:r w:rsidRPr="009756AC">
              <w:rPr>
                <w:rFonts w:ascii="Arial" w:hAnsi="Arial" w:cs="Arial"/>
                <w:color w:val="auto"/>
                <w:spacing w:val="-4"/>
                <w:sz w:val="18"/>
                <w:szCs w:val="18"/>
              </w:rPr>
              <w:t xml:space="preserve"> :</w:t>
            </w:r>
            <w:proofErr w:type="gramEnd"/>
            <w:r w:rsidRPr="009756AC">
              <w:rPr>
                <w:rFonts w:ascii="Arial" w:hAnsi="Arial" w:cs="Arial"/>
                <w:color w:val="auto"/>
                <w:spacing w:val="-4"/>
                <w:sz w:val="18"/>
                <w:szCs w:val="18"/>
              </w:rPr>
              <w:t xml:space="preserve"> </w:t>
            </w:r>
            <w:r w:rsidR="009C2E4E" w:rsidRPr="009756AC">
              <w:rPr>
                <w:rFonts w:ascii="Arial" w:hAnsi="Arial" w:cs="Arial"/>
                <w:color w:val="auto"/>
                <w:spacing w:val="-4"/>
                <w:sz w:val="18"/>
                <w:szCs w:val="18"/>
              </w:rPr>
              <w:t>17</w:t>
            </w:r>
            <w:r w:rsidRPr="009756AC">
              <w:rPr>
                <w:rFonts w:ascii="Arial" w:hAnsi="Arial" w:cs="Arial"/>
                <w:color w:val="auto"/>
                <w:spacing w:val="-4"/>
                <w:sz w:val="18"/>
                <w:szCs w:val="18"/>
              </w:rPr>
              <w:t xml:space="preserve">% or </w:t>
            </w:r>
            <w:r w:rsidR="009C2E4E" w:rsidRPr="009756AC">
              <w:rPr>
                <w:rFonts w:ascii="Arial" w:hAnsi="Arial" w:cs="Arial"/>
                <w:color w:val="auto"/>
                <w:spacing w:val="-4"/>
                <w:sz w:val="18"/>
                <w:szCs w:val="18"/>
              </w:rPr>
              <w:t>20</w:t>
            </w:r>
            <w:r w:rsidRPr="009756AC">
              <w:rPr>
                <w:rFonts w:ascii="Arial" w:hAnsi="Arial" w:cs="Arial"/>
                <w:color w:val="auto"/>
                <w:spacing w:val="-4"/>
                <w:sz w:val="18"/>
                <w:szCs w:val="18"/>
              </w:rPr>
              <w:t>%)</w:t>
            </w:r>
          </w:p>
        </w:tc>
        <w:tc>
          <w:tcPr>
            <w:tcW w:w="1440" w:type="dxa"/>
            <w:tcBorders>
              <w:top w:val="nil"/>
              <w:left w:val="nil"/>
              <w:right w:val="nil"/>
            </w:tcBorders>
          </w:tcPr>
          <w:p w14:paraId="62504496" w14:textId="19FD70C1"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80</w:t>
            </w:r>
            <w:r w:rsidR="00CA6B86" w:rsidRPr="009756AC">
              <w:rPr>
                <w:rFonts w:ascii="Arial" w:hAnsi="Arial" w:cs="Arial"/>
                <w:color w:val="auto"/>
                <w:sz w:val="18"/>
                <w:szCs w:val="18"/>
              </w:rPr>
              <w:t>,</w:t>
            </w:r>
            <w:r w:rsidRPr="009756AC">
              <w:rPr>
                <w:rFonts w:ascii="Arial" w:hAnsi="Arial" w:cs="Arial"/>
                <w:color w:val="auto"/>
                <w:sz w:val="18"/>
                <w:szCs w:val="18"/>
              </w:rPr>
              <w:t>242</w:t>
            </w:r>
          </w:p>
        </w:tc>
        <w:tc>
          <w:tcPr>
            <w:tcW w:w="1440" w:type="dxa"/>
            <w:tcBorders>
              <w:top w:val="nil"/>
              <w:left w:val="nil"/>
              <w:right w:val="nil"/>
            </w:tcBorders>
          </w:tcPr>
          <w:p w14:paraId="3C641166" w14:textId="4F937CFB"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89</w:t>
            </w:r>
            <w:r w:rsidR="003A7B01" w:rsidRPr="009756AC">
              <w:rPr>
                <w:rFonts w:ascii="Arial" w:hAnsi="Arial" w:cs="Arial"/>
                <w:color w:val="auto"/>
                <w:sz w:val="18"/>
                <w:szCs w:val="18"/>
              </w:rPr>
              <w:t>,</w:t>
            </w:r>
            <w:r w:rsidRPr="009756AC">
              <w:rPr>
                <w:rFonts w:ascii="Arial" w:hAnsi="Arial" w:cs="Arial"/>
                <w:color w:val="auto"/>
                <w:sz w:val="18"/>
                <w:szCs w:val="18"/>
              </w:rPr>
              <w:t>881</w:t>
            </w:r>
          </w:p>
        </w:tc>
        <w:tc>
          <w:tcPr>
            <w:tcW w:w="1440" w:type="dxa"/>
            <w:tcBorders>
              <w:top w:val="nil"/>
              <w:left w:val="nil"/>
              <w:right w:val="nil"/>
            </w:tcBorders>
          </w:tcPr>
          <w:p w14:paraId="65FC46E6" w14:textId="619ACFFF"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32</w:t>
            </w:r>
            <w:r w:rsidR="00CA6B86" w:rsidRPr="009756AC">
              <w:rPr>
                <w:rFonts w:ascii="Arial" w:hAnsi="Arial" w:cs="Arial"/>
                <w:color w:val="auto"/>
                <w:sz w:val="18"/>
                <w:szCs w:val="18"/>
              </w:rPr>
              <w:t>,</w:t>
            </w:r>
            <w:r w:rsidRPr="009756AC">
              <w:rPr>
                <w:rFonts w:ascii="Arial" w:hAnsi="Arial" w:cs="Arial"/>
                <w:color w:val="auto"/>
                <w:sz w:val="18"/>
                <w:szCs w:val="18"/>
              </w:rPr>
              <w:t>248</w:t>
            </w:r>
          </w:p>
        </w:tc>
        <w:tc>
          <w:tcPr>
            <w:tcW w:w="1440" w:type="dxa"/>
            <w:tcBorders>
              <w:top w:val="nil"/>
              <w:left w:val="nil"/>
              <w:right w:val="nil"/>
            </w:tcBorders>
          </w:tcPr>
          <w:p w14:paraId="1A38E563" w14:textId="734284C3" w:rsidR="003A7B01"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52</w:t>
            </w:r>
            <w:r w:rsidR="003A7B01" w:rsidRPr="009756AC">
              <w:rPr>
                <w:rFonts w:ascii="Arial" w:hAnsi="Arial" w:cs="Arial"/>
                <w:color w:val="auto"/>
                <w:sz w:val="18"/>
                <w:szCs w:val="18"/>
              </w:rPr>
              <w:t>,</w:t>
            </w:r>
            <w:r w:rsidRPr="009756AC">
              <w:rPr>
                <w:rFonts w:ascii="Arial" w:hAnsi="Arial" w:cs="Arial"/>
                <w:color w:val="auto"/>
                <w:sz w:val="18"/>
                <w:szCs w:val="18"/>
              </w:rPr>
              <w:t>854</w:t>
            </w:r>
          </w:p>
        </w:tc>
      </w:tr>
      <w:tr w:rsidR="00244B53" w:rsidRPr="009756AC" w14:paraId="0E7FD3FC" w14:textId="77777777" w:rsidTr="006C5F90">
        <w:trPr>
          <w:trHeight w:val="81"/>
        </w:trPr>
        <w:tc>
          <w:tcPr>
            <w:tcW w:w="3787" w:type="dxa"/>
            <w:tcBorders>
              <w:top w:val="nil"/>
              <w:left w:val="nil"/>
              <w:right w:val="nil"/>
            </w:tcBorders>
          </w:tcPr>
          <w:p w14:paraId="7C7F1ABD" w14:textId="77777777" w:rsidR="00244B53" w:rsidRPr="009756AC" w:rsidRDefault="00244B53" w:rsidP="00B74F00">
            <w:pPr>
              <w:ind w:left="29"/>
              <w:rPr>
                <w:rFonts w:ascii="Arial" w:hAnsi="Arial" w:cs="Arial"/>
                <w:color w:val="auto"/>
                <w:sz w:val="18"/>
                <w:szCs w:val="18"/>
              </w:rPr>
            </w:pPr>
          </w:p>
        </w:tc>
        <w:tc>
          <w:tcPr>
            <w:tcW w:w="1440" w:type="dxa"/>
            <w:tcBorders>
              <w:top w:val="nil"/>
              <w:left w:val="nil"/>
              <w:right w:val="nil"/>
            </w:tcBorders>
            <w:vAlign w:val="bottom"/>
          </w:tcPr>
          <w:p w14:paraId="3331B760"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1554BB50"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6EA2B2F1"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72B7C14E" w14:textId="77777777" w:rsidR="00244B53" w:rsidRPr="009756AC" w:rsidRDefault="00244B53" w:rsidP="00DC269F">
            <w:pPr>
              <w:jc w:val="right"/>
              <w:rPr>
                <w:rFonts w:ascii="Arial" w:hAnsi="Arial" w:cs="Arial"/>
                <w:color w:val="auto"/>
                <w:sz w:val="18"/>
                <w:szCs w:val="18"/>
              </w:rPr>
            </w:pPr>
          </w:p>
        </w:tc>
      </w:tr>
      <w:tr w:rsidR="00244B53" w:rsidRPr="009756AC" w14:paraId="4F5F0AE9" w14:textId="77777777" w:rsidTr="006C5F90">
        <w:tc>
          <w:tcPr>
            <w:tcW w:w="3787" w:type="dxa"/>
            <w:tcBorders>
              <w:top w:val="nil"/>
              <w:left w:val="nil"/>
              <w:right w:val="nil"/>
            </w:tcBorders>
          </w:tcPr>
          <w:p w14:paraId="58F42DC2"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Tax effects of:</w:t>
            </w:r>
          </w:p>
        </w:tc>
        <w:tc>
          <w:tcPr>
            <w:tcW w:w="1440" w:type="dxa"/>
            <w:tcBorders>
              <w:top w:val="nil"/>
              <w:left w:val="nil"/>
              <w:right w:val="nil"/>
            </w:tcBorders>
            <w:vAlign w:val="bottom"/>
          </w:tcPr>
          <w:p w14:paraId="2A8C42B2"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61E76A9F"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05F24C4D"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3B65E716" w14:textId="77777777" w:rsidR="00244B53" w:rsidRPr="009756AC" w:rsidRDefault="00244B53" w:rsidP="00DC269F">
            <w:pPr>
              <w:jc w:val="right"/>
              <w:rPr>
                <w:rFonts w:ascii="Arial" w:hAnsi="Arial" w:cs="Arial"/>
                <w:color w:val="auto"/>
                <w:sz w:val="18"/>
                <w:szCs w:val="18"/>
              </w:rPr>
            </w:pPr>
          </w:p>
        </w:tc>
      </w:tr>
      <w:tr w:rsidR="00244B53" w:rsidRPr="009756AC" w14:paraId="290A70D9" w14:textId="77777777" w:rsidTr="006C5F90">
        <w:tc>
          <w:tcPr>
            <w:tcW w:w="3787" w:type="dxa"/>
            <w:tcBorders>
              <w:top w:val="nil"/>
              <w:left w:val="nil"/>
              <w:right w:val="nil"/>
            </w:tcBorders>
          </w:tcPr>
          <w:p w14:paraId="0C327745"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 xml:space="preserve">   Share of profit from investments in</w:t>
            </w:r>
          </w:p>
        </w:tc>
        <w:tc>
          <w:tcPr>
            <w:tcW w:w="1440" w:type="dxa"/>
            <w:tcBorders>
              <w:top w:val="nil"/>
              <w:left w:val="nil"/>
              <w:right w:val="nil"/>
            </w:tcBorders>
            <w:vAlign w:val="bottom"/>
          </w:tcPr>
          <w:p w14:paraId="071657C1"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7F3137BD"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1E344972"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56F25096" w14:textId="77777777" w:rsidR="00244B53" w:rsidRPr="009756AC" w:rsidRDefault="00244B53" w:rsidP="00DC269F">
            <w:pPr>
              <w:jc w:val="right"/>
              <w:rPr>
                <w:rFonts w:ascii="Arial" w:hAnsi="Arial" w:cs="Arial"/>
                <w:color w:val="auto"/>
                <w:sz w:val="18"/>
                <w:szCs w:val="18"/>
              </w:rPr>
            </w:pPr>
          </w:p>
        </w:tc>
      </w:tr>
      <w:tr w:rsidR="003A7B01" w:rsidRPr="009756AC" w14:paraId="460E3E57" w14:textId="77777777" w:rsidTr="00875C53">
        <w:tc>
          <w:tcPr>
            <w:tcW w:w="3787" w:type="dxa"/>
            <w:tcBorders>
              <w:top w:val="nil"/>
              <w:left w:val="nil"/>
              <w:right w:val="nil"/>
            </w:tcBorders>
          </w:tcPr>
          <w:p w14:paraId="1097ECF5" w14:textId="77777777" w:rsidR="003A7B01" w:rsidRPr="009756AC" w:rsidRDefault="003A7B01" w:rsidP="00B74F00">
            <w:pPr>
              <w:ind w:left="29"/>
              <w:rPr>
                <w:rFonts w:ascii="Arial" w:hAnsi="Arial" w:cs="Arial"/>
                <w:color w:val="auto"/>
                <w:sz w:val="18"/>
                <w:szCs w:val="18"/>
              </w:rPr>
            </w:pPr>
            <w:r w:rsidRPr="009756AC">
              <w:rPr>
                <w:rFonts w:ascii="Arial" w:hAnsi="Arial" w:cs="Arial"/>
                <w:color w:val="auto"/>
                <w:sz w:val="18"/>
                <w:szCs w:val="18"/>
              </w:rPr>
              <w:t xml:space="preserve">      associates and joint ventures</w:t>
            </w:r>
          </w:p>
        </w:tc>
        <w:tc>
          <w:tcPr>
            <w:tcW w:w="1440" w:type="dxa"/>
            <w:tcBorders>
              <w:top w:val="nil"/>
              <w:left w:val="nil"/>
              <w:right w:val="nil"/>
            </w:tcBorders>
          </w:tcPr>
          <w:p w14:paraId="2F6A285B" w14:textId="5D1FFAEF" w:rsidR="003A7B01" w:rsidRPr="009756AC" w:rsidRDefault="00644014" w:rsidP="00DC269F">
            <w:pPr>
              <w:jc w:val="right"/>
              <w:rPr>
                <w:rFonts w:ascii="Arial" w:hAnsi="Arial" w:cs="Arial"/>
                <w:color w:val="auto"/>
                <w:sz w:val="18"/>
                <w:szCs w:val="22"/>
              </w:rPr>
            </w:pPr>
            <w:r w:rsidRPr="009756AC">
              <w:rPr>
                <w:rFonts w:ascii="Arial" w:hAnsi="Arial" w:cs="Arial"/>
                <w:color w:val="auto"/>
                <w:sz w:val="18"/>
                <w:szCs w:val="22"/>
              </w:rPr>
              <w:t>(</w:t>
            </w:r>
            <w:r w:rsidR="009C2E4E" w:rsidRPr="009756AC">
              <w:rPr>
                <w:rFonts w:ascii="Arial" w:hAnsi="Arial" w:cs="Arial"/>
                <w:color w:val="auto"/>
                <w:sz w:val="18"/>
                <w:szCs w:val="22"/>
              </w:rPr>
              <w:t>70</w:t>
            </w:r>
            <w:r w:rsidRPr="009756AC">
              <w:rPr>
                <w:rFonts w:ascii="Arial" w:hAnsi="Arial" w:cs="Arial"/>
                <w:color w:val="auto"/>
                <w:sz w:val="18"/>
                <w:szCs w:val="22"/>
              </w:rPr>
              <w:t>,</w:t>
            </w:r>
            <w:r w:rsidR="009C2E4E" w:rsidRPr="009756AC">
              <w:rPr>
                <w:rFonts w:ascii="Arial" w:hAnsi="Arial" w:cs="Arial"/>
                <w:color w:val="auto"/>
                <w:sz w:val="18"/>
                <w:szCs w:val="22"/>
              </w:rPr>
              <w:t>891</w:t>
            </w:r>
            <w:r w:rsidRPr="009756AC">
              <w:rPr>
                <w:rFonts w:ascii="Arial" w:hAnsi="Arial" w:cs="Arial"/>
                <w:color w:val="auto"/>
                <w:sz w:val="18"/>
                <w:szCs w:val="22"/>
              </w:rPr>
              <w:t>)</w:t>
            </w:r>
          </w:p>
        </w:tc>
        <w:tc>
          <w:tcPr>
            <w:tcW w:w="1440" w:type="dxa"/>
            <w:tcBorders>
              <w:top w:val="nil"/>
              <w:left w:val="nil"/>
              <w:right w:val="nil"/>
            </w:tcBorders>
          </w:tcPr>
          <w:p w14:paraId="169AEB20" w14:textId="3AD9D0D8"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80</w:t>
            </w:r>
            <w:r w:rsidRPr="009756AC">
              <w:rPr>
                <w:rFonts w:ascii="Arial" w:hAnsi="Arial" w:cs="Arial"/>
                <w:color w:val="auto"/>
                <w:sz w:val="18"/>
                <w:szCs w:val="18"/>
              </w:rPr>
              <w:t>,</w:t>
            </w:r>
            <w:r w:rsidR="009C2E4E" w:rsidRPr="009756AC">
              <w:rPr>
                <w:rFonts w:ascii="Arial" w:hAnsi="Arial" w:cs="Arial"/>
                <w:color w:val="auto"/>
                <w:sz w:val="18"/>
                <w:szCs w:val="18"/>
              </w:rPr>
              <w:t>650</w:t>
            </w:r>
            <w:r w:rsidRPr="009756AC">
              <w:rPr>
                <w:rFonts w:ascii="Arial" w:hAnsi="Arial" w:cs="Arial"/>
                <w:color w:val="auto"/>
                <w:sz w:val="18"/>
                <w:szCs w:val="18"/>
              </w:rPr>
              <w:t>)</w:t>
            </w:r>
          </w:p>
        </w:tc>
        <w:tc>
          <w:tcPr>
            <w:tcW w:w="1440" w:type="dxa"/>
            <w:tcBorders>
              <w:top w:val="nil"/>
              <w:left w:val="nil"/>
              <w:right w:val="nil"/>
            </w:tcBorders>
          </w:tcPr>
          <w:p w14:paraId="503AE9B7" w14:textId="077074C9"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7F24E911" w14:textId="19D39E70" w:rsidR="003A7B01" w:rsidRPr="009756AC" w:rsidRDefault="003A7B01" w:rsidP="00DC269F">
            <w:pPr>
              <w:jc w:val="right"/>
              <w:rPr>
                <w:rFonts w:ascii="Arial" w:hAnsi="Arial" w:cs="Arial"/>
                <w:color w:val="auto"/>
                <w:sz w:val="18"/>
                <w:szCs w:val="18"/>
              </w:rPr>
            </w:pPr>
            <w:r w:rsidRPr="009756AC">
              <w:rPr>
                <w:rFonts w:ascii="Arial" w:hAnsi="Arial" w:cs="Arial"/>
                <w:color w:val="auto"/>
                <w:sz w:val="18"/>
                <w:szCs w:val="18"/>
              </w:rPr>
              <w:t>-</w:t>
            </w:r>
          </w:p>
        </w:tc>
      </w:tr>
      <w:tr w:rsidR="00D12440" w:rsidRPr="009756AC" w14:paraId="2BBF8584" w14:textId="77777777" w:rsidTr="00875C53">
        <w:tc>
          <w:tcPr>
            <w:tcW w:w="3787" w:type="dxa"/>
            <w:tcBorders>
              <w:top w:val="nil"/>
              <w:left w:val="nil"/>
              <w:right w:val="nil"/>
            </w:tcBorders>
          </w:tcPr>
          <w:p w14:paraId="2B7A718A"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   Revenues exempted from income tax</w:t>
            </w:r>
          </w:p>
        </w:tc>
        <w:tc>
          <w:tcPr>
            <w:tcW w:w="1440" w:type="dxa"/>
            <w:tcBorders>
              <w:top w:val="nil"/>
              <w:left w:val="nil"/>
              <w:right w:val="nil"/>
            </w:tcBorders>
          </w:tcPr>
          <w:p w14:paraId="13627E1F" w14:textId="3D957A23"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448D2D93" w14:textId="5B40AED1"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771A30B9" w14:textId="774CB9F1"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36</w:t>
            </w:r>
            <w:r w:rsidRPr="009756AC">
              <w:rPr>
                <w:rFonts w:ascii="Arial" w:hAnsi="Arial" w:cs="Arial"/>
                <w:color w:val="auto"/>
                <w:sz w:val="18"/>
                <w:szCs w:val="18"/>
              </w:rPr>
              <w:t>,</w:t>
            </w:r>
            <w:r w:rsidR="009C2E4E" w:rsidRPr="009756AC">
              <w:rPr>
                <w:rFonts w:ascii="Arial" w:hAnsi="Arial" w:cs="Arial"/>
                <w:color w:val="auto"/>
                <w:sz w:val="18"/>
                <w:szCs w:val="18"/>
              </w:rPr>
              <w:t>794</w:t>
            </w:r>
            <w:r w:rsidRPr="009756AC">
              <w:rPr>
                <w:rFonts w:ascii="Arial" w:hAnsi="Arial" w:cs="Arial"/>
                <w:color w:val="auto"/>
                <w:sz w:val="18"/>
                <w:szCs w:val="18"/>
              </w:rPr>
              <w:t>)</w:t>
            </w:r>
          </w:p>
        </w:tc>
        <w:tc>
          <w:tcPr>
            <w:tcW w:w="1440" w:type="dxa"/>
            <w:tcBorders>
              <w:top w:val="nil"/>
              <w:left w:val="nil"/>
              <w:right w:val="nil"/>
            </w:tcBorders>
          </w:tcPr>
          <w:p w14:paraId="42CC1E9F" w14:textId="1A3BE93B" w:rsidR="00D12440" w:rsidRPr="009756AC" w:rsidRDefault="00C73017"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62</w:t>
            </w:r>
            <w:r w:rsidR="00D12440" w:rsidRPr="009756AC">
              <w:rPr>
                <w:rFonts w:ascii="Arial" w:hAnsi="Arial" w:cs="Arial"/>
                <w:color w:val="auto"/>
                <w:sz w:val="18"/>
                <w:szCs w:val="18"/>
              </w:rPr>
              <w:t>,</w:t>
            </w:r>
            <w:r w:rsidR="009C2E4E" w:rsidRPr="009756AC">
              <w:rPr>
                <w:rFonts w:ascii="Arial" w:hAnsi="Arial" w:cs="Arial"/>
                <w:color w:val="auto"/>
                <w:sz w:val="18"/>
                <w:szCs w:val="18"/>
              </w:rPr>
              <w:t>967</w:t>
            </w:r>
            <w:r w:rsidRPr="009756AC">
              <w:rPr>
                <w:rFonts w:ascii="Arial" w:hAnsi="Arial" w:cs="Arial"/>
                <w:color w:val="auto"/>
                <w:sz w:val="18"/>
                <w:szCs w:val="18"/>
              </w:rPr>
              <w:t>)</w:t>
            </w:r>
          </w:p>
        </w:tc>
      </w:tr>
      <w:tr w:rsidR="00244B53" w:rsidRPr="009756AC" w14:paraId="2086C574" w14:textId="77777777" w:rsidTr="006C5F90">
        <w:tc>
          <w:tcPr>
            <w:tcW w:w="3787" w:type="dxa"/>
            <w:tcBorders>
              <w:top w:val="nil"/>
              <w:left w:val="nil"/>
              <w:right w:val="nil"/>
            </w:tcBorders>
          </w:tcPr>
          <w:p w14:paraId="6D71E4EE"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 xml:space="preserve">   Expenses additionally deductible</w:t>
            </w:r>
          </w:p>
        </w:tc>
        <w:tc>
          <w:tcPr>
            <w:tcW w:w="1440" w:type="dxa"/>
            <w:tcBorders>
              <w:top w:val="nil"/>
              <w:left w:val="nil"/>
              <w:right w:val="nil"/>
            </w:tcBorders>
            <w:vAlign w:val="bottom"/>
          </w:tcPr>
          <w:p w14:paraId="45685F58"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501E8790"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3E437BED"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3DF5FA0E" w14:textId="77777777" w:rsidR="00244B53" w:rsidRPr="009756AC" w:rsidRDefault="00244B53" w:rsidP="00DC269F">
            <w:pPr>
              <w:jc w:val="right"/>
              <w:rPr>
                <w:rFonts w:ascii="Arial" w:hAnsi="Arial" w:cs="Arial"/>
                <w:color w:val="auto"/>
                <w:sz w:val="18"/>
                <w:szCs w:val="18"/>
              </w:rPr>
            </w:pPr>
          </w:p>
        </w:tc>
      </w:tr>
      <w:tr w:rsidR="00D12440" w:rsidRPr="009756AC" w14:paraId="4FF57E5C" w14:textId="77777777" w:rsidTr="00875C53">
        <w:tc>
          <w:tcPr>
            <w:tcW w:w="3787" w:type="dxa"/>
            <w:tcBorders>
              <w:top w:val="nil"/>
              <w:left w:val="nil"/>
              <w:right w:val="nil"/>
            </w:tcBorders>
          </w:tcPr>
          <w:p w14:paraId="6D51A8DD"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      for tax purpose</w:t>
            </w:r>
          </w:p>
        </w:tc>
        <w:tc>
          <w:tcPr>
            <w:tcW w:w="1440" w:type="dxa"/>
            <w:tcBorders>
              <w:top w:val="nil"/>
              <w:left w:val="nil"/>
              <w:right w:val="nil"/>
            </w:tcBorders>
          </w:tcPr>
          <w:p w14:paraId="70C80930" w14:textId="4EE436F2"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96</w:t>
            </w:r>
            <w:r w:rsidRPr="009756AC">
              <w:rPr>
                <w:rFonts w:ascii="Arial" w:hAnsi="Arial" w:cs="Arial"/>
                <w:color w:val="auto"/>
                <w:sz w:val="18"/>
                <w:szCs w:val="18"/>
              </w:rPr>
              <w:t>)</w:t>
            </w:r>
          </w:p>
        </w:tc>
        <w:tc>
          <w:tcPr>
            <w:tcW w:w="1440" w:type="dxa"/>
            <w:tcBorders>
              <w:top w:val="nil"/>
              <w:left w:val="nil"/>
              <w:right w:val="nil"/>
            </w:tcBorders>
          </w:tcPr>
          <w:p w14:paraId="45156DA6" w14:textId="17B17192"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5</w:t>
            </w:r>
            <w:r w:rsidRPr="009756AC">
              <w:rPr>
                <w:rFonts w:ascii="Arial" w:hAnsi="Arial" w:cs="Arial"/>
                <w:color w:val="auto"/>
                <w:sz w:val="18"/>
                <w:szCs w:val="18"/>
              </w:rPr>
              <w:t>,</w:t>
            </w:r>
            <w:r w:rsidR="009C2E4E" w:rsidRPr="009756AC">
              <w:rPr>
                <w:rFonts w:ascii="Arial" w:hAnsi="Arial" w:cs="Arial"/>
                <w:color w:val="auto"/>
                <w:sz w:val="18"/>
                <w:szCs w:val="18"/>
              </w:rPr>
              <w:t>133</w:t>
            </w:r>
            <w:r w:rsidRPr="009756AC">
              <w:rPr>
                <w:rFonts w:ascii="Arial" w:hAnsi="Arial" w:cs="Arial"/>
                <w:color w:val="auto"/>
                <w:sz w:val="18"/>
                <w:szCs w:val="18"/>
              </w:rPr>
              <w:t>)</w:t>
            </w:r>
          </w:p>
        </w:tc>
        <w:tc>
          <w:tcPr>
            <w:tcW w:w="1440" w:type="dxa"/>
            <w:tcBorders>
              <w:top w:val="nil"/>
              <w:left w:val="nil"/>
              <w:right w:val="nil"/>
            </w:tcBorders>
          </w:tcPr>
          <w:p w14:paraId="621C52D8" w14:textId="2DADF7F9"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73A304A1" w14:textId="081634AE" w:rsidR="00D12440" w:rsidRPr="009756AC" w:rsidRDefault="00C73017"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221</w:t>
            </w:r>
            <w:r w:rsidRPr="009756AC">
              <w:rPr>
                <w:rFonts w:ascii="Arial" w:hAnsi="Arial" w:cs="Arial"/>
                <w:color w:val="auto"/>
                <w:sz w:val="18"/>
                <w:szCs w:val="18"/>
              </w:rPr>
              <w:t>)</w:t>
            </w:r>
          </w:p>
        </w:tc>
      </w:tr>
      <w:tr w:rsidR="00D33206" w:rsidRPr="009756AC" w14:paraId="40185C4D" w14:textId="77777777" w:rsidTr="00875C53">
        <w:tc>
          <w:tcPr>
            <w:tcW w:w="3787" w:type="dxa"/>
            <w:tcBorders>
              <w:top w:val="nil"/>
              <w:left w:val="nil"/>
              <w:right w:val="nil"/>
            </w:tcBorders>
          </w:tcPr>
          <w:p w14:paraId="17FD8297" w14:textId="77777777" w:rsidR="00D33206" w:rsidRPr="009756AC" w:rsidRDefault="00D33206" w:rsidP="00B74F00">
            <w:pPr>
              <w:ind w:left="29"/>
              <w:rPr>
                <w:rFonts w:ascii="Arial" w:hAnsi="Arial" w:cs="Arial"/>
                <w:color w:val="auto"/>
                <w:sz w:val="18"/>
                <w:szCs w:val="18"/>
              </w:rPr>
            </w:pPr>
            <w:r w:rsidRPr="009756AC">
              <w:rPr>
                <w:rFonts w:ascii="Arial" w:hAnsi="Arial" w:cs="Arial"/>
                <w:color w:val="auto"/>
                <w:sz w:val="18"/>
                <w:szCs w:val="18"/>
              </w:rPr>
              <w:t xml:space="preserve">   Non-</w:t>
            </w:r>
            <w:proofErr w:type="gramStart"/>
            <w:r w:rsidRPr="009756AC">
              <w:rPr>
                <w:rFonts w:ascii="Arial" w:hAnsi="Arial" w:cs="Arial"/>
                <w:color w:val="auto"/>
                <w:sz w:val="18"/>
                <w:szCs w:val="18"/>
              </w:rPr>
              <w:t>tax deductible</w:t>
            </w:r>
            <w:proofErr w:type="gramEnd"/>
            <w:r w:rsidRPr="009756AC">
              <w:rPr>
                <w:rFonts w:ascii="Arial" w:hAnsi="Arial" w:cs="Arial"/>
                <w:color w:val="auto"/>
                <w:sz w:val="18"/>
                <w:szCs w:val="18"/>
              </w:rPr>
              <w:t xml:space="preserve"> expenses</w:t>
            </w:r>
          </w:p>
        </w:tc>
        <w:tc>
          <w:tcPr>
            <w:tcW w:w="1440" w:type="dxa"/>
            <w:tcBorders>
              <w:top w:val="nil"/>
              <w:left w:val="nil"/>
              <w:right w:val="nil"/>
            </w:tcBorders>
          </w:tcPr>
          <w:p w14:paraId="7387954C" w14:textId="010A92EE" w:rsidR="00D3320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890866" w:rsidRPr="009756AC">
              <w:rPr>
                <w:rFonts w:ascii="Arial" w:hAnsi="Arial" w:cs="Arial"/>
                <w:color w:val="auto"/>
                <w:sz w:val="18"/>
                <w:szCs w:val="18"/>
              </w:rPr>
              <w:t>,</w:t>
            </w:r>
            <w:r w:rsidRPr="009756AC">
              <w:rPr>
                <w:rFonts w:ascii="Arial" w:hAnsi="Arial" w:cs="Arial"/>
                <w:color w:val="auto"/>
                <w:sz w:val="18"/>
                <w:szCs w:val="18"/>
              </w:rPr>
              <w:t>762</w:t>
            </w:r>
          </w:p>
        </w:tc>
        <w:tc>
          <w:tcPr>
            <w:tcW w:w="1440" w:type="dxa"/>
            <w:tcBorders>
              <w:top w:val="nil"/>
              <w:left w:val="nil"/>
              <w:right w:val="nil"/>
            </w:tcBorders>
          </w:tcPr>
          <w:p w14:paraId="33777886" w14:textId="762E1A13" w:rsidR="00D3320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6</w:t>
            </w:r>
            <w:r w:rsidR="00D33206" w:rsidRPr="009756AC">
              <w:rPr>
                <w:rFonts w:ascii="Arial" w:hAnsi="Arial" w:cs="Arial"/>
                <w:color w:val="auto"/>
                <w:sz w:val="18"/>
                <w:szCs w:val="18"/>
              </w:rPr>
              <w:t>,</w:t>
            </w:r>
            <w:r w:rsidRPr="009756AC">
              <w:rPr>
                <w:rFonts w:ascii="Arial" w:hAnsi="Arial" w:cs="Arial"/>
                <w:color w:val="auto"/>
                <w:sz w:val="18"/>
                <w:szCs w:val="18"/>
              </w:rPr>
              <w:t>451</w:t>
            </w:r>
          </w:p>
        </w:tc>
        <w:tc>
          <w:tcPr>
            <w:tcW w:w="1440" w:type="dxa"/>
            <w:tcBorders>
              <w:top w:val="nil"/>
              <w:left w:val="nil"/>
              <w:right w:val="nil"/>
            </w:tcBorders>
          </w:tcPr>
          <w:p w14:paraId="09578686" w14:textId="00200295" w:rsidR="00D3320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565</w:t>
            </w:r>
          </w:p>
        </w:tc>
        <w:tc>
          <w:tcPr>
            <w:tcW w:w="1440" w:type="dxa"/>
            <w:tcBorders>
              <w:top w:val="nil"/>
              <w:left w:val="nil"/>
              <w:right w:val="nil"/>
            </w:tcBorders>
          </w:tcPr>
          <w:p w14:paraId="7DD06DFC" w14:textId="63CC377B" w:rsidR="00D33206"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w:t>
            </w:r>
            <w:r w:rsidR="00D33206" w:rsidRPr="009756AC">
              <w:rPr>
                <w:rFonts w:ascii="Arial" w:hAnsi="Arial" w:cs="Arial"/>
                <w:color w:val="auto"/>
                <w:sz w:val="18"/>
                <w:szCs w:val="18"/>
              </w:rPr>
              <w:t>,</w:t>
            </w:r>
            <w:r w:rsidRPr="009756AC">
              <w:rPr>
                <w:rFonts w:ascii="Arial" w:hAnsi="Arial" w:cs="Arial"/>
                <w:color w:val="auto"/>
                <w:sz w:val="18"/>
                <w:szCs w:val="18"/>
              </w:rPr>
              <w:t>586</w:t>
            </w:r>
          </w:p>
        </w:tc>
      </w:tr>
      <w:tr w:rsidR="00244B53" w:rsidRPr="009756AC" w14:paraId="6B042EB3" w14:textId="77777777" w:rsidTr="006C5F90">
        <w:tc>
          <w:tcPr>
            <w:tcW w:w="3787" w:type="dxa"/>
            <w:tcBorders>
              <w:top w:val="nil"/>
              <w:left w:val="nil"/>
              <w:right w:val="nil"/>
            </w:tcBorders>
          </w:tcPr>
          <w:p w14:paraId="0199C447"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 xml:space="preserve">   Utilisation of prior period’s tax loss</w:t>
            </w:r>
          </w:p>
        </w:tc>
        <w:tc>
          <w:tcPr>
            <w:tcW w:w="1440" w:type="dxa"/>
            <w:tcBorders>
              <w:top w:val="nil"/>
              <w:left w:val="nil"/>
              <w:right w:val="nil"/>
            </w:tcBorders>
          </w:tcPr>
          <w:p w14:paraId="030B8428"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tcPr>
          <w:p w14:paraId="6BD99406"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tcPr>
          <w:p w14:paraId="151096F0"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tcPr>
          <w:p w14:paraId="387B3DF2" w14:textId="77777777" w:rsidR="00244B53" w:rsidRPr="009756AC" w:rsidRDefault="00244B53" w:rsidP="00DC269F">
            <w:pPr>
              <w:jc w:val="right"/>
              <w:rPr>
                <w:rFonts w:ascii="Arial" w:hAnsi="Arial" w:cs="Arial"/>
                <w:color w:val="auto"/>
                <w:sz w:val="18"/>
                <w:szCs w:val="18"/>
              </w:rPr>
            </w:pPr>
          </w:p>
        </w:tc>
      </w:tr>
      <w:tr w:rsidR="00244B53" w:rsidRPr="009756AC" w14:paraId="589E86C0" w14:textId="77777777" w:rsidTr="006C5F90">
        <w:tc>
          <w:tcPr>
            <w:tcW w:w="3787" w:type="dxa"/>
            <w:tcBorders>
              <w:top w:val="nil"/>
              <w:left w:val="nil"/>
              <w:right w:val="nil"/>
            </w:tcBorders>
          </w:tcPr>
          <w:p w14:paraId="1A80754D"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 xml:space="preserve">      for which deferred tax asset</w:t>
            </w:r>
          </w:p>
        </w:tc>
        <w:tc>
          <w:tcPr>
            <w:tcW w:w="1440" w:type="dxa"/>
            <w:tcBorders>
              <w:top w:val="nil"/>
              <w:left w:val="nil"/>
              <w:right w:val="nil"/>
            </w:tcBorders>
          </w:tcPr>
          <w:p w14:paraId="4D20D095"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tcPr>
          <w:p w14:paraId="7EEEB426"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tcPr>
          <w:p w14:paraId="268215B6"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tcPr>
          <w:p w14:paraId="67879CFD" w14:textId="77777777" w:rsidR="00244B53" w:rsidRPr="009756AC" w:rsidRDefault="00244B53" w:rsidP="00DC269F">
            <w:pPr>
              <w:jc w:val="right"/>
              <w:rPr>
                <w:rFonts w:ascii="Arial" w:hAnsi="Arial" w:cs="Arial"/>
                <w:color w:val="auto"/>
                <w:sz w:val="18"/>
                <w:szCs w:val="18"/>
              </w:rPr>
            </w:pPr>
          </w:p>
        </w:tc>
      </w:tr>
      <w:tr w:rsidR="00D12440" w:rsidRPr="009756AC" w14:paraId="36BA616A" w14:textId="77777777" w:rsidTr="00875C53">
        <w:tc>
          <w:tcPr>
            <w:tcW w:w="3787" w:type="dxa"/>
            <w:tcBorders>
              <w:top w:val="nil"/>
              <w:left w:val="nil"/>
              <w:right w:val="nil"/>
            </w:tcBorders>
          </w:tcPr>
          <w:p w14:paraId="54A462B8" w14:textId="77777777" w:rsidR="00D12440" w:rsidRPr="009756AC" w:rsidRDefault="00D12440" w:rsidP="00B74F00">
            <w:pPr>
              <w:ind w:left="29"/>
              <w:rPr>
                <w:rFonts w:ascii="Arial" w:hAnsi="Arial" w:cs="Arial"/>
                <w:color w:val="auto"/>
                <w:sz w:val="18"/>
                <w:szCs w:val="18"/>
              </w:rPr>
            </w:pPr>
            <w:r w:rsidRPr="009756AC">
              <w:rPr>
                <w:rFonts w:ascii="Arial" w:hAnsi="Arial" w:cs="Arial"/>
                <w:color w:val="auto"/>
                <w:sz w:val="18"/>
                <w:szCs w:val="18"/>
              </w:rPr>
              <w:t xml:space="preserve">      had not been recognised</w:t>
            </w:r>
          </w:p>
        </w:tc>
        <w:tc>
          <w:tcPr>
            <w:tcW w:w="1440" w:type="dxa"/>
            <w:tcBorders>
              <w:top w:val="nil"/>
              <w:left w:val="nil"/>
              <w:right w:val="nil"/>
            </w:tcBorders>
          </w:tcPr>
          <w:p w14:paraId="416C070F" w14:textId="0CC7231E"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p>
        </w:tc>
        <w:tc>
          <w:tcPr>
            <w:tcW w:w="1440" w:type="dxa"/>
            <w:tcBorders>
              <w:top w:val="nil"/>
              <w:left w:val="nil"/>
              <w:right w:val="nil"/>
            </w:tcBorders>
          </w:tcPr>
          <w:p w14:paraId="68579899" w14:textId="41CF8948"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038610BC" w14:textId="126E7527"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vAlign w:val="center"/>
          </w:tcPr>
          <w:p w14:paraId="493CA608" w14:textId="2856FAB4" w:rsidR="00D12440" w:rsidRPr="009756AC" w:rsidRDefault="00D12440" w:rsidP="00DC269F">
            <w:pPr>
              <w:jc w:val="right"/>
              <w:rPr>
                <w:rFonts w:ascii="Arial" w:hAnsi="Arial" w:cs="Arial"/>
                <w:color w:val="auto"/>
                <w:sz w:val="18"/>
                <w:szCs w:val="18"/>
              </w:rPr>
            </w:pPr>
            <w:r w:rsidRPr="009756AC">
              <w:rPr>
                <w:rFonts w:ascii="Arial" w:hAnsi="Arial" w:cs="Arial"/>
                <w:color w:val="auto"/>
                <w:sz w:val="18"/>
                <w:szCs w:val="18"/>
              </w:rPr>
              <w:t>-</w:t>
            </w:r>
          </w:p>
        </w:tc>
      </w:tr>
      <w:tr w:rsidR="00244B53" w:rsidRPr="009756AC" w14:paraId="1132E2A6" w14:textId="77777777" w:rsidTr="006C5F90">
        <w:tc>
          <w:tcPr>
            <w:tcW w:w="3787" w:type="dxa"/>
            <w:tcBorders>
              <w:top w:val="nil"/>
              <w:left w:val="nil"/>
              <w:right w:val="nil"/>
            </w:tcBorders>
          </w:tcPr>
          <w:p w14:paraId="2737F78D"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 xml:space="preserve">   Current period’s tax loss for which </w:t>
            </w:r>
          </w:p>
        </w:tc>
        <w:tc>
          <w:tcPr>
            <w:tcW w:w="1440" w:type="dxa"/>
            <w:tcBorders>
              <w:top w:val="nil"/>
              <w:left w:val="nil"/>
              <w:right w:val="nil"/>
            </w:tcBorders>
            <w:vAlign w:val="bottom"/>
          </w:tcPr>
          <w:p w14:paraId="2920A01C"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63AB1B60"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36461D79"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3AE57E81" w14:textId="77777777" w:rsidR="00244B53" w:rsidRPr="009756AC" w:rsidRDefault="00244B53" w:rsidP="00DC269F">
            <w:pPr>
              <w:jc w:val="right"/>
              <w:rPr>
                <w:rFonts w:ascii="Arial" w:hAnsi="Arial" w:cs="Arial"/>
                <w:color w:val="auto"/>
                <w:sz w:val="18"/>
                <w:szCs w:val="18"/>
              </w:rPr>
            </w:pPr>
          </w:p>
        </w:tc>
      </w:tr>
      <w:tr w:rsidR="00244B53" w:rsidRPr="009756AC" w14:paraId="739A5410" w14:textId="77777777" w:rsidTr="006C5F90">
        <w:tc>
          <w:tcPr>
            <w:tcW w:w="3787" w:type="dxa"/>
            <w:tcBorders>
              <w:top w:val="nil"/>
              <w:left w:val="nil"/>
              <w:right w:val="nil"/>
            </w:tcBorders>
          </w:tcPr>
          <w:p w14:paraId="682DAE3A" w14:textId="77777777" w:rsidR="00244B53" w:rsidRPr="009756AC" w:rsidRDefault="00244B53" w:rsidP="00B74F00">
            <w:pPr>
              <w:ind w:left="29"/>
              <w:rPr>
                <w:rFonts w:ascii="Arial" w:hAnsi="Arial" w:cs="Arial"/>
                <w:color w:val="auto"/>
                <w:sz w:val="18"/>
                <w:szCs w:val="18"/>
              </w:rPr>
            </w:pPr>
            <w:r w:rsidRPr="009756AC">
              <w:rPr>
                <w:rFonts w:ascii="Arial" w:hAnsi="Arial" w:cs="Arial"/>
                <w:color w:val="auto"/>
                <w:sz w:val="18"/>
                <w:szCs w:val="18"/>
              </w:rPr>
              <w:t xml:space="preserve">      deferred tax asset had not been</w:t>
            </w:r>
          </w:p>
        </w:tc>
        <w:tc>
          <w:tcPr>
            <w:tcW w:w="1440" w:type="dxa"/>
            <w:tcBorders>
              <w:top w:val="nil"/>
              <w:left w:val="nil"/>
              <w:right w:val="nil"/>
            </w:tcBorders>
            <w:vAlign w:val="bottom"/>
          </w:tcPr>
          <w:p w14:paraId="3B81E28D"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00DD2241"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3E77C1B9" w14:textId="77777777" w:rsidR="00244B53" w:rsidRPr="009756AC" w:rsidRDefault="00244B53" w:rsidP="00DC269F">
            <w:pPr>
              <w:jc w:val="right"/>
              <w:rPr>
                <w:rFonts w:ascii="Arial" w:hAnsi="Arial" w:cs="Arial"/>
                <w:color w:val="auto"/>
                <w:sz w:val="18"/>
                <w:szCs w:val="18"/>
              </w:rPr>
            </w:pPr>
          </w:p>
        </w:tc>
        <w:tc>
          <w:tcPr>
            <w:tcW w:w="1440" w:type="dxa"/>
            <w:tcBorders>
              <w:top w:val="nil"/>
              <w:left w:val="nil"/>
              <w:right w:val="nil"/>
            </w:tcBorders>
            <w:vAlign w:val="bottom"/>
          </w:tcPr>
          <w:p w14:paraId="134FB332" w14:textId="77777777" w:rsidR="00244B53" w:rsidRPr="009756AC" w:rsidRDefault="00244B53" w:rsidP="00DC269F">
            <w:pPr>
              <w:jc w:val="right"/>
              <w:rPr>
                <w:rFonts w:ascii="Arial" w:hAnsi="Arial" w:cs="Arial"/>
                <w:color w:val="auto"/>
                <w:sz w:val="18"/>
                <w:szCs w:val="18"/>
              </w:rPr>
            </w:pPr>
          </w:p>
        </w:tc>
      </w:tr>
      <w:tr w:rsidR="009E586B" w:rsidRPr="009756AC" w14:paraId="1737853B" w14:textId="77777777" w:rsidTr="00875C53">
        <w:tc>
          <w:tcPr>
            <w:tcW w:w="3787" w:type="dxa"/>
            <w:tcBorders>
              <w:top w:val="nil"/>
              <w:left w:val="nil"/>
              <w:right w:val="nil"/>
            </w:tcBorders>
          </w:tcPr>
          <w:p w14:paraId="0297CDEC" w14:textId="77777777" w:rsidR="009E586B" w:rsidRPr="009756AC" w:rsidRDefault="009E586B" w:rsidP="00B74F00">
            <w:pPr>
              <w:ind w:left="29"/>
              <w:rPr>
                <w:rFonts w:ascii="Arial" w:hAnsi="Arial" w:cs="Arial"/>
                <w:color w:val="auto"/>
                <w:sz w:val="18"/>
                <w:szCs w:val="18"/>
                <w:cs/>
              </w:rPr>
            </w:pPr>
            <w:r w:rsidRPr="009756AC">
              <w:rPr>
                <w:rFonts w:ascii="Arial" w:hAnsi="Arial" w:cs="Arial"/>
                <w:color w:val="auto"/>
                <w:sz w:val="18"/>
                <w:szCs w:val="18"/>
              </w:rPr>
              <w:t xml:space="preserve">      recognised</w:t>
            </w:r>
          </w:p>
        </w:tc>
        <w:tc>
          <w:tcPr>
            <w:tcW w:w="1440" w:type="dxa"/>
            <w:tcBorders>
              <w:top w:val="nil"/>
              <w:left w:val="nil"/>
              <w:right w:val="nil"/>
            </w:tcBorders>
          </w:tcPr>
          <w:p w14:paraId="14C37DA0" w14:textId="4847A1FE" w:rsidR="009E586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387</w:t>
            </w:r>
          </w:p>
        </w:tc>
        <w:tc>
          <w:tcPr>
            <w:tcW w:w="1440" w:type="dxa"/>
            <w:tcBorders>
              <w:top w:val="nil"/>
              <w:left w:val="nil"/>
              <w:right w:val="nil"/>
            </w:tcBorders>
          </w:tcPr>
          <w:p w14:paraId="2AB72105" w14:textId="51A6B5FC" w:rsidR="009E586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488</w:t>
            </w:r>
          </w:p>
        </w:tc>
        <w:tc>
          <w:tcPr>
            <w:tcW w:w="1440" w:type="dxa"/>
            <w:tcBorders>
              <w:top w:val="nil"/>
              <w:left w:val="nil"/>
              <w:right w:val="nil"/>
            </w:tcBorders>
          </w:tcPr>
          <w:p w14:paraId="4E7A88A5" w14:textId="67F5552C"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vAlign w:val="center"/>
          </w:tcPr>
          <w:p w14:paraId="4DD8F4E3" w14:textId="494BAAA9"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p>
        </w:tc>
      </w:tr>
      <w:tr w:rsidR="009E586B" w:rsidRPr="009756AC" w14:paraId="433DF9AA" w14:textId="77777777" w:rsidTr="00875C53">
        <w:tc>
          <w:tcPr>
            <w:tcW w:w="3787" w:type="dxa"/>
            <w:tcBorders>
              <w:top w:val="nil"/>
              <w:left w:val="nil"/>
              <w:right w:val="nil"/>
            </w:tcBorders>
          </w:tcPr>
          <w:p w14:paraId="5C6AAAAD" w14:textId="693A66F0" w:rsidR="009E586B" w:rsidRPr="009756AC" w:rsidRDefault="009E586B" w:rsidP="00B74F00">
            <w:pPr>
              <w:ind w:left="29"/>
              <w:rPr>
                <w:rFonts w:ascii="Arial" w:hAnsi="Arial" w:cs="Arial"/>
                <w:color w:val="auto"/>
                <w:sz w:val="18"/>
                <w:szCs w:val="18"/>
              </w:rPr>
            </w:pPr>
            <w:r w:rsidRPr="009756AC">
              <w:rPr>
                <w:rFonts w:ascii="Arial" w:hAnsi="Arial" w:cs="Arial"/>
                <w:color w:val="auto"/>
                <w:sz w:val="18"/>
                <w:szCs w:val="18"/>
              </w:rPr>
              <w:t xml:space="preserve">   Prior period’s tax loss for which </w:t>
            </w:r>
          </w:p>
        </w:tc>
        <w:tc>
          <w:tcPr>
            <w:tcW w:w="1440" w:type="dxa"/>
            <w:tcBorders>
              <w:top w:val="nil"/>
              <w:left w:val="nil"/>
              <w:right w:val="nil"/>
            </w:tcBorders>
          </w:tcPr>
          <w:p w14:paraId="03228398" w14:textId="77777777" w:rsidR="009E586B" w:rsidRPr="009756AC" w:rsidRDefault="009E586B" w:rsidP="00DC269F">
            <w:pPr>
              <w:jc w:val="right"/>
              <w:rPr>
                <w:rFonts w:ascii="Arial" w:hAnsi="Arial" w:cs="Arial"/>
                <w:color w:val="auto"/>
                <w:sz w:val="18"/>
                <w:szCs w:val="18"/>
              </w:rPr>
            </w:pPr>
          </w:p>
        </w:tc>
        <w:tc>
          <w:tcPr>
            <w:tcW w:w="1440" w:type="dxa"/>
            <w:tcBorders>
              <w:top w:val="nil"/>
              <w:left w:val="nil"/>
              <w:right w:val="nil"/>
            </w:tcBorders>
          </w:tcPr>
          <w:p w14:paraId="5E1F2267" w14:textId="77777777" w:rsidR="009E586B" w:rsidRPr="009756AC" w:rsidRDefault="009E586B" w:rsidP="00DC269F">
            <w:pPr>
              <w:jc w:val="right"/>
              <w:rPr>
                <w:rFonts w:ascii="Arial" w:hAnsi="Arial" w:cs="Arial"/>
                <w:color w:val="auto"/>
                <w:sz w:val="18"/>
                <w:szCs w:val="18"/>
              </w:rPr>
            </w:pPr>
          </w:p>
        </w:tc>
        <w:tc>
          <w:tcPr>
            <w:tcW w:w="1440" w:type="dxa"/>
            <w:tcBorders>
              <w:top w:val="nil"/>
              <w:left w:val="nil"/>
              <w:right w:val="nil"/>
            </w:tcBorders>
          </w:tcPr>
          <w:p w14:paraId="6B77AE7F" w14:textId="77777777" w:rsidR="009E586B" w:rsidRPr="009756AC" w:rsidRDefault="009E586B" w:rsidP="00DC269F">
            <w:pPr>
              <w:jc w:val="right"/>
              <w:rPr>
                <w:rFonts w:ascii="Arial" w:hAnsi="Arial" w:cs="Arial"/>
                <w:color w:val="auto"/>
                <w:sz w:val="18"/>
                <w:szCs w:val="18"/>
              </w:rPr>
            </w:pPr>
          </w:p>
        </w:tc>
        <w:tc>
          <w:tcPr>
            <w:tcW w:w="1440" w:type="dxa"/>
            <w:tcBorders>
              <w:top w:val="nil"/>
              <w:left w:val="nil"/>
              <w:right w:val="nil"/>
            </w:tcBorders>
            <w:vAlign w:val="center"/>
          </w:tcPr>
          <w:p w14:paraId="696E3040" w14:textId="77777777" w:rsidR="009E586B" w:rsidRPr="009756AC" w:rsidRDefault="009E586B" w:rsidP="00DC269F">
            <w:pPr>
              <w:jc w:val="right"/>
              <w:rPr>
                <w:rFonts w:ascii="Arial" w:hAnsi="Arial" w:cs="Arial"/>
                <w:color w:val="auto"/>
                <w:sz w:val="18"/>
                <w:szCs w:val="18"/>
              </w:rPr>
            </w:pPr>
          </w:p>
        </w:tc>
      </w:tr>
      <w:tr w:rsidR="009E586B" w:rsidRPr="009756AC" w14:paraId="3A992153" w14:textId="77777777" w:rsidTr="00875C53">
        <w:tc>
          <w:tcPr>
            <w:tcW w:w="3787" w:type="dxa"/>
            <w:tcBorders>
              <w:top w:val="nil"/>
              <w:left w:val="nil"/>
              <w:right w:val="nil"/>
            </w:tcBorders>
          </w:tcPr>
          <w:p w14:paraId="52D60DE4" w14:textId="55DE8FA3" w:rsidR="009E586B" w:rsidRPr="009756AC" w:rsidRDefault="009E586B" w:rsidP="00B74F00">
            <w:pPr>
              <w:ind w:left="29"/>
              <w:rPr>
                <w:rFonts w:ascii="Arial" w:hAnsi="Arial" w:cs="Arial"/>
                <w:color w:val="auto"/>
                <w:sz w:val="18"/>
                <w:szCs w:val="18"/>
              </w:rPr>
            </w:pPr>
            <w:r w:rsidRPr="009756AC">
              <w:rPr>
                <w:rFonts w:ascii="Arial" w:hAnsi="Arial" w:cs="Arial"/>
                <w:color w:val="auto"/>
                <w:sz w:val="18"/>
                <w:szCs w:val="18"/>
              </w:rPr>
              <w:t xml:space="preserve">      deferred tax asset</w:t>
            </w:r>
            <w:r w:rsidR="00AA3A49" w:rsidRPr="009756AC">
              <w:rPr>
                <w:rFonts w:ascii="Arial" w:hAnsi="Arial" w:cs="Arial"/>
                <w:color w:val="auto"/>
                <w:sz w:val="18"/>
                <w:szCs w:val="18"/>
              </w:rPr>
              <w:t xml:space="preserve"> had been</w:t>
            </w:r>
            <w:r w:rsidRPr="009756AC">
              <w:rPr>
                <w:rFonts w:ascii="Arial" w:hAnsi="Arial" w:cs="Arial"/>
                <w:color w:val="auto"/>
                <w:sz w:val="18"/>
                <w:szCs w:val="18"/>
              </w:rPr>
              <w:t xml:space="preserve"> </w:t>
            </w:r>
          </w:p>
        </w:tc>
        <w:tc>
          <w:tcPr>
            <w:tcW w:w="1440" w:type="dxa"/>
            <w:tcBorders>
              <w:top w:val="nil"/>
              <w:left w:val="nil"/>
              <w:right w:val="nil"/>
            </w:tcBorders>
          </w:tcPr>
          <w:p w14:paraId="78DFBAAB" w14:textId="77777777" w:rsidR="009E586B" w:rsidRPr="009756AC" w:rsidRDefault="009E586B" w:rsidP="00DC269F">
            <w:pPr>
              <w:jc w:val="right"/>
              <w:rPr>
                <w:rFonts w:ascii="Arial" w:hAnsi="Arial" w:cs="Arial"/>
                <w:color w:val="auto"/>
                <w:sz w:val="18"/>
                <w:szCs w:val="18"/>
              </w:rPr>
            </w:pPr>
          </w:p>
        </w:tc>
        <w:tc>
          <w:tcPr>
            <w:tcW w:w="1440" w:type="dxa"/>
            <w:tcBorders>
              <w:top w:val="nil"/>
              <w:left w:val="nil"/>
              <w:right w:val="nil"/>
            </w:tcBorders>
          </w:tcPr>
          <w:p w14:paraId="3A091FF7" w14:textId="77777777" w:rsidR="009E586B" w:rsidRPr="009756AC" w:rsidRDefault="009E586B" w:rsidP="00DC269F">
            <w:pPr>
              <w:jc w:val="right"/>
              <w:rPr>
                <w:rFonts w:ascii="Arial" w:hAnsi="Arial" w:cs="Arial"/>
                <w:color w:val="auto"/>
                <w:sz w:val="18"/>
                <w:szCs w:val="18"/>
              </w:rPr>
            </w:pPr>
          </w:p>
        </w:tc>
        <w:tc>
          <w:tcPr>
            <w:tcW w:w="1440" w:type="dxa"/>
            <w:tcBorders>
              <w:top w:val="nil"/>
              <w:left w:val="nil"/>
              <w:right w:val="nil"/>
            </w:tcBorders>
          </w:tcPr>
          <w:p w14:paraId="0B1C2BAA" w14:textId="77777777" w:rsidR="009E586B" w:rsidRPr="009756AC" w:rsidRDefault="009E586B" w:rsidP="00DC269F">
            <w:pPr>
              <w:jc w:val="right"/>
              <w:rPr>
                <w:rFonts w:ascii="Arial" w:hAnsi="Arial" w:cs="Arial"/>
                <w:color w:val="auto"/>
                <w:sz w:val="18"/>
                <w:szCs w:val="18"/>
              </w:rPr>
            </w:pPr>
          </w:p>
        </w:tc>
        <w:tc>
          <w:tcPr>
            <w:tcW w:w="1440" w:type="dxa"/>
            <w:tcBorders>
              <w:top w:val="nil"/>
              <w:left w:val="nil"/>
              <w:right w:val="nil"/>
            </w:tcBorders>
            <w:vAlign w:val="center"/>
          </w:tcPr>
          <w:p w14:paraId="52C3BF92" w14:textId="77777777" w:rsidR="009E586B" w:rsidRPr="009756AC" w:rsidRDefault="009E586B" w:rsidP="00DC269F">
            <w:pPr>
              <w:jc w:val="right"/>
              <w:rPr>
                <w:rFonts w:ascii="Arial" w:hAnsi="Arial" w:cs="Arial"/>
                <w:color w:val="auto"/>
                <w:sz w:val="18"/>
                <w:szCs w:val="18"/>
              </w:rPr>
            </w:pPr>
          </w:p>
        </w:tc>
      </w:tr>
      <w:tr w:rsidR="009E586B" w:rsidRPr="009756AC" w14:paraId="4033DEB2" w14:textId="77777777" w:rsidTr="00875C53">
        <w:tc>
          <w:tcPr>
            <w:tcW w:w="3787" w:type="dxa"/>
            <w:tcBorders>
              <w:top w:val="nil"/>
              <w:left w:val="nil"/>
              <w:right w:val="nil"/>
            </w:tcBorders>
          </w:tcPr>
          <w:p w14:paraId="77B90C5E" w14:textId="7C895AF6" w:rsidR="009E586B" w:rsidRPr="009756AC" w:rsidRDefault="009E586B" w:rsidP="00B74F00">
            <w:pPr>
              <w:ind w:left="29"/>
              <w:rPr>
                <w:rFonts w:ascii="Arial" w:hAnsi="Arial" w:cs="Arial"/>
                <w:color w:val="auto"/>
                <w:sz w:val="18"/>
                <w:szCs w:val="18"/>
              </w:rPr>
            </w:pPr>
            <w:r w:rsidRPr="009756AC">
              <w:rPr>
                <w:rFonts w:ascii="Arial" w:hAnsi="Arial" w:cs="Arial"/>
                <w:color w:val="auto"/>
                <w:sz w:val="18"/>
                <w:szCs w:val="18"/>
              </w:rPr>
              <w:t xml:space="preserve">      </w:t>
            </w:r>
            <w:r w:rsidR="006B5FD6" w:rsidRPr="009756AC">
              <w:rPr>
                <w:rFonts w:ascii="Arial" w:hAnsi="Arial" w:cs="Arial"/>
                <w:color w:val="auto"/>
                <w:sz w:val="18"/>
                <w:szCs w:val="18"/>
              </w:rPr>
              <w:t>r</w:t>
            </w:r>
            <w:r w:rsidR="00AA3A49" w:rsidRPr="009756AC">
              <w:rPr>
                <w:rFonts w:ascii="Arial" w:hAnsi="Arial" w:cs="Arial"/>
                <w:color w:val="auto"/>
                <w:sz w:val="18"/>
                <w:szCs w:val="18"/>
              </w:rPr>
              <w:t xml:space="preserve">ecognised </w:t>
            </w:r>
            <w:r w:rsidRPr="009756AC">
              <w:rPr>
                <w:rFonts w:ascii="Arial" w:hAnsi="Arial" w:cs="Arial"/>
                <w:color w:val="auto"/>
                <w:sz w:val="18"/>
                <w:szCs w:val="18"/>
              </w:rPr>
              <w:t>in this year</w:t>
            </w:r>
          </w:p>
        </w:tc>
        <w:tc>
          <w:tcPr>
            <w:tcW w:w="1440" w:type="dxa"/>
            <w:tcBorders>
              <w:top w:val="nil"/>
              <w:left w:val="nil"/>
              <w:right w:val="nil"/>
            </w:tcBorders>
          </w:tcPr>
          <w:p w14:paraId="111C6910" w14:textId="7F3BB72F"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890</w:t>
            </w:r>
            <w:r w:rsidRPr="009756AC">
              <w:rPr>
                <w:rFonts w:ascii="Arial" w:hAnsi="Arial" w:cs="Arial"/>
                <w:color w:val="auto"/>
                <w:sz w:val="18"/>
                <w:szCs w:val="18"/>
              </w:rPr>
              <w:t>)</w:t>
            </w:r>
          </w:p>
        </w:tc>
        <w:tc>
          <w:tcPr>
            <w:tcW w:w="1440" w:type="dxa"/>
            <w:tcBorders>
              <w:top w:val="nil"/>
              <w:left w:val="nil"/>
              <w:right w:val="nil"/>
            </w:tcBorders>
          </w:tcPr>
          <w:p w14:paraId="09F7487B" w14:textId="6E216BB7"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6EA45CF7" w14:textId="6E3A9703"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p>
        </w:tc>
        <w:tc>
          <w:tcPr>
            <w:tcW w:w="1440" w:type="dxa"/>
            <w:tcBorders>
              <w:top w:val="nil"/>
              <w:left w:val="nil"/>
              <w:right w:val="nil"/>
            </w:tcBorders>
          </w:tcPr>
          <w:p w14:paraId="328F581B" w14:textId="6C3ACECB"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p>
        </w:tc>
      </w:tr>
      <w:tr w:rsidR="00244B53" w:rsidRPr="009756AC" w14:paraId="04592836" w14:textId="77777777" w:rsidTr="006C5F90">
        <w:trPr>
          <w:trHeight w:val="81"/>
        </w:trPr>
        <w:tc>
          <w:tcPr>
            <w:tcW w:w="3787" w:type="dxa"/>
            <w:tcBorders>
              <w:top w:val="nil"/>
              <w:left w:val="nil"/>
              <w:right w:val="nil"/>
            </w:tcBorders>
          </w:tcPr>
          <w:p w14:paraId="773E4C4C" w14:textId="77777777" w:rsidR="00244B53" w:rsidRPr="009756AC" w:rsidRDefault="00244B53" w:rsidP="00B74F00">
            <w:pPr>
              <w:ind w:left="29"/>
              <w:rPr>
                <w:rFonts w:ascii="Arial" w:hAnsi="Arial" w:cs="Arial"/>
                <w:color w:val="auto"/>
                <w:sz w:val="18"/>
                <w:szCs w:val="18"/>
              </w:rPr>
            </w:pPr>
          </w:p>
        </w:tc>
        <w:tc>
          <w:tcPr>
            <w:tcW w:w="1440" w:type="dxa"/>
            <w:tcBorders>
              <w:top w:val="single" w:sz="4" w:space="0" w:color="auto"/>
              <w:left w:val="nil"/>
              <w:right w:val="nil"/>
            </w:tcBorders>
            <w:vAlign w:val="bottom"/>
          </w:tcPr>
          <w:p w14:paraId="2C020941"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529D003"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101DF549" w14:textId="77777777" w:rsidR="00244B53" w:rsidRPr="009756AC" w:rsidRDefault="00244B53" w:rsidP="00DC269F">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8579E1A" w14:textId="77777777" w:rsidR="00244B53" w:rsidRPr="009756AC" w:rsidRDefault="00244B53" w:rsidP="00DC269F">
            <w:pPr>
              <w:jc w:val="right"/>
              <w:rPr>
                <w:rFonts w:ascii="Arial" w:hAnsi="Arial" w:cs="Arial"/>
                <w:color w:val="auto"/>
                <w:sz w:val="18"/>
                <w:szCs w:val="18"/>
              </w:rPr>
            </w:pPr>
          </w:p>
        </w:tc>
      </w:tr>
      <w:tr w:rsidR="009E586B" w:rsidRPr="009756AC" w14:paraId="51E94266" w14:textId="77777777" w:rsidTr="00875C53">
        <w:tc>
          <w:tcPr>
            <w:tcW w:w="3787" w:type="dxa"/>
            <w:tcBorders>
              <w:top w:val="nil"/>
              <w:left w:val="nil"/>
              <w:bottom w:val="nil"/>
              <w:right w:val="nil"/>
            </w:tcBorders>
          </w:tcPr>
          <w:p w14:paraId="6B684E25" w14:textId="3516414C" w:rsidR="009E586B" w:rsidRPr="009756AC" w:rsidRDefault="009E586B" w:rsidP="00B74F00">
            <w:pPr>
              <w:ind w:left="29"/>
              <w:rPr>
                <w:rFonts w:ascii="Arial" w:hAnsi="Arial" w:cs="Arial"/>
                <w:color w:val="auto"/>
                <w:sz w:val="18"/>
                <w:szCs w:val="18"/>
                <w:cs/>
              </w:rPr>
            </w:pPr>
            <w:r w:rsidRPr="009756AC">
              <w:rPr>
                <w:rFonts w:ascii="Arial" w:hAnsi="Arial" w:cs="Arial"/>
                <w:color w:val="auto"/>
                <w:sz w:val="18"/>
                <w:szCs w:val="18"/>
              </w:rPr>
              <w:t>Income tax</w:t>
            </w:r>
          </w:p>
        </w:tc>
        <w:tc>
          <w:tcPr>
            <w:tcW w:w="1440" w:type="dxa"/>
            <w:tcBorders>
              <w:top w:val="nil"/>
              <w:left w:val="nil"/>
              <w:bottom w:val="single" w:sz="4" w:space="0" w:color="auto"/>
              <w:right w:val="nil"/>
            </w:tcBorders>
          </w:tcPr>
          <w:p w14:paraId="1B8AD9EE" w14:textId="52D1C9FB" w:rsidR="009E586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7</w:t>
            </w:r>
            <w:r w:rsidR="009E586B" w:rsidRPr="009756AC">
              <w:rPr>
                <w:rFonts w:ascii="Arial" w:hAnsi="Arial" w:cs="Arial"/>
                <w:color w:val="auto"/>
                <w:sz w:val="18"/>
                <w:szCs w:val="18"/>
              </w:rPr>
              <w:t>,</w:t>
            </w:r>
            <w:r w:rsidRPr="009756AC">
              <w:rPr>
                <w:rFonts w:ascii="Arial" w:hAnsi="Arial" w:cs="Arial"/>
                <w:color w:val="auto"/>
                <w:sz w:val="18"/>
                <w:szCs w:val="18"/>
              </w:rPr>
              <w:t>511</w:t>
            </w:r>
          </w:p>
        </w:tc>
        <w:tc>
          <w:tcPr>
            <w:tcW w:w="1440" w:type="dxa"/>
            <w:tcBorders>
              <w:top w:val="nil"/>
              <w:left w:val="nil"/>
              <w:bottom w:val="single" w:sz="4" w:space="0" w:color="auto"/>
              <w:right w:val="nil"/>
            </w:tcBorders>
          </w:tcPr>
          <w:p w14:paraId="38D735EF" w14:textId="58F5062E" w:rsidR="009E586B" w:rsidRPr="009756AC" w:rsidRDefault="009C2E4E" w:rsidP="00DC269F">
            <w:pPr>
              <w:jc w:val="right"/>
              <w:rPr>
                <w:rFonts w:ascii="Arial" w:hAnsi="Arial" w:cs="Arial"/>
                <w:color w:val="auto"/>
                <w:sz w:val="18"/>
                <w:szCs w:val="18"/>
              </w:rPr>
            </w:pPr>
            <w:r w:rsidRPr="009756AC">
              <w:rPr>
                <w:rFonts w:ascii="Arial" w:hAnsi="Arial" w:cs="Arial"/>
                <w:color w:val="auto"/>
                <w:sz w:val="18"/>
                <w:szCs w:val="18"/>
              </w:rPr>
              <w:t>13</w:t>
            </w:r>
            <w:r w:rsidR="009E586B" w:rsidRPr="009756AC">
              <w:rPr>
                <w:rFonts w:ascii="Arial" w:hAnsi="Arial" w:cs="Arial"/>
                <w:color w:val="auto"/>
                <w:sz w:val="18"/>
                <w:szCs w:val="18"/>
              </w:rPr>
              <w:t>,</w:t>
            </w:r>
            <w:r w:rsidRPr="009756AC">
              <w:rPr>
                <w:rFonts w:ascii="Arial" w:hAnsi="Arial" w:cs="Arial"/>
                <w:color w:val="auto"/>
                <w:sz w:val="18"/>
                <w:szCs w:val="18"/>
              </w:rPr>
              <w:t>037</w:t>
            </w:r>
          </w:p>
        </w:tc>
        <w:tc>
          <w:tcPr>
            <w:tcW w:w="1440" w:type="dxa"/>
            <w:tcBorders>
              <w:top w:val="nil"/>
              <w:left w:val="nil"/>
              <w:bottom w:val="single" w:sz="4" w:space="0" w:color="auto"/>
              <w:right w:val="nil"/>
            </w:tcBorders>
          </w:tcPr>
          <w:p w14:paraId="333CEDB0" w14:textId="7047003B" w:rsidR="009E586B" w:rsidRPr="009756AC" w:rsidRDefault="009E586B"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3</w:t>
            </w:r>
            <w:r w:rsidR="00CA6B86" w:rsidRPr="009756AC">
              <w:rPr>
                <w:rFonts w:ascii="Arial" w:hAnsi="Arial" w:cs="Arial"/>
                <w:color w:val="auto"/>
                <w:sz w:val="18"/>
                <w:szCs w:val="18"/>
              </w:rPr>
              <w:t>,</w:t>
            </w:r>
            <w:r w:rsidR="009C2E4E" w:rsidRPr="009756AC">
              <w:rPr>
                <w:rFonts w:ascii="Arial" w:hAnsi="Arial" w:cs="Arial"/>
                <w:color w:val="auto"/>
                <w:sz w:val="18"/>
                <w:szCs w:val="18"/>
              </w:rPr>
              <w:t>981</w:t>
            </w:r>
            <w:r w:rsidRPr="009756AC">
              <w:rPr>
                <w:rFonts w:ascii="Arial" w:hAnsi="Arial" w:cs="Arial"/>
                <w:color w:val="auto"/>
                <w:sz w:val="18"/>
                <w:szCs w:val="18"/>
              </w:rPr>
              <w:t>)</w:t>
            </w:r>
          </w:p>
        </w:tc>
        <w:tc>
          <w:tcPr>
            <w:tcW w:w="1440" w:type="dxa"/>
            <w:tcBorders>
              <w:top w:val="nil"/>
              <w:left w:val="nil"/>
              <w:bottom w:val="single" w:sz="4" w:space="0" w:color="auto"/>
              <w:right w:val="nil"/>
            </w:tcBorders>
            <w:vAlign w:val="center"/>
          </w:tcPr>
          <w:p w14:paraId="437746F0" w14:textId="7D075760" w:rsidR="009E586B" w:rsidRPr="009756AC" w:rsidRDefault="00C73017" w:rsidP="00DC269F">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8</w:t>
            </w:r>
            <w:r w:rsidR="009E586B" w:rsidRPr="009756AC">
              <w:rPr>
                <w:rFonts w:ascii="Arial" w:hAnsi="Arial" w:cs="Arial"/>
                <w:color w:val="auto"/>
                <w:sz w:val="18"/>
                <w:szCs w:val="18"/>
              </w:rPr>
              <w:t>,</w:t>
            </w:r>
            <w:r w:rsidR="009C2E4E" w:rsidRPr="009756AC">
              <w:rPr>
                <w:rFonts w:ascii="Arial" w:hAnsi="Arial" w:cs="Arial"/>
                <w:color w:val="auto"/>
                <w:sz w:val="18"/>
                <w:szCs w:val="18"/>
              </w:rPr>
              <w:t>748</w:t>
            </w:r>
            <w:r w:rsidRPr="009756AC">
              <w:rPr>
                <w:rFonts w:ascii="Arial" w:hAnsi="Arial" w:cs="Arial"/>
                <w:color w:val="auto"/>
                <w:sz w:val="18"/>
                <w:szCs w:val="18"/>
              </w:rPr>
              <w:t>)</w:t>
            </w:r>
          </w:p>
        </w:tc>
      </w:tr>
    </w:tbl>
    <w:p w14:paraId="7CA51B64" w14:textId="77777777" w:rsidR="006F511B" w:rsidRPr="009756AC" w:rsidRDefault="006F511B" w:rsidP="001563A5">
      <w:pPr>
        <w:ind w:right="0"/>
        <w:jc w:val="both"/>
        <w:rPr>
          <w:rFonts w:ascii="Arial" w:hAnsi="Arial" w:cs="Arial"/>
          <w:color w:val="auto"/>
          <w:spacing w:val="-4"/>
          <w:sz w:val="18"/>
          <w:szCs w:val="18"/>
        </w:rPr>
      </w:pPr>
    </w:p>
    <w:p w14:paraId="650862C4" w14:textId="3EBB2835" w:rsidR="009E586B" w:rsidRPr="009756AC" w:rsidRDefault="001F3A4D" w:rsidP="00F96BFA">
      <w:pPr>
        <w:ind w:right="0"/>
        <w:jc w:val="both"/>
        <w:rPr>
          <w:rFonts w:ascii="Arial" w:hAnsi="Arial" w:cs="Arial"/>
          <w:color w:val="auto"/>
          <w:spacing w:val="-2"/>
          <w:sz w:val="18"/>
          <w:szCs w:val="18"/>
        </w:rPr>
      </w:pPr>
      <w:r w:rsidRPr="009756AC">
        <w:rPr>
          <w:rFonts w:ascii="Arial" w:hAnsi="Arial" w:cs="Arial"/>
          <w:color w:val="auto"/>
          <w:spacing w:val="-2"/>
          <w:sz w:val="18"/>
          <w:szCs w:val="18"/>
        </w:rPr>
        <w:t xml:space="preserve">The weighted average applicable tax rate for the year ended </w:t>
      </w:r>
      <w:r w:rsidR="009C2E4E" w:rsidRPr="009756AC">
        <w:rPr>
          <w:rFonts w:ascii="Arial" w:hAnsi="Arial" w:cs="Arial"/>
          <w:color w:val="auto"/>
          <w:spacing w:val="-2"/>
          <w:sz w:val="18"/>
          <w:szCs w:val="18"/>
        </w:rPr>
        <w:t>31</w:t>
      </w:r>
      <w:r w:rsidRPr="009756AC">
        <w:rPr>
          <w:rFonts w:ascii="Arial" w:hAnsi="Arial" w:cs="Arial"/>
          <w:color w:val="auto"/>
          <w:spacing w:val="-2"/>
          <w:sz w:val="18"/>
          <w:szCs w:val="18"/>
        </w:rPr>
        <w:t xml:space="preserve"> December </w:t>
      </w:r>
      <w:r w:rsidR="009C2E4E" w:rsidRPr="009756AC">
        <w:rPr>
          <w:rFonts w:ascii="Arial" w:hAnsi="Arial" w:cs="Arial"/>
          <w:color w:val="auto"/>
          <w:spacing w:val="-2"/>
          <w:sz w:val="18"/>
          <w:szCs w:val="18"/>
        </w:rPr>
        <w:t>2025</w:t>
      </w:r>
      <w:r w:rsidRPr="009756AC">
        <w:rPr>
          <w:rFonts w:ascii="Arial" w:hAnsi="Arial" w:cs="Arial"/>
          <w:color w:val="auto"/>
          <w:spacing w:val="-2"/>
          <w:sz w:val="18"/>
          <w:szCs w:val="18"/>
        </w:rPr>
        <w:t xml:space="preserve"> for the consolidated financial statements was </w:t>
      </w:r>
      <w:r w:rsidR="009C2E4E" w:rsidRPr="009756AC">
        <w:rPr>
          <w:rFonts w:ascii="Arial" w:hAnsi="Arial" w:cs="Arial"/>
          <w:color w:val="auto"/>
          <w:spacing w:val="-2"/>
          <w:sz w:val="18"/>
          <w:szCs w:val="18"/>
        </w:rPr>
        <w:t>1</w:t>
      </w:r>
      <w:r w:rsidR="008F493C" w:rsidRPr="009756AC">
        <w:rPr>
          <w:rFonts w:ascii="Arial" w:hAnsi="Arial" w:cs="Arial"/>
          <w:color w:val="auto"/>
          <w:spacing w:val="-2"/>
          <w:sz w:val="18"/>
          <w:szCs w:val="18"/>
        </w:rPr>
        <w:t>.</w:t>
      </w:r>
      <w:r w:rsidR="009C2E4E" w:rsidRPr="009756AC">
        <w:rPr>
          <w:rFonts w:ascii="Arial" w:hAnsi="Arial" w:cs="Arial"/>
          <w:color w:val="auto"/>
          <w:spacing w:val="-2"/>
          <w:sz w:val="18"/>
          <w:szCs w:val="18"/>
        </w:rPr>
        <w:t>87</w:t>
      </w:r>
      <w:r w:rsidR="004B7FE0" w:rsidRPr="009756AC">
        <w:rPr>
          <w:rFonts w:ascii="Arial" w:hAnsi="Arial" w:cs="Arial"/>
          <w:color w:val="auto"/>
          <w:spacing w:val="-2"/>
          <w:sz w:val="18"/>
          <w:szCs w:val="18"/>
        </w:rPr>
        <w:tab/>
      </w:r>
      <w:r w:rsidRPr="009756AC">
        <w:rPr>
          <w:rFonts w:ascii="Arial" w:hAnsi="Arial" w:cs="Arial"/>
          <w:color w:val="auto"/>
          <w:spacing w:val="-2"/>
          <w:sz w:val="18"/>
          <w:szCs w:val="18"/>
        </w:rPr>
        <w:t>% (</w:t>
      </w:r>
      <w:r w:rsidR="009C2E4E" w:rsidRPr="009756AC">
        <w:rPr>
          <w:rFonts w:ascii="Arial" w:hAnsi="Arial" w:cs="Arial"/>
          <w:color w:val="auto"/>
          <w:spacing w:val="-2"/>
          <w:sz w:val="18"/>
          <w:szCs w:val="18"/>
        </w:rPr>
        <w:t>2024</w:t>
      </w:r>
      <w:r w:rsidRPr="009756AC">
        <w:rPr>
          <w:rFonts w:ascii="Arial" w:hAnsi="Arial" w:cs="Arial"/>
          <w:color w:val="auto"/>
          <w:spacing w:val="-2"/>
          <w:sz w:val="18"/>
          <w:szCs w:val="18"/>
        </w:rPr>
        <w:t xml:space="preserve">: </w:t>
      </w:r>
      <w:r w:rsidR="009C2E4E" w:rsidRPr="009756AC">
        <w:rPr>
          <w:rFonts w:ascii="Arial" w:hAnsi="Arial" w:cs="Arial"/>
          <w:color w:val="auto"/>
          <w:spacing w:val="-2"/>
          <w:sz w:val="18"/>
          <w:szCs w:val="18"/>
        </w:rPr>
        <w:t>2</w:t>
      </w:r>
      <w:r w:rsidR="00244B53" w:rsidRPr="009756AC">
        <w:rPr>
          <w:rFonts w:ascii="Arial" w:hAnsi="Arial" w:cs="Arial"/>
          <w:color w:val="auto"/>
          <w:spacing w:val="-2"/>
          <w:sz w:val="18"/>
          <w:szCs w:val="18"/>
        </w:rPr>
        <w:t>.</w:t>
      </w:r>
      <w:r w:rsidR="009C2E4E" w:rsidRPr="009756AC">
        <w:rPr>
          <w:rFonts w:ascii="Arial" w:hAnsi="Arial" w:cs="Arial"/>
          <w:color w:val="auto"/>
          <w:spacing w:val="-2"/>
          <w:sz w:val="18"/>
          <w:szCs w:val="18"/>
        </w:rPr>
        <w:t>90</w:t>
      </w:r>
      <w:r w:rsidRPr="009756AC">
        <w:rPr>
          <w:rFonts w:ascii="Arial" w:hAnsi="Arial" w:cs="Arial"/>
          <w:color w:val="auto"/>
          <w:spacing w:val="-2"/>
          <w:sz w:val="18"/>
          <w:szCs w:val="18"/>
        </w:rPr>
        <w:t xml:space="preserve">%) and for the separate financial statements was </w:t>
      </w:r>
      <w:r w:rsidR="009C2E4E" w:rsidRPr="009756AC">
        <w:rPr>
          <w:rFonts w:ascii="Arial" w:hAnsi="Arial" w:cs="Arial"/>
          <w:color w:val="auto"/>
          <w:spacing w:val="-2"/>
          <w:sz w:val="18"/>
          <w:szCs w:val="18"/>
        </w:rPr>
        <w:t>2</w:t>
      </w:r>
      <w:r w:rsidR="009E586B" w:rsidRPr="009756AC">
        <w:rPr>
          <w:rFonts w:ascii="Arial" w:hAnsi="Arial" w:cs="Arial"/>
          <w:color w:val="auto"/>
          <w:spacing w:val="-2"/>
          <w:sz w:val="18"/>
          <w:szCs w:val="18"/>
        </w:rPr>
        <w:t>.</w:t>
      </w:r>
      <w:r w:rsidR="009C2E4E" w:rsidRPr="009756AC">
        <w:rPr>
          <w:rFonts w:ascii="Arial" w:hAnsi="Arial" w:cs="Arial"/>
          <w:color w:val="auto"/>
          <w:spacing w:val="-2"/>
          <w:sz w:val="18"/>
          <w:szCs w:val="18"/>
        </w:rPr>
        <w:t>47</w:t>
      </w:r>
      <w:r w:rsidRPr="009756AC">
        <w:rPr>
          <w:rFonts w:ascii="Arial" w:hAnsi="Arial" w:cs="Arial"/>
          <w:color w:val="auto"/>
          <w:spacing w:val="-2"/>
          <w:sz w:val="18"/>
          <w:szCs w:val="18"/>
        </w:rPr>
        <w:t>% (</w:t>
      </w:r>
      <w:r w:rsidR="009C2E4E" w:rsidRPr="009756AC">
        <w:rPr>
          <w:rFonts w:ascii="Arial" w:hAnsi="Arial" w:cs="Arial"/>
          <w:color w:val="auto"/>
          <w:spacing w:val="-2"/>
          <w:sz w:val="18"/>
          <w:szCs w:val="18"/>
        </w:rPr>
        <w:t>2024</w:t>
      </w:r>
      <w:r w:rsidRPr="009756AC">
        <w:rPr>
          <w:rFonts w:ascii="Arial" w:hAnsi="Arial" w:cs="Arial"/>
          <w:color w:val="auto"/>
          <w:spacing w:val="-2"/>
          <w:sz w:val="18"/>
          <w:szCs w:val="18"/>
        </w:rPr>
        <w:t xml:space="preserve">: </w:t>
      </w:r>
      <w:r w:rsidR="009C2E4E" w:rsidRPr="009756AC">
        <w:rPr>
          <w:rFonts w:ascii="Arial" w:hAnsi="Arial" w:cs="Arial"/>
          <w:color w:val="auto"/>
          <w:spacing w:val="-2"/>
          <w:sz w:val="18"/>
          <w:szCs w:val="18"/>
        </w:rPr>
        <w:t>3</w:t>
      </w:r>
      <w:r w:rsidR="00244B53" w:rsidRPr="009756AC">
        <w:rPr>
          <w:rFonts w:ascii="Arial" w:hAnsi="Arial" w:cs="Arial"/>
          <w:color w:val="auto"/>
          <w:spacing w:val="-2"/>
          <w:sz w:val="18"/>
          <w:szCs w:val="18"/>
        </w:rPr>
        <w:t>.</w:t>
      </w:r>
      <w:r w:rsidR="009C2E4E" w:rsidRPr="009756AC">
        <w:rPr>
          <w:rFonts w:ascii="Arial" w:hAnsi="Arial" w:cs="Arial"/>
          <w:color w:val="auto"/>
          <w:spacing w:val="-2"/>
          <w:sz w:val="18"/>
          <w:szCs w:val="18"/>
        </w:rPr>
        <w:t>31</w:t>
      </w:r>
      <w:r w:rsidRPr="009756AC">
        <w:rPr>
          <w:rFonts w:ascii="Arial" w:hAnsi="Arial" w:cs="Arial"/>
          <w:color w:val="auto"/>
          <w:spacing w:val="-2"/>
          <w:sz w:val="18"/>
          <w:szCs w:val="18"/>
        </w:rPr>
        <w:t xml:space="preserve">%). The income tax rate </w:t>
      </w:r>
      <w:r w:rsidR="00CD03A6" w:rsidRPr="009756AC">
        <w:rPr>
          <w:rFonts w:ascii="Arial" w:hAnsi="Arial" w:cs="Arial"/>
          <w:color w:val="auto"/>
          <w:spacing w:val="-2"/>
          <w:sz w:val="18"/>
          <w:szCs w:val="18"/>
        </w:rPr>
        <w:t>of the</w:t>
      </w:r>
      <w:r w:rsidR="00CD03A6" w:rsidRPr="009756AC">
        <w:rPr>
          <w:rFonts w:ascii="Arial" w:hAnsi="Arial" w:cs="Arial"/>
          <w:color w:val="auto"/>
          <w:spacing w:val="-8"/>
          <w:sz w:val="18"/>
          <w:szCs w:val="18"/>
        </w:rPr>
        <w:t xml:space="preserve"> </w:t>
      </w:r>
      <w:r w:rsidR="007C25B0" w:rsidRPr="009756AC">
        <w:rPr>
          <w:rFonts w:ascii="Arial" w:hAnsi="Arial" w:cs="Arial"/>
          <w:color w:val="auto"/>
          <w:spacing w:val="-2"/>
          <w:sz w:val="18"/>
          <w:szCs w:val="18"/>
        </w:rPr>
        <w:t>consolidated</w:t>
      </w:r>
      <w:r w:rsidR="00812B1E" w:rsidRPr="009756AC">
        <w:rPr>
          <w:rFonts w:ascii="Arial" w:hAnsi="Arial" w:cs="Arial"/>
          <w:color w:val="auto"/>
          <w:spacing w:val="-2"/>
          <w:sz w:val="18"/>
          <w:szCs w:val="18"/>
        </w:rPr>
        <w:t xml:space="preserve"> financial statements </w:t>
      </w:r>
      <w:r w:rsidR="007F1A5A" w:rsidRPr="009756AC">
        <w:rPr>
          <w:rFonts w:ascii="Arial" w:hAnsi="Arial" w:cs="Arial"/>
          <w:color w:val="auto"/>
          <w:spacing w:val="-2"/>
          <w:sz w:val="18"/>
          <w:szCs w:val="18"/>
        </w:rPr>
        <w:t xml:space="preserve">and the </w:t>
      </w:r>
      <w:r w:rsidR="007C25B0" w:rsidRPr="009756AC">
        <w:rPr>
          <w:rFonts w:ascii="Arial" w:hAnsi="Arial" w:cs="Arial"/>
          <w:color w:val="auto"/>
          <w:spacing w:val="-2"/>
          <w:sz w:val="18"/>
          <w:szCs w:val="18"/>
        </w:rPr>
        <w:t>separate</w:t>
      </w:r>
      <w:r w:rsidR="007F1A5A" w:rsidRPr="009756AC">
        <w:rPr>
          <w:rFonts w:ascii="Arial" w:hAnsi="Arial" w:cs="Arial"/>
          <w:color w:val="auto"/>
          <w:spacing w:val="-2"/>
          <w:sz w:val="18"/>
          <w:szCs w:val="18"/>
        </w:rPr>
        <w:t xml:space="preserve"> </w:t>
      </w:r>
      <w:r w:rsidR="00CD03A6" w:rsidRPr="009756AC">
        <w:rPr>
          <w:rFonts w:ascii="Arial" w:hAnsi="Arial" w:cs="Arial"/>
          <w:color w:val="auto"/>
          <w:spacing w:val="-2"/>
          <w:sz w:val="18"/>
          <w:szCs w:val="18"/>
        </w:rPr>
        <w:t>financial statements</w:t>
      </w:r>
      <w:r w:rsidR="00560741" w:rsidRPr="009756AC">
        <w:rPr>
          <w:rFonts w:ascii="Arial" w:hAnsi="Arial" w:cs="Arial"/>
          <w:color w:val="auto"/>
          <w:spacing w:val="-2"/>
          <w:sz w:val="18"/>
          <w:szCs w:val="18"/>
        </w:rPr>
        <w:t xml:space="preserve"> </w:t>
      </w:r>
      <w:r w:rsidRPr="009756AC">
        <w:rPr>
          <w:rFonts w:ascii="Arial" w:hAnsi="Arial" w:cs="Arial"/>
          <w:color w:val="auto"/>
          <w:spacing w:val="-2"/>
          <w:sz w:val="18"/>
          <w:szCs w:val="18"/>
        </w:rPr>
        <w:t>changed from the prior year due to</w:t>
      </w:r>
      <w:r w:rsidR="007A1EFA" w:rsidRPr="009756AC">
        <w:rPr>
          <w:rFonts w:ascii="Arial" w:hAnsi="Arial" w:cs="Arial"/>
          <w:color w:val="auto"/>
          <w:spacing w:val="-2"/>
          <w:sz w:val="18"/>
          <w:szCs w:val="18"/>
        </w:rPr>
        <w:t xml:space="preserve"> inconsistency</w:t>
      </w:r>
      <w:r w:rsidR="007A1EFA" w:rsidRPr="009756AC">
        <w:rPr>
          <w:rFonts w:ascii="Arial" w:hAnsi="Arial" w:cs="Arial"/>
          <w:color w:val="auto"/>
          <w:sz w:val="18"/>
          <w:szCs w:val="18"/>
        </w:rPr>
        <w:t xml:space="preserve"> of </w:t>
      </w:r>
      <w:r w:rsidR="00560741" w:rsidRPr="009756AC">
        <w:rPr>
          <w:rFonts w:ascii="Arial" w:hAnsi="Arial" w:cs="Arial"/>
          <w:color w:val="auto"/>
          <w:sz w:val="18"/>
          <w:szCs w:val="18"/>
        </w:rPr>
        <w:t>adjustment</w:t>
      </w:r>
      <w:r w:rsidR="00560741" w:rsidRPr="009756AC">
        <w:rPr>
          <w:rFonts w:ascii="Arial" w:hAnsi="Arial" w:cs="Arial"/>
          <w:color w:val="auto"/>
          <w:spacing w:val="-2"/>
          <w:sz w:val="18"/>
          <w:szCs w:val="18"/>
        </w:rPr>
        <w:t xml:space="preserve"> on taxable income</w:t>
      </w:r>
      <w:r w:rsidR="007A1EFA" w:rsidRPr="009756AC">
        <w:rPr>
          <w:rFonts w:ascii="Arial" w:hAnsi="Arial" w:cs="Arial"/>
          <w:color w:val="auto"/>
          <w:spacing w:val="-2"/>
          <w:sz w:val="18"/>
          <w:szCs w:val="18"/>
        </w:rPr>
        <w:t xml:space="preserve">. </w:t>
      </w:r>
    </w:p>
    <w:p w14:paraId="6305F96C" w14:textId="77777777" w:rsidR="009E586B" w:rsidRPr="009756AC" w:rsidRDefault="009E586B" w:rsidP="00F96BFA">
      <w:pPr>
        <w:ind w:right="0"/>
        <w:jc w:val="both"/>
        <w:rPr>
          <w:rFonts w:ascii="Arial" w:hAnsi="Arial" w:cs="Arial"/>
          <w:color w:val="auto"/>
          <w:spacing w:val="-2"/>
          <w:sz w:val="18"/>
          <w:szCs w:val="18"/>
        </w:rPr>
      </w:pPr>
    </w:p>
    <w:p w14:paraId="7805A91A" w14:textId="6C843A28" w:rsidR="0015287F" w:rsidRPr="009756AC" w:rsidRDefault="0015287F" w:rsidP="0015287F">
      <w:pPr>
        <w:ind w:right="0"/>
        <w:jc w:val="both"/>
        <w:rPr>
          <w:rFonts w:ascii="Arial" w:hAnsi="Arial" w:cs="Arial"/>
          <w:color w:val="auto"/>
          <w:spacing w:val="-2"/>
          <w:sz w:val="18"/>
          <w:szCs w:val="18"/>
        </w:rPr>
      </w:pPr>
      <w:r w:rsidRPr="009756AC">
        <w:rPr>
          <w:rFonts w:ascii="Arial" w:hAnsi="Arial" w:cs="Arial"/>
          <w:color w:val="auto"/>
          <w:spacing w:val="-2"/>
          <w:sz w:val="18"/>
          <w:szCs w:val="18"/>
        </w:rPr>
        <w:t xml:space="preserve">In December </w:t>
      </w:r>
      <w:r w:rsidR="009C2E4E" w:rsidRPr="009756AC">
        <w:rPr>
          <w:rFonts w:ascii="Arial" w:hAnsi="Arial" w:cs="Arial"/>
          <w:color w:val="auto"/>
          <w:spacing w:val="-2"/>
          <w:sz w:val="18"/>
          <w:szCs w:val="18"/>
        </w:rPr>
        <w:t>2021</w:t>
      </w:r>
      <w:r w:rsidRPr="009756AC">
        <w:rPr>
          <w:rFonts w:ascii="Arial" w:hAnsi="Arial" w:cs="Arial"/>
          <w:color w:val="auto"/>
          <w:spacing w:val="-2"/>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9C2E4E" w:rsidRPr="009756AC">
        <w:rPr>
          <w:rFonts w:ascii="Arial" w:hAnsi="Arial" w:cs="Arial"/>
          <w:color w:val="auto"/>
          <w:spacing w:val="-2"/>
          <w:sz w:val="18"/>
          <w:szCs w:val="18"/>
        </w:rPr>
        <w:t>15</w:t>
      </w:r>
      <w:r w:rsidRPr="009756AC">
        <w:rPr>
          <w:rFonts w:ascii="Arial" w:hAnsi="Arial" w:cs="Arial"/>
          <w:color w:val="auto"/>
          <w:spacing w:val="-2"/>
          <w:sz w:val="18"/>
          <w:szCs w:val="18"/>
        </w:rPr>
        <w:t xml:space="preserve">% in each jurisdiction in which they operate. </w:t>
      </w:r>
    </w:p>
    <w:p w14:paraId="0C354029" w14:textId="77777777" w:rsidR="0015287F" w:rsidRPr="009756AC" w:rsidRDefault="0015287F" w:rsidP="0015287F">
      <w:pPr>
        <w:ind w:right="0"/>
        <w:jc w:val="both"/>
        <w:rPr>
          <w:rFonts w:ascii="Arial" w:hAnsi="Arial" w:cs="Arial"/>
          <w:color w:val="auto"/>
          <w:spacing w:val="-2"/>
          <w:sz w:val="18"/>
          <w:szCs w:val="18"/>
        </w:rPr>
      </w:pPr>
    </w:p>
    <w:p w14:paraId="4A9C5C3A" w14:textId="3CDDC2B8" w:rsidR="0015287F" w:rsidRPr="009756AC" w:rsidRDefault="0015287F" w:rsidP="0015287F">
      <w:pPr>
        <w:ind w:right="0"/>
        <w:jc w:val="both"/>
        <w:rPr>
          <w:rFonts w:ascii="Arial" w:hAnsi="Arial" w:cs="Arial"/>
          <w:color w:val="auto"/>
          <w:spacing w:val="-2"/>
          <w:sz w:val="18"/>
          <w:szCs w:val="18"/>
        </w:rPr>
      </w:pPr>
      <w:r w:rsidRPr="009756AC">
        <w:rPr>
          <w:rFonts w:ascii="Arial" w:hAnsi="Arial" w:cs="Arial"/>
          <w:color w:val="auto"/>
          <w:spacing w:val="-2"/>
          <w:sz w:val="18"/>
          <w:szCs w:val="18"/>
        </w:rPr>
        <w:t xml:space="preserve">The Group is within the scope of the Pillar Two model rules. In </w:t>
      </w:r>
      <w:r w:rsidR="009C2E4E" w:rsidRPr="009756AC">
        <w:rPr>
          <w:rFonts w:ascii="Arial" w:hAnsi="Arial" w:cs="Arial"/>
          <w:color w:val="auto"/>
          <w:spacing w:val="-2"/>
          <w:sz w:val="18"/>
          <w:szCs w:val="18"/>
        </w:rPr>
        <w:t>2024</w:t>
      </w:r>
      <w:r w:rsidRPr="009756AC">
        <w:rPr>
          <w:rFonts w:ascii="Arial" w:hAnsi="Arial" w:cs="Arial"/>
          <w:color w:val="auto"/>
          <w:spacing w:val="-2"/>
          <w:sz w:val="18"/>
          <w:szCs w:val="18"/>
        </w:rPr>
        <w:t xml:space="preserve">, Pillar Two legislation was enacted in Thailand, the jurisdictions in which the Company is incorporated, and came into effect on </w:t>
      </w:r>
      <w:r w:rsidR="009C2E4E" w:rsidRPr="009756AC">
        <w:rPr>
          <w:rFonts w:ascii="Arial" w:hAnsi="Arial" w:cs="Arial"/>
          <w:color w:val="auto"/>
          <w:spacing w:val="-2"/>
          <w:sz w:val="18"/>
          <w:szCs w:val="18"/>
        </w:rPr>
        <w:t>1</w:t>
      </w:r>
      <w:r w:rsidRPr="009756AC">
        <w:rPr>
          <w:rFonts w:ascii="Arial" w:hAnsi="Arial" w:cs="Arial"/>
          <w:color w:val="auto"/>
          <w:spacing w:val="-2"/>
          <w:sz w:val="18"/>
          <w:szCs w:val="18"/>
        </w:rPr>
        <w:t xml:space="preserve"> January </w:t>
      </w:r>
      <w:r w:rsidR="009C2E4E" w:rsidRPr="009756AC">
        <w:rPr>
          <w:rFonts w:ascii="Arial" w:hAnsi="Arial" w:cs="Arial"/>
          <w:color w:val="auto"/>
          <w:spacing w:val="-2"/>
          <w:sz w:val="18"/>
          <w:szCs w:val="18"/>
        </w:rPr>
        <w:t>2025</w:t>
      </w:r>
      <w:r w:rsidRPr="009756AC">
        <w:rPr>
          <w:rFonts w:ascii="Arial" w:hAnsi="Arial" w:cs="Arial"/>
          <w:color w:val="auto"/>
          <w:spacing w:val="-2"/>
          <w:sz w:val="18"/>
          <w:szCs w:val="18"/>
        </w:rPr>
        <w:t xml:space="preserve">. However, the Group is not within the scope of the Pillar Two model rules as the Group’s total revenue for the year ended </w:t>
      </w:r>
      <w:r w:rsidR="009C2E4E" w:rsidRPr="009756AC">
        <w:rPr>
          <w:rFonts w:ascii="Arial" w:hAnsi="Arial" w:cs="Arial"/>
          <w:color w:val="auto"/>
          <w:spacing w:val="-2"/>
          <w:sz w:val="18"/>
          <w:szCs w:val="18"/>
        </w:rPr>
        <w:t>31</w:t>
      </w:r>
      <w:r w:rsidRPr="009756AC">
        <w:rPr>
          <w:rFonts w:ascii="Arial" w:hAnsi="Arial" w:cs="Arial"/>
          <w:color w:val="auto"/>
          <w:spacing w:val="-2"/>
          <w:sz w:val="18"/>
          <w:szCs w:val="18"/>
        </w:rPr>
        <w:t xml:space="preserve"> December </w:t>
      </w:r>
      <w:r w:rsidR="009C2E4E" w:rsidRPr="009756AC">
        <w:rPr>
          <w:rFonts w:ascii="Arial" w:hAnsi="Arial" w:cs="Arial"/>
          <w:color w:val="auto"/>
          <w:spacing w:val="-2"/>
          <w:sz w:val="18"/>
          <w:szCs w:val="18"/>
        </w:rPr>
        <w:t>2025</w:t>
      </w:r>
      <w:r w:rsidRPr="009756AC">
        <w:rPr>
          <w:rFonts w:ascii="Arial" w:hAnsi="Arial" w:cs="Arial"/>
          <w:color w:val="auto"/>
          <w:spacing w:val="-2"/>
          <w:sz w:val="18"/>
          <w:szCs w:val="18"/>
        </w:rPr>
        <w:t xml:space="preserve"> does not meet the threshold under the Pillar Two rules.</w:t>
      </w:r>
    </w:p>
    <w:p w14:paraId="4F2343D0" w14:textId="77777777" w:rsidR="0015287F" w:rsidRPr="009756AC" w:rsidRDefault="0015287F" w:rsidP="00F96BFA">
      <w:pPr>
        <w:ind w:right="0"/>
        <w:jc w:val="both"/>
        <w:rPr>
          <w:rFonts w:ascii="Arial" w:hAnsi="Arial" w:cs="Arial"/>
          <w:color w:val="auto"/>
          <w:spacing w:val="-2"/>
          <w:sz w:val="18"/>
          <w:szCs w:val="18"/>
        </w:rPr>
      </w:pPr>
    </w:p>
    <w:p w14:paraId="3F418F79" w14:textId="77777777" w:rsidR="00E12F93" w:rsidRPr="009756AC"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9756AC">
        <w:rPr>
          <w:rFonts w:ascii="Arial" w:hAnsi="Arial" w:cs="Arial"/>
          <w:color w:val="auto"/>
          <w:sz w:val="18"/>
          <w:szCs w:val="18"/>
        </w:rPr>
        <w:t>The tax (charge)/credit relating to component of other comprehensive income is as follows:</w:t>
      </w:r>
    </w:p>
    <w:p w14:paraId="5129FD1B" w14:textId="77777777" w:rsidR="00E12F93" w:rsidRPr="009756AC"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tbl>
      <w:tblPr>
        <w:tblW w:w="9546" w:type="dxa"/>
        <w:tblInd w:w="18" w:type="dxa"/>
        <w:tblLayout w:type="fixed"/>
        <w:tblLook w:val="0400" w:firstRow="0" w:lastRow="0" w:firstColumn="0" w:lastColumn="0" w:noHBand="0" w:noVBand="1"/>
      </w:tblPr>
      <w:tblGrid>
        <w:gridCol w:w="3499"/>
        <w:gridCol w:w="1007"/>
        <w:gridCol w:w="1008"/>
        <w:gridCol w:w="1008"/>
        <w:gridCol w:w="1008"/>
        <w:gridCol w:w="1008"/>
        <w:gridCol w:w="1008"/>
      </w:tblGrid>
      <w:tr w:rsidR="00E12F93" w:rsidRPr="009756AC" w14:paraId="06A21C51" w14:textId="77777777" w:rsidTr="00B24E5F">
        <w:trPr>
          <w:tblHeader/>
        </w:trPr>
        <w:tc>
          <w:tcPr>
            <w:tcW w:w="3499" w:type="dxa"/>
          </w:tcPr>
          <w:p w14:paraId="52DFE114" w14:textId="77777777" w:rsidR="00E12F93" w:rsidRPr="009756AC" w:rsidRDefault="00E12F93" w:rsidP="00B74F00">
            <w:pPr>
              <w:rPr>
                <w:rFonts w:ascii="Arial" w:hAnsi="Arial" w:cs="Arial"/>
                <w:color w:val="auto"/>
                <w:sz w:val="18"/>
                <w:szCs w:val="18"/>
              </w:rPr>
            </w:pPr>
          </w:p>
        </w:tc>
        <w:tc>
          <w:tcPr>
            <w:tcW w:w="6047" w:type="dxa"/>
            <w:gridSpan w:val="6"/>
            <w:tcBorders>
              <w:left w:val="nil"/>
              <w:bottom w:val="single" w:sz="4" w:space="0" w:color="000000"/>
              <w:right w:val="nil"/>
            </w:tcBorders>
            <w:hideMark/>
          </w:tcPr>
          <w:p w14:paraId="71CAA829" w14:textId="77777777" w:rsidR="00E12F93" w:rsidRPr="009756AC" w:rsidRDefault="00E12F93" w:rsidP="00AC2A06">
            <w:pPr>
              <w:spacing w:line="256" w:lineRule="auto"/>
              <w:jc w:val="center"/>
              <w:rPr>
                <w:rFonts w:ascii="Arial" w:hAnsi="Arial" w:cs="Arial"/>
                <w:color w:val="auto"/>
                <w:sz w:val="18"/>
                <w:szCs w:val="18"/>
              </w:rPr>
            </w:pPr>
            <w:r w:rsidRPr="009756AC">
              <w:rPr>
                <w:rFonts w:ascii="Arial" w:hAnsi="Arial" w:cs="Arial"/>
                <w:b/>
                <w:color w:val="auto"/>
                <w:sz w:val="18"/>
                <w:szCs w:val="18"/>
              </w:rPr>
              <w:t>Consolidated financial statements</w:t>
            </w:r>
          </w:p>
        </w:tc>
      </w:tr>
      <w:tr w:rsidR="00E12F93" w:rsidRPr="009756AC" w14:paraId="09100CBC" w14:textId="77777777" w:rsidTr="00B24E5F">
        <w:trPr>
          <w:tblHeader/>
        </w:trPr>
        <w:tc>
          <w:tcPr>
            <w:tcW w:w="3499" w:type="dxa"/>
          </w:tcPr>
          <w:p w14:paraId="142506CD" w14:textId="77777777" w:rsidR="00E12F93" w:rsidRPr="009756AC" w:rsidRDefault="00E12F93" w:rsidP="00B74F00">
            <w:pPr>
              <w:rPr>
                <w:rFonts w:ascii="Arial" w:hAnsi="Arial" w:cs="Arial"/>
                <w:color w:val="auto"/>
                <w:sz w:val="18"/>
                <w:szCs w:val="18"/>
              </w:rPr>
            </w:pPr>
          </w:p>
        </w:tc>
        <w:tc>
          <w:tcPr>
            <w:tcW w:w="3023" w:type="dxa"/>
            <w:gridSpan w:val="3"/>
            <w:tcBorders>
              <w:top w:val="single" w:sz="4" w:space="0" w:color="000000"/>
              <w:left w:val="nil"/>
              <w:bottom w:val="single" w:sz="4" w:space="0" w:color="000000"/>
              <w:right w:val="nil"/>
            </w:tcBorders>
            <w:hideMark/>
          </w:tcPr>
          <w:p w14:paraId="6B82A2DD" w14:textId="399FF476" w:rsidR="00E12F93" w:rsidRPr="009756AC" w:rsidRDefault="009C2E4E" w:rsidP="00E12F93">
            <w:pPr>
              <w:spacing w:line="256" w:lineRule="auto"/>
              <w:jc w:val="center"/>
              <w:rPr>
                <w:rFonts w:ascii="Arial" w:hAnsi="Arial" w:cs="Arial"/>
                <w:b/>
                <w:color w:val="auto"/>
                <w:sz w:val="18"/>
                <w:szCs w:val="18"/>
              </w:rPr>
            </w:pPr>
            <w:r w:rsidRPr="009756AC">
              <w:rPr>
                <w:rFonts w:ascii="Arial" w:hAnsi="Arial" w:cs="Arial"/>
                <w:b/>
                <w:color w:val="auto"/>
                <w:sz w:val="18"/>
                <w:szCs w:val="18"/>
              </w:rPr>
              <w:t>2025</w:t>
            </w:r>
          </w:p>
        </w:tc>
        <w:tc>
          <w:tcPr>
            <w:tcW w:w="3024" w:type="dxa"/>
            <w:gridSpan w:val="3"/>
            <w:tcBorders>
              <w:top w:val="single" w:sz="4" w:space="0" w:color="000000"/>
              <w:left w:val="nil"/>
              <w:bottom w:val="single" w:sz="4" w:space="0" w:color="000000"/>
              <w:right w:val="nil"/>
            </w:tcBorders>
            <w:hideMark/>
          </w:tcPr>
          <w:p w14:paraId="0DAEE190" w14:textId="3EF4525E" w:rsidR="00E12F93" w:rsidRPr="009756AC" w:rsidRDefault="009C2E4E" w:rsidP="00AC2A06">
            <w:pPr>
              <w:spacing w:line="256" w:lineRule="auto"/>
              <w:jc w:val="center"/>
              <w:rPr>
                <w:rFonts w:ascii="Arial" w:hAnsi="Arial" w:cs="Arial"/>
                <w:b/>
                <w:color w:val="auto"/>
                <w:sz w:val="18"/>
                <w:szCs w:val="18"/>
              </w:rPr>
            </w:pPr>
            <w:r w:rsidRPr="009756AC">
              <w:rPr>
                <w:rFonts w:ascii="Arial" w:hAnsi="Arial" w:cs="Arial"/>
                <w:b/>
                <w:color w:val="auto"/>
                <w:sz w:val="18"/>
                <w:szCs w:val="18"/>
              </w:rPr>
              <w:t>2024</w:t>
            </w:r>
          </w:p>
        </w:tc>
      </w:tr>
      <w:tr w:rsidR="00E12F93" w:rsidRPr="009756AC" w14:paraId="299D0552" w14:textId="77777777" w:rsidTr="00B24E5F">
        <w:trPr>
          <w:tblHeader/>
        </w:trPr>
        <w:tc>
          <w:tcPr>
            <w:tcW w:w="3499" w:type="dxa"/>
          </w:tcPr>
          <w:p w14:paraId="47C53D59" w14:textId="77777777" w:rsidR="00E12F93" w:rsidRPr="009756AC" w:rsidRDefault="00E12F93" w:rsidP="00B74F00">
            <w:pPr>
              <w:rPr>
                <w:rFonts w:ascii="Arial" w:hAnsi="Arial" w:cs="Arial"/>
                <w:color w:val="auto"/>
                <w:sz w:val="18"/>
                <w:szCs w:val="18"/>
              </w:rPr>
            </w:pPr>
          </w:p>
        </w:tc>
        <w:tc>
          <w:tcPr>
            <w:tcW w:w="1007" w:type="dxa"/>
            <w:tcBorders>
              <w:top w:val="single" w:sz="4" w:space="0" w:color="000000"/>
              <w:left w:val="nil"/>
              <w:bottom w:val="single" w:sz="4" w:space="0" w:color="auto"/>
              <w:right w:val="nil"/>
            </w:tcBorders>
          </w:tcPr>
          <w:p w14:paraId="74CF49E2" w14:textId="77777777" w:rsidR="00E12F93" w:rsidRPr="009756AC" w:rsidRDefault="00E12F93" w:rsidP="00AC2A06">
            <w:pPr>
              <w:spacing w:line="256" w:lineRule="auto"/>
              <w:jc w:val="right"/>
              <w:rPr>
                <w:rFonts w:ascii="Arial" w:hAnsi="Arial" w:cs="Arial"/>
                <w:b/>
                <w:color w:val="auto"/>
                <w:sz w:val="18"/>
                <w:szCs w:val="18"/>
              </w:rPr>
            </w:pPr>
          </w:p>
          <w:p w14:paraId="4F52590A"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Before tax</w:t>
            </w:r>
          </w:p>
        </w:tc>
        <w:tc>
          <w:tcPr>
            <w:tcW w:w="1008" w:type="dxa"/>
            <w:tcBorders>
              <w:top w:val="single" w:sz="4" w:space="0" w:color="000000"/>
              <w:left w:val="nil"/>
              <w:bottom w:val="single" w:sz="4" w:space="0" w:color="auto"/>
              <w:right w:val="nil"/>
            </w:tcBorders>
            <w:hideMark/>
          </w:tcPr>
          <w:p w14:paraId="252EAAE1"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Tax (charge) credit</w:t>
            </w:r>
          </w:p>
        </w:tc>
        <w:tc>
          <w:tcPr>
            <w:tcW w:w="1008" w:type="dxa"/>
            <w:tcBorders>
              <w:top w:val="single" w:sz="4" w:space="0" w:color="000000"/>
              <w:left w:val="nil"/>
              <w:bottom w:val="single" w:sz="4" w:space="0" w:color="auto"/>
              <w:right w:val="nil"/>
            </w:tcBorders>
          </w:tcPr>
          <w:p w14:paraId="0A5E2FD7" w14:textId="77777777" w:rsidR="00E12F93" w:rsidRPr="009756AC" w:rsidRDefault="00E12F93" w:rsidP="00AC2A06">
            <w:pPr>
              <w:spacing w:line="256" w:lineRule="auto"/>
              <w:jc w:val="right"/>
              <w:rPr>
                <w:rFonts w:ascii="Arial" w:hAnsi="Arial" w:cs="Arial"/>
                <w:b/>
                <w:color w:val="auto"/>
                <w:sz w:val="18"/>
                <w:szCs w:val="18"/>
              </w:rPr>
            </w:pPr>
          </w:p>
          <w:p w14:paraId="5A5E0420" w14:textId="77777777" w:rsidR="00E12F93" w:rsidRPr="009756AC" w:rsidRDefault="00E12F93" w:rsidP="00AC2A06">
            <w:pPr>
              <w:spacing w:line="256" w:lineRule="auto"/>
              <w:jc w:val="right"/>
              <w:rPr>
                <w:rFonts w:ascii="Arial" w:hAnsi="Arial" w:cs="Arial"/>
                <w:b/>
                <w:color w:val="auto"/>
                <w:sz w:val="18"/>
                <w:szCs w:val="18"/>
              </w:rPr>
            </w:pPr>
          </w:p>
          <w:p w14:paraId="63D1223B"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After tax</w:t>
            </w:r>
          </w:p>
        </w:tc>
        <w:tc>
          <w:tcPr>
            <w:tcW w:w="1008" w:type="dxa"/>
            <w:tcBorders>
              <w:top w:val="single" w:sz="4" w:space="0" w:color="000000"/>
              <w:left w:val="nil"/>
              <w:bottom w:val="single" w:sz="4" w:space="0" w:color="auto"/>
              <w:right w:val="nil"/>
            </w:tcBorders>
          </w:tcPr>
          <w:p w14:paraId="691B0CC5" w14:textId="77777777" w:rsidR="00E12F93" w:rsidRPr="009756AC" w:rsidRDefault="00E12F93" w:rsidP="00AC2A06">
            <w:pPr>
              <w:spacing w:line="256" w:lineRule="auto"/>
              <w:jc w:val="right"/>
              <w:rPr>
                <w:rFonts w:ascii="Arial" w:hAnsi="Arial" w:cs="Arial"/>
                <w:b/>
                <w:color w:val="auto"/>
                <w:sz w:val="18"/>
                <w:szCs w:val="18"/>
              </w:rPr>
            </w:pPr>
          </w:p>
          <w:p w14:paraId="4DC5CB84"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Before tax</w:t>
            </w:r>
          </w:p>
        </w:tc>
        <w:tc>
          <w:tcPr>
            <w:tcW w:w="1008" w:type="dxa"/>
            <w:tcBorders>
              <w:top w:val="single" w:sz="4" w:space="0" w:color="000000"/>
              <w:left w:val="nil"/>
              <w:bottom w:val="single" w:sz="4" w:space="0" w:color="auto"/>
              <w:right w:val="nil"/>
            </w:tcBorders>
            <w:hideMark/>
          </w:tcPr>
          <w:p w14:paraId="381D5AA6"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Tax (charge) credit</w:t>
            </w:r>
          </w:p>
        </w:tc>
        <w:tc>
          <w:tcPr>
            <w:tcW w:w="1008" w:type="dxa"/>
            <w:tcBorders>
              <w:top w:val="single" w:sz="4" w:space="0" w:color="000000"/>
              <w:left w:val="nil"/>
              <w:bottom w:val="single" w:sz="4" w:space="0" w:color="auto"/>
              <w:right w:val="nil"/>
            </w:tcBorders>
          </w:tcPr>
          <w:p w14:paraId="592B6805" w14:textId="77777777" w:rsidR="00E12F93" w:rsidRPr="009756AC" w:rsidRDefault="00E12F93" w:rsidP="00AC2A06">
            <w:pPr>
              <w:spacing w:line="256" w:lineRule="auto"/>
              <w:jc w:val="right"/>
              <w:rPr>
                <w:rFonts w:ascii="Arial" w:hAnsi="Arial" w:cs="Arial"/>
                <w:b/>
                <w:color w:val="auto"/>
                <w:sz w:val="18"/>
                <w:szCs w:val="18"/>
              </w:rPr>
            </w:pPr>
          </w:p>
          <w:p w14:paraId="71428039" w14:textId="77777777" w:rsidR="00E12F93" w:rsidRPr="009756AC" w:rsidRDefault="00E12F93" w:rsidP="00AC2A06">
            <w:pPr>
              <w:spacing w:line="256" w:lineRule="auto"/>
              <w:jc w:val="right"/>
              <w:rPr>
                <w:rFonts w:ascii="Arial" w:hAnsi="Arial" w:cs="Arial"/>
                <w:b/>
                <w:color w:val="auto"/>
                <w:sz w:val="18"/>
                <w:szCs w:val="18"/>
              </w:rPr>
            </w:pPr>
          </w:p>
          <w:p w14:paraId="1F3E06F1"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After tax</w:t>
            </w:r>
          </w:p>
        </w:tc>
      </w:tr>
      <w:tr w:rsidR="004D15E6" w:rsidRPr="009756AC" w14:paraId="349B9531" w14:textId="77777777" w:rsidTr="00B24E5F">
        <w:trPr>
          <w:tblHeader/>
        </w:trPr>
        <w:tc>
          <w:tcPr>
            <w:tcW w:w="3499" w:type="dxa"/>
            <w:vAlign w:val="center"/>
          </w:tcPr>
          <w:p w14:paraId="554AE5FF" w14:textId="77777777" w:rsidR="004D15E6" w:rsidRPr="009756AC" w:rsidRDefault="004D15E6" w:rsidP="00B74F00">
            <w:pPr>
              <w:rPr>
                <w:rFonts w:ascii="Arial" w:hAnsi="Arial" w:cs="Arial"/>
                <w:color w:val="auto"/>
                <w:sz w:val="18"/>
                <w:szCs w:val="18"/>
              </w:rPr>
            </w:pPr>
          </w:p>
        </w:tc>
        <w:tc>
          <w:tcPr>
            <w:tcW w:w="1007" w:type="dxa"/>
            <w:tcBorders>
              <w:top w:val="single" w:sz="4" w:space="0" w:color="auto"/>
              <w:left w:val="nil"/>
              <w:right w:val="nil"/>
            </w:tcBorders>
            <w:vAlign w:val="center"/>
          </w:tcPr>
          <w:p w14:paraId="3566455F" w14:textId="41091E1D"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2F803045" w14:textId="15D519CD"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63C889FA" w14:textId="2B4B8A1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1F621D87" w14:textId="0BFD6C2D"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1213987E" w14:textId="6074902D"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14CDC216" w14:textId="72CC0302"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r>
      <w:tr w:rsidR="004D15E6" w:rsidRPr="009756AC" w14:paraId="74AA0EFB" w14:textId="77777777" w:rsidTr="00B24E5F">
        <w:trPr>
          <w:tblHeader/>
        </w:trPr>
        <w:tc>
          <w:tcPr>
            <w:tcW w:w="3499" w:type="dxa"/>
          </w:tcPr>
          <w:p w14:paraId="07E1F65B" w14:textId="77777777" w:rsidR="004D15E6" w:rsidRPr="009756AC" w:rsidRDefault="004D15E6" w:rsidP="00B74F00">
            <w:pPr>
              <w:rPr>
                <w:rFonts w:ascii="Arial" w:hAnsi="Arial" w:cs="Arial"/>
                <w:color w:val="auto"/>
                <w:sz w:val="18"/>
                <w:szCs w:val="18"/>
              </w:rPr>
            </w:pPr>
          </w:p>
        </w:tc>
        <w:tc>
          <w:tcPr>
            <w:tcW w:w="1007" w:type="dxa"/>
            <w:tcBorders>
              <w:left w:val="nil"/>
              <w:bottom w:val="single" w:sz="4" w:space="0" w:color="000000"/>
              <w:right w:val="nil"/>
            </w:tcBorders>
            <w:hideMark/>
          </w:tcPr>
          <w:p w14:paraId="02B4B331"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694AFFC4"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7D42FF68"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0E4D3DA2"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44422547"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389CDBD3"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r>
      <w:tr w:rsidR="00244B53" w:rsidRPr="009756AC" w14:paraId="1272E30A" w14:textId="77777777" w:rsidTr="00B24E5F">
        <w:tc>
          <w:tcPr>
            <w:tcW w:w="3499" w:type="dxa"/>
            <w:hideMark/>
          </w:tcPr>
          <w:p w14:paraId="0D599D5E" w14:textId="77777777" w:rsidR="00244B53" w:rsidRPr="009756AC" w:rsidRDefault="00244B53" w:rsidP="00B74F00">
            <w:pPr>
              <w:rPr>
                <w:rFonts w:ascii="Arial" w:hAnsi="Arial" w:cs="Arial"/>
                <w:color w:val="auto"/>
                <w:sz w:val="18"/>
                <w:szCs w:val="18"/>
              </w:rPr>
            </w:pPr>
            <w:r w:rsidRPr="009756AC">
              <w:rPr>
                <w:rFonts w:ascii="Arial" w:hAnsi="Arial" w:cs="Arial"/>
                <w:color w:val="auto"/>
                <w:sz w:val="18"/>
                <w:szCs w:val="18"/>
              </w:rPr>
              <w:t xml:space="preserve">Remeasurement on retirement benefit </w:t>
            </w:r>
          </w:p>
          <w:p w14:paraId="41F6C43D" w14:textId="77777777" w:rsidR="00244B53" w:rsidRPr="009756AC" w:rsidRDefault="00244B53" w:rsidP="00B74F00">
            <w:pPr>
              <w:rPr>
                <w:rFonts w:ascii="Arial" w:hAnsi="Arial" w:cs="Arial"/>
                <w:color w:val="auto"/>
                <w:sz w:val="18"/>
                <w:szCs w:val="18"/>
              </w:rPr>
            </w:pPr>
            <w:r w:rsidRPr="009756AC">
              <w:rPr>
                <w:rFonts w:ascii="Arial" w:hAnsi="Arial" w:cs="Arial"/>
                <w:color w:val="auto"/>
                <w:sz w:val="18"/>
                <w:szCs w:val="18"/>
              </w:rPr>
              <w:t xml:space="preserve">   obligations</w:t>
            </w:r>
          </w:p>
        </w:tc>
        <w:tc>
          <w:tcPr>
            <w:tcW w:w="1007" w:type="dxa"/>
            <w:vAlign w:val="bottom"/>
          </w:tcPr>
          <w:p w14:paraId="32D32EA1" w14:textId="5314FAEE"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6AB0A17D" w14:textId="66EB5300"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153031CC" w14:textId="6CDC1F55" w:rsidR="00244B53" w:rsidRPr="009756AC" w:rsidRDefault="009E586B" w:rsidP="00244B53">
            <w:pPr>
              <w:spacing w:line="256" w:lineRule="auto"/>
              <w:jc w:val="right"/>
              <w:rPr>
                <w:rFonts w:ascii="Arial" w:hAnsi="Arial" w:cs="Arial"/>
                <w:bCs/>
                <w:color w:val="auto"/>
                <w:sz w:val="18"/>
                <w:szCs w:val="22"/>
              </w:rPr>
            </w:pPr>
            <w:r w:rsidRPr="009756AC">
              <w:rPr>
                <w:rFonts w:ascii="Arial" w:hAnsi="Arial" w:cs="Arial"/>
                <w:bCs/>
                <w:color w:val="auto"/>
                <w:sz w:val="18"/>
                <w:szCs w:val="22"/>
              </w:rPr>
              <w:t>-</w:t>
            </w:r>
          </w:p>
        </w:tc>
        <w:tc>
          <w:tcPr>
            <w:tcW w:w="1008" w:type="dxa"/>
            <w:vAlign w:val="bottom"/>
          </w:tcPr>
          <w:p w14:paraId="74F31C79" w14:textId="2F9BFC40"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r w:rsidR="009C2E4E" w:rsidRPr="009756AC">
              <w:rPr>
                <w:rFonts w:ascii="Arial" w:hAnsi="Arial" w:cs="Arial"/>
                <w:bCs/>
                <w:color w:val="auto"/>
                <w:sz w:val="18"/>
                <w:szCs w:val="18"/>
              </w:rPr>
              <w:t>13</w:t>
            </w:r>
            <w:r w:rsidRPr="009756AC">
              <w:rPr>
                <w:rFonts w:ascii="Arial" w:hAnsi="Arial" w:cs="Arial"/>
                <w:bCs/>
                <w:color w:val="auto"/>
                <w:sz w:val="18"/>
                <w:szCs w:val="18"/>
              </w:rPr>
              <w:t>,</w:t>
            </w:r>
            <w:r w:rsidR="009C2E4E" w:rsidRPr="009756AC">
              <w:rPr>
                <w:rFonts w:ascii="Arial" w:hAnsi="Arial" w:cs="Arial"/>
                <w:bCs/>
                <w:color w:val="auto"/>
                <w:sz w:val="18"/>
                <w:szCs w:val="18"/>
              </w:rPr>
              <w:t>199</w:t>
            </w:r>
            <w:r w:rsidRPr="009756AC">
              <w:rPr>
                <w:rFonts w:ascii="Arial" w:hAnsi="Arial" w:cs="Arial"/>
                <w:bCs/>
                <w:color w:val="auto"/>
                <w:sz w:val="18"/>
                <w:szCs w:val="18"/>
              </w:rPr>
              <w:t>)</w:t>
            </w:r>
          </w:p>
        </w:tc>
        <w:tc>
          <w:tcPr>
            <w:tcW w:w="1008" w:type="dxa"/>
            <w:vAlign w:val="bottom"/>
          </w:tcPr>
          <w:p w14:paraId="2D984518" w14:textId="5ECA390B"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2</w:t>
            </w:r>
            <w:r w:rsidR="00244B53" w:rsidRPr="009756AC">
              <w:rPr>
                <w:rFonts w:ascii="Arial" w:hAnsi="Arial" w:cs="Arial"/>
                <w:bCs/>
                <w:color w:val="auto"/>
                <w:sz w:val="18"/>
                <w:szCs w:val="18"/>
              </w:rPr>
              <w:t>,</w:t>
            </w:r>
            <w:r w:rsidRPr="009756AC">
              <w:rPr>
                <w:rFonts w:ascii="Arial" w:hAnsi="Arial" w:cs="Arial"/>
                <w:bCs/>
                <w:color w:val="auto"/>
                <w:sz w:val="18"/>
                <w:szCs w:val="18"/>
              </w:rPr>
              <w:t>640</w:t>
            </w:r>
          </w:p>
        </w:tc>
        <w:tc>
          <w:tcPr>
            <w:tcW w:w="1008" w:type="dxa"/>
            <w:vAlign w:val="bottom"/>
          </w:tcPr>
          <w:p w14:paraId="459F7C5D" w14:textId="5320C872"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22"/>
              </w:rPr>
              <w:t>(</w:t>
            </w:r>
            <w:r w:rsidR="009C2E4E" w:rsidRPr="009756AC">
              <w:rPr>
                <w:rFonts w:ascii="Arial" w:hAnsi="Arial" w:cs="Arial"/>
                <w:bCs/>
                <w:color w:val="auto"/>
                <w:sz w:val="18"/>
                <w:szCs w:val="22"/>
              </w:rPr>
              <w:t>10</w:t>
            </w:r>
            <w:r w:rsidRPr="009756AC">
              <w:rPr>
                <w:rFonts w:ascii="Arial" w:hAnsi="Arial" w:cs="Arial"/>
                <w:bCs/>
                <w:color w:val="auto"/>
                <w:sz w:val="18"/>
                <w:szCs w:val="22"/>
              </w:rPr>
              <w:t>,</w:t>
            </w:r>
            <w:r w:rsidR="009C2E4E" w:rsidRPr="009756AC">
              <w:rPr>
                <w:rFonts w:ascii="Arial" w:hAnsi="Arial" w:cs="Arial"/>
                <w:bCs/>
                <w:color w:val="auto"/>
                <w:sz w:val="18"/>
                <w:szCs w:val="22"/>
              </w:rPr>
              <w:t>559</w:t>
            </w:r>
            <w:r w:rsidRPr="009756AC">
              <w:rPr>
                <w:rFonts w:ascii="Arial" w:hAnsi="Arial" w:cs="Arial"/>
                <w:bCs/>
                <w:color w:val="auto"/>
                <w:sz w:val="18"/>
                <w:szCs w:val="22"/>
              </w:rPr>
              <w:t>)</w:t>
            </w:r>
          </w:p>
        </w:tc>
      </w:tr>
      <w:tr w:rsidR="00244B53" w:rsidRPr="009756AC" w14:paraId="4DA94E11" w14:textId="77777777" w:rsidTr="00B24E5F">
        <w:tc>
          <w:tcPr>
            <w:tcW w:w="3499" w:type="dxa"/>
          </w:tcPr>
          <w:p w14:paraId="6215C275" w14:textId="77777777" w:rsidR="00244B53" w:rsidRPr="009756AC" w:rsidRDefault="00244B53" w:rsidP="00B74F00">
            <w:pPr>
              <w:rPr>
                <w:rFonts w:ascii="Arial" w:hAnsi="Arial" w:cs="Arial"/>
                <w:b/>
                <w:color w:val="auto"/>
                <w:sz w:val="18"/>
                <w:szCs w:val="18"/>
              </w:rPr>
            </w:pPr>
          </w:p>
        </w:tc>
        <w:tc>
          <w:tcPr>
            <w:tcW w:w="1007" w:type="dxa"/>
            <w:tcBorders>
              <w:top w:val="single" w:sz="4" w:space="0" w:color="000000"/>
              <w:left w:val="nil"/>
              <w:bottom w:val="nil"/>
              <w:right w:val="nil"/>
            </w:tcBorders>
            <w:vAlign w:val="bottom"/>
          </w:tcPr>
          <w:p w14:paraId="77D1F0A5"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4C09EA98"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33799E6A"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5BBF1023"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4BDB016E"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2BD2B653" w14:textId="77777777" w:rsidR="00244B53" w:rsidRPr="009756AC" w:rsidRDefault="00244B53" w:rsidP="00244B53">
            <w:pPr>
              <w:spacing w:line="256" w:lineRule="auto"/>
              <w:jc w:val="right"/>
              <w:rPr>
                <w:rFonts w:ascii="Arial" w:hAnsi="Arial" w:cs="Arial"/>
                <w:bCs/>
                <w:color w:val="auto"/>
                <w:sz w:val="18"/>
                <w:szCs w:val="18"/>
              </w:rPr>
            </w:pPr>
          </w:p>
        </w:tc>
      </w:tr>
      <w:tr w:rsidR="00244B53" w:rsidRPr="009756AC" w14:paraId="79792819" w14:textId="77777777" w:rsidTr="00B24E5F">
        <w:tc>
          <w:tcPr>
            <w:tcW w:w="3499" w:type="dxa"/>
            <w:hideMark/>
          </w:tcPr>
          <w:p w14:paraId="7324B9B0" w14:textId="77777777" w:rsidR="00244B53" w:rsidRPr="009756AC" w:rsidRDefault="00244B53" w:rsidP="00B74F00">
            <w:pPr>
              <w:rPr>
                <w:rFonts w:ascii="Arial" w:hAnsi="Arial" w:cs="Arial"/>
                <w:color w:val="auto"/>
                <w:sz w:val="18"/>
                <w:szCs w:val="18"/>
              </w:rPr>
            </w:pPr>
            <w:r w:rsidRPr="009756AC">
              <w:rPr>
                <w:rFonts w:ascii="Arial" w:hAnsi="Arial" w:cs="Arial"/>
                <w:b/>
                <w:color w:val="auto"/>
                <w:sz w:val="18"/>
                <w:szCs w:val="18"/>
              </w:rPr>
              <w:t>Other comprehensive income</w:t>
            </w:r>
          </w:p>
        </w:tc>
        <w:tc>
          <w:tcPr>
            <w:tcW w:w="1007" w:type="dxa"/>
            <w:tcBorders>
              <w:top w:val="nil"/>
              <w:left w:val="nil"/>
              <w:bottom w:val="single" w:sz="4" w:space="0" w:color="000000"/>
              <w:right w:val="nil"/>
            </w:tcBorders>
            <w:vAlign w:val="bottom"/>
          </w:tcPr>
          <w:p w14:paraId="62F49B22" w14:textId="53AAF524"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5CF04D7A" w14:textId="608B4A41"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09D93144" w14:textId="5AAC9A32"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6C43BF6A" w14:textId="7B1DBF21"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r w:rsidR="009C2E4E" w:rsidRPr="009756AC">
              <w:rPr>
                <w:rFonts w:ascii="Arial" w:hAnsi="Arial" w:cs="Arial"/>
                <w:bCs/>
                <w:color w:val="auto"/>
                <w:sz w:val="18"/>
                <w:szCs w:val="18"/>
              </w:rPr>
              <w:t>13</w:t>
            </w:r>
            <w:r w:rsidRPr="009756AC">
              <w:rPr>
                <w:rFonts w:ascii="Arial" w:hAnsi="Arial" w:cs="Arial"/>
                <w:bCs/>
                <w:color w:val="auto"/>
                <w:sz w:val="18"/>
                <w:szCs w:val="18"/>
              </w:rPr>
              <w:t>,</w:t>
            </w:r>
            <w:r w:rsidR="009C2E4E" w:rsidRPr="009756AC">
              <w:rPr>
                <w:rFonts w:ascii="Arial" w:hAnsi="Arial" w:cs="Arial"/>
                <w:bCs/>
                <w:color w:val="auto"/>
                <w:sz w:val="18"/>
                <w:szCs w:val="18"/>
              </w:rPr>
              <w:t>199</w:t>
            </w: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7E132ACF" w14:textId="59FAFB50"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2</w:t>
            </w:r>
            <w:r w:rsidR="00244B53" w:rsidRPr="009756AC">
              <w:rPr>
                <w:rFonts w:ascii="Arial" w:hAnsi="Arial" w:cs="Arial"/>
                <w:bCs/>
                <w:color w:val="auto"/>
                <w:sz w:val="18"/>
                <w:szCs w:val="18"/>
              </w:rPr>
              <w:t>,</w:t>
            </w:r>
            <w:r w:rsidRPr="009756AC">
              <w:rPr>
                <w:rFonts w:ascii="Arial" w:hAnsi="Arial" w:cs="Arial"/>
                <w:bCs/>
                <w:color w:val="auto"/>
                <w:sz w:val="18"/>
                <w:szCs w:val="18"/>
              </w:rPr>
              <w:t>640</w:t>
            </w:r>
          </w:p>
        </w:tc>
        <w:tc>
          <w:tcPr>
            <w:tcW w:w="1008" w:type="dxa"/>
            <w:tcBorders>
              <w:top w:val="nil"/>
              <w:left w:val="nil"/>
              <w:bottom w:val="single" w:sz="4" w:space="0" w:color="000000"/>
              <w:right w:val="nil"/>
            </w:tcBorders>
            <w:vAlign w:val="bottom"/>
          </w:tcPr>
          <w:p w14:paraId="405E3738" w14:textId="3AEBD5AC"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22"/>
              </w:rPr>
              <w:t>(</w:t>
            </w:r>
            <w:r w:rsidR="009C2E4E" w:rsidRPr="009756AC">
              <w:rPr>
                <w:rFonts w:ascii="Arial" w:hAnsi="Arial" w:cs="Arial"/>
                <w:bCs/>
                <w:color w:val="auto"/>
                <w:sz w:val="18"/>
                <w:szCs w:val="22"/>
              </w:rPr>
              <w:t>10</w:t>
            </w:r>
            <w:r w:rsidRPr="009756AC">
              <w:rPr>
                <w:rFonts w:ascii="Arial" w:hAnsi="Arial" w:cs="Arial"/>
                <w:bCs/>
                <w:color w:val="auto"/>
                <w:sz w:val="18"/>
                <w:szCs w:val="22"/>
              </w:rPr>
              <w:t>,</w:t>
            </w:r>
            <w:r w:rsidR="009C2E4E" w:rsidRPr="009756AC">
              <w:rPr>
                <w:rFonts w:ascii="Arial" w:hAnsi="Arial" w:cs="Arial"/>
                <w:bCs/>
                <w:color w:val="auto"/>
                <w:sz w:val="18"/>
                <w:szCs w:val="22"/>
              </w:rPr>
              <w:t>559</w:t>
            </w:r>
            <w:r w:rsidRPr="009756AC">
              <w:rPr>
                <w:rFonts w:ascii="Arial" w:hAnsi="Arial" w:cs="Arial"/>
                <w:bCs/>
                <w:color w:val="auto"/>
                <w:sz w:val="18"/>
                <w:szCs w:val="22"/>
              </w:rPr>
              <w:t>)</w:t>
            </w:r>
          </w:p>
        </w:tc>
      </w:tr>
      <w:tr w:rsidR="00244B53" w:rsidRPr="009756AC" w14:paraId="714B3962" w14:textId="77777777" w:rsidTr="00B24E5F">
        <w:tc>
          <w:tcPr>
            <w:tcW w:w="3499" w:type="dxa"/>
          </w:tcPr>
          <w:p w14:paraId="38042F3C" w14:textId="77777777" w:rsidR="00244B53" w:rsidRPr="009756AC" w:rsidRDefault="00244B53" w:rsidP="00B74F00">
            <w:pPr>
              <w:rPr>
                <w:rFonts w:ascii="Arial" w:hAnsi="Arial" w:cs="Arial"/>
                <w:b/>
                <w:color w:val="auto"/>
                <w:sz w:val="18"/>
                <w:szCs w:val="18"/>
              </w:rPr>
            </w:pPr>
          </w:p>
        </w:tc>
        <w:tc>
          <w:tcPr>
            <w:tcW w:w="1007" w:type="dxa"/>
            <w:tcBorders>
              <w:top w:val="single" w:sz="4" w:space="0" w:color="000000"/>
              <w:left w:val="nil"/>
              <w:bottom w:val="nil"/>
              <w:right w:val="nil"/>
            </w:tcBorders>
            <w:vAlign w:val="bottom"/>
          </w:tcPr>
          <w:p w14:paraId="1394D6DC"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50036307"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2CFAEAB9"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310B7341"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1F51595C"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0EDDE29C" w14:textId="77777777" w:rsidR="00244B53" w:rsidRPr="009756AC" w:rsidRDefault="00244B53" w:rsidP="00244B53">
            <w:pPr>
              <w:spacing w:line="256" w:lineRule="auto"/>
              <w:jc w:val="right"/>
              <w:rPr>
                <w:rFonts w:ascii="Arial" w:hAnsi="Arial" w:cs="Arial"/>
                <w:bCs/>
                <w:color w:val="auto"/>
                <w:sz w:val="18"/>
                <w:szCs w:val="18"/>
              </w:rPr>
            </w:pPr>
          </w:p>
        </w:tc>
      </w:tr>
      <w:tr w:rsidR="008F493C" w:rsidRPr="009756AC" w14:paraId="514DC2E7" w14:textId="77777777" w:rsidTr="00B24E5F">
        <w:tc>
          <w:tcPr>
            <w:tcW w:w="3499" w:type="dxa"/>
            <w:hideMark/>
          </w:tcPr>
          <w:p w14:paraId="6DE56613" w14:textId="77777777" w:rsidR="008F493C" w:rsidRPr="009756AC" w:rsidRDefault="008F493C" w:rsidP="00B74F00">
            <w:pPr>
              <w:rPr>
                <w:rFonts w:ascii="Arial" w:hAnsi="Arial" w:cs="Arial"/>
                <w:b/>
                <w:color w:val="auto"/>
                <w:sz w:val="18"/>
                <w:szCs w:val="18"/>
              </w:rPr>
            </w:pPr>
            <w:r w:rsidRPr="009756AC">
              <w:rPr>
                <w:rFonts w:ascii="Arial" w:hAnsi="Arial" w:cs="Arial"/>
                <w:color w:val="auto"/>
                <w:sz w:val="18"/>
                <w:szCs w:val="18"/>
              </w:rPr>
              <w:t>Current tax</w:t>
            </w:r>
          </w:p>
        </w:tc>
        <w:tc>
          <w:tcPr>
            <w:tcW w:w="1007" w:type="dxa"/>
            <w:vAlign w:val="bottom"/>
          </w:tcPr>
          <w:p w14:paraId="1489E250" w14:textId="09D52825"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08BBD0D6" w14:textId="5171D680"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284756F1" w14:textId="173EDC25"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53DF340A" w14:textId="26DC6A66"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34DC5154" w14:textId="6FABB193"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0328DA5D" w14:textId="26FE2018"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r>
      <w:tr w:rsidR="00244B53" w:rsidRPr="009756AC" w14:paraId="2E4937C9" w14:textId="77777777" w:rsidTr="00B24E5F">
        <w:tc>
          <w:tcPr>
            <w:tcW w:w="3499" w:type="dxa"/>
            <w:hideMark/>
          </w:tcPr>
          <w:p w14:paraId="2F3AFCB3" w14:textId="32F56AB3" w:rsidR="00244B53" w:rsidRPr="009756AC" w:rsidRDefault="00244B53" w:rsidP="00B74F00">
            <w:pPr>
              <w:rPr>
                <w:rFonts w:ascii="Arial" w:hAnsi="Arial" w:cs="Arial"/>
                <w:color w:val="auto"/>
                <w:sz w:val="18"/>
                <w:szCs w:val="18"/>
              </w:rPr>
            </w:pPr>
            <w:r w:rsidRPr="009756AC">
              <w:rPr>
                <w:rFonts w:ascii="Arial" w:hAnsi="Arial" w:cs="Arial"/>
                <w:color w:val="auto"/>
                <w:sz w:val="18"/>
                <w:szCs w:val="18"/>
              </w:rPr>
              <w:t xml:space="preserve">Deferred income tax (note </w:t>
            </w:r>
            <w:r w:rsidR="009C2E4E" w:rsidRPr="009756AC">
              <w:rPr>
                <w:rFonts w:ascii="Arial" w:hAnsi="Arial" w:cs="Arial"/>
                <w:color w:val="auto"/>
                <w:sz w:val="18"/>
                <w:szCs w:val="18"/>
              </w:rPr>
              <w:t>20</w:t>
            </w:r>
            <w:r w:rsidRPr="009756AC">
              <w:rPr>
                <w:rFonts w:ascii="Arial" w:hAnsi="Arial" w:cs="Arial"/>
                <w:color w:val="auto"/>
                <w:sz w:val="18"/>
                <w:szCs w:val="18"/>
              </w:rPr>
              <w:t>)</w:t>
            </w:r>
          </w:p>
        </w:tc>
        <w:tc>
          <w:tcPr>
            <w:tcW w:w="1007" w:type="dxa"/>
            <w:tcBorders>
              <w:top w:val="nil"/>
              <w:left w:val="nil"/>
              <w:bottom w:val="single" w:sz="4" w:space="0" w:color="000000"/>
              <w:right w:val="nil"/>
            </w:tcBorders>
            <w:vAlign w:val="bottom"/>
          </w:tcPr>
          <w:p w14:paraId="04FD3546" w14:textId="2AA4504C"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00F17488" w14:textId="7CA94F2B"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4A103E6D" w14:textId="064F237B"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6C37BE34" w14:textId="79408B5F"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3188B7B2" w14:textId="5B6548EC"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2</w:t>
            </w:r>
            <w:r w:rsidR="00244B53" w:rsidRPr="009756AC">
              <w:rPr>
                <w:rFonts w:ascii="Arial" w:hAnsi="Arial" w:cs="Arial"/>
                <w:bCs/>
                <w:color w:val="auto"/>
                <w:sz w:val="18"/>
                <w:szCs w:val="18"/>
              </w:rPr>
              <w:t>,</w:t>
            </w:r>
            <w:r w:rsidRPr="009756AC">
              <w:rPr>
                <w:rFonts w:ascii="Arial" w:hAnsi="Arial" w:cs="Arial"/>
                <w:bCs/>
                <w:color w:val="auto"/>
                <w:sz w:val="18"/>
                <w:szCs w:val="18"/>
              </w:rPr>
              <w:t>640</w:t>
            </w:r>
          </w:p>
        </w:tc>
        <w:tc>
          <w:tcPr>
            <w:tcW w:w="1008" w:type="dxa"/>
            <w:tcBorders>
              <w:top w:val="nil"/>
              <w:left w:val="nil"/>
              <w:bottom w:val="single" w:sz="4" w:space="0" w:color="000000"/>
              <w:right w:val="nil"/>
            </w:tcBorders>
            <w:vAlign w:val="bottom"/>
          </w:tcPr>
          <w:p w14:paraId="64FBE33B" w14:textId="360AAAE8"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r>
      <w:tr w:rsidR="00244B53" w:rsidRPr="009756AC" w14:paraId="5FC2627D" w14:textId="77777777" w:rsidTr="00B24E5F">
        <w:tc>
          <w:tcPr>
            <w:tcW w:w="3499" w:type="dxa"/>
          </w:tcPr>
          <w:p w14:paraId="49EDDC55" w14:textId="77777777" w:rsidR="00244B53" w:rsidRPr="009756AC" w:rsidRDefault="00244B53" w:rsidP="00B74F00">
            <w:pPr>
              <w:rPr>
                <w:rFonts w:ascii="Arial" w:hAnsi="Arial" w:cs="Arial"/>
                <w:color w:val="auto"/>
                <w:sz w:val="18"/>
                <w:szCs w:val="18"/>
              </w:rPr>
            </w:pPr>
          </w:p>
        </w:tc>
        <w:tc>
          <w:tcPr>
            <w:tcW w:w="1007" w:type="dxa"/>
            <w:tcBorders>
              <w:top w:val="single" w:sz="4" w:space="0" w:color="000000"/>
              <w:left w:val="nil"/>
              <w:bottom w:val="nil"/>
              <w:right w:val="nil"/>
            </w:tcBorders>
            <w:vAlign w:val="bottom"/>
          </w:tcPr>
          <w:p w14:paraId="452A7934"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09788EF2"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71107F3A"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20EDBF72"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5BD63721"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440DC81A" w14:textId="77777777" w:rsidR="00244B53" w:rsidRPr="009756AC" w:rsidRDefault="00244B53" w:rsidP="00244B53">
            <w:pPr>
              <w:spacing w:line="256" w:lineRule="auto"/>
              <w:jc w:val="right"/>
              <w:rPr>
                <w:rFonts w:ascii="Arial" w:hAnsi="Arial" w:cs="Arial"/>
                <w:bCs/>
                <w:color w:val="auto"/>
                <w:sz w:val="18"/>
                <w:szCs w:val="18"/>
              </w:rPr>
            </w:pPr>
          </w:p>
        </w:tc>
      </w:tr>
      <w:tr w:rsidR="00244B53" w:rsidRPr="009756AC" w14:paraId="569DBE25" w14:textId="77777777" w:rsidTr="00B24E5F">
        <w:tc>
          <w:tcPr>
            <w:tcW w:w="3499" w:type="dxa"/>
          </w:tcPr>
          <w:p w14:paraId="3F493578" w14:textId="77777777" w:rsidR="00244B53" w:rsidRPr="009756AC" w:rsidRDefault="00244B53" w:rsidP="00B74F00">
            <w:pPr>
              <w:rPr>
                <w:rFonts w:ascii="Arial" w:hAnsi="Arial" w:cs="Arial"/>
                <w:color w:val="auto"/>
                <w:sz w:val="18"/>
                <w:szCs w:val="18"/>
              </w:rPr>
            </w:pPr>
          </w:p>
        </w:tc>
        <w:tc>
          <w:tcPr>
            <w:tcW w:w="1007" w:type="dxa"/>
            <w:tcBorders>
              <w:top w:val="nil"/>
              <w:left w:val="nil"/>
              <w:bottom w:val="single" w:sz="4" w:space="0" w:color="000000"/>
              <w:right w:val="nil"/>
            </w:tcBorders>
            <w:vAlign w:val="bottom"/>
          </w:tcPr>
          <w:p w14:paraId="7695112F" w14:textId="2510C6BB"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4FC13B0C" w14:textId="0FA4AB62"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430328AE" w14:textId="3B4F91F6"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6B3C7592" w14:textId="2D04815B"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0977647E" w14:textId="66642637"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2</w:t>
            </w:r>
            <w:r w:rsidR="00244B53" w:rsidRPr="009756AC">
              <w:rPr>
                <w:rFonts w:ascii="Arial" w:hAnsi="Arial" w:cs="Arial"/>
                <w:bCs/>
                <w:color w:val="auto"/>
                <w:sz w:val="18"/>
                <w:szCs w:val="18"/>
              </w:rPr>
              <w:t>,</w:t>
            </w:r>
            <w:r w:rsidRPr="009756AC">
              <w:rPr>
                <w:rFonts w:ascii="Arial" w:hAnsi="Arial" w:cs="Arial"/>
                <w:bCs/>
                <w:color w:val="auto"/>
                <w:sz w:val="18"/>
                <w:szCs w:val="18"/>
              </w:rPr>
              <w:t>640</w:t>
            </w:r>
          </w:p>
        </w:tc>
        <w:tc>
          <w:tcPr>
            <w:tcW w:w="1008" w:type="dxa"/>
            <w:tcBorders>
              <w:top w:val="nil"/>
              <w:left w:val="nil"/>
              <w:bottom w:val="single" w:sz="4" w:space="0" w:color="000000"/>
              <w:right w:val="nil"/>
            </w:tcBorders>
            <w:vAlign w:val="bottom"/>
          </w:tcPr>
          <w:p w14:paraId="4456F264" w14:textId="58C6FC64"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r>
    </w:tbl>
    <w:p w14:paraId="7E4F7480" w14:textId="3B963AB9" w:rsidR="009E586B" w:rsidRPr="009756AC" w:rsidRDefault="00C0642F" w:rsidP="00B74F00">
      <w:pPr>
        <w:ind w:right="0"/>
        <w:rPr>
          <w:rFonts w:ascii="Arial" w:hAnsi="Arial" w:cs="Arial"/>
          <w:color w:val="auto"/>
          <w:spacing w:val="-2"/>
          <w:sz w:val="18"/>
          <w:szCs w:val="18"/>
        </w:rPr>
      </w:pPr>
      <w:r w:rsidRPr="009756AC">
        <w:rPr>
          <w:rFonts w:ascii="Arial" w:hAnsi="Arial" w:cs="Arial"/>
          <w:color w:val="auto"/>
          <w:spacing w:val="-2"/>
          <w:sz w:val="18"/>
          <w:szCs w:val="18"/>
        </w:rPr>
        <w:br w:type="page"/>
      </w:r>
    </w:p>
    <w:tbl>
      <w:tblPr>
        <w:tblW w:w="9489" w:type="dxa"/>
        <w:tblInd w:w="63" w:type="dxa"/>
        <w:tblLayout w:type="fixed"/>
        <w:tblLook w:val="0400" w:firstRow="0" w:lastRow="0" w:firstColumn="0" w:lastColumn="0" w:noHBand="0" w:noVBand="1"/>
      </w:tblPr>
      <w:tblGrid>
        <w:gridCol w:w="3442"/>
        <w:gridCol w:w="1007"/>
        <w:gridCol w:w="1008"/>
        <w:gridCol w:w="1008"/>
        <w:gridCol w:w="1008"/>
        <w:gridCol w:w="1008"/>
        <w:gridCol w:w="1008"/>
      </w:tblGrid>
      <w:tr w:rsidR="00E12F93" w:rsidRPr="009756AC" w14:paraId="64BF1C18" w14:textId="77777777" w:rsidTr="00B24E5F">
        <w:trPr>
          <w:tblHeader/>
        </w:trPr>
        <w:tc>
          <w:tcPr>
            <w:tcW w:w="3442" w:type="dxa"/>
          </w:tcPr>
          <w:p w14:paraId="4022C7B4" w14:textId="29008AD8" w:rsidR="00E12F93" w:rsidRPr="009756AC" w:rsidRDefault="00E12F93" w:rsidP="00B24E5F">
            <w:pPr>
              <w:spacing w:line="257" w:lineRule="auto"/>
              <w:ind w:left="-64" w:firstLine="29"/>
              <w:jc w:val="both"/>
              <w:rPr>
                <w:rFonts w:ascii="Arial" w:hAnsi="Arial" w:cs="Arial"/>
                <w:color w:val="auto"/>
                <w:sz w:val="18"/>
                <w:szCs w:val="18"/>
              </w:rPr>
            </w:pPr>
          </w:p>
        </w:tc>
        <w:tc>
          <w:tcPr>
            <w:tcW w:w="6047" w:type="dxa"/>
            <w:gridSpan w:val="6"/>
            <w:tcBorders>
              <w:left w:val="nil"/>
              <w:bottom w:val="single" w:sz="4" w:space="0" w:color="000000"/>
              <w:right w:val="nil"/>
            </w:tcBorders>
            <w:hideMark/>
          </w:tcPr>
          <w:p w14:paraId="1154293F" w14:textId="4DC088BC" w:rsidR="00E12F93" w:rsidRPr="009756AC" w:rsidRDefault="00E12F93" w:rsidP="00AC2A06">
            <w:pPr>
              <w:spacing w:line="256" w:lineRule="auto"/>
              <w:jc w:val="center"/>
              <w:rPr>
                <w:rFonts w:ascii="Arial" w:hAnsi="Arial" w:cs="Arial"/>
                <w:color w:val="auto"/>
                <w:sz w:val="18"/>
                <w:szCs w:val="18"/>
              </w:rPr>
            </w:pPr>
            <w:r w:rsidRPr="009756AC">
              <w:rPr>
                <w:rFonts w:ascii="Arial" w:hAnsi="Arial" w:cs="Arial"/>
                <w:b/>
                <w:color w:val="auto"/>
                <w:sz w:val="18"/>
                <w:szCs w:val="18"/>
              </w:rPr>
              <w:t>Separate financial statements</w:t>
            </w:r>
          </w:p>
        </w:tc>
      </w:tr>
      <w:tr w:rsidR="00E12F93" w:rsidRPr="009756AC" w14:paraId="4841B106" w14:textId="77777777" w:rsidTr="00B24E5F">
        <w:trPr>
          <w:tblHeader/>
        </w:trPr>
        <w:tc>
          <w:tcPr>
            <w:tcW w:w="3442" w:type="dxa"/>
          </w:tcPr>
          <w:p w14:paraId="12A5A621" w14:textId="77777777" w:rsidR="00E12F93" w:rsidRPr="009756AC" w:rsidRDefault="00E12F93" w:rsidP="00B24E5F">
            <w:pPr>
              <w:spacing w:line="257" w:lineRule="auto"/>
              <w:ind w:left="-64" w:firstLine="29"/>
              <w:jc w:val="both"/>
              <w:rPr>
                <w:rFonts w:ascii="Arial" w:hAnsi="Arial" w:cs="Arial"/>
                <w:color w:val="auto"/>
                <w:sz w:val="18"/>
                <w:szCs w:val="18"/>
              </w:rPr>
            </w:pPr>
          </w:p>
        </w:tc>
        <w:tc>
          <w:tcPr>
            <w:tcW w:w="3023" w:type="dxa"/>
            <w:gridSpan w:val="3"/>
            <w:tcBorders>
              <w:top w:val="single" w:sz="4" w:space="0" w:color="000000"/>
              <w:left w:val="nil"/>
              <w:bottom w:val="single" w:sz="4" w:space="0" w:color="000000"/>
              <w:right w:val="nil"/>
            </w:tcBorders>
            <w:hideMark/>
          </w:tcPr>
          <w:p w14:paraId="77E2F88E" w14:textId="13F33889" w:rsidR="00E12F93" w:rsidRPr="009756AC" w:rsidRDefault="009C2E4E" w:rsidP="00AC2A06">
            <w:pPr>
              <w:spacing w:line="256" w:lineRule="auto"/>
              <w:jc w:val="center"/>
              <w:rPr>
                <w:rFonts w:ascii="Arial" w:hAnsi="Arial" w:cs="Arial"/>
                <w:b/>
                <w:color w:val="auto"/>
                <w:sz w:val="18"/>
                <w:szCs w:val="18"/>
              </w:rPr>
            </w:pPr>
            <w:r w:rsidRPr="009756AC">
              <w:rPr>
                <w:rFonts w:ascii="Arial" w:hAnsi="Arial" w:cs="Arial"/>
                <w:b/>
                <w:color w:val="auto"/>
                <w:sz w:val="18"/>
                <w:szCs w:val="18"/>
              </w:rPr>
              <w:t>2025</w:t>
            </w:r>
          </w:p>
        </w:tc>
        <w:tc>
          <w:tcPr>
            <w:tcW w:w="3024" w:type="dxa"/>
            <w:gridSpan w:val="3"/>
            <w:tcBorders>
              <w:top w:val="single" w:sz="4" w:space="0" w:color="000000"/>
              <w:left w:val="nil"/>
              <w:bottom w:val="single" w:sz="4" w:space="0" w:color="000000"/>
              <w:right w:val="nil"/>
            </w:tcBorders>
            <w:hideMark/>
          </w:tcPr>
          <w:p w14:paraId="5966651B" w14:textId="4781D7DD" w:rsidR="00E12F93" w:rsidRPr="009756AC" w:rsidRDefault="009C2E4E" w:rsidP="00AC2A06">
            <w:pPr>
              <w:spacing w:line="256" w:lineRule="auto"/>
              <w:jc w:val="center"/>
              <w:rPr>
                <w:rFonts w:ascii="Arial" w:hAnsi="Arial" w:cs="Arial"/>
                <w:b/>
                <w:color w:val="auto"/>
                <w:sz w:val="18"/>
                <w:szCs w:val="18"/>
              </w:rPr>
            </w:pPr>
            <w:r w:rsidRPr="009756AC">
              <w:rPr>
                <w:rFonts w:ascii="Arial" w:hAnsi="Arial" w:cs="Arial"/>
                <w:b/>
                <w:color w:val="auto"/>
                <w:sz w:val="18"/>
                <w:szCs w:val="18"/>
              </w:rPr>
              <w:t>2024</w:t>
            </w:r>
          </w:p>
        </w:tc>
      </w:tr>
      <w:tr w:rsidR="00E12F93" w:rsidRPr="009756AC" w14:paraId="382B6B74" w14:textId="77777777" w:rsidTr="00B24E5F">
        <w:trPr>
          <w:tblHeader/>
        </w:trPr>
        <w:tc>
          <w:tcPr>
            <w:tcW w:w="3442" w:type="dxa"/>
          </w:tcPr>
          <w:p w14:paraId="1B310275" w14:textId="77777777" w:rsidR="00E12F93" w:rsidRPr="009756AC" w:rsidRDefault="00E12F93" w:rsidP="00B24E5F">
            <w:pPr>
              <w:spacing w:line="257" w:lineRule="auto"/>
              <w:ind w:left="-64" w:firstLine="29"/>
              <w:jc w:val="both"/>
              <w:rPr>
                <w:rFonts w:ascii="Arial" w:hAnsi="Arial" w:cs="Arial"/>
                <w:color w:val="auto"/>
                <w:sz w:val="18"/>
                <w:szCs w:val="18"/>
              </w:rPr>
            </w:pPr>
          </w:p>
        </w:tc>
        <w:tc>
          <w:tcPr>
            <w:tcW w:w="1007" w:type="dxa"/>
            <w:tcBorders>
              <w:top w:val="single" w:sz="4" w:space="0" w:color="000000"/>
              <w:left w:val="nil"/>
              <w:bottom w:val="single" w:sz="4" w:space="0" w:color="auto"/>
              <w:right w:val="nil"/>
            </w:tcBorders>
          </w:tcPr>
          <w:p w14:paraId="4237FCB9" w14:textId="77777777" w:rsidR="00E12F93" w:rsidRPr="009756AC" w:rsidRDefault="00E12F93" w:rsidP="00AC2A06">
            <w:pPr>
              <w:spacing w:line="256" w:lineRule="auto"/>
              <w:jc w:val="right"/>
              <w:rPr>
                <w:rFonts w:ascii="Arial" w:hAnsi="Arial" w:cs="Arial"/>
                <w:b/>
                <w:color w:val="auto"/>
                <w:sz w:val="18"/>
                <w:szCs w:val="18"/>
              </w:rPr>
            </w:pPr>
          </w:p>
          <w:p w14:paraId="78E72437"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Before tax</w:t>
            </w:r>
          </w:p>
        </w:tc>
        <w:tc>
          <w:tcPr>
            <w:tcW w:w="1008" w:type="dxa"/>
            <w:tcBorders>
              <w:top w:val="single" w:sz="4" w:space="0" w:color="000000"/>
              <w:left w:val="nil"/>
              <w:bottom w:val="single" w:sz="4" w:space="0" w:color="auto"/>
              <w:right w:val="nil"/>
            </w:tcBorders>
            <w:hideMark/>
          </w:tcPr>
          <w:p w14:paraId="5665381B"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Tax (charge) credit</w:t>
            </w:r>
          </w:p>
        </w:tc>
        <w:tc>
          <w:tcPr>
            <w:tcW w:w="1008" w:type="dxa"/>
            <w:tcBorders>
              <w:top w:val="single" w:sz="4" w:space="0" w:color="000000"/>
              <w:left w:val="nil"/>
              <w:bottom w:val="single" w:sz="4" w:space="0" w:color="auto"/>
              <w:right w:val="nil"/>
            </w:tcBorders>
          </w:tcPr>
          <w:p w14:paraId="042653D5" w14:textId="77777777" w:rsidR="00E12F93" w:rsidRPr="009756AC" w:rsidRDefault="00E12F93" w:rsidP="00AC2A06">
            <w:pPr>
              <w:spacing w:line="256" w:lineRule="auto"/>
              <w:jc w:val="right"/>
              <w:rPr>
                <w:rFonts w:ascii="Arial" w:hAnsi="Arial" w:cs="Arial"/>
                <w:b/>
                <w:color w:val="auto"/>
                <w:sz w:val="18"/>
                <w:szCs w:val="18"/>
              </w:rPr>
            </w:pPr>
          </w:p>
          <w:p w14:paraId="4D6AB4B2" w14:textId="77777777" w:rsidR="00E12F93" w:rsidRPr="009756AC" w:rsidRDefault="00E12F93" w:rsidP="00AC2A06">
            <w:pPr>
              <w:spacing w:line="256" w:lineRule="auto"/>
              <w:jc w:val="right"/>
              <w:rPr>
                <w:rFonts w:ascii="Arial" w:hAnsi="Arial" w:cs="Arial"/>
                <w:b/>
                <w:color w:val="auto"/>
                <w:sz w:val="18"/>
                <w:szCs w:val="18"/>
              </w:rPr>
            </w:pPr>
          </w:p>
          <w:p w14:paraId="11A2F1D9"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After tax</w:t>
            </w:r>
          </w:p>
        </w:tc>
        <w:tc>
          <w:tcPr>
            <w:tcW w:w="1008" w:type="dxa"/>
            <w:tcBorders>
              <w:top w:val="single" w:sz="4" w:space="0" w:color="000000"/>
              <w:left w:val="nil"/>
              <w:bottom w:val="single" w:sz="4" w:space="0" w:color="auto"/>
              <w:right w:val="nil"/>
            </w:tcBorders>
          </w:tcPr>
          <w:p w14:paraId="3324DBDD" w14:textId="77777777" w:rsidR="00E12F93" w:rsidRPr="009756AC" w:rsidRDefault="00E12F93" w:rsidP="00AC2A06">
            <w:pPr>
              <w:spacing w:line="256" w:lineRule="auto"/>
              <w:jc w:val="right"/>
              <w:rPr>
                <w:rFonts w:ascii="Arial" w:hAnsi="Arial" w:cs="Arial"/>
                <w:b/>
                <w:color w:val="auto"/>
                <w:sz w:val="18"/>
                <w:szCs w:val="18"/>
              </w:rPr>
            </w:pPr>
          </w:p>
          <w:p w14:paraId="28137272"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Before tax</w:t>
            </w:r>
          </w:p>
        </w:tc>
        <w:tc>
          <w:tcPr>
            <w:tcW w:w="1008" w:type="dxa"/>
            <w:tcBorders>
              <w:top w:val="single" w:sz="4" w:space="0" w:color="000000"/>
              <w:left w:val="nil"/>
              <w:bottom w:val="single" w:sz="4" w:space="0" w:color="auto"/>
              <w:right w:val="nil"/>
            </w:tcBorders>
            <w:hideMark/>
          </w:tcPr>
          <w:p w14:paraId="0D1A4BFF"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Tax (charge) credit</w:t>
            </w:r>
          </w:p>
        </w:tc>
        <w:tc>
          <w:tcPr>
            <w:tcW w:w="1008" w:type="dxa"/>
            <w:tcBorders>
              <w:top w:val="single" w:sz="4" w:space="0" w:color="000000"/>
              <w:left w:val="nil"/>
              <w:bottom w:val="single" w:sz="4" w:space="0" w:color="auto"/>
              <w:right w:val="nil"/>
            </w:tcBorders>
          </w:tcPr>
          <w:p w14:paraId="44E21B2D" w14:textId="77777777" w:rsidR="00E12F93" w:rsidRPr="009756AC" w:rsidRDefault="00E12F93" w:rsidP="00AC2A06">
            <w:pPr>
              <w:spacing w:line="256" w:lineRule="auto"/>
              <w:jc w:val="right"/>
              <w:rPr>
                <w:rFonts w:ascii="Arial" w:hAnsi="Arial" w:cs="Arial"/>
                <w:b/>
                <w:color w:val="auto"/>
                <w:sz w:val="18"/>
                <w:szCs w:val="18"/>
              </w:rPr>
            </w:pPr>
          </w:p>
          <w:p w14:paraId="31396743" w14:textId="77777777" w:rsidR="00E12F93" w:rsidRPr="009756AC" w:rsidRDefault="00E12F93" w:rsidP="00AC2A06">
            <w:pPr>
              <w:spacing w:line="256" w:lineRule="auto"/>
              <w:jc w:val="right"/>
              <w:rPr>
                <w:rFonts w:ascii="Arial" w:hAnsi="Arial" w:cs="Arial"/>
                <w:b/>
                <w:color w:val="auto"/>
                <w:sz w:val="18"/>
                <w:szCs w:val="18"/>
              </w:rPr>
            </w:pPr>
          </w:p>
          <w:p w14:paraId="023B4DFC" w14:textId="77777777" w:rsidR="00E12F93" w:rsidRPr="009756AC" w:rsidRDefault="00E12F93" w:rsidP="00AC2A06">
            <w:pPr>
              <w:spacing w:line="256" w:lineRule="auto"/>
              <w:jc w:val="right"/>
              <w:rPr>
                <w:rFonts w:ascii="Arial" w:hAnsi="Arial" w:cs="Arial"/>
                <w:color w:val="auto"/>
                <w:sz w:val="18"/>
                <w:szCs w:val="18"/>
              </w:rPr>
            </w:pPr>
            <w:r w:rsidRPr="009756AC">
              <w:rPr>
                <w:rFonts w:ascii="Arial" w:hAnsi="Arial" w:cs="Arial"/>
                <w:b/>
                <w:color w:val="auto"/>
                <w:sz w:val="18"/>
                <w:szCs w:val="18"/>
              </w:rPr>
              <w:t>After tax</w:t>
            </w:r>
          </w:p>
        </w:tc>
      </w:tr>
      <w:tr w:rsidR="004D15E6" w:rsidRPr="009756AC" w14:paraId="25BCA9D0" w14:textId="77777777" w:rsidTr="00B24E5F">
        <w:trPr>
          <w:tblHeader/>
        </w:trPr>
        <w:tc>
          <w:tcPr>
            <w:tcW w:w="3442" w:type="dxa"/>
            <w:vAlign w:val="center"/>
          </w:tcPr>
          <w:p w14:paraId="427134D2" w14:textId="77777777" w:rsidR="004D15E6" w:rsidRPr="009756AC" w:rsidRDefault="004D15E6" w:rsidP="00B24E5F">
            <w:pPr>
              <w:spacing w:line="257" w:lineRule="auto"/>
              <w:ind w:left="-64" w:firstLine="29"/>
              <w:jc w:val="both"/>
              <w:rPr>
                <w:rFonts w:ascii="Arial" w:hAnsi="Arial" w:cs="Arial"/>
                <w:color w:val="auto"/>
                <w:sz w:val="18"/>
                <w:szCs w:val="18"/>
              </w:rPr>
            </w:pPr>
          </w:p>
        </w:tc>
        <w:tc>
          <w:tcPr>
            <w:tcW w:w="1007" w:type="dxa"/>
            <w:tcBorders>
              <w:top w:val="single" w:sz="4" w:space="0" w:color="auto"/>
              <w:left w:val="nil"/>
              <w:right w:val="nil"/>
            </w:tcBorders>
            <w:vAlign w:val="center"/>
          </w:tcPr>
          <w:p w14:paraId="0C043A2D" w14:textId="2CE17B9D"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19389AAE" w14:textId="6150133F"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2B92BFE2" w14:textId="57FF303A"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37D7FD32" w14:textId="73EA00D3"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74193490" w14:textId="732EA419"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c>
          <w:tcPr>
            <w:tcW w:w="1008" w:type="dxa"/>
            <w:tcBorders>
              <w:top w:val="single" w:sz="4" w:space="0" w:color="auto"/>
              <w:left w:val="nil"/>
              <w:right w:val="nil"/>
            </w:tcBorders>
            <w:vAlign w:val="center"/>
          </w:tcPr>
          <w:p w14:paraId="06026A82" w14:textId="5F5A4040"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bCs/>
                <w:color w:val="auto"/>
                <w:sz w:val="18"/>
                <w:szCs w:val="18"/>
              </w:rPr>
              <w:t>Thousand</w:t>
            </w:r>
          </w:p>
        </w:tc>
      </w:tr>
      <w:tr w:rsidR="004D15E6" w:rsidRPr="009756AC" w14:paraId="2EBE103A" w14:textId="77777777" w:rsidTr="00B24E5F">
        <w:trPr>
          <w:tblHeader/>
        </w:trPr>
        <w:tc>
          <w:tcPr>
            <w:tcW w:w="3442" w:type="dxa"/>
          </w:tcPr>
          <w:p w14:paraId="74C60FBD" w14:textId="77777777" w:rsidR="004D15E6" w:rsidRPr="009756AC" w:rsidRDefault="004D15E6" w:rsidP="00B24E5F">
            <w:pPr>
              <w:spacing w:line="257" w:lineRule="auto"/>
              <w:ind w:left="-64" w:firstLine="29"/>
              <w:jc w:val="both"/>
              <w:rPr>
                <w:rFonts w:ascii="Arial" w:hAnsi="Arial" w:cs="Arial"/>
                <w:color w:val="auto"/>
                <w:sz w:val="18"/>
                <w:szCs w:val="18"/>
              </w:rPr>
            </w:pPr>
          </w:p>
        </w:tc>
        <w:tc>
          <w:tcPr>
            <w:tcW w:w="1007" w:type="dxa"/>
            <w:tcBorders>
              <w:left w:val="nil"/>
              <w:bottom w:val="single" w:sz="4" w:space="0" w:color="000000"/>
              <w:right w:val="nil"/>
            </w:tcBorders>
            <w:hideMark/>
          </w:tcPr>
          <w:p w14:paraId="6D56CB41"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35C077B9"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33BDB878"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105A9948"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7EB70FC8"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c>
          <w:tcPr>
            <w:tcW w:w="1008" w:type="dxa"/>
            <w:tcBorders>
              <w:left w:val="nil"/>
              <w:bottom w:val="single" w:sz="4" w:space="0" w:color="000000"/>
              <w:right w:val="nil"/>
            </w:tcBorders>
            <w:hideMark/>
          </w:tcPr>
          <w:p w14:paraId="4FE56770" w14:textId="77777777" w:rsidR="004D15E6" w:rsidRPr="009756AC" w:rsidRDefault="004D15E6" w:rsidP="004D15E6">
            <w:pPr>
              <w:spacing w:line="256" w:lineRule="auto"/>
              <w:jc w:val="right"/>
              <w:rPr>
                <w:rFonts w:ascii="Arial" w:hAnsi="Arial" w:cs="Arial"/>
                <w:b/>
                <w:color w:val="auto"/>
                <w:sz w:val="18"/>
                <w:szCs w:val="18"/>
              </w:rPr>
            </w:pPr>
            <w:r w:rsidRPr="009756AC">
              <w:rPr>
                <w:rFonts w:ascii="Arial" w:hAnsi="Arial" w:cs="Arial"/>
                <w:b/>
                <w:color w:val="auto"/>
                <w:sz w:val="18"/>
                <w:szCs w:val="18"/>
              </w:rPr>
              <w:t>Baht</w:t>
            </w:r>
          </w:p>
        </w:tc>
      </w:tr>
      <w:tr w:rsidR="00244B53" w:rsidRPr="009756AC" w14:paraId="2CE8D8B6" w14:textId="77777777" w:rsidTr="00B24E5F">
        <w:tc>
          <w:tcPr>
            <w:tcW w:w="3442" w:type="dxa"/>
            <w:hideMark/>
          </w:tcPr>
          <w:p w14:paraId="4C81410F" w14:textId="77777777" w:rsidR="00244B53" w:rsidRPr="009756AC" w:rsidRDefault="00244B53" w:rsidP="00B24E5F">
            <w:pPr>
              <w:spacing w:line="257" w:lineRule="auto"/>
              <w:ind w:left="-64" w:firstLine="29"/>
              <w:rPr>
                <w:rFonts w:ascii="Arial" w:hAnsi="Arial" w:cs="Arial"/>
                <w:color w:val="auto"/>
                <w:sz w:val="18"/>
                <w:szCs w:val="18"/>
              </w:rPr>
            </w:pPr>
            <w:r w:rsidRPr="009756AC">
              <w:rPr>
                <w:rFonts w:ascii="Arial" w:hAnsi="Arial" w:cs="Arial"/>
                <w:color w:val="auto"/>
                <w:sz w:val="18"/>
                <w:szCs w:val="18"/>
              </w:rPr>
              <w:t xml:space="preserve">Remeasurement on retirement benefit </w:t>
            </w:r>
          </w:p>
          <w:p w14:paraId="15A9BAF0" w14:textId="77777777" w:rsidR="00244B53" w:rsidRPr="009756AC" w:rsidRDefault="00244B53" w:rsidP="00B24E5F">
            <w:pPr>
              <w:spacing w:line="257" w:lineRule="auto"/>
              <w:ind w:left="-64" w:firstLine="29"/>
              <w:rPr>
                <w:rFonts w:ascii="Arial" w:hAnsi="Arial" w:cs="Arial"/>
                <w:color w:val="auto"/>
                <w:sz w:val="18"/>
                <w:szCs w:val="18"/>
              </w:rPr>
            </w:pPr>
            <w:r w:rsidRPr="009756AC">
              <w:rPr>
                <w:rFonts w:ascii="Arial" w:hAnsi="Arial" w:cs="Arial"/>
                <w:color w:val="auto"/>
                <w:sz w:val="18"/>
                <w:szCs w:val="18"/>
              </w:rPr>
              <w:t xml:space="preserve">   obligations</w:t>
            </w:r>
          </w:p>
        </w:tc>
        <w:tc>
          <w:tcPr>
            <w:tcW w:w="1007" w:type="dxa"/>
            <w:vAlign w:val="bottom"/>
          </w:tcPr>
          <w:p w14:paraId="2B753E8A" w14:textId="68AE8F1C"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4BECF432" w14:textId="0BB5127F"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5C61079E" w14:textId="3C934623"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116E0FFE" w14:textId="3B9C5A6A"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r w:rsidR="009C2E4E" w:rsidRPr="009756AC">
              <w:rPr>
                <w:rFonts w:ascii="Arial" w:hAnsi="Arial" w:cs="Arial"/>
                <w:bCs/>
                <w:color w:val="auto"/>
                <w:sz w:val="18"/>
                <w:szCs w:val="18"/>
              </w:rPr>
              <w:t>4</w:t>
            </w:r>
            <w:r w:rsidRPr="009756AC">
              <w:rPr>
                <w:rFonts w:ascii="Arial" w:hAnsi="Arial" w:cs="Arial"/>
                <w:bCs/>
                <w:color w:val="auto"/>
                <w:sz w:val="18"/>
                <w:szCs w:val="18"/>
              </w:rPr>
              <w:t>,</w:t>
            </w:r>
            <w:r w:rsidR="009C2E4E" w:rsidRPr="009756AC">
              <w:rPr>
                <w:rFonts w:ascii="Arial" w:hAnsi="Arial" w:cs="Arial"/>
                <w:bCs/>
                <w:color w:val="auto"/>
                <w:sz w:val="18"/>
                <w:szCs w:val="18"/>
              </w:rPr>
              <w:t>401</w:t>
            </w:r>
            <w:r w:rsidRPr="009756AC">
              <w:rPr>
                <w:rFonts w:ascii="Arial" w:hAnsi="Arial" w:cs="Arial"/>
                <w:bCs/>
                <w:color w:val="auto"/>
                <w:sz w:val="18"/>
                <w:szCs w:val="18"/>
              </w:rPr>
              <w:t>)</w:t>
            </w:r>
          </w:p>
        </w:tc>
        <w:tc>
          <w:tcPr>
            <w:tcW w:w="1008" w:type="dxa"/>
            <w:vAlign w:val="bottom"/>
          </w:tcPr>
          <w:p w14:paraId="466843B6" w14:textId="27A25C28"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880</w:t>
            </w:r>
          </w:p>
        </w:tc>
        <w:tc>
          <w:tcPr>
            <w:tcW w:w="1008" w:type="dxa"/>
            <w:vAlign w:val="bottom"/>
          </w:tcPr>
          <w:p w14:paraId="28FA7F0D" w14:textId="68FA1562"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r w:rsidR="009C2E4E" w:rsidRPr="009756AC">
              <w:rPr>
                <w:rFonts w:ascii="Arial" w:hAnsi="Arial" w:cs="Arial"/>
                <w:bCs/>
                <w:color w:val="auto"/>
                <w:sz w:val="18"/>
                <w:szCs w:val="18"/>
              </w:rPr>
              <w:t>3</w:t>
            </w:r>
            <w:r w:rsidRPr="009756AC">
              <w:rPr>
                <w:rFonts w:ascii="Arial" w:hAnsi="Arial" w:cs="Arial"/>
                <w:bCs/>
                <w:color w:val="auto"/>
                <w:sz w:val="18"/>
                <w:szCs w:val="18"/>
              </w:rPr>
              <w:t>,</w:t>
            </w:r>
            <w:r w:rsidR="009C2E4E" w:rsidRPr="009756AC">
              <w:rPr>
                <w:rFonts w:ascii="Arial" w:hAnsi="Arial" w:cs="Arial"/>
                <w:bCs/>
                <w:color w:val="auto"/>
                <w:sz w:val="18"/>
                <w:szCs w:val="18"/>
              </w:rPr>
              <w:t>521</w:t>
            </w:r>
            <w:r w:rsidRPr="009756AC">
              <w:rPr>
                <w:rFonts w:ascii="Arial" w:hAnsi="Arial" w:cs="Arial"/>
                <w:bCs/>
                <w:color w:val="auto"/>
                <w:sz w:val="18"/>
                <w:szCs w:val="18"/>
              </w:rPr>
              <w:t>)</w:t>
            </w:r>
          </w:p>
        </w:tc>
      </w:tr>
      <w:tr w:rsidR="00244B53" w:rsidRPr="009756AC" w14:paraId="6FA5C60D" w14:textId="77777777" w:rsidTr="00B24E5F">
        <w:tc>
          <w:tcPr>
            <w:tcW w:w="3442" w:type="dxa"/>
          </w:tcPr>
          <w:p w14:paraId="7BCE806D" w14:textId="77777777" w:rsidR="00244B53" w:rsidRPr="009756AC" w:rsidRDefault="00244B53" w:rsidP="00B24E5F">
            <w:pPr>
              <w:spacing w:line="257" w:lineRule="auto"/>
              <w:ind w:left="-64" w:firstLine="29"/>
              <w:jc w:val="both"/>
              <w:rPr>
                <w:rFonts w:ascii="Arial" w:hAnsi="Arial" w:cs="Arial"/>
                <w:b/>
                <w:color w:val="auto"/>
                <w:sz w:val="18"/>
                <w:szCs w:val="18"/>
              </w:rPr>
            </w:pPr>
          </w:p>
        </w:tc>
        <w:tc>
          <w:tcPr>
            <w:tcW w:w="1007" w:type="dxa"/>
            <w:tcBorders>
              <w:top w:val="single" w:sz="4" w:space="0" w:color="000000"/>
              <w:left w:val="nil"/>
              <w:bottom w:val="nil"/>
              <w:right w:val="nil"/>
            </w:tcBorders>
            <w:vAlign w:val="bottom"/>
          </w:tcPr>
          <w:p w14:paraId="3C21CC49"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77A6DB91"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57423BB7"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22F9C701"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63543DF0"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31D91274" w14:textId="77777777" w:rsidR="00244B53" w:rsidRPr="009756AC" w:rsidRDefault="00244B53" w:rsidP="00244B53">
            <w:pPr>
              <w:spacing w:line="256" w:lineRule="auto"/>
              <w:jc w:val="right"/>
              <w:rPr>
                <w:rFonts w:ascii="Arial" w:hAnsi="Arial" w:cs="Arial"/>
                <w:bCs/>
                <w:color w:val="auto"/>
                <w:sz w:val="18"/>
                <w:szCs w:val="18"/>
              </w:rPr>
            </w:pPr>
          </w:p>
        </w:tc>
      </w:tr>
      <w:tr w:rsidR="00244B53" w:rsidRPr="009756AC" w14:paraId="619AB42C" w14:textId="77777777" w:rsidTr="00B24E5F">
        <w:tc>
          <w:tcPr>
            <w:tcW w:w="3442" w:type="dxa"/>
            <w:hideMark/>
          </w:tcPr>
          <w:p w14:paraId="45ABDFBA" w14:textId="77777777" w:rsidR="00244B53" w:rsidRPr="009756AC" w:rsidRDefault="00244B53" w:rsidP="00B24E5F">
            <w:pPr>
              <w:spacing w:line="257" w:lineRule="auto"/>
              <w:ind w:left="-64" w:firstLine="29"/>
              <w:jc w:val="both"/>
              <w:rPr>
                <w:rFonts w:ascii="Arial" w:hAnsi="Arial" w:cs="Arial"/>
                <w:color w:val="auto"/>
                <w:sz w:val="18"/>
                <w:szCs w:val="18"/>
              </w:rPr>
            </w:pPr>
            <w:r w:rsidRPr="009756AC">
              <w:rPr>
                <w:rFonts w:ascii="Arial" w:hAnsi="Arial" w:cs="Arial"/>
                <w:b/>
                <w:color w:val="auto"/>
                <w:sz w:val="18"/>
                <w:szCs w:val="18"/>
              </w:rPr>
              <w:t>Other comprehensive income</w:t>
            </w:r>
          </w:p>
        </w:tc>
        <w:tc>
          <w:tcPr>
            <w:tcW w:w="1007" w:type="dxa"/>
            <w:tcBorders>
              <w:top w:val="nil"/>
              <w:left w:val="nil"/>
              <w:bottom w:val="single" w:sz="4" w:space="0" w:color="000000"/>
              <w:right w:val="nil"/>
            </w:tcBorders>
            <w:vAlign w:val="bottom"/>
          </w:tcPr>
          <w:p w14:paraId="6DB2B7E9" w14:textId="78F688CC"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7C466193" w14:textId="24EB0361"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331A2F07" w14:textId="66ED7115"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0E8AE54E" w14:textId="0D1EAB15"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r w:rsidR="009C2E4E" w:rsidRPr="009756AC">
              <w:rPr>
                <w:rFonts w:ascii="Arial" w:hAnsi="Arial" w:cs="Arial"/>
                <w:bCs/>
                <w:color w:val="auto"/>
                <w:sz w:val="18"/>
                <w:szCs w:val="18"/>
              </w:rPr>
              <w:t>4</w:t>
            </w:r>
            <w:r w:rsidRPr="009756AC">
              <w:rPr>
                <w:rFonts w:ascii="Arial" w:hAnsi="Arial" w:cs="Arial"/>
                <w:bCs/>
                <w:color w:val="auto"/>
                <w:sz w:val="18"/>
                <w:szCs w:val="18"/>
              </w:rPr>
              <w:t>,</w:t>
            </w:r>
            <w:r w:rsidR="009C2E4E" w:rsidRPr="009756AC">
              <w:rPr>
                <w:rFonts w:ascii="Arial" w:hAnsi="Arial" w:cs="Arial"/>
                <w:bCs/>
                <w:color w:val="auto"/>
                <w:sz w:val="18"/>
                <w:szCs w:val="18"/>
              </w:rPr>
              <w:t>401</w:t>
            </w: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018B98F0" w14:textId="1B649A74"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880</w:t>
            </w:r>
          </w:p>
        </w:tc>
        <w:tc>
          <w:tcPr>
            <w:tcW w:w="1008" w:type="dxa"/>
            <w:tcBorders>
              <w:top w:val="nil"/>
              <w:left w:val="nil"/>
              <w:bottom w:val="single" w:sz="4" w:space="0" w:color="000000"/>
              <w:right w:val="nil"/>
            </w:tcBorders>
            <w:vAlign w:val="bottom"/>
          </w:tcPr>
          <w:p w14:paraId="6376DA1F" w14:textId="44A8F334"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r w:rsidR="009C2E4E" w:rsidRPr="009756AC">
              <w:rPr>
                <w:rFonts w:ascii="Arial" w:hAnsi="Arial" w:cs="Arial"/>
                <w:bCs/>
                <w:color w:val="auto"/>
                <w:sz w:val="18"/>
                <w:szCs w:val="18"/>
              </w:rPr>
              <w:t>3</w:t>
            </w:r>
            <w:r w:rsidRPr="009756AC">
              <w:rPr>
                <w:rFonts w:ascii="Arial" w:hAnsi="Arial" w:cs="Arial"/>
                <w:bCs/>
                <w:color w:val="auto"/>
                <w:sz w:val="18"/>
                <w:szCs w:val="18"/>
              </w:rPr>
              <w:t>,</w:t>
            </w:r>
            <w:r w:rsidR="009C2E4E" w:rsidRPr="009756AC">
              <w:rPr>
                <w:rFonts w:ascii="Arial" w:hAnsi="Arial" w:cs="Arial"/>
                <w:bCs/>
                <w:color w:val="auto"/>
                <w:sz w:val="18"/>
                <w:szCs w:val="18"/>
              </w:rPr>
              <w:t>521</w:t>
            </w:r>
            <w:r w:rsidRPr="009756AC">
              <w:rPr>
                <w:rFonts w:ascii="Arial" w:hAnsi="Arial" w:cs="Arial"/>
                <w:bCs/>
                <w:color w:val="auto"/>
                <w:sz w:val="18"/>
                <w:szCs w:val="18"/>
              </w:rPr>
              <w:t>)</w:t>
            </w:r>
          </w:p>
        </w:tc>
      </w:tr>
      <w:tr w:rsidR="00244B53" w:rsidRPr="009756AC" w14:paraId="5E4CEB75" w14:textId="77777777" w:rsidTr="00B24E5F">
        <w:tc>
          <w:tcPr>
            <w:tcW w:w="3442" w:type="dxa"/>
          </w:tcPr>
          <w:p w14:paraId="06FEEA48" w14:textId="77777777" w:rsidR="00244B53" w:rsidRPr="009756AC" w:rsidRDefault="00244B53" w:rsidP="00B24E5F">
            <w:pPr>
              <w:spacing w:line="257" w:lineRule="auto"/>
              <w:ind w:left="-64" w:firstLine="29"/>
              <w:jc w:val="both"/>
              <w:rPr>
                <w:rFonts w:ascii="Arial" w:hAnsi="Arial" w:cs="Arial"/>
                <w:b/>
                <w:color w:val="auto"/>
                <w:sz w:val="18"/>
                <w:szCs w:val="18"/>
              </w:rPr>
            </w:pPr>
          </w:p>
        </w:tc>
        <w:tc>
          <w:tcPr>
            <w:tcW w:w="1007" w:type="dxa"/>
            <w:tcBorders>
              <w:top w:val="single" w:sz="4" w:space="0" w:color="000000"/>
              <w:left w:val="nil"/>
              <w:bottom w:val="nil"/>
              <w:right w:val="nil"/>
            </w:tcBorders>
            <w:vAlign w:val="bottom"/>
          </w:tcPr>
          <w:p w14:paraId="7C6E8E04"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384B22B2"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357EC83A"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5BD4306F"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76530A95"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6AC9E46C" w14:textId="77777777" w:rsidR="00244B53" w:rsidRPr="009756AC" w:rsidRDefault="00244B53" w:rsidP="00244B53">
            <w:pPr>
              <w:spacing w:line="256" w:lineRule="auto"/>
              <w:jc w:val="right"/>
              <w:rPr>
                <w:rFonts w:ascii="Arial" w:hAnsi="Arial" w:cs="Arial"/>
                <w:bCs/>
                <w:color w:val="auto"/>
                <w:sz w:val="18"/>
                <w:szCs w:val="18"/>
              </w:rPr>
            </w:pPr>
          </w:p>
        </w:tc>
      </w:tr>
      <w:tr w:rsidR="008F493C" w:rsidRPr="009756AC" w14:paraId="3E874585" w14:textId="77777777" w:rsidTr="00B24E5F">
        <w:tc>
          <w:tcPr>
            <w:tcW w:w="3442" w:type="dxa"/>
            <w:hideMark/>
          </w:tcPr>
          <w:p w14:paraId="47F1DAD2" w14:textId="77777777" w:rsidR="008F493C" w:rsidRPr="009756AC" w:rsidRDefault="008F493C" w:rsidP="00B24E5F">
            <w:pPr>
              <w:spacing w:line="257" w:lineRule="auto"/>
              <w:ind w:left="-64" w:firstLine="29"/>
              <w:jc w:val="both"/>
              <w:rPr>
                <w:rFonts w:ascii="Arial" w:hAnsi="Arial" w:cs="Arial"/>
                <w:b/>
                <w:color w:val="auto"/>
                <w:sz w:val="18"/>
                <w:szCs w:val="18"/>
              </w:rPr>
            </w:pPr>
            <w:r w:rsidRPr="009756AC">
              <w:rPr>
                <w:rFonts w:ascii="Arial" w:hAnsi="Arial" w:cs="Arial"/>
                <w:color w:val="auto"/>
                <w:sz w:val="18"/>
                <w:szCs w:val="18"/>
              </w:rPr>
              <w:t>Current tax</w:t>
            </w:r>
          </w:p>
        </w:tc>
        <w:tc>
          <w:tcPr>
            <w:tcW w:w="1007" w:type="dxa"/>
            <w:vAlign w:val="bottom"/>
          </w:tcPr>
          <w:p w14:paraId="246472AC" w14:textId="7EC58667"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3C8FF5CB" w14:textId="7AC22675"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79D54742" w14:textId="054A5F40"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061B9901" w14:textId="0D276637"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6BC96FBC" w14:textId="12A2F2D5"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vAlign w:val="bottom"/>
          </w:tcPr>
          <w:p w14:paraId="29D07E3A" w14:textId="18B5B11C" w:rsidR="008F493C" w:rsidRPr="009756AC" w:rsidRDefault="008F493C" w:rsidP="008F493C">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r>
      <w:tr w:rsidR="00244B53" w:rsidRPr="009756AC" w14:paraId="518E1DE4" w14:textId="77777777" w:rsidTr="00B24E5F">
        <w:tc>
          <w:tcPr>
            <w:tcW w:w="3442" w:type="dxa"/>
            <w:hideMark/>
          </w:tcPr>
          <w:p w14:paraId="6682DFF9" w14:textId="5F1F9B35" w:rsidR="00244B53" w:rsidRPr="009756AC" w:rsidRDefault="00244B53" w:rsidP="00B24E5F">
            <w:pPr>
              <w:spacing w:line="257" w:lineRule="auto"/>
              <w:ind w:left="-64" w:firstLine="29"/>
              <w:jc w:val="both"/>
              <w:rPr>
                <w:rFonts w:ascii="Arial" w:hAnsi="Arial" w:cs="Arial"/>
                <w:color w:val="auto"/>
                <w:sz w:val="18"/>
                <w:szCs w:val="18"/>
              </w:rPr>
            </w:pPr>
            <w:r w:rsidRPr="009756AC">
              <w:rPr>
                <w:rFonts w:ascii="Arial" w:hAnsi="Arial" w:cs="Arial"/>
                <w:color w:val="auto"/>
                <w:sz w:val="18"/>
                <w:szCs w:val="18"/>
              </w:rPr>
              <w:t xml:space="preserve">Deferred income tax (note </w:t>
            </w:r>
            <w:r w:rsidR="009C2E4E" w:rsidRPr="009756AC">
              <w:rPr>
                <w:rFonts w:ascii="Arial" w:hAnsi="Arial" w:cs="Arial"/>
                <w:color w:val="auto"/>
                <w:sz w:val="18"/>
                <w:szCs w:val="18"/>
              </w:rPr>
              <w:t>20</w:t>
            </w:r>
            <w:r w:rsidRPr="009756AC">
              <w:rPr>
                <w:rFonts w:ascii="Arial" w:hAnsi="Arial" w:cs="Arial"/>
                <w:color w:val="auto"/>
                <w:sz w:val="18"/>
                <w:szCs w:val="18"/>
              </w:rPr>
              <w:t>)</w:t>
            </w:r>
          </w:p>
        </w:tc>
        <w:tc>
          <w:tcPr>
            <w:tcW w:w="1007" w:type="dxa"/>
            <w:tcBorders>
              <w:top w:val="nil"/>
              <w:left w:val="nil"/>
              <w:bottom w:val="single" w:sz="4" w:space="0" w:color="000000"/>
              <w:right w:val="nil"/>
            </w:tcBorders>
            <w:vAlign w:val="bottom"/>
          </w:tcPr>
          <w:p w14:paraId="45D7396F" w14:textId="3E183275"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6CC33954" w14:textId="415487B3"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187B3BD6" w14:textId="62E6A5A8"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4AB33F02" w14:textId="0D4548D7"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59850764" w14:textId="7DF51DE3"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880</w:t>
            </w:r>
          </w:p>
        </w:tc>
        <w:tc>
          <w:tcPr>
            <w:tcW w:w="1008" w:type="dxa"/>
            <w:tcBorders>
              <w:top w:val="nil"/>
              <w:left w:val="nil"/>
              <w:bottom w:val="single" w:sz="4" w:space="0" w:color="000000"/>
              <w:right w:val="nil"/>
            </w:tcBorders>
            <w:vAlign w:val="bottom"/>
          </w:tcPr>
          <w:p w14:paraId="5F797519" w14:textId="6B276EE9"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r>
      <w:tr w:rsidR="00244B53" w:rsidRPr="009756AC" w14:paraId="408FC522" w14:textId="77777777" w:rsidTr="00B24E5F">
        <w:tc>
          <w:tcPr>
            <w:tcW w:w="3442" w:type="dxa"/>
          </w:tcPr>
          <w:p w14:paraId="541D9D8D" w14:textId="77777777" w:rsidR="00244B53" w:rsidRPr="009756AC" w:rsidRDefault="00244B53" w:rsidP="00B24E5F">
            <w:pPr>
              <w:spacing w:line="257" w:lineRule="auto"/>
              <w:ind w:left="-64" w:firstLine="29"/>
              <w:jc w:val="both"/>
              <w:rPr>
                <w:rFonts w:ascii="Arial" w:hAnsi="Arial" w:cs="Arial"/>
                <w:color w:val="auto"/>
                <w:sz w:val="18"/>
                <w:szCs w:val="18"/>
              </w:rPr>
            </w:pPr>
          </w:p>
        </w:tc>
        <w:tc>
          <w:tcPr>
            <w:tcW w:w="1007" w:type="dxa"/>
            <w:tcBorders>
              <w:top w:val="single" w:sz="4" w:space="0" w:color="000000"/>
              <w:left w:val="nil"/>
              <w:bottom w:val="nil"/>
              <w:right w:val="nil"/>
            </w:tcBorders>
            <w:vAlign w:val="bottom"/>
          </w:tcPr>
          <w:p w14:paraId="0F320F61"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0E84B7F6"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149202EE"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40871E88"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1AAB187B" w14:textId="77777777" w:rsidR="00244B53" w:rsidRPr="009756AC" w:rsidRDefault="00244B53" w:rsidP="00244B5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vAlign w:val="bottom"/>
          </w:tcPr>
          <w:p w14:paraId="30D6EEB1" w14:textId="77777777" w:rsidR="00244B53" w:rsidRPr="009756AC" w:rsidRDefault="00244B53" w:rsidP="00244B53">
            <w:pPr>
              <w:spacing w:line="256" w:lineRule="auto"/>
              <w:jc w:val="right"/>
              <w:rPr>
                <w:rFonts w:ascii="Arial" w:hAnsi="Arial" w:cs="Arial"/>
                <w:bCs/>
                <w:color w:val="auto"/>
                <w:sz w:val="18"/>
                <w:szCs w:val="18"/>
              </w:rPr>
            </w:pPr>
          </w:p>
        </w:tc>
      </w:tr>
      <w:tr w:rsidR="00244B53" w:rsidRPr="009756AC" w14:paraId="19530CF6" w14:textId="77777777" w:rsidTr="00B24E5F">
        <w:tc>
          <w:tcPr>
            <w:tcW w:w="3442" w:type="dxa"/>
          </w:tcPr>
          <w:p w14:paraId="668A721B" w14:textId="77777777" w:rsidR="00244B53" w:rsidRPr="009756AC" w:rsidRDefault="00244B53" w:rsidP="00B24E5F">
            <w:pPr>
              <w:spacing w:line="257" w:lineRule="auto"/>
              <w:ind w:left="-64" w:firstLine="29"/>
              <w:jc w:val="both"/>
              <w:rPr>
                <w:rFonts w:ascii="Arial" w:hAnsi="Arial" w:cs="Arial"/>
                <w:color w:val="auto"/>
                <w:sz w:val="18"/>
                <w:szCs w:val="18"/>
              </w:rPr>
            </w:pPr>
          </w:p>
        </w:tc>
        <w:tc>
          <w:tcPr>
            <w:tcW w:w="1007" w:type="dxa"/>
            <w:tcBorders>
              <w:top w:val="nil"/>
              <w:left w:val="nil"/>
              <w:bottom w:val="single" w:sz="4" w:space="0" w:color="000000"/>
              <w:right w:val="nil"/>
            </w:tcBorders>
            <w:vAlign w:val="bottom"/>
          </w:tcPr>
          <w:p w14:paraId="68485DF5" w14:textId="456E10BF"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3B496C47" w14:textId="56DE21AA"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0ACBA554" w14:textId="2A854CC0" w:rsidR="00244B53" w:rsidRPr="009756AC" w:rsidRDefault="009E586B"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41925092" w14:textId="6623F1AE"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c>
          <w:tcPr>
            <w:tcW w:w="1008" w:type="dxa"/>
            <w:tcBorders>
              <w:top w:val="nil"/>
              <w:left w:val="nil"/>
              <w:bottom w:val="single" w:sz="4" w:space="0" w:color="000000"/>
              <w:right w:val="nil"/>
            </w:tcBorders>
            <w:vAlign w:val="bottom"/>
          </w:tcPr>
          <w:p w14:paraId="2529CEB4" w14:textId="78E83A7E" w:rsidR="00244B53" w:rsidRPr="009756AC" w:rsidRDefault="009C2E4E"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880</w:t>
            </w:r>
          </w:p>
        </w:tc>
        <w:tc>
          <w:tcPr>
            <w:tcW w:w="1008" w:type="dxa"/>
            <w:tcBorders>
              <w:top w:val="nil"/>
              <w:left w:val="nil"/>
              <w:bottom w:val="single" w:sz="4" w:space="0" w:color="000000"/>
              <w:right w:val="nil"/>
            </w:tcBorders>
            <w:vAlign w:val="bottom"/>
          </w:tcPr>
          <w:p w14:paraId="4FEB84D0" w14:textId="09AC8932" w:rsidR="00244B53" w:rsidRPr="009756AC" w:rsidRDefault="00244B53" w:rsidP="00244B53">
            <w:pPr>
              <w:spacing w:line="256" w:lineRule="auto"/>
              <w:jc w:val="right"/>
              <w:rPr>
                <w:rFonts w:ascii="Arial" w:hAnsi="Arial" w:cs="Arial"/>
                <w:bCs/>
                <w:color w:val="auto"/>
                <w:sz w:val="18"/>
                <w:szCs w:val="18"/>
              </w:rPr>
            </w:pPr>
            <w:r w:rsidRPr="009756AC">
              <w:rPr>
                <w:rFonts w:ascii="Arial" w:hAnsi="Arial" w:cs="Arial"/>
                <w:bCs/>
                <w:color w:val="auto"/>
                <w:sz w:val="18"/>
                <w:szCs w:val="18"/>
              </w:rPr>
              <w:t>-</w:t>
            </w:r>
          </w:p>
        </w:tc>
      </w:tr>
    </w:tbl>
    <w:p w14:paraId="35DF88AA" w14:textId="493541EB" w:rsidR="00031926" w:rsidRPr="009756AC" w:rsidRDefault="00031926" w:rsidP="00F96BFA">
      <w:pPr>
        <w:ind w:right="0"/>
        <w:jc w:val="both"/>
        <w:rPr>
          <w:rFonts w:ascii="Arial" w:hAnsi="Arial" w:cs="Arial"/>
          <w:color w:val="auto"/>
          <w:spacing w:val="-2"/>
          <w:sz w:val="18"/>
          <w:szCs w:val="18"/>
        </w:rPr>
      </w:pPr>
    </w:p>
    <w:p w14:paraId="69739890" w14:textId="77777777" w:rsidR="00C0642F" w:rsidRPr="009756AC" w:rsidRDefault="00C0642F" w:rsidP="00F96BFA">
      <w:pPr>
        <w:ind w:right="0"/>
        <w:jc w:val="both"/>
        <w:rPr>
          <w:rFonts w:ascii="Arial" w:hAnsi="Arial" w:cs="Arial"/>
          <w:color w:val="auto"/>
          <w:spacing w:val="-2"/>
          <w:sz w:val="18"/>
          <w:szCs w:val="18"/>
        </w:rPr>
      </w:pPr>
    </w:p>
    <w:tbl>
      <w:tblPr>
        <w:tblW w:w="0" w:type="auto"/>
        <w:tblInd w:w="108" w:type="dxa"/>
        <w:tblLook w:val="04A0" w:firstRow="1" w:lastRow="0" w:firstColumn="1" w:lastColumn="0" w:noHBand="0" w:noVBand="1"/>
      </w:tblPr>
      <w:tblGrid>
        <w:gridCol w:w="9461"/>
      </w:tblGrid>
      <w:tr w:rsidR="002927D7" w:rsidRPr="009756AC" w14:paraId="2AB14749" w14:textId="77777777" w:rsidTr="00334B84">
        <w:trPr>
          <w:trHeight w:val="386"/>
        </w:trPr>
        <w:tc>
          <w:tcPr>
            <w:tcW w:w="9461" w:type="dxa"/>
            <w:vAlign w:val="center"/>
            <w:hideMark/>
          </w:tcPr>
          <w:p w14:paraId="30DD090F" w14:textId="7B87EEE1" w:rsidR="002927D7" w:rsidRPr="009756AC" w:rsidRDefault="002927D7" w:rsidP="005A5258">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33</w:t>
            </w:r>
            <w:r w:rsidRPr="009756AC">
              <w:rPr>
                <w:rFonts w:ascii="Arial" w:eastAsia="Arial Unicode MS" w:hAnsi="Arial" w:cs="Arial"/>
                <w:b/>
                <w:bCs/>
                <w:color w:val="auto"/>
                <w:sz w:val="18"/>
                <w:szCs w:val="18"/>
              </w:rPr>
              <w:tab/>
              <w:t>Earnings per share</w:t>
            </w:r>
          </w:p>
        </w:tc>
      </w:tr>
    </w:tbl>
    <w:p w14:paraId="6E089641" w14:textId="77777777" w:rsidR="00D94328" w:rsidRPr="009756AC" w:rsidRDefault="00D94328" w:rsidP="00C0642F">
      <w:pPr>
        <w:jc w:val="both"/>
        <w:rPr>
          <w:rFonts w:ascii="Arial" w:hAnsi="Arial" w:cs="Arial"/>
          <w:color w:val="auto"/>
          <w:sz w:val="18"/>
          <w:szCs w:val="18"/>
        </w:rPr>
      </w:pPr>
    </w:p>
    <w:p w14:paraId="5A793A8A" w14:textId="22BE4E47" w:rsidR="00D94328" w:rsidRPr="009756AC" w:rsidRDefault="00D94328" w:rsidP="00C0642F">
      <w:pPr>
        <w:jc w:val="both"/>
        <w:rPr>
          <w:rFonts w:ascii="Arial" w:hAnsi="Arial" w:cs="Arial"/>
          <w:b/>
          <w:bCs/>
          <w:color w:val="auto"/>
          <w:sz w:val="18"/>
          <w:szCs w:val="18"/>
        </w:rPr>
      </w:pPr>
      <w:r w:rsidRPr="009756AC">
        <w:rPr>
          <w:rFonts w:ascii="Arial" w:hAnsi="Arial" w:cs="Arial"/>
          <w:b/>
          <w:bCs/>
          <w:color w:val="auto"/>
          <w:sz w:val="18"/>
          <w:szCs w:val="18"/>
        </w:rPr>
        <w:t>Basic earnings per share</w:t>
      </w:r>
    </w:p>
    <w:p w14:paraId="0F052F2B" w14:textId="77777777" w:rsidR="0082765E" w:rsidRPr="009756AC" w:rsidRDefault="0082765E" w:rsidP="00C0642F">
      <w:pPr>
        <w:ind w:right="0"/>
        <w:jc w:val="both"/>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E3EB7" w:rsidRPr="009756AC" w14:paraId="183847E8" w14:textId="77777777" w:rsidTr="00B24E5F">
        <w:tc>
          <w:tcPr>
            <w:tcW w:w="4262" w:type="dxa"/>
            <w:tcBorders>
              <w:top w:val="nil"/>
              <w:left w:val="nil"/>
              <w:right w:val="nil"/>
            </w:tcBorders>
          </w:tcPr>
          <w:p w14:paraId="54EF4E33" w14:textId="77777777" w:rsidR="002E3EB7" w:rsidRPr="009756AC" w:rsidRDefault="002E3EB7" w:rsidP="00B24E5F">
            <w:pPr>
              <w:ind w:left="-72"/>
              <w:rPr>
                <w:rFonts w:ascii="Arial" w:hAnsi="Arial" w:cs="Arial"/>
                <w:color w:val="auto"/>
                <w:sz w:val="18"/>
                <w:szCs w:val="18"/>
              </w:rPr>
            </w:pPr>
          </w:p>
        </w:tc>
        <w:tc>
          <w:tcPr>
            <w:tcW w:w="2592" w:type="dxa"/>
            <w:gridSpan w:val="2"/>
            <w:tcBorders>
              <w:left w:val="nil"/>
              <w:right w:val="nil"/>
            </w:tcBorders>
            <w:vAlign w:val="center"/>
          </w:tcPr>
          <w:p w14:paraId="7B97E299" w14:textId="77777777" w:rsidR="002E3EB7" w:rsidRPr="009756AC" w:rsidRDefault="002E3EB7"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p>
        </w:tc>
        <w:tc>
          <w:tcPr>
            <w:tcW w:w="2592" w:type="dxa"/>
            <w:gridSpan w:val="2"/>
            <w:tcBorders>
              <w:left w:val="nil"/>
              <w:right w:val="nil"/>
            </w:tcBorders>
            <w:vAlign w:val="center"/>
          </w:tcPr>
          <w:p w14:paraId="0CDD1340" w14:textId="77777777" w:rsidR="002E3EB7" w:rsidRPr="009756AC" w:rsidRDefault="002E3EB7" w:rsidP="002927D7">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p>
        </w:tc>
      </w:tr>
      <w:tr w:rsidR="002E3EB7" w:rsidRPr="009756AC" w14:paraId="306FC2C6" w14:textId="77777777" w:rsidTr="00B24E5F">
        <w:tc>
          <w:tcPr>
            <w:tcW w:w="4262" w:type="dxa"/>
            <w:tcBorders>
              <w:top w:val="nil"/>
              <w:left w:val="nil"/>
              <w:right w:val="nil"/>
            </w:tcBorders>
          </w:tcPr>
          <w:p w14:paraId="422B57F6" w14:textId="77777777" w:rsidR="002E3EB7" w:rsidRPr="009756AC" w:rsidRDefault="002E3EB7" w:rsidP="00B24E5F">
            <w:pPr>
              <w:ind w:left="-72"/>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13DA598D" w14:textId="77777777" w:rsidR="002E3EB7" w:rsidRPr="009756AC" w:rsidRDefault="002E3EB7" w:rsidP="002927D7">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3AAA4041" w14:textId="77777777" w:rsidR="002E3EB7" w:rsidRPr="009756AC" w:rsidRDefault="002E3EB7" w:rsidP="002927D7">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r>
      <w:tr w:rsidR="00CD56C6" w:rsidRPr="009756AC" w14:paraId="72B227F1" w14:textId="77777777" w:rsidTr="00B24E5F">
        <w:tc>
          <w:tcPr>
            <w:tcW w:w="4262" w:type="dxa"/>
            <w:tcBorders>
              <w:top w:val="nil"/>
              <w:left w:val="nil"/>
              <w:right w:val="nil"/>
            </w:tcBorders>
          </w:tcPr>
          <w:p w14:paraId="4A8FF282" w14:textId="77777777" w:rsidR="00CD56C6" w:rsidRPr="009756AC" w:rsidRDefault="00CD56C6" w:rsidP="00B24E5F">
            <w:pPr>
              <w:ind w:left="-72"/>
              <w:rPr>
                <w:rFonts w:ascii="Arial" w:hAnsi="Arial" w:cs="Arial"/>
                <w:b/>
                <w:bCs/>
                <w:color w:val="auto"/>
                <w:sz w:val="18"/>
                <w:szCs w:val="18"/>
                <w:cs/>
              </w:rPr>
            </w:pPr>
          </w:p>
        </w:tc>
        <w:tc>
          <w:tcPr>
            <w:tcW w:w="1296" w:type="dxa"/>
            <w:tcBorders>
              <w:left w:val="nil"/>
              <w:bottom w:val="single" w:sz="4" w:space="0" w:color="auto"/>
              <w:right w:val="nil"/>
            </w:tcBorders>
            <w:vAlign w:val="bottom"/>
          </w:tcPr>
          <w:p w14:paraId="0F573122" w14:textId="739DF023"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left w:val="nil"/>
              <w:bottom w:val="single" w:sz="4" w:space="0" w:color="auto"/>
              <w:right w:val="nil"/>
            </w:tcBorders>
            <w:vAlign w:val="bottom"/>
          </w:tcPr>
          <w:p w14:paraId="1F0498E8" w14:textId="52C319CE"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left w:val="nil"/>
              <w:bottom w:val="single" w:sz="4" w:space="0" w:color="auto"/>
              <w:right w:val="nil"/>
            </w:tcBorders>
            <w:vAlign w:val="bottom"/>
          </w:tcPr>
          <w:p w14:paraId="0E6AAE90" w14:textId="15029878"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left w:val="nil"/>
              <w:bottom w:val="single" w:sz="4" w:space="0" w:color="auto"/>
              <w:right w:val="nil"/>
            </w:tcBorders>
            <w:vAlign w:val="bottom"/>
          </w:tcPr>
          <w:p w14:paraId="2DB77938" w14:textId="22FC3786"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2E3EB7" w:rsidRPr="009756AC" w14:paraId="729F7498" w14:textId="77777777" w:rsidTr="00B24E5F">
        <w:tc>
          <w:tcPr>
            <w:tcW w:w="4262" w:type="dxa"/>
            <w:tcBorders>
              <w:left w:val="nil"/>
              <w:right w:val="nil"/>
            </w:tcBorders>
            <w:vAlign w:val="center"/>
          </w:tcPr>
          <w:p w14:paraId="37B33725" w14:textId="77777777" w:rsidR="002E3EB7" w:rsidRPr="009756AC" w:rsidRDefault="002E3EB7" w:rsidP="00B24E5F">
            <w:pPr>
              <w:tabs>
                <w:tab w:val="left" w:pos="1604"/>
              </w:tabs>
              <w:ind w:left="-72"/>
              <w:jc w:val="thaiDistribute"/>
              <w:rPr>
                <w:rFonts w:ascii="Arial" w:hAnsi="Arial" w:cs="Arial"/>
                <w:color w:val="auto"/>
                <w:sz w:val="18"/>
                <w:szCs w:val="18"/>
                <w:cs/>
              </w:rPr>
            </w:pPr>
          </w:p>
        </w:tc>
        <w:tc>
          <w:tcPr>
            <w:tcW w:w="1296" w:type="dxa"/>
            <w:tcBorders>
              <w:top w:val="single" w:sz="4" w:space="0" w:color="auto"/>
              <w:left w:val="nil"/>
              <w:right w:val="nil"/>
            </w:tcBorders>
          </w:tcPr>
          <w:p w14:paraId="7157642D" w14:textId="77777777" w:rsidR="002E3EB7" w:rsidRPr="009756AC" w:rsidRDefault="002E3EB7" w:rsidP="002927D7">
            <w:pPr>
              <w:jc w:val="right"/>
              <w:rPr>
                <w:rFonts w:ascii="Arial" w:hAnsi="Arial" w:cs="Arial"/>
                <w:color w:val="auto"/>
                <w:sz w:val="18"/>
                <w:szCs w:val="18"/>
              </w:rPr>
            </w:pPr>
          </w:p>
        </w:tc>
        <w:tc>
          <w:tcPr>
            <w:tcW w:w="1296" w:type="dxa"/>
            <w:tcBorders>
              <w:top w:val="single" w:sz="4" w:space="0" w:color="auto"/>
              <w:left w:val="nil"/>
              <w:right w:val="nil"/>
            </w:tcBorders>
          </w:tcPr>
          <w:p w14:paraId="40AAF51A" w14:textId="77777777" w:rsidR="002E3EB7" w:rsidRPr="009756AC" w:rsidRDefault="002E3EB7" w:rsidP="002927D7">
            <w:pPr>
              <w:jc w:val="right"/>
              <w:rPr>
                <w:rFonts w:ascii="Arial" w:hAnsi="Arial" w:cs="Arial"/>
                <w:color w:val="auto"/>
                <w:sz w:val="18"/>
                <w:szCs w:val="18"/>
              </w:rPr>
            </w:pPr>
          </w:p>
        </w:tc>
        <w:tc>
          <w:tcPr>
            <w:tcW w:w="1296" w:type="dxa"/>
            <w:tcBorders>
              <w:top w:val="single" w:sz="4" w:space="0" w:color="auto"/>
              <w:left w:val="nil"/>
              <w:right w:val="nil"/>
            </w:tcBorders>
          </w:tcPr>
          <w:p w14:paraId="7989CFDE" w14:textId="77777777" w:rsidR="002E3EB7" w:rsidRPr="009756AC" w:rsidRDefault="002E3EB7" w:rsidP="002927D7">
            <w:pPr>
              <w:jc w:val="right"/>
              <w:rPr>
                <w:rFonts w:ascii="Arial" w:hAnsi="Arial" w:cs="Arial"/>
                <w:color w:val="auto"/>
                <w:sz w:val="18"/>
                <w:szCs w:val="18"/>
              </w:rPr>
            </w:pPr>
          </w:p>
        </w:tc>
        <w:tc>
          <w:tcPr>
            <w:tcW w:w="1296" w:type="dxa"/>
            <w:tcBorders>
              <w:top w:val="single" w:sz="4" w:space="0" w:color="auto"/>
              <w:left w:val="nil"/>
              <w:right w:val="nil"/>
            </w:tcBorders>
          </w:tcPr>
          <w:p w14:paraId="36F8674B" w14:textId="77777777" w:rsidR="002E3EB7" w:rsidRPr="009756AC" w:rsidRDefault="002E3EB7" w:rsidP="002927D7">
            <w:pPr>
              <w:jc w:val="right"/>
              <w:rPr>
                <w:rFonts w:ascii="Arial" w:hAnsi="Arial" w:cs="Arial"/>
                <w:color w:val="auto"/>
                <w:sz w:val="18"/>
                <w:szCs w:val="18"/>
              </w:rPr>
            </w:pPr>
          </w:p>
        </w:tc>
      </w:tr>
      <w:tr w:rsidR="002E3EB7" w:rsidRPr="009756AC" w14:paraId="17312F55" w14:textId="77777777" w:rsidTr="00B24E5F">
        <w:tc>
          <w:tcPr>
            <w:tcW w:w="4262" w:type="dxa"/>
            <w:tcBorders>
              <w:top w:val="nil"/>
              <w:left w:val="nil"/>
              <w:right w:val="nil"/>
            </w:tcBorders>
          </w:tcPr>
          <w:p w14:paraId="6A48EEF1" w14:textId="77777777" w:rsidR="002E3EB7" w:rsidRPr="009756AC" w:rsidRDefault="002E3EB7" w:rsidP="00B24E5F">
            <w:pPr>
              <w:tabs>
                <w:tab w:val="left" w:pos="1604"/>
              </w:tabs>
              <w:ind w:left="-72"/>
              <w:jc w:val="thaiDistribute"/>
              <w:rPr>
                <w:rFonts w:ascii="Arial" w:hAnsi="Arial" w:cs="Arial"/>
                <w:color w:val="auto"/>
                <w:sz w:val="18"/>
                <w:szCs w:val="18"/>
                <w:cs/>
              </w:rPr>
            </w:pPr>
            <w:r w:rsidRPr="009756AC">
              <w:rPr>
                <w:rFonts w:ascii="Arial" w:hAnsi="Arial" w:cs="Arial"/>
                <w:color w:val="auto"/>
                <w:sz w:val="18"/>
                <w:szCs w:val="18"/>
              </w:rPr>
              <w:t>Net profit attributable to owners</w:t>
            </w:r>
          </w:p>
        </w:tc>
        <w:tc>
          <w:tcPr>
            <w:tcW w:w="1296" w:type="dxa"/>
            <w:tcBorders>
              <w:top w:val="nil"/>
              <w:left w:val="nil"/>
              <w:right w:val="nil"/>
            </w:tcBorders>
          </w:tcPr>
          <w:p w14:paraId="0B0379FB" w14:textId="77777777" w:rsidR="002E3EB7" w:rsidRPr="009756AC"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tcPr>
          <w:p w14:paraId="1F6B5147" w14:textId="77777777" w:rsidR="002E3EB7" w:rsidRPr="009756AC"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tcPr>
          <w:p w14:paraId="7319C205" w14:textId="77777777" w:rsidR="002E3EB7" w:rsidRPr="009756AC"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tcPr>
          <w:p w14:paraId="3E35209E" w14:textId="77777777" w:rsidR="002E3EB7" w:rsidRPr="009756AC"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3A7B01" w:rsidRPr="009756AC" w14:paraId="4AF37DE2" w14:textId="77777777" w:rsidTr="00B24E5F">
        <w:tc>
          <w:tcPr>
            <w:tcW w:w="4262" w:type="dxa"/>
            <w:tcBorders>
              <w:top w:val="nil"/>
              <w:left w:val="nil"/>
              <w:right w:val="nil"/>
            </w:tcBorders>
          </w:tcPr>
          <w:p w14:paraId="54F192DD" w14:textId="77777777" w:rsidR="003A7B01" w:rsidRPr="009756AC" w:rsidRDefault="003A7B01" w:rsidP="00B24E5F">
            <w:pPr>
              <w:tabs>
                <w:tab w:val="left" w:pos="1604"/>
              </w:tabs>
              <w:ind w:left="-72"/>
              <w:jc w:val="thaiDistribute"/>
              <w:rPr>
                <w:rFonts w:ascii="Arial" w:hAnsi="Arial" w:cs="Arial"/>
                <w:color w:val="auto"/>
                <w:sz w:val="18"/>
                <w:szCs w:val="18"/>
                <w:cs/>
              </w:rPr>
            </w:pPr>
            <w:r w:rsidRPr="009756AC">
              <w:rPr>
                <w:rFonts w:ascii="Arial" w:hAnsi="Arial" w:cs="Arial"/>
                <w:color w:val="auto"/>
                <w:sz w:val="18"/>
                <w:szCs w:val="18"/>
              </w:rPr>
              <w:t xml:space="preserve">   of the Company</w:t>
            </w:r>
            <w:r w:rsidRPr="009756AC">
              <w:rPr>
                <w:rFonts w:ascii="Arial" w:hAnsi="Arial" w:cs="Arial"/>
                <w:color w:val="auto"/>
                <w:sz w:val="18"/>
                <w:szCs w:val="18"/>
                <w:cs/>
              </w:rPr>
              <w:t xml:space="preserve"> (</w:t>
            </w:r>
            <w:r w:rsidRPr="009756AC">
              <w:rPr>
                <w:rFonts w:ascii="Arial" w:hAnsi="Arial" w:cs="Arial"/>
                <w:color w:val="auto"/>
                <w:sz w:val="18"/>
                <w:szCs w:val="18"/>
              </w:rPr>
              <w:t>Thousand Baht</w:t>
            </w:r>
            <w:r w:rsidRPr="009756AC">
              <w:rPr>
                <w:rFonts w:ascii="Arial" w:hAnsi="Arial" w:cs="Arial"/>
                <w:color w:val="auto"/>
                <w:sz w:val="18"/>
                <w:szCs w:val="18"/>
                <w:cs/>
              </w:rPr>
              <w:t>)</w:t>
            </w:r>
          </w:p>
        </w:tc>
        <w:tc>
          <w:tcPr>
            <w:tcW w:w="1296" w:type="dxa"/>
            <w:tcBorders>
              <w:top w:val="nil"/>
              <w:left w:val="nil"/>
              <w:bottom w:val="single" w:sz="4" w:space="0" w:color="auto"/>
              <w:right w:val="nil"/>
            </w:tcBorders>
          </w:tcPr>
          <w:p w14:paraId="529C10F6" w14:textId="49812CEF" w:rsidR="003A7B01" w:rsidRPr="009756AC" w:rsidRDefault="009C2E4E"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393</w:t>
            </w:r>
            <w:r w:rsidR="00644014" w:rsidRPr="009756AC">
              <w:rPr>
                <w:rFonts w:ascii="Arial" w:hAnsi="Arial" w:cs="Arial"/>
                <w:color w:val="auto"/>
                <w:sz w:val="18"/>
                <w:szCs w:val="18"/>
              </w:rPr>
              <w:t>,</w:t>
            </w:r>
            <w:r w:rsidRPr="009756AC">
              <w:rPr>
                <w:rFonts w:ascii="Arial" w:hAnsi="Arial" w:cs="Arial"/>
                <w:color w:val="auto"/>
                <w:sz w:val="18"/>
                <w:szCs w:val="18"/>
              </w:rPr>
              <w:t>589</w:t>
            </w:r>
          </w:p>
        </w:tc>
        <w:tc>
          <w:tcPr>
            <w:tcW w:w="1296" w:type="dxa"/>
            <w:tcBorders>
              <w:top w:val="nil"/>
              <w:left w:val="nil"/>
              <w:bottom w:val="single" w:sz="4" w:space="0" w:color="auto"/>
              <w:right w:val="nil"/>
            </w:tcBorders>
          </w:tcPr>
          <w:p w14:paraId="48437DB1" w14:textId="1BE0C5FA" w:rsidR="003A7B01" w:rsidRPr="009756AC" w:rsidRDefault="003A7B01"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436</w:t>
            </w:r>
            <w:r w:rsidRPr="009756AC">
              <w:rPr>
                <w:rFonts w:ascii="Arial" w:hAnsi="Arial" w:cs="Arial"/>
                <w:color w:val="auto"/>
                <w:sz w:val="18"/>
                <w:szCs w:val="18"/>
              </w:rPr>
              <w:t>,</w:t>
            </w:r>
            <w:r w:rsidR="009C2E4E" w:rsidRPr="009756AC">
              <w:rPr>
                <w:rFonts w:ascii="Arial" w:hAnsi="Arial" w:cs="Arial"/>
                <w:color w:val="auto"/>
                <w:sz w:val="18"/>
                <w:szCs w:val="18"/>
              </w:rPr>
              <w:t>291</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039BE59" w14:textId="759F8F48" w:rsidR="003A7B01" w:rsidRPr="009756AC" w:rsidRDefault="003A7B01"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165</w:t>
            </w:r>
            <w:r w:rsidR="00CA6B86" w:rsidRPr="009756AC">
              <w:rPr>
                <w:rFonts w:ascii="Arial" w:hAnsi="Arial" w:cs="Arial"/>
                <w:color w:val="auto"/>
                <w:sz w:val="18"/>
                <w:szCs w:val="18"/>
              </w:rPr>
              <w:t>,</w:t>
            </w:r>
            <w:r w:rsidR="009C2E4E" w:rsidRPr="009756AC">
              <w:rPr>
                <w:rFonts w:ascii="Arial" w:hAnsi="Arial" w:cs="Arial"/>
                <w:color w:val="auto"/>
                <w:sz w:val="18"/>
                <w:szCs w:val="18"/>
              </w:rPr>
              <w:t>220</w:t>
            </w:r>
          </w:p>
        </w:tc>
        <w:tc>
          <w:tcPr>
            <w:tcW w:w="1296" w:type="dxa"/>
            <w:tcBorders>
              <w:top w:val="nil"/>
              <w:left w:val="nil"/>
              <w:bottom w:val="single" w:sz="4" w:space="0" w:color="auto"/>
              <w:right w:val="nil"/>
            </w:tcBorders>
          </w:tcPr>
          <w:p w14:paraId="22484E60" w14:textId="40D4C920" w:rsidR="003A7B01" w:rsidRPr="009756AC" w:rsidRDefault="009C2E4E"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273</w:t>
            </w:r>
            <w:r w:rsidR="003A7B01" w:rsidRPr="009756AC">
              <w:rPr>
                <w:rFonts w:ascii="Arial" w:hAnsi="Arial" w:cs="Arial"/>
                <w:color w:val="auto"/>
                <w:sz w:val="18"/>
                <w:szCs w:val="18"/>
              </w:rPr>
              <w:t>,</w:t>
            </w:r>
            <w:r w:rsidRPr="009756AC">
              <w:rPr>
                <w:rFonts w:ascii="Arial" w:hAnsi="Arial" w:cs="Arial"/>
                <w:color w:val="auto"/>
                <w:sz w:val="18"/>
                <w:szCs w:val="18"/>
              </w:rPr>
              <w:t>019</w:t>
            </w:r>
          </w:p>
        </w:tc>
      </w:tr>
      <w:tr w:rsidR="00294D80" w:rsidRPr="009756AC" w14:paraId="4CA7B174" w14:textId="77777777" w:rsidTr="00B24E5F">
        <w:tc>
          <w:tcPr>
            <w:tcW w:w="4262" w:type="dxa"/>
            <w:tcBorders>
              <w:top w:val="nil"/>
              <w:left w:val="nil"/>
              <w:right w:val="nil"/>
            </w:tcBorders>
            <w:vAlign w:val="center"/>
          </w:tcPr>
          <w:p w14:paraId="7A312C1A" w14:textId="77777777" w:rsidR="00294D80" w:rsidRPr="009756AC" w:rsidRDefault="00294D80" w:rsidP="00B24E5F">
            <w:pPr>
              <w:tabs>
                <w:tab w:val="left" w:pos="1604"/>
              </w:tabs>
              <w:ind w:left="-72"/>
              <w:jc w:val="thaiDistribute"/>
              <w:rPr>
                <w:rFonts w:ascii="Arial" w:hAnsi="Arial" w:cs="Arial"/>
                <w:color w:val="auto"/>
                <w:sz w:val="18"/>
                <w:szCs w:val="18"/>
                <w:cs/>
              </w:rPr>
            </w:pPr>
          </w:p>
        </w:tc>
        <w:tc>
          <w:tcPr>
            <w:tcW w:w="1296" w:type="dxa"/>
            <w:tcBorders>
              <w:top w:val="single" w:sz="4" w:space="0" w:color="auto"/>
              <w:left w:val="nil"/>
              <w:right w:val="nil"/>
            </w:tcBorders>
          </w:tcPr>
          <w:p w14:paraId="4B75DBF4"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tcPr>
          <w:p w14:paraId="0383F8E2"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tcPr>
          <w:p w14:paraId="78EFB663"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tcPr>
          <w:p w14:paraId="1F34EE53" w14:textId="77777777" w:rsidR="00294D80" w:rsidRPr="009756AC" w:rsidRDefault="00294D80" w:rsidP="00294D80">
            <w:pPr>
              <w:jc w:val="right"/>
              <w:rPr>
                <w:rFonts w:ascii="Arial" w:eastAsia="Map Symbols" w:hAnsi="Arial" w:cs="Arial"/>
                <w:color w:val="auto"/>
                <w:sz w:val="18"/>
                <w:szCs w:val="18"/>
              </w:rPr>
            </w:pPr>
          </w:p>
        </w:tc>
      </w:tr>
      <w:tr w:rsidR="00294D80" w:rsidRPr="009756AC" w14:paraId="5728C645" w14:textId="77777777" w:rsidTr="00B24E5F">
        <w:tc>
          <w:tcPr>
            <w:tcW w:w="4262" w:type="dxa"/>
            <w:tcBorders>
              <w:top w:val="nil"/>
              <w:left w:val="nil"/>
              <w:right w:val="nil"/>
            </w:tcBorders>
          </w:tcPr>
          <w:p w14:paraId="584F9E09" w14:textId="77777777" w:rsidR="00294D80" w:rsidRPr="009756AC" w:rsidRDefault="00294D80" w:rsidP="00B24E5F">
            <w:pPr>
              <w:tabs>
                <w:tab w:val="left" w:pos="1604"/>
              </w:tabs>
              <w:ind w:left="-72"/>
              <w:jc w:val="thaiDistribute"/>
              <w:rPr>
                <w:rFonts w:ascii="Arial" w:hAnsi="Arial" w:cs="Arial"/>
                <w:color w:val="auto"/>
                <w:spacing w:val="-2"/>
                <w:sz w:val="18"/>
                <w:szCs w:val="18"/>
                <w:cs/>
              </w:rPr>
            </w:pPr>
            <w:r w:rsidRPr="009756AC">
              <w:rPr>
                <w:rFonts w:ascii="Arial" w:hAnsi="Arial" w:cs="Arial"/>
                <w:color w:val="auto"/>
                <w:spacing w:val="-2"/>
                <w:sz w:val="18"/>
                <w:szCs w:val="18"/>
              </w:rPr>
              <w:t>Weighted average number of ordinary shares</w:t>
            </w:r>
          </w:p>
        </w:tc>
        <w:tc>
          <w:tcPr>
            <w:tcW w:w="1296" w:type="dxa"/>
            <w:tcBorders>
              <w:top w:val="nil"/>
              <w:left w:val="nil"/>
              <w:right w:val="nil"/>
            </w:tcBorders>
          </w:tcPr>
          <w:p w14:paraId="016E9285"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tcPr>
          <w:p w14:paraId="09F7A43A"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tcPr>
          <w:p w14:paraId="7C64097A"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tcPr>
          <w:p w14:paraId="24CC92CF"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r>
      <w:tr w:rsidR="00294D80" w:rsidRPr="009756AC" w14:paraId="60BFA28D" w14:textId="77777777" w:rsidTr="00B24E5F">
        <w:tc>
          <w:tcPr>
            <w:tcW w:w="4262" w:type="dxa"/>
            <w:tcBorders>
              <w:top w:val="nil"/>
              <w:left w:val="nil"/>
              <w:right w:val="nil"/>
            </w:tcBorders>
          </w:tcPr>
          <w:p w14:paraId="524B3250" w14:textId="28C6EE7A" w:rsidR="00294D80" w:rsidRPr="009756AC" w:rsidRDefault="00294D80" w:rsidP="00B24E5F">
            <w:pPr>
              <w:tabs>
                <w:tab w:val="left" w:pos="1604"/>
              </w:tabs>
              <w:ind w:left="-72"/>
              <w:jc w:val="thaiDistribute"/>
              <w:rPr>
                <w:rFonts w:ascii="Arial" w:hAnsi="Arial" w:cs="Arial"/>
                <w:color w:val="auto"/>
                <w:spacing w:val="-2"/>
                <w:sz w:val="18"/>
                <w:szCs w:val="18"/>
                <w:cs/>
              </w:rPr>
            </w:pPr>
            <w:r w:rsidRPr="009756AC">
              <w:rPr>
                <w:rFonts w:ascii="Arial" w:hAnsi="Arial" w:cs="Arial"/>
                <w:color w:val="auto"/>
                <w:spacing w:val="-2"/>
                <w:sz w:val="18"/>
                <w:szCs w:val="18"/>
                <w:cs/>
              </w:rPr>
              <w:t xml:space="preserve">   </w:t>
            </w:r>
            <w:r w:rsidRPr="009756AC">
              <w:rPr>
                <w:rFonts w:ascii="Arial" w:hAnsi="Arial" w:cs="Arial"/>
                <w:color w:val="auto"/>
                <w:spacing w:val="-2"/>
                <w:sz w:val="18"/>
                <w:szCs w:val="18"/>
              </w:rPr>
              <w:t>(</w:t>
            </w:r>
            <w:r w:rsidR="00871E22" w:rsidRPr="009756AC">
              <w:rPr>
                <w:rFonts w:ascii="Arial" w:hAnsi="Arial" w:cs="Arial"/>
                <w:color w:val="auto"/>
                <w:spacing w:val="-2"/>
                <w:sz w:val="18"/>
                <w:szCs w:val="18"/>
              </w:rPr>
              <w:t xml:space="preserve">Thousand </w:t>
            </w:r>
            <w:r w:rsidRPr="009756AC">
              <w:rPr>
                <w:rFonts w:ascii="Arial" w:hAnsi="Arial" w:cs="Arial"/>
                <w:color w:val="auto"/>
                <w:spacing w:val="-2"/>
                <w:sz w:val="18"/>
                <w:szCs w:val="18"/>
              </w:rPr>
              <w:t>shares)</w:t>
            </w:r>
          </w:p>
        </w:tc>
        <w:tc>
          <w:tcPr>
            <w:tcW w:w="1296" w:type="dxa"/>
            <w:tcBorders>
              <w:top w:val="nil"/>
              <w:left w:val="nil"/>
              <w:bottom w:val="single" w:sz="4" w:space="0" w:color="auto"/>
              <w:right w:val="nil"/>
            </w:tcBorders>
          </w:tcPr>
          <w:p w14:paraId="29D5FA76" w14:textId="0240F254" w:rsidR="00294D80" w:rsidRPr="009756AC" w:rsidRDefault="009C2E4E" w:rsidP="00294D80">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772</w:t>
            </w:r>
            <w:r w:rsidR="00294D80" w:rsidRPr="009756AC">
              <w:rPr>
                <w:rFonts w:ascii="Arial" w:hAnsi="Arial" w:cs="Arial"/>
                <w:color w:val="auto"/>
                <w:sz w:val="18"/>
                <w:szCs w:val="18"/>
              </w:rPr>
              <w:t>,</w:t>
            </w:r>
            <w:r w:rsidRPr="009756AC">
              <w:rPr>
                <w:rFonts w:ascii="Arial" w:hAnsi="Arial" w:cs="Arial"/>
                <w:color w:val="auto"/>
                <w:sz w:val="18"/>
                <w:szCs w:val="18"/>
              </w:rPr>
              <w:t>740</w:t>
            </w:r>
          </w:p>
        </w:tc>
        <w:tc>
          <w:tcPr>
            <w:tcW w:w="1296" w:type="dxa"/>
            <w:tcBorders>
              <w:top w:val="nil"/>
              <w:left w:val="nil"/>
              <w:bottom w:val="single" w:sz="4" w:space="0" w:color="auto"/>
              <w:right w:val="nil"/>
            </w:tcBorders>
          </w:tcPr>
          <w:p w14:paraId="10F63AB7" w14:textId="001ED1AC" w:rsidR="00294D80" w:rsidRPr="009756AC" w:rsidRDefault="009C2E4E" w:rsidP="00294D80">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782</w:t>
            </w:r>
            <w:r w:rsidR="00294D80" w:rsidRPr="009756AC">
              <w:rPr>
                <w:rFonts w:ascii="Arial" w:hAnsi="Arial" w:cs="Arial"/>
                <w:color w:val="auto"/>
                <w:sz w:val="18"/>
                <w:szCs w:val="18"/>
              </w:rPr>
              <w:t>,</w:t>
            </w:r>
            <w:r w:rsidRPr="009756AC">
              <w:rPr>
                <w:rFonts w:ascii="Arial" w:hAnsi="Arial" w:cs="Arial"/>
                <w:color w:val="auto"/>
                <w:sz w:val="18"/>
                <w:szCs w:val="18"/>
              </w:rPr>
              <w:t>805</w:t>
            </w:r>
          </w:p>
        </w:tc>
        <w:tc>
          <w:tcPr>
            <w:tcW w:w="1296" w:type="dxa"/>
            <w:tcBorders>
              <w:top w:val="nil"/>
              <w:left w:val="nil"/>
              <w:bottom w:val="single" w:sz="4" w:space="0" w:color="auto"/>
              <w:right w:val="nil"/>
            </w:tcBorders>
          </w:tcPr>
          <w:p w14:paraId="51373AA6" w14:textId="0FB20861" w:rsidR="00294D80" w:rsidRPr="009756AC" w:rsidRDefault="009C2E4E" w:rsidP="00294D80">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772</w:t>
            </w:r>
            <w:r w:rsidR="00294D80" w:rsidRPr="009756AC">
              <w:rPr>
                <w:rFonts w:ascii="Arial" w:hAnsi="Arial" w:cs="Arial"/>
                <w:color w:val="auto"/>
                <w:sz w:val="18"/>
                <w:szCs w:val="18"/>
              </w:rPr>
              <w:t>,</w:t>
            </w:r>
            <w:r w:rsidRPr="009756AC">
              <w:rPr>
                <w:rFonts w:ascii="Arial" w:hAnsi="Arial" w:cs="Arial"/>
                <w:color w:val="auto"/>
                <w:sz w:val="18"/>
                <w:szCs w:val="18"/>
              </w:rPr>
              <w:t>740</w:t>
            </w:r>
          </w:p>
        </w:tc>
        <w:tc>
          <w:tcPr>
            <w:tcW w:w="1296" w:type="dxa"/>
            <w:tcBorders>
              <w:top w:val="nil"/>
              <w:left w:val="nil"/>
              <w:bottom w:val="single" w:sz="4" w:space="0" w:color="auto"/>
              <w:right w:val="nil"/>
            </w:tcBorders>
          </w:tcPr>
          <w:p w14:paraId="4ED1C6AC" w14:textId="7AEF3473" w:rsidR="00294D80" w:rsidRPr="009756AC" w:rsidRDefault="009C2E4E" w:rsidP="00294D80">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782</w:t>
            </w:r>
            <w:r w:rsidR="00294D80" w:rsidRPr="009756AC">
              <w:rPr>
                <w:rFonts w:ascii="Arial" w:hAnsi="Arial" w:cs="Arial"/>
                <w:color w:val="auto"/>
                <w:sz w:val="18"/>
                <w:szCs w:val="18"/>
              </w:rPr>
              <w:t>,</w:t>
            </w:r>
            <w:r w:rsidRPr="009756AC">
              <w:rPr>
                <w:rFonts w:ascii="Arial" w:hAnsi="Arial" w:cs="Arial"/>
                <w:color w:val="auto"/>
                <w:sz w:val="18"/>
                <w:szCs w:val="18"/>
              </w:rPr>
              <w:t>805</w:t>
            </w:r>
          </w:p>
        </w:tc>
      </w:tr>
      <w:tr w:rsidR="00294D80" w:rsidRPr="009756AC" w14:paraId="272D080E" w14:textId="77777777" w:rsidTr="00B24E5F">
        <w:tc>
          <w:tcPr>
            <w:tcW w:w="4262" w:type="dxa"/>
            <w:tcBorders>
              <w:top w:val="nil"/>
              <w:left w:val="nil"/>
              <w:right w:val="nil"/>
            </w:tcBorders>
            <w:vAlign w:val="center"/>
          </w:tcPr>
          <w:p w14:paraId="32CBF4E8" w14:textId="77777777" w:rsidR="00294D80" w:rsidRPr="009756AC" w:rsidRDefault="00294D80" w:rsidP="00B24E5F">
            <w:pPr>
              <w:tabs>
                <w:tab w:val="left" w:pos="1604"/>
              </w:tabs>
              <w:ind w:left="-72"/>
              <w:jc w:val="thaiDistribute"/>
              <w:rPr>
                <w:rFonts w:ascii="Arial" w:hAnsi="Arial" w:cs="Arial"/>
                <w:color w:val="auto"/>
                <w:sz w:val="18"/>
                <w:szCs w:val="18"/>
                <w:cs/>
              </w:rPr>
            </w:pPr>
          </w:p>
        </w:tc>
        <w:tc>
          <w:tcPr>
            <w:tcW w:w="1296" w:type="dxa"/>
            <w:tcBorders>
              <w:top w:val="single" w:sz="4" w:space="0" w:color="auto"/>
              <w:left w:val="nil"/>
              <w:right w:val="nil"/>
            </w:tcBorders>
          </w:tcPr>
          <w:p w14:paraId="557F4185"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tcPr>
          <w:p w14:paraId="0E0171F9"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tcPr>
          <w:p w14:paraId="687E0B16" w14:textId="77777777" w:rsidR="00294D80" w:rsidRPr="009756AC" w:rsidRDefault="00294D80" w:rsidP="00294D80">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tcPr>
          <w:p w14:paraId="467C3C95" w14:textId="77777777" w:rsidR="00294D80" w:rsidRPr="009756AC" w:rsidRDefault="00294D80" w:rsidP="00294D80">
            <w:pPr>
              <w:jc w:val="right"/>
              <w:rPr>
                <w:rFonts w:ascii="Arial" w:eastAsia="Map Symbols" w:hAnsi="Arial" w:cs="Arial"/>
                <w:color w:val="auto"/>
                <w:sz w:val="18"/>
                <w:szCs w:val="18"/>
              </w:rPr>
            </w:pPr>
          </w:p>
        </w:tc>
      </w:tr>
      <w:tr w:rsidR="003A7B01" w:rsidRPr="009756AC" w14:paraId="6B660E80" w14:textId="77777777" w:rsidTr="00B24E5F">
        <w:tc>
          <w:tcPr>
            <w:tcW w:w="4262" w:type="dxa"/>
            <w:tcBorders>
              <w:top w:val="nil"/>
              <w:left w:val="nil"/>
              <w:bottom w:val="nil"/>
              <w:right w:val="nil"/>
            </w:tcBorders>
          </w:tcPr>
          <w:p w14:paraId="059AD875" w14:textId="77777777" w:rsidR="003A7B01" w:rsidRPr="009756AC" w:rsidRDefault="003A7B01" w:rsidP="00B24E5F">
            <w:pPr>
              <w:tabs>
                <w:tab w:val="left" w:pos="1604"/>
              </w:tabs>
              <w:ind w:left="-72"/>
              <w:jc w:val="thaiDistribute"/>
              <w:rPr>
                <w:rFonts w:ascii="Arial" w:hAnsi="Arial" w:cs="Arial"/>
                <w:color w:val="auto"/>
                <w:spacing w:val="-2"/>
                <w:sz w:val="18"/>
                <w:szCs w:val="18"/>
              </w:rPr>
            </w:pPr>
            <w:r w:rsidRPr="009756AC">
              <w:rPr>
                <w:rFonts w:ascii="Arial" w:hAnsi="Arial" w:cs="Arial"/>
                <w:color w:val="auto"/>
                <w:spacing w:val="-2"/>
                <w:sz w:val="18"/>
                <w:szCs w:val="18"/>
              </w:rPr>
              <w:t>Basic earnings per share</w:t>
            </w:r>
            <w:r w:rsidRPr="009756AC">
              <w:rPr>
                <w:rFonts w:ascii="Arial" w:hAnsi="Arial" w:cs="Arial"/>
                <w:color w:val="auto"/>
                <w:spacing w:val="-2"/>
                <w:sz w:val="18"/>
                <w:szCs w:val="18"/>
                <w:cs/>
              </w:rPr>
              <w:t xml:space="preserve"> </w:t>
            </w:r>
            <w:r w:rsidRPr="009756AC">
              <w:rPr>
                <w:rFonts w:ascii="Arial" w:hAnsi="Arial" w:cs="Arial"/>
                <w:color w:val="auto"/>
                <w:spacing w:val="-2"/>
                <w:sz w:val="18"/>
                <w:szCs w:val="18"/>
              </w:rPr>
              <w:t>(Baht per share)</w:t>
            </w:r>
          </w:p>
        </w:tc>
        <w:tc>
          <w:tcPr>
            <w:tcW w:w="1296" w:type="dxa"/>
            <w:tcBorders>
              <w:top w:val="nil"/>
              <w:left w:val="nil"/>
              <w:bottom w:val="single" w:sz="4" w:space="0" w:color="auto"/>
              <w:right w:val="nil"/>
            </w:tcBorders>
          </w:tcPr>
          <w:p w14:paraId="206EAC0A" w14:textId="02350EAB" w:rsidR="003A7B01" w:rsidRPr="009756AC" w:rsidRDefault="009C2E4E"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0</w:t>
            </w:r>
            <w:r w:rsidR="00644014" w:rsidRPr="009756AC">
              <w:rPr>
                <w:rFonts w:ascii="Arial" w:hAnsi="Arial" w:cs="Arial"/>
                <w:color w:val="auto"/>
                <w:sz w:val="18"/>
                <w:szCs w:val="18"/>
              </w:rPr>
              <w:t>.</w:t>
            </w:r>
            <w:r w:rsidRPr="009756AC">
              <w:rPr>
                <w:rFonts w:ascii="Arial" w:hAnsi="Arial" w:cs="Arial"/>
                <w:color w:val="auto"/>
                <w:sz w:val="18"/>
                <w:szCs w:val="18"/>
              </w:rPr>
              <w:t>5093</w:t>
            </w:r>
          </w:p>
        </w:tc>
        <w:tc>
          <w:tcPr>
            <w:tcW w:w="1296" w:type="dxa"/>
            <w:tcBorders>
              <w:top w:val="nil"/>
              <w:left w:val="nil"/>
              <w:bottom w:val="single" w:sz="4" w:space="0" w:color="auto"/>
              <w:right w:val="nil"/>
            </w:tcBorders>
          </w:tcPr>
          <w:p w14:paraId="50CAC390" w14:textId="7C0CEF3F" w:rsidR="003A7B01" w:rsidRPr="009756AC" w:rsidRDefault="003A7B01"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0</w:t>
            </w:r>
            <w:r w:rsidRPr="009756AC">
              <w:rPr>
                <w:rFonts w:ascii="Arial" w:hAnsi="Arial" w:cs="Arial"/>
                <w:color w:val="auto"/>
                <w:sz w:val="18"/>
                <w:szCs w:val="18"/>
              </w:rPr>
              <w:t>.</w:t>
            </w:r>
            <w:r w:rsidR="009C2E4E" w:rsidRPr="009756AC">
              <w:rPr>
                <w:rFonts w:ascii="Arial" w:hAnsi="Arial" w:cs="Arial"/>
                <w:color w:val="auto"/>
                <w:sz w:val="18"/>
                <w:szCs w:val="18"/>
              </w:rPr>
              <w:t>5573</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0DBD538B" w14:textId="5B496758" w:rsidR="003A7B01" w:rsidRPr="009756AC" w:rsidRDefault="003A7B01"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0</w:t>
            </w:r>
            <w:r w:rsidRPr="009756AC">
              <w:rPr>
                <w:rFonts w:ascii="Arial" w:hAnsi="Arial" w:cs="Arial"/>
                <w:color w:val="auto"/>
                <w:sz w:val="18"/>
                <w:szCs w:val="18"/>
              </w:rPr>
              <w:t>.</w:t>
            </w:r>
            <w:r w:rsidR="009C2E4E" w:rsidRPr="009756AC">
              <w:rPr>
                <w:rFonts w:ascii="Arial" w:hAnsi="Arial" w:cs="Arial"/>
                <w:color w:val="auto"/>
                <w:sz w:val="18"/>
                <w:szCs w:val="18"/>
              </w:rPr>
              <w:t>2138</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33AA203" w14:textId="6EF4738C" w:rsidR="003A7B01" w:rsidRPr="009756AC" w:rsidRDefault="009C2E4E" w:rsidP="003A7B01">
            <w:pPr>
              <w:pStyle w:val="a"/>
              <w:tabs>
                <w:tab w:val="left" w:pos="4536"/>
                <w:tab w:val="right" w:pos="7200"/>
                <w:tab w:val="right" w:pos="9000"/>
              </w:tabs>
              <w:ind w:right="-72"/>
              <w:jc w:val="right"/>
              <w:rPr>
                <w:rFonts w:ascii="Arial" w:hAnsi="Arial" w:cs="Arial"/>
                <w:color w:val="auto"/>
                <w:sz w:val="18"/>
                <w:szCs w:val="18"/>
              </w:rPr>
            </w:pPr>
            <w:r w:rsidRPr="009756AC">
              <w:rPr>
                <w:rFonts w:ascii="Arial" w:hAnsi="Arial" w:cs="Arial"/>
                <w:color w:val="auto"/>
                <w:sz w:val="18"/>
                <w:szCs w:val="18"/>
              </w:rPr>
              <w:t>0</w:t>
            </w:r>
            <w:r w:rsidR="003A7B01" w:rsidRPr="009756AC">
              <w:rPr>
                <w:rFonts w:ascii="Arial" w:hAnsi="Arial" w:cs="Arial"/>
                <w:color w:val="auto"/>
                <w:sz w:val="18"/>
                <w:szCs w:val="18"/>
              </w:rPr>
              <w:t>.</w:t>
            </w:r>
            <w:r w:rsidRPr="009756AC">
              <w:rPr>
                <w:rFonts w:ascii="Arial" w:hAnsi="Arial" w:cs="Arial"/>
                <w:color w:val="auto"/>
                <w:sz w:val="18"/>
                <w:szCs w:val="18"/>
              </w:rPr>
              <w:t>3488</w:t>
            </w:r>
          </w:p>
        </w:tc>
      </w:tr>
    </w:tbl>
    <w:p w14:paraId="1734EC90" w14:textId="79CDB343" w:rsidR="0048281E" w:rsidRPr="009756AC" w:rsidRDefault="0048281E" w:rsidP="00C0642F">
      <w:pPr>
        <w:ind w:right="0"/>
        <w:jc w:val="both"/>
        <w:rPr>
          <w:rFonts w:ascii="Arial" w:hAnsi="Arial" w:cs="Arial"/>
          <w:color w:val="auto"/>
          <w:sz w:val="18"/>
          <w:szCs w:val="18"/>
        </w:rPr>
      </w:pPr>
    </w:p>
    <w:p w14:paraId="4DFD5F48" w14:textId="7E9A51C6" w:rsidR="009E586B" w:rsidRPr="009756AC" w:rsidRDefault="009E586B" w:rsidP="00C0642F">
      <w:pPr>
        <w:ind w:right="0"/>
        <w:jc w:val="both"/>
        <w:rPr>
          <w:rFonts w:ascii="Arial" w:hAnsi="Arial" w:cs="Arial"/>
          <w:color w:val="auto"/>
          <w:sz w:val="18"/>
          <w:szCs w:val="18"/>
        </w:rPr>
      </w:pPr>
      <w:r w:rsidRPr="009756AC">
        <w:rPr>
          <w:rFonts w:ascii="Arial" w:hAnsi="Arial" w:cs="Arial"/>
          <w:color w:val="auto"/>
          <w:sz w:val="18"/>
          <w:szCs w:val="18"/>
        </w:rPr>
        <w:t>There are no potential dilutive ordinary shares in issue during the period.</w:t>
      </w:r>
    </w:p>
    <w:p w14:paraId="2EBB2456" w14:textId="77777777" w:rsidR="009E586B" w:rsidRPr="009756AC" w:rsidRDefault="009E586B" w:rsidP="00054458">
      <w:pPr>
        <w:ind w:right="9"/>
        <w:jc w:val="both"/>
        <w:rPr>
          <w:rFonts w:ascii="Arial" w:hAnsi="Arial" w:cs="Arial"/>
          <w:color w:val="auto"/>
          <w:sz w:val="18"/>
          <w:szCs w:val="18"/>
        </w:rPr>
      </w:pPr>
    </w:p>
    <w:p w14:paraId="16B6781F" w14:textId="77777777" w:rsidR="009C3933" w:rsidRPr="009756AC" w:rsidRDefault="009C3933" w:rsidP="00054458">
      <w:pPr>
        <w:ind w:right="9"/>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9C3933" w:rsidRPr="009756AC" w14:paraId="33B11A86" w14:textId="77777777" w:rsidTr="00AE03B0">
        <w:trPr>
          <w:trHeight w:val="386"/>
        </w:trPr>
        <w:tc>
          <w:tcPr>
            <w:tcW w:w="9461" w:type="dxa"/>
            <w:vAlign w:val="center"/>
            <w:hideMark/>
          </w:tcPr>
          <w:p w14:paraId="440CA209" w14:textId="154663EF" w:rsidR="009C3933" w:rsidRPr="009756AC" w:rsidRDefault="009C3933" w:rsidP="00AE03B0">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eastAsia="Arial Unicode MS" w:hAnsi="Arial" w:cs="Arial"/>
                <w:b/>
                <w:bCs/>
                <w:color w:val="auto"/>
                <w:sz w:val="18"/>
                <w:szCs w:val="18"/>
              </w:rPr>
              <w:t>34</w:t>
            </w:r>
            <w:r w:rsidRPr="009756AC">
              <w:rPr>
                <w:rFonts w:ascii="Arial" w:eastAsia="Arial Unicode MS" w:hAnsi="Arial" w:cs="Arial"/>
                <w:b/>
                <w:bCs/>
                <w:color w:val="auto"/>
                <w:sz w:val="18"/>
                <w:szCs w:val="18"/>
              </w:rPr>
              <w:tab/>
            </w:r>
            <w:r w:rsidRPr="009756AC">
              <w:rPr>
                <w:rFonts w:ascii="Arial" w:hAnsi="Arial" w:cs="Arial"/>
                <w:b/>
                <w:bCs/>
                <w:color w:val="auto"/>
                <w:sz w:val="18"/>
                <w:szCs w:val="18"/>
              </w:rPr>
              <w:t>Reconciliation of liabilities arising from financing activities</w:t>
            </w:r>
          </w:p>
        </w:tc>
      </w:tr>
    </w:tbl>
    <w:p w14:paraId="2C5345B2" w14:textId="77777777" w:rsidR="009C3933" w:rsidRPr="009756AC" w:rsidRDefault="009C3933" w:rsidP="009C3933">
      <w:pPr>
        <w:ind w:right="0"/>
        <w:rPr>
          <w:rFonts w:ascii="Arial" w:hAnsi="Arial" w:cs="Arial"/>
          <w:color w:val="auto"/>
          <w:sz w:val="18"/>
          <w:szCs w:val="18"/>
        </w:rPr>
      </w:pPr>
    </w:p>
    <w:p w14:paraId="11A58E4A" w14:textId="77777777" w:rsidR="009C3933" w:rsidRPr="009756AC" w:rsidRDefault="009C3933" w:rsidP="009C3933">
      <w:pPr>
        <w:jc w:val="thaiDistribute"/>
        <w:rPr>
          <w:rFonts w:ascii="Arial" w:hAnsi="Arial" w:cs="Arial"/>
          <w:color w:val="auto"/>
          <w:sz w:val="18"/>
          <w:szCs w:val="18"/>
        </w:rPr>
      </w:pPr>
      <w:r w:rsidRPr="009756AC">
        <w:rPr>
          <w:rFonts w:ascii="Arial" w:hAnsi="Arial" w:cs="Arial"/>
          <w:color w:val="auto"/>
          <w:sz w:val="18"/>
          <w:szCs w:val="18"/>
        </w:rPr>
        <w:t>Reconciliation of liabilities arising from financing activities is as follows:</w:t>
      </w:r>
    </w:p>
    <w:p w14:paraId="17507172" w14:textId="77777777" w:rsidR="009C3933" w:rsidRPr="009756AC" w:rsidRDefault="009C3933" w:rsidP="009C3933">
      <w:pPr>
        <w:jc w:val="thaiDistribute"/>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3224"/>
        <w:gridCol w:w="1260"/>
        <w:gridCol w:w="1276"/>
        <w:gridCol w:w="1134"/>
        <w:gridCol w:w="1277"/>
        <w:gridCol w:w="1276"/>
      </w:tblGrid>
      <w:tr w:rsidR="009C3933" w:rsidRPr="009756AC" w14:paraId="3F9DA830" w14:textId="77777777" w:rsidTr="00AE03B0">
        <w:tc>
          <w:tcPr>
            <w:tcW w:w="3224" w:type="dxa"/>
          </w:tcPr>
          <w:p w14:paraId="041CDD9D" w14:textId="77777777" w:rsidR="009C3933" w:rsidRPr="009756AC" w:rsidRDefault="009C3933" w:rsidP="00AE03B0">
            <w:pPr>
              <w:ind w:left="-86"/>
              <w:jc w:val="both"/>
              <w:rPr>
                <w:rFonts w:ascii="Arial" w:hAnsi="Arial" w:cs="Arial"/>
                <w:snapToGrid w:val="0"/>
                <w:color w:val="auto"/>
                <w:sz w:val="16"/>
                <w:szCs w:val="16"/>
                <w:rtl/>
                <w:cs/>
                <w:lang w:eastAsia="th-TH" w:bidi="ar-SA"/>
              </w:rPr>
            </w:pPr>
          </w:p>
        </w:tc>
        <w:tc>
          <w:tcPr>
            <w:tcW w:w="1260" w:type="dxa"/>
          </w:tcPr>
          <w:p w14:paraId="626E702D" w14:textId="77777777" w:rsidR="009C3933" w:rsidRPr="009756AC" w:rsidRDefault="009C3933" w:rsidP="00AE03B0">
            <w:pPr>
              <w:jc w:val="center"/>
              <w:rPr>
                <w:rFonts w:ascii="Arial" w:hAnsi="Arial" w:cs="Arial"/>
                <w:b/>
                <w:bCs/>
                <w:color w:val="auto"/>
                <w:sz w:val="16"/>
                <w:szCs w:val="16"/>
                <w:lang w:bidi="ar-SA"/>
              </w:rPr>
            </w:pPr>
          </w:p>
        </w:tc>
        <w:tc>
          <w:tcPr>
            <w:tcW w:w="1276" w:type="dxa"/>
          </w:tcPr>
          <w:p w14:paraId="41D26BA1" w14:textId="77777777" w:rsidR="009C3933" w:rsidRPr="009756AC" w:rsidRDefault="009C3933" w:rsidP="00AE03B0">
            <w:pPr>
              <w:jc w:val="center"/>
              <w:rPr>
                <w:rFonts w:ascii="Arial" w:hAnsi="Arial" w:cs="Arial"/>
                <w:b/>
                <w:bCs/>
                <w:color w:val="auto"/>
                <w:sz w:val="16"/>
                <w:szCs w:val="16"/>
                <w:lang w:bidi="ar-SA"/>
              </w:rPr>
            </w:pPr>
          </w:p>
        </w:tc>
        <w:tc>
          <w:tcPr>
            <w:tcW w:w="2411" w:type="dxa"/>
            <w:gridSpan w:val="2"/>
            <w:tcBorders>
              <w:bottom w:val="single" w:sz="4" w:space="0" w:color="auto"/>
            </w:tcBorders>
          </w:tcPr>
          <w:p w14:paraId="4077CDF0" w14:textId="77777777" w:rsidR="009C3933" w:rsidRPr="009756AC" w:rsidRDefault="009C3933" w:rsidP="00AE03B0">
            <w:pPr>
              <w:jc w:val="center"/>
              <w:rPr>
                <w:rFonts w:ascii="Arial" w:hAnsi="Arial" w:cs="Arial"/>
                <w:b/>
                <w:bCs/>
                <w:color w:val="auto"/>
                <w:sz w:val="16"/>
                <w:szCs w:val="16"/>
                <w:lang w:bidi="ar-SA"/>
              </w:rPr>
            </w:pPr>
            <w:r w:rsidRPr="009756AC">
              <w:rPr>
                <w:rFonts w:ascii="Arial" w:hAnsi="Arial" w:cs="Arial"/>
                <w:b/>
                <w:bCs/>
                <w:color w:val="auto"/>
                <w:sz w:val="16"/>
                <w:szCs w:val="16"/>
                <w:lang w:bidi="ar-SA"/>
              </w:rPr>
              <w:t>Non-cash transactions</w:t>
            </w:r>
          </w:p>
        </w:tc>
        <w:tc>
          <w:tcPr>
            <w:tcW w:w="1276" w:type="dxa"/>
            <w:vMerge w:val="restart"/>
          </w:tcPr>
          <w:p w14:paraId="4F2450D8" w14:textId="77777777" w:rsidR="009C3933" w:rsidRPr="009756AC" w:rsidRDefault="009C3933" w:rsidP="00AE03B0">
            <w:pPr>
              <w:jc w:val="right"/>
              <w:rPr>
                <w:rFonts w:ascii="Arial" w:hAnsi="Arial" w:cs="Arial"/>
                <w:b/>
                <w:bCs/>
                <w:color w:val="auto"/>
                <w:sz w:val="16"/>
                <w:szCs w:val="16"/>
                <w:lang w:bidi="ar-SA"/>
              </w:rPr>
            </w:pPr>
          </w:p>
          <w:p w14:paraId="3F3E5472" w14:textId="77777777" w:rsidR="009C3933" w:rsidRPr="009756AC" w:rsidRDefault="009C3933" w:rsidP="00AE03B0">
            <w:pPr>
              <w:jc w:val="right"/>
              <w:rPr>
                <w:rFonts w:ascii="Arial" w:hAnsi="Arial" w:cs="Arial"/>
                <w:b/>
                <w:bCs/>
                <w:color w:val="auto"/>
                <w:sz w:val="16"/>
                <w:szCs w:val="16"/>
                <w:lang w:bidi="ar-SA"/>
              </w:rPr>
            </w:pPr>
          </w:p>
          <w:p w14:paraId="553A7B6B" w14:textId="4E5E4822"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31</w:t>
            </w:r>
            <w:r w:rsidR="009C3933" w:rsidRPr="009756AC">
              <w:rPr>
                <w:rFonts w:ascii="Arial" w:hAnsi="Arial" w:cs="Arial"/>
                <w:b/>
                <w:bCs/>
                <w:color w:val="auto"/>
                <w:sz w:val="16"/>
                <w:szCs w:val="16"/>
                <w:lang w:bidi="ar-SA"/>
              </w:rPr>
              <w:t xml:space="preserve"> December</w:t>
            </w:r>
          </w:p>
        </w:tc>
      </w:tr>
      <w:tr w:rsidR="009C3933" w:rsidRPr="009756AC" w14:paraId="6378292A" w14:textId="77777777" w:rsidTr="00AE03B0">
        <w:tc>
          <w:tcPr>
            <w:tcW w:w="3224" w:type="dxa"/>
          </w:tcPr>
          <w:p w14:paraId="1E4A1DFE" w14:textId="77777777" w:rsidR="009C3933" w:rsidRPr="009756AC" w:rsidRDefault="009C3933" w:rsidP="00AE03B0">
            <w:pPr>
              <w:ind w:left="-86"/>
              <w:jc w:val="both"/>
              <w:rPr>
                <w:rFonts w:ascii="Arial" w:hAnsi="Arial" w:cs="Arial"/>
                <w:snapToGrid w:val="0"/>
                <w:color w:val="auto"/>
                <w:sz w:val="16"/>
                <w:szCs w:val="16"/>
                <w:rtl/>
                <w:cs/>
                <w:lang w:eastAsia="th-TH" w:bidi="ar-SA"/>
              </w:rPr>
            </w:pPr>
          </w:p>
        </w:tc>
        <w:tc>
          <w:tcPr>
            <w:tcW w:w="1260" w:type="dxa"/>
          </w:tcPr>
          <w:p w14:paraId="1C6D69F9" w14:textId="77777777" w:rsidR="009C3933" w:rsidRPr="009756AC" w:rsidRDefault="009C3933" w:rsidP="00AE03B0">
            <w:pPr>
              <w:jc w:val="right"/>
              <w:rPr>
                <w:rFonts w:ascii="Arial" w:hAnsi="Arial" w:cs="Arial"/>
                <w:b/>
                <w:bCs/>
                <w:color w:val="auto"/>
                <w:sz w:val="16"/>
                <w:szCs w:val="16"/>
                <w:lang w:bidi="ar-SA"/>
              </w:rPr>
            </w:pPr>
          </w:p>
          <w:p w14:paraId="2C8740FC" w14:textId="1BE9EDBE"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1</w:t>
            </w:r>
            <w:r w:rsidR="009C3933" w:rsidRPr="009756AC">
              <w:rPr>
                <w:rFonts w:ascii="Arial" w:hAnsi="Arial" w:cs="Arial"/>
                <w:b/>
                <w:bCs/>
                <w:color w:val="auto"/>
                <w:sz w:val="16"/>
                <w:szCs w:val="16"/>
                <w:lang w:bidi="ar-SA"/>
              </w:rPr>
              <w:t xml:space="preserve"> January</w:t>
            </w:r>
          </w:p>
        </w:tc>
        <w:tc>
          <w:tcPr>
            <w:tcW w:w="1276" w:type="dxa"/>
          </w:tcPr>
          <w:p w14:paraId="5BD4E0FB" w14:textId="77777777" w:rsidR="009C3933" w:rsidRPr="009756AC" w:rsidRDefault="009C3933" w:rsidP="00AE03B0">
            <w:pPr>
              <w:jc w:val="right"/>
              <w:rPr>
                <w:rFonts w:ascii="Arial" w:hAnsi="Arial" w:cs="Arial"/>
                <w:b/>
                <w:bCs/>
                <w:color w:val="auto"/>
                <w:sz w:val="16"/>
                <w:szCs w:val="16"/>
                <w:lang w:bidi="ar-SA"/>
              </w:rPr>
            </w:pPr>
          </w:p>
          <w:p w14:paraId="10C7EA6F"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Cash flows</w:t>
            </w:r>
          </w:p>
        </w:tc>
        <w:tc>
          <w:tcPr>
            <w:tcW w:w="1134" w:type="dxa"/>
            <w:tcBorders>
              <w:top w:val="single" w:sz="4" w:space="0" w:color="auto"/>
            </w:tcBorders>
          </w:tcPr>
          <w:p w14:paraId="6079515B" w14:textId="77777777" w:rsidR="009C3933" w:rsidRPr="009756AC" w:rsidRDefault="009C3933" w:rsidP="00AE03B0">
            <w:pPr>
              <w:jc w:val="right"/>
              <w:rPr>
                <w:rFonts w:ascii="Arial" w:hAnsi="Arial" w:cs="Arial"/>
                <w:b/>
                <w:bCs/>
                <w:color w:val="auto"/>
                <w:sz w:val="16"/>
                <w:szCs w:val="16"/>
                <w:lang w:bidi="ar-SA"/>
              </w:rPr>
            </w:pPr>
          </w:p>
        </w:tc>
        <w:tc>
          <w:tcPr>
            <w:tcW w:w="1277" w:type="dxa"/>
            <w:tcBorders>
              <w:top w:val="single" w:sz="4" w:space="0" w:color="auto"/>
            </w:tcBorders>
          </w:tcPr>
          <w:p w14:paraId="2932F045" w14:textId="77777777" w:rsidR="009C3933" w:rsidRPr="009756AC" w:rsidRDefault="009C3933" w:rsidP="00AE03B0">
            <w:pPr>
              <w:jc w:val="right"/>
              <w:rPr>
                <w:rFonts w:ascii="Arial" w:hAnsi="Arial" w:cs="Arial"/>
                <w:b/>
                <w:bCs/>
                <w:color w:val="auto"/>
                <w:spacing w:val="-6"/>
                <w:sz w:val="16"/>
                <w:szCs w:val="16"/>
                <w:lang w:bidi="ar-SA"/>
              </w:rPr>
            </w:pPr>
            <w:r w:rsidRPr="009756AC">
              <w:rPr>
                <w:rFonts w:ascii="Arial" w:hAnsi="Arial" w:cs="Arial"/>
                <w:b/>
                <w:bCs/>
                <w:color w:val="auto"/>
                <w:spacing w:val="-6"/>
                <w:sz w:val="16"/>
                <w:szCs w:val="16"/>
                <w:lang w:bidi="ar-SA"/>
              </w:rPr>
              <w:t>Lease termination and</w:t>
            </w:r>
          </w:p>
        </w:tc>
        <w:tc>
          <w:tcPr>
            <w:tcW w:w="1276" w:type="dxa"/>
            <w:vMerge/>
          </w:tcPr>
          <w:p w14:paraId="2238433C" w14:textId="77777777" w:rsidR="009C3933" w:rsidRPr="009756AC" w:rsidRDefault="009C3933" w:rsidP="00AE03B0">
            <w:pPr>
              <w:jc w:val="right"/>
              <w:rPr>
                <w:rFonts w:ascii="Arial" w:hAnsi="Arial" w:cs="Arial"/>
                <w:b/>
                <w:bCs/>
                <w:color w:val="auto"/>
                <w:sz w:val="16"/>
                <w:szCs w:val="16"/>
                <w:lang w:bidi="ar-SA"/>
              </w:rPr>
            </w:pPr>
          </w:p>
        </w:tc>
      </w:tr>
      <w:tr w:rsidR="009C3933" w:rsidRPr="009756AC" w14:paraId="1E37FE65" w14:textId="77777777" w:rsidTr="00AE03B0">
        <w:tc>
          <w:tcPr>
            <w:tcW w:w="3224" w:type="dxa"/>
          </w:tcPr>
          <w:p w14:paraId="13D01E55"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0" w:type="dxa"/>
          </w:tcPr>
          <w:p w14:paraId="32284FD6" w14:textId="3DC6F324"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2025</w:t>
            </w:r>
          </w:p>
        </w:tc>
        <w:tc>
          <w:tcPr>
            <w:tcW w:w="1276" w:type="dxa"/>
          </w:tcPr>
          <w:p w14:paraId="4F8B9DFB"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(net)</w:t>
            </w:r>
          </w:p>
        </w:tc>
        <w:tc>
          <w:tcPr>
            <w:tcW w:w="1134" w:type="dxa"/>
            <w:vAlign w:val="bottom"/>
          </w:tcPr>
          <w:p w14:paraId="3A388CD6"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Addition</w:t>
            </w:r>
          </w:p>
        </w:tc>
        <w:tc>
          <w:tcPr>
            <w:tcW w:w="1277" w:type="dxa"/>
          </w:tcPr>
          <w:p w14:paraId="267FC1BD"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modification</w:t>
            </w:r>
          </w:p>
        </w:tc>
        <w:tc>
          <w:tcPr>
            <w:tcW w:w="1276" w:type="dxa"/>
          </w:tcPr>
          <w:p w14:paraId="0E383AE4" w14:textId="560215A5"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2025</w:t>
            </w:r>
          </w:p>
        </w:tc>
      </w:tr>
      <w:tr w:rsidR="009C3933" w:rsidRPr="009756AC" w14:paraId="5C31F359" w14:textId="77777777" w:rsidTr="00AE03B0">
        <w:tc>
          <w:tcPr>
            <w:tcW w:w="3224" w:type="dxa"/>
          </w:tcPr>
          <w:p w14:paraId="652719B1"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0" w:type="dxa"/>
            <w:tcBorders>
              <w:bottom w:val="single" w:sz="4" w:space="0" w:color="auto"/>
            </w:tcBorders>
          </w:tcPr>
          <w:p w14:paraId="28119390"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276" w:type="dxa"/>
            <w:tcBorders>
              <w:bottom w:val="single" w:sz="4" w:space="0" w:color="auto"/>
            </w:tcBorders>
          </w:tcPr>
          <w:p w14:paraId="4556C33E"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134" w:type="dxa"/>
            <w:tcBorders>
              <w:bottom w:val="single" w:sz="4" w:space="0" w:color="auto"/>
            </w:tcBorders>
          </w:tcPr>
          <w:p w14:paraId="2C8D09C0"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277" w:type="dxa"/>
            <w:tcBorders>
              <w:bottom w:val="single" w:sz="4" w:space="0" w:color="auto"/>
            </w:tcBorders>
          </w:tcPr>
          <w:p w14:paraId="39BBD7A1"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276" w:type="dxa"/>
            <w:tcBorders>
              <w:bottom w:val="single" w:sz="4" w:space="0" w:color="auto"/>
            </w:tcBorders>
          </w:tcPr>
          <w:p w14:paraId="764BFCE6"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r>
      <w:tr w:rsidR="009C3933" w:rsidRPr="009756AC" w14:paraId="0A4E9A6A" w14:textId="77777777" w:rsidTr="00AE03B0">
        <w:tc>
          <w:tcPr>
            <w:tcW w:w="3224" w:type="dxa"/>
          </w:tcPr>
          <w:p w14:paraId="0351777A"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0" w:type="dxa"/>
            <w:tcBorders>
              <w:top w:val="single" w:sz="4" w:space="0" w:color="auto"/>
            </w:tcBorders>
          </w:tcPr>
          <w:p w14:paraId="67612423" w14:textId="77777777" w:rsidR="009C3933" w:rsidRPr="009756AC" w:rsidRDefault="009C3933" w:rsidP="00AE03B0">
            <w:pPr>
              <w:jc w:val="right"/>
              <w:rPr>
                <w:rFonts w:ascii="Arial" w:hAnsi="Arial" w:cs="Arial"/>
                <w:b/>
                <w:bCs/>
                <w:color w:val="auto"/>
                <w:sz w:val="16"/>
                <w:szCs w:val="16"/>
                <w:lang w:bidi="ar-SA"/>
              </w:rPr>
            </w:pPr>
          </w:p>
        </w:tc>
        <w:tc>
          <w:tcPr>
            <w:tcW w:w="1276" w:type="dxa"/>
            <w:tcBorders>
              <w:top w:val="single" w:sz="4" w:space="0" w:color="auto"/>
            </w:tcBorders>
            <w:vAlign w:val="bottom"/>
          </w:tcPr>
          <w:p w14:paraId="14B441FD" w14:textId="77777777" w:rsidR="009C3933" w:rsidRPr="009756AC" w:rsidRDefault="009C3933" w:rsidP="00AE03B0">
            <w:pPr>
              <w:jc w:val="right"/>
              <w:rPr>
                <w:rFonts w:ascii="Arial" w:hAnsi="Arial" w:cs="Arial"/>
                <w:b/>
                <w:bCs/>
                <w:color w:val="auto"/>
                <w:sz w:val="16"/>
                <w:szCs w:val="16"/>
                <w:lang w:bidi="ar-SA"/>
              </w:rPr>
            </w:pPr>
          </w:p>
        </w:tc>
        <w:tc>
          <w:tcPr>
            <w:tcW w:w="1134" w:type="dxa"/>
            <w:tcBorders>
              <w:top w:val="single" w:sz="4" w:space="0" w:color="auto"/>
            </w:tcBorders>
            <w:vAlign w:val="bottom"/>
          </w:tcPr>
          <w:p w14:paraId="62544746" w14:textId="77777777" w:rsidR="009C3933" w:rsidRPr="009756AC" w:rsidRDefault="009C3933" w:rsidP="00AE03B0">
            <w:pPr>
              <w:jc w:val="right"/>
              <w:rPr>
                <w:rFonts w:ascii="Arial" w:hAnsi="Arial" w:cs="Arial"/>
                <w:b/>
                <w:bCs/>
                <w:color w:val="auto"/>
                <w:sz w:val="16"/>
                <w:szCs w:val="16"/>
                <w:lang w:bidi="ar-SA"/>
              </w:rPr>
            </w:pPr>
          </w:p>
        </w:tc>
        <w:tc>
          <w:tcPr>
            <w:tcW w:w="1277" w:type="dxa"/>
            <w:tcBorders>
              <w:top w:val="single" w:sz="4" w:space="0" w:color="auto"/>
            </w:tcBorders>
          </w:tcPr>
          <w:p w14:paraId="563F2364" w14:textId="77777777" w:rsidR="009C3933" w:rsidRPr="009756AC" w:rsidRDefault="009C3933" w:rsidP="00AE03B0">
            <w:pPr>
              <w:jc w:val="right"/>
              <w:rPr>
                <w:rFonts w:ascii="Arial" w:hAnsi="Arial" w:cs="Arial"/>
                <w:b/>
                <w:bCs/>
                <w:color w:val="auto"/>
                <w:sz w:val="16"/>
                <w:szCs w:val="16"/>
                <w:lang w:bidi="ar-SA"/>
              </w:rPr>
            </w:pPr>
          </w:p>
        </w:tc>
        <w:tc>
          <w:tcPr>
            <w:tcW w:w="1276" w:type="dxa"/>
            <w:tcBorders>
              <w:top w:val="single" w:sz="4" w:space="0" w:color="auto"/>
            </w:tcBorders>
            <w:vAlign w:val="bottom"/>
          </w:tcPr>
          <w:p w14:paraId="4F3DA0CC" w14:textId="77777777" w:rsidR="009C3933" w:rsidRPr="009756AC" w:rsidRDefault="009C3933" w:rsidP="00AE03B0">
            <w:pPr>
              <w:jc w:val="right"/>
              <w:rPr>
                <w:rFonts w:ascii="Arial" w:hAnsi="Arial" w:cs="Arial"/>
                <w:b/>
                <w:bCs/>
                <w:color w:val="auto"/>
                <w:sz w:val="16"/>
                <w:szCs w:val="16"/>
                <w:lang w:bidi="ar-SA"/>
              </w:rPr>
            </w:pPr>
          </w:p>
        </w:tc>
      </w:tr>
      <w:tr w:rsidR="009C3933" w:rsidRPr="009756AC" w14:paraId="6AE303A5" w14:textId="77777777" w:rsidTr="00AE03B0">
        <w:trPr>
          <w:trHeight w:val="57"/>
        </w:trPr>
        <w:tc>
          <w:tcPr>
            <w:tcW w:w="3224" w:type="dxa"/>
          </w:tcPr>
          <w:p w14:paraId="048681FE" w14:textId="77777777" w:rsidR="009C3933" w:rsidRPr="009756AC" w:rsidRDefault="009C3933" w:rsidP="00AE03B0">
            <w:pPr>
              <w:ind w:left="-86" w:right="-126"/>
              <w:rPr>
                <w:rFonts w:ascii="Arial" w:hAnsi="Arial" w:cs="Arial"/>
                <w:b/>
                <w:bCs/>
                <w:snapToGrid w:val="0"/>
                <w:color w:val="auto"/>
                <w:sz w:val="16"/>
                <w:szCs w:val="16"/>
                <w:lang w:eastAsia="th-TH" w:bidi="ar-SA"/>
              </w:rPr>
            </w:pPr>
            <w:r w:rsidRPr="009756AC">
              <w:rPr>
                <w:rFonts w:ascii="Arial" w:hAnsi="Arial" w:cs="Arial"/>
                <w:b/>
                <w:bCs/>
                <w:snapToGrid w:val="0"/>
                <w:color w:val="auto"/>
                <w:sz w:val="16"/>
                <w:szCs w:val="16"/>
                <w:lang w:eastAsia="th-TH" w:bidi="ar-SA"/>
              </w:rPr>
              <w:t>Consolidated financial statements</w:t>
            </w:r>
          </w:p>
        </w:tc>
        <w:tc>
          <w:tcPr>
            <w:tcW w:w="1260" w:type="dxa"/>
          </w:tcPr>
          <w:p w14:paraId="3735AA91" w14:textId="77777777" w:rsidR="009C3933" w:rsidRPr="009756AC" w:rsidRDefault="009C3933" w:rsidP="00AE03B0">
            <w:pPr>
              <w:jc w:val="right"/>
              <w:rPr>
                <w:rFonts w:ascii="Arial" w:hAnsi="Arial" w:cs="Arial"/>
                <w:b/>
                <w:bCs/>
                <w:snapToGrid w:val="0"/>
                <w:color w:val="auto"/>
                <w:sz w:val="16"/>
                <w:szCs w:val="16"/>
                <w:lang w:eastAsia="th-TH" w:bidi="ar-SA"/>
              </w:rPr>
            </w:pPr>
          </w:p>
        </w:tc>
        <w:tc>
          <w:tcPr>
            <w:tcW w:w="1276" w:type="dxa"/>
          </w:tcPr>
          <w:p w14:paraId="20DD467B" w14:textId="77777777" w:rsidR="009C3933" w:rsidRPr="009756AC" w:rsidRDefault="009C3933" w:rsidP="00AE03B0">
            <w:pPr>
              <w:jc w:val="right"/>
              <w:rPr>
                <w:rFonts w:ascii="Arial" w:hAnsi="Arial" w:cs="Arial"/>
                <w:b/>
                <w:bCs/>
                <w:snapToGrid w:val="0"/>
                <w:color w:val="auto"/>
                <w:sz w:val="16"/>
                <w:szCs w:val="16"/>
                <w:lang w:val="en-US" w:eastAsia="th-TH"/>
              </w:rPr>
            </w:pPr>
          </w:p>
        </w:tc>
        <w:tc>
          <w:tcPr>
            <w:tcW w:w="1134" w:type="dxa"/>
          </w:tcPr>
          <w:p w14:paraId="63E5B34D" w14:textId="77777777" w:rsidR="009C3933" w:rsidRPr="009756AC" w:rsidRDefault="009C3933" w:rsidP="00AE03B0">
            <w:pPr>
              <w:jc w:val="right"/>
              <w:rPr>
                <w:rFonts w:ascii="Arial" w:hAnsi="Arial" w:cs="Arial"/>
                <w:b/>
                <w:bCs/>
                <w:snapToGrid w:val="0"/>
                <w:color w:val="auto"/>
                <w:sz w:val="16"/>
                <w:szCs w:val="16"/>
                <w:cs/>
                <w:lang w:eastAsia="th-TH"/>
              </w:rPr>
            </w:pPr>
          </w:p>
        </w:tc>
        <w:tc>
          <w:tcPr>
            <w:tcW w:w="1277" w:type="dxa"/>
          </w:tcPr>
          <w:p w14:paraId="7E1C69E9" w14:textId="77777777" w:rsidR="009C3933" w:rsidRPr="009756AC" w:rsidRDefault="009C3933" w:rsidP="00AE03B0">
            <w:pPr>
              <w:jc w:val="right"/>
              <w:rPr>
                <w:rFonts w:ascii="Arial" w:hAnsi="Arial" w:cs="Arial"/>
                <w:b/>
                <w:bCs/>
                <w:snapToGrid w:val="0"/>
                <w:color w:val="auto"/>
                <w:sz w:val="16"/>
                <w:szCs w:val="16"/>
                <w:cs/>
                <w:lang w:eastAsia="th-TH"/>
              </w:rPr>
            </w:pPr>
          </w:p>
        </w:tc>
        <w:tc>
          <w:tcPr>
            <w:tcW w:w="1276" w:type="dxa"/>
          </w:tcPr>
          <w:p w14:paraId="231800CA" w14:textId="77777777" w:rsidR="009C3933" w:rsidRPr="009756AC" w:rsidRDefault="009C3933" w:rsidP="00AE03B0">
            <w:pPr>
              <w:jc w:val="right"/>
              <w:rPr>
                <w:rFonts w:ascii="Arial" w:hAnsi="Arial" w:cs="Arial"/>
                <w:b/>
                <w:bCs/>
                <w:snapToGrid w:val="0"/>
                <w:color w:val="auto"/>
                <w:sz w:val="16"/>
                <w:szCs w:val="16"/>
                <w:cs/>
                <w:lang w:eastAsia="th-TH"/>
              </w:rPr>
            </w:pPr>
          </w:p>
        </w:tc>
      </w:tr>
      <w:tr w:rsidR="009C3933" w:rsidRPr="009756AC" w14:paraId="1CF84632" w14:textId="77777777" w:rsidTr="00AE03B0">
        <w:tc>
          <w:tcPr>
            <w:tcW w:w="3224" w:type="dxa"/>
          </w:tcPr>
          <w:p w14:paraId="220FCEF9" w14:textId="77777777" w:rsidR="009C3933" w:rsidRPr="009756AC" w:rsidRDefault="009C3933" w:rsidP="00AE03B0">
            <w:pPr>
              <w:ind w:left="-86"/>
              <w:jc w:val="both"/>
              <w:rPr>
                <w:rFonts w:ascii="Arial" w:hAnsi="Arial" w:cs="Arial"/>
                <w:snapToGrid w:val="0"/>
                <w:color w:val="auto"/>
                <w:sz w:val="16"/>
                <w:szCs w:val="16"/>
                <w:rtl/>
                <w:cs/>
                <w:lang w:eastAsia="th-TH" w:bidi="ar-SA"/>
              </w:rPr>
            </w:pPr>
          </w:p>
        </w:tc>
        <w:tc>
          <w:tcPr>
            <w:tcW w:w="1260" w:type="dxa"/>
          </w:tcPr>
          <w:p w14:paraId="5383EE03" w14:textId="77777777" w:rsidR="009C3933" w:rsidRPr="009756AC" w:rsidRDefault="009C3933" w:rsidP="00AE03B0">
            <w:pPr>
              <w:jc w:val="right"/>
              <w:rPr>
                <w:rFonts w:ascii="Arial" w:hAnsi="Arial" w:cs="Arial"/>
                <w:snapToGrid w:val="0"/>
                <w:color w:val="auto"/>
                <w:sz w:val="16"/>
                <w:szCs w:val="16"/>
                <w:lang w:val="en-US" w:eastAsia="th-TH" w:bidi="ar-SA"/>
              </w:rPr>
            </w:pPr>
          </w:p>
        </w:tc>
        <w:tc>
          <w:tcPr>
            <w:tcW w:w="1276" w:type="dxa"/>
          </w:tcPr>
          <w:p w14:paraId="074ED4D7" w14:textId="77777777" w:rsidR="009C3933" w:rsidRPr="009756AC" w:rsidRDefault="009C3933" w:rsidP="00AE03B0">
            <w:pPr>
              <w:jc w:val="right"/>
              <w:rPr>
                <w:rFonts w:ascii="Arial" w:hAnsi="Arial" w:cs="Arial"/>
                <w:snapToGrid w:val="0"/>
                <w:color w:val="auto"/>
                <w:sz w:val="16"/>
                <w:szCs w:val="16"/>
                <w:lang w:val="en-US" w:eastAsia="th-TH" w:bidi="ar-SA"/>
              </w:rPr>
            </w:pPr>
          </w:p>
        </w:tc>
        <w:tc>
          <w:tcPr>
            <w:tcW w:w="1134" w:type="dxa"/>
          </w:tcPr>
          <w:p w14:paraId="7647F739" w14:textId="77777777" w:rsidR="009C3933" w:rsidRPr="009756AC" w:rsidRDefault="009C3933" w:rsidP="00AE03B0">
            <w:pPr>
              <w:jc w:val="right"/>
              <w:rPr>
                <w:rFonts w:ascii="Arial" w:hAnsi="Arial" w:cs="Arial"/>
                <w:snapToGrid w:val="0"/>
                <w:color w:val="auto"/>
                <w:sz w:val="16"/>
                <w:szCs w:val="16"/>
                <w:lang w:eastAsia="th-TH" w:bidi="ar-SA"/>
              </w:rPr>
            </w:pPr>
          </w:p>
        </w:tc>
        <w:tc>
          <w:tcPr>
            <w:tcW w:w="1277" w:type="dxa"/>
          </w:tcPr>
          <w:p w14:paraId="41E42B9C" w14:textId="77777777" w:rsidR="009C3933" w:rsidRPr="009756AC" w:rsidRDefault="009C3933" w:rsidP="00AE03B0">
            <w:pPr>
              <w:jc w:val="right"/>
              <w:rPr>
                <w:rFonts w:ascii="Arial" w:hAnsi="Arial" w:cs="Arial"/>
                <w:snapToGrid w:val="0"/>
                <w:color w:val="auto"/>
                <w:sz w:val="16"/>
                <w:szCs w:val="16"/>
                <w:lang w:eastAsia="th-TH" w:bidi="ar-SA"/>
              </w:rPr>
            </w:pPr>
          </w:p>
        </w:tc>
        <w:tc>
          <w:tcPr>
            <w:tcW w:w="1276" w:type="dxa"/>
          </w:tcPr>
          <w:p w14:paraId="6969DAB5" w14:textId="77777777" w:rsidR="009C3933" w:rsidRPr="009756AC" w:rsidRDefault="009C3933" w:rsidP="00AE03B0">
            <w:pPr>
              <w:jc w:val="right"/>
              <w:rPr>
                <w:rFonts w:ascii="Arial" w:hAnsi="Arial" w:cs="Arial"/>
                <w:snapToGrid w:val="0"/>
                <w:color w:val="auto"/>
                <w:sz w:val="16"/>
                <w:szCs w:val="16"/>
                <w:lang w:eastAsia="th-TH" w:bidi="ar-SA"/>
              </w:rPr>
            </w:pPr>
          </w:p>
        </w:tc>
      </w:tr>
      <w:tr w:rsidR="009C3933" w:rsidRPr="009756AC" w14:paraId="0A7C7494" w14:textId="77777777" w:rsidTr="00AE03B0">
        <w:tc>
          <w:tcPr>
            <w:tcW w:w="3224" w:type="dxa"/>
          </w:tcPr>
          <w:p w14:paraId="7BA9A9FA" w14:textId="77777777" w:rsidR="009C3933" w:rsidRPr="009756AC" w:rsidRDefault="009C3933" w:rsidP="00AE03B0">
            <w:pPr>
              <w:ind w:left="-86"/>
              <w:jc w:val="both"/>
              <w:rPr>
                <w:rFonts w:ascii="Arial" w:hAnsi="Arial" w:cs="Arial"/>
                <w:snapToGrid w:val="0"/>
                <w:color w:val="auto"/>
                <w:sz w:val="16"/>
                <w:szCs w:val="16"/>
                <w:rtl/>
                <w:cs/>
                <w:lang w:eastAsia="th-TH" w:bidi="ar-SA"/>
              </w:rPr>
            </w:pPr>
            <w:r w:rsidRPr="009756AC">
              <w:rPr>
                <w:rFonts w:ascii="Arial" w:hAnsi="Arial" w:cs="Arial"/>
                <w:snapToGrid w:val="0"/>
                <w:color w:val="auto"/>
                <w:sz w:val="16"/>
                <w:szCs w:val="16"/>
                <w:lang w:eastAsia="th-TH" w:bidi="ar-SA"/>
              </w:rPr>
              <w:t>Short-term loans from financial institutions</w:t>
            </w:r>
          </w:p>
        </w:tc>
        <w:tc>
          <w:tcPr>
            <w:tcW w:w="1260" w:type="dxa"/>
            <w:vAlign w:val="bottom"/>
          </w:tcPr>
          <w:p w14:paraId="36EAD667"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6A300D8C" w14:textId="0A6E8C94"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100</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000</w:t>
            </w:r>
          </w:p>
        </w:tc>
        <w:tc>
          <w:tcPr>
            <w:tcW w:w="1134" w:type="dxa"/>
          </w:tcPr>
          <w:p w14:paraId="5084B5C9"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7" w:type="dxa"/>
          </w:tcPr>
          <w:p w14:paraId="0E3EB883"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173940ED" w14:textId="63F4205A"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 xml:space="preserve"> </w:t>
            </w:r>
            <w:r w:rsidR="009C2E4E" w:rsidRPr="009756AC">
              <w:rPr>
                <w:rFonts w:ascii="Arial" w:hAnsi="Arial" w:cs="Arial"/>
                <w:color w:val="auto"/>
                <w:sz w:val="16"/>
                <w:szCs w:val="16"/>
                <w:lang w:bidi="ar-SA"/>
              </w:rPr>
              <w:t>100</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000</w:t>
            </w:r>
            <w:r w:rsidRPr="009756AC">
              <w:rPr>
                <w:rFonts w:ascii="Arial" w:hAnsi="Arial" w:cs="Arial"/>
                <w:color w:val="auto"/>
                <w:sz w:val="16"/>
                <w:szCs w:val="16"/>
                <w:lang w:bidi="ar-SA"/>
              </w:rPr>
              <w:t xml:space="preserve"> </w:t>
            </w:r>
          </w:p>
        </w:tc>
      </w:tr>
      <w:tr w:rsidR="009C3933" w:rsidRPr="009756AC" w14:paraId="3919548B" w14:textId="77777777" w:rsidTr="00AE03B0">
        <w:tc>
          <w:tcPr>
            <w:tcW w:w="3224" w:type="dxa"/>
          </w:tcPr>
          <w:p w14:paraId="6391193F" w14:textId="77777777" w:rsidR="009C3933" w:rsidRPr="009756AC" w:rsidRDefault="009C3933" w:rsidP="00AE03B0">
            <w:pPr>
              <w:ind w:left="-86"/>
              <w:rPr>
                <w:rFonts w:ascii="Arial" w:hAnsi="Arial" w:cs="Arial"/>
                <w:color w:val="auto"/>
                <w:sz w:val="16"/>
                <w:szCs w:val="16"/>
              </w:rPr>
            </w:pPr>
            <w:r w:rsidRPr="009756AC">
              <w:rPr>
                <w:rFonts w:ascii="Arial" w:hAnsi="Arial" w:cs="Arial"/>
                <w:color w:val="auto"/>
                <w:sz w:val="16"/>
                <w:szCs w:val="16"/>
              </w:rPr>
              <w:t>Long-term loans from financial institutions</w:t>
            </w:r>
          </w:p>
        </w:tc>
        <w:tc>
          <w:tcPr>
            <w:tcW w:w="1260" w:type="dxa"/>
            <w:vAlign w:val="bottom"/>
          </w:tcPr>
          <w:p w14:paraId="50826AAA" w14:textId="036B0CB9"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392</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p>
        </w:tc>
        <w:tc>
          <w:tcPr>
            <w:tcW w:w="1276" w:type="dxa"/>
          </w:tcPr>
          <w:p w14:paraId="3642E15D" w14:textId="41624567" w:rsidR="009C3933" w:rsidRPr="009756AC" w:rsidRDefault="009C3933" w:rsidP="00AE03B0">
            <w:pPr>
              <w:jc w:val="right"/>
              <w:rPr>
                <w:rFonts w:ascii="Arial" w:hAnsi="Arial" w:cs="Arial"/>
                <w:color w:val="auto"/>
                <w:sz w:val="16"/>
                <w:szCs w:val="16"/>
                <w:rtl/>
                <w:cs/>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111</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000</w:t>
            </w:r>
            <w:r w:rsidRPr="009756AC">
              <w:rPr>
                <w:rFonts w:ascii="Arial" w:hAnsi="Arial" w:cs="Arial"/>
                <w:color w:val="auto"/>
                <w:sz w:val="16"/>
                <w:szCs w:val="16"/>
                <w:lang w:bidi="ar-SA"/>
              </w:rPr>
              <w:t>)</w:t>
            </w:r>
          </w:p>
        </w:tc>
        <w:tc>
          <w:tcPr>
            <w:tcW w:w="1134" w:type="dxa"/>
          </w:tcPr>
          <w:p w14:paraId="3ECC6BF3"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7" w:type="dxa"/>
          </w:tcPr>
          <w:p w14:paraId="435627D6"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5B431F6C" w14:textId="65CC4E24"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281</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r w:rsidR="009C3933" w:rsidRPr="009756AC">
              <w:rPr>
                <w:rFonts w:ascii="Arial" w:hAnsi="Arial" w:cs="Arial"/>
                <w:color w:val="auto"/>
                <w:sz w:val="16"/>
                <w:szCs w:val="16"/>
                <w:lang w:bidi="ar-SA"/>
              </w:rPr>
              <w:t xml:space="preserve"> </w:t>
            </w:r>
          </w:p>
        </w:tc>
      </w:tr>
      <w:tr w:rsidR="009C3933" w:rsidRPr="009756AC" w14:paraId="0DE89C47" w14:textId="77777777" w:rsidTr="00AE03B0">
        <w:tc>
          <w:tcPr>
            <w:tcW w:w="3224" w:type="dxa"/>
          </w:tcPr>
          <w:p w14:paraId="1BCD17F7" w14:textId="77777777" w:rsidR="009C3933" w:rsidRPr="009756AC" w:rsidRDefault="009C3933" w:rsidP="00AE03B0">
            <w:pPr>
              <w:ind w:left="-86"/>
              <w:jc w:val="both"/>
              <w:rPr>
                <w:rFonts w:ascii="Arial" w:hAnsi="Arial" w:cs="Arial"/>
                <w:snapToGrid w:val="0"/>
                <w:color w:val="auto"/>
                <w:sz w:val="16"/>
                <w:szCs w:val="16"/>
                <w:lang w:eastAsia="th-TH" w:bidi="ar-SA"/>
              </w:rPr>
            </w:pPr>
            <w:r w:rsidRPr="009756AC">
              <w:rPr>
                <w:rFonts w:ascii="Arial" w:hAnsi="Arial" w:cs="Arial"/>
                <w:snapToGrid w:val="0"/>
                <w:color w:val="auto"/>
                <w:sz w:val="16"/>
                <w:szCs w:val="16"/>
                <w:lang w:eastAsia="th-TH" w:bidi="ar-SA"/>
              </w:rPr>
              <w:t>Lease liabilities</w:t>
            </w:r>
          </w:p>
        </w:tc>
        <w:tc>
          <w:tcPr>
            <w:tcW w:w="1260" w:type="dxa"/>
            <w:vAlign w:val="bottom"/>
          </w:tcPr>
          <w:p w14:paraId="261D0C70" w14:textId="7695A611"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103</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513</w:t>
            </w:r>
          </w:p>
        </w:tc>
        <w:tc>
          <w:tcPr>
            <w:tcW w:w="1276" w:type="dxa"/>
          </w:tcPr>
          <w:p w14:paraId="4372F6E2" w14:textId="55FFD2DF"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49</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598</w:t>
            </w:r>
            <w:r w:rsidRPr="009756AC">
              <w:rPr>
                <w:rFonts w:ascii="Arial" w:hAnsi="Arial" w:cs="Arial"/>
                <w:color w:val="auto"/>
                <w:sz w:val="16"/>
                <w:szCs w:val="16"/>
                <w:lang w:bidi="ar-SA"/>
              </w:rPr>
              <w:t>)</w:t>
            </w:r>
          </w:p>
        </w:tc>
        <w:tc>
          <w:tcPr>
            <w:tcW w:w="1134" w:type="dxa"/>
          </w:tcPr>
          <w:p w14:paraId="2C761FE8" w14:textId="4AC31794"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45</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656</w:t>
            </w:r>
          </w:p>
        </w:tc>
        <w:tc>
          <w:tcPr>
            <w:tcW w:w="1277" w:type="dxa"/>
          </w:tcPr>
          <w:p w14:paraId="4AB2DF06" w14:textId="0F1AF9F5"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3</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362</w:t>
            </w:r>
            <w:r w:rsidRPr="009756AC">
              <w:rPr>
                <w:rFonts w:ascii="Arial" w:hAnsi="Arial" w:cs="Arial"/>
                <w:color w:val="auto"/>
                <w:sz w:val="16"/>
                <w:szCs w:val="16"/>
                <w:lang w:bidi="ar-SA"/>
              </w:rPr>
              <w:t>)</w:t>
            </w:r>
          </w:p>
        </w:tc>
        <w:tc>
          <w:tcPr>
            <w:tcW w:w="1276" w:type="dxa"/>
          </w:tcPr>
          <w:p w14:paraId="4B22B78E" w14:textId="22E77A4D"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 xml:space="preserve"> </w:t>
            </w:r>
            <w:r w:rsidR="009C2E4E" w:rsidRPr="009756AC">
              <w:rPr>
                <w:rFonts w:ascii="Arial" w:hAnsi="Arial" w:cs="Arial"/>
                <w:color w:val="auto"/>
                <w:sz w:val="16"/>
                <w:szCs w:val="16"/>
                <w:lang w:bidi="ar-SA"/>
              </w:rPr>
              <w:t>96</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209</w:t>
            </w:r>
            <w:r w:rsidRPr="009756AC">
              <w:rPr>
                <w:rFonts w:ascii="Arial" w:hAnsi="Arial" w:cs="Arial"/>
                <w:color w:val="auto"/>
                <w:sz w:val="16"/>
                <w:szCs w:val="16"/>
                <w:lang w:bidi="ar-SA"/>
              </w:rPr>
              <w:t xml:space="preserve"> </w:t>
            </w:r>
          </w:p>
        </w:tc>
      </w:tr>
      <w:tr w:rsidR="009C3933" w:rsidRPr="009756AC" w14:paraId="6243F785" w14:textId="77777777" w:rsidTr="00AE03B0">
        <w:tc>
          <w:tcPr>
            <w:tcW w:w="3224" w:type="dxa"/>
          </w:tcPr>
          <w:p w14:paraId="2FC01388" w14:textId="77777777" w:rsidR="009C3933" w:rsidRPr="009756AC" w:rsidRDefault="009C3933" w:rsidP="00AE03B0">
            <w:pPr>
              <w:ind w:left="-86"/>
              <w:jc w:val="both"/>
              <w:rPr>
                <w:rFonts w:ascii="Arial" w:hAnsi="Arial" w:cs="Arial"/>
                <w:snapToGrid w:val="0"/>
                <w:color w:val="auto"/>
                <w:sz w:val="16"/>
                <w:szCs w:val="16"/>
                <w:lang w:eastAsia="th-TH" w:bidi="ar-SA"/>
              </w:rPr>
            </w:pPr>
            <w:r w:rsidRPr="009756AC">
              <w:rPr>
                <w:rFonts w:ascii="Arial" w:hAnsi="Arial" w:cs="Arial"/>
                <w:snapToGrid w:val="0"/>
                <w:color w:val="auto"/>
                <w:sz w:val="16"/>
                <w:szCs w:val="16"/>
                <w:lang w:eastAsia="th-TH" w:bidi="ar-SA"/>
              </w:rPr>
              <w:t>Short-term loans from related parties</w:t>
            </w:r>
          </w:p>
        </w:tc>
        <w:tc>
          <w:tcPr>
            <w:tcW w:w="1260" w:type="dxa"/>
          </w:tcPr>
          <w:p w14:paraId="76BA03AC"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592BD153" w14:textId="07FA3650"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67</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500</w:t>
            </w:r>
          </w:p>
        </w:tc>
        <w:tc>
          <w:tcPr>
            <w:tcW w:w="1134" w:type="dxa"/>
          </w:tcPr>
          <w:p w14:paraId="010A301A"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7" w:type="dxa"/>
          </w:tcPr>
          <w:p w14:paraId="7EE40BD7"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0DA7325E" w14:textId="66BC5C96"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67</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500</w:t>
            </w:r>
            <w:r w:rsidR="009C3933" w:rsidRPr="009756AC">
              <w:rPr>
                <w:rFonts w:ascii="Arial" w:hAnsi="Arial" w:cs="Arial"/>
                <w:color w:val="auto"/>
                <w:sz w:val="16"/>
                <w:szCs w:val="16"/>
                <w:lang w:bidi="ar-SA"/>
              </w:rPr>
              <w:t xml:space="preserve"> </w:t>
            </w:r>
          </w:p>
        </w:tc>
      </w:tr>
      <w:tr w:rsidR="009C3933" w:rsidRPr="009756AC" w14:paraId="10E0A989" w14:textId="77777777" w:rsidTr="00AE03B0">
        <w:tc>
          <w:tcPr>
            <w:tcW w:w="3224" w:type="dxa"/>
          </w:tcPr>
          <w:p w14:paraId="647B8C12" w14:textId="77777777" w:rsidR="009C3933" w:rsidRPr="009756AC" w:rsidRDefault="009C3933" w:rsidP="00AE03B0">
            <w:pPr>
              <w:ind w:left="-86"/>
              <w:rPr>
                <w:rFonts w:ascii="Arial" w:hAnsi="Arial" w:cs="Arial"/>
                <w:color w:val="auto"/>
                <w:sz w:val="16"/>
                <w:szCs w:val="16"/>
                <w:lang w:bidi="ar-SA"/>
              </w:rPr>
            </w:pPr>
          </w:p>
        </w:tc>
        <w:tc>
          <w:tcPr>
            <w:tcW w:w="1260" w:type="dxa"/>
            <w:vAlign w:val="bottom"/>
          </w:tcPr>
          <w:p w14:paraId="72B977CF"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50364845" w14:textId="77777777" w:rsidR="009C3933" w:rsidRPr="009756AC" w:rsidRDefault="009C3933" w:rsidP="00AE03B0">
            <w:pPr>
              <w:jc w:val="right"/>
              <w:rPr>
                <w:rFonts w:ascii="Arial" w:hAnsi="Arial" w:cs="Arial"/>
                <w:color w:val="auto"/>
                <w:sz w:val="16"/>
                <w:szCs w:val="16"/>
                <w:lang w:bidi="ar-SA"/>
              </w:rPr>
            </w:pPr>
          </w:p>
        </w:tc>
        <w:tc>
          <w:tcPr>
            <w:tcW w:w="1134" w:type="dxa"/>
            <w:vAlign w:val="bottom"/>
          </w:tcPr>
          <w:p w14:paraId="4D7F5383" w14:textId="77777777" w:rsidR="009C3933" w:rsidRPr="009756AC" w:rsidRDefault="009C3933" w:rsidP="00AE03B0">
            <w:pPr>
              <w:jc w:val="right"/>
              <w:rPr>
                <w:rFonts w:ascii="Arial" w:hAnsi="Arial" w:cs="Arial"/>
                <w:color w:val="auto"/>
                <w:sz w:val="16"/>
                <w:szCs w:val="16"/>
                <w:lang w:bidi="ar-SA"/>
              </w:rPr>
            </w:pPr>
          </w:p>
        </w:tc>
        <w:tc>
          <w:tcPr>
            <w:tcW w:w="1277" w:type="dxa"/>
          </w:tcPr>
          <w:p w14:paraId="28B39744"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0CBEDAE8" w14:textId="77777777" w:rsidR="009C3933" w:rsidRPr="009756AC" w:rsidRDefault="009C3933" w:rsidP="00AE03B0">
            <w:pPr>
              <w:jc w:val="right"/>
              <w:rPr>
                <w:rFonts w:ascii="Arial" w:hAnsi="Arial" w:cs="Arial"/>
                <w:color w:val="auto"/>
                <w:sz w:val="16"/>
                <w:szCs w:val="16"/>
                <w:lang w:bidi="ar-SA"/>
              </w:rPr>
            </w:pPr>
          </w:p>
        </w:tc>
      </w:tr>
      <w:tr w:rsidR="009C3933" w:rsidRPr="009756AC" w14:paraId="2291FD04" w14:textId="77777777" w:rsidTr="00AE03B0">
        <w:tc>
          <w:tcPr>
            <w:tcW w:w="3224" w:type="dxa"/>
          </w:tcPr>
          <w:p w14:paraId="15D4A98A" w14:textId="77777777" w:rsidR="009C3933" w:rsidRPr="009756AC" w:rsidRDefault="009C3933" w:rsidP="00AE03B0">
            <w:pPr>
              <w:ind w:left="-86"/>
              <w:rPr>
                <w:rFonts w:ascii="Arial" w:hAnsi="Arial" w:cs="Arial"/>
                <w:b/>
                <w:bCs/>
                <w:color w:val="auto"/>
                <w:sz w:val="16"/>
                <w:szCs w:val="16"/>
                <w:lang w:bidi="ar-SA"/>
              </w:rPr>
            </w:pPr>
            <w:r w:rsidRPr="009756AC">
              <w:rPr>
                <w:rFonts w:ascii="Arial" w:hAnsi="Arial" w:cs="Arial"/>
                <w:b/>
                <w:bCs/>
                <w:color w:val="auto"/>
                <w:sz w:val="16"/>
                <w:szCs w:val="16"/>
                <w:lang w:bidi="ar-SA"/>
              </w:rPr>
              <w:t>Separate financial statements</w:t>
            </w:r>
          </w:p>
        </w:tc>
        <w:tc>
          <w:tcPr>
            <w:tcW w:w="1260" w:type="dxa"/>
            <w:vAlign w:val="bottom"/>
          </w:tcPr>
          <w:p w14:paraId="1A78D286"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28312BC8" w14:textId="77777777" w:rsidR="009C3933" w:rsidRPr="009756AC" w:rsidRDefault="009C3933" w:rsidP="00AE03B0">
            <w:pPr>
              <w:jc w:val="right"/>
              <w:rPr>
                <w:rFonts w:ascii="Arial" w:hAnsi="Arial" w:cs="Arial"/>
                <w:color w:val="auto"/>
                <w:sz w:val="16"/>
                <w:szCs w:val="16"/>
                <w:lang w:bidi="ar-SA"/>
              </w:rPr>
            </w:pPr>
          </w:p>
        </w:tc>
        <w:tc>
          <w:tcPr>
            <w:tcW w:w="1134" w:type="dxa"/>
            <w:vAlign w:val="bottom"/>
          </w:tcPr>
          <w:p w14:paraId="01696DFA" w14:textId="77777777" w:rsidR="009C3933" w:rsidRPr="009756AC" w:rsidRDefault="009C3933" w:rsidP="00AE03B0">
            <w:pPr>
              <w:jc w:val="right"/>
              <w:rPr>
                <w:rFonts w:ascii="Arial" w:hAnsi="Arial" w:cs="Arial"/>
                <w:color w:val="auto"/>
                <w:sz w:val="16"/>
                <w:szCs w:val="16"/>
                <w:lang w:bidi="ar-SA"/>
              </w:rPr>
            </w:pPr>
          </w:p>
        </w:tc>
        <w:tc>
          <w:tcPr>
            <w:tcW w:w="1277" w:type="dxa"/>
          </w:tcPr>
          <w:p w14:paraId="44ACCCE3"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343CFBBB" w14:textId="77777777" w:rsidR="009C3933" w:rsidRPr="009756AC" w:rsidRDefault="009C3933" w:rsidP="00AE03B0">
            <w:pPr>
              <w:jc w:val="right"/>
              <w:rPr>
                <w:rFonts w:ascii="Arial" w:hAnsi="Arial" w:cs="Arial"/>
                <w:color w:val="auto"/>
                <w:sz w:val="16"/>
                <w:szCs w:val="16"/>
                <w:lang w:bidi="ar-SA"/>
              </w:rPr>
            </w:pPr>
          </w:p>
        </w:tc>
      </w:tr>
      <w:tr w:rsidR="009C3933" w:rsidRPr="009756AC" w14:paraId="5DF766DF" w14:textId="77777777" w:rsidTr="00AE03B0">
        <w:tc>
          <w:tcPr>
            <w:tcW w:w="3224" w:type="dxa"/>
          </w:tcPr>
          <w:p w14:paraId="55A45240"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0" w:type="dxa"/>
            <w:vAlign w:val="bottom"/>
          </w:tcPr>
          <w:p w14:paraId="1BF44C40"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061DF56A" w14:textId="77777777" w:rsidR="009C3933" w:rsidRPr="009756AC" w:rsidRDefault="009C3933" w:rsidP="00AE03B0">
            <w:pPr>
              <w:jc w:val="right"/>
              <w:rPr>
                <w:rFonts w:ascii="Arial" w:hAnsi="Arial" w:cs="Arial"/>
                <w:color w:val="auto"/>
                <w:sz w:val="16"/>
                <w:szCs w:val="16"/>
                <w:lang w:bidi="ar-SA"/>
              </w:rPr>
            </w:pPr>
          </w:p>
        </w:tc>
        <w:tc>
          <w:tcPr>
            <w:tcW w:w="1134" w:type="dxa"/>
            <w:vAlign w:val="bottom"/>
          </w:tcPr>
          <w:p w14:paraId="465CA5E5" w14:textId="77777777" w:rsidR="009C3933" w:rsidRPr="009756AC" w:rsidRDefault="009C3933" w:rsidP="00AE03B0">
            <w:pPr>
              <w:jc w:val="right"/>
              <w:rPr>
                <w:rFonts w:ascii="Arial" w:hAnsi="Arial" w:cs="Arial"/>
                <w:color w:val="auto"/>
                <w:sz w:val="16"/>
                <w:szCs w:val="16"/>
                <w:lang w:bidi="ar-SA"/>
              </w:rPr>
            </w:pPr>
          </w:p>
        </w:tc>
        <w:tc>
          <w:tcPr>
            <w:tcW w:w="1277" w:type="dxa"/>
          </w:tcPr>
          <w:p w14:paraId="6B55197B"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3ABF74FA" w14:textId="77777777" w:rsidR="009C3933" w:rsidRPr="009756AC" w:rsidRDefault="009C3933" w:rsidP="00AE03B0">
            <w:pPr>
              <w:jc w:val="right"/>
              <w:rPr>
                <w:rFonts w:ascii="Arial" w:hAnsi="Arial" w:cs="Arial"/>
                <w:color w:val="auto"/>
                <w:sz w:val="16"/>
                <w:szCs w:val="16"/>
                <w:lang w:bidi="ar-SA"/>
              </w:rPr>
            </w:pPr>
          </w:p>
        </w:tc>
      </w:tr>
      <w:tr w:rsidR="009C3933" w:rsidRPr="009756AC" w14:paraId="651973C9" w14:textId="77777777" w:rsidTr="00AE03B0">
        <w:tc>
          <w:tcPr>
            <w:tcW w:w="3224" w:type="dxa"/>
          </w:tcPr>
          <w:p w14:paraId="773260DC" w14:textId="77777777" w:rsidR="009C3933" w:rsidRPr="009756AC" w:rsidRDefault="009C3933" w:rsidP="00AE03B0">
            <w:pPr>
              <w:ind w:left="-86"/>
              <w:jc w:val="both"/>
              <w:rPr>
                <w:rFonts w:ascii="Arial" w:hAnsi="Arial" w:cs="Arial"/>
                <w:snapToGrid w:val="0"/>
                <w:color w:val="auto"/>
                <w:sz w:val="16"/>
                <w:szCs w:val="16"/>
                <w:lang w:eastAsia="th-TH" w:bidi="ar-SA"/>
              </w:rPr>
            </w:pPr>
            <w:r w:rsidRPr="009756AC">
              <w:rPr>
                <w:rFonts w:ascii="Arial" w:hAnsi="Arial" w:cs="Arial"/>
                <w:snapToGrid w:val="0"/>
                <w:color w:val="auto"/>
                <w:sz w:val="16"/>
                <w:szCs w:val="16"/>
                <w:lang w:eastAsia="th-TH" w:bidi="ar-SA"/>
              </w:rPr>
              <w:t>Short-term loans from financial institutions</w:t>
            </w:r>
          </w:p>
        </w:tc>
        <w:tc>
          <w:tcPr>
            <w:tcW w:w="1260" w:type="dxa"/>
            <w:vAlign w:val="bottom"/>
          </w:tcPr>
          <w:p w14:paraId="62BACEAE"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3397E5AB" w14:textId="42B05693"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100</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000</w:t>
            </w:r>
          </w:p>
        </w:tc>
        <w:tc>
          <w:tcPr>
            <w:tcW w:w="1134" w:type="dxa"/>
          </w:tcPr>
          <w:p w14:paraId="65529FA5"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7" w:type="dxa"/>
          </w:tcPr>
          <w:p w14:paraId="2DC36492"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3BF5F088" w14:textId="59056B9C"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 xml:space="preserve"> </w:t>
            </w:r>
            <w:r w:rsidR="009C2E4E" w:rsidRPr="009756AC">
              <w:rPr>
                <w:rFonts w:ascii="Arial" w:hAnsi="Arial" w:cs="Arial"/>
                <w:color w:val="auto"/>
                <w:sz w:val="16"/>
                <w:szCs w:val="16"/>
                <w:lang w:bidi="ar-SA"/>
              </w:rPr>
              <w:t>100</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000</w:t>
            </w:r>
            <w:r w:rsidRPr="009756AC">
              <w:rPr>
                <w:rFonts w:ascii="Arial" w:hAnsi="Arial" w:cs="Arial"/>
                <w:color w:val="auto"/>
                <w:sz w:val="16"/>
                <w:szCs w:val="16"/>
                <w:lang w:bidi="ar-SA"/>
              </w:rPr>
              <w:t xml:space="preserve"> </w:t>
            </w:r>
          </w:p>
        </w:tc>
      </w:tr>
      <w:tr w:rsidR="009C3933" w:rsidRPr="009756AC" w14:paraId="0EDFD5B4" w14:textId="77777777" w:rsidTr="00AE03B0">
        <w:tc>
          <w:tcPr>
            <w:tcW w:w="3224" w:type="dxa"/>
          </w:tcPr>
          <w:p w14:paraId="1C7BD2D1" w14:textId="77777777" w:rsidR="009C3933" w:rsidRPr="009756AC" w:rsidRDefault="009C3933" w:rsidP="00AE03B0">
            <w:pPr>
              <w:ind w:left="-86"/>
              <w:rPr>
                <w:rFonts w:ascii="Arial" w:hAnsi="Arial" w:cs="Arial"/>
                <w:snapToGrid w:val="0"/>
                <w:color w:val="auto"/>
                <w:sz w:val="16"/>
                <w:szCs w:val="16"/>
                <w:lang w:eastAsia="th-TH" w:bidi="ar-SA"/>
              </w:rPr>
            </w:pPr>
            <w:r w:rsidRPr="009756AC">
              <w:rPr>
                <w:rFonts w:ascii="Arial" w:hAnsi="Arial" w:cs="Arial"/>
                <w:color w:val="auto"/>
                <w:sz w:val="16"/>
                <w:szCs w:val="16"/>
              </w:rPr>
              <w:t>Long-term loans from financial institutions</w:t>
            </w:r>
          </w:p>
        </w:tc>
        <w:tc>
          <w:tcPr>
            <w:tcW w:w="1260" w:type="dxa"/>
            <w:vAlign w:val="bottom"/>
          </w:tcPr>
          <w:p w14:paraId="55536BE0" w14:textId="63C46728"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392</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p>
        </w:tc>
        <w:tc>
          <w:tcPr>
            <w:tcW w:w="1276" w:type="dxa"/>
          </w:tcPr>
          <w:p w14:paraId="7C5E42F1" w14:textId="50C64D28"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111</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000</w:t>
            </w:r>
            <w:r w:rsidRPr="009756AC">
              <w:rPr>
                <w:rFonts w:ascii="Arial" w:hAnsi="Arial" w:cs="Arial"/>
                <w:color w:val="auto"/>
                <w:sz w:val="16"/>
                <w:szCs w:val="16"/>
                <w:lang w:bidi="ar-SA"/>
              </w:rPr>
              <w:t>)</w:t>
            </w:r>
          </w:p>
        </w:tc>
        <w:tc>
          <w:tcPr>
            <w:tcW w:w="1134" w:type="dxa"/>
          </w:tcPr>
          <w:p w14:paraId="473B1E32"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7" w:type="dxa"/>
          </w:tcPr>
          <w:p w14:paraId="42024DBD"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6D6D22E0" w14:textId="076B1B08"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281</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r w:rsidR="009C3933" w:rsidRPr="009756AC">
              <w:rPr>
                <w:rFonts w:ascii="Arial" w:hAnsi="Arial" w:cs="Arial"/>
                <w:color w:val="auto"/>
                <w:sz w:val="16"/>
                <w:szCs w:val="16"/>
                <w:lang w:bidi="ar-SA"/>
              </w:rPr>
              <w:t xml:space="preserve"> </w:t>
            </w:r>
          </w:p>
        </w:tc>
      </w:tr>
      <w:tr w:rsidR="009C3933" w:rsidRPr="009756AC" w14:paraId="07378F07" w14:textId="77777777" w:rsidTr="00AE03B0">
        <w:tc>
          <w:tcPr>
            <w:tcW w:w="3224" w:type="dxa"/>
          </w:tcPr>
          <w:p w14:paraId="3C160447" w14:textId="77777777" w:rsidR="009C3933" w:rsidRPr="009756AC" w:rsidRDefault="009C3933" w:rsidP="00AE03B0">
            <w:pPr>
              <w:ind w:left="-86"/>
              <w:rPr>
                <w:rFonts w:ascii="Arial" w:hAnsi="Arial" w:cs="Arial"/>
                <w:color w:val="auto"/>
                <w:sz w:val="16"/>
                <w:szCs w:val="16"/>
                <w:lang w:bidi="ar-SA"/>
              </w:rPr>
            </w:pPr>
            <w:r w:rsidRPr="009756AC">
              <w:rPr>
                <w:rFonts w:ascii="Arial" w:hAnsi="Arial" w:cs="Arial"/>
                <w:snapToGrid w:val="0"/>
                <w:color w:val="auto"/>
                <w:sz w:val="16"/>
                <w:szCs w:val="16"/>
                <w:lang w:eastAsia="th-TH" w:bidi="ar-SA"/>
              </w:rPr>
              <w:t>Lease liabilities</w:t>
            </w:r>
          </w:p>
        </w:tc>
        <w:tc>
          <w:tcPr>
            <w:tcW w:w="1260" w:type="dxa"/>
            <w:vAlign w:val="bottom"/>
          </w:tcPr>
          <w:p w14:paraId="33AEDFE0" w14:textId="0CCBA5D3"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15</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158</w:t>
            </w:r>
          </w:p>
        </w:tc>
        <w:tc>
          <w:tcPr>
            <w:tcW w:w="1276" w:type="dxa"/>
            <w:vAlign w:val="center"/>
          </w:tcPr>
          <w:p w14:paraId="56CF642C" w14:textId="1373ABD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5</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607</w:t>
            </w:r>
            <w:r w:rsidRPr="009756AC">
              <w:rPr>
                <w:rFonts w:ascii="Arial" w:hAnsi="Arial" w:cs="Arial"/>
                <w:color w:val="auto"/>
                <w:sz w:val="16"/>
                <w:szCs w:val="16"/>
                <w:lang w:bidi="ar-SA"/>
              </w:rPr>
              <w:t>)</w:t>
            </w:r>
          </w:p>
        </w:tc>
        <w:tc>
          <w:tcPr>
            <w:tcW w:w="1134" w:type="dxa"/>
            <w:vAlign w:val="center"/>
          </w:tcPr>
          <w:p w14:paraId="6D42D6FB" w14:textId="66319A92"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5</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231</w:t>
            </w:r>
          </w:p>
        </w:tc>
        <w:tc>
          <w:tcPr>
            <w:tcW w:w="1277" w:type="dxa"/>
            <w:vAlign w:val="center"/>
          </w:tcPr>
          <w:p w14:paraId="383E43B6"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vAlign w:val="center"/>
          </w:tcPr>
          <w:p w14:paraId="47B85F94" w14:textId="10184320"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14</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781</w:t>
            </w:r>
            <w:r w:rsidR="009C3933" w:rsidRPr="009756AC">
              <w:rPr>
                <w:rFonts w:ascii="Arial" w:hAnsi="Arial" w:cs="Arial"/>
                <w:color w:val="auto"/>
                <w:sz w:val="16"/>
                <w:szCs w:val="16"/>
                <w:lang w:bidi="ar-SA"/>
              </w:rPr>
              <w:t xml:space="preserve"> </w:t>
            </w:r>
          </w:p>
        </w:tc>
      </w:tr>
      <w:tr w:rsidR="009C3933" w:rsidRPr="009756AC" w14:paraId="02613B96" w14:textId="77777777" w:rsidTr="00AE03B0">
        <w:tc>
          <w:tcPr>
            <w:tcW w:w="3224" w:type="dxa"/>
          </w:tcPr>
          <w:p w14:paraId="7976C659" w14:textId="77777777" w:rsidR="009C3933" w:rsidRPr="009756AC" w:rsidRDefault="009C3933" w:rsidP="00AE03B0">
            <w:pPr>
              <w:ind w:left="-86"/>
              <w:rPr>
                <w:rFonts w:ascii="Arial" w:hAnsi="Arial" w:cs="Arial"/>
                <w:snapToGrid w:val="0"/>
                <w:color w:val="auto"/>
                <w:sz w:val="16"/>
                <w:szCs w:val="16"/>
                <w:lang w:eastAsia="th-TH" w:bidi="ar-SA"/>
              </w:rPr>
            </w:pPr>
            <w:r w:rsidRPr="009756AC">
              <w:rPr>
                <w:rFonts w:ascii="Arial" w:hAnsi="Arial" w:cs="Arial"/>
                <w:snapToGrid w:val="0"/>
                <w:color w:val="auto"/>
                <w:sz w:val="16"/>
                <w:szCs w:val="16"/>
                <w:lang w:eastAsia="th-TH" w:bidi="ar-SA"/>
              </w:rPr>
              <w:t>Short-term loans from related parties</w:t>
            </w:r>
          </w:p>
        </w:tc>
        <w:tc>
          <w:tcPr>
            <w:tcW w:w="1260" w:type="dxa"/>
            <w:vAlign w:val="bottom"/>
          </w:tcPr>
          <w:p w14:paraId="5CA4371F"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vAlign w:val="center"/>
          </w:tcPr>
          <w:p w14:paraId="22E38498" w14:textId="60E95B73"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332</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500</w:t>
            </w:r>
          </w:p>
        </w:tc>
        <w:tc>
          <w:tcPr>
            <w:tcW w:w="1134" w:type="dxa"/>
            <w:vAlign w:val="center"/>
          </w:tcPr>
          <w:p w14:paraId="0D627704"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7" w:type="dxa"/>
            <w:vAlign w:val="center"/>
          </w:tcPr>
          <w:p w14:paraId="157C85FC"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vAlign w:val="center"/>
          </w:tcPr>
          <w:p w14:paraId="652CCA7E" w14:textId="34B6839C"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332</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500</w:t>
            </w:r>
            <w:r w:rsidR="009C3933" w:rsidRPr="009756AC">
              <w:rPr>
                <w:rFonts w:ascii="Arial" w:hAnsi="Arial" w:cs="Arial"/>
                <w:color w:val="auto"/>
                <w:sz w:val="16"/>
                <w:szCs w:val="16"/>
                <w:lang w:bidi="ar-SA"/>
              </w:rPr>
              <w:t xml:space="preserve"> </w:t>
            </w:r>
          </w:p>
        </w:tc>
      </w:tr>
    </w:tbl>
    <w:p w14:paraId="6737ADF9" w14:textId="798C4B5C" w:rsidR="004A0ADF" w:rsidRPr="009756AC" w:rsidRDefault="004A0ADF" w:rsidP="009C3933">
      <w:pPr>
        <w:rPr>
          <w:rFonts w:ascii="Arial" w:eastAsia="Times New Roman" w:hAnsi="Arial" w:cs="Arial"/>
          <w:color w:val="auto"/>
          <w:sz w:val="20"/>
          <w:szCs w:val="20"/>
          <w:lang w:val="en-US"/>
        </w:rPr>
      </w:pPr>
    </w:p>
    <w:p w14:paraId="3E5FBAC1" w14:textId="77777777" w:rsidR="009C3933" w:rsidRPr="009756AC" w:rsidRDefault="004A0ADF" w:rsidP="009C3933">
      <w:pPr>
        <w:rPr>
          <w:rFonts w:ascii="Arial" w:eastAsia="Times New Roman" w:hAnsi="Arial" w:cs="Arial"/>
          <w:color w:val="auto"/>
          <w:sz w:val="18"/>
          <w:szCs w:val="18"/>
          <w:lang w:val="en-US"/>
        </w:rPr>
      </w:pPr>
      <w:r w:rsidRPr="009756AC">
        <w:rPr>
          <w:rFonts w:ascii="Arial" w:eastAsia="Times New Roman" w:hAnsi="Arial" w:cs="Arial"/>
          <w:color w:val="auto"/>
          <w:sz w:val="20"/>
          <w:szCs w:val="20"/>
          <w:lang w:val="en-US"/>
        </w:rPr>
        <w:br w:type="page"/>
      </w:r>
    </w:p>
    <w:tbl>
      <w:tblPr>
        <w:tblW w:w="9447" w:type="dxa"/>
        <w:tblInd w:w="108" w:type="dxa"/>
        <w:tblLayout w:type="fixed"/>
        <w:tblLook w:val="04A0" w:firstRow="1" w:lastRow="0" w:firstColumn="1" w:lastColumn="0" w:noHBand="0" w:noVBand="1"/>
      </w:tblPr>
      <w:tblGrid>
        <w:gridCol w:w="3222"/>
        <w:gridCol w:w="1261"/>
        <w:gridCol w:w="1276"/>
        <w:gridCol w:w="1134"/>
        <w:gridCol w:w="1275"/>
        <w:gridCol w:w="1279"/>
      </w:tblGrid>
      <w:tr w:rsidR="009C3933" w:rsidRPr="009756AC" w14:paraId="32EB85CF" w14:textId="77777777" w:rsidTr="00AE03B0">
        <w:tc>
          <w:tcPr>
            <w:tcW w:w="3224" w:type="dxa"/>
          </w:tcPr>
          <w:p w14:paraId="5E1A2A69" w14:textId="77777777" w:rsidR="009C3933" w:rsidRPr="009756AC" w:rsidRDefault="009C3933" w:rsidP="00AE03B0">
            <w:pPr>
              <w:ind w:left="-86"/>
              <w:jc w:val="both"/>
              <w:rPr>
                <w:rFonts w:ascii="Arial" w:hAnsi="Arial" w:cs="Arial"/>
                <w:snapToGrid w:val="0"/>
                <w:color w:val="auto"/>
                <w:sz w:val="16"/>
                <w:szCs w:val="16"/>
                <w:rtl/>
                <w:cs/>
                <w:lang w:eastAsia="th-TH" w:bidi="ar-SA"/>
              </w:rPr>
            </w:pPr>
          </w:p>
        </w:tc>
        <w:tc>
          <w:tcPr>
            <w:tcW w:w="1262" w:type="dxa"/>
          </w:tcPr>
          <w:p w14:paraId="2CD9DFC7" w14:textId="77777777" w:rsidR="009C3933" w:rsidRPr="009756AC" w:rsidRDefault="009C3933" w:rsidP="00AE03B0">
            <w:pPr>
              <w:jc w:val="center"/>
              <w:rPr>
                <w:rFonts w:ascii="Arial" w:hAnsi="Arial" w:cs="Arial"/>
                <w:b/>
                <w:bCs/>
                <w:color w:val="auto"/>
                <w:sz w:val="16"/>
                <w:szCs w:val="16"/>
                <w:lang w:bidi="ar-SA"/>
              </w:rPr>
            </w:pPr>
          </w:p>
        </w:tc>
        <w:tc>
          <w:tcPr>
            <w:tcW w:w="1276" w:type="dxa"/>
          </w:tcPr>
          <w:p w14:paraId="3D6AA2C5" w14:textId="77777777" w:rsidR="009C3933" w:rsidRPr="009756AC" w:rsidRDefault="009C3933" w:rsidP="00AE03B0">
            <w:pPr>
              <w:jc w:val="center"/>
              <w:rPr>
                <w:rFonts w:ascii="Arial" w:hAnsi="Arial" w:cs="Arial"/>
                <w:b/>
                <w:bCs/>
                <w:color w:val="auto"/>
                <w:sz w:val="16"/>
                <w:szCs w:val="16"/>
                <w:lang w:bidi="ar-SA"/>
              </w:rPr>
            </w:pPr>
          </w:p>
        </w:tc>
        <w:tc>
          <w:tcPr>
            <w:tcW w:w="2406" w:type="dxa"/>
            <w:gridSpan w:val="2"/>
            <w:tcBorders>
              <w:bottom w:val="single" w:sz="4" w:space="0" w:color="auto"/>
            </w:tcBorders>
          </w:tcPr>
          <w:p w14:paraId="3EF3325D" w14:textId="77777777" w:rsidR="009C3933" w:rsidRPr="009756AC" w:rsidRDefault="009C3933" w:rsidP="00AE03B0">
            <w:pPr>
              <w:jc w:val="center"/>
              <w:rPr>
                <w:rFonts w:ascii="Arial" w:hAnsi="Arial" w:cs="Arial"/>
                <w:b/>
                <w:bCs/>
                <w:color w:val="auto"/>
                <w:sz w:val="16"/>
                <w:szCs w:val="16"/>
                <w:lang w:bidi="ar-SA"/>
              </w:rPr>
            </w:pPr>
            <w:r w:rsidRPr="009756AC">
              <w:rPr>
                <w:rFonts w:ascii="Arial" w:hAnsi="Arial" w:cs="Arial"/>
                <w:b/>
                <w:bCs/>
                <w:color w:val="auto"/>
                <w:sz w:val="16"/>
                <w:szCs w:val="16"/>
                <w:lang w:bidi="ar-SA"/>
              </w:rPr>
              <w:t>Non-cash transactions</w:t>
            </w:r>
          </w:p>
        </w:tc>
        <w:tc>
          <w:tcPr>
            <w:tcW w:w="1279" w:type="dxa"/>
          </w:tcPr>
          <w:p w14:paraId="12DFE89D" w14:textId="77777777" w:rsidR="009C3933" w:rsidRPr="009756AC" w:rsidRDefault="009C3933" w:rsidP="00AE03B0">
            <w:pPr>
              <w:jc w:val="center"/>
              <w:rPr>
                <w:rFonts w:ascii="Arial" w:hAnsi="Arial" w:cs="Arial"/>
                <w:b/>
                <w:bCs/>
                <w:color w:val="auto"/>
                <w:sz w:val="16"/>
                <w:szCs w:val="16"/>
                <w:lang w:bidi="ar-SA"/>
              </w:rPr>
            </w:pPr>
          </w:p>
        </w:tc>
      </w:tr>
      <w:tr w:rsidR="009C3933" w:rsidRPr="009756AC" w14:paraId="38FB2693" w14:textId="77777777" w:rsidTr="00AE03B0">
        <w:tc>
          <w:tcPr>
            <w:tcW w:w="3224" w:type="dxa"/>
          </w:tcPr>
          <w:p w14:paraId="10792793" w14:textId="77777777" w:rsidR="009C3933" w:rsidRPr="009756AC" w:rsidRDefault="009C3933" w:rsidP="00AE03B0">
            <w:pPr>
              <w:ind w:left="-86"/>
              <w:jc w:val="both"/>
              <w:rPr>
                <w:rFonts w:ascii="Arial" w:hAnsi="Arial" w:cs="Arial"/>
                <w:snapToGrid w:val="0"/>
                <w:color w:val="auto"/>
                <w:sz w:val="16"/>
                <w:szCs w:val="16"/>
                <w:rtl/>
                <w:cs/>
                <w:lang w:eastAsia="th-TH" w:bidi="ar-SA"/>
              </w:rPr>
            </w:pPr>
          </w:p>
        </w:tc>
        <w:tc>
          <w:tcPr>
            <w:tcW w:w="1262" w:type="dxa"/>
          </w:tcPr>
          <w:p w14:paraId="12EFEFEC" w14:textId="77777777" w:rsidR="009C3933" w:rsidRPr="009756AC" w:rsidRDefault="009C3933" w:rsidP="00AE03B0">
            <w:pPr>
              <w:jc w:val="right"/>
              <w:rPr>
                <w:rFonts w:ascii="Arial" w:hAnsi="Arial" w:cs="Arial"/>
                <w:b/>
                <w:bCs/>
                <w:color w:val="auto"/>
                <w:sz w:val="16"/>
                <w:szCs w:val="16"/>
                <w:lang w:bidi="ar-SA"/>
              </w:rPr>
            </w:pPr>
          </w:p>
          <w:p w14:paraId="19D3E915" w14:textId="23986853"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1</w:t>
            </w:r>
            <w:r w:rsidR="009C3933" w:rsidRPr="009756AC">
              <w:rPr>
                <w:rFonts w:ascii="Arial" w:hAnsi="Arial" w:cs="Arial"/>
                <w:b/>
                <w:bCs/>
                <w:color w:val="auto"/>
                <w:sz w:val="16"/>
                <w:szCs w:val="16"/>
                <w:lang w:bidi="ar-SA"/>
              </w:rPr>
              <w:t xml:space="preserve"> January</w:t>
            </w:r>
          </w:p>
        </w:tc>
        <w:tc>
          <w:tcPr>
            <w:tcW w:w="1276" w:type="dxa"/>
          </w:tcPr>
          <w:p w14:paraId="71A194E1" w14:textId="77777777" w:rsidR="009C3933" w:rsidRPr="009756AC" w:rsidRDefault="009C3933" w:rsidP="00AE03B0">
            <w:pPr>
              <w:jc w:val="right"/>
              <w:rPr>
                <w:rFonts w:ascii="Arial" w:hAnsi="Arial" w:cs="Arial"/>
                <w:b/>
                <w:bCs/>
                <w:color w:val="auto"/>
                <w:sz w:val="16"/>
                <w:szCs w:val="16"/>
                <w:lang w:bidi="ar-SA"/>
              </w:rPr>
            </w:pPr>
          </w:p>
          <w:p w14:paraId="5ED97C2A"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Cash flows</w:t>
            </w:r>
          </w:p>
        </w:tc>
        <w:tc>
          <w:tcPr>
            <w:tcW w:w="1134" w:type="dxa"/>
            <w:tcBorders>
              <w:top w:val="single" w:sz="4" w:space="0" w:color="auto"/>
            </w:tcBorders>
          </w:tcPr>
          <w:p w14:paraId="587D3DFC" w14:textId="77777777" w:rsidR="009C3933" w:rsidRPr="009756AC" w:rsidRDefault="009C3933" w:rsidP="00AE03B0">
            <w:pPr>
              <w:jc w:val="right"/>
              <w:rPr>
                <w:rFonts w:ascii="Arial" w:hAnsi="Arial" w:cs="Arial"/>
                <w:b/>
                <w:bCs/>
                <w:color w:val="auto"/>
                <w:sz w:val="16"/>
                <w:szCs w:val="16"/>
                <w:lang w:bidi="ar-SA"/>
              </w:rPr>
            </w:pPr>
          </w:p>
        </w:tc>
        <w:tc>
          <w:tcPr>
            <w:tcW w:w="1275" w:type="dxa"/>
            <w:tcBorders>
              <w:top w:val="single" w:sz="4" w:space="0" w:color="auto"/>
            </w:tcBorders>
          </w:tcPr>
          <w:p w14:paraId="57BFC782" w14:textId="77777777" w:rsidR="009C3933" w:rsidRPr="009756AC" w:rsidRDefault="009C3933" w:rsidP="00AE03B0">
            <w:pPr>
              <w:jc w:val="right"/>
              <w:rPr>
                <w:rFonts w:ascii="Arial" w:hAnsi="Arial" w:cs="Arial"/>
                <w:b/>
                <w:bCs/>
                <w:color w:val="auto"/>
                <w:spacing w:val="-6"/>
                <w:sz w:val="16"/>
                <w:szCs w:val="16"/>
                <w:lang w:bidi="ar-SA"/>
              </w:rPr>
            </w:pPr>
            <w:r w:rsidRPr="009756AC">
              <w:rPr>
                <w:rFonts w:ascii="Arial" w:hAnsi="Arial" w:cs="Arial"/>
                <w:b/>
                <w:bCs/>
                <w:color w:val="auto"/>
                <w:spacing w:val="-6"/>
                <w:sz w:val="16"/>
                <w:szCs w:val="16"/>
                <w:lang w:bidi="ar-SA"/>
              </w:rPr>
              <w:t>Lease termination and</w:t>
            </w:r>
          </w:p>
        </w:tc>
        <w:tc>
          <w:tcPr>
            <w:tcW w:w="1276" w:type="dxa"/>
          </w:tcPr>
          <w:p w14:paraId="7355B3B2" w14:textId="77777777" w:rsidR="009C3933" w:rsidRPr="009756AC" w:rsidRDefault="009C3933" w:rsidP="00AE03B0">
            <w:pPr>
              <w:jc w:val="right"/>
              <w:rPr>
                <w:rFonts w:ascii="Arial" w:hAnsi="Arial" w:cs="Arial"/>
                <w:b/>
                <w:bCs/>
                <w:color w:val="auto"/>
                <w:sz w:val="16"/>
                <w:szCs w:val="16"/>
                <w:lang w:bidi="ar-SA"/>
              </w:rPr>
            </w:pPr>
          </w:p>
          <w:p w14:paraId="39DB9BF7" w14:textId="0F05F302"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31</w:t>
            </w:r>
            <w:r w:rsidR="009C3933" w:rsidRPr="009756AC">
              <w:rPr>
                <w:rFonts w:ascii="Arial" w:hAnsi="Arial" w:cs="Arial"/>
                <w:b/>
                <w:bCs/>
                <w:color w:val="auto"/>
                <w:sz w:val="16"/>
                <w:szCs w:val="16"/>
                <w:lang w:bidi="ar-SA"/>
              </w:rPr>
              <w:t xml:space="preserve"> December</w:t>
            </w:r>
          </w:p>
        </w:tc>
      </w:tr>
      <w:tr w:rsidR="009C3933" w:rsidRPr="009756AC" w14:paraId="3F65D989" w14:textId="77777777" w:rsidTr="00AE03B0">
        <w:tc>
          <w:tcPr>
            <w:tcW w:w="3224" w:type="dxa"/>
          </w:tcPr>
          <w:p w14:paraId="1603B90F"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2" w:type="dxa"/>
          </w:tcPr>
          <w:p w14:paraId="27DF3E41" w14:textId="4FD3220F"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2024</w:t>
            </w:r>
          </w:p>
        </w:tc>
        <w:tc>
          <w:tcPr>
            <w:tcW w:w="1276" w:type="dxa"/>
          </w:tcPr>
          <w:p w14:paraId="3A641A3B"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(net)</w:t>
            </w:r>
          </w:p>
        </w:tc>
        <w:tc>
          <w:tcPr>
            <w:tcW w:w="1134" w:type="dxa"/>
            <w:vAlign w:val="bottom"/>
          </w:tcPr>
          <w:p w14:paraId="2D4F2260"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Addition</w:t>
            </w:r>
          </w:p>
        </w:tc>
        <w:tc>
          <w:tcPr>
            <w:tcW w:w="1275" w:type="dxa"/>
          </w:tcPr>
          <w:p w14:paraId="4FE687A7"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modification</w:t>
            </w:r>
          </w:p>
        </w:tc>
        <w:tc>
          <w:tcPr>
            <w:tcW w:w="1276" w:type="dxa"/>
          </w:tcPr>
          <w:p w14:paraId="59EEF625" w14:textId="1B122E10" w:rsidR="009C3933" w:rsidRPr="009756AC" w:rsidRDefault="009C2E4E"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2024</w:t>
            </w:r>
          </w:p>
        </w:tc>
      </w:tr>
      <w:tr w:rsidR="009C3933" w:rsidRPr="009756AC" w14:paraId="35BC087A" w14:textId="77777777" w:rsidTr="00AE03B0">
        <w:tc>
          <w:tcPr>
            <w:tcW w:w="3224" w:type="dxa"/>
          </w:tcPr>
          <w:p w14:paraId="41572C6B"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2" w:type="dxa"/>
            <w:tcBorders>
              <w:bottom w:val="single" w:sz="4" w:space="0" w:color="auto"/>
            </w:tcBorders>
          </w:tcPr>
          <w:p w14:paraId="484FE1EF"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276" w:type="dxa"/>
            <w:tcBorders>
              <w:bottom w:val="single" w:sz="4" w:space="0" w:color="auto"/>
            </w:tcBorders>
          </w:tcPr>
          <w:p w14:paraId="3B9B583B"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134" w:type="dxa"/>
            <w:tcBorders>
              <w:bottom w:val="single" w:sz="4" w:space="0" w:color="auto"/>
            </w:tcBorders>
          </w:tcPr>
          <w:p w14:paraId="51949112"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275" w:type="dxa"/>
            <w:tcBorders>
              <w:bottom w:val="single" w:sz="4" w:space="0" w:color="auto"/>
            </w:tcBorders>
          </w:tcPr>
          <w:p w14:paraId="4B8E3DE0"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c>
          <w:tcPr>
            <w:tcW w:w="1276" w:type="dxa"/>
            <w:tcBorders>
              <w:bottom w:val="single" w:sz="4" w:space="0" w:color="auto"/>
            </w:tcBorders>
          </w:tcPr>
          <w:p w14:paraId="2AE88827" w14:textId="77777777" w:rsidR="009C3933" w:rsidRPr="009756AC" w:rsidRDefault="009C3933" w:rsidP="00AE03B0">
            <w:pPr>
              <w:jc w:val="right"/>
              <w:rPr>
                <w:rFonts w:ascii="Arial" w:hAnsi="Arial" w:cs="Arial"/>
                <w:b/>
                <w:bCs/>
                <w:color w:val="auto"/>
                <w:sz w:val="16"/>
                <w:szCs w:val="16"/>
                <w:lang w:bidi="ar-SA"/>
              </w:rPr>
            </w:pPr>
            <w:r w:rsidRPr="009756AC">
              <w:rPr>
                <w:rFonts w:ascii="Arial" w:hAnsi="Arial" w:cs="Arial"/>
                <w:b/>
                <w:bCs/>
                <w:color w:val="auto"/>
                <w:sz w:val="16"/>
                <w:szCs w:val="16"/>
                <w:lang w:bidi="ar-SA"/>
              </w:rPr>
              <w:t>Thousand Baht</w:t>
            </w:r>
          </w:p>
        </w:tc>
      </w:tr>
      <w:tr w:rsidR="009C3933" w:rsidRPr="009756AC" w14:paraId="0510DD91" w14:textId="77777777" w:rsidTr="00AE03B0">
        <w:tc>
          <w:tcPr>
            <w:tcW w:w="3224" w:type="dxa"/>
          </w:tcPr>
          <w:p w14:paraId="099DEEAA"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2" w:type="dxa"/>
            <w:tcBorders>
              <w:top w:val="single" w:sz="4" w:space="0" w:color="auto"/>
            </w:tcBorders>
          </w:tcPr>
          <w:p w14:paraId="0AD9A808" w14:textId="77777777" w:rsidR="009C3933" w:rsidRPr="009756AC" w:rsidRDefault="009C3933" w:rsidP="00AE03B0">
            <w:pPr>
              <w:jc w:val="right"/>
              <w:rPr>
                <w:rFonts w:ascii="Arial" w:hAnsi="Arial" w:cs="Arial"/>
                <w:b/>
                <w:bCs/>
                <w:color w:val="auto"/>
                <w:sz w:val="16"/>
                <w:szCs w:val="16"/>
                <w:lang w:bidi="ar-SA"/>
              </w:rPr>
            </w:pPr>
          </w:p>
        </w:tc>
        <w:tc>
          <w:tcPr>
            <w:tcW w:w="1276" w:type="dxa"/>
            <w:tcBorders>
              <w:top w:val="single" w:sz="4" w:space="0" w:color="auto"/>
            </w:tcBorders>
            <w:vAlign w:val="bottom"/>
          </w:tcPr>
          <w:p w14:paraId="5B0FFE31" w14:textId="77777777" w:rsidR="009C3933" w:rsidRPr="009756AC" w:rsidRDefault="009C3933" w:rsidP="00AE03B0">
            <w:pPr>
              <w:jc w:val="right"/>
              <w:rPr>
                <w:rFonts w:ascii="Arial" w:hAnsi="Arial" w:cs="Arial"/>
                <w:b/>
                <w:bCs/>
                <w:color w:val="auto"/>
                <w:sz w:val="16"/>
                <w:szCs w:val="16"/>
                <w:lang w:bidi="ar-SA"/>
              </w:rPr>
            </w:pPr>
          </w:p>
        </w:tc>
        <w:tc>
          <w:tcPr>
            <w:tcW w:w="1134" w:type="dxa"/>
            <w:tcBorders>
              <w:top w:val="single" w:sz="4" w:space="0" w:color="auto"/>
            </w:tcBorders>
            <w:vAlign w:val="bottom"/>
          </w:tcPr>
          <w:p w14:paraId="0F977BFD" w14:textId="77777777" w:rsidR="009C3933" w:rsidRPr="009756AC" w:rsidRDefault="009C3933" w:rsidP="00AE03B0">
            <w:pPr>
              <w:jc w:val="right"/>
              <w:rPr>
                <w:rFonts w:ascii="Arial" w:hAnsi="Arial" w:cs="Arial"/>
                <w:b/>
                <w:bCs/>
                <w:color w:val="auto"/>
                <w:sz w:val="16"/>
                <w:szCs w:val="16"/>
                <w:lang w:bidi="ar-SA"/>
              </w:rPr>
            </w:pPr>
          </w:p>
        </w:tc>
        <w:tc>
          <w:tcPr>
            <w:tcW w:w="1275" w:type="dxa"/>
            <w:tcBorders>
              <w:top w:val="single" w:sz="4" w:space="0" w:color="auto"/>
            </w:tcBorders>
          </w:tcPr>
          <w:p w14:paraId="417C58C0" w14:textId="77777777" w:rsidR="009C3933" w:rsidRPr="009756AC" w:rsidRDefault="009C3933" w:rsidP="00AE03B0">
            <w:pPr>
              <w:jc w:val="right"/>
              <w:rPr>
                <w:rFonts w:ascii="Arial" w:hAnsi="Arial" w:cs="Arial"/>
                <w:b/>
                <w:bCs/>
                <w:color w:val="auto"/>
                <w:sz w:val="16"/>
                <w:szCs w:val="16"/>
                <w:lang w:bidi="ar-SA"/>
              </w:rPr>
            </w:pPr>
          </w:p>
        </w:tc>
        <w:tc>
          <w:tcPr>
            <w:tcW w:w="1276" w:type="dxa"/>
            <w:tcBorders>
              <w:top w:val="single" w:sz="4" w:space="0" w:color="auto"/>
            </w:tcBorders>
            <w:vAlign w:val="bottom"/>
          </w:tcPr>
          <w:p w14:paraId="5A658E4C" w14:textId="77777777" w:rsidR="009C3933" w:rsidRPr="009756AC" w:rsidRDefault="009C3933" w:rsidP="00AE03B0">
            <w:pPr>
              <w:jc w:val="right"/>
              <w:rPr>
                <w:rFonts w:ascii="Arial" w:hAnsi="Arial" w:cs="Arial"/>
                <w:b/>
                <w:bCs/>
                <w:color w:val="auto"/>
                <w:sz w:val="16"/>
                <w:szCs w:val="16"/>
                <w:lang w:bidi="ar-SA"/>
              </w:rPr>
            </w:pPr>
          </w:p>
        </w:tc>
      </w:tr>
      <w:tr w:rsidR="009C3933" w:rsidRPr="009756AC" w14:paraId="0BE5E71E" w14:textId="77777777" w:rsidTr="00AE03B0">
        <w:trPr>
          <w:trHeight w:val="57"/>
        </w:trPr>
        <w:tc>
          <w:tcPr>
            <w:tcW w:w="3224" w:type="dxa"/>
          </w:tcPr>
          <w:p w14:paraId="7310C2FD" w14:textId="77777777" w:rsidR="009C3933" w:rsidRPr="009756AC" w:rsidRDefault="009C3933" w:rsidP="00AE03B0">
            <w:pPr>
              <w:ind w:left="-86" w:right="-126"/>
              <w:rPr>
                <w:rFonts w:ascii="Arial" w:hAnsi="Arial" w:cs="Arial"/>
                <w:b/>
                <w:bCs/>
                <w:snapToGrid w:val="0"/>
                <w:color w:val="auto"/>
                <w:sz w:val="16"/>
                <w:szCs w:val="16"/>
                <w:lang w:eastAsia="th-TH" w:bidi="ar-SA"/>
              </w:rPr>
            </w:pPr>
            <w:r w:rsidRPr="009756AC">
              <w:rPr>
                <w:rFonts w:ascii="Arial" w:hAnsi="Arial" w:cs="Arial"/>
                <w:b/>
                <w:bCs/>
                <w:snapToGrid w:val="0"/>
                <w:color w:val="auto"/>
                <w:sz w:val="16"/>
                <w:szCs w:val="16"/>
                <w:lang w:eastAsia="th-TH" w:bidi="ar-SA"/>
              </w:rPr>
              <w:t>Consolidated financial statements</w:t>
            </w:r>
          </w:p>
        </w:tc>
        <w:tc>
          <w:tcPr>
            <w:tcW w:w="1262" w:type="dxa"/>
          </w:tcPr>
          <w:p w14:paraId="65155068" w14:textId="77777777" w:rsidR="009C3933" w:rsidRPr="009756AC" w:rsidRDefault="009C3933" w:rsidP="00AE03B0">
            <w:pPr>
              <w:jc w:val="right"/>
              <w:rPr>
                <w:rFonts w:ascii="Arial" w:hAnsi="Arial" w:cs="Arial"/>
                <w:b/>
                <w:bCs/>
                <w:snapToGrid w:val="0"/>
                <w:color w:val="auto"/>
                <w:sz w:val="16"/>
                <w:szCs w:val="16"/>
                <w:lang w:eastAsia="th-TH" w:bidi="ar-SA"/>
              </w:rPr>
            </w:pPr>
          </w:p>
        </w:tc>
        <w:tc>
          <w:tcPr>
            <w:tcW w:w="1276" w:type="dxa"/>
          </w:tcPr>
          <w:p w14:paraId="7DBA8037" w14:textId="77777777" w:rsidR="009C3933" w:rsidRPr="009756AC" w:rsidRDefault="009C3933" w:rsidP="00AE03B0">
            <w:pPr>
              <w:jc w:val="right"/>
              <w:rPr>
                <w:rFonts w:ascii="Arial" w:hAnsi="Arial" w:cs="Arial"/>
                <w:b/>
                <w:bCs/>
                <w:snapToGrid w:val="0"/>
                <w:color w:val="auto"/>
                <w:sz w:val="16"/>
                <w:szCs w:val="16"/>
                <w:lang w:val="en-US" w:eastAsia="th-TH"/>
              </w:rPr>
            </w:pPr>
          </w:p>
        </w:tc>
        <w:tc>
          <w:tcPr>
            <w:tcW w:w="1134" w:type="dxa"/>
          </w:tcPr>
          <w:p w14:paraId="76D5C765" w14:textId="77777777" w:rsidR="009C3933" w:rsidRPr="009756AC" w:rsidRDefault="009C3933" w:rsidP="00AE03B0">
            <w:pPr>
              <w:jc w:val="right"/>
              <w:rPr>
                <w:rFonts w:ascii="Arial" w:hAnsi="Arial" w:cs="Arial"/>
                <w:b/>
                <w:bCs/>
                <w:snapToGrid w:val="0"/>
                <w:color w:val="auto"/>
                <w:sz w:val="16"/>
                <w:szCs w:val="16"/>
                <w:cs/>
                <w:lang w:eastAsia="th-TH"/>
              </w:rPr>
            </w:pPr>
          </w:p>
        </w:tc>
        <w:tc>
          <w:tcPr>
            <w:tcW w:w="1275" w:type="dxa"/>
          </w:tcPr>
          <w:p w14:paraId="024F72FE" w14:textId="77777777" w:rsidR="009C3933" w:rsidRPr="009756AC" w:rsidRDefault="009C3933" w:rsidP="00AE03B0">
            <w:pPr>
              <w:jc w:val="right"/>
              <w:rPr>
                <w:rFonts w:ascii="Arial" w:hAnsi="Arial" w:cs="Arial"/>
                <w:b/>
                <w:bCs/>
                <w:snapToGrid w:val="0"/>
                <w:color w:val="auto"/>
                <w:sz w:val="16"/>
                <w:szCs w:val="16"/>
                <w:cs/>
                <w:lang w:eastAsia="th-TH"/>
              </w:rPr>
            </w:pPr>
          </w:p>
        </w:tc>
        <w:tc>
          <w:tcPr>
            <w:tcW w:w="1276" w:type="dxa"/>
          </w:tcPr>
          <w:p w14:paraId="3CFB3325" w14:textId="77777777" w:rsidR="009C3933" w:rsidRPr="009756AC" w:rsidRDefault="009C3933" w:rsidP="00AE03B0">
            <w:pPr>
              <w:jc w:val="right"/>
              <w:rPr>
                <w:rFonts w:ascii="Arial" w:hAnsi="Arial" w:cs="Arial"/>
                <w:b/>
                <w:bCs/>
                <w:snapToGrid w:val="0"/>
                <w:color w:val="auto"/>
                <w:sz w:val="16"/>
                <w:szCs w:val="16"/>
                <w:cs/>
                <w:lang w:eastAsia="th-TH"/>
              </w:rPr>
            </w:pPr>
          </w:p>
        </w:tc>
      </w:tr>
      <w:tr w:rsidR="009C3933" w:rsidRPr="009756AC" w14:paraId="525F9B09" w14:textId="77777777" w:rsidTr="00AE03B0">
        <w:tc>
          <w:tcPr>
            <w:tcW w:w="3224" w:type="dxa"/>
          </w:tcPr>
          <w:p w14:paraId="0DE017C2" w14:textId="77777777" w:rsidR="009C3933" w:rsidRPr="009756AC" w:rsidRDefault="009C3933" w:rsidP="00AE03B0">
            <w:pPr>
              <w:ind w:left="-86"/>
              <w:jc w:val="both"/>
              <w:rPr>
                <w:rFonts w:ascii="Arial" w:hAnsi="Arial" w:cs="Arial"/>
                <w:snapToGrid w:val="0"/>
                <w:color w:val="auto"/>
                <w:sz w:val="16"/>
                <w:szCs w:val="16"/>
                <w:rtl/>
                <w:cs/>
                <w:lang w:eastAsia="th-TH" w:bidi="ar-SA"/>
              </w:rPr>
            </w:pPr>
          </w:p>
        </w:tc>
        <w:tc>
          <w:tcPr>
            <w:tcW w:w="1262" w:type="dxa"/>
          </w:tcPr>
          <w:p w14:paraId="68FC273E" w14:textId="77777777" w:rsidR="009C3933" w:rsidRPr="009756AC" w:rsidRDefault="009C3933" w:rsidP="00AE03B0">
            <w:pPr>
              <w:jc w:val="right"/>
              <w:rPr>
                <w:rFonts w:ascii="Arial" w:hAnsi="Arial" w:cs="Arial"/>
                <w:snapToGrid w:val="0"/>
                <w:color w:val="auto"/>
                <w:sz w:val="16"/>
                <w:szCs w:val="16"/>
                <w:lang w:val="en-US" w:eastAsia="th-TH" w:bidi="ar-SA"/>
              </w:rPr>
            </w:pPr>
          </w:p>
        </w:tc>
        <w:tc>
          <w:tcPr>
            <w:tcW w:w="1276" w:type="dxa"/>
          </w:tcPr>
          <w:p w14:paraId="2C7A7773" w14:textId="77777777" w:rsidR="009C3933" w:rsidRPr="009756AC" w:rsidRDefault="009C3933" w:rsidP="00AE03B0">
            <w:pPr>
              <w:jc w:val="right"/>
              <w:rPr>
                <w:rFonts w:ascii="Arial" w:hAnsi="Arial" w:cs="Arial"/>
                <w:snapToGrid w:val="0"/>
                <w:color w:val="auto"/>
                <w:sz w:val="16"/>
                <w:szCs w:val="16"/>
                <w:lang w:val="en-US" w:eastAsia="th-TH" w:bidi="ar-SA"/>
              </w:rPr>
            </w:pPr>
          </w:p>
        </w:tc>
        <w:tc>
          <w:tcPr>
            <w:tcW w:w="1134" w:type="dxa"/>
          </w:tcPr>
          <w:p w14:paraId="71454F44" w14:textId="77777777" w:rsidR="009C3933" w:rsidRPr="009756AC" w:rsidRDefault="009C3933" w:rsidP="00AE03B0">
            <w:pPr>
              <w:jc w:val="right"/>
              <w:rPr>
                <w:rFonts w:ascii="Arial" w:hAnsi="Arial" w:cs="Arial"/>
                <w:snapToGrid w:val="0"/>
                <w:color w:val="auto"/>
                <w:sz w:val="16"/>
                <w:szCs w:val="16"/>
                <w:lang w:eastAsia="th-TH" w:bidi="ar-SA"/>
              </w:rPr>
            </w:pPr>
          </w:p>
        </w:tc>
        <w:tc>
          <w:tcPr>
            <w:tcW w:w="1275" w:type="dxa"/>
          </w:tcPr>
          <w:p w14:paraId="0AFED167" w14:textId="77777777" w:rsidR="009C3933" w:rsidRPr="009756AC" w:rsidRDefault="009C3933" w:rsidP="00AE03B0">
            <w:pPr>
              <w:jc w:val="right"/>
              <w:rPr>
                <w:rFonts w:ascii="Arial" w:hAnsi="Arial" w:cs="Arial"/>
                <w:snapToGrid w:val="0"/>
                <w:color w:val="auto"/>
                <w:sz w:val="16"/>
                <w:szCs w:val="16"/>
                <w:lang w:eastAsia="th-TH" w:bidi="ar-SA"/>
              </w:rPr>
            </w:pPr>
          </w:p>
        </w:tc>
        <w:tc>
          <w:tcPr>
            <w:tcW w:w="1276" w:type="dxa"/>
          </w:tcPr>
          <w:p w14:paraId="6CB40CE5" w14:textId="77777777" w:rsidR="009C3933" w:rsidRPr="009756AC" w:rsidRDefault="009C3933" w:rsidP="00AE03B0">
            <w:pPr>
              <w:jc w:val="right"/>
              <w:rPr>
                <w:rFonts w:ascii="Arial" w:hAnsi="Arial" w:cs="Arial"/>
                <w:snapToGrid w:val="0"/>
                <w:color w:val="auto"/>
                <w:sz w:val="16"/>
                <w:szCs w:val="16"/>
                <w:lang w:eastAsia="th-TH" w:bidi="ar-SA"/>
              </w:rPr>
            </w:pPr>
          </w:p>
        </w:tc>
      </w:tr>
      <w:tr w:rsidR="009C3933" w:rsidRPr="009756AC" w14:paraId="2540E40B" w14:textId="77777777" w:rsidTr="00AE03B0">
        <w:trPr>
          <w:trHeight w:val="70"/>
        </w:trPr>
        <w:tc>
          <w:tcPr>
            <w:tcW w:w="3224" w:type="dxa"/>
          </w:tcPr>
          <w:p w14:paraId="38CB8D33" w14:textId="77777777" w:rsidR="009C3933" w:rsidRPr="009756AC" w:rsidRDefault="009C3933" w:rsidP="00AE03B0">
            <w:pPr>
              <w:ind w:left="-86"/>
              <w:rPr>
                <w:rFonts w:ascii="Arial" w:hAnsi="Arial" w:cs="Arial"/>
                <w:color w:val="auto"/>
                <w:sz w:val="16"/>
                <w:szCs w:val="16"/>
              </w:rPr>
            </w:pPr>
            <w:r w:rsidRPr="009756AC">
              <w:rPr>
                <w:rFonts w:ascii="Arial" w:hAnsi="Arial" w:cs="Arial"/>
                <w:color w:val="auto"/>
                <w:sz w:val="16"/>
                <w:szCs w:val="16"/>
              </w:rPr>
              <w:t>Long-term loans from financial institutions</w:t>
            </w:r>
          </w:p>
        </w:tc>
        <w:tc>
          <w:tcPr>
            <w:tcW w:w="1262" w:type="dxa"/>
          </w:tcPr>
          <w:p w14:paraId="73F4AAB3" w14:textId="346B3CF9"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413</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p>
        </w:tc>
        <w:tc>
          <w:tcPr>
            <w:tcW w:w="1276" w:type="dxa"/>
          </w:tcPr>
          <w:p w14:paraId="0C4598AE" w14:textId="6D164BE2" w:rsidR="009C3933" w:rsidRPr="009756AC" w:rsidRDefault="009C3933" w:rsidP="00AE03B0">
            <w:pPr>
              <w:jc w:val="right"/>
              <w:rPr>
                <w:rFonts w:ascii="Arial" w:hAnsi="Arial" w:cs="Arial"/>
                <w:color w:val="auto"/>
                <w:sz w:val="16"/>
                <w:szCs w:val="16"/>
                <w:rtl/>
                <w:cs/>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21</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000</w:t>
            </w:r>
            <w:r w:rsidRPr="009756AC">
              <w:rPr>
                <w:rFonts w:ascii="Arial" w:hAnsi="Arial" w:cs="Arial"/>
                <w:color w:val="auto"/>
                <w:sz w:val="16"/>
                <w:szCs w:val="16"/>
                <w:lang w:bidi="ar-SA"/>
              </w:rPr>
              <w:t>)</w:t>
            </w:r>
          </w:p>
        </w:tc>
        <w:tc>
          <w:tcPr>
            <w:tcW w:w="1134" w:type="dxa"/>
          </w:tcPr>
          <w:p w14:paraId="64FF043B"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5" w:type="dxa"/>
          </w:tcPr>
          <w:p w14:paraId="26522E0B"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39BD10F9" w14:textId="6D90AAAB"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392</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p>
        </w:tc>
      </w:tr>
      <w:tr w:rsidR="009C3933" w:rsidRPr="009756AC" w14:paraId="32528B7B" w14:textId="77777777" w:rsidTr="00AE03B0">
        <w:tc>
          <w:tcPr>
            <w:tcW w:w="3224" w:type="dxa"/>
          </w:tcPr>
          <w:p w14:paraId="45794DB1" w14:textId="77777777" w:rsidR="009C3933" w:rsidRPr="009756AC" w:rsidRDefault="009C3933" w:rsidP="00AE03B0">
            <w:pPr>
              <w:ind w:left="-86"/>
              <w:jc w:val="both"/>
              <w:rPr>
                <w:rFonts w:ascii="Arial" w:hAnsi="Arial" w:cs="Arial"/>
                <w:snapToGrid w:val="0"/>
                <w:color w:val="auto"/>
                <w:sz w:val="16"/>
                <w:szCs w:val="16"/>
                <w:lang w:eastAsia="th-TH" w:bidi="ar-SA"/>
              </w:rPr>
            </w:pPr>
            <w:r w:rsidRPr="009756AC">
              <w:rPr>
                <w:rFonts w:ascii="Arial" w:hAnsi="Arial" w:cs="Arial"/>
                <w:snapToGrid w:val="0"/>
                <w:color w:val="auto"/>
                <w:sz w:val="16"/>
                <w:szCs w:val="16"/>
                <w:lang w:eastAsia="th-TH" w:bidi="ar-SA"/>
              </w:rPr>
              <w:t>Lease liabilities</w:t>
            </w:r>
          </w:p>
        </w:tc>
        <w:tc>
          <w:tcPr>
            <w:tcW w:w="1262" w:type="dxa"/>
          </w:tcPr>
          <w:p w14:paraId="59A65504" w14:textId="577D1A0D"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121</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504</w:t>
            </w:r>
          </w:p>
        </w:tc>
        <w:tc>
          <w:tcPr>
            <w:tcW w:w="1276" w:type="dxa"/>
          </w:tcPr>
          <w:p w14:paraId="5D1872DD" w14:textId="2CC8E78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48</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831</w:t>
            </w:r>
            <w:r w:rsidRPr="009756AC">
              <w:rPr>
                <w:rFonts w:ascii="Arial" w:hAnsi="Arial" w:cs="Arial"/>
                <w:color w:val="auto"/>
                <w:sz w:val="16"/>
                <w:szCs w:val="16"/>
                <w:lang w:bidi="ar-SA"/>
              </w:rPr>
              <w:t>)</w:t>
            </w:r>
          </w:p>
        </w:tc>
        <w:tc>
          <w:tcPr>
            <w:tcW w:w="1134" w:type="dxa"/>
          </w:tcPr>
          <w:p w14:paraId="0DFB5E28" w14:textId="254DECBC"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30</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705</w:t>
            </w:r>
          </w:p>
        </w:tc>
        <w:tc>
          <w:tcPr>
            <w:tcW w:w="1275" w:type="dxa"/>
          </w:tcPr>
          <w:p w14:paraId="7F57DE26" w14:textId="0F0CD7D8"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135</w:t>
            </w:r>
          </w:p>
        </w:tc>
        <w:tc>
          <w:tcPr>
            <w:tcW w:w="1276" w:type="dxa"/>
          </w:tcPr>
          <w:p w14:paraId="68F24BCB" w14:textId="61674041"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103</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513</w:t>
            </w:r>
          </w:p>
        </w:tc>
      </w:tr>
      <w:tr w:rsidR="009C3933" w:rsidRPr="009756AC" w14:paraId="3C417CA3" w14:textId="77777777" w:rsidTr="00AE03B0">
        <w:tc>
          <w:tcPr>
            <w:tcW w:w="3224" w:type="dxa"/>
          </w:tcPr>
          <w:p w14:paraId="23BDB445" w14:textId="77777777" w:rsidR="009C3933" w:rsidRPr="009756AC" w:rsidRDefault="009C3933" w:rsidP="00AE03B0">
            <w:pPr>
              <w:ind w:left="-86"/>
              <w:rPr>
                <w:rFonts w:ascii="Arial" w:hAnsi="Arial" w:cs="Arial"/>
                <w:color w:val="auto"/>
                <w:sz w:val="16"/>
                <w:szCs w:val="16"/>
                <w:lang w:bidi="ar-SA"/>
              </w:rPr>
            </w:pPr>
          </w:p>
        </w:tc>
        <w:tc>
          <w:tcPr>
            <w:tcW w:w="1262" w:type="dxa"/>
          </w:tcPr>
          <w:p w14:paraId="3FB97297"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486DD52F" w14:textId="77777777" w:rsidR="009C3933" w:rsidRPr="009756AC" w:rsidRDefault="009C3933" w:rsidP="00AE03B0">
            <w:pPr>
              <w:jc w:val="right"/>
              <w:rPr>
                <w:rFonts w:ascii="Arial" w:hAnsi="Arial" w:cs="Arial"/>
                <w:color w:val="auto"/>
                <w:sz w:val="16"/>
                <w:szCs w:val="16"/>
                <w:lang w:bidi="ar-SA"/>
              </w:rPr>
            </w:pPr>
          </w:p>
        </w:tc>
        <w:tc>
          <w:tcPr>
            <w:tcW w:w="1134" w:type="dxa"/>
            <w:vAlign w:val="bottom"/>
          </w:tcPr>
          <w:p w14:paraId="38984D1B" w14:textId="77777777" w:rsidR="009C3933" w:rsidRPr="009756AC" w:rsidRDefault="009C3933" w:rsidP="00AE03B0">
            <w:pPr>
              <w:jc w:val="right"/>
              <w:rPr>
                <w:rFonts w:ascii="Arial" w:hAnsi="Arial" w:cs="Arial"/>
                <w:color w:val="auto"/>
                <w:sz w:val="16"/>
                <w:szCs w:val="16"/>
                <w:lang w:bidi="ar-SA"/>
              </w:rPr>
            </w:pPr>
          </w:p>
        </w:tc>
        <w:tc>
          <w:tcPr>
            <w:tcW w:w="1275" w:type="dxa"/>
          </w:tcPr>
          <w:p w14:paraId="45D2E744"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46FEE91B" w14:textId="77777777" w:rsidR="009C3933" w:rsidRPr="009756AC" w:rsidRDefault="009C3933" w:rsidP="00AE03B0">
            <w:pPr>
              <w:jc w:val="right"/>
              <w:rPr>
                <w:rFonts w:ascii="Arial" w:hAnsi="Arial" w:cs="Arial"/>
                <w:color w:val="auto"/>
                <w:sz w:val="16"/>
                <w:szCs w:val="16"/>
                <w:lang w:bidi="ar-SA"/>
              </w:rPr>
            </w:pPr>
          </w:p>
        </w:tc>
      </w:tr>
      <w:tr w:rsidR="009C3933" w:rsidRPr="009756AC" w14:paraId="19A67668" w14:textId="77777777" w:rsidTr="00AE03B0">
        <w:tc>
          <w:tcPr>
            <w:tcW w:w="3224" w:type="dxa"/>
          </w:tcPr>
          <w:p w14:paraId="37574C29" w14:textId="77777777" w:rsidR="009C3933" w:rsidRPr="009756AC" w:rsidRDefault="009C3933" w:rsidP="00AE03B0">
            <w:pPr>
              <w:ind w:left="-86"/>
              <w:rPr>
                <w:rFonts w:ascii="Arial" w:hAnsi="Arial" w:cs="Arial"/>
                <w:b/>
                <w:bCs/>
                <w:color w:val="auto"/>
                <w:sz w:val="16"/>
                <w:szCs w:val="16"/>
                <w:lang w:bidi="ar-SA"/>
              </w:rPr>
            </w:pPr>
            <w:r w:rsidRPr="009756AC">
              <w:rPr>
                <w:rFonts w:ascii="Arial" w:hAnsi="Arial" w:cs="Arial"/>
                <w:b/>
                <w:bCs/>
                <w:color w:val="auto"/>
                <w:sz w:val="16"/>
                <w:szCs w:val="16"/>
                <w:lang w:bidi="ar-SA"/>
              </w:rPr>
              <w:t>Separate financial statements</w:t>
            </w:r>
          </w:p>
        </w:tc>
        <w:tc>
          <w:tcPr>
            <w:tcW w:w="1262" w:type="dxa"/>
            <w:vAlign w:val="bottom"/>
          </w:tcPr>
          <w:p w14:paraId="2B119DA8"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5DDA0AEC" w14:textId="77777777" w:rsidR="009C3933" w:rsidRPr="009756AC" w:rsidRDefault="009C3933" w:rsidP="00AE03B0">
            <w:pPr>
              <w:jc w:val="right"/>
              <w:rPr>
                <w:rFonts w:ascii="Arial" w:hAnsi="Arial" w:cs="Arial"/>
                <w:color w:val="auto"/>
                <w:sz w:val="16"/>
                <w:szCs w:val="16"/>
                <w:lang w:bidi="ar-SA"/>
              </w:rPr>
            </w:pPr>
          </w:p>
        </w:tc>
        <w:tc>
          <w:tcPr>
            <w:tcW w:w="1134" w:type="dxa"/>
            <w:vAlign w:val="bottom"/>
          </w:tcPr>
          <w:p w14:paraId="10E1F839" w14:textId="77777777" w:rsidR="009C3933" w:rsidRPr="009756AC" w:rsidRDefault="009C3933" w:rsidP="00AE03B0">
            <w:pPr>
              <w:jc w:val="right"/>
              <w:rPr>
                <w:rFonts w:ascii="Arial" w:hAnsi="Arial" w:cs="Arial"/>
                <w:color w:val="auto"/>
                <w:sz w:val="16"/>
                <w:szCs w:val="16"/>
                <w:lang w:bidi="ar-SA"/>
              </w:rPr>
            </w:pPr>
          </w:p>
        </w:tc>
        <w:tc>
          <w:tcPr>
            <w:tcW w:w="1275" w:type="dxa"/>
          </w:tcPr>
          <w:p w14:paraId="47FC592E"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36F61593" w14:textId="77777777" w:rsidR="009C3933" w:rsidRPr="009756AC" w:rsidRDefault="009C3933" w:rsidP="00AE03B0">
            <w:pPr>
              <w:jc w:val="right"/>
              <w:rPr>
                <w:rFonts w:ascii="Arial" w:hAnsi="Arial" w:cs="Arial"/>
                <w:color w:val="auto"/>
                <w:sz w:val="16"/>
                <w:szCs w:val="16"/>
                <w:lang w:bidi="ar-SA"/>
              </w:rPr>
            </w:pPr>
          </w:p>
        </w:tc>
      </w:tr>
      <w:tr w:rsidR="009C3933" w:rsidRPr="009756AC" w14:paraId="101D44B8" w14:textId="77777777" w:rsidTr="00AE03B0">
        <w:tc>
          <w:tcPr>
            <w:tcW w:w="3224" w:type="dxa"/>
          </w:tcPr>
          <w:p w14:paraId="22192AA2" w14:textId="77777777" w:rsidR="009C3933" w:rsidRPr="009756AC" w:rsidRDefault="009C3933" w:rsidP="00AE03B0">
            <w:pPr>
              <w:ind w:left="-86"/>
              <w:jc w:val="both"/>
              <w:rPr>
                <w:rFonts w:ascii="Arial" w:hAnsi="Arial" w:cs="Arial"/>
                <w:snapToGrid w:val="0"/>
                <w:color w:val="auto"/>
                <w:sz w:val="16"/>
                <w:szCs w:val="16"/>
                <w:lang w:eastAsia="th-TH" w:bidi="ar-SA"/>
              </w:rPr>
            </w:pPr>
          </w:p>
        </w:tc>
        <w:tc>
          <w:tcPr>
            <w:tcW w:w="1262" w:type="dxa"/>
            <w:vAlign w:val="bottom"/>
          </w:tcPr>
          <w:p w14:paraId="3A853AD4"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242EB6C7" w14:textId="77777777" w:rsidR="009C3933" w:rsidRPr="009756AC" w:rsidRDefault="009C3933" w:rsidP="00AE03B0">
            <w:pPr>
              <w:jc w:val="right"/>
              <w:rPr>
                <w:rFonts w:ascii="Arial" w:hAnsi="Arial" w:cs="Arial"/>
                <w:color w:val="auto"/>
                <w:sz w:val="16"/>
                <w:szCs w:val="16"/>
                <w:lang w:bidi="ar-SA"/>
              </w:rPr>
            </w:pPr>
          </w:p>
        </w:tc>
        <w:tc>
          <w:tcPr>
            <w:tcW w:w="1134" w:type="dxa"/>
            <w:vAlign w:val="bottom"/>
          </w:tcPr>
          <w:p w14:paraId="2F26A904" w14:textId="77777777" w:rsidR="009C3933" w:rsidRPr="009756AC" w:rsidRDefault="009C3933" w:rsidP="00AE03B0">
            <w:pPr>
              <w:jc w:val="right"/>
              <w:rPr>
                <w:rFonts w:ascii="Arial" w:hAnsi="Arial" w:cs="Arial"/>
                <w:color w:val="auto"/>
                <w:sz w:val="16"/>
                <w:szCs w:val="16"/>
                <w:lang w:bidi="ar-SA"/>
              </w:rPr>
            </w:pPr>
          </w:p>
        </w:tc>
        <w:tc>
          <w:tcPr>
            <w:tcW w:w="1275" w:type="dxa"/>
          </w:tcPr>
          <w:p w14:paraId="792EC52F" w14:textId="77777777" w:rsidR="009C3933" w:rsidRPr="009756AC" w:rsidRDefault="009C3933" w:rsidP="00AE03B0">
            <w:pPr>
              <w:jc w:val="right"/>
              <w:rPr>
                <w:rFonts w:ascii="Arial" w:hAnsi="Arial" w:cs="Arial"/>
                <w:color w:val="auto"/>
                <w:sz w:val="16"/>
                <w:szCs w:val="16"/>
                <w:lang w:bidi="ar-SA"/>
              </w:rPr>
            </w:pPr>
          </w:p>
        </w:tc>
        <w:tc>
          <w:tcPr>
            <w:tcW w:w="1276" w:type="dxa"/>
            <w:vAlign w:val="bottom"/>
          </w:tcPr>
          <w:p w14:paraId="124F87E6" w14:textId="77777777" w:rsidR="009C3933" w:rsidRPr="009756AC" w:rsidRDefault="009C3933" w:rsidP="00AE03B0">
            <w:pPr>
              <w:jc w:val="right"/>
              <w:rPr>
                <w:rFonts w:ascii="Arial" w:hAnsi="Arial" w:cs="Arial"/>
                <w:color w:val="auto"/>
                <w:sz w:val="16"/>
                <w:szCs w:val="16"/>
                <w:lang w:bidi="ar-SA"/>
              </w:rPr>
            </w:pPr>
          </w:p>
        </w:tc>
      </w:tr>
      <w:tr w:rsidR="009C3933" w:rsidRPr="009756AC" w14:paraId="74027910" w14:textId="77777777" w:rsidTr="00AE03B0">
        <w:tc>
          <w:tcPr>
            <w:tcW w:w="3224" w:type="dxa"/>
          </w:tcPr>
          <w:p w14:paraId="4DE2093B" w14:textId="77777777" w:rsidR="009C3933" w:rsidRPr="009756AC" w:rsidRDefault="009C3933" w:rsidP="00AE03B0">
            <w:pPr>
              <w:ind w:left="-86"/>
              <w:rPr>
                <w:rFonts w:ascii="Arial" w:hAnsi="Arial" w:cs="Arial"/>
                <w:snapToGrid w:val="0"/>
                <w:color w:val="auto"/>
                <w:sz w:val="16"/>
                <w:szCs w:val="16"/>
                <w:lang w:eastAsia="th-TH" w:bidi="ar-SA"/>
              </w:rPr>
            </w:pPr>
            <w:r w:rsidRPr="009756AC">
              <w:rPr>
                <w:rFonts w:ascii="Arial" w:hAnsi="Arial" w:cs="Arial"/>
                <w:color w:val="auto"/>
                <w:sz w:val="16"/>
                <w:szCs w:val="16"/>
              </w:rPr>
              <w:t>Long-term loans from financial institutions</w:t>
            </w:r>
          </w:p>
        </w:tc>
        <w:tc>
          <w:tcPr>
            <w:tcW w:w="1262" w:type="dxa"/>
          </w:tcPr>
          <w:p w14:paraId="7388F3B9" w14:textId="4478277F"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413</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p>
        </w:tc>
        <w:tc>
          <w:tcPr>
            <w:tcW w:w="1276" w:type="dxa"/>
          </w:tcPr>
          <w:p w14:paraId="67FAF17F" w14:textId="74FDA774"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21</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000</w:t>
            </w:r>
            <w:r w:rsidRPr="009756AC">
              <w:rPr>
                <w:rFonts w:ascii="Arial" w:hAnsi="Arial" w:cs="Arial"/>
                <w:color w:val="auto"/>
                <w:sz w:val="16"/>
                <w:szCs w:val="16"/>
                <w:lang w:bidi="ar-SA"/>
              </w:rPr>
              <w:t>)</w:t>
            </w:r>
          </w:p>
        </w:tc>
        <w:tc>
          <w:tcPr>
            <w:tcW w:w="1134" w:type="dxa"/>
          </w:tcPr>
          <w:p w14:paraId="210F878E"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5" w:type="dxa"/>
          </w:tcPr>
          <w:p w14:paraId="6BD01412"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6" w:type="dxa"/>
          </w:tcPr>
          <w:p w14:paraId="289EED4D" w14:textId="5DC8098F"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392</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250</w:t>
            </w:r>
          </w:p>
        </w:tc>
      </w:tr>
      <w:tr w:rsidR="009C3933" w:rsidRPr="009756AC" w14:paraId="3198D450" w14:textId="77777777" w:rsidTr="00AE03B0">
        <w:tc>
          <w:tcPr>
            <w:tcW w:w="3224" w:type="dxa"/>
          </w:tcPr>
          <w:p w14:paraId="1DEB4FB4" w14:textId="77777777" w:rsidR="009C3933" w:rsidRPr="009756AC" w:rsidRDefault="009C3933" w:rsidP="00AE03B0">
            <w:pPr>
              <w:ind w:left="-86"/>
              <w:rPr>
                <w:rFonts w:ascii="Arial" w:hAnsi="Arial" w:cs="Arial"/>
                <w:color w:val="auto"/>
                <w:sz w:val="16"/>
                <w:szCs w:val="16"/>
                <w:lang w:bidi="ar-SA"/>
              </w:rPr>
            </w:pPr>
            <w:r w:rsidRPr="009756AC">
              <w:rPr>
                <w:rFonts w:ascii="Arial" w:hAnsi="Arial" w:cs="Arial"/>
                <w:snapToGrid w:val="0"/>
                <w:color w:val="auto"/>
                <w:sz w:val="16"/>
                <w:szCs w:val="16"/>
                <w:lang w:eastAsia="th-TH" w:bidi="ar-SA"/>
              </w:rPr>
              <w:t>Lease liabilities</w:t>
            </w:r>
          </w:p>
        </w:tc>
        <w:tc>
          <w:tcPr>
            <w:tcW w:w="1262" w:type="dxa"/>
          </w:tcPr>
          <w:p w14:paraId="675D6DA7" w14:textId="34DACE1E"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20</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428</w:t>
            </w:r>
          </w:p>
        </w:tc>
        <w:tc>
          <w:tcPr>
            <w:tcW w:w="1276" w:type="dxa"/>
          </w:tcPr>
          <w:p w14:paraId="06448187" w14:textId="1C13FE8C"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5</w:t>
            </w:r>
            <w:r w:rsidRPr="009756AC">
              <w:rPr>
                <w:rFonts w:ascii="Arial" w:hAnsi="Arial" w:cs="Arial"/>
                <w:color w:val="auto"/>
                <w:sz w:val="16"/>
                <w:szCs w:val="16"/>
                <w:lang w:bidi="ar-SA"/>
              </w:rPr>
              <w:t>,</w:t>
            </w:r>
            <w:r w:rsidR="009C2E4E" w:rsidRPr="009756AC">
              <w:rPr>
                <w:rFonts w:ascii="Arial" w:hAnsi="Arial" w:cs="Arial"/>
                <w:color w:val="auto"/>
                <w:sz w:val="16"/>
                <w:szCs w:val="16"/>
                <w:lang w:bidi="ar-SA"/>
              </w:rPr>
              <w:t>405</w:t>
            </w:r>
            <w:r w:rsidRPr="009756AC">
              <w:rPr>
                <w:rFonts w:ascii="Arial" w:hAnsi="Arial" w:cs="Arial"/>
                <w:color w:val="auto"/>
                <w:sz w:val="16"/>
                <w:szCs w:val="16"/>
                <w:lang w:bidi="ar-SA"/>
              </w:rPr>
              <w:t>)</w:t>
            </w:r>
          </w:p>
        </w:tc>
        <w:tc>
          <w:tcPr>
            <w:tcW w:w="1134" w:type="dxa"/>
          </w:tcPr>
          <w:p w14:paraId="0D29D410" w14:textId="77777777" w:rsidR="009C3933" w:rsidRPr="009756AC" w:rsidRDefault="009C3933" w:rsidP="00AE03B0">
            <w:pPr>
              <w:jc w:val="right"/>
              <w:rPr>
                <w:rFonts w:ascii="Arial" w:hAnsi="Arial" w:cs="Arial"/>
                <w:color w:val="auto"/>
                <w:sz w:val="16"/>
                <w:szCs w:val="16"/>
                <w:lang w:bidi="ar-SA"/>
              </w:rPr>
            </w:pPr>
            <w:r w:rsidRPr="009756AC">
              <w:rPr>
                <w:rFonts w:ascii="Arial" w:hAnsi="Arial" w:cs="Arial"/>
                <w:color w:val="auto"/>
                <w:sz w:val="16"/>
                <w:szCs w:val="16"/>
                <w:lang w:bidi="ar-SA"/>
              </w:rPr>
              <w:t>-</w:t>
            </w:r>
          </w:p>
        </w:tc>
        <w:tc>
          <w:tcPr>
            <w:tcW w:w="1275" w:type="dxa"/>
          </w:tcPr>
          <w:p w14:paraId="18B9303F" w14:textId="492B38D7"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135</w:t>
            </w:r>
          </w:p>
        </w:tc>
        <w:tc>
          <w:tcPr>
            <w:tcW w:w="1276" w:type="dxa"/>
          </w:tcPr>
          <w:p w14:paraId="137CB0D7" w14:textId="401A1250" w:rsidR="009C3933" w:rsidRPr="009756AC" w:rsidRDefault="009C2E4E" w:rsidP="00AE03B0">
            <w:pPr>
              <w:jc w:val="right"/>
              <w:rPr>
                <w:rFonts w:ascii="Arial" w:hAnsi="Arial" w:cs="Arial"/>
                <w:color w:val="auto"/>
                <w:sz w:val="16"/>
                <w:szCs w:val="16"/>
                <w:lang w:bidi="ar-SA"/>
              </w:rPr>
            </w:pPr>
            <w:r w:rsidRPr="009756AC">
              <w:rPr>
                <w:rFonts w:ascii="Arial" w:hAnsi="Arial" w:cs="Arial"/>
                <w:color w:val="auto"/>
                <w:sz w:val="16"/>
                <w:szCs w:val="16"/>
                <w:lang w:bidi="ar-SA"/>
              </w:rPr>
              <w:t>15</w:t>
            </w:r>
            <w:r w:rsidR="009C3933" w:rsidRPr="009756AC">
              <w:rPr>
                <w:rFonts w:ascii="Arial" w:hAnsi="Arial" w:cs="Arial"/>
                <w:color w:val="auto"/>
                <w:sz w:val="16"/>
                <w:szCs w:val="16"/>
                <w:lang w:bidi="ar-SA"/>
              </w:rPr>
              <w:t>,</w:t>
            </w:r>
            <w:r w:rsidRPr="009756AC">
              <w:rPr>
                <w:rFonts w:ascii="Arial" w:hAnsi="Arial" w:cs="Arial"/>
                <w:color w:val="auto"/>
                <w:sz w:val="16"/>
                <w:szCs w:val="16"/>
                <w:lang w:bidi="ar-SA"/>
              </w:rPr>
              <w:t>158</w:t>
            </w:r>
          </w:p>
        </w:tc>
      </w:tr>
    </w:tbl>
    <w:p w14:paraId="45BECEB4" w14:textId="77777777" w:rsidR="009C3933" w:rsidRPr="009756AC" w:rsidRDefault="009C3933" w:rsidP="00054458">
      <w:pPr>
        <w:ind w:right="9"/>
        <w:jc w:val="both"/>
        <w:rPr>
          <w:rFonts w:ascii="Arial" w:hAnsi="Arial" w:cs="Arial"/>
          <w:color w:val="auto"/>
          <w:sz w:val="18"/>
          <w:szCs w:val="18"/>
        </w:rPr>
      </w:pPr>
    </w:p>
    <w:p w14:paraId="138FBD9D" w14:textId="1634130B" w:rsidR="00C0642F" w:rsidRPr="009756AC" w:rsidRDefault="00C0642F" w:rsidP="00B74F00">
      <w:pPr>
        <w:ind w:right="0"/>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3E4248" w:rsidRPr="009756AC" w14:paraId="283ED3B1" w14:textId="77777777" w:rsidTr="00334B84">
        <w:trPr>
          <w:trHeight w:val="386"/>
        </w:trPr>
        <w:tc>
          <w:tcPr>
            <w:tcW w:w="9461" w:type="dxa"/>
            <w:vAlign w:val="center"/>
            <w:hideMark/>
          </w:tcPr>
          <w:p w14:paraId="2B3841BE" w14:textId="75924763" w:rsidR="003E4248" w:rsidRPr="009756AC" w:rsidRDefault="003E4248" w:rsidP="00E311E7">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35</w:t>
            </w:r>
            <w:r w:rsidRPr="009756AC">
              <w:rPr>
                <w:rFonts w:ascii="Arial" w:eastAsia="Arial Unicode MS" w:hAnsi="Arial" w:cs="Arial"/>
                <w:b/>
                <w:bCs/>
                <w:color w:val="auto"/>
                <w:sz w:val="18"/>
                <w:szCs w:val="18"/>
              </w:rPr>
              <w:tab/>
              <w:t>Related party transactions</w:t>
            </w:r>
          </w:p>
        </w:tc>
      </w:tr>
    </w:tbl>
    <w:p w14:paraId="0D4BF396" w14:textId="77777777" w:rsidR="003E4248" w:rsidRPr="009756AC" w:rsidRDefault="003E4248" w:rsidP="0035411B">
      <w:pPr>
        <w:rPr>
          <w:rFonts w:ascii="Arial" w:hAnsi="Arial" w:cs="Arial"/>
          <w:color w:val="auto"/>
          <w:sz w:val="18"/>
          <w:szCs w:val="18"/>
        </w:rPr>
      </w:pPr>
    </w:p>
    <w:p w14:paraId="35CC8381" w14:textId="37763738" w:rsidR="00AA1871" w:rsidRPr="009756AC" w:rsidRDefault="00995D20" w:rsidP="00CD56C6">
      <w:pPr>
        <w:ind w:right="0"/>
        <w:jc w:val="thaiDistribute"/>
        <w:rPr>
          <w:rFonts w:ascii="Arial" w:hAnsi="Arial" w:cs="Arial"/>
          <w:color w:val="auto"/>
          <w:sz w:val="18"/>
          <w:szCs w:val="18"/>
        </w:rPr>
      </w:pPr>
      <w:r w:rsidRPr="009756AC">
        <w:rPr>
          <w:rFonts w:ascii="Arial" w:hAnsi="Arial" w:cs="Arial"/>
          <w:color w:val="auto"/>
          <w:spacing w:val="-4"/>
          <w:sz w:val="18"/>
          <w:szCs w:val="18"/>
        </w:rPr>
        <w:t xml:space="preserve">There are </w:t>
      </w:r>
      <w:r w:rsidR="009C2E4E" w:rsidRPr="009756AC">
        <w:rPr>
          <w:rFonts w:ascii="Arial" w:hAnsi="Arial" w:cs="Arial"/>
          <w:color w:val="auto"/>
          <w:spacing w:val="-4"/>
          <w:sz w:val="18"/>
          <w:szCs w:val="18"/>
        </w:rPr>
        <w:t>2</w:t>
      </w:r>
      <w:r w:rsidRPr="009756AC">
        <w:rPr>
          <w:rFonts w:ascii="Arial" w:hAnsi="Arial" w:cs="Arial"/>
          <w:color w:val="auto"/>
          <w:spacing w:val="-4"/>
          <w:sz w:val="18"/>
          <w:szCs w:val="18"/>
        </w:rPr>
        <w:t xml:space="preserve"> major shareholders wh</w:t>
      </w:r>
      <w:r w:rsidR="003F6328" w:rsidRPr="009756AC">
        <w:rPr>
          <w:rFonts w:ascii="Arial" w:hAnsi="Arial" w:cs="Arial"/>
          <w:color w:val="auto"/>
          <w:spacing w:val="-4"/>
          <w:sz w:val="18"/>
          <w:szCs w:val="18"/>
        </w:rPr>
        <w:t>o</w:t>
      </w:r>
      <w:r w:rsidRPr="009756AC">
        <w:rPr>
          <w:rFonts w:ascii="Arial" w:hAnsi="Arial" w:cs="Arial"/>
          <w:color w:val="auto"/>
          <w:spacing w:val="-4"/>
          <w:sz w:val="18"/>
          <w:szCs w:val="18"/>
        </w:rPr>
        <w:t xml:space="preserve"> are directors of the Company whose </w:t>
      </w:r>
      <w:r w:rsidR="00C873C8" w:rsidRPr="009756AC">
        <w:rPr>
          <w:rFonts w:ascii="Arial" w:hAnsi="Arial" w:cs="Arial"/>
          <w:color w:val="auto"/>
          <w:spacing w:val="-4"/>
          <w:sz w:val="18"/>
          <w:szCs w:val="18"/>
        </w:rPr>
        <w:t>aggregate shareholding</w:t>
      </w:r>
      <w:r w:rsidR="003F6328" w:rsidRPr="009756AC">
        <w:rPr>
          <w:rFonts w:ascii="Arial" w:hAnsi="Arial" w:cs="Arial"/>
          <w:color w:val="auto"/>
          <w:spacing w:val="-4"/>
          <w:sz w:val="18"/>
          <w:szCs w:val="18"/>
        </w:rPr>
        <w:t xml:space="preserve"> portion is</w:t>
      </w:r>
      <w:r w:rsidR="009C7F78" w:rsidRPr="009756AC">
        <w:rPr>
          <w:rFonts w:ascii="Arial" w:hAnsi="Arial" w:cs="Arial"/>
          <w:color w:val="auto"/>
          <w:spacing w:val="-4"/>
          <w:sz w:val="18"/>
          <w:szCs w:val="18"/>
          <w:cs/>
        </w:rPr>
        <w:t xml:space="preserve"> </w:t>
      </w:r>
      <w:r w:rsidR="009C2E4E" w:rsidRPr="009756AC">
        <w:rPr>
          <w:rFonts w:ascii="Arial" w:hAnsi="Arial" w:cs="Arial"/>
          <w:color w:val="auto"/>
          <w:spacing w:val="-4"/>
          <w:sz w:val="18"/>
          <w:szCs w:val="18"/>
        </w:rPr>
        <w:t>28</w:t>
      </w:r>
      <w:r w:rsidR="009E586B" w:rsidRPr="009756AC">
        <w:rPr>
          <w:rFonts w:ascii="Arial" w:hAnsi="Arial" w:cs="Arial"/>
          <w:color w:val="auto"/>
          <w:spacing w:val="-4"/>
          <w:sz w:val="18"/>
          <w:szCs w:val="18"/>
        </w:rPr>
        <w:t>.</w:t>
      </w:r>
      <w:r w:rsidR="009C2E4E" w:rsidRPr="009756AC">
        <w:rPr>
          <w:rFonts w:ascii="Arial" w:hAnsi="Arial" w:cs="Arial"/>
          <w:color w:val="auto"/>
          <w:spacing w:val="-4"/>
          <w:sz w:val="18"/>
          <w:szCs w:val="18"/>
        </w:rPr>
        <w:t>85</w:t>
      </w:r>
      <w:r w:rsidR="00853CF4" w:rsidRPr="009756AC">
        <w:rPr>
          <w:rFonts w:ascii="Arial" w:hAnsi="Arial" w:cs="Arial"/>
          <w:color w:val="auto"/>
          <w:spacing w:val="-4"/>
          <w:sz w:val="18"/>
          <w:szCs w:val="18"/>
        </w:rPr>
        <w:t>%</w:t>
      </w:r>
      <w:r w:rsidR="009C7F78" w:rsidRPr="009756AC">
        <w:rPr>
          <w:rFonts w:ascii="Arial" w:hAnsi="Arial" w:cs="Arial"/>
          <w:color w:val="auto"/>
          <w:spacing w:val="-4"/>
          <w:sz w:val="18"/>
          <w:szCs w:val="18"/>
          <w:lang w:val="en-US"/>
        </w:rPr>
        <w:t xml:space="preserve"> per</w:t>
      </w:r>
      <w:r w:rsidR="00221625" w:rsidRPr="009756AC">
        <w:rPr>
          <w:rFonts w:ascii="Arial" w:hAnsi="Arial" w:cs="Arial"/>
          <w:color w:val="auto"/>
          <w:sz w:val="18"/>
          <w:szCs w:val="18"/>
        </w:rPr>
        <w:t xml:space="preserve"> (</w:t>
      </w:r>
      <w:proofErr w:type="gramStart"/>
      <w:r w:rsidR="009C2E4E" w:rsidRPr="009756AC">
        <w:rPr>
          <w:rFonts w:ascii="Arial" w:hAnsi="Arial" w:cs="Arial"/>
          <w:color w:val="auto"/>
          <w:sz w:val="18"/>
          <w:szCs w:val="18"/>
        </w:rPr>
        <w:t>2024</w:t>
      </w:r>
      <w:r w:rsidR="009443E3" w:rsidRPr="009756AC">
        <w:rPr>
          <w:rFonts w:ascii="Arial" w:hAnsi="Arial" w:cs="Arial"/>
          <w:color w:val="auto"/>
          <w:sz w:val="18"/>
          <w:szCs w:val="18"/>
        </w:rPr>
        <w:t xml:space="preserve"> </w:t>
      </w:r>
      <w:r w:rsidR="00221625" w:rsidRPr="009756AC">
        <w:rPr>
          <w:rFonts w:ascii="Arial" w:hAnsi="Arial" w:cs="Arial"/>
          <w:color w:val="auto"/>
          <w:sz w:val="18"/>
          <w:szCs w:val="18"/>
        </w:rPr>
        <w:t>:</w:t>
      </w:r>
      <w:proofErr w:type="gramEnd"/>
      <w:r w:rsidR="00221625" w:rsidRPr="009756AC">
        <w:rPr>
          <w:rFonts w:ascii="Arial" w:hAnsi="Arial" w:cs="Arial"/>
          <w:color w:val="auto"/>
          <w:sz w:val="18"/>
          <w:szCs w:val="18"/>
        </w:rPr>
        <w:t xml:space="preserve"> </w:t>
      </w:r>
      <w:r w:rsidR="009C2E4E" w:rsidRPr="009756AC">
        <w:rPr>
          <w:rFonts w:ascii="Arial" w:hAnsi="Arial" w:cs="Arial"/>
          <w:color w:val="auto"/>
          <w:sz w:val="18"/>
          <w:szCs w:val="18"/>
        </w:rPr>
        <w:t>28</w:t>
      </w:r>
      <w:r w:rsidR="00307761" w:rsidRPr="009756AC">
        <w:rPr>
          <w:rFonts w:ascii="Arial" w:hAnsi="Arial" w:cs="Arial"/>
          <w:color w:val="auto"/>
          <w:sz w:val="18"/>
          <w:szCs w:val="18"/>
        </w:rPr>
        <w:t>.</w:t>
      </w:r>
      <w:r w:rsidR="009C2E4E" w:rsidRPr="009756AC">
        <w:rPr>
          <w:rFonts w:ascii="Arial" w:hAnsi="Arial" w:cs="Arial"/>
          <w:color w:val="auto"/>
          <w:sz w:val="18"/>
          <w:szCs w:val="18"/>
        </w:rPr>
        <w:t>65</w:t>
      </w:r>
      <w:r w:rsidR="00AF177C" w:rsidRPr="009756AC">
        <w:rPr>
          <w:rFonts w:ascii="Arial" w:hAnsi="Arial" w:cs="Arial"/>
          <w:color w:val="auto"/>
          <w:sz w:val="18"/>
          <w:szCs w:val="18"/>
        </w:rPr>
        <w:t>%</w:t>
      </w:r>
      <w:r w:rsidR="00853CF4" w:rsidRPr="009756AC">
        <w:rPr>
          <w:rFonts w:ascii="Arial" w:hAnsi="Arial" w:cs="Arial"/>
          <w:color w:val="auto"/>
          <w:sz w:val="18"/>
          <w:szCs w:val="18"/>
        </w:rPr>
        <w:t xml:space="preserve"> per</w:t>
      </w:r>
      <w:r w:rsidR="00AF177C" w:rsidRPr="009756AC">
        <w:rPr>
          <w:rFonts w:ascii="Arial" w:hAnsi="Arial" w:cs="Arial"/>
          <w:color w:val="auto"/>
          <w:sz w:val="18"/>
          <w:szCs w:val="18"/>
        </w:rPr>
        <w:t>)</w:t>
      </w:r>
      <w:r w:rsidR="000B3318" w:rsidRPr="009756AC">
        <w:rPr>
          <w:rFonts w:ascii="Arial" w:hAnsi="Arial" w:cs="Arial"/>
          <w:color w:val="auto"/>
          <w:sz w:val="18"/>
          <w:szCs w:val="18"/>
        </w:rPr>
        <w:t>.</w:t>
      </w:r>
      <w:bookmarkEnd w:id="43"/>
    </w:p>
    <w:p w14:paraId="01DDC6AE" w14:textId="77777777" w:rsidR="00CD56C6" w:rsidRPr="009756AC" w:rsidRDefault="00CD56C6" w:rsidP="00CD56C6">
      <w:pPr>
        <w:ind w:right="0"/>
        <w:jc w:val="thaiDistribute"/>
        <w:rPr>
          <w:rFonts w:ascii="Arial" w:hAnsi="Arial" w:cs="Arial"/>
          <w:color w:val="auto"/>
          <w:sz w:val="18"/>
          <w:szCs w:val="18"/>
        </w:rPr>
      </w:pPr>
    </w:p>
    <w:p w14:paraId="341BBA62" w14:textId="77777777" w:rsidR="00710D0E" w:rsidRPr="009756AC" w:rsidRDefault="00AA1871" w:rsidP="00710D0E">
      <w:pPr>
        <w:ind w:right="0"/>
        <w:jc w:val="thaiDistribute"/>
        <w:rPr>
          <w:rFonts w:ascii="Arial" w:hAnsi="Arial" w:cs="Arial"/>
          <w:color w:val="auto"/>
          <w:sz w:val="18"/>
          <w:szCs w:val="18"/>
        </w:rPr>
      </w:pPr>
      <w:r w:rsidRPr="009756AC">
        <w:rPr>
          <w:rFonts w:ascii="Arial" w:hAnsi="Arial" w:cs="Arial"/>
          <w:color w:val="auto"/>
          <w:sz w:val="18"/>
          <w:szCs w:val="18"/>
        </w:rPr>
        <w:t>The following transaction</w:t>
      </w:r>
      <w:r w:rsidR="00D743EA" w:rsidRPr="009756AC">
        <w:rPr>
          <w:rFonts w:ascii="Arial" w:hAnsi="Arial" w:cs="Arial"/>
          <w:color w:val="auto"/>
          <w:sz w:val="18"/>
          <w:szCs w:val="18"/>
        </w:rPr>
        <w:t>s</w:t>
      </w:r>
      <w:r w:rsidRPr="009756AC">
        <w:rPr>
          <w:rFonts w:ascii="Arial" w:hAnsi="Arial" w:cs="Arial"/>
          <w:color w:val="auto"/>
          <w:sz w:val="18"/>
          <w:szCs w:val="18"/>
        </w:rPr>
        <w:t xml:space="preserve"> </w:t>
      </w:r>
      <w:r w:rsidR="00D743EA" w:rsidRPr="009756AC">
        <w:rPr>
          <w:rFonts w:ascii="Arial" w:hAnsi="Arial" w:cs="Arial"/>
          <w:color w:val="auto"/>
          <w:sz w:val="18"/>
          <w:szCs w:val="18"/>
        </w:rPr>
        <w:t>are</w:t>
      </w:r>
      <w:r w:rsidRPr="009756AC">
        <w:rPr>
          <w:rFonts w:ascii="Arial" w:hAnsi="Arial" w:cs="Arial"/>
          <w:color w:val="auto"/>
          <w:sz w:val="18"/>
          <w:szCs w:val="18"/>
        </w:rPr>
        <w:t xml:space="preserve"> carried out with related parties:</w:t>
      </w:r>
    </w:p>
    <w:p w14:paraId="26CA0BC9" w14:textId="77777777" w:rsidR="008531C1" w:rsidRPr="009756AC" w:rsidRDefault="008531C1" w:rsidP="00D743EA">
      <w:pPr>
        <w:rPr>
          <w:rFonts w:ascii="Arial" w:hAnsi="Arial" w:cs="Arial"/>
          <w:color w:val="auto"/>
          <w:sz w:val="18"/>
          <w:szCs w:val="18"/>
        </w:rPr>
      </w:pPr>
    </w:p>
    <w:p w14:paraId="3032E1C2" w14:textId="1E37A445" w:rsidR="00AA1871" w:rsidRPr="009756AC" w:rsidRDefault="009C2E4E" w:rsidP="00542127">
      <w:pPr>
        <w:ind w:left="540" w:hanging="540"/>
        <w:rPr>
          <w:rFonts w:ascii="Arial" w:hAnsi="Arial" w:cs="Arial"/>
          <w:b/>
          <w:bCs/>
          <w:color w:val="auto"/>
          <w:sz w:val="18"/>
          <w:szCs w:val="18"/>
        </w:rPr>
      </w:pPr>
      <w:r w:rsidRPr="009756AC">
        <w:rPr>
          <w:rFonts w:ascii="Arial" w:hAnsi="Arial" w:cs="Arial"/>
          <w:b/>
          <w:bCs/>
          <w:color w:val="auto"/>
          <w:sz w:val="18"/>
          <w:szCs w:val="18"/>
        </w:rPr>
        <w:t>35</w:t>
      </w:r>
      <w:r w:rsidR="00E94E9F" w:rsidRPr="009756AC">
        <w:rPr>
          <w:rFonts w:ascii="Arial" w:hAnsi="Arial" w:cs="Arial"/>
          <w:b/>
          <w:bCs/>
          <w:color w:val="auto"/>
          <w:sz w:val="18"/>
          <w:szCs w:val="18"/>
        </w:rPr>
        <w:t>.</w:t>
      </w:r>
      <w:r w:rsidRPr="009756AC">
        <w:rPr>
          <w:rFonts w:ascii="Arial" w:hAnsi="Arial" w:cs="Arial"/>
          <w:b/>
          <w:bCs/>
          <w:color w:val="auto"/>
          <w:sz w:val="18"/>
          <w:szCs w:val="18"/>
        </w:rPr>
        <w:t>1</w:t>
      </w:r>
      <w:r w:rsidR="00AA1871" w:rsidRPr="009756AC">
        <w:rPr>
          <w:rFonts w:ascii="Arial" w:hAnsi="Arial" w:cs="Arial"/>
          <w:b/>
          <w:bCs/>
          <w:color w:val="auto"/>
          <w:sz w:val="18"/>
          <w:szCs w:val="18"/>
          <w:cs/>
        </w:rPr>
        <w:tab/>
      </w:r>
      <w:r w:rsidR="00985C82" w:rsidRPr="009756AC">
        <w:rPr>
          <w:rFonts w:ascii="Arial" w:hAnsi="Arial" w:cs="Arial"/>
          <w:b/>
          <w:bCs/>
          <w:color w:val="auto"/>
          <w:sz w:val="18"/>
          <w:szCs w:val="18"/>
        </w:rPr>
        <w:t>S</w:t>
      </w:r>
      <w:r w:rsidR="00DA307D" w:rsidRPr="009756AC">
        <w:rPr>
          <w:rFonts w:ascii="Arial" w:hAnsi="Arial" w:cs="Arial"/>
          <w:b/>
          <w:bCs/>
          <w:color w:val="auto"/>
          <w:sz w:val="18"/>
          <w:szCs w:val="18"/>
        </w:rPr>
        <w:t>ervice income</w:t>
      </w:r>
    </w:p>
    <w:tbl>
      <w:tblPr>
        <w:tblW w:w="9311" w:type="dxa"/>
        <w:tblInd w:w="240" w:type="dxa"/>
        <w:tblLayout w:type="fixed"/>
        <w:tblLook w:val="0000" w:firstRow="0" w:lastRow="0" w:firstColumn="0" w:lastColumn="0" w:noHBand="0" w:noVBand="0"/>
      </w:tblPr>
      <w:tblGrid>
        <w:gridCol w:w="3944"/>
        <w:gridCol w:w="1339"/>
        <w:gridCol w:w="1335"/>
        <w:gridCol w:w="1345"/>
        <w:gridCol w:w="1340"/>
        <w:gridCol w:w="8"/>
      </w:tblGrid>
      <w:tr w:rsidR="00184344" w:rsidRPr="009756AC" w14:paraId="5044C226" w14:textId="77777777" w:rsidTr="00307761">
        <w:trPr>
          <w:gridAfter w:val="1"/>
          <w:wAfter w:w="8" w:type="dxa"/>
        </w:trPr>
        <w:tc>
          <w:tcPr>
            <w:tcW w:w="3944" w:type="dxa"/>
            <w:tcBorders>
              <w:top w:val="nil"/>
              <w:left w:val="nil"/>
              <w:right w:val="nil"/>
            </w:tcBorders>
            <w:vAlign w:val="center"/>
          </w:tcPr>
          <w:p w14:paraId="74D68EDC" w14:textId="77777777" w:rsidR="00184344" w:rsidRPr="009756AC" w:rsidRDefault="00184344" w:rsidP="00C04D5C">
            <w:pPr>
              <w:ind w:left="295"/>
              <w:rPr>
                <w:rFonts w:ascii="Arial" w:hAnsi="Arial" w:cs="Arial"/>
                <w:color w:val="auto"/>
                <w:sz w:val="18"/>
                <w:szCs w:val="18"/>
              </w:rPr>
            </w:pPr>
          </w:p>
        </w:tc>
        <w:tc>
          <w:tcPr>
            <w:tcW w:w="2674" w:type="dxa"/>
            <w:gridSpan w:val="2"/>
            <w:tcBorders>
              <w:left w:val="nil"/>
              <w:right w:val="nil"/>
            </w:tcBorders>
            <w:vAlign w:val="center"/>
          </w:tcPr>
          <w:p w14:paraId="66338714" w14:textId="77777777" w:rsidR="00184344" w:rsidRPr="009756AC" w:rsidRDefault="00184344" w:rsidP="00542127">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p>
        </w:tc>
        <w:tc>
          <w:tcPr>
            <w:tcW w:w="2685" w:type="dxa"/>
            <w:gridSpan w:val="2"/>
            <w:tcBorders>
              <w:left w:val="nil"/>
              <w:right w:val="nil"/>
            </w:tcBorders>
            <w:vAlign w:val="center"/>
          </w:tcPr>
          <w:p w14:paraId="61D1FF87" w14:textId="77777777" w:rsidR="00184344" w:rsidRPr="009756AC" w:rsidRDefault="00184344" w:rsidP="00542127">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p>
        </w:tc>
      </w:tr>
      <w:tr w:rsidR="00184344" w:rsidRPr="009756AC" w14:paraId="77C35D7F" w14:textId="77777777" w:rsidTr="00307761">
        <w:trPr>
          <w:gridAfter w:val="1"/>
          <w:wAfter w:w="8" w:type="dxa"/>
        </w:trPr>
        <w:tc>
          <w:tcPr>
            <w:tcW w:w="3944" w:type="dxa"/>
            <w:tcBorders>
              <w:top w:val="nil"/>
              <w:left w:val="nil"/>
              <w:right w:val="nil"/>
            </w:tcBorders>
            <w:vAlign w:val="center"/>
          </w:tcPr>
          <w:p w14:paraId="78D8F90D" w14:textId="77777777" w:rsidR="00184344" w:rsidRPr="009756AC" w:rsidRDefault="00184344" w:rsidP="00C04D5C">
            <w:pPr>
              <w:ind w:left="295"/>
              <w:rPr>
                <w:rFonts w:ascii="Arial" w:hAnsi="Arial" w:cs="Arial"/>
                <w:color w:val="auto"/>
                <w:sz w:val="18"/>
                <w:szCs w:val="18"/>
              </w:rPr>
            </w:pPr>
          </w:p>
        </w:tc>
        <w:tc>
          <w:tcPr>
            <w:tcW w:w="2674" w:type="dxa"/>
            <w:gridSpan w:val="2"/>
            <w:tcBorders>
              <w:top w:val="nil"/>
              <w:left w:val="nil"/>
              <w:bottom w:val="single" w:sz="4" w:space="0" w:color="auto"/>
              <w:right w:val="nil"/>
            </w:tcBorders>
            <w:vAlign w:val="center"/>
          </w:tcPr>
          <w:p w14:paraId="36D77257" w14:textId="77777777" w:rsidR="00184344" w:rsidRPr="009756AC" w:rsidRDefault="00184344" w:rsidP="00542127">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685" w:type="dxa"/>
            <w:gridSpan w:val="2"/>
            <w:tcBorders>
              <w:top w:val="nil"/>
              <w:left w:val="nil"/>
              <w:bottom w:val="single" w:sz="4" w:space="0" w:color="auto"/>
              <w:right w:val="nil"/>
            </w:tcBorders>
            <w:vAlign w:val="center"/>
          </w:tcPr>
          <w:p w14:paraId="024A4EF2" w14:textId="77777777" w:rsidR="00184344" w:rsidRPr="009756AC" w:rsidRDefault="00184344" w:rsidP="00542127">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r>
      <w:tr w:rsidR="00CD56C6" w:rsidRPr="009756AC" w14:paraId="430A7E80" w14:textId="77777777" w:rsidTr="00307761">
        <w:trPr>
          <w:gridAfter w:val="1"/>
          <w:wAfter w:w="8" w:type="dxa"/>
        </w:trPr>
        <w:tc>
          <w:tcPr>
            <w:tcW w:w="3944" w:type="dxa"/>
            <w:tcBorders>
              <w:top w:val="nil"/>
              <w:left w:val="nil"/>
              <w:right w:val="nil"/>
            </w:tcBorders>
            <w:vAlign w:val="center"/>
          </w:tcPr>
          <w:p w14:paraId="1CE6CB33" w14:textId="77777777" w:rsidR="00CD56C6" w:rsidRPr="009756AC" w:rsidRDefault="00CD56C6" w:rsidP="00C04D5C">
            <w:pPr>
              <w:ind w:left="295"/>
              <w:rPr>
                <w:rFonts w:ascii="Arial" w:hAnsi="Arial" w:cs="Arial"/>
                <w:color w:val="auto"/>
                <w:sz w:val="18"/>
                <w:szCs w:val="18"/>
              </w:rPr>
            </w:pPr>
          </w:p>
        </w:tc>
        <w:tc>
          <w:tcPr>
            <w:tcW w:w="1339" w:type="dxa"/>
            <w:tcBorders>
              <w:top w:val="single" w:sz="4" w:space="0" w:color="auto"/>
              <w:left w:val="nil"/>
              <w:right w:val="nil"/>
            </w:tcBorders>
            <w:vAlign w:val="bottom"/>
          </w:tcPr>
          <w:p w14:paraId="5D0E29E2" w14:textId="0904DD8F"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35" w:type="dxa"/>
            <w:tcBorders>
              <w:top w:val="single" w:sz="4" w:space="0" w:color="auto"/>
              <w:left w:val="nil"/>
              <w:right w:val="nil"/>
            </w:tcBorders>
            <w:vAlign w:val="bottom"/>
          </w:tcPr>
          <w:p w14:paraId="0369B273" w14:textId="302E5992"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345" w:type="dxa"/>
            <w:tcBorders>
              <w:top w:val="single" w:sz="4" w:space="0" w:color="auto"/>
              <w:left w:val="nil"/>
              <w:right w:val="nil"/>
            </w:tcBorders>
            <w:vAlign w:val="bottom"/>
          </w:tcPr>
          <w:p w14:paraId="08EF961C" w14:textId="1586533B"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340" w:type="dxa"/>
            <w:tcBorders>
              <w:top w:val="single" w:sz="4" w:space="0" w:color="auto"/>
              <w:left w:val="nil"/>
              <w:right w:val="nil"/>
            </w:tcBorders>
            <w:vAlign w:val="bottom"/>
          </w:tcPr>
          <w:p w14:paraId="6A5E69B7" w14:textId="0F0E589B" w:rsidR="00CD56C6" w:rsidRPr="009756AC" w:rsidRDefault="009C2E4E" w:rsidP="00CD56C6">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5D644AF1" w14:textId="77777777" w:rsidTr="00307761">
        <w:trPr>
          <w:gridAfter w:val="1"/>
          <w:wAfter w:w="8" w:type="dxa"/>
        </w:trPr>
        <w:tc>
          <w:tcPr>
            <w:tcW w:w="3944" w:type="dxa"/>
            <w:tcBorders>
              <w:top w:val="nil"/>
              <w:left w:val="nil"/>
              <w:right w:val="nil"/>
            </w:tcBorders>
            <w:vAlign w:val="center"/>
          </w:tcPr>
          <w:p w14:paraId="04A3D95C" w14:textId="77777777" w:rsidR="005B6452" w:rsidRPr="009756AC" w:rsidRDefault="005B6452" w:rsidP="00C04D5C">
            <w:pPr>
              <w:ind w:left="295"/>
              <w:rPr>
                <w:rFonts w:ascii="Arial" w:hAnsi="Arial" w:cs="Arial"/>
                <w:color w:val="auto"/>
                <w:sz w:val="18"/>
                <w:szCs w:val="18"/>
              </w:rPr>
            </w:pPr>
          </w:p>
        </w:tc>
        <w:tc>
          <w:tcPr>
            <w:tcW w:w="1339" w:type="dxa"/>
            <w:tcBorders>
              <w:left w:val="nil"/>
              <w:right w:val="nil"/>
            </w:tcBorders>
            <w:vAlign w:val="center"/>
          </w:tcPr>
          <w:p w14:paraId="1CD63E4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35" w:type="dxa"/>
            <w:tcBorders>
              <w:left w:val="nil"/>
              <w:right w:val="nil"/>
            </w:tcBorders>
            <w:vAlign w:val="center"/>
          </w:tcPr>
          <w:p w14:paraId="621F981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5" w:type="dxa"/>
            <w:tcBorders>
              <w:left w:val="nil"/>
              <w:right w:val="nil"/>
            </w:tcBorders>
            <w:vAlign w:val="center"/>
          </w:tcPr>
          <w:p w14:paraId="711B491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340" w:type="dxa"/>
            <w:tcBorders>
              <w:left w:val="nil"/>
              <w:right w:val="nil"/>
            </w:tcBorders>
            <w:vAlign w:val="center"/>
          </w:tcPr>
          <w:p w14:paraId="3ED06FF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05C0ED14" w14:textId="77777777" w:rsidTr="00307761">
        <w:trPr>
          <w:gridAfter w:val="1"/>
          <w:wAfter w:w="8" w:type="dxa"/>
        </w:trPr>
        <w:tc>
          <w:tcPr>
            <w:tcW w:w="3944" w:type="dxa"/>
            <w:tcBorders>
              <w:top w:val="nil"/>
              <w:left w:val="nil"/>
              <w:right w:val="nil"/>
            </w:tcBorders>
            <w:vAlign w:val="center"/>
          </w:tcPr>
          <w:p w14:paraId="6B9BF530" w14:textId="77777777" w:rsidR="005B6452" w:rsidRPr="009756AC" w:rsidRDefault="005B6452" w:rsidP="00C04D5C">
            <w:pPr>
              <w:ind w:left="295"/>
              <w:rPr>
                <w:rFonts w:ascii="Arial" w:hAnsi="Arial" w:cs="Arial"/>
                <w:color w:val="auto"/>
                <w:sz w:val="18"/>
                <w:szCs w:val="18"/>
              </w:rPr>
            </w:pPr>
          </w:p>
        </w:tc>
        <w:tc>
          <w:tcPr>
            <w:tcW w:w="1339" w:type="dxa"/>
            <w:tcBorders>
              <w:top w:val="nil"/>
              <w:left w:val="nil"/>
              <w:bottom w:val="single" w:sz="4" w:space="0" w:color="auto"/>
              <w:right w:val="nil"/>
            </w:tcBorders>
            <w:vAlign w:val="bottom"/>
          </w:tcPr>
          <w:p w14:paraId="591A130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35" w:type="dxa"/>
            <w:tcBorders>
              <w:top w:val="nil"/>
              <w:left w:val="nil"/>
              <w:bottom w:val="single" w:sz="4" w:space="0" w:color="auto"/>
              <w:right w:val="nil"/>
            </w:tcBorders>
            <w:vAlign w:val="bottom"/>
          </w:tcPr>
          <w:p w14:paraId="585885E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45" w:type="dxa"/>
            <w:tcBorders>
              <w:top w:val="nil"/>
              <w:left w:val="nil"/>
              <w:bottom w:val="single" w:sz="4" w:space="0" w:color="auto"/>
              <w:right w:val="nil"/>
            </w:tcBorders>
            <w:vAlign w:val="bottom"/>
          </w:tcPr>
          <w:p w14:paraId="5715B5A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76E68D2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184344" w:rsidRPr="009756AC" w14:paraId="29D755CD" w14:textId="77777777" w:rsidTr="00307761">
        <w:trPr>
          <w:gridAfter w:val="1"/>
          <w:wAfter w:w="8" w:type="dxa"/>
        </w:trPr>
        <w:tc>
          <w:tcPr>
            <w:tcW w:w="3944" w:type="dxa"/>
            <w:tcBorders>
              <w:top w:val="nil"/>
              <w:left w:val="nil"/>
              <w:right w:val="nil"/>
            </w:tcBorders>
          </w:tcPr>
          <w:p w14:paraId="5553D3D5" w14:textId="77777777" w:rsidR="00184344" w:rsidRPr="009756AC" w:rsidRDefault="00184344" w:rsidP="00C04D5C">
            <w:pPr>
              <w:ind w:left="295"/>
              <w:rPr>
                <w:rFonts w:ascii="Arial" w:hAnsi="Arial" w:cs="Arial"/>
                <w:color w:val="auto"/>
                <w:sz w:val="18"/>
                <w:szCs w:val="18"/>
                <w:cs/>
              </w:rPr>
            </w:pPr>
          </w:p>
        </w:tc>
        <w:tc>
          <w:tcPr>
            <w:tcW w:w="1339" w:type="dxa"/>
            <w:tcBorders>
              <w:top w:val="single" w:sz="4" w:space="0" w:color="auto"/>
              <w:left w:val="nil"/>
              <w:right w:val="nil"/>
            </w:tcBorders>
            <w:vAlign w:val="bottom"/>
          </w:tcPr>
          <w:p w14:paraId="0BF27BBB" w14:textId="77777777" w:rsidR="00184344" w:rsidRPr="009756AC" w:rsidRDefault="00184344" w:rsidP="00542127">
            <w:pPr>
              <w:jc w:val="right"/>
              <w:rPr>
                <w:rFonts w:ascii="Arial" w:hAnsi="Arial" w:cs="Arial"/>
                <w:color w:val="auto"/>
                <w:sz w:val="18"/>
                <w:szCs w:val="18"/>
              </w:rPr>
            </w:pPr>
          </w:p>
        </w:tc>
        <w:tc>
          <w:tcPr>
            <w:tcW w:w="1335" w:type="dxa"/>
            <w:tcBorders>
              <w:top w:val="single" w:sz="4" w:space="0" w:color="auto"/>
              <w:left w:val="nil"/>
              <w:right w:val="nil"/>
            </w:tcBorders>
            <w:vAlign w:val="bottom"/>
          </w:tcPr>
          <w:p w14:paraId="7081773E" w14:textId="77777777" w:rsidR="00184344" w:rsidRPr="009756AC" w:rsidRDefault="00184344" w:rsidP="00542127">
            <w:pPr>
              <w:jc w:val="right"/>
              <w:rPr>
                <w:rFonts w:ascii="Arial" w:hAnsi="Arial" w:cs="Arial"/>
                <w:color w:val="auto"/>
                <w:sz w:val="18"/>
                <w:szCs w:val="18"/>
              </w:rPr>
            </w:pPr>
          </w:p>
        </w:tc>
        <w:tc>
          <w:tcPr>
            <w:tcW w:w="1345" w:type="dxa"/>
            <w:tcBorders>
              <w:top w:val="single" w:sz="4" w:space="0" w:color="auto"/>
              <w:left w:val="nil"/>
              <w:right w:val="nil"/>
            </w:tcBorders>
            <w:vAlign w:val="bottom"/>
          </w:tcPr>
          <w:p w14:paraId="31C87C36" w14:textId="77777777" w:rsidR="00184344" w:rsidRPr="009756AC" w:rsidRDefault="00184344" w:rsidP="00542127">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7351F2AA" w14:textId="77777777" w:rsidR="00184344" w:rsidRPr="009756AC" w:rsidRDefault="00184344" w:rsidP="00542127">
            <w:pPr>
              <w:jc w:val="right"/>
              <w:rPr>
                <w:rFonts w:ascii="Arial" w:hAnsi="Arial" w:cs="Arial"/>
                <w:color w:val="auto"/>
                <w:sz w:val="18"/>
                <w:szCs w:val="18"/>
              </w:rPr>
            </w:pPr>
          </w:p>
        </w:tc>
      </w:tr>
      <w:tr w:rsidR="00184344" w:rsidRPr="009756AC" w14:paraId="6C5C53E3" w14:textId="77777777" w:rsidTr="00307761">
        <w:trPr>
          <w:gridAfter w:val="1"/>
          <w:wAfter w:w="8" w:type="dxa"/>
          <w:trHeight w:val="74"/>
        </w:trPr>
        <w:tc>
          <w:tcPr>
            <w:tcW w:w="3944" w:type="dxa"/>
            <w:tcBorders>
              <w:top w:val="nil"/>
              <w:left w:val="nil"/>
              <w:right w:val="nil"/>
            </w:tcBorders>
          </w:tcPr>
          <w:p w14:paraId="45035EA2" w14:textId="77777777" w:rsidR="00184344" w:rsidRPr="009756AC" w:rsidRDefault="00184344" w:rsidP="00C04D5C">
            <w:pPr>
              <w:tabs>
                <w:tab w:val="left" w:pos="1604"/>
              </w:tabs>
              <w:ind w:left="295"/>
              <w:rPr>
                <w:rFonts w:ascii="Arial" w:hAnsi="Arial" w:cs="Arial"/>
                <w:b/>
                <w:bCs/>
                <w:color w:val="auto"/>
                <w:spacing w:val="-6"/>
                <w:sz w:val="18"/>
                <w:szCs w:val="18"/>
              </w:rPr>
            </w:pPr>
            <w:r w:rsidRPr="009756AC">
              <w:rPr>
                <w:rFonts w:ascii="Arial" w:hAnsi="Arial" w:cs="Arial"/>
                <w:b/>
                <w:bCs/>
                <w:color w:val="auto"/>
                <w:spacing w:val="-6"/>
                <w:sz w:val="18"/>
                <w:szCs w:val="18"/>
              </w:rPr>
              <w:t>Service income</w:t>
            </w:r>
          </w:p>
        </w:tc>
        <w:tc>
          <w:tcPr>
            <w:tcW w:w="1339" w:type="dxa"/>
            <w:tcBorders>
              <w:top w:val="nil"/>
              <w:left w:val="nil"/>
              <w:right w:val="nil"/>
            </w:tcBorders>
            <w:vAlign w:val="bottom"/>
          </w:tcPr>
          <w:p w14:paraId="2D52396E" w14:textId="77777777" w:rsidR="00184344" w:rsidRPr="009756AC" w:rsidRDefault="00184344" w:rsidP="00644B85">
            <w:pPr>
              <w:jc w:val="right"/>
              <w:rPr>
                <w:rFonts w:ascii="Arial" w:hAnsi="Arial" w:cs="Arial"/>
                <w:color w:val="auto"/>
                <w:sz w:val="18"/>
                <w:szCs w:val="18"/>
              </w:rPr>
            </w:pPr>
          </w:p>
        </w:tc>
        <w:tc>
          <w:tcPr>
            <w:tcW w:w="1335" w:type="dxa"/>
            <w:tcBorders>
              <w:top w:val="nil"/>
              <w:left w:val="nil"/>
              <w:right w:val="nil"/>
            </w:tcBorders>
            <w:vAlign w:val="bottom"/>
          </w:tcPr>
          <w:p w14:paraId="4671FCDD" w14:textId="77777777" w:rsidR="00184344" w:rsidRPr="009756AC" w:rsidRDefault="00184344" w:rsidP="00644B85">
            <w:pPr>
              <w:jc w:val="right"/>
              <w:rPr>
                <w:rFonts w:ascii="Arial" w:hAnsi="Arial" w:cs="Arial"/>
                <w:color w:val="auto"/>
                <w:sz w:val="18"/>
                <w:szCs w:val="18"/>
              </w:rPr>
            </w:pPr>
          </w:p>
        </w:tc>
        <w:tc>
          <w:tcPr>
            <w:tcW w:w="1345" w:type="dxa"/>
            <w:tcBorders>
              <w:top w:val="nil"/>
              <w:left w:val="nil"/>
              <w:right w:val="nil"/>
            </w:tcBorders>
            <w:vAlign w:val="bottom"/>
          </w:tcPr>
          <w:p w14:paraId="1DFE8434" w14:textId="77777777" w:rsidR="00184344" w:rsidRPr="009756AC" w:rsidRDefault="00184344" w:rsidP="00644B85">
            <w:pPr>
              <w:jc w:val="right"/>
              <w:rPr>
                <w:rFonts w:ascii="Arial" w:hAnsi="Arial" w:cs="Arial"/>
                <w:color w:val="auto"/>
                <w:sz w:val="18"/>
                <w:szCs w:val="18"/>
              </w:rPr>
            </w:pPr>
          </w:p>
        </w:tc>
        <w:tc>
          <w:tcPr>
            <w:tcW w:w="1340" w:type="dxa"/>
            <w:tcBorders>
              <w:top w:val="nil"/>
              <w:left w:val="nil"/>
              <w:right w:val="nil"/>
            </w:tcBorders>
            <w:vAlign w:val="bottom"/>
          </w:tcPr>
          <w:p w14:paraId="4822712B" w14:textId="77777777" w:rsidR="00184344" w:rsidRPr="009756AC" w:rsidRDefault="00184344" w:rsidP="00644B85">
            <w:pPr>
              <w:jc w:val="right"/>
              <w:rPr>
                <w:rFonts w:ascii="Arial" w:hAnsi="Arial" w:cs="Arial"/>
                <w:color w:val="auto"/>
                <w:sz w:val="18"/>
                <w:szCs w:val="18"/>
              </w:rPr>
            </w:pPr>
          </w:p>
        </w:tc>
      </w:tr>
      <w:tr w:rsidR="009E586B" w:rsidRPr="009756AC" w14:paraId="78B499DD" w14:textId="77777777" w:rsidTr="00307761">
        <w:trPr>
          <w:gridAfter w:val="1"/>
          <w:wAfter w:w="8" w:type="dxa"/>
        </w:trPr>
        <w:tc>
          <w:tcPr>
            <w:tcW w:w="3944" w:type="dxa"/>
            <w:tcBorders>
              <w:top w:val="nil"/>
              <w:left w:val="nil"/>
              <w:right w:val="nil"/>
            </w:tcBorders>
          </w:tcPr>
          <w:p w14:paraId="2D0B206E" w14:textId="77777777" w:rsidR="009E586B" w:rsidRPr="009756AC" w:rsidRDefault="009E586B" w:rsidP="009E586B">
            <w:pPr>
              <w:tabs>
                <w:tab w:val="left" w:pos="1604"/>
              </w:tabs>
              <w:ind w:left="295" w:right="-74"/>
              <w:rPr>
                <w:rFonts w:ascii="Arial" w:hAnsi="Arial" w:cs="Arial"/>
                <w:color w:val="auto"/>
                <w:sz w:val="18"/>
                <w:szCs w:val="18"/>
              </w:rPr>
            </w:pPr>
            <w:r w:rsidRPr="009756AC">
              <w:rPr>
                <w:rFonts w:ascii="Arial" w:hAnsi="Arial" w:cs="Arial"/>
                <w:color w:val="auto"/>
                <w:sz w:val="18"/>
                <w:szCs w:val="18"/>
              </w:rPr>
              <w:t xml:space="preserve">   Subsidiaries</w:t>
            </w:r>
          </w:p>
        </w:tc>
        <w:tc>
          <w:tcPr>
            <w:tcW w:w="1339" w:type="dxa"/>
            <w:tcBorders>
              <w:top w:val="nil"/>
              <w:left w:val="nil"/>
              <w:right w:val="nil"/>
            </w:tcBorders>
          </w:tcPr>
          <w:p w14:paraId="1EE7E445" w14:textId="5621E548"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right w:val="nil"/>
            </w:tcBorders>
          </w:tcPr>
          <w:p w14:paraId="412CE968" w14:textId="77DC9E78"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right w:val="nil"/>
            </w:tcBorders>
          </w:tcPr>
          <w:p w14:paraId="7303196A" w14:textId="6AA7023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144</w:t>
            </w:r>
          </w:p>
        </w:tc>
        <w:tc>
          <w:tcPr>
            <w:tcW w:w="1340" w:type="dxa"/>
            <w:tcBorders>
              <w:top w:val="nil"/>
              <w:left w:val="nil"/>
              <w:right w:val="nil"/>
            </w:tcBorders>
          </w:tcPr>
          <w:p w14:paraId="58F2E128" w14:textId="6B07556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417</w:t>
            </w:r>
          </w:p>
        </w:tc>
      </w:tr>
      <w:tr w:rsidR="009E586B" w:rsidRPr="009756AC" w14:paraId="634C8687" w14:textId="77777777" w:rsidTr="00307761">
        <w:trPr>
          <w:gridAfter w:val="1"/>
          <w:wAfter w:w="8" w:type="dxa"/>
        </w:trPr>
        <w:tc>
          <w:tcPr>
            <w:tcW w:w="3944" w:type="dxa"/>
            <w:tcBorders>
              <w:top w:val="nil"/>
              <w:left w:val="nil"/>
              <w:right w:val="nil"/>
            </w:tcBorders>
          </w:tcPr>
          <w:p w14:paraId="437FA76D" w14:textId="77777777" w:rsidR="009E586B" w:rsidRPr="009756AC" w:rsidRDefault="009E586B" w:rsidP="009E586B">
            <w:pPr>
              <w:tabs>
                <w:tab w:val="left" w:pos="1604"/>
              </w:tabs>
              <w:ind w:left="295" w:right="-74"/>
              <w:rPr>
                <w:rFonts w:ascii="Arial" w:hAnsi="Arial" w:cs="Arial"/>
                <w:color w:val="auto"/>
                <w:sz w:val="18"/>
                <w:szCs w:val="18"/>
              </w:rPr>
            </w:pPr>
            <w:r w:rsidRPr="009756AC">
              <w:rPr>
                <w:rFonts w:ascii="Arial" w:hAnsi="Arial" w:cs="Arial"/>
                <w:color w:val="auto"/>
                <w:sz w:val="18"/>
                <w:szCs w:val="18"/>
              </w:rPr>
              <w:t xml:space="preserve">   Associates</w:t>
            </w:r>
          </w:p>
        </w:tc>
        <w:tc>
          <w:tcPr>
            <w:tcW w:w="1339" w:type="dxa"/>
            <w:tcBorders>
              <w:top w:val="nil"/>
              <w:left w:val="nil"/>
              <w:right w:val="nil"/>
            </w:tcBorders>
          </w:tcPr>
          <w:p w14:paraId="1346C90E" w14:textId="25B01A2A"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9E586B" w:rsidRPr="009756AC">
              <w:rPr>
                <w:rFonts w:ascii="Arial" w:hAnsi="Arial" w:cs="Arial"/>
                <w:color w:val="auto"/>
                <w:sz w:val="18"/>
                <w:szCs w:val="18"/>
              </w:rPr>
              <w:t>,</w:t>
            </w:r>
            <w:r w:rsidRPr="009756AC">
              <w:rPr>
                <w:rFonts w:ascii="Arial" w:hAnsi="Arial" w:cs="Arial"/>
                <w:color w:val="auto"/>
                <w:sz w:val="18"/>
                <w:szCs w:val="18"/>
              </w:rPr>
              <w:t>188</w:t>
            </w:r>
          </w:p>
        </w:tc>
        <w:tc>
          <w:tcPr>
            <w:tcW w:w="1335" w:type="dxa"/>
            <w:tcBorders>
              <w:top w:val="nil"/>
              <w:left w:val="nil"/>
              <w:right w:val="nil"/>
            </w:tcBorders>
          </w:tcPr>
          <w:p w14:paraId="1D9BEA5E" w14:textId="4519B85F"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27</w:t>
            </w:r>
            <w:r w:rsidR="009E586B" w:rsidRPr="009756AC">
              <w:rPr>
                <w:rFonts w:ascii="Arial" w:hAnsi="Arial" w:cs="Arial"/>
                <w:color w:val="auto"/>
                <w:sz w:val="18"/>
                <w:szCs w:val="18"/>
              </w:rPr>
              <w:t>,</w:t>
            </w:r>
            <w:r w:rsidRPr="009756AC">
              <w:rPr>
                <w:rFonts w:ascii="Arial" w:hAnsi="Arial" w:cs="Arial"/>
                <w:color w:val="auto"/>
                <w:sz w:val="18"/>
                <w:szCs w:val="18"/>
              </w:rPr>
              <w:t>883</w:t>
            </w:r>
          </w:p>
        </w:tc>
        <w:tc>
          <w:tcPr>
            <w:tcW w:w="1345" w:type="dxa"/>
            <w:tcBorders>
              <w:top w:val="nil"/>
              <w:left w:val="nil"/>
              <w:right w:val="nil"/>
            </w:tcBorders>
          </w:tcPr>
          <w:p w14:paraId="017AC82E" w14:textId="7F898100"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w:t>
            </w:r>
            <w:r w:rsidR="009E586B" w:rsidRPr="009756AC">
              <w:rPr>
                <w:rFonts w:ascii="Arial" w:hAnsi="Arial" w:cs="Arial"/>
                <w:color w:val="auto"/>
                <w:sz w:val="18"/>
                <w:szCs w:val="18"/>
              </w:rPr>
              <w:t>,</w:t>
            </w:r>
            <w:r w:rsidRPr="009756AC">
              <w:rPr>
                <w:rFonts w:ascii="Arial" w:hAnsi="Arial" w:cs="Arial"/>
                <w:color w:val="auto"/>
                <w:sz w:val="18"/>
                <w:szCs w:val="18"/>
              </w:rPr>
              <w:t>931</w:t>
            </w:r>
          </w:p>
        </w:tc>
        <w:tc>
          <w:tcPr>
            <w:tcW w:w="1340" w:type="dxa"/>
            <w:tcBorders>
              <w:top w:val="nil"/>
              <w:left w:val="nil"/>
              <w:right w:val="nil"/>
            </w:tcBorders>
          </w:tcPr>
          <w:p w14:paraId="5E5E50BF" w14:textId="50DE681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w:t>
            </w:r>
            <w:r w:rsidR="009E586B" w:rsidRPr="009756AC">
              <w:rPr>
                <w:rFonts w:ascii="Arial" w:hAnsi="Arial" w:cs="Arial"/>
                <w:color w:val="auto"/>
                <w:sz w:val="18"/>
                <w:szCs w:val="18"/>
              </w:rPr>
              <w:t>,</w:t>
            </w:r>
            <w:r w:rsidRPr="009756AC">
              <w:rPr>
                <w:rFonts w:ascii="Arial" w:hAnsi="Arial" w:cs="Arial"/>
                <w:color w:val="auto"/>
                <w:sz w:val="18"/>
                <w:szCs w:val="18"/>
              </w:rPr>
              <w:t>455</w:t>
            </w:r>
          </w:p>
        </w:tc>
      </w:tr>
      <w:tr w:rsidR="009E586B" w:rsidRPr="009756AC" w14:paraId="0720860A" w14:textId="77777777" w:rsidTr="00307761">
        <w:trPr>
          <w:gridAfter w:val="1"/>
          <w:wAfter w:w="8" w:type="dxa"/>
        </w:trPr>
        <w:tc>
          <w:tcPr>
            <w:tcW w:w="3944" w:type="dxa"/>
            <w:tcBorders>
              <w:top w:val="nil"/>
              <w:left w:val="nil"/>
              <w:right w:val="nil"/>
            </w:tcBorders>
          </w:tcPr>
          <w:p w14:paraId="09D1D7DE" w14:textId="77777777" w:rsidR="009E586B" w:rsidRPr="009756AC" w:rsidRDefault="009E586B" w:rsidP="009E586B">
            <w:pPr>
              <w:tabs>
                <w:tab w:val="left" w:pos="1604"/>
              </w:tabs>
              <w:ind w:left="295" w:right="-74"/>
              <w:rPr>
                <w:rFonts w:ascii="Arial" w:hAnsi="Arial" w:cs="Arial"/>
                <w:color w:val="auto"/>
                <w:sz w:val="18"/>
                <w:szCs w:val="18"/>
              </w:rPr>
            </w:pPr>
            <w:r w:rsidRPr="009756AC">
              <w:rPr>
                <w:rFonts w:ascii="Arial" w:hAnsi="Arial" w:cs="Arial"/>
                <w:color w:val="auto"/>
                <w:sz w:val="18"/>
                <w:szCs w:val="18"/>
              </w:rPr>
              <w:t xml:space="preserve">   Joint ventures</w:t>
            </w:r>
          </w:p>
        </w:tc>
        <w:tc>
          <w:tcPr>
            <w:tcW w:w="1339" w:type="dxa"/>
            <w:tcBorders>
              <w:top w:val="nil"/>
              <w:left w:val="nil"/>
              <w:bottom w:val="single" w:sz="4" w:space="0" w:color="auto"/>
              <w:right w:val="nil"/>
            </w:tcBorders>
          </w:tcPr>
          <w:p w14:paraId="52530590" w14:textId="442058B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22</w:t>
            </w:r>
            <w:r w:rsidR="009E586B" w:rsidRPr="009756AC">
              <w:rPr>
                <w:rFonts w:ascii="Arial" w:hAnsi="Arial" w:cs="Arial"/>
                <w:color w:val="auto"/>
                <w:sz w:val="18"/>
                <w:szCs w:val="18"/>
              </w:rPr>
              <w:t>,</w:t>
            </w:r>
            <w:r w:rsidRPr="009756AC">
              <w:rPr>
                <w:rFonts w:ascii="Arial" w:hAnsi="Arial" w:cs="Arial"/>
                <w:color w:val="auto"/>
                <w:sz w:val="18"/>
                <w:szCs w:val="18"/>
              </w:rPr>
              <w:t>688</w:t>
            </w:r>
          </w:p>
        </w:tc>
        <w:tc>
          <w:tcPr>
            <w:tcW w:w="1335" w:type="dxa"/>
            <w:tcBorders>
              <w:top w:val="nil"/>
              <w:left w:val="nil"/>
              <w:bottom w:val="single" w:sz="4" w:space="0" w:color="auto"/>
              <w:right w:val="nil"/>
            </w:tcBorders>
          </w:tcPr>
          <w:p w14:paraId="56093BB4" w14:textId="6AB1EBC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10</w:t>
            </w:r>
            <w:r w:rsidR="009E586B" w:rsidRPr="009756AC">
              <w:rPr>
                <w:rFonts w:ascii="Arial" w:hAnsi="Arial" w:cs="Arial"/>
                <w:color w:val="auto"/>
                <w:sz w:val="18"/>
                <w:szCs w:val="18"/>
              </w:rPr>
              <w:t>,</w:t>
            </w:r>
            <w:r w:rsidRPr="009756AC">
              <w:rPr>
                <w:rFonts w:ascii="Arial" w:hAnsi="Arial" w:cs="Arial"/>
                <w:color w:val="auto"/>
                <w:sz w:val="18"/>
                <w:szCs w:val="18"/>
              </w:rPr>
              <w:t>693</w:t>
            </w:r>
          </w:p>
        </w:tc>
        <w:tc>
          <w:tcPr>
            <w:tcW w:w="1345" w:type="dxa"/>
            <w:tcBorders>
              <w:top w:val="nil"/>
              <w:left w:val="nil"/>
              <w:bottom w:val="single" w:sz="4" w:space="0" w:color="auto"/>
              <w:right w:val="nil"/>
            </w:tcBorders>
          </w:tcPr>
          <w:p w14:paraId="3B4452CA" w14:textId="4CB3E82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9E586B" w:rsidRPr="009756AC">
              <w:rPr>
                <w:rFonts w:ascii="Arial" w:hAnsi="Arial" w:cs="Arial"/>
                <w:color w:val="auto"/>
                <w:sz w:val="18"/>
                <w:szCs w:val="18"/>
              </w:rPr>
              <w:t>,</w:t>
            </w:r>
            <w:r w:rsidRPr="009756AC">
              <w:rPr>
                <w:rFonts w:ascii="Arial" w:hAnsi="Arial" w:cs="Arial"/>
                <w:color w:val="auto"/>
                <w:sz w:val="18"/>
                <w:szCs w:val="18"/>
              </w:rPr>
              <w:t>396</w:t>
            </w:r>
          </w:p>
        </w:tc>
        <w:tc>
          <w:tcPr>
            <w:tcW w:w="1340" w:type="dxa"/>
            <w:tcBorders>
              <w:top w:val="nil"/>
              <w:left w:val="nil"/>
              <w:bottom w:val="single" w:sz="4" w:space="0" w:color="auto"/>
              <w:right w:val="nil"/>
            </w:tcBorders>
          </w:tcPr>
          <w:p w14:paraId="4728E686" w14:textId="60313A60"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9E586B" w:rsidRPr="009756AC">
              <w:rPr>
                <w:rFonts w:ascii="Arial" w:hAnsi="Arial" w:cs="Arial"/>
                <w:color w:val="auto"/>
                <w:sz w:val="18"/>
                <w:szCs w:val="18"/>
              </w:rPr>
              <w:t>,</w:t>
            </w:r>
            <w:r w:rsidRPr="009756AC">
              <w:rPr>
                <w:rFonts w:ascii="Arial" w:hAnsi="Arial" w:cs="Arial"/>
                <w:color w:val="auto"/>
                <w:sz w:val="18"/>
                <w:szCs w:val="18"/>
              </w:rPr>
              <w:t>713</w:t>
            </w:r>
          </w:p>
        </w:tc>
      </w:tr>
      <w:tr w:rsidR="00307761" w:rsidRPr="009756AC" w14:paraId="7F8F94D9" w14:textId="77777777" w:rsidTr="00307761">
        <w:trPr>
          <w:gridAfter w:val="1"/>
          <w:wAfter w:w="8" w:type="dxa"/>
        </w:trPr>
        <w:tc>
          <w:tcPr>
            <w:tcW w:w="3944" w:type="dxa"/>
            <w:tcBorders>
              <w:top w:val="nil"/>
              <w:left w:val="nil"/>
              <w:right w:val="nil"/>
            </w:tcBorders>
          </w:tcPr>
          <w:p w14:paraId="05C2DB91" w14:textId="77777777" w:rsidR="00307761" w:rsidRPr="009756AC" w:rsidRDefault="00307761" w:rsidP="00307761">
            <w:pPr>
              <w:tabs>
                <w:tab w:val="left" w:pos="1604"/>
              </w:tabs>
              <w:ind w:left="295" w:right="-74"/>
              <w:rPr>
                <w:rFonts w:ascii="Arial" w:hAnsi="Arial" w:cs="Arial"/>
                <w:color w:val="auto"/>
                <w:sz w:val="18"/>
                <w:szCs w:val="18"/>
                <w:cs/>
              </w:rPr>
            </w:pPr>
          </w:p>
        </w:tc>
        <w:tc>
          <w:tcPr>
            <w:tcW w:w="1339" w:type="dxa"/>
            <w:tcBorders>
              <w:top w:val="single" w:sz="4" w:space="0" w:color="auto"/>
              <w:left w:val="nil"/>
              <w:right w:val="nil"/>
            </w:tcBorders>
            <w:vAlign w:val="bottom"/>
          </w:tcPr>
          <w:p w14:paraId="1F6E0A6B"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vAlign w:val="bottom"/>
          </w:tcPr>
          <w:p w14:paraId="5B925BF3"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vAlign w:val="bottom"/>
          </w:tcPr>
          <w:p w14:paraId="18DE5225" w14:textId="77777777" w:rsidR="00307761" w:rsidRPr="009756AC" w:rsidRDefault="00307761" w:rsidP="009756AC">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24021941" w14:textId="77777777" w:rsidR="00307761" w:rsidRPr="009756AC" w:rsidRDefault="00307761" w:rsidP="009756AC">
            <w:pPr>
              <w:jc w:val="right"/>
              <w:rPr>
                <w:rFonts w:ascii="Arial" w:hAnsi="Arial" w:cs="Arial"/>
                <w:color w:val="auto"/>
                <w:sz w:val="18"/>
                <w:szCs w:val="18"/>
              </w:rPr>
            </w:pPr>
          </w:p>
        </w:tc>
      </w:tr>
      <w:tr w:rsidR="009E586B" w:rsidRPr="009756AC" w14:paraId="7955864A" w14:textId="77777777" w:rsidTr="00307761">
        <w:trPr>
          <w:gridAfter w:val="1"/>
          <w:wAfter w:w="8" w:type="dxa"/>
        </w:trPr>
        <w:tc>
          <w:tcPr>
            <w:tcW w:w="3944" w:type="dxa"/>
            <w:tcBorders>
              <w:top w:val="nil"/>
              <w:left w:val="nil"/>
              <w:bottom w:val="nil"/>
              <w:right w:val="nil"/>
            </w:tcBorders>
          </w:tcPr>
          <w:p w14:paraId="424E388D" w14:textId="77777777" w:rsidR="009E586B" w:rsidRPr="009756AC" w:rsidRDefault="009E586B" w:rsidP="009E586B">
            <w:pPr>
              <w:ind w:left="295"/>
              <w:rPr>
                <w:rFonts w:ascii="Arial" w:hAnsi="Arial" w:cs="Arial"/>
                <w:color w:val="auto"/>
                <w:sz w:val="18"/>
                <w:szCs w:val="18"/>
              </w:rPr>
            </w:pPr>
          </w:p>
        </w:tc>
        <w:tc>
          <w:tcPr>
            <w:tcW w:w="1339" w:type="dxa"/>
            <w:tcBorders>
              <w:top w:val="nil"/>
              <w:left w:val="nil"/>
              <w:bottom w:val="single" w:sz="4" w:space="0" w:color="auto"/>
              <w:right w:val="nil"/>
            </w:tcBorders>
          </w:tcPr>
          <w:p w14:paraId="4DDC4C78" w14:textId="6397AB2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46</w:t>
            </w:r>
            <w:r w:rsidR="009E586B" w:rsidRPr="009756AC">
              <w:rPr>
                <w:rFonts w:ascii="Arial" w:hAnsi="Arial" w:cs="Arial"/>
                <w:color w:val="auto"/>
                <w:sz w:val="18"/>
                <w:szCs w:val="18"/>
              </w:rPr>
              <w:t>,</w:t>
            </w:r>
            <w:r w:rsidRPr="009756AC">
              <w:rPr>
                <w:rFonts w:ascii="Arial" w:hAnsi="Arial" w:cs="Arial"/>
                <w:color w:val="auto"/>
                <w:sz w:val="18"/>
                <w:szCs w:val="18"/>
              </w:rPr>
              <w:t>876</w:t>
            </w:r>
          </w:p>
        </w:tc>
        <w:tc>
          <w:tcPr>
            <w:tcW w:w="1335" w:type="dxa"/>
            <w:tcBorders>
              <w:top w:val="nil"/>
              <w:left w:val="nil"/>
              <w:bottom w:val="single" w:sz="4" w:space="0" w:color="auto"/>
              <w:right w:val="nil"/>
            </w:tcBorders>
          </w:tcPr>
          <w:p w14:paraId="176E69DE" w14:textId="5FE3FC6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38</w:t>
            </w:r>
            <w:r w:rsidR="009E586B" w:rsidRPr="009756AC">
              <w:rPr>
                <w:rFonts w:ascii="Arial" w:hAnsi="Arial" w:cs="Arial"/>
                <w:color w:val="auto"/>
                <w:sz w:val="18"/>
                <w:szCs w:val="18"/>
              </w:rPr>
              <w:t>,</w:t>
            </w:r>
            <w:r w:rsidRPr="009756AC">
              <w:rPr>
                <w:rFonts w:ascii="Arial" w:hAnsi="Arial" w:cs="Arial"/>
                <w:color w:val="auto"/>
                <w:sz w:val="18"/>
                <w:szCs w:val="18"/>
              </w:rPr>
              <w:t>576</w:t>
            </w:r>
          </w:p>
        </w:tc>
        <w:tc>
          <w:tcPr>
            <w:tcW w:w="1345" w:type="dxa"/>
            <w:tcBorders>
              <w:top w:val="nil"/>
              <w:left w:val="nil"/>
              <w:bottom w:val="single" w:sz="4" w:space="0" w:color="auto"/>
              <w:right w:val="nil"/>
            </w:tcBorders>
          </w:tcPr>
          <w:p w14:paraId="01E02E10" w14:textId="4A98849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29</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340" w:type="dxa"/>
            <w:tcBorders>
              <w:top w:val="nil"/>
              <w:left w:val="nil"/>
              <w:bottom w:val="single" w:sz="4" w:space="0" w:color="auto"/>
              <w:right w:val="nil"/>
            </w:tcBorders>
          </w:tcPr>
          <w:p w14:paraId="1053C913" w14:textId="3CE6E69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w:t>
            </w:r>
            <w:r w:rsidR="009E586B" w:rsidRPr="009756AC">
              <w:rPr>
                <w:rFonts w:ascii="Arial" w:hAnsi="Arial" w:cs="Arial"/>
                <w:color w:val="auto"/>
                <w:sz w:val="18"/>
                <w:szCs w:val="18"/>
              </w:rPr>
              <w:t>,</w:t>
            </w:r>
            <w:r w:rsidRPr="009756AC">
              <w:rPr>
                <w:rFonts w:ascii="Arial" w:hAnsi="Arial" w:cs="Arial"/>
                <w:color w:val="auto"/>
                <w:sz w:val="18"/>
                <w:szCs w:val="18"/>
              </w:rPr>
              <w:t>585</w:t>
            </w:r>
          </w:p>
        </w:tc>
      </w:tr>
      <w:tr w:rsidR="00307761" w:rsidRPr="009756AC" w14:paraId="2512C57E" w14:textId="77777777" w:rsidTr="00307761">
        <w:tc>
          <w:tcPr>
            <w:tcW w:w="3944" w:type="dxa"/>
            <w:tcBorders>
              <w:top w:val="nil"/>
              <w:left w:val="nil"/>
              <w:right w:val="nil"/>
            </w:tcBorders>
            <w:vAlign w:val="center"/>
          </w:tcPr>
          <w:p w14:paraId="322A3C53" w14:textId="77777777" w:rsidR="00307761" w:rsidRPr="009756AC" w:rsidRDefault="00307761" w:rsidP="00307761">
            <w:pPr>
              <w:ind w:left="295" w:right="0"/>
              <w:rPr>
                <w:rFonts w:ascii="Arial" w:hAnsi="Arial" w:cs="Arial"/>
                <w:color w:val="auto"/>
                <w:sz w:val="18"/>
                <w:szCs w:val="18"/>
                <w:cs/>
              </w:rPr>
            </w:pPr>
          </w:p>
        </w:tc>
        <w:tc>
          <w:tcPr>
            <w:tcW w:w="1339" w:type="dxa"/>
            <w:tcBorders>
              <w:top w:val="single" w:sz="4" w:space="0" w:color="auto"/>
              <w:left w:val="nil"/>
              <w:right w:val="nil"/>
            </w:tcBorders>
          </w:tcPr>
          <w:p w14:paraId="195902F6"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tcPr>
          <w:p w14:paraId="06D363CC"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tcPr>
          <w:p w14:paraId="76A84712" w14:textId="77777777" w:rsidR="00307761" w:rsidRPr="009756AC" w:rsidRDefault="00307761" w:rsidP="009756AC">
            <w:pPr>
              <w:jc w:val="right"/>
              <w:rPr>
                <w:rFonts w:ascii="Arial" w:hAnsi="Arial" w:cs="Arial"/>
                <w:color w:val="auto"/>
                <w:sz w:val="18"/>
                <w:szCs w:val="18"/>
              </w:rPr>
            </w:pPr>
          </w:p>
        </w:tc>
        <w:tc>
          <w:tcPr>
            <w:tcW w:w="1348" w:type="dxa"/>
            <w:gridSpan w:val="2"/>
            <w:tcBorders>
              <w:top w:val="single" w:sz="4" w:space="0" w:color="auto"/>
              <w:left w:val="nil"/>
              <w:right w:val="nil"/>
            </w:tcBorders>
          </w:tcPr>
          <w:p w14:paraId="30BB860F" w14:textId="77777777" w:rsidR="00307761" w:rsidRPr="009756AC" w:rsidRDefault="00307761" w:rsidP="009756AC">
            <w:pPr>
              <w:jc w:val="right"/>
              <w:rPr>
                <w:rFonts w:ascii="Arial" w:hAnsi="Arial" w:cs="Arial"/>
                <w:color w:val="auto"/>
                <w:sz w:val="18"/>
                <w:szCs w:val="18"/>
              </w:rPr>
            </w:pPr>
          </w:p>
        </w:tc>
      </w:tr>
      <w:tr w:rsidR="00307761" w:rsidRPr="009756AC" w14:paraId="04149AC5" w14:textId="77777777" w:rsidTr="00307761">
        <w:tc>
          <w:tcPr>
            <w:tcW w:w="3944" w:type="dxa"/>
            <w:tcBorders>
              <w:top w:val="nil"/>
              <w:left w:val="nil"/>
              <w:right w:val="nil"/>
            </w:tcBorders>
            <w:vAlign w:val="center"/>
          </w:tcPr>
          <w:p w14:paraId="5C2F36A8" w14:textId="77777777" w:rsidR="00307761" w:rsidRPr="009756AC" w:rsidRDefault="00307761" w:rsidP="00307761">
            <w:pPr>
              <w:tabs>
                <w:tab w:val="left" w:pos="1604"/>
              </w:tabs>
              <w:ind w:left="295"/>
              <w:jc w:val="thaiDistribute"/>
              <w:rPr>
                <w:rFonts w:ascii="Arial" w:hAnsi="Arial" w:cs="Arial"/>
                <w:b/>
                <w:bCs/>
                <w:color w:val="auto"/>
                <w:spacing w:val="-6"/>
                <w:sz w:val="18"/>
                <w:szCs w:val="18"/>
                <w:cs/>
              </w:rPr>
            </w:pPr>
            <w:r w:rsidRPr="009756AC">
              <w:rPr>
                <w:rFonts w:ascii="Arial" w:hAnsi="Arial" w:cs="Arial"/>
                <w:b/>
                <w:bCs/>
                <w:color w:val="auto"/>
                <w:spacing w:val="-6"/>
                <w:sz w:val="18"/>
                <w:szCs w:val="18"/>
              </w:rPr>
              <w:t>Rental income and related services</w:t>
            </w:r>
          </w:p>
        </w:tc>
        <w:tc>
          <w:tcPr>
            <w:tcW w:w="1339" w:type="dxa"/>
            <w:tcBorders>
              <w:top w:val="nil"/>
              <w:left w:val="nil"/>
              <w:right w:val="nil"/>
            </w:tcBorders>
          </w:tcPr>
          <w:p w14:paraId="1A50BA9A" w14:textId="77777777" w:rsidR="00307761" w:rsidRPr="009756AC" w:rsidRDefault="00307761" w:rsidP="009756AC">
            <w:pPr>
              <w:jc w:val="right"/>
              <w:rPr>
                <w:rFonts w:ascii="Arial" w:hAnsi="Arial" w:cs="Arial"/>
                <w:color w:val="auto"/>
                <w:sz w:val="18"/>
                <w:szCs w:val="18"/>
              </w:rPr>
            </w:pPr>
          </w:p>
        </w:tc>
        <w:tc>
          <w:tcPr>
            <w:tcW w:w="1335" w:type="dxa"/>
            <w:tcBorders>
              <w:top w:val="nil"/>
              <w:left w:val="nil"/>
              <w:right w:val="nil"/>
            </w:tcBorders>
          </w:tcPr>
          <w:p w14:paraId="26136B2E" w14:textId="77777777" w:rsidR="00307761" w:rsidRPr="009756AC" w:rsidRDefault="00307761" w:rsidP="009756AC">
            <w:pPr>
              <w:jc w:val="right"/>
              <w:rPr>
                <w:rFonts w:ascii="Arial" w:hAnsi="Arial" w:cs="Arial"/>
                <w:color w:val="auto"/>
                <w:sz w:val="18"/>
                <w:szCs w:val="18"/>
              </w:rPr>
            </w:pPr>
          </w:p>
        </w:tc>
        <w:tc>
          <w:tcPr>
            <w:tcW w:w="1345" w:type="dxa"/>
            <w:tcBorders>
              <w:top w:val="nil"/>
              <w:left w:val="nil"/>
              <w:right w:val="nil"/>
            </w:tcBorders>
          </w:tcPr>
          <w:p w14:paraId="52039741" w14:textId="77777777" w:rsidR="00307761" w:rsidRPr="009756AC" w:rsidRDefault="00307761" w:rsidP="009756AC">
            <w:pPr>
              <w:jc w:val="right"/>
              <w:rPr>
                <w:rFonts w:ascii="Arial" w:hAnsi="Arial" w:cs="Arial"/>
                <w:color w:val="auto"/>
                <w:sz w:val="18"/>
                <w:szCs w:val="18"/>
              </w:rPr>
            </w:pPr>
          </w:p>
        </w:tc>
        <w:tc>
          <w:tcPr>
            <w:tcW w:w="1348" w:type="dxa"/>
            <w:gridSpan w:val="2"/>
            <w:tcBorders>
              <w:top w:val="nil"/>
              <w:left w:val="nil"/>
              <w:right w:val="nil"/>
            </w:tcBorders>
          </w:tcPr>
          <w:p w14:paraId="6ECE86C1" w14:textId="77777777" w:rsidR="00307761" w:rsidRPr="009756AC" w:rsidRDefault="00307761" w:rsidP="009756AC">
            <w:pPr>
              <w:jc w:val="right"/>
              <w:rPr>
                <w:rFonts w:ascii="Arial" w:hAnsi="Arial" w:cs="Arial"/>
                <w:color w:val="auto"/>
                <w:sz w:val="18"/>
                <w:szCs w:val="18"/>
              </w:rPr>
            </w:pPr>
          </w:p>
        </w:tc>
      </w:tr>
      <w:tr w:rsidR="009E586B" w:rsidRPr="009756AC" w14:paraId="322FC4FE" w14:textId="77777777" w:rsidTr="00307761">
        <w:tc>
          <w:tcPr>
            <w:tcW w:w="3944" w:type="dxa"/>
            <w:tcBorders>
              <w:top w:val="nil"/>
              <w:left w:val="nil"/>
              <w:right w:val="nil"/>
            </w:tcBorders>
            <w:vAlign w:val="center"/>
          </w:tcPr>
          <w:p w14:paraId="25822666" w14:textId="77777777" w:rsidR="009E586B" w:rsidRPr="009756AC" w:rsidRDefault="009E586B" w:rsidP="009E586B">
            <w:pPr>
              <w:tabs>
                <w:tab w:val="left" w:pos="1604"/>
              </w:tabs>
              <w:ind w:left="295" w:right="-74"/>
              <w:jc w:val="thaiDistribute"/>
              <w:rPr>
                <w:rFonts w:ascii="Arial" w:hAnsi="Arial" w:cs="Arial"/>
                <w:color w:val="auto"/>
                <w:sz w:val="18"/>
                <w:szCs w:val="18"/>
                <w:cs/>
              </w:rPr>
            </w:pPr>
            <w:r w:rsidRPr="009756AC">
              <w:rPr>
                <w:rFonts w:ascii="Arial" w:hAnsi="Arial" w:cs="Arial"/>
                <w:color w:val="auto"/>
                <w:sz w:val="18"/>
                <w:szCs w:val="18"/>
              </w:rPr>
              <w:t xml:space="preserve">   Subsidiaries</w:t>
            </w:r>
          </w:p>
        </w:tc>
        <w:tc>
          <w:tcPr>
            <w:tcW w:w="1339" w:type="dxa"/>
            <w:tcBorders>
              <w:top w:val="nil"/>
              <w:left w:val="nil"/>
              <w:right w:val="nil"/>
            </w:tcBorders>
          </w:tcPr>
          <w:p w14:paraId="0D07DEB1" w14:textId="703E345B"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right w:val="nil"/>
            </w:tcBorders>
          </w:tcPr>
          <w:p w14:paraId="01F6D24B" w14:textId="41CF000D"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right w:val="nil"/>
            </w:tcBorders>
          </w:tcPr>
          <w:p w14:paraId="74EE3E3E" w14:textId="1D1E46D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907</w:t>
            </w:r>
          </w:p>
        </w:tc>
        <w:tc>
          <w:tcPr>
            <w:tcW w:w="1348" w:type="dxa"/>
            <w:gridSpan w:val="2"/>
            <w:tcBorders>
              <w:top w:val="nil"/>
              <w:left w:val="nil"/>
              <w:right w:val="nil"/>
            </w:tcBorders>
          </w:tcPr>
          <w:p w14:paraId="72D6B6CD" w14:textId="4956E4D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984</w:t>
            </w:r>
          </w:p>
        </w:tc>
      </w:tr>
      <w:tr w:rsidR="009E586B" w:rsidRPr="009756AC" w14:paraId="1AF0B7E5" w14:textId="77777777" w:rsidTr="00307761">
        <w:tc>
          <w:tcPr>
            <w:tcW w:w="3944" w:type="dxa"/>
            <w:tcBorders>
              <w:top w:val="nil"/>
              <w:left w:val="nil"/>
              <w:right w:val="nil"/>
            </w:tcBorders>
            <w:vAlign w:val="center"/>
          </w:tcPr>
          <w:p w14:paraId="6DA51B1D" w14:textId="77777777" w:rsidR="009E586B" w:rsidRPr="009756AC" w:rsidRDefault="009E586B" w:rsidP="009E586B">
            <w:pPr>
              <w:tabs>
                <w:tab w:val="left" w:pos="1604"/>
              </w:tabs>
              <w:ind w:left="295"/>
              <w:jc w:val="thaiDistribute"/>
              <w:rPr>
                <w:rFonts w:ascii="Arial" w:hAnsi="Arial" w:cs="Arial"/>
                <w:color w:val="auto"/>
                <w:sz w:val="18"/>
                <w:szCs w:val="18"/>
                <w:cs/>
              </w:rPr>
            </w:pPr>
            <w:r w:rsidRPr="009756AC">
              <w:rPr>
                <w:rFonts w:ascii="Arial" w:hAnsi="Arial" w:cs="Arial"/>
                <w:color w:val="auto"/>
                <w:sz w:val="18"/>
                <w:szCs w:val="18"/>
              </w:rPr>
              <w:t xml:space="preserve">   Associates</w:t>
            </w:r>
          </w:p>
        </w:tc>
        <w:tc>
          <w:tcPr>
            <w:tcW w:w="1339" w:type="dxa"/>
            <w:tcBorders>
              <w:top w:val="nil"/>
              <w:left w:val="nil"/>
              <w:right w:val="nil"/>
            </w:tcBorders>
          </w:tcPr>
          <w:p w14:paraId="720E1561" w14:textId="1F0170A0"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453</w:t>
            </w:r>
          </w:p>
        </w:tc>
        <w:tc>
          <w:tcPr>
            <w:tcW w:w="1335" w:type="dxa"/>
            <w:tcBorders>
              <w:top w:val="nil"/>
              <w:left w:val="nil"/>
              <w:right w:val="nil"/>
            </w:tcBorders>
          </w:tcPr>
          <w:p w14:paraId="21570F2B" w14:textId="658799F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540</w:t>
            </w:r>
          </w:p>
        </w:tc>
        <w:tc>
          <w:tcPr>
            <w:tcW w:w="1345" w:type="dxa"/>
            <w:tcBorders>
              <w:top w:val="nil"/>
              <w:left w:val="nil"/>
              <w:right w:val="nil"/>
            </w:tcBorders>
          </w:tcPr>
          <w:p w14:paraId="23EDB1E0" w14:textId="7602E22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453</w:t>
            </w:r>
          </w:p>
        </w:tc>
        <w:tc>
          <w:tcPr>
            <w:tcW w:w="1348" w:type="dxa"/>
            <w:gridSpan w:val="2"/>
            <w:tcBorders>
              <w:top w:val="nil"/>
              <w:left w:val="nil"/>
              <w:right w:val="nil"/>
            </w:tcBorders>
          </w:tcPr>
          <w:p w14:paraId="70CD9C43" w14:textId="4248AE5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540</w:t>
            </w:r>
          </w:p>
        </w:tc>
      </w:tr>
      <w:tr w:rsidR="009E586B" w:rsidRPr="009756AC" w14:paraId="6BB89181" w14:textId="77777777" w:rsidTr="00307761">
        <w:tc>
          <w:tcPr>
            <w:tcW w:w="3944" w:type="dxa"/>
            <w:tcBorders>
              <w:top w:val="nil"/>
              <w:left w:val="nil"/>
              <w:right w:val="nil"/>
            </w:tcBorders>
            <w:vAlign w:val="center"/>
          </w:tcPr>
          <w:p w14:paraId="1FCB81EB" w14:textId="77777777" w:rsidR="009E586B" w:rsidRPr="009756AC" w:rsidRDefault="009E586B" w:rsidP="009E586B">
            <w:pPr>
              <w:tabs>
                <w:tab w:val="left" w:pos="1604"/>
              </w:tabs>
              <w:ind w:left="295"/>
              <w:jc w:val="thaiDistribute"/>
              <w:rPr>
                <w:rFonts w:ascii="Arial" w:hAnsi="Arial" w:cs="Arial"/>
                <w:color w:val="auto"/>
                <w:sz w:val="18"/>
                <w:szCs w:val="18"/>
              </w:rPr>
            </w:pPr>
            <w:r w:rsidRPr="009756AC">
              <w:rPr>
                <w:rFonts w:ascii="Arial" w:hAnsi="Arial" w:cs="Arial"/>
                <w:color w:val="auto"/>
                <w:sz w:val="18"/>
                <w:szCs w:val="18"/>
              </w:rPr>
              <w:t xml:space="preserve">   Joint ventures</w:t>
            </w:r>
          </w:p>
        </w:tc>
        <w:tc>
          <w:tcPr>
            <w:tcW w:w="1339" w:type="dxa"/>
            <w:tcBorders>
              <w:top w:val="nil"/>
              <w:left w:val="nil"/>
              <w:bottom w:val="single" w:sz="4" w:space="0" w:color="auto"/>
              <w:right w:val="nil"/>
            </w:tcBorders>
          </w:tcPr>
          <w:p w14:paraId="5D43D0E9" w14:textId="033213A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568</w:t>
            </w:r>
          </w:p>
        </w:tc>
        <w:tc>
          <w:tcPr>
            <w:tcW w:w="1335" w:type="dxa"/>
            <w:tcBorders>
              <w:top w:val="nil"/>
              <w:left w:val="nil"/>
              <w:bottom w:val="single" w:sz="4" w:space="0" w:color="auto"/>
              <w:right w:val="nil"/>
            </w:tcBorders>
          </w:tcPr>
          <w:p w14:paraId="0DB271DC" w14:textId="3565208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210</w:t>
            </w:r>
          </w:p>
        </w:tc>
        <w:tc>
          <w:tcPr>
            <w:tcW w:w="1345" w:type="dxa"/>
            <w:tcBorders>
              <w:top w:val="nil"/>
              <w:left w:val="nil"/>
              <w:bottom w:val="single" w:sz="4" w:space="0" w:color="auto"/>
              <w:right w:val="nil"/>
            </w:tcBorders>
          </w:tcPr>
          <w:p w14:paraId="11C6B807" w14:textId="5145B56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568</w:t>
            </w:r>
          </w:p>
        </w:tc>
        <w:tc>
          <w:tcPr>
            <w:tcW w:w="1348" w:type="dxa"/>
            <w:gridSpan w:val="2"/>
            <w:tcBorders>
              <w:top w:val="nil"/>
              <w:left w:val="nil"/>
              <w:bottom w:val="single" w:sz="4" w:space="0" w:color="auto"/>
              <w:right w:val="nil"/>
            </w:tcBorders>
          </w:tcPr>
          <w:p w14:paraId="0F8E9360" w14:textId="10E74EB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210</w:t>
            </w:r>
          </w:p>
        </w:tc>
      </w:tr>
      <w:tr w:rsidR="00307761" w:rsidRPr="009756AC" w14:paraId="49E126F4" w14:textId="77777777" w:rsidTr="00307761">
        <w:tc>
          <w:tcPr>
            <w:tcW w:w="3944" w:type="dxa"/>
            <w:tcBorders>
              <w:top w:val="nil"/>
              <w:left w:val="nil"/>
              <w:right w:val="nil"/>
            </w:tcBorders>
            <w:vAlign w:val="bottom"/>
          </w:tcPr>
          <w:p w14:paraId="22B2F495" w14:textId="77777777" w:rsidR="00307761" w:rsidRPr="009756AC" w:rsidRDefault="00307761" w:rsidP="00307761">
            <w:pPr>
              <w:ind w:left="295"/>
              <w:jc w:val="right"/>
              <w:rPr>
                <w:rFonts w:ascii="Arial" w:hAnsi="Arial" w:cs="Arial"/>
                <w:color w:val="auto"/>
                <w:sz w:val="18"/>
                <w:szCs w:val="18"/>
              </w:rPr>
            </w:pPr>
          </w:p>
        </w:tc>
        <w:tc>
          <w:tcPr>
            <w:tcW w:w="1339" w:type="dxa"/>
            <w:tcBorders>
              <w:top w:val="single" w:sz="4" w:space="0" w:color="auto"/>
              <w:left w:val="nil"/>
              <w:right w:val="nil"/>
            </w:tcBorders>
            <w:vAlign w:val="bottom"/>
          </w:tcPr>
          <w:p w14:paraId="465DAF33"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vAlign w:val="bottom"/>
          </w:tcPr>
          <w:p w14:paraId="131724C7"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vAlign w:val="bottom"/>
          </w:tcPr>
          <w:p w14:paraId="79EA9352" w14:textId="77777777" w:rsidR="00307761" w:rsidRPr="009756AC" w:rsidRDefault="00307761" w:rsidP="009756AC">
            <w:pPr>
              <w:jc w:val="right"/>
              <w:rPr>
                <w:rFonts w:ascii="Arial" w:hAnsi="Arial" w:cs="Arial"/>
                <w:color w:val="auto"/>
                <w:sz w:val="18"/>
                <w:szCs w:val="18"/>
              </w:rPr>
            </w:pPr>
          </w:p>
        </w:tc>
        <w:tc>
          <w:tcPr>
            <w:tcW w:w="1348" w:type="dxa"/>
            <w:gridSpan w:val="2"/>
            <w:tcBorders>
              <w:top w:val="single" w:sz="4" w:space="0" w:color="auto"/>
              <w:left w:val="nil"/>
              <w:right w:val="nil"/>
            </w:tcBorders>
            <w:vAlign w:val="bottom"/>
          </w:tcPr>
          <w:p w14:paraId="3722B75C" w14:textId="77777777" w:rsidR="00307761" w:rsidRPr="009756AC" w:rsidRDefault="00307761" w:rsidP="009756AC">
            <w:pPr>
              <w:jc w:val="right"/>
              <w:rPr>
                <w:rFonts w:ascii="Arial" w:hAnsi="Arial" w:cs="Arial"/>
                <w:color w:val="auto"/>
                <w:sz w:val="18"/>
                <w:szCs w:val="18"/>
              </w:rPr>
            </w:pPr>
          </w:p>
        </w:tc>
      </w:tr>
      <w:tr w:rsidR="009E586B" w:rsidRPr="009756AC" w14:paraId="2D9B7EB5" w14:textId="77777777" w:rsidTr="00307761">
        <w:tc>
          <w:tcPr>
            <w:tcW w:w="3944" w:type="dxa"/>
            <w:tcBorders>
              <w:top w:val="nil"/>
              <w:left w:val="nil"/>
              <w:bottom w:val="nil"/>
              <w:right w:val="nil"/>
            </w:tcBorders>
          </w:tcPr>
          <w:p w14:paraId="5DA03302" w14:textId="77777777" w:rsidR="009E586B" w:rsidRPr="009756AC" w:rsidRDefault="009E586B" w:rsidP="009E586B">
            <w:pPr>
              <w:ind w:left="295"/>
              <w:rPr>
                <w:rFonts w:ascii="Arial" w:hAnsi="Arial" w:cs="Arial"/>
                <w:color w:val="auto"/>
                <w:sz w:val="18"/>
                <w:szCs w:val="18"/>
                <w:cs/>
              </w:rPr>
            </w:pPr>
          </w:p>
        </w:tc>
        <w:tc>
          <w:tcPr>
            <w:tcW w:w="1339" w:type="dxa"/>
            <w:tcBorders>
              <w:top w:val="nil"/>
              <w:left w:val="nil"/>
              <w:bottom w:val="single" w:sz="4" w:space="0" w:color="auto"/>
              <w:right w:val="nil"/>
            </w:tcBorders>
          </w:tcPr>
          <w:p w14:paraId="65D1C1CB" w14:textId="7256DF4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9E586B" w:rsidRPr="009756AC">
              <w:rPr>
                <w:rFonts w:ascii="Arial" w:hAnsi="Arial" w:cs="Arial"/>
                <w:color w:val="auto"/>
                <w:sz w:val="18"/>
                <w:szCs w:val="18"/>
              </w:rPr>
              <w:t>,</w:t>
            </w:r>
            <w:r w:rsidRPr="009756AC">
              <w:rPr>
                <w:rFonts w:ascii="Arial" w:hAnsi="Arial" w:cs="Arial"/>
                <w:color w:val="auto"/>
                <w:sz w:val="18"/>
                <w:szCs w:val="18"/>
              </w:rPr>
              <w:t>021</w:t>
            </w:r>
          </w:p>
        </w:tc>
        <w:tc>
          <w:tcPr>
            <w:tcW w:w="1335" w:type="dxa"/>
            <w:tcBorders>
              <w:top w:val="nil"/>
              <w:left w:val="nil"/>
              <w:bottom w:val="single" w:sz="4" w:space="0" w:color="auto"/>
              <w:right w:val="nil"/>
            </w:tcBorders>
          </w:tcPr>
          <w:p w14:paraId="3B04826E" w14:textId="52F26EA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750</w:t>
            </w:r>
          </w:p>
        </w:tc>
        <w:tc>
          <w:tcPr>
            <w:tcW w:w="1345" w:type="dxa"/>
            <w:tcBorders>
              <w:top w:val="nil"/>
              <w:left w:val="nil"/>
              <w:bottom w:val="single" w:sz="4" w:space="0" w:color="auto"/>
              <w:right w:val="nil"/>
            </w:tcBorders>
          </w:tcPr>
          <w:p w14:paraId="370C8F34" w14:textId="260C8BD5"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9E586B" w:rsidRPr="009756AC">
              <w:rPr>
                <w:rFonts w:ascii="Arial" w:hAnsi="Arial" w:cs="Arial"/>
                <w:color w:val="auto"/>
                <w:sz w:val="18"/>
                <w:szCs w:val="18"/>
              </w:rPr>
              <w:t>,</w:t>
            </w:r>
            <w:r w:rsidRPr="009756AC">
              <w:rPr>
                <w:rFonts w:ascii="Arial" w:hAnsi="Arial" w:cs="Arial"/>
                <w:color w:val="auto"/>
                <w:sz w:val="18"/>
                <w:szCs w:val="18"/>
              </w:rPr>
              <w:t>928</w:t>
            </w:r>
          </w:p>
        </w:tc>
        <w:tc>
          <w:tcPr>
            <w:tcW w:w="1348" w:type="dxa"/>
            <w:gridSpan w:val="2"/>
            <w:tcBorders>
              <w:top w:val="nil"/>
              <w:left w:val="nil"/>
              <w:bottom w:val="single" w:sz="4" w:space="0" w:color="auto"/>
              <w:right w:val="nil"/>
            </w:tcBorders>
          </w:tcPr>
          <w:p w14:paraId="77DE7E2D" w14:textId="65F439A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13</w:t>
            </w:r>
            <w:r w:rsidR="009E586B" w:rsidRPr="009756AC">
              <w:rPr>
                <w:rFonts w:ascii="Arial" w:hAnsi="Arial" w:cs="Arial"/>
                <w:color w:val="auto"/>
                <w:sz w:val="18"/>
                <w:szCs w:val="18"/>
              </w:rPr>
              <w:t>,</w:t>
            </w:r>
            <w:r w:rsidRPr="009756AC">
              <w:rPr>
                <w:rFonts w:ascii="Arial" w:hAnsi="Arial" w:cs="Arial"/>
                <w:color w:val="auto"/>
                <w:sz w:val="18"/>
                <w:szCs w:val="18"/>
              </w:rPr>
              <w:t>734</w:t>
            </w:r>
          </w:p>
        </w:tc>
      </w:tr>
      <w:tr w:rsidR="00307761" w:rsidRPr="009756AC" w14:paraId="6641863B" w14:textId="77777777" w:rsidTr="00307761">
        <w:trPr>
          <w:gridAfter w:val="1"/>
          <w:wAfter w:w="8" w:type="dxa"/>
          <w:trHeight w:val="73"/>
        </w:trPr>
        <w:tc>
          <w:tcPr>
            <w:tcW w:w="3944" w:type="dxa"/>
            <w:tcBorders>
              <w:top w:val="nil"/>
              <w:left w:val="nil"/>
              <w:right w:val="nil"/>
            </w:tcBorders>
          </w:tcPr>
          <w:p w14:paraId="1621F99D" w14:textId="77777777" w:rsidR="00307761" w:rsidRPr="009756AC" w:rsidRDefault="00307761" w:rsidP="00307761">
            <w:pPr>
              <w:ind w:left="295"/>
              <w:rPr>
                <w:rFonts w:ascii="Arial" w:hAnsi="Arial" w:cs="Arial"/>
                <w:color w:val="auto"/>
                <w:sz w:val="18"/>
                <w:szCs w:val="18"/>
                <w:cs/>
              </w:rPr>
            </w:pPr>
          </w:p>
        </w:tc>
        <w:tc>
          <w:tcPr>
            <w:tcW w:w="1339" w:type="dxa"/>
            <w:tcBorders>
              <w:top w:val="single" w:sz="4" w:space="0" w:color="auto"/>
              <w:left w:val="nil"/>
              <w:right w:val="nil"/>
            </w:tcBorders>
            <w:vAlign w:val="bottom"/>
          </w:tcPr>
          <w:p w14:paraId="3071A9BE"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vAlign w:val="bottom"/>
          </w:tcPr>
          <w:p w14:paraId="1389B039"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vAlign w:val="bottom"/>
          </w:tcPr>
          <w:p w14:paraId="243A3826" w14:textId="77777777" w:rsidR="00307761" w:rsidRPr="009756AC" w:rsidRDefault="00307761" w:rsidP="009756AC">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6888E18B" w14:textId="77777777" w:rsidR="00307761" w:rsidRPr="009756AC" w:rsidRDefault="00307761" w:rsidP="009756AC">
            <w:pPr>
              <w:jc w:val="right"/>
              <w:rPr>
                <w:rFonts w:ascii="Arial" w:hAnsi="Arial" w:cs="Arial"/>
                <w:color w:val="auto"/>
                <w:sz w:val="18"/>
                <w:szCs w:val="18"/>
              </w:rPr>
            </w:pPr>
          </w:p>
        </w:tc>
      </w:tr>
      <w:tr w:rsidR="00307761" w:rsidRPr="009756AC" w14:paraId="3533DB18" w14:textId="77777777" w:rsidTr="00307761">
        <w:trPr>
          <w:gridAfter w:val="1"/>
          <w:wAfter w:w="8" w:type="dxa"/>
        </w:trPr>
        <w:tc>
          <w:tcPr>
            <w:tcW w:w="3944" w:type="dxa"/>
            <w:tcBorders>
              <w:top w:val="nil"/>
              <w:left w:val="nil"/>
              <w:right w:val="nil"/>
            </w:tcBorders>
          </w:tcPr>
          <w:p w14:paraId="7AC7857C" w14:textId="77777777" w:rsidR="00307761" w:rsidRPr="009756AC" w:rsidRDefault="00307761" w:rsidP="00307761">
            <w:pPr>
              <w:tabs>
                <w:tab w:val="left" w:pos="1604"/>
              </w:tabs>
              <w:ind w:left="295" w:right="-74"/>
              <w:jc w:val="thaiDistribute"/>
              <w:rPr>
                <w:rFonts w:ascii="Arial" w:hAnsi="Arial" w:cs="Arial"/>
                <w:b/>
                <w:bCs/>
                <w:color w:val="auto"/>
                <w:sz w:val="18"/>
                <w:szCs w:val="18"/>
              </w:rPr>
            </w:pPr>
            <w:r w:rsidRPr="009756AC">
              <w:rPr>
                <w:rFonts w:ascii="Arial" w:hAnsi="Arial" w:cs="Arial"/>
                <w:b/>
                <w:bCs/>
                <w:color w:val="auto"/>
                <w:sz w:val="18"/>
                <w:szCs w:val="18"/>
              </w:rPr>
              <w:t>Revenue from management fee</w:t>
            </w:r>
          </w:p>
        </w:tc>
        <w:tc>
          <w:tcPr>
            <w:tcW w:w="1339" w:type="dxa"/>
            <w:tcBorders>
              <w:top w:val="nil"/>
              <w:left w:val="nil"/>
              <w:right w:val="nil"/>
            </w:tcBorders>
          </w:tcPr>
          <w:p w14:paraId="5358D025" w14:textId="77777777" w:rsidR="00307761" w:rsidRPr="009756AC" w:rsidRDefault="00307761" w:rsidP="009756AC">
            <w:pPr>
              <w:jc w:val="right"/>
              <w:rPr>
                <w:rFonts w:ascii="Arial" w:hAnsi="Arial" w:cs="Arial"/>
                <w:color w:val="auto"/>
                <w:sz w:val="18"/>
                <w:szCs w:val="18"/>
              </w:rPr>
            </w:pPr>
          </w:p>
        </w:tc>
        <w:tc>
          <w:tcPr>
            <w:tcW w:w="1335" w:type="dxa"/>
            <w:tcBorders>
              <w:top w:val="nil"/>
              <w:left w:val="nil"/>
              <w:right w:val="nil"/>
            </w:tcBorders>
          </w:tcPr>
          <w:p w14:paraId="1135FD13" w14:textId="77777777" w:rsidR="00307761" w:rsidRPr="009756AC" w:rsidRDefault="00307761" w:rsidP="009756AC">
            <w:pPr>
              <w:jc w:val="right"/>
              <w:rPr>
                <w:rFonts w:ascii="Arial" w:hAnsi="Arial" w:cs="Arial"/>
                <w:color w:val="auto"/>
                <w:sz w:val="18"/>
                <w:szCs w:val="18"/>
              </w:rPr>
            </w:pPr>
          </w:p>
        </w:tc>
        <w:tc>
          <w:tcPr>
            <w:tcW w:w="1345" w:type="dxa"/>
            <w:tcBorders>
              <w:top w:val="nil"/>
              <w:left w:val="nil"/>
              <w:right w:val="nil"/>
            </w:tcBorders>
          </w:tcPr>
          <w:p w14:paraId="5F3A8F60" w14:textId="77777777" w:rsidR="00307761" w:rsidRPr="009756AC" w:rsidRDefault="00307761" w:rsidP="009756AC">
            <w:pPr>
              <w:jc w:val="right"/>
              <w:rPr>
                <w:rFonts w:ascii="Arial" w:hAnsi="Arial" w:cs="Arial"/>
                <w:color w:val="auto"/>
                <w:sz w:val="18"/>
                <w:szCs w:val="18"/>
              </w:rPr>
            </w:pPr>
          </w:p>
        </w:tc>
        <w:tc>
          <w:tcPr>
            <w:tcW w:w="1340" w:type="dxa"/>
            <w:tcBorders>
              <w:top w:val="nil"/>
              <w:left w:val="nil"/>
              <w:right w:val="nil"/>
            </w:tcBorders>
          </w:tcPr>
          <w:p w14:paraId="649B4F08" w14:textId="77777777" w:rsidR="00307761" w:rsidRPr="009756AC" w:rsidRDefault="00307761" w:rsidP="009756AC">
            <w:pPr>
              <w:jc w:val="right"/>
              <w:rPr>
                <w:rFonts w:ascii="Arial" w:hAnsi="Arial" w:cs="Arial"/>
                <w:color w:val="auto"/>
                <w:sz w:val="18"/>
                <w:szCs w:val="18"/>
              </w:rPr>
            </w:pPr>
          </w:p>
        </w:tc>
      </w:tr>
      <w:tr w:rsidR="009E586B" w:rsidRPr="009756AC" w14:paraId="387CF8A5" w14:textId="77777777" w:rsidTr="00307761">
        <w:trPr>
          <w:gridAfter w:val="1"/>
          <w:wAfter w:w="8" w:type="dxa"/>
        </w:trPr>
        <w:tc>
          <w:tcPr>
            <w:tcW w:w="3944" w:type="dxa"/>
            <w:tcBorders>
              <w:top w:val="nil"/>
              <w:left w:val="nil"/>
              <w:right w:val="nil"/>
            </w:tcBorders>
          </w:tcPr>
          <w:p w14:paraId="216904DB" w14:textId="1E9F6628" w:rsidR="009E586B" w:rsidRPr="009756AC" w:rsidRDefault="009E586B" w:rsidP="009E586B">
            <w:pPr>
              <w:tabs>
                <w:tab w:val="left" w:pos="1604"/>
              </w:tabs>
              <w:ind w:left="295" w:right="-74"/>
              <w:jc w:val="thaiDistribute"/>
              <w:rPr>
                <w:rFonts w:ascii="Arial" w:hAnsi="Arial" w:cs="Arial"/>
                <w:color w:val="auto"/>
                <w:sz w:val="18"/>
                <w:szCs w:val="18"/>
              </w:rPr>
            </w:pPr>
            <w:r w:rsidRPr="009756AC">
              <w:rPr>
                <w:rFonts w:ascii="Arial" w:hAnsi="Arial" w:cs="Arial"/>
                <w:color w:val="auto"/>
                <w:sz w:val="18"/>
                <w:szCs w:val="18"/>
              </w:rPr>
              <w:t xml:space="preserve">   Subsidiaries</w:t>
            </w:r>
          </w:p>
        </w:tc>
        <w:tc>
          <w:tcPr>
            <w:tcW w:w="1339" w:type="dxa"/>
            <w:tcBorders>
              <w:top w:val="nil"/>
              <w:left w:val="nil"/>
              <w:right w:val="nil"/>
            </w:tcBorders>
          </w:tcPr>
          <w:p w14:paraId="54EC16EE" w14:textId="722102C9"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right w:val="nil"/>
            </w:tcBorders>
          </w:tcPr>
          <w:p w14:paraId="00388C58" w14:textId="5995C7D4"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right w:val="nil"/>
            </w:tcBorders>
          </w:tcPr>
          <w:p w14:paraId="146CC451" w14:textId="7F10349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63</w:t>
            </w:r>
            <w:r w:rsidR="009E586B" w:rsidRPr="009756AC">
              <w:rPr>
                <w:rFonts w:ascii="Arial" w:hAnsi="Arial" w:cs="Arial"/>
                <w:color w:val="auto"/>
                <w:sz w:val="18"/>
                <w:szCs w:val="18"/>
              </w:rPr>
              <w:t>,</w:t>
            </w:r>
            <w:r w:rsidRPr="009756AC">
              <w:rPr>
                <w:rFonts w:ascii="Arial" w:hAnsi="Arial" w:cs="Arial"/>
                <w:color w:val="auto"/>
                <w:sz w:val="18"/>
                <w:szCs w:val="18"/>
              </w:rPr>
              <w:t>250</w:t>
            </w:r>
          </w:p>
        </w:tc>
        <w:tc>
          <w:tcPr>
            <w:tcW w:w="1340" w:type="dxa"/>
            <w:tcBorders>
              <w:top w:val="nil"/>
              <w:left w:val="nil"/>
              <w:right w:val="nil"/>
            </w:tcBorders>
          </w:tcPr>
          <w:p w14:paraId="2BB421AF" w14:textId="0085E76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52</w:t>
            </w:r>
            <w:r w:rsidR="009E586B" w:rsidRPr="009756AC">
              <w:rPr>
                <w:rFonts w:ascii="Arial" w:hAnsi="Arial" w:cs="Arial"/>
                <w:color w:val="auto"/>
                <w:sz w:val="18"/>
                <w:szCs w:val="18"/>
              </w:rPr>
              <w:t>,</w:t>
            </w:r>
            <w:r w:rsidRPr="009756AC">
              <w:rPr>
                <w:rFonts w:ascii="Arial" w:hAnsi="Arial" w:cs="Arial"/>
                <w:color w:val="auto"/>
                <w:sz w:val="18"/>
                <w:szCs w:val="18"/>
              </w:rPr>
              <w:t>850</w:t>
            </w:r>
          </w:p>
        </w:tc>
      </w:tr>
      <w:tr w:rsidR="009E586B" w:rsidRPr="009756AC" w14:paraId="1714327A" w14:textId="77777777" w:rsidTr="00307761">
        <w:trPr>
          <w:gridAfter w:val="1"/>
          <w:wAfter w:w="8" w:type="dxa"/>
        </w:trPr>
        <w:tc>
          <w:tcPr>
            <w:tcW w:w="3944" w:type="dxa"/>
            <w:tcBorders>
              <w:top w:val="nil"/>
              <w:left w:val="nil"/>
              <w:right w:val="nil"/>
            </w:tcBorders>
          </w:tcPr>
          <w:p w14:paraId="2D5B953A" w14:textId="24214F64" w:rsidR="009E586B" w:rsidRPr="009756AC" w:rsidRDefault="009E586B" w:rsidP="009E586B">
            <w:pPr>
              <w:tabs>
                <w:tab w:val="left" w:pos="1604"/>
              </w:tabs>
              <w:ind w:left="295" w:right="-74"/>
              <w:jc w:val="thaiDistribute"/>
              <w:rPr>
                <w:rFonts w:ascii="Arial" w:hAnsi="Arial" w:cs="Arial"/>
                <w:color w:val="auto"/>
                <w:sz w:val="18"/>
                <w:szCs w:val="18"/>
              </w:rPr>
            </w:pPr>
            <w:r w:rsidRPr="009756AC">
              <w:rPr>
                <w:rFonts w:ascii="Arial" w:hAnsi="Arial" w:cs="Arial"/>
                <w:color w:val="auto"/>
                <w:sz w:val="18"/>
                <w:szCs w:val="18"/>
              </w:rPr>
              <w:t xml:space="preserve">   Associates</w:t>
            </w:r>
          </w:p>
        </w:tc>
        <w:tc>
          <w:tcPr>
            <w:tcW w:w="1339" w:type="dxa"/>
            <w:tcBorders>
              <w:top w:val="nil"/>
              <w:left w:val="nil"/>
              <w:right w:val="nil"/>
            </w:tcBorders>
          </w:tcPr>
          <w:p w14:paraId="2D78B042" w14:textId="285083C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100</w:t>
            </w:r>
          </w:p>
        </w:tc>
        <w:tc>
          <w:tcPr>
            <w:tcW w:w="1335" w:type="dxa"/>
            <w:tcBorders>
              <w:top w:val="nil"/>
              <w:left w:val="nil"/>
              <w:right w:val="nil"/>
            </w:tcBorders>
          </w:tcPr>
          <w:p w14:paraId="0A0E93D2" w14:textId="1D7C6C6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620</w:t>
            </w:r>
          </w:p>
        </w:tc>
        <w:tc>
          <w:tcPr>
            <w:tcW w:w="1345" w:type="dxa"/>
            <w:tcBorders>
              <w:top w:val="nil"/>
              <w:left w:val="nil"/>
              <w:right w:val="nil"/>
            </w:tcBorders>
          </w:tcPr>
          <w:p w14:paraId="6C498979" w14:textId="5828750D"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0" w:type="dxa"/>
            <w:tcBorders>
              <w:top w:val="nil"/>
              <w:left w:val="nil"/>
              <w:right w:val="nil"/>
            </w:tcBorders>
          </w:tcPr>
          <w:p w14:paraId="5C2BCAE9" w14:textId="7F255AFF"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r>
      <w:tr w:rsidR="009E586B" w:rsidRPr="009756AC" w14:paraId="0ABFF346" w14:textId="77777777" w:rsidTr="00307761">
        <w:trPr>
          <w:gridAfter w:val="1"/>
          <w:wAfter w:w="8" w:type="dxa"/>
        </w:trPr>
        <w:tc>
          <w:tcPr>
            <w:tcW w:w="3944" w:type="dxa"/>
            <w:tcBorders>
              <w:top w:val="nil"/>
              <w:left w:val="nil"/>
              <w:right w:val="nil"/>
            </w:tcBorders>
          </w:tcPr>
          <w:p w14:paraId="7CE12006" w14:textId="4481F443" w:rsidR="009E586B" w:rsidRPr="009756AC" w:rsidRDefault="009E586B" w:rsidP="009E586B">
            <w:pPr>
              <w:tabs>
                <w:tab w:val="left" w:pos="1604"/>
              </w:tabs>
              <w:ind w:left="295" w:right="-74"/>
              <w:jc w:val="thaiDistribute"/>
              <w:rPr>
                <w:rFonts w:ascii="Arial" w:hAnsi="Arial" w:cs="Arial"/>
                <w:color w:val="auto"/>
                <w:sz w:val="18"/>
                <w:szCs w:val="18"/>
              </w:rPr>
            </w:pPr>
            <w:r w:rsidRPr="009756AC">
              <w:rPr>
                <w:rFonts w:ascii="Arial" w:hAnsi="Arial" w:cs="Arial"/>
                <w:color w:val="auto"/>
                <w:sz w:val="18"/>
                <w:szCs w:val="18"/>
              </w:rPr>
              <w:t xml:space="preserve">   Joint ventures</w:t>
            </w:r>
          </w:p>
        </w:tc>
        <w:tc>
          <w:tcPr>
            <w:tcW w:w="1339" w:type="dxa"/>
            <w:tcBorders>
              <w:left w:val="nil"/>
              <w:bottom w:val="single" w:sz="4" w:space="0" w:color="auto"/>
              <w:right w:val="nil"/>
            </w:tcBorders>
          </w:tcPr>
          <w:p w14:paraId="63967EBD" w14:textId="03CCB50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180</w:t>
            </w:r>
          </w:p>
        </w:tc>
        <w:tc>
          <w:tcPr>
            <w:tcW w:w="1335" w:type="dxa"/>
            <w:tcBorders>
              <w:left w:val="nil"/>
              <w:bottom w:val="single" w:sz="4" w:space="0" w:color="auto"/>
              <w:right w:val="nil"/>
            </w:tcBorders>
          </w:tcPr>
          <w:p w14:paraId="1F88FC8B" w14:textId="26065F07"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left w:val="nil"/>
              <w:bottom w:val="single" w:sz="4" w:space="0" w:color="auto"/>
              <w:right w:val="nil"/>
            </w:tcBorders>
          </w:tcPr>
          <w:p w14:paraId="654D18D7" w14:textId="6CEEA31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180</w:t>
            </w:r>
          </w:p>
        </w:tc>
        <w:tc>
          <w:tcPr>
            <w:tcW w:w="1340" w:type="dxa"/>
            <w:tcBorders>
              <w:left w:val="nil"/>
              <w:bottom w:val="single" w:sz="4" w:space="0" w:color="auto"/>
              <w:right w:val="nil"/>
            </w:tcBorders>
          </w:tcPr>
          <w:p w14:paraId="59BEE0B9" w14:textId="26B5A134"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r>
      <w:tr w:rsidR="00307761" w:rsidRPr="009756AC" w14:paraId="5C9DEE06" w14:textId="77777777" w:rsidTr="00307761">
        <w:trPr>
          <w:gridAfter w:val="1"/>
          <w:wAfter w:w="8" w:type="dxa"/>
        </w:trPr>
        <w:tc>
          <w:tcPr>
            <w:tcW w:w="3944" w:type="dxa"/>
            <w:tcBorders>
              <w:top w:val="nil"/>
              <w:left w:val="nil"/>
              <w:right w:val="nil"/>
            </w:tcBorders>
          </w:tcPr>
          <w:p w14:paraId="00E484A6" w14:textId="77777777" w:rsidR="00307761" w:rsidRPr="009756AC" w:rsidRDefault="00307761" w:rsidP="00307761">
            <w:pPr>
              <w:ind w:left="295"/>
              <w:rPr>
                <w:rFonts w:ascii="Arial" w:hAnsi="Arial" w:cs="Arial"/>
                <w:color w:val="auto"/>
                <w:sz w:val="18"/>
                <w:szCs w:val="18"/>
                <w:cs/>
              </w:rPr>
            </w:pPr>
          </w:p>
        </w:tc>
        <w:tc>
          <w:tcPr>
            <w:tcW w:w="1339" w:type="dxa"/>
            <w:tcBorders>
              <w:top w:val="single" w:sz="4" w:space="0" w:color="auto"/>
              <w:left w:val="nil"/>
              <w:right w:val="nil"/>
            </w:tcBorders>
          </w:tcPr>
          <w:p w14:paraId="59C17AF7"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tcPr>
          <w:p w14:paraId="6E974B71"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tcPr>
          <w:p w14:paraId="3D362111" w14:textId="77777777" w:rsidR="00307761" w:rsidRPr="009756AC" w:rsidRDefault="00307761" w:rsidP="009756AC">
            <w:pPr>
              <w:jc w:val="right"/>
              <w:rPr>
                <w:rFonts w:ascii="Arial" w:hAnsi="Arial" w:cs="Arial"/>
                <w:color w:val="auto"/>
                <w:sz w:val="18"/>
                <w:szCs w:val="18"/>
              </w:rPr>
            </w:pPr>
          </w:p>
        </w:tc>
        <w:tc>
          <w:tcPr>
            <w:tcW w:w="1340" w:type="dxa"/>
            <w:tcBorders>
              <w:top w:val="single" w:sz="4" w:space="0" w:color="auto"/>
              <w:left w:val="nil"/>
              <w:right w:val="nil"/>
            </w:tcBorders>
          </w:tcPr>
          <w:p w14:paraId="609F5C1F" w14:textId="77777777" w:rsidR="00307761" w:rsidRPr="009756AC" w:rsidRDefault="00307761" w:rsidP="009756AC">
            <w:pPr>
              <w:jc w:val="right"/>
              <w:rPr>
                <w:rFonts w:ascii="Arial" w:hAnsi="Arial" w:cs="Arial"/>
                <w:color w:val="auto"/>
                <w:sz w:val="18"/>
                <w:szCs w:val="18"/>
              </w:rPr>
            </w:pPr>
          </w:p>
        </w:tc>
      </w:tr>
      <w:tr w:rsidR="009E586B" w:rsidRPr="009756AC" w14:paraId="22EF63D0" w14:textId="77777777" w:rsidTr="00307761">
        <w:trPr>
          <w:gridAfter w:val="1"/>
          <w:wAfter w:w="8" w:type="dxa"/>
        </w:trPr>
        <w:tc>
          <w:tcPr>
            <w:tcW w:w="3944" w:type="dxa"/>
            <w:tcBorders>
              <w:top w:val="nil"/>
              <w:left w:val="nil"/>
              <w:bottom w:val="nil"/>
              <w:right w:val="nil"/>
            </w:tcBorders>
          </w:tcPr>
          <w:p w14:paraId="31C13113" w14:textId="77777777" w:rsidR="009E586B" w:rsidRPr="009756AC" w:rsidRDefault="009E586B" w:rsidP="009E586B">
            <w:pPr>
              <w:ind w:left="295"/>
              <w:rPr>
                <w:rFonts w:ascii="Arial" w:hAnsi="Arial" w:cs="Arial"/>
                <w:color w:val="auto"/>
                <w:sz w:val="18"/>
                <w:szCs w:val="18"/>
              </w:rPr>
            </w:pPr>
          </w:p>
        </w:tc>
        <w:tc>
          <w:tcPr>
            <w:tcW w:w="1339" w:type="dxa"/>
            <w:tcBorders>
              <w:top w:val="nil"/>
              <w:left w:val="nil"/>
              <w:bottom w:val="single" w:sz="4" w:space="0" w:color="auto"/>
              <w:right w:val="nil"/>
            </w:tcBorders>
          </w:tcPr>
          <w:p w14:paraId="5B847806" w14:textId="5027FD7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280</w:t>
            </w:r>
          </w:p>
        </w:tc>
        <w:tc>
          <w:tcPr>
            <w:tcW w:w="1335" w:type="dxa"/>
            <w:tcBorders>
              <w:top w:val="nil"/>
              <w:left w:val="nil"/>
              <w:bottom w:val="single" w:sz="4" w:space="0" w:color="auto"/>
              <w:right w:val="nil"/>
            </w:tcBorders>
          </w:tcPr>
          <w:p w14:paraId="03FD5B05" w14:textId="214E086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620</w:t>
            </w:r>
          </w:p>
        </w:tc>
        <w:tc>
          <w:tcPr>
            <w:tcW w:w="1345" w:type="dxa"/>
            <w:tcBorders>
              <w:top w:val="nil"/>
              <w:left w:val="nil"/>
              <w:bottom w:val="single" w:sz="4" w:space="0" w:color="auto"/>
              <w:right w:val="nil"/>
            </w:tcBorders>
          </w:tcPr>
          <w:p w14:paraId="29998451" w14:textId="3AF01D55"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63</w:t>
            </w:r>
            <w:r w:rsidR="009E586B" w:rsidRPr="009756AC">
              <w:rPr>
                <w:rFonts w:ascii="Arial" w:hAnsi="Arial" w:cs="Arial"/>
                <w:color w:val="auto"/>
                <w:sz w:val="18"/>
                <w:szCs w:val="18"/>
              </w:rPr>
              <w:t>,</w:t>
            </w:r>
            <w:r w:rsidRPr="009756AC">
              <w:rPr>
                <w:rFonts w:ascii="Arial" w:hAnsi="Arial" w:cs="Arial"/>
                <w:color w:val="auto"/>
                <w:sz w:val="18"/>
                <w:szCs w:val="18"/>
              </w:rPr>
              <w:t>430</w:t>
            </w:r>
          </w:p>
        </w:tc>
        <w:tc>
          <w:tcPr>
            <w:tcW w:w="1340" w:type="dxa"/>
            <w:tcBorders>
              <w:top w:val="nil"/>
              <w:left w:val="nil"/>
              <w:bottom w:val="single" w:sz="4" w:space="0" w:color="auto"/>
              <w:right w:val="nil"/>
            </w:tcBorders>
          </w:tcPr>
          <w:p w14:paraId="0175E56E" w14:textId="4B53FBF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52</w:t>
            </w:r>
            <w:r w:rsidR="009E586B" w:rsidRPr="009756AC">
              <w:rPr>
                <w:rFonts w:ascii="Arial" w:hAnsi="Arial" w:cs="Arial"/>
                <w:color w:val="auto"/>
                <w:sz w:val="18"/>
                <w:szCs w:val="18"/>
              </w:rPr>
              <w:t>,</w:t>
            </w:r>
            <w:r w:rsidRPr="009756AC">
              <w:rPr>
                <w:rFonts w:ascii="Arial" w:hAnsi="Arial" w:cs="Arial"/>
                <w:color w:val="auto"/>
                <w:sz w:val="18"/>
                <w:szCs w:val="18"/>
              </w:rPr>
              <w:t>850</w:t>
            </w:r>
          </w:p>
        </w:tc>
      </w:tr>
      <w:tr w:rsidR="00307761" w:rsidRPr="009756AC" w14:paraId="406306D5" w14:textId="77777777" w:rsidTr="00307761">
        <w:trPr>
          <w:gridAfter w:val="1"/>
          <w:wAfter w:w="8" w:type="dxa"/>
        </w:trPr>
        <w:tc>
          <w:tcPr>
            <w:tcW w:w="3944" w:type="dxa"/>
            <w:tcBorders>
              <w:top w:val="nil"/>
              <w:left w:val="nil"/>
              <w:right w:val="nil"/>
            </w:tcBorders>
          </w:tcPr>
          <w:p w14:paraId="169DFF82" w14:textId="77777777" w:rsidR="00307761" w:rsidRPr="009756AC" w:rsidRDefault="00307761" w:rsidP="00307761">
            <w:pPr>
              <w:ind w:left="295"/>
              <w:rPr>
                <w:rFonts w:ascii="Arial" w:hAnsi="Arial" w:cs="Arial"/>
                <w:color w:val="auto"/>
                <w:sz w:val="18"/>
                <w:szCs w:val="18"/>
                <w:cs/>
              </w:rPr>
            </w:pPr>
          </w:p>
        </w:tc>
        <w:tc>
          <w:tcPr>
            <w:tcW w:w="1339" w:type="dxa"/>
            <w:tcBorders>
              <w:top w:val="single" w:sz="4" w:space="0" w:color="auto"/>
              <w:left w:val="nil"/>
              <w:right w:val="nil"/>
            </w:tcBorders>
            <w:vAlign w:val="bottom"/>
          </w:tcPr>
          <w:p w14:paraId="465FCDE2"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vAlign w:val="bottom"/>
          </w:tcPr>
          <w:p w14:paraId="646A1EA8"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vAlign w:val="bottom"/>
          </w:tcPr>
          <w:p w14:paraId="5626FEC7" w14:textId="77777777" w:rsidR="00307761" w:rsidRPr="009756AC" w:rsidRDefault="00307761" w:rsidP="009756AC">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3108F9C7" w14:textId="77777777" w:rsidR="00307761" w:rsidRPr="009756AC" w:rsidRDefault="00307761" w:rsidP="009756AC">
            <w:pPr>
              <w:jc w:val="right"/>
              <w:rPr>
                <w:rFonts w:ascii="Arial" w:hAnsi="Arial" w:cs="Arial"/>
                <w:color w:val="auto"/>
                <w:sz w:val="18"/>
                <w:szCs w:val="18"/>
              </w:rPr>
            </w:pPr>
          </w:p>
        </w:tc>
      </w:tr>
      <w:tr w:rsidR="00307761" w:rsidRPr="009756AC" w14:paraId="0DA36E5B" w14:textId="77777777" w:rsidTr="00307761">
        <w:trPr>
          <w:gridAfter w:val="1"/>
          <w:wAfter w:w="8" w:type="dxa"/>
          <w:trHeight w:val="74"/>
        </w:trPr>
        <w:tc>
          <w:tcPr>
            <w:tcW w:w="3944" w:type="dxa"/>
            <w:tcBorders>
              <w:top w:val="nil"/>
              <w:left w:val="nil"/>
              <w:right w:val="nil"/>
            </w:tcBorders>
          </w:tcPr>
          <w:p w14:paraId="3209F46B" w14:textId="77777777" w:rsidR="00307761" w:rsidRPr="009756AC" w:rsidRDefault="00307761" w:rsidP="00307761">
            <w:pPr>
              <w:tabs>
                <w:tab w:val="left" w:pos="1604"/>
              </w:tabs>
              <w:ind w:left="295"/>
              <w:jc w:val="thaiDistribute"/>
              <w:rPr>
                <w:rFonts w:ascii="Arial" w:hAnsi="Arial" w:cs="Arial"/>
                <w:b/>
                <w:bCs/>
                <w:color w:val="auto"/>
                <w:spacing w:val="-6"/>
                <w:sz w:val="18"/>
                <w:szCs w:val="18"/>
              </w:rPr>
            </w:pPr>
            <w:r w:rsidRPr="009756AC">
              <w:rPr>
                <w:rFonts w:ascii="Arial" w:hAnsi="Arial" w:cs="Arial"/>
                <w:b/>
                <w:bCs/>
                <w:color w:val="auto"/>
                <w:spacing w:val="-6"/>
                <w:sz w:val="18"/>
                <w:szCs w:val="18"/>
              </w:rPr>
              <w:t>Dividend income</w:t>
            </w:r>
          </w:p>
        </w:tc>
        <w:tc>
          <w:tcPr>
            <w:tcW w:w="1339" w:type="dxa"/>
            <w:tcBorders>
              <w:top w:val="nil"/>
              <w:left w:val="nil"/>
              <w:right w:val="nil"/>
            </w:tcBorders>
            <w:vAlign w:val="bottom"/>
          </w:tcPr>
          <w:p w14:paraId="42F27AF2" w14:textId="77777777" w:rsidR="00307761" w:rsidRPr="009756AC" w:rsidRDefault="00307761" w:rsidP="009756AC">
            <w:pPr>
              <w:jc w:val="right"/>
              <w:rPr>
                <w:rFonts w:ascii="Arial" w:hAnsi="Arial" w:cs="Arial"/>
                <w:color w:val="auto"/>
                <w:sz w:val="18"/>
                <w:szCs w:val="18"/>
              </w:rPr>
            </w:pPr>
          </w:p>
        </w:tc>
        <w:tc>
          <w:tcPr>
            <w:tcW w:w="1335" w:type="dxa"/>
            <w:tcBorders>
              <w:top w:val="nil"/>
              <w:left w:val="nil"/>
              <w:right w:val="nil"/>
            </w:tcBorders>
            <w:vAlign w:val="bottom"/>
          </w:tcPr>
          <w:p w14:paraId="6B637A17" w14:textId="77777777" w:rsidR="00307761" w:rsidRPr="009756AC" w:rsidRDefault="00307761" w:rsidP="009756AC">
            <w:pPr>
              <w:jc w:val="right"/>
              <w:rPr>
                <w:rFonts w:ascii="Arial" w:hAnsi="Arial" w:cs="Arial"/>
                <w:color w:val="auto"/>
                <w:sz w:val="18"/>
                <w:szCs w:val="18"/>
              </w:rPr>
            </w:pPr>
          </w:p>
        </w:tc>
        <w:tc>
          <w:tcPr>
            <w:tcW w:w="1345" w:type="dxa"/>
            <w:tcBorders>
              <w:top w:val="nil"/>
              <w:left w:val="nil"/>
              <w:right w:val="nil"/>
            </w:tcBorders>
            <w:vAlign w:val="bottom"/>
          </w:tcPr>
          <w:p w14:paraId="624FBEF0" w14:textId="77777777" w:rsidR="00307761" w:rsidRPr="009756AC" w:rsidRDefault="00307761" w:rsidP="009756AC">
            <w:pPr>
              <w:jc w:val="right"/>
              <w:rPr>
                <w:rFonts w:ascii="Arial" w:hAnsi="Arial" w:cs="Arial"/>
                <w:color w:val="auto"/>
                <w:sz w:val="18"/>
                <w:szCs w:val="18"/>
              </w:rPr>
            </w:pPr>
          </w:p>
        </w:tc>
        <w:tc>
          <w:tcPr>
            <w:tcW w:w="1340" w:type="dxa"/>
            <w:tcBorders>
              <w:top w:val="nil"/>
              <w:left w:val="nil"/>
              <w:right w:val="nil"/>
            </w:tcBorders>
            <w:vAlign w:val="bottom"/>
          </w:tcPr>
          <w:p w14:paraId="285CDD53" w14:textId="77777777" w:rsidR="00307761" w:rsidRPr="009756AC" w:rsidRDefault="00307761" w:rsidP="009756AC">
            <w:pPr>
              <w:jc w:val="right"/>
              <w:rPr>
                <w:rFonts w:ascii="Arial" w:hAnsi="Arial" w:cs="Arial"/>
                <w:color w:val="auto"/>
                <w:sz w:val="18"/>
                <w:szCs w:val="18"/>
              </w:rPr>
            </w:pPr>
          </w:p>
        </w:tc>
      </w:tr>
      <w:tr w:rsidR="009E586B" w:rsidRPr="009756AC" w14:paraId="138DB786" w14:textId="77777777" w:rsidTr="00307761">
        <w:trPr>
          <w:gridAfter w:val="1"/>
          <w:wAfter w:w="8" w:type="dxa"/>
        </w:trPr>
        <w:tc>
          <w:tcPr>
            <w:tcW w:w="3944" w:type="dxa"/>
            <w:tcBorders>
              <w:top w:val="nil"/>
              <w:left w:val="nil"/>
              <w:right w:val="nil"/>
            </w:tcBorders>
          </w:tcPr>
          <w:p w14:paraId="51CD4B2F" w14:textId="0B3E11EE" w:rsidR="009E586B" w:rsidRPr="009756AC" w:rsidRDefault="009E586B" w:rsidP="009E586B">
            <w:pPr>
              <w:tabs>
                <w:tab w:val="left" w:pos="1604"/>
              </w:tabs>
              <w:ind w:left="295" w:right="-74"/>
              <w:jc w:val="thaiDistribute"/>
              <w:rPr>
                <w:rFonts w:ascii="Arial" w:hAnsi="Arial" w:cs="Arial"/>
                <w:color w:val="auto"/>
                <w:sz w:val="18"/>
                <w:szCs w:val="18"/>
              </w:rPr>
            </w:pPr>
            <w:r w:rsidRPr="009756AC">
              <w:rPr>
                <w:rFonts w:ascii="Arial" w:hAnsi="Arial" w:cs="Arial"/>
                <w:color w:val="auto"/>
                <w:sz w:val="18"/>
                <w:szCs w:val="18"/>
              </w:rPr>
              <w:t xml:space="preserve">   Subsidiaries</w:t>
            </w:r>
          </w:p>
        </w:tc>
        <w:tc>
          <w:tcPr>
            <w:tcW w:w="1339" w:type="dxa"/>
            <w:tcBorders>
              <w:top w:val="nil"/>
              <w:left w:val="nil"/>
              <w:right w:val="nil"/>
            </w:tcBorders>
          </w:tcPr>
          <w:p w14:paraId="4BCA37C5" w14:textId="6CE45BD1"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right w:val="nil"/>
            </w:tcBorders>
          </w:tcPr>
          <w:p w14:paraId="27CA5769" w14:textId="08FA6A5D"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right w:val="nil"/>
            </w:tcBorders>
          </w:tcPr>
          <w:p w14:paraId="18881EA1" w14:textId="6B176A0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59</w:t>
            </w:r>
            <w:r w:rsidR="009E586B" w:rsidRPr="009756AC">
              <w:rPr>
                <w:rFonts w:ascii="Arial" w:hAnsi="Arial" w:cs="Arial"/>
                <w:color w:val="auto"/>
                <w:sz w:val="18"/>
                <w:szCs w:val="18"/>
              </w:rPr>
              <w:t>,</w:t>
            </w:r>
            <w:r w:rsidRPr="009756AC">
              <w:rPr>
                <w:rFonts w:ascii="Arial" w:hAnsi="Arial" w:cs="Arial"/>
                <w:color w:val="auto"/>
                <w:sz w:val="18"/>
                <w:szCs w:val="18"/>
              </w:rPr>
              <w:t>000</w:t>
            </w:r>
          </w:p>
        </w:tc>
        <w:tc>
          <w:tcPr>
            <w:tcW w:w="1340" w:type="dxa"/>
            <w:tcBorders>
              <w:top w:val="nil"/>
              <w:left w:val="nil"/>
              <w:right w:val="nil"/>
            </w:tcBorders>
          </w:tcPr>
          <w:p w14:paraId="390BC4E8" w14:textId="251AC34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55</w:t>
            </w:r>
            <w:r w:rsidR="009E586B" w:rsidRPr="009756AC">
              <w:rPr>
                <w:rFonts w:ascii="Arial" w:hAnsi="Arial" w:cs="Arial"/>
                <w:color w:val="auto"/>
                <w:sz w:val="18"/>
                <w:szCs w:val="18"/>
              </w:rPr>
              <w:t>,</w:t>
            </w:r>
            <w:r w:rsidRPr="009756AC">
              <w:rPr>
                <w:rFonts w:ascii="Arial" w:hAnsi="Arial" w:cs="Arial"/>
                <w:color w:val="auto"/>
                <w:sz w:val="18"/>
                <w:szCs w:val="18"/>
              </w:rPr>
              <w:t>000</w:t>
            </w:r>
          </w:p>
        </w:tc>
      </w:tr>
      <w:tr w:rsidR="009E586B" w:rsidRPr="009756AC" w14:paraId="7FBA4670" w14:textId="77777777" w:rsidTr="00307761">
        <w:trPr>
          <w:gridAfter w:val="1"/>
          <w:wAfter w:w="8" w:type="dxa"/>
        </w:trPr>
        <w:tc>
          <w:tcPr>
            <w:tcW w:w="3944" w:type="dxa"/>
            <w:tcBorders>
              <w:top w:val="nil"/>
              <w:left w:val="nil"/>
              <w:right w:val="nil"/>
            </w:tcBorders>
          </w:tcPr>
          <w:p w14:paraId="3EC64ED8" w14:textId="4961ACF2" w:rsidR="009E586B" w:rsidRPr="009756AC" w:rsidRDefault="009E586B" w:rsidP="009E586B">
            <w:pPr>
              <w:tabs>
                <w:tab w:val="left" w:pos="1604"/>
              </w:tabs>
              <w:ind w:left="295" w:right="-74"/>
              <w:jc w:val="thaiDistribute"/>
              <w:rPr>
                <w:rFonts w:ascii="Arial" w:hAnsi="Arial" w:cs="Arial"/>
                <w:color w:val="auto"/>
                <w:sz w:val="18"/>
                <w:szCs w:val="18"/>
              </w:rPr>
            </w:pPr>
            <w:r w:rsidRPr="009756AC">
              <w:rPr>
                <w:rFonts w:ascii="Arial" w:hAnsi="Arial" w:cs="Arial"/>
                <w:color w:val="auto"/>
                <w:sz w:val="18"/>
                <w:szCs w:val="18"/>
              </w:rPr>
              <w:t xml:space="preserve">   Associates</w:t>
            </w:r>
          </w:p>
        </w:tc>
        <w:tc>
          <w:tcPr>
            <w:tcW w:w="1339" w:type="dxa"/>
            <w:tcBorders>
              <w:top w:val="nil"/>
              <w:left w:val="nil"/>
              <w:right w:val="nil"/>
            </w:tcBorders>
          </w:tcPr>
          <w:p w14:paraId="58CB9307" w14:textId="7C4BC8F6" w:rsidR="009E586B" w:rsidRPr="009756AC" w:rsidRDefault="00981E69"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right w:val="nil"/>
            </w:tcBorders>
          </w:tcPr>
          <w:p w14:paraId="14D4563A" w14:textId="24C308F6"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right w:val="nil"/>
            </w:tcBorders>
          </w:tcPr>
          <w:p w14:paraId="30FCAB04" w14:textId="2C46E03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10</w:t>
            </w:r>
            <w:r w:rsidR="009E586B" w:rsidRPr="009756AC">
              <w:rPr>
                <w:rFonts w:ascii="Arial" w:hAnsi="Arial" w:cs="Arial"/>
                <w:color w:val="auto"/>
                <w:sz w:val="18"/>
                <w:szCs w:val="18"/>
              </w:rPr>
              <w:t>,</w:t>
            </w:r>
            <w:r w:rsidRPr="009756AC">
              <w:rPr>
                <w:rFonts w:ascii="Arial" w:hAnsi="Arial" w:cs="Arial"/>
                <w:color w:val="auto"/>
                <w:sz w:val="18"/>
                <w:szCs w:val="18"/>
              </w:rPr>
              <w:t>700</w:t>
            </w:r>
          </w:p>
        </w:tc>
        <w:tc>
          <w:tcPr>
            <w:tcW w:w="1340" w:type="dxa"/>
            <w:tcBorders>
              <w:top w:val="nil"/>
              <w:left w:val="nil"/>
              <w:right w:val="nil"/>
            </w:tcBorders>
          </w:tcPr>
          <w:p w14:paraId="683977EA" w14:textId="7BA20B8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9E586B" w:rsidRPr="009756AC">
              <w:rPr>
                <w:rFonts w:ascii="Arial" w:hAnsi="Arial" w:cs="Arial"/>
                <w:color w:val="auto"/>
                <w:sz w:val="18"/>
                <w:szCs w:val="18"/>
              </w:rPr>
              <w:t>,</w:t>
            </w:r>
            <w:r w:rsidRPr="009756AC">
              <w:rPr>
                <w:rFonts w:ascii="Arial" w:hAnsi="Arial" w:cs="Arial"/>
                <w:color w:val="auto"/>
                <w:sz w:val="18"/>
                <w:szCs w:val="18"/>
              </w:rPr>
              <w:t>231</w:t>
            </w:r>
          </w:p>
        </w:tc>
      </w:tr>
      <w:tr w:rsidR="009E586B" w:rsidRPr="009756AC" w14:paraId="24616526" w14:textId="77777777" w:rsidTr="00307761">
        <w:trPr>
          <w:gridAfter w:val="1"/>
          <w:wAfter w:w="8" w:type="dxa"/>
        </w:trPr>
        <w:tc>
          <w:tcPr>
            <w:tcW w:w="3944" w:type="dxa"/>
            <w:tcBorders>
              <w:top w:val="nil"/>
              <w:left w:val="nil"/>
              <w:right w:val="nil"/>
            </w:tcBorders>
          </w:tcPr>
          <w:p w14:paraId="282D2F40" w14:textId="1E8C495B" w:rsidR="009E586B" w:rsidRPr="009756AC" w:rsidRDefault="009E586B" w:rsidP="009E586B">
            <w:pPr>
              <w:tabs>
                <w:tab w:val="left" w:pos="1604"/>
              </w:tabs>
              <w:ind w:left="295" w:right="-74"/>
              <w:jc w:val="thaiDistribute"/>
              <w:rPr>
                <w:rFonts w:ascii="Arial" w:hAnsi="Arial" w:cs="Arial"/>
                <w:color w:val="auto"/>
                <w:sz w:val="18"/>
                <w:szCs w:val="18"/>
              </w:rPr>
            </w:pPr>
            <w:r w:rsidRPr="009756AC">
              <w:rPr>
                <w:rFonts w:ascii="Arial" w:hAnsi="Arial" w:cs="Arial"/>
                <w:color w:val="auto"/>
                <w:sz w:val="18"/>
                <w:szCs w:val="18"/>
              </w:rPr>
              <w:t xml:space="preserve">   Joint ventures</w:t>
            </w:r>
          </w:p>
        </w:tc>
        <w:tc>
          <w:tcPr>
            <w:tcW w:w="1339" w:type="dxa"/>
            <w:tcBorders>
              <w:top w:val="nil"/>
              <w:left w:val="nil"/>
              <w:bottom w:val="single" w:sz="4" w:space="0" w:color="auto"/>
              <w:right w:val="nil"/>
            </w:tcBorders>
          </w:tcPr>
          <w:p w14:paraId="687A67C4" w14:textId="475F741C" w:rsidR="009E586B" w:rsidRPr="009756AC" w:rsidRDefault="00871CA9"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bottom w:val="single" w:sz="4" w:space="0" w:color="auto"/>
              <w:right w:val="nil"/>
            </w:tcBorders>
          </w:tcPr>
          <w:p w14:paraId="3AEBA8EA" w14:textId="677734B6"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bottom w:val="single" w:sz="4" w:space="0" w:color="auto"/>
              <w:right w:val="nil"/>
            </w:tcBorders>
          </w:tcPr>
          <w:p w14:paraId="7DBBE342" w14:textId="7B5431E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114</w:t>
            </w:r>
            <w:r w:rsidR="009E586B" w:rsidRPr="009756AC">
              <w:rPr>
                <w:rFonts w:ascii="Arial" w:hAnsi="Arial" w:cs="Arial"/>
                <w:color w:val="auto"/>
                <w:sz w:val="18"/>
                <w:szCs w:val="18"/>
              </w:rPr>
              <w:t>,</w:t>
            </w:r>
            <w:r w:rsidRPr="009756AC">
              <w:rPr>
                <w:rFonts w:ascii="Arial" w:hAnsi="Arial" w:cs="Arial"/>
                <w:color w:val="auto"/>
                <w:sz w:val="18"/>
                <w:szCs w:val="18"/>
              </w:rPr>
              <w:t>272</w:t>
            </w:r>
          </w:p>
        </w:tc>
        <w:tc>
          <w:tcPr>
            <w:tcW w:w="1340" w:type="dxa"/>
            <w:tcBorders>
              <w:top w:val="nil"/>
              <w:left w:val="nil"/>
              <w:bottom w:val="single" w:sz="4" w:space="0" w:color="auto"/>
              <w:right w:val="nil"/>
            </w:tcBorders>
          </w:tcPr>
          <w:p w14:paraId="2C0A5B68" w14:textId="1118338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235</w:t>
            </w:r>
            <w:r w:rsidR="009E586B" w:rsidRPr="009756AC">
              <w:rPr>
                <w:rFonts w:ascii="Arial" w:hAnsi="Arial" w:cs="Arial"/>
                <w:color w:val="auto"/>
                <w:sz w:val="18"/>
                <w:szCs w:val="18"/>
              </w:rPr>
              <w:t>,</w:t>
            </w:r>
            <w:r w:rsidRPr="009756AC">
              <w:rPr>
                <w:rFonts w:ascii="Arial" w:hAnsi="Arial" w:cs="Arial"/>
                <w:color w:val="auto"/>
                <w:sz w:val="18"/>
                <w:szCs w:val="18"/>
              </w:rPr>
              <w:t>603</w:t>
            </w:r>
          </w:p>
        </w:tc>
      </w:tr>
      <w:tr w:rsidR="00307761" w:rsidRPr="009756AC" w14:paraId="75456141" w14:textId="77777777" w:rsidTr="009E586B">
        <w:trPr>
          <w:gridAfter w:val="1"/>
          <w:wAfter w:w="8" w:type="dxa"/>
        </w:trPr>
        <w:tc>
          <w:tcPr>
            <w:tcW w:w="3944" w:type="dxa"/>
            <w:tcBorders>
              <w:top w:val="nil"/>
              <w:left w:val="nil"/>
              <w:right w:val="nil"/>
            </w:tcBorders>
          </w:tcPr>
          <w:p w14:paraId="47721767" w14:textId="77777777" w:rsidR="00307761" w:rsidRPr="009756AC" w:rsidRDefault="00307761" w:rsidP="00307761">
            <w:pPr>
              <w:ind w:left="295"/>
              <w:rPr>
                <w:rFonts w:ascii="Arial" w:hAnsi="Arial" w:cs="Arial"/>
                <w:color w:val="auto"/>
                <w:sz w:val="18"/>
                <w:szCs w:val="18"/>
                <w:cs/>
              </w:rPr>
            </w:pPr>
          </w:p>
        </w:tc>
        <w:tc>
          <w:tcPr>
            <w:tcW w:w="1339" w:type="dxa"/>
            <w:tcBorders>
              <w:top w:val="single" w:sz="4" w:space="0" w:color="auto"/>
              <w:left w:val="nil"/>
              <w:right w:val="nil"/>
            </w:tcBorders>
          </w:tcPr>
          <w:p w14:paraId="7EF8B7E2" w14:textId="77777777" w:rsidR="00307761" w:rsidRPr="009756AC" w:rsidRDefault="00307761" w:rsidP="009756AC">
            <w:pPr>
              <w:jc w:val="right"/>
              <w:rPr>
                <w:rFonts w:ascii="Arial" w:hAnsi="Arial" w:cs="Arial"/>
                <w:color w:val="auto"/>
                <w:sz w:val="18"/>
                <w:szCs w:val="18"/>
              </w:rPr>
            </w:pPr>
          </w:p>
        </w:tc>
        <w:tc>
          <w:tcPr>
            <w:tcW w:w="1335" w:type="dxa"/>
            <w:tcBorders>
              <w:top w:val="single" w:sz="4" w:space="0" w:color="auto"/>
              <w:left w:val="nil"/>
              <w:right w:val="nil"/>
            </w:tcBorders>
          </w:tcPr>
          <w:p w14:paraId="26B367C4" w14:textId="77777777" w:rsidR="00307761" w:rsidRPr="009756AC" w:rsidRDefault="00307761" w:rsidP="009756AC">
            <w:pPr>
              <w:jc w:val="right"/>
              <w:rPr>
                <w:rFonts w:ascii="Arial" w:hAnsi="Arial" w:cs="Arial"/>
                <w:color w:val="auto"/>
                <w:sz w:val="18"/>
                <w:szCs w:val="18"/>
              </w:rPr>
            </w:pPr>
          </w:p>
        </w:tc>
        <w:tc>
          <w:tcPr>
            <w:tcW w:w="1345" w:type="dxa"/>
            <w:tcBorders>
              <w:top w:val="single" w:sz="4" w:space="0" w:color="auto"/>
              <w:left w:val="nil"/>
              <w:right w:val="nil"/>
            </w:tcBorders>
          </w:tcPr>
          <w:p w14:paraId="4BA09E0C" w14:textId="77777777" w:rsidR="00307761" w:rsidRPr="009756AC" w:rsidRDefault="00307761" w:rsidP="009756AC">
            <w:pPr>
              <w:jc w:val="right"/>
              <w:rPr>
                <w:rFonts w:ascii="Arial" w:hAnsi="Arial" w:cs="Arial"/>
                <w:color w:val="auto"/>
                <w:sz w:val="18"/>
                <w:szCs w:val="18"/>
              </w:rPr>
            </w:pPr>
          </w:p>
        </w:tc>
        <w:tc>
          <w:tcPr>
            <w:tcW w:w="1340" w:type="dxa"/>
            <w:tcBorders>
              <w:top w:val="single" w:sz="4" w:space="0" w:color="auto"/>
              <w:left w:val="nil"/>
              <w:right w:val="nil"/>
            </w:tcBorders>
          </w:tcPr>
          <w:p w14:paraId="6BDC1603" w14:textId="77777777" w:rsidR="00307761" w:rsidRPr="009756AC" w:rsidRDefault="00307761" w:rsidP="009756AC">
            <w:pPr>
              <w:jc w:val="right"/>
              <w:rPr>
                <w:rFonts w:ascii="Arial" w:hAnsi="Arial" w:cs="Arial"/>
                <w:color w:val="auto"/>
                <w:sz w:val="18"/>
                <w:szCs w:val="18"/>
              </w:rPr>
            </w:pPr>
          </w:p>
        </w:tc>
      </w:tr>
      <w:tr w:rsidR="009E586B" w:rsidRPr="009756AC" w14:paraId="4407C7FD" w14:textId="77777777" w:rsidTr="009E586B">
        <w:trPr>
          <w:gridAfter w:val="1"/>
          <w:wAfter w:w="8" w:type="dxa"/>
          <w:trHeight w:val="80"/>
        </w:trPr>
        <w:tc>
          <w:tcPr>
            <w:tcW w:w="3944" w:type="dxa"/>
            <w:tcBorders>
              <w:top w:val="nil"/>
              <w:left w:val="nil"/>
              <w:bottom w:val="nil"/>
              <w:right w:val="nil"/>
            </w:tcBorders>
          </w:tcPr>
          <w:p w14:paraId="01B0F7AC" w14:textId="77777777" w:rsidR="009E586B" w:rsidRPr="009756AC" w:rsidRDefault="009E586B" w:rsidP="009E586B">
            <w:pPr>
              <w:ind w:left="295"/>
              <w:rPr>
                <w:rFonts w:ascii="Arial" w:hAnsi="Arial" w:cs="Arial"/>
                <w:color w:val="auto"/>
                <w:sz w:val="18"/>
                <w:szCs w:val="18"/>
              </w:rPr>
            </w:pPr>
          </w:p>
        </w:tc>
        <w:tc>
          <w:tcPr>
            <w:tcW w:w="1339" w:type="dxa"/>
            <w:tcBorders>
              <w:top w:val="nil"/>
              <w:left w:val="nil"/>
              <w:bottom w:val="single" w:sz="4" w:space="0" w:color="auto"/>
              <w:right w:val="nil"/>
            </w:tcBorders>
          </w:tcPr>
          <w:p w14:paraId="7D1A3B1A" w14:textId="07A09F3E"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bottom w:val="single" w:sz="4" w:space="0" w:color="auto"/>
              <w:right w:val="nil"/>
            </w:tcBorders>
          </w:tcPr>
          <w:p w14:paraId="725A486F" w14:textId="6B127997"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bottom w:val="single" w:sz="4" w:space="0" w:color="auto"/>
              <w:right w:val="nil"/>
            </w:tcBorders>
          </w:tcPr>
          <w:p w14:paraId="0C99C223" w14:textId="39BD11A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183</w:t>
            </w:r>
            <w:r w:rsidR="009E586B" w:rsidRPr="009756AC">
              <w:rPr>
                <w:rFonts w:ascii="Arial" w:hAnsi="Arial" w:cs="Arial"/>
                <w:color w:val="auto"/>
                <w:sz w:val="18"/>
                <w:szCs w:val="18"/>
              </w:rPr>
              <w:t>,</w:t>
            </w:r>
            <w:r w:rsidRPr="009756AC">
              <w:rPr>
                <w:rFonts w:ascii="Arial" w:hAnsi="Arial" w:cs="Arial"/>
                <w:color w:val="auto"/>
                <w:sz w:val="18"/>
                <w:szCs w:val="18"/>
              </w:rPr>
              <w:t>972</w:t>
            </w:r>
          </w:p>
        </w:tc>
        <w:tc>
          <w:tcPr>
            <w:tcW w:w="1340" w:type="dxa"/>
            <w:tcBorders>
              <w:top w:val="nil"/>
              <w:left w:val="nil"/>
              <w:bottom w:val="single" w:sz="4" w:space="0" w:color="auto"/>
              <w:right w:val="nil"/>
            </w:tcBorders>
          </w:tcPr>
          <w:p w14:paraId="01B97D47" w14:textId="627081CA"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314</w:t>
            </w:r>
            <w:r w:rsidR="009E586B" w:rsidRPr="009756AC">
              <w:rPr>
                <w:rFonts w:ascii="Arial" w:hAnsi="Arial" w:cs="Arial"/>
                <w:color w:val="auto"/>
                <w:sz w:val="18"/>
                <w:szCs w:val="18"/>
              </w:rPr>
              <w:t>,</w:t>
            </w:r>
            <w:r w:rsidRPr="009756AC">
              <w:rPr>
                <w:rFonts w:ascii="Arial" w:hAnsi="Arial" w:cs="Arial"/>
                <w:color w:val="auto"/>
                <w:sz w:val="18"/>
                <w:szCs w:val="18"/>
              </w:rPr>
              <w:t>834</w:t>
            </w:r>
          </w:p>
        </w:tc>
      </w:tr>
      <w:tr w:rsidR="009E586B" w:rsidRPr="009756AC" w14:paraId="00FFE05B" w14:textId="77777777" w:rsidTr="009E586B">
        <w:trPr>
          <w:gridAfter w:val="1"/>
          <w:wAfter w:w="8" w:type="dxa"/>
          <w:trHeight w:val="80"/>
        </w:trPr>
        <w:tc>
          <w:tcPr>
            <w:tcW w:w="3944" w:type="dxa"/>
            <w:tcBorders>
              <w:top w:val="nil"/>
              <w:left w:val="nil"/>
              <w:bottom w:val="nil"/>
              <w:right w:val="nil"/>
            </w:tcBorders>
          </w:tcPr>
          <w:p w14:paraId="6EA0C922" w14:textId="77777777" w:rsidR="009E586B" w:rsidRPr="009756AC" w:rsidRDefault="009E586B" w:rsidP="00875C53">
            <w:pPr>
              <w:ind w:left="295"/>
              <w:rPr>
                <w:rFonts w:ascii="Arial" w:hAnsi="Arial" w:cs="Arial"/>
                <w:color w:val="auto"/>
                <w:sz w:val="18"/>
                <w:szCs w:val="18"/>
                <w:cs/>
              </w:rPr>
            </w:pPr>
          </w:p>
        </w:tc>
        <w:tc>
          <w:tcPr>
            <w:tcW w:w="1339" w:type="dxa"/>
            <w:tcBorders>
              <w:top w:val="single" w:sz="4" w:space="0" w:color="auto"/>
              <w:left w:val="nil"/>
              <w:right w:val="nil"/>
            </w:tcBorders>
          </w:tcPr>
          <w:p w14:paraId="2951013C" w14:textId="77777777" w:rsidR="009E586B" w:rsidRPr="009756AC" w:rsidRDefault="009E586B" w:rsidP="009756AC">
            <w:pPr>
              <w:jc w:val="right"/>
              <w:rPr>
                <w:rFonts w:ascii="Arial" w:hAnsi="Arial" w:cs="Arial"/>
                <w:color w:val="auto"/>
                <w:sz w:val="18"/>
                <w:szCs w:val="18"/>
              </w:rPr>
            </w:pPr>
          </w:p>
        </w:tc>
        <w:tc>
          <w:tcPr>
            <w:tcW w:w="1335" w:type="dxa"/>
            <w:tcBorders>
              <w:top w:val="single" w:sz="4" w:space="0" w:color="auto"/>
              <w:left w:val="nil"/>
              <w:right w:val="nil"/>
            </w:tcBorders>
          </w:tcPr>
          <w:p w14:paraId="23A91338" w14:textId="77777777" w:rsidR="009E586B" w:rsidRPr="009756AC" w:rsidRDefault="009E586B" w:rsidP="009756AC">
            <w:pPr>
              <w:jc w:val="right"/>
              <w:rPr>
                <w:rFonts w:ascii="Arial" w:hAnsi="Arial" w:cs="Arial"/>
                <w:color w:val="auto"/>
                <w:sz w:val="18"/>
                <w:szCs w:val="18"/>
              </w:rPr>
            </w:pPr>
          </w:p>
        </w:tc>
        <w:tc>
          <w:tcPr>
            <w:tcW w:w="1345" w:type="dxa"/>
            <w:tcBorders>
              <w:top w:val="single" w:sz="4" w:space="0" w:color="auto"/>
              <w:left w:val="nil"/>
              <w:right w:val="nil"/>
            </w:tcBorders>
          </w:tcPr>
          <w:p w14:paraId="28531C91" w14:textId="77777777" w:rsidR="009E586B" w:rsidRPr="009756AC" w:rsidRDefault="009E586B" w:rsidP="009756AC">
            <w:pPr>
              <w:jc w:val="right"/>
              <w:rPr>
                <w:rFonts w:ascii="Arial" w:hAnsi="Arial" w:cs="Arial"/>
                <w:color w:val="auto"/>
                <w:sz w:val="18"/>
                <w:szCs w:val="18"/>
              </w:rPr>
            </w:pPr>
          </w:p>
        </w:tc>
        <w:tc>
          <w:tcPr>
            <w:tcW w:w="1340" w:type="dxa"/>
            <w:tcBorders>
              <w:top w:val="single" w:sz="4" w:space="0" w:color="auto"/>
              <w:left w:val="nil"/>
              <w:right w:val="nil"/>
            </w:tcBorders>
          </w:tcPr>
          <w:p w14:paraId="177BBC9F" w14:textId="77777777" w:rsidR="009E586B" w:rsidRPr="009756AC" w:rsidRDefault="009E586B" w:rsidP="009756AC">
            <w:pPr>
              <w:jc w:val="right"/>
              <w:rPr>
                <w:rFonts w:ascii="Arial" w:hAnsi="Arial" w:cs="Arial"/>
                <w:color w:val="auto"/>
                <w:sz w:val="18"/>
                <w:szCs w:val="18"/>
              </w:rPr>
            </w:pPr>
          </w:p>
        </w:tc>
      </w:tr>
      <w:tr w:rsidR="009E586B" w:rsidRPr="009756AC" w14:paraId="1A38D376" w14:textId="77777777" w:rsidTr="009E586B">
        <w:trPr>
          <w:gridAfter w:val="1"/>
          <w:wAfter w:w="8" w:type="dxa"/>
          <w:trHeight w:val="80"/>
        </w:trPr>
        <w:tc>
          <w:tcPr>
            <w:tcW w:w="3944" w:type="dxa"/>
            <w:tcBorders>
              <w:top w:val="nil"/>
              <w:left w:val="nil"/>
              <w:bottom w:val="nil"/>
              <w:right w:val="nil"/>
            </w:tcBorders>
          </w:tcPr>
          <w:p w14:paraId="734EA632" w14:textId="07B25EF1" w:rsidR="009E586B" w:rsidRPr="009756AC" w:rsidRDefault="009E586B" w:rsidP="009E586B">
            <w:pPr>
              <w:tabs>
                <w:tab w:val="left" w:pos="1604"/>
              </w:tabs>
              <w:ind w:left="295"/>
              <w:jc w:val="thaiDistribute"/>
              <w:rPr>
                <w:rFonts w:ascii="Arial" w:hAnsi="Arial" w:cs="Arial"/>
                <w:b/>
                <w:bCs/>
                <w:color w:val="auto"/>
                <w:spacing w:val="-6"/>
                <w:sz w:val="18"/>
                <w:szCs w:val="18"/>
              </w:rPr>
            </w:pPr>
            <w:r w:rsidRPr="009756AC">
              <w:rPr>
                <w:rFonts w:ascii="Arial" w:hAnsi="Arial" w:cs="Arial"/>
                <w:b/>
                <w:bCs/>
                <w:color w:val="auto"/>
                <w:spacing w:val="-6"/>
                <w:sz w:val="18"/>
                <w:szCs w:val="18"/>
              </w:rPr>
              <w:t>Interest income:</w:t>
            </w:r>
          </w:p>
        </w:tc>
        <w:tc>
          <w:tcPr>
            <w:tcW w:w="1339" w:type="dxa"/>
            <w:tcBorders>
              <w:top w:val="nil"/>
              <w:left w:val="nil"/>
              <w:right w:val="nil"/>
            </w:tcBorders>
          </w:tcPr>
          <w:p w14:paraId="2B4AD3A3" w14:textId="77777777" w:rsidR="009E586B" w:rsidRPr="009756AC" w:rsidRDefault="009E586B" w:rsidP="009756AC">
            <w:pPr>
              <w:jc w:val="right"/>
              <w:rPr>
                <w:rFonts w:ascii="Arial" w:hAnsi="Arial" w:cs="Arial"/>
                <w:color w:val="auto"/>
                <w:sz w:val="18"/>
                <w:szCs w:val="18"/>
              </w:rPr>
            </w:pPr>
          </w:p>
        </w:tc>
        <w:tc>
          <w:tcPr>
            <w:tcW w:w="1335" w:type="dxa"/>
            <w:tcBorders>
              <w:top w:val="nil"/>
              <w:left w:val="nil"/>
              <w:right w:val="nil"/>
            </w:tcBorders>
          </w:tcPr>
          <w:p w14:paraId="70A5E2D0" w14:textId="77777777" w:rsidR="009E586B" w:rsidRPr="009756AC" w:rsidRDefault="009E586B" w:rsidP="009756AC">
            <w:pPr>
              <w:jc w:val="right"/>
              <w:rPr>
                <w:rFonts w:ascii="Arial" w:hAnsi="Arial" w:cs="Arial"/>
                <w:color w:val="auto"/>
                <w:sz w:val="18"/>
                <w:szCs w:val="18"/>
              </w:rPr>
            </w:pPr>
          </w:p>
        </w:tc>
        <w:tc>
          <w:tcPr>
            <w:tcW w:w="1345" w:type="dxa"/>
            <w:tcBorders>
              <w:top w:val="nil"/>
              <w:left w:val="nil"/>
              <w:right w:val="nil"/>
            </w:tcBorders>
          </w:tcPr>
          <w:p w14:paraId="26FB3429" w14:textId="77777777" w:rsidR="009E586B" w:rsidRPr="009756AC" w:rsidRDefault="009E586B" w:rsidP="009756AC">
            <w:pPr>
              <w:jc w:val="right"/>
              <w:rPr>
                <w:rFonts w:ascii="Arial" w:hAnsi="Arial" w:cs="Arial"/>
                <w:color w:val="auto"/>
                <w:sz w:val="18"/>
                <w:szCs w:val="18"/>
              </w:rPr>
            </w:pPr>
          </w:p>
        </w:tc>
        <w:tc>
          <w:tcPr>
            <w:tcW w:w="1340" w:type="dxa"/>
            <w:tcBorders>
              <w:top w:val="nil"/>
              <w:left w:val="nil"/>
              <w:right w:val="nil"/>
            </w:tcBorders>
          </w:tcPr>
          <w:p w14:paraId="0E0CC045" w14:textId="77777777" w:rsidR="009E586B" w:rsidRPr="009756AC" w:rsidRDefault="009E586B" w:rsidP="009756AC">
            <w:pPr>
              <w:jc w:val="right"/>
              <w:rPr>
                <w:rFonts w:ascii="Arial" w:hAnsi="Arial" w:cs="Arial"/>
                <w:color w:val="auto"/>
                <w:sz w:val="18"/>
                <w:szCs w:val="18"/>
              </w:rPr>
            </w:pPr>
          </w:p>
        </w:tc>
      </w:tr>
      <w:tr w:rsidR="009E586B" w:rsidRPr="009756AC" w14:paraId="03127C18" w14:textId="77777777" w:rsidTr="009E586B">
        <w:trPr>
          <w:gridAfter w:val="1"/>
          <w:wAfter w:w="8" w:type="dxa"/>
          <w:trHeight w:val="80"/>
        </w:trPr>
        <w:tc>
          <w:tcPr>
            <w:tcW w:w="3944" w:type="dxa"/>
            <w:tcBorders>
              <w:top w:val="nil"/>
              <w:left w:val="nil"/>
              <w:bottom w:val="nil"/>
              <w:right w:val="nil"/>
            </w:tcBorders>
          </w:tcPr>
          <w:p w14:paraId="111518C8" w14:textId="77777777" w:rsidR="009E586B" w:rsidRPr="009756AC" w:rsidRDefault="009E586B" w:rsidP="009E586B">
            <w:pPr>
              <w:ind w:left="295"/>
              <w:rPr>
                <w:rFonts w:ascii="Arial" w:hAnsi="Arial" w:cs="Arial"/>
                <w:color w:val="auto"/>
                <w:sz w:val="18"/>
                <w:szCs w:val="18"/>
              </w:rPr>
            </w:pPr>
            <w:r w:rsidRPr="009756AC">
              <w:rPr>
                <w:rFonts w:ascii="Arial" w:hAnsi="Arial" w:cs="Arial"/>
                <w:color w:val="auto"/>
                <w:sz w:val="18"/>
                <w:szCs w:val="18"/>
              </w:rPr>
              <w:t xml:space="preserve">   Subsidiaries</w:t>
            </w:r>
          </w:p>
        </w:tc>
        <w:tc>
          <w:tcPr>
            <w:tcW w:w="1339" w:type="dxa"/>
            <w:tcBorders>
              <w:top w:val="nil"/>
              <w:left w:val="nil"/>
              <w:right w:val="nil"/>
            </w:tcBorders>
          </w:tcPr>
          <w:p w14:paraId="71646BFF" w14:textId="2F3C3BC1"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35" w:type="dxa"/>
            <w:tcBorders>
              <w:top w:val="nil"/>
              <w:left w:val="nil"/>
              <w:right w:val="nil"/>
            </w:tcBorders>
          </w:tcPr>
          <w:p w14:paraId="34901072" w14:textId="40471CDF"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345" w:type="dxa"/>
            <w:tcBorders>
              <w:top w:val="nil"/>
              <w:left w:val="nil"/>
              <w:right w:val="nil"/>
            </w:tcBorders>
          </w:tcPr>
          <w:p w14:paraId="15D3B42B" w14:textId="356CC32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111</w:t>
            </w:r>
          </w:p>
        </w:tc>
        <w:tc>
          <w:tcPr>
            <w:tcW w:w="1340" w:type="dxa"/>
            <w:tcBorders>
              <w:top w:val="nil"/>
              <w:left w:val="nil"/>
              <w:right w:val="nil"/>
            </w:tcBorders>
          </w:tcPr>
          <w:p w14:paraId="75B3856C" w14:textId="5F8D3A8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882</w:t>
            </w:r>
          </w:p>
        </w:tc>
      </w:tr>
      <w:tr w:rsidR="009E586B" w:rsidRPr="009756AC" w14:paraId="46F63579" w14:textId="77777777" w:rsidTr="009E586B">
        <w:trPr>
          <w:gridAfter w:val="1"/>
          <w:wAfter w:w="8" w:type="dxa"/>
          <w:trHeight w:val="80"/>
        </w:trPr>
        <w:tc>
          <w:tcPr>
            <w:tcW w:w="3944" w:type="dxa"/>
            <w:tcBorders>
              <w:top w:val="nil"/>
              <w:left w:val="nil"/>
              <w:bottom w:val="nil"/>
              <w:right w:val="nil"/>
            </w:tcBorders>
          </w:tcPr>
          <w:p w14:paraId="772F61EF" w14:textId="77777777" w:rsidR="009E586B" w:rsidRPr="009756AC" w:rsidRDefault="009E586B" w:rsidP="009E586B">
            <w:pPr>
              <w:ind w:left="295"/>
              <w:rPr>
                <w:rFonts w:ascii="Arial" w:hAnsi="Arial" w:cs="Arial"/>
                <w:color w:val="auto"/>
                <w:sz w:val="18"/>
                <w:szCs w:val="18"/>
              </w:rPr>
            </w:pPr>
            <w:r w:rsidRPr="009756AC">
              <w:rPr>
                <w:rFonts w:ascii="Arial" w:hAnsi="Arial" w:cs="Arial"/>
                <w:color w:val="auto"/>
                <w:sz w:val="18"/>
                <w:szCs w:val="18"/>
              </w:rPr>
              <w:t xml:space="preserve">   Associates</w:t>
            </w:r>
          </w:p>
        </w:tc>
        <w:tc>
          <w:tcPr>
            <w:tcW w:w="1339" w:type="dxa"/>
            <w:tcBorders>
              <w:top w:val="nil"/>
              <w:left w:val="nil"/>
              <w:right w:val="nil"/>
            </w:tcBorders>
          </w:tcPr>
          <w:p w14:paraId="6FCCF706" w14:textId="093A561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p>
        </w:tc>
        <w:tc>
          <w:tcPr>
            <w:tcW w:w="1335" w:type="dxa"/>
            <w:tcBorders>
              <w:top w:val="nil"/>
              <w:left w:val="nil"/>
              <w:right w:val="nil"/>
            </w:tcBorders>
          </w:tcPr>
          <w:p w14:paraId="252D92FF" w14:textId="36061D3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784</w:t>
            </w:r>
          </w:p>
        </w:tc>
        <w:tc>
          <w:tcPr>
            <w:tcW w:w="1345" w:type="dxa"/>
            <w:tcBorders>
              <w:top w:val="nil"/>
              <w:left w:val="nil"/>
              <w:right w:val="nil"/>
            </w:tcBorders>
          </w:tcPr>
          <w:p w14:paraId="606D172D" w14:textId="4BCDA4C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p>
        </w:tc>
        <w:tc>
          <w:tcPr>
            <w:tcW w:w="1340" w:type="dxa"/>
            <w:tcBorders>
              <w:top w:val="nil"/>
              <w:left w:val="nil"/>
              <w:right w:val="nil"/>
            </w:tcBorders>
          </w:tcPr>
          <w:p w14:paraId="541F11AE" w14:textId="3C73729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783</w:t>
            </w:r>
          </w:p>
        </w:tc>
      </w:tr>
      <w:tr w:rsidR="009E586B" w:rsidRPr="009756AC" w14:paraId="6EBE2C3F" w14:textId="77777777" w:rsidTr="009E586B">
        <w:trPr>
          <w:gridAfter w:val="1"/>
          <w:wAfter w:w="8" w:type="dxa"/>
          <w:trHeight w:val="80"/>
        </w:trPr>
        <w:tc>
          <w:tcPr>
            <w:tcW w:w="3944" w:type="dxa"/>
            <w:tcBorders>
              <w:top w:val="nil"/>
              <w:left w:val="nil"/>
              <w:bottom w:val="nil"/>
              <w:right w:val="nil"/>
            </w:tcBorders>
          </w:tcPr>
          <w:p w14:paraId="6E6E470F" w14:textId="77777777" w:rsidR="009E586B" w:rsidRPr="009756AC" w:rsidRDefault="009E586B" w:rsidP="009E586B">
            <w:pPr>
              <w:ind w:left="295"/>
              <w:rPr>
                <w:rFonts w:ascii="Arial" w:hAnsi="Arial" w:cs="Arial"/>
                <w:color w:val="auto"/>
                <w:sz w:val="18"/>
                <w:szCs w:val="18"/>
              </w:rPr>
            </w:pPr>
            <w:r w:rsidRPr="009756AC">
              <w:rPr>
                <w:rFonts w:ascii="Arial" w:hAnsi="Arial" w:cs="Arial"/>
                <w:color w:val="auto"/>
                <w:sz w:val="18"/>
                <w:szCs w:val="18"/>
              </w:rPr>
              <w:t xml:space="preserve">   Joint ventures</w:t>
            </w:r>
          </w:p>
        </w:tc>
        <w:tc>
          <w:tcPr>
            <w:tcW w:w="1339" w:type="dxa"/>
            <w:tcBorders>
              <w:top w:val="nil"/>
              <w:left w:val="nil"/>
              <w:bottom w:val="single" w:sz="4" w:space="0" w:color="auto"/>
              <w:right w:val="nil"/>
            </w:tcBorders>
          </w:tcPr>
          <w:p w14:paraId="17A8FE11" w14:textId="277B363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169</w:t>
            </w:r>
          </w:p>
        </w:tc>
        <w:tc>
          <w:tcPr>
            <w:tcW w:w="1335" w:type="dxa"/>
            <w:tcBorders>
              <w:top w:val="nil"/>
              <w:left w:val="nil"/>
              <w:bottom w:val="single" w:sz="4" w:space="0" w:color="auto"/>
              <w:right w:val="nil"/>
            </w:tcBorders>
          </w:tcPr>
          <w:p w14:paraId="49279024" w14:textId="36F9D79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p>
        </w:tc>
        <w:tc>
          <w:tcPr>
            <w:tcW w:w="1345" w:type="dxa"/>
            <w:tcBorders>
              <w:top w:val="nil"/>
              <w:left w:val="nil"/>
              <w:bottom w:val="single" w:sz="4" w:space="0" w:color="auto"/>
              <w:right w:val="nil"/>
            </w:tcBorders>
          </w:tcPr>
          <w:p w14:paraId="0DD1973D" w14:textId="3DE40F30"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169</w:t>
            </w:r>
          </w:p>
        </w:tc>
        <w:tc>
          <w:tcPr>
            <w:tcW w:w="1340" w:type="dxa"/>
            <w:tcBorders>
              <w:top w:val="nil"/>
              <w:left w:val="nil"/>
              <w:bottom w:val="single" w:sz="4" w:space="0" w:color="auto"/>
              <w:right w:val="nil"/>
            </w:tcBorders>
          </w:tcPr>
          <w:p w14:paraId="3CA3B0B0" w14:textId="2266DD8F"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116</w:t>
            </w:r>
          </w:p>
        </w:tc>
      </w:tr>
      <w:tr w:rsidR="009E586B" w:rsidRPr="009756AC" w14:paraId="07943CEE" w14:textId="77777777" w:rsidTr="009E586B">
        <w:trPr>
          <w:gridAfter w:val="1"/>
          <w:wAfter w:w="8" w:type="dxa"/>
          <w:trHeight w:val="80"/>
        </w:trPr>
        <w:tc>
          <w:tcPr>
            <w:tcW w:w="3944" w:type="dxa"/>
            <w:tcBorders>
              <w:top w:val="nil"/>
              <w:left w:val="nil"/>
              <w:bottom w:val="nil"/>
              <w:right w:val="nil"/>
            </w:tcBorders>
          </w:tcPr>
          <w:p w14:paraId="10B464B3" w14:textId="77777777" w:rsidR="009E586B" w:rsidRPr="009756AC" w:rsidRDefault="009E586B" w:rsidP="00875C53">
            <w:pPr>
              <w:ind w:left="295"/>
              <w:rPr>
                <w:rFonts w:ascii="Arial" w:hAnsi="Arial" w:cs="Arial"/>
                <w:color w:val="auto"/>
                <w:sz w:val="18"/>
                <w:szCs w:val="18"/>
                <w:cs/>
              </w:rPr>
            </w:pPr>
          </w:p>
        </w:tc>
        <w:tc>
          <w:tcPr>
            <w:tcW w:w="1339" w:type="dxa"/>
            <w:tcBorders>
              <w:top w:val="single" w:sz="4" w:space="0" w:color="auto"/>
              <w:left w:val="nil"/>
              <w:right w:val="nil"/>
            </w:tcBorders>
          </w:tcPr>
          <w:p w14:paraId="7387EB95" w14:textId="77777777" w:rsidR="009E586B" w:rsidRPr="009756AC" w:rsidRDefault="009E586B" w:rsidP="009756AC">
            <w:pPr>
              <w:jc w:val="right"/>
              <w:rPr>
                <w:rFonts w:ascii="Arial" w:hAnsi="Arial" w:cs="Arial"/>
                <w:color w:val="auto"/>
                <w:sz w:val="18"/>
                <w:szCs w:val="18"/>
              </w:rPr>
            </w:pPr>
          </w:p>
        </w:tc>
        <w:tc>
          <w:tcPr>
            <w:tcW w:w="1335" w:type="dxa"/>
            <w:tcBorders>
              <w:top w:val="single" w:sz="4" w:space="0" w:color="auto"/>
              <w:left w:val="nil"/>
              <w:right w:val="nil"/>
            </w:tcBorders>
          </w:tcPr>
          <w:p w14:paraId="4065BB0D" w14:textId="77777777" w:rsidR="009E586B" w:rsidRPr="009756AC" w:rsidRDefault="009E586B" w:rsidP="009756AC">
            <w:pPr>
              <w:jc w:val="right"/>
              <w:rPr>
                <w:rFonts w:ascii="Arial" w:hAnsi="Arial" w:cs="Arial"/>
                <w:color w:val="auto"/>
                <w:sz w:val="18"/>
                <w:szCs w:val="18"/>
              </w:rPr>
            </w:pPr>
          </w:p>
        </w:tc>
        <w:tc>
          <w:tcPr>
            <w:tcW w:w="1345" w:type="dxa"/>
            <w:tcBorders>
              <w:top w:val="single" w:sz="4" w:space="0" w:color="auto"/>
              <w:left w:val="nil"/>
              <w:right w:val="nil"/>
            </w:tcBorders>
          </w:tcPr>
          <w:p w14:paraId="19C5A862" w14:textId="77777777" w:rsidR="009E586B" w:rsidRPr="009756AC" w:rsidRDefault="009E586B" w:rsidP="009756AC">
            <w:pPr>
              <w:jc w:val="right"/>
              <w:rPr>
                <w:rFonts w:ascii="Arial" w:hAnsi="Arial" w:cs="Arial"/>
                <w:color w:val="auto"/>
                <w:sz w:val="18"/>
                <w:szCs w:val="18"/>
              </w:rPr>
            </w:pPr>
          </w:p>
        </w:tc>
        <w:tc>
          <w:tcPr>
            <w:tcW w:w="1340" w:type="dxa"/>
            <w:tcBorders>
              <w:top w:val="single" w:sz="4" w:space="0" w:color="auto"/>
              <w:left w:val="nil"/>
              <w:right w:val="nil"/>
            </w:tcBorders>
          </w:tcPr>
          <w:p w14:paraId="4ED97617" w14:textId="77777777" w:rsidR="009E586B" w:rsidRPr="009756AC" w:rsidRDefault="009E586B" w:rsidP="009756AC">
            <w:pPr>
              <w:jc w:val="right"/>
              <w:rPr>
                <w:rFonts w:ascii="Arial" w:hAnsi="Arial" w:cs="Arial"/>
                <w:color w:val="auto"/>
                <w:sz w:val="18"/>
                <w:szCs w:val="18"/>
              </w:rPr>
            </w:pPr>
          </w:p>
        </w:tc>
      </w:tr>
      <w:tr w:rsidR="009E586B" w:rsidRPr="009756AC" w14:paraId="41D16DBE" w14:textId="77777777" w:rsidTr="009E586B">
        <w:trPr>
          <w:gridAfter w:val="1"/>
          <w:wAfter w:w="8" w:type="dxa"/>
          <w:trHeight w:val="80"/>
        </w:trPr>
        <w:tc>
          <w:tcPr>
            <w:tcW w:w="3944" w:type="dxa"/>
            <w:tcBorders>
              <w:top w:val="nil"/>
              <w:left w:val="nil"/>
              <w:bottom w:val="nil"/>
              <w:right w:val="nil"/>
            </w:tcBorders>
          </w:tcPr>
          <w:p w14:paraId="5CF23181" w14:textId="77777777" w:rsidR="009E586B" w:rsidRPr="009756AC" w:rsidRDefault="009E586B" w:rsidP="009E586B">
            <w:pPr>
              <w:ind w:left="295"/>
              <w:rPr>
                <w:rFonts w:ascii="Arial" w:hAnsi="Arial" w:cs="Arial"/>
                <w:color w:val="auto"/>
                <w:sz w:val="18"/>
                <w:szCs w:val="18"/>
              </w:rPr>
            </w:pPr>
          </w:p>
        </w:tc>
        <w:tc>
          <w:tcPr>
            <w:tcW w:w="1339" w:type="dxa"/>
            <w:tcBorders>
              <w:top w:val="nil"/>
              <w:left w:val="nil"/>
              <w:bottom w:val="single" w:sz="4" w:space="0" w:color="auto"/>
              <w:right w:val="nil"/>
            </w:tcBorders>
          </w:tcPr>
          <w:p w14:paraId="526200CC" w14:textId="119D4D0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173</w:t>
            </w:r>
          </w:p>
        </w:tc>
        <w:tc>
          <w:tcPr>
            <w:tcW w:w="1335" w:type="dxa"/>
            <w:tcBorders>
              <w:top w:val="nil"/>
              <w:left w:val="nil"/>
              <w:bottom w:val="single" w:sz="4" w:space="0" w:color="auto"/>
              <w:right w:val="nil"/>
            </w:tcBorders>
          </w:tcPr>
          <w:p w14:paraId="14C57145" w14:textId="0E9A4F2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900</w:t>
            </w:r>
          </w:p>
        </w:tc>
        <w:tc>
          <w:tcPr>
            <w:tcW w:w="1345" w:type="dxa"/>
            <w:tcBorders>
              <w:top w:val="nil"/>
              <w:left w:val="nil"/>
              <w:bottom w:val="single" w:sz="4" w:space="0" w:color="auto"/>
              <w:right w:val="nil"/>
            </w:tcBorders>
          </w:tcPr>
          <w:p w14:paraId="759731C4" w14:textId="0B2F15D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284</w:t>
            </w:r>
          </w:p>
        </w:tc>
        <w:tc>
          <w:tcPr>
            <w:tcW w:w="1340" w:type="dxa"/>
            <w:tcBorders>
              <w:top w:val="nil"/>
              <w:left w:val="nil"/>
              <w:bottom w:val="single" w:sz="4" w:space="0" w:color="auto"/>
              <w:right w:val="nil"/>
            </w:tcBorders>
          </w:tcPr>
          <w:p w14:paraId="445D13E7" w14:textId="73A8C7B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781</w:t>
            </w:r>
          </w:p>
        </w:tc>
      </w:tr>
    </w:tbl>
    <w:p w14:paraId="0BE62447" w14:textId="77692342" w:rsidR="00C0642F" w:rsidRPr="009756AC" w:rsidRDefault="00C0642F" w:rsidP="00B74F00">
      <w:pPr>
        <w:ind w:right="0"/>
        <w:rPr>
          <w:rFonts w:ascii="Arial" w:hAnsi="Arial" w:cs="Arial"/>
          <w:color w:val="auto"/>
          <w:sz w:val="18"/>
          <w:szCs w:val="18"/>
        </w:rPr>
      </w:pPr>
      <w:r w:rsidRPr="009756AC">
        <w:rPr>
          <w:rFonts w:ascii="Arial" w:hAnsi="Arial" w:cs="Arial"/>
          <w:color w:val="auto"/>
          <w:sz w:val="18"/>
          <w:szCs w:val="18"/>
        </w:rPr>
        <w:br w:type="page"/>
      </w:r>
    </w:p>
    <w:p w14:paraId="23AD25CB" w14:textId="21957B72" w:rsidR="007A3F26" w:rsidRPr="009756AC" w:rsidRDefault="009C2E4E" w:rsidP="007A3F26">
      <w:pPr>
        <w:ind w:left="540" w:hanging="540"/>
        <w:rPr>
          <w:rFonts w:ascii="Arial" w:hAnsi="Arial" w:cs="Arial"/>
          <w:b/>
          <w:bCs/>
          <w:color w:val="auto"/>
          <w:sz w:val="18"/>
          <w:szCs w:val="18"/>
        </w:rPr>
      </w:pPr>
      <w:r w:rsidRPr="009756AC">
        <w:rPr>
          <w:rFonts w:ascii="Arial" w:hAnsi="Arial" w:cs="Arial"/>
          <w:b/>
          <w:bCs/>
          <w:color w:val="auto"/>
          <w:sz w:val="18"/>
          <w:szCs w:val="18"/>
        </w:rPr>
        <w:t>35</w:t>
      </w:r>
      <w:r w:rsidR="007A3F26" w:rsidRPr="009756AC">
        <w:rPr>
          <w:rFonts w:ascii="Arial" w:hAnsi="Arial" w:cs="Arial"/>
          <w:b/>
          <w:bCs/>
          <w:color w:val="auto"/>
          <w:sz w:val="18"/>
          <w:szCs w:val="18"/>
          <w:cs/>
        </w:rPr>
        <w:t>.</w:t>
      </w:r>
      <w:r w:rsidRPr="009756AC">
        <w:rPr>
          <w:rFonts w:ascii="Arial" w:hAnsi="Arial" w:cs="Arial"/>
          <w:b/>
          <w:bCs/>
          <w:color w:val="auto"/>
          <w:sz w:val="18"/>
          <w:szCs w:val="18"/>
        </w:rPr>
        <w:t>2</w:t>
      </w:r>
      <w:r w:rsidR="007A3F26" w:rsidRPr="009756AC">
        <w:rPr>
          <w:rFonts w:ascii="Arial" w:hAnsi="Arial" w:cs="Arial"/>
          <w:b/>
          <w:bCs/>
          <w:color w:val="auto"/>
          <w:sz w:val="18"/>
          <w:szCs w:val="18"/>
          <w:cs/>
        </w:rPr>
        <w:tab/>
      </w:r>
      <w:r w:rsidR="007A3F26" w:rsidRPr="009756AC">
        <w:rPr>
          <w:rFonts w:ascii="Arial" w:hAnsi="Arial" w:cs="Arial"/>
          <w:b/>
          <w:bCs/>
          <w:color w:val="auto"/>
          <w:sz w:val="18"/>
          <w:szCs w:val="18"/>
        </w:rPr>
        <w:t>Purchases of services</w:t>
      </w:r>
    </w:p>
    <w:p w14:paraId="448FA234" w14:textId="77777777" w:rsidR="0080226B" w:rsidRPr="009756AC" w:rsidRDefault="0080226B" w:rsidP="00AA1871">
      <w:pPr>
        <w:ind w:left="108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B226A3" w:rsidRPr="009756AC" w14:paraId="0EF9E4CC" w14:textId="77777777" w:rsidTr="005A5258">
        <w:tc>
          <w:tcPr>
            <w:tcW w:w="4363" w:type="dxa"/>
            <w:tcBorders>
              <w:top w:val="nil"/>
              <w:left w:val="nil"/>
              <w:right w:val="nil"/>
            </w:tcBorders>
            <w:vAlign w:val="center"/>
          </w:tcPr>
          <w:p w14:paraId="554E8D57" w14:textId="77777777" w:rsidR="00B226A3" w:rsidRPr="009756AC" w:rsidRDefault="00B226A3" w:rsidP="00531DC8">
            <w:pPr>
              <w:ind w:left="540"/>
              <w:rPr>
                <w:rFonts w:ascii="Arial" w:hAnsi="Arial" w:cs="Arial"/>
                <w:color w:val="auto"/>
                <w:sz w:val="18"/>
                <w:szCs w:val="18"/>
              </w:rPr>
            </w:pPr>
          </w:p>
        </w:tc>
        <w:tc>
          <w:tcPr>
            <w:tcW w:w="2592" w:type="dxa"/>
            <w:gridSpan w:val="2"/>
            <w:tcBorders>
              <w:left w:val="nil"/>
              <w:right w:val="nil"/>
            </w:tcBorders>
            <w:vAlign w:val="center"/>
          </w:tcPr>
          <w:p w14:paraId="41912463" w14:textId="77777777" w:rsidR="00B226A3" w:rsidRPr="009756AC" w:rsidRDefault="00B226A3" w:rsidP="00A24FA1">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p>
        </w:tc>
        <w:tc>
          <w:tcPr>
            <w:tcW w:w="2592" w:type="dxa"/>
            <w:gridSpan w:val="2"/>
            <w:tcBorders>
              <w:left w:val="nil"/>
              <w:right w:val="nil"/>
            </w:tcBorders>
            <w:vAlign w:val="center"/>
          </w:tcPr>
          <w:p w14:paraId="782DC560" w14:textId="77777777" w:rsidR="00B226A3" w:rsidRPr="009756AC" w:rsidRDefault="00B226A3" w:rsidP="00A24FA1">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p>
        </w:tc>
      </w:tr>
      <w:tr w:rsidR="00B226A3" w:rsidRPr="009756AC" w14:paraId="13394FF5" w14:textId="77777777" w:rsidTr="00334B84">
        <w:tc>
          <w:tcPr>
            <w:tcW w:w="4363" w:type="dxa"/>
            <w:tcBorders>
              <w:top w:val="nil"/>
              <w:left w:val="nil"/>
              <w:right w:val="nil"/>
            </w:tcBorders>
            <w:vAlign w:val="center"/>
          </w:tcPr>
          <w:p w14:paraId="23CB0F66" w14:textId="77777777" w:rsidR="00B226A3" w:rsidRPr="009756AC" w:rsidRDefault="00B226A3" w:rsidP="00531DC8">
            <w:pPr>
              <w:ind w:left="54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401A72C1" w14:textId="77777777" w:rsidR="00B226A3" w:rsidRPr="009756AC" w:rsidRDefault="00B226A3" w:rsidP="00A24FA1">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51B12084" w14:textId="77777777" w:rsidR="00B226A3" w:rsidRPr="009756AC" w:rsidRDefault="00B226A3" w:rsidP="00A24FA1">
            <w:pPr>
              <w:pStyle w:val="a"/>
              <w:ind w:right="-72"/>
              <w:jc w:val="center"/>
              <w:rPr>
                <w:rFonts w:ascii="Arial" w:hAnsi="Arial" w:cs="Arial"/>
                <w:b/>
                <w:bCs/>
                <w:color w:val="auto"/>
                <w:sz w:val="18"/>
                <w:szCs w:val="18"/>
              </w:rPr>
            </w:pPr>
            <w:r w:rsidRPr="009756AC">
              <w:rPr>
                <w:rFonts w:ascii="Arial" w:hAnsi="Arial" w:cs="Arial"/>
                <w:b/>
                <w:bCs/>
                <w:color w:val="auto"/>
                <w:sz w:val="18"/>
                <w:szCs w:val="18"/>
              </w:rPr>
              <w:t>financial statements</w:t>
            </w:r>
          </w:p>
        </w:tc>
      </w:tr>
      <w:tr w:rsidR="0039226F" w:rsidRPr="009756AC" w14:paraId="62A84243" w14:textId="77777777" w:rsidTr="00334B84">
        <w:tc>
          <w:tcPr>
            <w:tcW w:w="4363" w:type="dxa"/>
            <w:tcBorders>
              <w:top w:val="nil"/>
              <w:left w:val="nil"/>
              <w:right w:val="nil"/>
            </w:tcBorders>
            <w:vAlign w:val="center"/>
          </w:tcPr>
          <w:p w14:paraId="18BD21FA" w14:textId="77777777" w:rsidR="0039226F" w:rsidRPr="009756AC" w:rsidRDefault="0039226F" w:rsidP="00531DC8">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2ACD4199" w14:textId="64DC5DF3"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1F5A52E4" w14:textId="4515F646"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672AB32B" w14:textId="11D0FD28"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6C285741" w14:textId="67D3AFAF"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2701BC62" w14:textId="77777777" w:rsidTr="00334B84">
        <w:tc>
          <w:tcPr>
            <w:tcW w:w="4363" w:type="dxa"/>
            <w:tcBorders>
              <w:top w:val="nil"/>
              <w:left w:val="nil"/>
              <w:right w:val="nil"/>
            </w:tcBorders>
            <w:vAlign w:val="center"/>
          </w:tcPr>
          <w:p w14:paraId="6C02E2AC" w14:textId="77777777" w:rsidR="005B6452" w:rsidRPr="009756AC" w:rsidRDefault="005B6452" w:rsidP="00531DC8">
            <w:pPr>
              <w:ind w:left="540"/>
              <w:rPr>
                <w:rFonts w:ascii="Arial" w:hAnsi="Arial" w:cs="Arial"/>
                <w:color w:val="auto"/>
                <w:sz w:val="18"/>
                <w:szCs w:val="18"/>
              </w:rPr>
            </w:pPr>
          </w:p>
        </w:tc>
        <w:tc>
          <w:tcPr>
            <w:tcW w:w="1296" w:type="dxa"/>
            <w:tcBorders>
              <w:left w:val="nil"/>
              <w:right w:val="nil"/>
            </w:tcBorders>
            <w:vAlign w:val="center"/>
          </w:tcPr>
          <w:p w14:paraId="45BED4A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44EFC69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DA20E6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0D0F822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002121FE" w14:textId="77777777" w:rsidTr="00334B84">
        <w:tc>
          <w:tcPr>
            <w:tcW w:w="4363" w:type="dxa"/>
            <w:tcBorders>
              <w:top w:val="nil"/>
              <w:left w:val="nil"/>
              <w:right w:val="nil"/>
            </w:tcBorders>
            <w:vAlign w:val="center"/>
          </w:tcPr>
          <w:p w14:paraId="08A4D2BF" w14:textId="77777777" w:rsidR="005B6452" w:rsidRPr="009756AC" w:rsidRDefault="005B6452" w:rsidP="00531DC8">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635A66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33CAB8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8D6783"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0C8BDA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B226A3" w:rsidRPr="009756AC" w14:paraId="01323D9E" w14:textId="77777777" w:rsidTr="00334B84">
        <w:tc>
          <w:tcPr>
            <w:tcW w:w="4363" w:type="dxa"/>
            <w:tcBorders>
              <w:top w:val="nil"/>
              <w:left w:val="nil"/>
              <w:right w:val="nil"/>
            </w:tcBorders>
          </w:tcPr>
          <w:p w14:paraId="1221AAB9" w14:textId="77777777" w:rsidR="00B226A3" w:rsidRPr="009756AC" w:rsidRDefault="00B226A3" w:rsidP="00531DC8">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309F3D72" w14:textId="77777777" w:rsidR="00B226A3" w:rsidRPr="009756AC" w:rsidRDefault="00B226A3" w:rsidP="00A24FA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051622" w14:textId="77777777" w:rsidR="00B226A3" w:rsidRPr="009756AC" w:rsidRDefault="00B226A3" w:rsidP="00A24FA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62F12F6" w14:textId="77777777" w:rsidR="00B226A3" w:rsidRPr="009756AC" w:rsidRDefault="00B226A3" w:rsidP="00A24FA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F71D76" w14:textId="77777777" w:rsidR="00B226A3" w:rsidRPr="009756AC" w:rsidRDefault="00B226A3" w:rsidP="00A24FA1">
            <w:pPr>
              <w:jc w:val="right"/>
              <w:rPr>
                <w:rFonts w:ascii="Arial" w:hAnsi="Arial" w:cs="Arial"/>
                <w:color w:val="auto"/>
                <w:sz w:val="18"/>
                <w:szCs w:val="18"/>
              </w:rPr>
            </w:pPr>
          </w:p>
        </w:tc>
      </w:tr>
      <w:tr w:rsidR="00B226A3" w:rsidRPr="009756AC" w14:paraId="68F12FA3" w14:textId="77777777" w:rsidTr="00334B84">
        <w:tc>
          <w:tcPr>
            <w:tcW w:w="4363" w:type="dxa"/>
            <w:tcBorders>
              <w:top w:val="nil"/>
              <w:left w:val="nil"/>
              <w:right w:val="nil"/>
            </w:tcBorders>
          </w:tcPr>
          <w:p w14:paraId="7F7292B6" w14:textId="77777777" w:rsidR="00B226A3" w:rsidRPr="009756AC" w:rsidRDefault="00B226A3" w:rsidP="00531DC8">
            <w:pPr>
              <w:tabs>
                <w:tab w:val="left" w:pos="2430"/>
              </w:tabs>
              <w:ind w:left="540"/>
              <w:rPr>
                <w:rFonts w:ascii="Arial" w:hAnsi="Arial" w:cs="Arial"/>
                <w:b/>
                <w:bCs/>
                <w:color w:val="auto"/>
                <w:sz w:val="18"/>
                <w:szCs w:val="18"/>
              </w:rPr>
            </w:pPr>
            <w:r w:rsidRPr="009756AC">
              <w:rPr>
                <w:rFonts w:ascii="Arial" w:hAnsi="Arial" w:cs="Arial"/>
                <w:b/>
                <w:bCs/>
                <w:color w:val="auto"/>
                <w:sz w:val="18"/>
                <w:szCs w:val="18"/>
              </w:rPr>
              <w:t>Purchases of services from:</w:t>
            </w:r>
          </w:p>
        </w:tc>
        <w:tc>
          <w:tcPr>
            <w:tcW w:w="1296" w:type="dxa"/>
            <w:tcBorders>
              <w:top w:val="nil"/>
              <w:left w:val="nil"/>
              <w:right w:val="nil"/>
            </w:tcBorders>
            <w:vAlign w:val="bottom"/>
          </w:tcPr>
          <w:p w14:paraId="697358C9" w14:textId="77777777" w:rsidR="00B226A3" w:rsidRPr="009756AC" w:rsidRDefault="00B226A3" w:rsidP="00A24FA1">
            <w:pPr>
              <w:jc w:val="right"/>
              <w:rPr>
                <w:rFonts w:ascii="Arial" w:hAnsi="Arial" w:cs="Arial"/>
                <w:color w:val="auto"/>
                <w:sz w:val="18"/>
                <w:szCs w:val="18"/>
              </w:rPr>
            </w:pPr>
          </w:p>
        </w:tc>
        <w:tc>
          <w:tcPr>
            <w:tcW w:w="1296" w:type="dxa"/>
            <w:tcBorders>
              <w:top w:val="nil"/>
              <w:left w:val="nil"/>
              <w:right w:val="nil"/>
            </w:tcBorders>
            <w:vAlign w:val="bottom"/>
          </w:tcPr>
          <w:p w14:paraId="09220864" w14:textId="77777777" w:rsidR="00B226A3" w:rsidRPr="009756AC" w:rsidRDefault="00B226A3" w:rsidP="00A24FA1">
            <w:pPr>
              <w:jc w:val="right"/>
              <w:rPr>
                <w:rFonts w:ascii="Arial" w:hAnsi="Arial" w:cs="Arial"/>
                <w:color w:val="auto"/>
                <w:sz w:val="18"/>
                <w:szCs w:val="18"/>
              </w:rPr>
            </w:pPr>
          </w:p>
        </w:tc>
        <w:tc>
          <w:tcPr>
            <w:tcW w:w="1296" w:type="dxa"/>
            <w:tcBorders>
              <w:top w:val="nil"/>
              <w:left w:val="nil"/>
              <w:right w:val="nil"/>
            </w:tcBorders>
            <w:vAlign w:val="bottom"/>
          </w:tcPr>
          <w:p w14:paraId="79A890FB" w14:textId="77777777" w:rsidR="00B226A3" w:rsidRPr="009756AC" w:rsidRDefault="00B226A3" w:rsidP="00A24FA1">
            <w:pPr>
              <w:jc w:val="right"/>
              <w:rPr>
                <w:rFonts w:ascii="Arial" w:hAnsi="Arial" w:cs="Arial"/>
                <w:color w:val="auto"/>
                <w:sz w:val="18"/>
                <w:szCs w:val="18"/>
              </w:rPr>
            </w:pPr>
          </w:p>
        </w:tc>
        <w:tc>
          <w:tcPr>
            <w:tcW w:w="1296" w:type="dxa"/>
            <w:tcBorders>
              <w:top w:val="nil"/>
              <w:left w:val="nil"/>
              <w:right w:val="nil"/>
            </w:tcBorders>
            <w:vAlign w:val="bottom"/>
          </w:tcPr>
          <w:p w14:paraId="52CEF747" w14:textId="77777777" w:rsidR="00B226A3" w:rsidRPr="009756AC" w:rsidRDefault="00B226A3" w:rsidP="00A24FA1">
            <w:pPr>
              <w:jc w:val="right"/>
              <w:rPr>
                <w:rFonts w:ascii="Arial" w:hAnsi="Arial" w:cs="Arial"/>
                <w:color w:val="auto"/>
                <w:sz w:val="18"/>
                <w:szCs w:val="18"/>
              </w:rPr>
            </w:pPr>
          </w:p>
        </w:tc>
      </w:tr>
      <w:tr w:rsidR="009E586B" w:rsidRPr="009756AC" w14:paraId="3BD51D88" w14:textId="77777777" w:rsidTr="00334B84">
        <w:tc>
          <w:tcPr>
            <w:tcW w:w="4363" w:type="dxa"/>
            <w:tcBorders>
              <w:top w:val="nil"/>
              <w:left w:val="nil"/>
              <w:right w:val="nil"/>
            </w:tcBorders>
          </w:tcPr>
          <w:p w14:paraId="07BD800C" w14:textId="4DB64FB6" w:rsidR="009E586B" w:rsidRPr="009756AC" w:rsidRDefault="009E586B" w:rsidP="009E586B">
            <w:pPr>
              <w:tabs>
                <w:tab w:val="left" w:pos="2410"/>
              </w:tabs>
              <w:ind w:left="540"/>
              <w:rPr>
                <w:rFonts w:ascii="Arial" w:hAnsi="Arial" w:cs="Arial"/>
                <w:color w:val="auto"/>
                <w:sz w:val="18"/>
                <w:szCs w:val="18"/>
              </w:rPr>
            </w:pPr>
            <w:r w:rsidRPr="009756AC">
              <w:rPr>
                <w:rFonts w:ascii="Arial" w:hAnsi="Arial" w:cs="Arial"/>
                <w:color w:val="auto"/>
                <w:sz w:val="18"/>
                <w:szCs w:val="18"/>
              </w:rPr>
              <w:t xml:space="preserve">   Subsidiaries</w:t>
            </w:r>
          </w:p>
        </w:tc>
        <w:tc>
          <w:tcPr>
            <w:tcW w:w="1296" w:type="dxa"/>
            <w:tcBorders>
              <w:top w:val="nil"/>
              <w:left w:val="nil"/>
              <w:right w:val="nil"/>
            </w:tcBorders>
          </w:tcPr>
          <w:p w14:paraId="0BE5FB31" w14:textId="43C128E5"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10E24E6F" w14:textId="23105112"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54E7C4AD" w14:textId="0EEB007D"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37</w:t>
            </w:r>
            <w:r w:rsidR="009E586B" w:rsidRPr="009756AC">
              <w:rPr>
                <w:rFonts w:ascii="Arial" w:hAnsi="Arial" w:cs="Arial"/>
                <w:color w:val="auto"/>
                <w:sz w:val="18"/>
                <w:szCs w:val="18"/>
              </w:rPr>
              <w:t>,</w:t>
            </w:r>
            <w:r w:rsidRPr="009756AC">
              <w:rPr>
                <w:rFonts w:ascii="Arial" w:hAnsi="Arial" w:cs="Arial"/>
                <w:color w:val="auto"/>
                <w:sz w:val="18"/>
                <w:szCs w:val="18"/>
              </w:rPr>
              <w:t>107</w:t>
            </w:r>
          </w:p>
        </w:tc>
        <w:tc>
          <w:tcPr>
            <w:tcW w:w="1296" w:type="dxa"/>
            <w:tcBorders>
              <w:top w:val="nil"/>
              <w:left w:val="nil"/>
              <w:right w:val="nil"/>
            </w:tcBorders>
          </w:tcPr>
          <w:p w14:paraId="5A70FE35" w14:textId="08378EB0"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20</w:t>
            </w:r>
            <w:r w:rsidR="009E586B" w:rsidRPr="009756AC">
              <w:rPr>
                <w:rFonts w:ascii="Arial" w:hAnsi="Arial" w:cs="Arial"/>
                <w:color w:val="auto"/>
                <w:sz w:val="18"/>
                <w:szCs w:val="18"/>
              </w:rPr>
              <w:t>,</w:t>
            </w:r>
            <w:r w:rsidRPr="009756AC">
              <w:rPr>
                <w:rFonts w:ascii="Arial" w:hAnsi="Arial" w:cs="Arial"/>
                <w:color w:val="auto"/>
                <w:sz w:val="18"/>
                <w:szCs w:val="18"/>
              </w:rPr>
              <w:t>192</w:t>
            </w:r>
          </w:p>
        </w:tc>
      </w:tr>
      <w:tr w:rsidR="009E586B" w:rsidRPr="009756AC" w14:paraId="75BE1D81" w14:textId="77777777" w:rsidTr="00334B84">
        <w:tc>
          <w:tcPr>
            <w:tcW w:w="4363" w:type="dxa"/>
            <w:tcBorders>
              <w:top w:val="nil"/>
              <w:left w:val="nil"/>
              <w:right w:val="nil"/>
            </w:tcBorders>
          </w:tcPr>
          <w:p w14:paraId="79DAC1EB" w14:textId="17673A1E" w:rsidR="009E586B" w:rsidRPr="009756AC" w:rsidRDefault="009E586B" w:rsidP="009E586B">
            <w:pPr>
              <w:tabs>
                <w:tab w:val="left" w:pos="2410"/>
              </w:tabs>
              <w:ind w:left="540"/>
              <w:rPr>
                <w:rFonts w:ascii="Arial" w:hAnsi="Arial" w:cs="Arial"/>
                <w:color w:val="auto"/>
                <w:sz w:val="18"/>
                <w:szCs w:val="18"/>
              </w:rPr>
            </w:pPr>
            <w:r w:rsidRPr="009756AC">
              <w:rPr>
                <w:rFonts w:ascii="Arial" w:hAnsi="Arial" w:cs="Arial"/>
                <w:color w:val="auto"/>
                <w:sz w:val="18"/>
                <w:szCs w:val="18"/>
              </w:rPr>
              <w:t xml:space="preserve">   Associates</w:t>
            </w:r>
          </w:p>
        </w:tc>
        <w:tc>
          <w:tcPr>
            <w:tcW w:w="1296" w:type="dxa"/>
            <w:tcBorders>
              <w:top w:val="nil"/>
              <w:left w:val="nil"/>
              <w:right w:val="nil"/>
            </w:tcBorders>
          </w:tcPr>
          <w:p w14:paraId="584E5A91" w14:textId="0191F92B"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165</w:t>
            </w:r>
            <w:r w:rsidR="009E586B" w:rsidRPr="009756AC">
              <w:rPr>
                <w:rFonts w:ascii="Arial" w:hAnsi="Arial" w:cs="Arial"/>
                <w:color w:val="auto"/>
                <w:sz w:val="18"/>
                <w:szCs w:val="18"/>
              </w:rPr>
              <w:t>,</w:t>
            </w:r>
            <w:r w:rsidRPr="009756AC">
              <w:rPr>
                <w:rFonts w:ascii="Arial" w:hAnsi="Arial" w:cs="Arial"/>
                <w:color w:val="auto"/>
                <w:sz w:val="18"/>
                <w:szCs w:val="18"/>
              </w:rPr>
              <w:t>328</w:t>
            </w:r>
          </w:p>
        </w:tc>
        <w:tc>
          <w:tcPr>
            <w:tcW w:w="1296" w:type="dxa"/>
            <w:tcBorders>
              <w:top w:val="nil"/>
              <w:left w:val="nil"/>
              <w:right w:val="nil"/>
            </w:tcBorders>
          </w:tcPr>
          <w:p w14:paraId="50F552CD" w14:textId="1F1B2BAD"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106</w:t>
            </w:r>
            <w:r w:rsidR="009E586B" w:rsidRPr="009756AC">
              <w:rPr>
                <w:rFonts w:ascii="Arial" w:hAnsi="Arial" w:cs="Arial"/>
                <w:color w:val="auto"/>
                <w:sz w:val="18"/>
                <w:szCs w:val="18"/>
              </w:rPr>
              <w:t>,</w:t>
            </w:r>
            <w:r w:rsidRPr="009756AC">
              <w:rPr>
                <w:rFonts w:ascii="Arial" w:hAnsi="Arial" w:cs="Arial"/>
                <w:color w:val="auto"/>
                <w:sz w:val="18"/>
                <w:szCs w:val="18"/>
              </w:rPr>
              <w:t>422</w:t>
            </w:r>
          </w:p>
        </w:tc>
        <w:tc>
          <w:tcPr>
            <w:tcW w:w="1296" w:type="dxa"/>
            <w:tcBorders>
              <w:top w:val="nil"/>
              <w:left w:val="nil"/>
              <w:right w:val="nil"/>
            </w:tcBorders>
          </w:tcPr>
          <w:p w14:paraId="6E76726A" w14:textId="2DC9025D"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164</w:t>
            </w:r>
            <w:r w:rsidR="009E586B" w:rsidRPr="009756AC">
              <w:rPr>
                <w:rFonts w:ascii="Arial" w:hAnsi="Arial" w:cs="Arial"/>
                <w:color w:val="auto"/>
                <w:sz w:val="18"/>
                <w:szCs w:val="18"/>
              </w:rPr>
              <w:t>,</w:t>
            </w:r>
            <w:r w:rsidRPr="009756AC">
              <w:rPr>
                <w:rFonts w:ascii="Arial" w:hAnsi="Arial" w:cs="Arial"/>
                <w:color w:val="auto"/>
                <w:sz w:val="18"/>
                <w:szCs w:val="18"/>
              </w:rPr>
              <w:t>902</w:t>
            </w:r>
          </w:p>
        </w:tc>
        <w:tc>
          <w:tcPr>
            <w:tcW w:w="1296" w:type="dxa"/>
            <w:tcBorders>
              <w:top w:val="nil"/>
              <w:left w:val="nil"/>
              <w:right w:val="nil"/>
            </w:tcBorders>
          </w:tcPr>
          <w:p w14:paraId="51103495" w14:textId="0EE92EC9"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106</w:t>
            </w:r>
            <w:r w:rsidR="009E586B" w:rsidRPr="009756AC">
              <w:rPr>
                <w:rFonts w:ascii="Arial" w:hAnsi="Arial" w:cs="Arial"/>
                <w:color w:val="auto"/>
                <w:sz w:val="18"/>
                <w:szCs w:val="18"/>
              </w:rPr>
              <w:t>,</w:t>
            </w:r>
            <w:r w:rsidRPr="009756AC">
              <w:rPr>
                <w:rFonts w:ascii="Arial" w:hAnsi="Arial" w:cs="Arial"/>
                <w:color w:val="auto"/>
                <w:sz w:val="18"/>
                <w:szCs w:val="18"/>
              </w:rPr>
              <w:t>028</w:t>
            </w:r>
          </w:p>
        </w:tc>
      </w:tr>
      <w:tr w:rsidR="009E586B" w:rsidRPr="009756AC" w14:paraId="1A4FE141" w14:textId="77777777" w:rsidTr="00334B84">
        <w:tc>
          <w:tcPr>
            <w:tcW w:w="4363" w:type="dxa"/>
            <w:tcBorders>
              <w:top w:val="nil"/>
              <w:left w:val="nil"/>
              <w:right w:val="nil"/>
            </w:tcBorders>
          </w:tcPr>
          <w:p w14:paraId="197ED4DA" w14:textId="6D223A78" w:rsidR="009E586B" w:rsidRPr="009756AC" w:rsidRDefault="009E586B" w:rsidP="009E586B">
            <w:pPr>
              <w:tabs>
                <w:tab w:val="left" w:pos="2410"/>
              </w:tabs>
              <w:ind w:left="540"/>
              <w:rPr>
                <w:rFonts w:ascii="Arial" w:hAnsi="Arial" w:cs="Arial"/>
                <w:color w:val="auto"/>
                <w:sz w:val="18"/>
                <w:szCs w:val="18"/>
              </w:rPr>
            </w:pPr>
            <w:r w:rsidRPr="009756AC">
              <w:rPr>
                <w:rFonts w:ascii="Arial" w:hAnsi="Arial" w:cs="Arial"/>
                <w:color w:val="auto"/>
                <w:sz w:val="18"/>
                <w:szCs w:val="18"/>
              </w:rPr>
              <w:t xml:space="preserve">   Joint ventures</w:t>
            </w:r>
          </w:p>
        </w:tc>
        <w:tc>
          <w:tcPr>
            <w:tcW w:w="1296" w:type="dxa"/>
            <w:tcBorders>
              <w:top w:val="nil"/>
              <w:left w:val="nil"/>
              <w:bottom w:val="single" w:sz="4" w:space="0" w:color="auto"/>
              <w:right w:val="nil"/>
            </w:tcBorders>
          </w:tcPr>
          <w:p w14:paraId="31B873C2" w14:textId="047D6F73"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127</w:t>
            </w:r>
            <w:r w:rsidR="002D4A0B" w:rsidRPr="009756AC">
              <w:rPr>
                <w:rFonts w:ascii="Arial" w:hAnsi="Arial" w:cs="Arial"/>
                <w:color w:val="auto"/>
                <w:sz w:val="18"/>
                <w:szCs w:val="18"/>
              </w:rPr>
              <w:t>,</w:t>
            </w:r>
            <w:r w:rsidRPr="009756AC">
              <w:rPr>
                <w:rFonts w:ascii="Arial" w:hAnsi="Arial" w:cs="Arial"/>
                <w:color w:val="auto"/>
                <w:sz w:val="18"/>
                <w:szCs w:val="18"/>
              </w:rPr>
              <w:t>820</w:t>
            </w:r>
          </w:p>
        </w:tc>
        <w:tc>
          <w:tcPr>
            <w:tcW w:w="1296" w:type="dxa"/>
            <w:tcBorders>
              <w:top w:val="nil"/>
              <w:left w:val="nil"/>
              <w:bottom w:val="single" w:sz="4" w:space="0" w:color="auto"/>
              <w:right w:val="nil"/>
            </w:tcBorders>
          </w:tcPr>
          <w:p w14:paraId="0C3D94AC" w14:textId="08CBFB9B"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116</w:t>
            </w:r>
            <w:r w:rsidR="009E586B" w:rsidRPr="009756AC">
              <w:rPr>
                <w:rFonts w:ascii="Arial" w:hAnsi="Arial" w:cs="Arial"/>
                <w:color w:val="auto"/>
                <w:sz w:val="18"/>
                <w:szCs w:val="18"/>
              </w:rPr>
              <w:t>,</w:t>
            </w:r>
            <w:r w:rsidRPr="009756AC">
              <w:rPr>
                <w:rFonts w:ascii="Arial" w:hAnsi="Arial" w:cs="Arial"/>
                <w:color w:val="auto"/>
                <w:sz w:val="18"/>
                <w:szCs w:val="18"/>
              </w:rPr>
              <w:t>373</w:t>
            </w:r>
          </w:p>
        </w:tc>
        <w:tc>
          <w:tcPr>
            <w:tcW w:w="1296" w:type="dxa"/>
            <w:tcBorders>
              <w:top w:val="nil"/>
              <w:left w:val="nil"/>
              <w:bottom w:val="single" w:sz="4" w:space="0" w:color="auto"/>
              <w:right w:val="nil"/>
            </w:tcBorders>
          </w:tcPr>
          <w:p w14:paraId="317D50FE" w14:textId="1C5027F5"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2F98F731" w14:textId="593179C4"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r>
      <w:tr w:rsidR="00307761" w:rsidRPr="009756AC" w14:paraId="3AC84CC9" w14:textId="77777777" w:rsidTr="00334B84">
        <w:tc>
          <w:tcPr>
            <w:tcW w:w="4363" w:type="dxa"/>
            <w:tcBorders>
              <w:top w:val="nil"/>
              <w:left w:val="nil"/>
              <w:right w:val="nil"/>
            </w:tcBorders>
          </w:tcPr>
          <w:p w14:paraId="058134E9" w14:textId="77777777" w:rsidR="00307761" w:rsidRPr="009756AC" w:rsidRDefault="00307761" w:rsidP="0030776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48D78E42" w14:textId="77777777" w:rsidR="00307761" w:rsidRPr="009756AC" w:rsidRDefault="00307761" w:rsidP="00BD1C2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0795BFC" w14:textId="77777777" w:rsidR="00307761" w:rsidRPr="009756AC" w:rsidRDefault="00307761" w:rsidP="00BD1C2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ACA9C81" w14:textId="77777777" w:rsidR="00307761" w:rsidRPr="009756AC" w:rsidRDefault="00307761" w:rsidP="00BD1C2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9E2BF0D" w14:textId="77777777" w:rsidR="00307761" w:rsidRPr="009756AC" w:rsidRDefault="00307761" w:rsidP="00BD1C2B">
            <w:pPr>
              <w:jc w:val="right"/>
              <w:rPr>
                <w:rFonts w:ascii="Arial" w:hAnsi="Arial" w:cs="Arial"/>
                <w:color w:val="auto"/>
                <w:sz w:val="18"/>
                <w:szCs w:val="18"/>
              </w:rPr>
            </w:pPr>
          </w:p>
        </w:tc>
      </w:tr>
      <w:tr w:rsidR="009E586B" w:rsidRPr="009756AC" w14:paraId="0771698D" w14:textId="77777777" w:rsidTr="00334B84">
        <w:tc>
          <w:tcPr>
            <w:tcW w:w="4363" w:type="dxa"/>
            <w:tcBorders>
              <w:top w:val="nil"/>
              <w:left w:val="nil"/>
              <w:right w:val="nil"/>
            </w:tcBorders>
          </w:tcPr>
          <w:p w14:paraId="3136868C" w14:textId="77777777" w:rsidR="009E586B" w:rsidRPr="009756AC" w:rsidRDefault="009E586B" w:rsidP="009E586B">
            <w:pPr>
              <w:ind w:left="540"/>
              <w:rPr>
                <w:rFonts w:ascii="Arial" w:hAnsi="Arial" w:cs="Arial"/>
                <w:color w:val="auto"/>
                <w:sz w:val="18"/>
                <w:szCs w:val="18"/>
              </w:rPr>
            </w:pPr>
          </w:p>
        </w:tc>
        <w:tc>
          <w:tcPr>
            <w:tcW w:w="1296" w:type="dxa"/>
            <w:tcBorders>
              <w:top w:val="nil"/>
              <w:left w:val="nil"/>
              <w:bottom w:val="single" w:sz="4" w:space="0" w:color="auto"/>
              <w:right w:val="nil"/>
            </w:tcBorders>
          </w:tcPr>
          <w:p w14:paraId="13D4864C" w14:textId="42CC1C46"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293</w:t>
            </w:r>
            <w:r w:rsidR="002D4A0B" w:rsidRPr="009756AC">
              <w:rPr>
                <w:rFonts w:ascii="Arial" w:hAnsi="Arial" w:cs="Arial"/>
                <w:color w:val="auto"/>
                <w:sz w:val="18"/>
                <w:szCs w:val="18"/>
              </w:rPr>
              <w:t>,</w:t>
            </w:r>
            <w:r w:rsidRPr="009756AC">
              <w:rPr>
                <w:rFonts w:ascii="Arial" w:hAnsi="Arial" w:cs="Arial"/>
                <w:color w:val="auto"/>
                <w:sz w:val="18"/>
                <w:szCs w:val="18"/>
              </w:rPr>
              <w:t>148</w:t>
            </w:r>
          </w:p>
        </w:tc>
        <w:tc>
          <w:tcPr>
            <w:tcW w:w="1296" w:type="dxa"/>
            <w:tcBorders>
              <w:top w:val="nil"/>
              <w:left w:val="nil"/>
              <w:bottom w:val="single" w:sz="4" w:space="0" w:color="auto"/>
              <w:right w:val="nil"/>
            </w:tcBorders>
          </w:tcPr>
          <w:p w14:paraId="5B30D87D" w14:textId="714715C7"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222</w:t>
            </w:r>
            <w:r w:rsidR="009E586B" w:rsidRPr="009756AC">
              <w:rPr>
                <w:rFonts w:ascii="Arial" w:hAnsi="Arial" w:cs="Arial"/>
                <w:color w:val="auto"/>
                <w:sz w:val="18"/>
                <w:szCs w:val="18"/>
              </w:rPr>
              <w:t>,</w:t>
            </w:r>
            <w:r w:rsidRPr="009756AC">
              <w:rPr>
                <w:rFonts w:ascii="Arial" w:hAnsi="Arial" w:cs="Arial"/>
                <w:color w:val="auto"/>
                <w:sz w:val="18"/>
                <w:szCs w:val="18"/>
              </w:rPr>
              <w:t>795</w:t>
            </w:r>
          </w:p>
        </w:tc>
        <w:tc>
          <w:tcPr>
            <w:tcW w:w="1296" w:type="dxa"/>
            <w:tcBorders>
              <w:top w:val="nil"/>
              <w:left w:val="nil"/>
              <w:bottom w:val="single" w:sz="4" w:space="0" w:color="auto"/>
              <w:right w:val="nil"/>
            </w:tcBorders>
          </w:tcPr>
          <w:p w14:paraId="7BEE2D2A" w14:textId="6989D3B5"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202</w:t>
            </w:r>
            <w:r w:rsidR="009E586B" w:rsidRPr="009756AC">
              <w:rPr>
                <w:rFonts w:ascii="Arial" w:hAnsi="Arial" w:cs="Arial"/>
                <w:color w:val="auto"/>
                <w:sz w:val="18"/>
                <w:szCs w:val="18"/>
              </w:rPr>
              <w:t>,</w:t>
            </w:r>
            <w:r w:rsidRPr="009756AC">
              <w:rPr>
                <w:rFonts w:ascii="Arial" w:hAnsi="Arial" w:cs="Arial"/>
                <w:color w:val="auto"/>
                <w:sz w:val="18"/>
                <w:szCs w:val="18"/>
              </w:rPr>
              <w:t>009</w:t>
            </w:r>
          </w:p>
        </w:tc>
        <w:tc>
          <w:tcPr>
            <w:tcW w:w="1296" w:type="dxa"/>
            <w:tcBorders>
              <w:top w:val="nil"/>
              <w:left w:val="nil"/>
              <w:bottom w:val="single" w:sz="4" w:space="0" w:color="auto"/>
              <w:right w:val="nil"/>
            </w:tcBorders>
          </w:tcPr>
          <w:p w14:paraId="7B47AAD3" w14:textId="625CC700"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126</w:t>
            </w:r>
            <w:r w:rsidR="009E586B" w:rsidRPr="009756AC">
              <w:rPr>
                <w:rFonts w:ascii="Arial" w:hAnsi="Arial" w:cs="Arial"/>
                <w:color w:val="auto"/>
                <w:sz w:val="18"/>
                <w:szCs w:val="18"/>
              </w:rPr>
              <w:t>,</w:t>
            </w:r>
            <w:r w:rsidRPr="009756AC">
              <w:rPr>
                <w:rFonts w:ascii="Arial" w:hAnsi="Arial" w:cs="Arial"/>
                <w:color w:val="auto"/>
                <w:sz w:val="18"/>
                <w:szCs w:val="18"/>
              </w:rPr>
              <w:t>220</w:t>
            </w:r>
          </w:p>
        </w:tc>
      </w:tr>
      <w:tr w:rsidR="009E586B" w:rsidRPr="009756AC" w14:paraId="2C58F544" w14:textId="77777777" w:rsidTr="009E586B">
        <w:tc>
          <w:tcPr>
            <w:tcW w:w="4363" w:type="dxa"/>
            <w:tcBorders>
              <w:top w:val="nil"/>
              <w:left w:val="nil"/>
              <w:right w:val="nil"/>
            </w:tcBorders>
          </w:tcPr>
          <w:p w14:paraId="7AF73538" w14:textId="77777777" w:rsidR="009E586B" w:rsidRPr="009756AC" w:rsidRDefault="009E586B" w:rsidP="009E586B">
            <w:pPr>
              <w:ind w:left="540"/>
              <w:rPr>
                <w:rFonts w:ascii="Arial" w:hAnsi="Arial" w:cs="Arial"/>
                <w:color w:val="auto"/>
                <w:sz w:val="18"/>
                <w:szCs w:val="18"/>
              </w:rPr>
            </w:pPr>
          </w:p>
        </w:tc>
        <w:tc>
          <w:tcPr>
            <w:tcW w:w="1296" w:type="dxa"/>
            <w:tcBorders>
              <w:top w:val="nil"/>
              <w:left w:val="nil"/>
              <w:right w:val="nil"/>
            </w:tcBorders>
          </w:tcPr>
          <w:p w14:paraId="78C19A01" w14:textId="77777777" w:rsidR="009E586B" w:rsidRPr="009756AC" w:rsidRDefault="009E586B" w:rsidP="00BD1C2B">
            <w:pPr>
              <w:jc w:val="right"/>
              <w:rPr>
                <w:rFonts w:ascii="Arial" w:hAnsi="Arial" w:cs="Arial"/>
                <w:color w:val="auto"/>
                <w:sz w:val="18"/>
                <w:szCs w:val="18"/>
              </w:rPr>
            </w:pPr>
          </w:p>
        </w:tc>
        <w:tc>
          <w:tcPr>
            <w:tcW w:w="1296" w:type="dxa"/>
            <w:tcBorders>
              <w:top w:val="nil"/>
              <w:left w:val="nil"/>
              <w:right w:val="nil"/>
            </w:tcBorders>
          </w:tcPr>
          <w:p w14:paraId="363E1186" w14:textId="77777777" w:rsidR="009E586B" w:rsidRPr="009756AC" w:rsidRDefault="009E586B" w:rsidP="00BD1C2B">
            <w:pPr>
              <w:jc w:val="right"/>
              <w:rPr>
                <w:rFonts w:ascii="Arial" w:hAnsi="Arial" w:cs="Arial"/>
                <w:color w:val="auto"/>
                <w:sz w:val="18"/>
                <w:szCs w:val="18"/>
              </w:rPr>
            </w:pPr>
          </w:p>
        </w:tc>
        <w:tc>
          <w:tcPr>
            <w:tcW w:w="1296" w:type="dxa"/>
            <w:tcBorders>
              <w:top w:val="nil"/>
              <w:left w:val="nil"/>
              <w:right w:val="nil"/>
            </w:tcBorders>
          </w:tcPr>
          <w:p w14:paraId="06331095" w14:textId="77777777" w:rsidR="009E586B" w:rsidRPr="009756AC" w:rsidRDefault="009E586B" w:rsidP="00BD1C2B">
            <w:pPr>
              <w:jc w:val="right"/>
              <w:rPr>
                <w:rFonts w:ascii="Arial" w:hAnsi="Arial" w:cs="Arial"/>
                <w:color w:val="auto"/>
                <w:sz w:val="18"/>
                <w:szCs w:val="18"/>
              </w:rPr>
            </w:pPr>
          </w:p>
        </w:tc>
        <w:tc>
          <w:tcPr>
            <w:tcW w:w="1296" w:type="dxa"/>
            <w:tcBorders>
              <w:top w:val="nil"/>
              <w:left w:val="nil"/>
              <w:right w:val="nil"/>
            </w:tcBorders>
          </w:tcPr>
          <w:p w14:paraId="700FE1DE" w14:textId="77777777" w:rsidR="009E586B" w:rsidRPr="009756AC" w:rsidRDefault="009E586B" w:rsidP="00BD1C2B">
            <w:pPr>
              <w:jc w:val="right"/>
              <w:rPr>
                <w:rFonts w:ascii="Arial" w:hAnsi="Arial" w:cs="Arial"/>
                <w:color w:val="auto"/>
                <w:sz w:val="18"/>
                <w:szCs w:val="18"/>
              </w:rPr>
            </w:pPr>
          </w:p>
        </w:tc>
      </w:tr>
      <w:tr w:rsidR="009E586B" w:rsidRPr="009756AC" w14:paraId="09A81FE7" w14:textId="77777777" w:rsidTr="009E586B">
        <w:tc>
          <w:tcPr>
            <w:tcW w:w="4363" w:type="dxa"/>
            <w:tcBorders>
              <w:top w:val="nil"/>
              <w:left w:val="nil"/>
              <w:right w:val="nil"/>
            </w:tcBorders>
          </w:tcPr>
          <w:p w14:paraId="6BC5EFAB" w14:textId="77777777" w:rsidR="009E586B" w:rsidRPr="009756AC" w:rsidRDefault="009E586B" w:rsidP="009E586B">
            <w:pPr>
              <w:ind w:left="540"/>
              <w:rPr>
                <w:rFonts w:ascii="Arial" w:hAnsi="Arial" w:cs="Arial"/>
                <w:b/>
                <w:bCs/>
                <w:color w:val="auto"/>
                <w:sz w:val="18"/>
                <w:szCs w:val="18"/>
              </w:rPr>
            </w:pPr>
            <w:r w:rsidRPr="009756AC">
              <w:rPr>
                <w:rFonts w:ascii="Arial" w:hAnsi="Arial" w:cs="Arial"/>
                <w:b/>
                <w:bCs/>
                <w:color w:val="auto"/>
                <w:sz w:val="18"/>
                <w:szCs w:val="18"/>
              </w:rPr>
              <w:t>Finance costs:</w:t>
            </w:r>
          </w:p>
        </w:tc>
        <w:tc>
          <w:tcPr>
            <w:tcW w:w="1296" w:type="dxa"/>
            <w:tcBorders>
              <w:top w:val="nil"/>
              <w:left w:val="nil"/>
              <w:right w:val="nil"/>
            </w:tcBorders>
          </w:tcPr>
          <w:p w14:paraId="23885547" w14:textId="77777777" w:rsidR="009E586B" w:rsidRPr="009756AC" w:rsidRDefault="009E586B" w:rsidP="00BD1C2B">
            <w:pPr>
              <w:jc w:val="right"/>
              <w:rPr>
                <w:rFonts w:ascii="Arial" w:hAnsi="Arial" w:cs="Arial"/>
                <w:color w:val="auto"/>
                <w:sz w:val="18"/>
                <w:szCs w:val="18"/>
              </w:rPr>
            </w:pPr>
          </w:p>
        </w:tc>
        <w:tc>
          <w:tcPr>
            <w:tcW w:w="1296" w:type="dxa"/>
            <w:tcBorders>
              <w:top w:val="nil"/>
              <w:left w:val="nil"/>
              <w:right w:val="nil"/>
            </w:tcBorders>
          </w:tcPr>
          <w:p w14:paraId="403C5CD6" w14:textId="77777777" w:rsidR="009E586B" w:rsidRPr="009756AC" w:rsidRDefault="009E586B" w:rsidP="00BD1C2B">
            <w:pPr>
              <w:jc w:val="right"/>
              <w:rPr>
                <w:rFonts w:ascii="Arial" w:hAnsi="Arial" w:cs="Arial"/>
                <w:color w:val="auto"/>
                <w:sz w:val="18"/>
                <w:szCs w:val="18"/>
              </w:rPr>
            </w:pPr>
          </w:p>
        </w:tc>
        <w:tc>
          <w:tcPr>
            <w:tcW w:w="1296" w:type="dxa"/>
            <w:tcBorders>
              <w:top w:val="nil"/>
              <w:left w:val="nil"/>
              <w:right w:val="nil"/>
            </w:tcBorders>
          </w:tcPr>
          <w:p w14:paraId="66C241A0" w14:textId="77777777" w:rsidR="009E586B" w:rsidRPr="009756AC" w:rsidRDefault="009E586B" w:rsidP="00BD1C2B">
            <w:pPr>
              <w:jc w:val="right"/>
              <w:rPr>
                <w:rFonts w:ascii="Arial" w:hAnsi="Arial" w:cs="Arial"/>
                <w:color w:val="auto"/>
                <w:sz w:val="18"/>
                <w:szCs w:val="18"/>
              </w:rPr>
            </w:pPr>
          </w:p>
        </w:tc>
        <w:tc>
          <w:tcPr>
            <w:tcW w:w="1296" w:type="dxa"/>
            <w:tcBorders>
              <w:top w:val="nil"/>
              <w:left w:val="nil"/>
              <w:right w:val="nil"/>
            </w:tcBorders>
          </w:tcPr>
          <w:p w14:paraId="455C86B1" w14:textId="77777777" w:rsidR="009E586B" w:rsidRPr="009756AC" w:rsidRDefault="009E586B" w:rsidP="00BD1C2B">
            <w:pPr>
              <w:jc w:val="right"/>
              <w:rPr>
                <w:rFonts w:ascii="Arial" w:hAnsi="Arial" w:cs="Arial"/>
                <w:color w:val="auto"/>
                <w:sz w:val="18"/>
                <w:szCs w:val="18"/>
              </w:rPr>
            </w:pPr>
          </w:p>
        </w:tc>
      </w:tr>
      <w:tr w:rsidR="009E586B" w:rsidRPr="009756AC" w14:paraId="23A38E72" w14:textId="77777777" w:rsidTr="006B1971">
        <w:tc>
          <w:tcPr>
            <w:tcW w:w="4363" w:type="dxa"/>
            <w:tcBorders>
              <w:top w:val="nil"/>
              <w:left w:val="nil"/>
              <w:right w:val="nil"/>
            </w:tcBorders>
          </w:tcPr>
          <w:p w14:paraId="11DC8E1A" w14:textId="77777777" w:rsidR="009E586B" w:rsidRPr="009756AC" w:rsidRDefault="009E586B" w:rsidP="009E586B">
            <w:pPr>
              <w:ind w:left="540"/>
              <w:rPr>
                <w:rFonts w:ascii="Arial" w:hAnsi="Arial" w:cs="Arial"/>
                <w:color w:val="auto"/>
                <w:sz w:val="18"/>
                <w:szCs w:val="18"/>
              </w:rPr>
            </w:pPr>
            <w:r w:rsidRPr="009756AC">
              <w:rPr>
                <w:rFonts w:ascii="Arial" w:hAnsi="Arial" w:cs="Arial"/>
                <w:color w:val="auto"/>
                <w:sz w:val="18"/>
                <w:szCs w:val="18"/>
              </w:rPr>
              <w:t>Subsidiaries</w:t>
            </w:r>
          </w:p>
        </w:tc>
        <w:tc>
          <w:tcPr>
            <w:tcW w:w="1296" w:type="dxa"/>
            <w:tcBorders>
              <w:top w:val="nil"/>
              <w:left w:val="nil"/>
              <w:right w:val="nil"/>
            </w:tcBorders>
          </w:tcPr>
          <w:p w14:paraId="5544433A" w14:textId="620B7396"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36D3E25C" w14:textId="759B42E4"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799FB88A" w14:textId="77F21B75"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829</w:t>
            </w:r>
          </w:p>
        </w:tc>
        <w:tc>
          <w:tcPr>
            <w:tcW w:w="1296" w:type="dxa"/>
            <w:tcBorders>
              <w:top w:val="nil"/>
              <w:left w:val="nil"/>
              <w:right w:val="nil"/>
            </w:tcBorders>
          </w:tcPr>
          <w:p w14:paraId="7F776D28" w14:textId="0EE18374"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64</w:t>
            </w:r>
          </w:p>
        </w:tc>
      </w:tr>
      <w:tr w:rsidR="009E586B" w:rsidRPr="009756AC" w14:paraId="611AC95B" w14:textId="77777777" w:rsidTr="006B1971">
        <w:tc>
          <w:tcPr>
            <w:tcW w:w="4363" w:type="dxa"/>
            <w:tcBorders>
              <w:top w:val="nil"/>
              <w:left w:val="nil"/>
              <w:right w:val="nil"/>
            </w:tcBorders>
          </w:tcPr>
          <w:p w14:paraId="549C6914" w14:textId="77777777" w:rsidR="009E586B" w:rsidRPr="009756AC" w:rsidRDefault="009E586B" w:rsidP="009E586B">
            <w:pPr>
              <w:ind w:left="540"/>
              <w:rPr>
                <w:rFonts w:ascii="Arial" w:hAnsi="Arial" w:cs="Arial"/>
                <w:color w:val="auto"/>
                <w:sz w:val="18"/>
                <w:szCs w:val="18"/>
              </w:rPr>
            </w:pPr>
            <w:r w:rsidRPr="009756AC">
              <w:rPr>
                <w:rFonts w:ascii="Arial" w:hAnsi="Arial" w:cs="Arial"/>
                <w:color w:val="auto"/>
                <w:sz w:val="18"/>
                <w:szCs w:val="18"/>
              </w:rPr>
              <w:t>Joint ventures</w:t>
            </w:r>
          </w:p>
        </w:tc>
        <w:tc>
          <w:tcPr>
            <w:tcW w:w="1296" w:type="dxa"/>
            <w:tcBorders>
              <w:top w:val="nil"/>
              <w:left w:val="nil"/>
              <w:bottom w:val="single" w:sz="4" w:space="0" w:color="auto"/>
              <w:right w:val="nil"/>
            </w:tcBorders>
          </w:tcPr>
          <w:p w14:paraId="0F7810EA" w14:textId="3C6884AD"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330</w:t>
            </w:r>
          </w:p>
        </w:tc>
        <w:tc>
          <w:tcPr>
            <w:tcW w:w="1296" w:type="dxa"/>
            <w:tcBorders>
              <w:top w:val="nil"/>
              <w:left w:val="nil"/>
              <w:bottom w:val="single" w:sz="4" w:space="0" w:color="auto"/>
              <w:right w:val="nil"/>
            </w:tcBorders>
          </w:tcPr>
          <w:p w14:paraId="0C2DA306" w14:textId="357EB088"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4DD3D1A1" w14:textId="2716C30C"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330</w:t>
            </w:r>
          </w:p>
        </w:tc>
        <w:tc>
          <w:tcPr>
            <w:tcW w:w="1296" w:type="dxa"/>
            <w:tcBorders>
              <w:top w:val="nil"/>
              <w:left w:val="nil"/>
              <w:bottom w:val="single" w:sz="4" w:space="0" w:color="auto"/>
              <w:right w:val="nil"/>
            </w:tcBorders>
          </w:tcPr>
          <w:p w14:paraId="521DED05" w14:textId="78BB8BAE"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r>
      <w:tr w:rsidR="006B1971" w:rsidRPr="009756AC" w14:paraId="47CF427E" w14:textId="77777777" w:rsidTr="006B1971">
        <w:tc>
          <w:tcPr>
            <w:tcW w:w="4363" w:type="dxa"/>
            <w:tcBorders>
              <w:top w:val="nil"/>
              <w:left w:val="nil"/>
              <w:right w:val="nil"/>
            </w:tcBorders>
          </w:tcPr>
          <w:p w14:paraId="2723ECF9" w14:textId="77777777" w:rsidR="006B1971" w:rsidRPr="009756AC" w:rsidRDefault="006B1971" w:rsidP="009E586B">
            <w:pPr>
              <w:ind w:left="540"/>
              <w:rPr>
                <w:rFonts w:ascii="Arial" w:hAnsi="Arial" w:cs="Arial"/>
                <w:color w:val="auto"/>
                <w:sz w:val="18"/>
                <w:szCs w:val="18"/>
              </w:rPr>
            </w:pPr>
          </w:p>
        </w:tc>
        <w:tc>
          <w:tcPr>
            <w:tcW w:w="1296" w:type="dxa"/>
            <w:tcBorders>
              <w:top w:val="single" w:sz="4" w:space="0" w:color="auto"/>
              <w:left w:val="nil"/>
              <w:right w:val="nil"/>
            </w:tcBorders>
          </w:tcPr>
          <w:p w14:paraId="2846C58E" w14:textId="77777777" w:rsidR="006B1971" w:rsidRPr="009756AC" w:rsidRDefault="006B1971" w:rsidP="00BD1C2B">
            <w:pPr>
              <w:jc w:val="right"/>
              <w:rPr>
                <w:rFonts w:ascii="Arial" w:hAnsi="Arial" w:cs="Arial"/>
                <w:color w:val="auto"/>
                <w:sz w:val="18"/>
                <w:szCs w:val="18"/>
              </w:rPr>
            </w:pPr>
          </w:p>
        </w:tc>
        <w:tc>
          <w:tcPr>
            <w:tcW w:w="1296" w:type="dxa"/>
            <w:tcBorders>
              <w:top w:val="single" w:sz="4" w:space="0" w:color="auto"/>
              <w:left w:val="nil"/>
              <w:right w:val="nil"/>
            </w:tcBorders>
          </w:tcPr>
          <w:p w14:paraId="3E159BCC" w14:textId="77777777" w:rsidR="006B1971" w:rsidRPr="009756AC" w:rsidRDefault="006B1971" w:rsidP="00BD1C2B">
            <w:pPr>
              <w:jc w:val="right"/>
              <w:rPr>
                <w:rFonts w:ascii="Arial" w:hAnsi="Arial" w:cs="Arial"/>
                <w:color w:val="auto"/>
                <w:sz w:val="18"/>
                <w:szCs w:val="18"/>
              </w:rPr>
            </w:pPr>
          </w:p>
        </w:tc>
        <w:tc>
          <w:tcPr>
            <w:tcW w:w="1296" w:type="dxa"/>
            <w:tcBorders>
              <w:top w:val="single" w:sz="4" w:space="0" w:color="auto"/>
              <w:left w:val="nil"/>
              <w:right w:val="nil"/>
            </w:tcBorders>
          </w:tcPr>
          <w:p w14:paraId="5E06B853" w14:textId="77777777" w:rsidR="006B1971" w:rsidRPr="009756AC" w:rsidRDefault="006B1971" w:rsidP="00BD1C2B">
            <w:pPr>
              <w:jc w:val="right"/>
              <w:rPr>
                <w:rFonts w:ascii="Arial" w:hAnsi="Arial" w:cs="Arial"/>
                <w:color w:val="auto"/>
                <w:sz w:val="18"/>
                <w:szCs w:val="18"/>
              </w:rPr>
            </w:pPr>
          </w:p>
        </w:tc>
        <w:tc>
          <w:tcPr>
            <w:tcW w:w="1296" w:type="dxa"/>
            <w:tcBorders>
              <w:top w:val="single" w:sz="4" w:space="0" w:color="auto"/>
              <w:left w:val="nil"/>
              <w:right w:val="nil"/>
            </w:tcBorders>
          </w:tcPr>
          <w:p w14:paraId="42DA327A" w14:textId="77777777" w:rsidR="006B1971" w:rsidRPr="009756AC" w:rsidRDefault="006B1971" w:rsidP="00BD1C2B">
            <w:pPr>
              <w:jc w:val="right"/>
              <w:rPr>
                <w:rFonts w:ascii="Arial" w:hAnsi="Arial" w:cs="Arial"/>
                <w:color w:val="auto"/>
                <w:sz w:val="18"/>
                <w:szCs w:val="18"/>
              </w:rPr>
            </w:pPr>
          </w:p>
        </w:tc>
      </w:tr>
      <w:tr w:rsidR="009E586B" w:rsidRPr="009756AC" w14:paraId="4CF3D77B" w14:textId="77777777" w:rsidTr="006B1971">
        <w:tc>
          <w:tcPr>
            <w:tcW w:w="4363" w:type="dxa"/>
            <w:tcBorders>
              <w:top w:val="nil"/>
              <w:left w:val="nil"/>
              <w:right w:val="nil"/>
            </w:tcBorders>
          </w:tcPr>
          <w:p w14:paraId="21D058E4" w14:textId="77777777" w:rsidR="009E586B" w:rsidRPr="009756AC" w:rsidRDefault="009E586B" w:rsidP="009E586B">
            <w:pPr>
              <w:ind w:left="540"/>
              <w:rPr>
                <w:rFonts w:ascii="Arial" w:hAnsi="Arial" w:cs="Arial"/>
                <w:color w:val="auto"/>
                <w:sz w:val="18"/>
                <w:szCs w:val="18"/>
              </w:rPr>
            </w:pPr>
          </w:p>
        </w:tc>
        <w:tc>
          <w:tcPr>
            <w:tcW w:w="1296" w:type="dxa"/>
            <w:tcBorders>
              <w:left w:val="nil"/>
              <w:bottom w:val="single" w:sz="4" w:space="0" w:color="auto"/>
              <w:right w:val="nil"/>
            </w:tcBorders>
          </w:tcPr>
          <w:p w14:paraId="50EEDCD2" w14:textId="69503226"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330</w:t>
            </w:r>
          </w:p>
        </w:tc>
        <w:tc>
          <w:tcPr>
            <w:tcW w:w="1296" w:type="dxa"/>
            <w:tcBorders>
              <w:left w:val="nil"/>
              <w:bottom w:val="single" w:sz="4" w:space="0" w:color="auto"/>
              <w:right w:val="nil"/>
            </w:tcBorders>
          </w:tcPr>
          <w:p w14:paraId="769A54C1" w14:textId="62A6376A" w:rsidR="009E586B" w:rsidRPr="009756AC" w:rsidRDefault="009E586B" w:rsidP="00BD1C2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bottom w:val="single" w:sz="4" w:space="0" w:color="auto"/>
              <w:right w:val="nil"/>
            </w:tcBorders>
          </w:tcPr>
          <w:p w14:paraId="19B2629B" w14:textId="0D3EEEE3"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159</w:t>
            </w:r>
          </w:p>
        </w:tc>
        <w:tc>
          <w:tcPr>
            <w:tcW w:w="1296" w:type="dxa"/>
            <w:tcBorders>
              <w:left w:val="nil"/>
              <w:bottom w:val="single" w:sz="4" w:space="0" w:color="auto"/>
              <w:right w:val="nil"/>
            </w:tcBorders>
          </w:tcPr>
          <w:p w14:paraId="6B7D9CC3" w14:textId="5913373F" w:rsidR="009E586B" w:rsidRPr="009756AC" w:rsidRDefault="009C2E4E" w:rsidP="00BD1C2B">
            <w:pPr>
              <w:jc w:val="right"/>
              <w:rPr>
                <w:rFonts w:ascii="Arial" w:hAnsi="Arial" w:cs="Arial"/>
                <w:color w:val="auto"/>
                <w:sz w:val="18"/>
                <w:szCs w:val="18"/>
              </w:rPr>
            </w:pPr>
            <w:r w:rsidRPr="009756AC">
              <w:rPr>
                <w:rFonts w:ascii="Arial" w:hAnsi="Arial" w:cs="Arial"/>
                <w:color w:val="auto"/>
                <w:sz w:val="18"/>
                <w:szCs w:val="18"/>
              </w:rPr>
              <w:t>64</w:t>
            </w:r>
          </w:p>
        </w:tc>
      </w:tr>
    </w:tbl>
    <w:p w14:paraId="0F442EE2" w14:textId="77777777" w:rsidR="00C0642F" w:rsidRPr="009756AC" w:rsidRDefault="00C0642F" w:rsidP="00192797">
      <w:pPr>
        <w:ind w:left="1080" w:right="0" w:hanging="540"/>
        <w:rPr>
          <w:rFonts w:ascii="Arial" w:hAnsi="Arial" w:cs="Arial"/>
          <w:color w:val="auto"/>
          <w:sz w:val="18"/>
          <w:szCs w:val="18"/>
        </w:rPr>
      </w:pPr>
    </w:p>
    <w:p w14:paraId="34CDB965" w14:textId="329D93D0" w:rsidR="00A52BD6" w:rsidRPr="009756AC" w:rsidRDefault="009C2E4E" w:rsidP="00C0642F">
      <w:pPr>
        <w:ind w:left="540" w:hanging="540"/>
        <w:rPr>
          <w:rFonts w:ascii="Arial" w:hAnsi="Arial" w:cs="Arial"/>
          <w:b/>
          <w:bCs/>
          <w:color w:val="auto"/>
          <w:sz w:val="18"/>
          <w:szCs w:val="18"/>
        </w:rPr>
      </w:pPr>
      <w:r w:rsidRPr="009756AC">
        <w:rPr>
          <w:rFonts w:ascii="Arial" w:hAnsi="Arial" w:cs="Arial"/>
          <w:b/>
          <w:bCs/>
          <w:color w:val="auto"/>
          <w:sz w:val="18"/>
          <w:szCs w:val="18"/>
        </w:rPr>
        <w:t>35</w:t>
      </w:r>
      <w:r w:rsidR="00A52BD6" w:rsidRPr="009756AC">
        <w:rPr>
          <w:rFonts w:ascii="Arial" w:hAnsi="Arial" w:cs="Arial"/>
          <w:b/>
          <w:bCs/>
          <w:color w:val="auto"/>
          <w:sz w:val="18"/>
          <w:szCs w:val="18"/>
        </w:rPr>
        <w:t>.</w:t>
      </w:r>
      <w:r w:rsidRPr="009756AC">
        <w:rPr>
          <w:rFonts w:ascii="Arial" w:hAnsi="Arial" w:cs="Arial"/>
          <w:b/>
          <w:bCs/>
          <w:color w:val="auto"/>
          <w:sz w:val="18"/>
          <w:szCs w:val="18"/>
        </w:rPr>
        <w:t>3</w:t>
      </w:r>
      <w:r w:rsidR="00A52BD6" w:rsidRPr="009756AC">
        <w:rPr>
          <w:rFonts w:ascii="Arial" w:hAnsi="Arial" w:cs="Arial"/>
          <w:b/>
          <w:bCs/>
          <w:color w:val="auto"/>
          <w:sz w:val="18"/>
          <w:szCs w:val="18"/>
          <w:cs/>
        </w:rPr>
        <w:tab/>
      </w:r>
      <w:r w:rsidR="00A52BD6" w:rsidRPr="009756AC">
        <w:rPr>
          <w:rFonts w:ascii="Arial" w:hAnsi="Arial" w:cs="Arial"/>
          <w:b/>
          <w:bCs/>
          <w:color w:val="auto"/>
          <w:sz w:val="18"/>
          <w:szCs w:val="18"/>
        </w:rPr>
        <w:t>Outstanding balances from service income and purchase of services</w:t>
      </w:r>
    </w:p>
    <w:p w14:paraId="534E1D73" w14:textId="77777777" w:rsidR="00A52BD6" w:rsidRPr="009756AC" w:rsidRDefault="00A52BD6" w:rsidP="00A52BD6">
      <w:pPr>
        <w:ind w:left="1080" w:right="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A52BD6" w:rsidRPr="009756AC" w14:paraId="5DB9DFB5" w14:textId="77777777" w:rsidTr="005A5258">
        <w:tc>
          <w:tcPr>
            <w:tcW w:w="4363" w:type="dxa"/>
            <w:tcBorders>
              <w:top w:val="nil"/>
              <w:left w:val="nil"/>
              <w:right w:val="nil"/>
            </w:tcBorders>
            <w:vAlign w:val="center"/>
          </w:tcPr>
          <w:p w14:paraId="76CCA2BC" w14:textId="77777777" w:rsidR="00A52BD6" w:rsidRPr="009756AC" w:rsidRDefault="00A52BD6" w:rsidP="00A24FA1">
            <w:pPr>
              <w:ind w:left="540"/>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238BFDF6" w14:textId="77777777" w:rsidR="00A52BD6" w:rsidRPr="009756AC" w:rsidRDefault="00A52BD6" w:rsidP="00A24FA1">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4C9A7CFD" w14:textId="77777777" w:rsidR="00A52BD6" w:rsidRPr="009756AC" w:rsidRDefault="00A52BD6" w:rsidP="00A24FA1">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39226F" w:rsidRPr="009756AC" w14:paraId="22C832E6" w14:textId="77777777" w:rsidTr="00334B84">
        <w:tc>
          <w:tcPr>
            <w:tcW w:w="4363" w:type="dxa"/>
            <w:tcBorders>
              <w:top w:val="nil"/>
              <w:left w:val="nil"/>
              <w:right w:val="nil"/>
            </w:tcBorders>
            <w:vAlign w:val="center"/>
          </w:tcPr>
          <w:p w14:paraId="3EC80EE0" w14:textId="77777777" w:rsidR="0039226F" w:rsidRPr="009756AC" w:rsidRDefault="0039226F" w:rsidP="0039226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1BEF8556" w14:textId="3F2F2A18"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4EDB058A" w14:textId="67A4AEDF"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43705C0B" w14:textId="2733CB0D"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4887F4D4" w14:textId="2212EC23"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1F369EBC" w14:textId="77777777" w:rsidTr="00334B84">
        <w:tc>
          <w:tcPr>
            <w:tcW w:w="4363" w:type="dxa"/>
            <w:tcBorders>
              <w:top w:val="nil"/>
              <w:left w:val="nil"/>
              <w:right w:val="nil"/>
            </w:tcBorders>
            <w:vAlign w:val="center"/>
          </w:tcPr>
          <w:p w14:paraId="755558C6" w14:textId="77777777" w:rsidR="005B6452" w:rsidRPr="009756AC" w:rsidRDefault="005B6452" w:rsidP="005B6452">
            <w:pPr>
              <w:ind w:left="540"/>
              <w:rPr>
                <w:rFonts w:ascii="Arial" w:hAnsi="Arial" w:cs="Arial"/>
                <w:color w:val="auto"/>
                <w:sz w:val="18"/>
                <w:szCs w:val="18"/>
              </w:rPr>
            </w:pPr>
          </w:p>
        </w:tc>
        <w:tc>
          <w:tcPr>
            <w:tcW w:w="1296" w:type="dxa"/>
            <w:tcBorders>
              <w:left w:val="nil"/>
              <w:right w:val="nil"/>
            </w:tcBorders>
            <w:vAlign w:val="center"/>
          </w:tcPr>
          <w:p w14:paraId="663B9F1C"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1853E6B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65C5CEE5"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709F02A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67A5AE5F" w14:textId="77777777" w:rsidTr="00334B84">
        <w:tc>
          <w:tcPr>
            <w:tcW w:w="4363" w:type="dxa"/>
            <w:tcBorders>
              <w:top w:val="nil"/>
              <w:left w:val="nil"/>
              <w:right w:val="nil"/>
            </w:tcBorders>
            <w:vAlign w:val="center"/>
          </w:tcPr>
          <w:p w14:paraId="0D745DC1" w14:textId="77777777" w:rsidR="005B6452" w:rsidRPr="009756AC"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43D653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260E05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98B895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921256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A52BD6" w:rsidRPr="009756AC" w14:paraId="66578C19" w14:textId="77777777" w:rsidTr="00334B84">
        <w:tc>
          <w:tcPr>
            <w:tcW w:w="4363" w:type="dxa"/>
            <w:tcBorders>
              <w:top w:val="nil"/>
              <w:left w:val="nil"/>
              <w:right w:val="nil"/>
            </w:tcBorders>
          </w:tcPr>
          <w:p w14:paraId="5A1F624E" w14:textId="77777777" w:rsidR="00A52BD6" w:rsidRPr="009756AC" w:rsidRDefault="00A52BD6" w:rsidP="00A24FA1">
            <w:pPr>
              <w:tabs>
                <w:tab w:val="left" w:pos="2430"/>
              </w:tabs>
              <w:ind w:left="540"/>
              <w:rPr>
                <w:rFonts w:ascii="Arial" w:hAnsi="Arial" w:cs="Arial"/>
                <w:b/>
                <w:bCs/>
                <w:color w:val="auto"/>
                <w:sz w:val="18"/>
                <w:szCs w:val="18"/>
              </w:rPr>
            </w:pPr>
            <w:r w:rsidRPr="009756AC">
              <w:rPr>
                <w:rFonts w:ascii="Arial" w:hAnsi="Arial" w:cs="Arial"/>
                <w:b/>
                <w:bCs/>
                <w:color w:val="auto"/>
                <w:sz w:val="18"/>
                <w:szCs w:val="18"/>
              </w:rPr>
              <w:t>Trade receivables</w:t>
            </w:r>
          </w:p>
        </w:tc>
        <w:tc>
          <w:tcPr>
            <w:tcW w:w="1296" w:type="dxa"/>
            <w:tcBorders>
              <w:top w:val="single" w:sz="4" w:space="0" w:color="auto"/>
              <w:left w:val="nil"/>
              <w:right w:val="nil"/>
            </w:tcBorders>
          </w:tcPr>
          <w:p w14:paraId="010B247B" w14:textId="77777777" w:rsidR="00A52BD6" w:rsidRPr="009756AC" w:rsidRDefault="00A52BD6" w:rsidP="00A24FA1">
            <w:pPr>
              <w:jc w:val="right"/>
              <w:rPr>
                <w:rFonts w:ascii="Arial" w:hAnsi="Arial" w:cs="Arial"/>
                <w:color w:val="auto"/>
                <w:sz w:val="18"/>
                <w:szCs w:val="18"/>
              </w:rPr>
            </w:pPr>
          </w:p>
        </w:tc>
        <w:tc>
          <w:tcPr>
            <w:tcW w:w="1296" w:type="dxa"/>
            <w:tcBorders>
              <w:top w:val="single" w:sz="4" w:space="0" w:color="auto"/>
              <w:left w:val="nil"/>
              <w:right w:val="nil"/>
            </w:tcBorders>
          </w:tcPr>
          <w:p w14:paraId="23832381" w14:textId="77777777" w:rsidR="00A52BD6" w:rsidRPr="009756AC" w:rsidRDefault="00A52BD6" w:rsidP="00A24FA1">
            <w:pPr>
              <w:jc w:val="right"/>
              <w:rPr>
                <w:rFonts w:ascii="Arial" w:hAnsi="Arial" w:cs="Arial"/>
                <w:color w:val="auto"/>
                <w:sz w:val="18"/>
                <w:szCs w:val="18"/>
              </w:rPr>
            </w:pPr>
          </w:p>
        </w:tc>
        <w:tc>
          <w:tcPr>
            <w:tcW w:w="1296" w:type="dxa"/>
            <w:tcBorders>
              <w:top w:val="single" w:sz="4" w:space="0" w:color="auto"/>
              <w:left w:val="nil"/>
              <w:right w:val="nil"/>
            </w:tcBorders>
          </w:tcPr>
          <w:p w14:paraId="78F5D4C4" w14:textId="77777777" w:rsidR="00A52BD6" w:rsidRPr="009756AC" w:rsidRDefault="00A52BD6" w:rsidP="00A24FA1">
            <w:pPr>
              <w:jc w:val="right"/>
              <w:rPr>
                <w:rFonts w:ascii="Arial" w:hAnsi="Arial" w:cs="Arial"/>
                <w:color w:val="auto"/>
                <w:sz w:val="18"/>
                <w:szCs w:val="18"/>
              </w:rPr>
            </w:pPr>
          </w:p>
        </w:tc>
        <w:tc>
          <w:tcPr>
            <w:tcW w:w="1296" w:type="dxa"/>
            <w:tcBorders>
              <w:top w:val="single" w:sz="4" w:space="0" w:color="auto"/>
              <w:left w:val="nil"/>
              <w:right w:val="nil"/>
            </w:tcBorders>
          </w:tcPr>
          <w:p w14:paraId="09F064CC" w14:textId="77777777" w:rsidR="00A52BD6" w:rsidRPr="009756AC" w:rsidRDefault="00A52BD6" w:rsidP="00A24FA1">
            <w:pPr>
              <w:jc w:val="right"/>
              <w:rPr>
                <w:rFonts w:ascii="Arial" w:hAnsi="Arial" w:cs="Arial"/>
                <w:color w:val="auto"/>
                <w:sz w:val="18"/>
                <w:szCs w:val="18"/>
              </w:rPr>
            </w:pPr>
          </w:p>
        </w:tc>
      </w:tr>
      <w:tr w:rsidR="009E586B" w:rsidRPr="009756AC" w14:paraId="1F81CC18" w14:textId="77777777" w:rsidTr="00334B84">
        <w:trPr>
          <w:trHeight w:val="70"/>
        </w:trPr>
        <w:tc>
          <w:tcPr>
            <w:tcW w:w="4363" w:type="dxa"/>
            <w:tcBorders>
              <w:top w:val="nil"/>
              <w:left w:val="nil"/>
              <w:right w:val="nil"/>
            </w:tcBorders>
          </w:tcPr>
          <w:p w14:paraId="47A67871"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 xml:space="preserve">   Subsidiaries</w:t>
            </w:r>
          </w:p>
        </w:tc>
        <w:tc>
          <w:tcPr>
            <w:tcW w:w="1296" w:type="dxa"/>
            <w:tcBorders>
              <w:top w:val="nil"/>
              <w:left w:val="nil"/>
              <w:right w:val="nil"/>
            </w:tcBorders>
          </w:tcPr>
          <w:p w14:paraId="58676D54" w14:textId="051E1A81"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12DA0709" w14:textId="5C08DE88"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514C9DBD" w14:textId="5A0B4E6A"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30</w:t>
            </w:r>
          </w:p>
        </w:tc>
        <w:tc>
          <w:tcPr>
            <w:tcW w:w="1296" w:type="dxa"/>
            <w:tcBorders>
              <w:top w:val="nil"/>
              <w:left w:val="nil"/>
              <w:right w:val="nil"/>
            </w:tcBorders>
          </w:tcPr>
          <w:p w14:paraId="034C41B7" w14:textId="6B47B2B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162</w:t>
            </w:r>
          </w:p>
        </w:tc>
      </w:tr>
      <w:tr w:rsidR="009E586B" w:rsidRPr="009756AC" w14:paraId="219071A8" w14:textId="77777777" w:rsidTr="00334B84">
        <w:tc>
          <w:tcPr>
            <w:tcW w:w="4363" w:type="dxa"/>
            <w:tcBorders>
              <w:top w:val="nil"/>
              <w:left w:val="nil"/>
              <w:right w:val="nil"/>
            </w:tcBorders>
          </w:tcPr>
          <w:p w14:paraId="517F7A8E"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 xml:space="preserve">   Associates</w:t>
            </w:r>
          </w:p>
        </w:tc>
        <w:tc>
          <w:tcPr>
            <w:tcW w:w="1296" w:type="dxa"/>
            <w:tcBorders>
              <w:top w:val="nil"/>
              <w:left w:val="nil"/>
              <w:right w:val="nil"/>
            </w:tcBorders>
          </w:tcPr>
          <w:p w14:paraId="228D6F28" w14:textId="76DFE6E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9E586B" w:rsidRPr="009756AC">
              <w:rPr>
                <w:rFonts w:ascii="Arial" w:hAnsi="Arial" w:cs="Arial"/>
                <w:color w:val="auto"/>
                <w:sz w:val="18"/>
                <w:szCs w:val="18"/>
              </w:rPr>
              <w:t>,</w:t>
            </w:r>
            <w:r w:rsidRPr="009756AC">
              <w:rPr>
                <w:rFonts w:ascii="Arial" w:hAnsi="Arial" w:cs="Arial"/>
                <w:color w:val="auto"/>
                <w:sz w:val="18"/>
                <w:szCs w:val="18"/>
              </w:rPr>
              <w:t>448</w:t>
            </w:r>
          </w:p>
        </w:tc>
        <w:tc>
          <w:tcPr>
            <w:tcW w:w="1296" w:type="dxa"/>
            <w:tcBorders>
              <w:top w:val="nil"/>
              <w:left w:val="nil"/>
              <w:right w:val="nil"/>
            </w:tcBorders>
          </w:tcPr>
          <w:p w14:paraId="26EE15A5" w14:textId="257D10DA"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4</w:t>
            </w:r>
            <w:r w:rsidR="009E586B" w:rsidRPr="009756AC">
              <w:rPr>
                <w:rFonts w:ascii="Arial" w:hAnsi="Arial" w:cs="Arial"/>
                <w:color w:val="auto"/>
                <w:sz w:val="18"/>
                <w:szCs w:val="18"/>
              </w:rPr>
              <w:t>,</w:t>
            </w:r>
            <w:r w:rsidRPr="009756AC">
              <w:rPr>
                <w:rFonts w:ascii="Arial" w:hAnsi="Arial" w:cs="Arial"/>
                <w:color w:val="auto"/>
                <w:sz w:val="18"/>
                <w:szCs w:val="18"/>
              </w:rPr>
              <w:t>000</w:t>
            </w:r>
          </w:p>
        </w:tc>
        <w:tc>
          <w:tcPr>
            <w:tcW w:w="1296" w:type="dxa"/>
            <w:tcBorders>
              <w:top w:val="nil"/>
              <w:left w:val="nil"/>
              <w:right w:val="nil"/>
            </w:tcBorders>
          </w:tcPr>
          <w:p w14:paraId="16C112B1" w14:textId="6FE1313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764</w:t>
            </w:r>
          </w:p>
        </w:tc>
        <w:tc>
          <w:tcPr>
            <w:tcW w:w="1296" w:type="dxa"/>
            <w:tcBorders>
              <w:top w:val="nil"/>
              <w:left w:val="nil"/>
              <w:right w:val="nil"/>
            </w:tcBorders>
          </w:tcPr>
          <w:p w14:paraId="07F6C92D" w14:textId="38F0CE3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835</w:t>
            </w:r>
          </w:p>
        </w:tc>
      </w:tr>
      <w:tr w:rsidR="009E586B" w:rsidRPr="009756AC" w14:paraId="06814833" w14:textId="77777777" w:rsidTr="00334B84">
        <w:tc>
          <w:tcPr>
            <w:tcW w:w="4363" w:type="dxa"/>
            <w:tcBorders>
              <w:top w:val="nil"/>
              <w:left w:val="nil"/>
              <w:right w:val="nil"/>
            </w:tcBorders>
          </w:tcPr>
          <w:p w14:paraId="3D64F740"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 xml:space="preserve">   Joint ventures</w:t>
            </w:r>
          </w:p>
        </w:tc>
        <w:tc>
          <w:tcPr>
            <w:tcW w:w="1296" w:type="dxa"/>
            <w:tcBorders>
              <w:top w:val="nil"/>
              <w:left w:val="nil"/>
              <w:bottom w:val="single" w:sz="4" w:space="0" w:color="auto"/>
              <w:right w:val="nil"/>
            </w:tcBorders>
          </w:tcPr>
          <w:p w14:paraId="656E1516" w14:textId="65BC147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353</w:t>
            </w:r>
          </w:p>
        </w:tc>
        <w:tc>
          <w:tcPr>
            <w:tcW w:w="1296" w:type="dxa"/>
            <w:tcBorders>
              <w:top w:val="nil"/>
              <w:left w:val="nil"/>
              <w:bottom w:val="single" w:sz="4" w:space="0" w:color="auto"/>
              <w:right w:val="nil"/>
            </w:tcBorders>
          </w:tcPr>
          <w:p w14:paraId="4B2BC7BB" w14:textId="2726932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839</w:t>
            </w:r>
          </w:p>
        </w:tc>
        <w:tc>
          <w:tcPr>
            <w:tcW w:w="1296" w:type="dxa"/>
            <w:tcBorders>
              <w:top w:val="nil"/>
              <w:left w:val="nil"/>
              <w:bottom w:val="single" w:sz="4" w:space="0" w:color="auto"/>
              <w:right w:val="nil"/>
            </w:tcBorders>
          </w:tcPr>
          <w:p w14:paraId="699A297F" w14:textId="39E11C2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761</w:t>
            </w:r>
          </w:p>
        </w:tc>
        <w:tc>
          <w:tcPr>
            <w:tcW w:w="1296" w:type="dxa"/>
            <w:tcBorders>
              <w:top w:val="nil"/>
              <w:left w:val="nil"/>
              <w:bottom w:val="single" w:sz="4" w:space="0" w:color="auto"/>
              <w:right w:val="nil"/>
            </w:tcBorders>
          </w:tcPr>
          <w:p w14:paraId="5A36E1CC" w14:textId="496225A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771</w:t>
            </w:r>
          </w:p>
        </w:tc>
      </w:tr>
      <w:tr w:rsidR="00307761" w:rsidRPr="009756AC" w14:paraId="26C17863" w14:textId="77777777" w:rsidTr="00334B84">
        <w:tc>
          <w:tcPr>
            <w:tcW w:w="4363" w:type="dxa"/>
            <w:tcBorders>
              <w:top w:val="nil"/>
              <w:left w:val="nil"/>
              <w:right w:val="nil"/>
            </w:tcBorders>
          </w:tcPr>
          <w:p w14:paraId="28BB6E06"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vAlign w:val="bottom"/>
          </w:tcPr>
          <w:p w14:paraId="39789713"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24884E6"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31F52F5"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3BE4DF5" w14:textId="77777777" w:rsidR="00307761" w:rsidRPr="009756AC" w:rsidRDefault="00307761" w:rsidP="009756AC">
            <w:pPr>
              <w:jc w:val="right"/>
              <w:rPr>
                <w:rFonts w:ascii="Arial" w:hAnsi="Arial" w:cs="Arial"/>
                <w:color w:val="auto"/>
                <w:sz w:val="18"/>
                <w:szCs w:val="18"/>
              </w:rPr>
            </w:pPr>
          </w:p>
        </w:tc>
      </w:tr>
      <w:tr w:rsidR="009E586B" w:rsidRPr="009756AC" w14:paraId="6C0E1A5A" w14:textId="77777777" w:rsidTr="00334B84">
        <w:tc>
          <w:tcPr>
            <w:tcW w:w="4363" w:type="dxa"/>
            <w:tcBorders>
              <w:top w:val="nil"/>
              <w:left w:val="nil"/>
              <w:right w:val="nil"/>
            </w:tcBorders>
          </w:tcPr>
          <w:p w14:paraId="67343345" w14:textId="77777777" w:rsidR="009E586B" w:rsidRPr="009756AC" w:rsidRDefault="009E586B" w:rsidP="009E586B">
            <w:pPr>
              <w:ind w:left="540"/>
              <w:rPr>
                <w:rFonts w:ascii="Arial" w:hAnsi="Arial" w:cs="Arial"/>
                <w:color w:val="auto"/>
                <w:sz w:val="18"/>
                <w:szCs w:val="18"/>
                <w:cs/>
              </w:rPr>
            </w:pPr>
          </w:p>
        </w:tc>
        <w:tc>
          <w:tcPr>
            <w:tcW w:w="1296" w:type="dxa"/>
            <w:tcBorders>
              <w:top w:val="nil"/>
              <w:left w:val="nil"/>
              <w:bottom w:val="single" w:sz="4" w:space="0" w:color="auto"/>
              <w:right w:val="nil"/>
            </w:tcBorders>
          </w:tcPr>
          <w:p w14:paraId="589FDEF1" w14:textId="550CC2C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801</w:t>
            </w:r>
          </w:p>
        </w:tc>
        <w:tc>
          <w:tcPr>
            <w:tcW w:w="1296" w:type="dxa"/>
            <w:tcBorders>
              <w:top w:val="nil"/>
              <w:left w:val="nil"/>
              <w:bottom w:val="single" w:sz="4" w:space="0" w:color="auto"/>
              <w:right w:val="nil"/>
            </w:tcBorders>
          </w:tcPr>
          <w:p w14:paraId="0838AD94" w14:textId="451E358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839</w:t>
            </w:r>
          </w:p>
        </w:tc>
        <w:tc>
          <w:tcPr>
            <w:tcW w:w="1296" w:type="dxa"/>
            <w:tcBorders>
              <w:top w:val="nil"/>
              <w:left w:val="nil"/>
              <w:bottom w:val="single" w:sz="4" w:space="0" w:color="auto"/>
              <w:right w:val="nil"/>
            </w:tcBorders>
          </w:tcPr>
          <w:p w14:paraId="0167BB12" w14:textId="1D34927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555</w:t>
            </w:r>
          </w:p>
        </w:tc>
        <w:tc>
          <w:tcPr>
            <w:tcW w:w="1296" w:type="dxa"/>
            <w:tcBorders>
              <w:top w:val="nil"/>
              <w:left w:val="nil"/>
              <w:bottom w:val="single" w:sz="4" w:space="0" w:color="auto"/>
              <w:right w:val="nil"/>
            </w:tcBorders>
          </w:tcPr>
          <w:p w14:paraId="03804CC7" w14:textId="62707D9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768</w:t>
            </w:r>
          </w:p>
        </w:tc>
      </w:tr>
      <w:tr w:rsidR="00307761" w:rsidRPr="009756AC" w14:paraId="3733B279" w14:textId="77777777" w:rsidTr="00334B84">
        <w:tc>
          <w:tcPr>
            <w:tcW w:w="4363" w:type="dxa"/>
            <w:tcBorders>
              <w:top w:val="nil"/>
              <w:left w:val="nil"/>
              <w:right w:val="nil"/>
            </w:tcBorders>
          </w:tcPr>
          <w:p w14:paraId="7415CC89"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vAlign w:val="bottom"/>
          </w:tcPr>
          <w:p w14:paraId="03549CA2"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009A5E0"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D2D76F7"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439C47D" w14:textId="77777777" w:rsidR="00307761" w:rsidRPr="009756AC" w:rsidRDefault="00307761" w:rsidP="009756AC">
            <w:pPr>
              <w:jc w:val="right"/>
              <w:rPr>
                <w:rFonts w:ascii="Arial" w:hAnsi="Arial" w:cs="Arial"/>
                <w:color w:val="auto"/>
                <w:sz w:val="18"/>
                <w:szCs w:val="18"/>
              </w:rPr>
            </w:pPr>
          </w:p>
        </w:tc>
      </w:tr>
      <w:tr w:rsidR="00307761" w:rsidRPr="009756AC" w14:paraId="090180B2" w14:textId="77777777" w:rsidTr="00334B84">
        <w:tc>
          <w:tcPr>
            <w:tcW w:w="4363" w:type="dxa"/>
            <w:tcBorders>
              <w:top w:val="nil"/>
              <w:left w:val="nil"/>
              <w:right w:val="nil"/>
            </w:tcBorders>
          </w:tcPr>
          <w:p w14:paraId="5552953C" w14:textId="2A6C73E0" w:rsidR="00307761" w:rsidRPr="009756AC" w:rsidRDefault="00307761" w:rsidP="00307761">
            <w:pPr>
              <w:ind w:left="540"/>
              <w:rPr>
                <w:rFonts w:ascii="Arial" w:hAnsi="Arial" w:cs="Arial"/>
                <w:color w:val="auto"/>
                <w:sz w:val="18"/>
                <w:szCs w:val="18"/>
                <w:cs/>
              </w:rPr>
            </w:pPr>
            <w:r w:rsidRPr="009756AC">
              <w:rPr>
                <w:rFonts w:ascii="Arial" w:hAnsi="Arial" w:cs="Arial"/>
                <w:b/>
                <w:bCs/>
                <w:color w:val="auto"/>
                <w:sz w:val="18"/>
                <w:szCs w:val="18"/>
              </w:rPr>
              <w:t>Other current receivables</w:t>
            </w:r>
          </w:p>
        </w:tc>
        <w:tc>
          <w:tcPr>
            <w:tcW w:w="1296" w:type="dxa"/>
            <w:tcBorders>
              <w:left w:val="nil"/>
              <w:right w:val="nil"/>
            </w:tcBorders>
          </w:tcPr>
          <w:p w14:paraId="5C34115C" w14:textId="77777777" w:rsidR="00307761" w:rsidRPr="009756AC" w:rsidRDefault="00307761" w:rsidP="009756AC">
            <w:pPr>
              <w:jc w:val="right"/>
              <w:rPr>
                <w:rFonts w:ascii="Arial" w:hAnsi="Arial" w:cs="Arial"/>
                <w:color w:val="auto"/>
                <w:sz w:val="18"/>
                <w:szCs w:val="18"/>
              </w:rPr>
            </w:pPr>
          </w:p>
        </w:tc>
        <w:tc>
          <w:tcPr>
            <w:tcW w:w="1296" w:type="dxa"/>
            <w:tcBorders>
              <w:left w:val="nil"/>
              <w:right w:val="nil"/>
            </w:tcBorders>
          </w:tcPr>
          <w:p w14:paraId="548AEC35" w14:textId="77777777" w:rsidR="00307761" w:rsidRPr="009756AC" w:rsidRDefault="00307761" w:rsidP="009756AC">
            <w:pPr>
              <w:jc w:val="right"/>
              <w:rPr>
                <w:rFonts w:ascii="Arial" w:hAnsi="Arial" w:cs="Arial"/>
                <w:color w:val="auto"/>
                <w:sz w:val="18"/>
                <w:szCs w:val="18"/>
              </w:rPr>
            </w:pPr>
          </w:p>
        </w:tc>
        <w:tc>
          <w:tcPr>
            <w:tcW w:w="1296" w:type="dxa"/>
            <w:tcBorders>
              <w:left w:val="nil"/>
              <w:right w:val="nil"/>
            </w:tcBorders>
          </w:tcPr>
          <w:p w14:paraId="70949BC5" w14:textId="77777777" w:rsidR="00307761" w:rsidRPr="009756AC" w:rsidRDefault="00307761" w:rsidP="009756AC">
            <w:pPr>
              <w:jc w:val="right"/>
              <w:rPr>
                <w:rFonts w:ascii="Arial" w:hAnsi="Arial" w:cs="Arial"/>
                <w:color w:val="auto"/>
                <w:sz w:val="18"/>
                <w:szCs w:val="18"/>
              </w:rPr>
            </w:pPr>
          </w:p>
        </w:tc>
        <w:tc>
          <w:tcPr>
            <w:tcW w:w="1296" w:type="dxa"/>
            <w:tcBorders>
              <w:left w:val="nil"/>
              <w:right w:val="nil"/>
            </w:tcBorders>
          </w:tcPr>
          <w:p w14:paraId="1028D1B3" w14:textId="77777777" w:rsidR="00307761" w:rsidRPr="009756AC" w:rsidRDefault="00307761" w:rsidP="009756AC">
            <w:pPr>
              <w:jc w:val="right"/>
              <w:rPr>
                <w:rFonts w:ascii="Arial" w:hAnsi="Arial" w:cs="Arial"/>
                <w:color w:val="auto"/>
                <w:sz w:val="18"/>
                <w:szCs w:val="18"/>
              </w:rPr>
            </w:pPr>
          </w:p>
        </w:tc>
      </w:tr>
      <w:tr w:rsidR="009E586B" w:rsidRPr="009756AC" w14:paraId="27193B08" w14:textId="77777777" w:rsidTr="00334B84">
        <w:tc>
          <w:tcPr>
            <w:tcW w:w="4363" w:type="dxa"/>
            <w:tcBorders>
              <w:top w:val="nil"/>
              <w:left w:val="nil"/>
              <w:right w:val="nil"/>
            </w:tcBorders>
            <w:vAlign w:val="center"/>
          </w:tcPr>
          <w:p w14:paraId="19B2D6C7" w14:textId="77777777" w:rsidR="009E586B" w:rsidRPr="009756AC" w:rsidRDefault="009E586B" w:rsidP="009E586B">
            <w:pPr>
              <w:ind w:left="540"/>
              <w:rPr>
                <w:rFonts w:ascii="Arial" w:hAnsi="Arial" w:cs="Arial"/>
                <w:color w:val="auto"/>
                <w:sz w:val="18"/>
                <w:szCs w:val="18"/>
                <w:cs/>
              </w:rPr>
            </w:pPr>
            <w:r w:rsidRPr="009756AC">
              <w:rPr>
                <w:rFonts w:ascii="Arial" w:hAnsi="Arial" w:cs="Arial"/>
                <w:color w:val="auto"/>
                <w:sz w:val="18"/>
                <w:szCs w:val="18"/>
              </w:rPr>
              <w:t xml:space="preserve">   Subsidiaries</w:t>
            </w:r>
          </w:p>
        </w:tc>
        <w:tc>
          <w:tcPr>
            <w:tcW w:w="1296" w:type="dxa"/>
            <w:tcBorders>
              <w:left w:val="nil"/>
              <w:right w:val="nil"/>
            </w:tcBorders>
          </w:tcPr>
          <w:p w14:paraId="7CE646EA" w14:textId="4E939064"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right w:val="nil"/>
            </w:tcBorders>
          </w:tcPr>
          <w:p w14:paraId="293B68CF" w14:textId="2ABDFEAC"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right w:val="nil"/>
            </w:tcBorders>
          </w:tcPr>
          <w:p w14:paraId="673092F5" w14:textId="06D0AFA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9E586B" w:rsidRPr="009756AC">
              <w:rPr>
                <w:rFonts w:ascii="Arial" w:hAnsi="Arial" w:cs="Arial"/>
                <w:color w:val="auto"/>
                <w:sz w:val="18"/>
                <w:szCs w:val="18"/>
              </w:rPr>
              <w:t>,</w:t>
            </w:r>
            <w:r w:rsidRPr="009756AC">
              <w:rPr>
                <w:rFonts w:ascii="Arial" w:hAnsi="Arial" w:cs="Arial"/>
                <w:color w:val="auto"/>
                <w:sz w:val="18"/>
                <w:szCs w:val="18"/>
              </w:rPr>
              <w:t>345</w:t>
            </w:r>
          </w:p>
        </w:tc>
        <w:tc>
          <w:tcPr>
            <w:tcW w:w="1296" w:type="dxa"/>
            <w:tcBorders>
              <w:left w:val="nil"/>
              <w:right w:val="nil"/>
            </w:tcBorders>
          </w:tcPr>
          <w:p w14:paraId="4D829EF7" w14:textId="691B9A4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w:t>
            </w:r>
            <w:r w:rsidR="009E586B" w:rsidRPr="009756AC">
              <w:rPr>
                <w:rFonts w:ascii="Arial" w:hAnsi="Arial" w:cs="Arial"/>
                <w:color w:val="auto"/>
                <w:sz w:val="18"/>
                <w:szCs w:val="18"/>
              </w:rPr>
              <w:t>,</w:t>
            </w:r>
            <w:r w:rsidRPr="009756AC">
              <w:rPr>
                <w:rFonts w:ascii="Arial" w:hAnsi="Arial" w:cs="Arial"/>
                <w:color w:val="auto"/>
                <w:sz w:val="18"/>
                <w:szCs w:val="18"/>
              </w:rPr>
              <w:t>346</w:t>
            </w:r>
          </w:p>
        </w:tc>
      </w:tr>
      <w:tr w:rsidR="009E586B" w:rsidRPr="009756AC" w14:paraId="27CDAFE6" w14:textId="77777777" w:rsidTr="00334B84">
        <w:tc>
          <w:tcPr>
            <w:tcW w:w="4363" w:type="dxa"/>
            <w:tcBorders>
              <w:top w:val="nil"/>
              <w:left w:val="nil"/>
              <w:right w:val="nil"/>
            </w:tcBorders>
            <w:vAlign w:val="center"/>
          </w:tcPr>
          <w:p w14:paraId="0DFA5875" w14:textId="77777777" w:rsidR="009E586B" w:rsidRPr="009756AC" w:rsidRDefault="009E586B" w:rsidP="009E586B">
            <w:pPr>
              <w:ind w:left="540"/>
              <w:rPr>
                <w:rFonts w:ascii="Arial" w:hAnsi="Arial" w:cs="Arial"/>
                <w:color w:val="auto"/>
                <w:sz w:val="18"/>
                <w:szCs w:val="18"/>
                <w:cs/>
              </w:rPr>
            </w:pPr>
            <w:r w:rsidRPr="009756AC">
              <w:rPr>
                <w:rFonts w:ascii="Arial" w:hAnsi="Arial" w:cs="Arial"/>
                <w:color w:val="auto"/>
                <w:sz w:val="18"/>
                <w:szCs w:val="18"/>
              </w:rPr>
              <w:t xml:space="preserve">   Associates</w:t>
            </w:r>
          </w:p>
        </w:tc>
        <w:tc>
          <w:tcPr>
            <w:tcW w:w="1296" w:type="dxa"/>
            <w:tcBorders>
              <w:left w:val="nil"/>
              <w:right w:val="nil"/>
            </w:tcBorders>
          </w:tcPr>
          <w:p w14:paraId="58203CF8" w14:textId="7E91815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165</w:t>
            </w:r>
          </w:p>
        </w:tc>
        <w:tc>
          <w:tcPr>
            <w:tcW w:w="1296" w:type="dxa"/>
            <w:tcBorders>
              <w:left w:val="nil"/>
              <w:right w:val="nil"/>
            </w:tcBorders>
          </w:tcPr>
          <w:p w14:paraId="67CFE656" w14:textId="57EED8EF"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397</w:t>
            </w:r>
          </w:p>
        </w:tc>
        <w:tc>
          <w:tcPr>
            <w:tcW w:w="1296" w:type="dxa"/>
            <w:tcBorders>
              <w:left w:val="nil"/>
              <w:right w:val="nil"/>
            </w:tcBorders>
          </w:tcPr>
          <w:p w14:paraId="2DC44ED4" w14:textId="3F17EE0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165</w:t>
            </w:r>
          </w:p>
        </w:tc>
        <w:tc>
          <w:tcPr>
            <w:tcW w:w="1296" w:type="dxa"/>
            <w:tcBorders>
              <w:left w:val="nil"/>
              <w:right w:val="nil"/>
            </w:tcBorders>
          </w:tcPr>
          <w:p w14:paraId="5F10EFD5" w14:textId="4ADAD67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397</w:t>
            </w:r>
          </w:p>
        </w:tc>
      </w:tr>
      <w:tr w:rsidR="009E586B" w:rsidRPr="009756AC" w14:paraId="3D499686" w14:textId="77777777" w:rsidTr="00334B84">
        <w:tc>
          <w:tcPr>
            <w:tcW w:w="4363" w:type="dxa"/>
            <w:tcBorders>
              <w:top w:val="nil"/>
              <w:left w:val="nil"/>
              <w:right w:val="nil"/>
            </w:tcBorders>
          </w:tcPr>
          <w:p w14:paraId="18E1C527" w14:textId="77777777" w:rsidR="009E586B" w:rsidRPr="009756AC" w:rsidRDefault="009E586B" w:rsidP="009E586B">
            <w:pPr>
              <w:ind w:left="540"/>
              <w:rPr>
                <w:rFonts w:ascii="Arial" w:hAnsi="Arial" w:cs="Arial"/>
                <w:color w:val="auto"/>
                <w:sz w:val="18"/>
                <w:szCs w:val="18"/>
                <w:cs/>
              </w:rPr>
            </w:pPr>
            <w:r w:rsidRPr="009756AC">
              <w:rPr>
                <w:rFonts w:ascii="Arial" w:hAnsi="Arial" w:cs="Arial"/>
                <w:color w:val="auto"/>
                <w:sz w:val="18"/>
                <w:szCs w:val="18"/>
              </w:rPr>
              <w:t xml:space="preserve">   Joint ventures</w:t>
            </w:r>
          </w:p>
        </w:tc>
        <w:tc>
          <w:tcPr>
            <w:tcW w:w="1296" w:type="dxa"/>
            <w:tcBorders>
              <w:left w:val="nil"/>
              <w:bottom w:val="single" w:sz="4" w:space="0" w:color="auto"/>
              <w:right w:val="nil"/>
            </w:tcBorders>
          </w:tcPr>
          <w:p w14:paraId="28551E4B" w14:textId="3D6E791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571</w:t>
            </w:r>
          </w:p>
        </w:tc>
        <w:tc>
          <w:tcPr>
            <w:tcW w:w="1296" w:type="dxa"/>
            <w:tcBorders>
              <w:left w:val="nil"/>
              <w:bottom w:val="single" w:sz="4" w:space="0" w:color="auto"/>
              <w:right w:val="nil"/>
            </w:tcBorders>
          </w:tcPr>
          <w:p w14:paraId="6477F4C4" w14:textId="66807BB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304</w:t>
            </w:r>
          </w:p>
        </w:tc>
        <w:tc>
          <w:tcPr>
            <w:tcW w:w="1296" w:type="dxa"/>
            <w:tcBorders>
              <w:left w:val="nil"/>
              <w:bottom w:val="single" w:sz="4" w:space="0" w:color="auto"/>
              <w:right w:val="nil"/>
            </w:tcBorders>
          </w:tcPr>
          <w:p w14:paraId="68F5F504" w14:textId="1C4475E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571</w:t>
            </w:r>
          </w:p>
        </w:tc>
        <w:tc>
          <w:tcPr>
            <w:tcW w:w="1296" w:type="dxa"/>
            <w:tcBorders>
              <w:left w:val="nil"/>
              <w:bottom w:val="single" w:sz="4" w:space="0" w:color="auto"/>
              <w:right w:val="nil"/>
            </w:tcBorders>
          </w:tcPr>
          <w:p w14:paraId="3EC59749" w14:textId="0211CDB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304</w:t>
            </w:r>
          </w:p>
        </w:tc>
      </w:tr>
      <w:tr w:rsidR="00307761" w:rsidRPr="009756AC" w14:paraId="051E4FA7" w14:textId="77777777" w:rsidTr="00334B84">
        <w:tc>
          <w:tcPr>
            <w:tcW w:w="4363" w:type="dxa"/>
            <w:tcBorders>
              <w:top w:val="nil"/>
              <w:left w:val="nil"/>
              <w:right w:val="nil"/>
            </w:tcBorders>
            <w:vAlign w:val="center"/>
          </w:tcPr>
          <w:p w14:paraId="4B2065B3"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tcPr>
          <w:p w14:paraId="34EA67C2"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1F9B4E40"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2415BFC0"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7169DBB3" w14:textId="77777777" w:rsidR="00307761" w:rsidRPr="009756AC" w:rsidRDefault="00307761" w:rsidP="009756AC">
            <w:pPr>
              <w:jc w:val="right"/>
              <w:rPr>
                <w:rFonts w:ascii="Arial" w:hAnsi="Arial" w:cs="Arial"/>
                <w:color w:val="auto"/>
                <w:sz w:val="18"/>
                <w:szCs w:val="18"/>
              </w:rPr>
            </w:pPr>
          </w:p>
        </w:tc>
      </w:tr>
      <w:tr w:rsidR="009E586B" w:rsidRPr="009756AC" w14:paraId="7B264D03" w14:textId="77777777" w:rsidTr="00334B84">
        <w:tc>
          <w:tcPr>
            <w:tcW w:w="4363" w:type="dxa"/>
            <w:tcBorders>
              <w:top w:val="nil"/>
              <w:left w:val="nil"/>
              <w:right w:val="nil"/>
            </w:tcBorders>
            <w:vAlign w:val="center"/>
          </w:tcPr>
          <w:p w14:paraId="76E26340" w14:textId="77777777" w:rsidR="009E586B" w:rsidRPr="009756AC" w:rsidRDefault="009E586B" w:rsidP="009E586B">
            <w:pPr>
              <w:ind w:left="540"/>
              <w:rPr>
                <w:rFonts w:ascii="Arial" w:hAnsi="Arial" w:cs="Arial"/>
                <w:color w:val="auto"/>
                <w:sz w:val="18"/>
                <w:szCs w:val="18"/>
                <w:cs/>
              </w:rPr>
            </w:pPr>
          </w:p>
        </w:tc>
        <w:tc>
          <w:tcPr>
            <w:tcW w:w="1296" w:type="dxa"/>
            <w:tcBorders>
              <w:left w:val="nil"/>
              <w:bottom w:val="single" w:sz="4" w:space="0" w:color="auto"/>
              <w:right w:val="nil"/>
            </w:tcBorders>
          </w:tcPr>
          <w:p w14:paraId="6606872F" w14:textId="7AD19B5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736</w:t>
            </w:r>
          </w:p>
        </w:tc>
        <w:tc>
          <w:tcPr>
            <w:tcW w:w="1296" w:type="dxa"/>
            <w:tcBorders>
              <w:left w:val="nil"/>
              <w:bottom w:val="single" w:sz="4" w:space="0" w:color="auto"/>
              <w:right w:val="nil"/>
            </w:tcBorders>
          </w:tcPr>
          <w:p w14:paraId="237CF682" w14:textId="4301E97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701</w:t>
            </w:r>
          </w:p>
        </w:tc>
        <w:tc>
          <w:tcPr>
            <w:tcW w:w="1296" w:type="dxa"/>
            <w:tcBorders>
              <w:left w:val="nil"/>
              <w:bottom w:val="single" w:sz="4" w:space="0" w:color="auto"/>
              <w:right w:val="nil"/>
            </w:tcBorders>
          </w:tcPr>
          <w:p w14:paraId="0C09AA4D" w14:textId="03AB09FC"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11</w:t>
            </w:r>
            <w:r w:rsidR="009E586B" w:rsidRPr="009756AC">
              <w:rPr>
                <w:rFonts w:ascii="Arial" w:hAnsi="Arial" w:cs="Arial"/>
                <w:color w:val="auto"/>
                <w:sz w:val="18"/>
                <w:szCs w:val="18"/>
              </w:rPr>
              <w:t>,</w:t>
            </w:r>
            <w:r w:rsidRPr="009756AC">
              <w:rPr>
                <w:rFonts w:ascii="Arial" w:hAnsi="Arial" w:cs="Arial"/>
                <w:color w:val="auto"/>
                <w:sz w:val="18"/>
                <w:szCs w:val="18"/>
              </w:rPr>
              <w:t>081</w:t>
            </w:r>
          </w:p>
        </w:tc>
        <w:tc>
          <w:tcPr>
            <w:tcW w:w="1296" w:type="dxa"/>
            <w:tcBorders>
              <w:left w:val="nil"/>
              <w:bottom w:val="single" w:sz="4" w:space="0" w:color="auto"/>
              <w:right w:val="nil"/>
            </w:tcBorders>
          </w:tcPr>
          <w:p w14:paraId="69D713FA" w14:textId="5530D0C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9E586B" w:rsidRPr="009756AC">
              <w:rPr>
                <w:rFonts w:ascii="Arial" w:hAnsi="Arial" w:cs="Arial"/>
                <w:color w:val="auto"/>
                <w:sz w:val="18"/>
                <w:szCs w:val="18"/>
              </w:rPr>
              <w:t>,</w:t>
            </w:r>
            <w:r w:rsidRPr="009756AC">
              <w:rPr>
                <w:rFonts w:ascii="Arial" w:hAnsi="Arial" w:cs="Arial"/>
                <w:color w:val="auto"/>
                <w:sz w:val="18"/>
                <w:szCs w:val="18"/>
              </w:rPr>
              <w:t>047</w:t>
            </w:r>
          </w:p>
        </w:tc>
      </w:tr>
      <w:tr w:rsidR="00307761" w:rsidRPr="009756AC" w14:paraId="634F8B23" w14:textId="77777777" w:rsidTr="00334B84">
        <w:tc>
          <w:tcPr>
            <w:tcW w:w="4363" w:type="dxa"/>
            <w:tcBorders>
              <w:top w:val="nil"/>
              <w:left w:val="nil"/>
              <w:right w:val="nil"/>
            </w:tcBorders>
            <w:vAlign w:val="center"/>
          </w:tcPr>
          <w:p w14:paraId="07655B36"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tcPr>
          <w:p w14:paraId="5668E87A"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11AB8390"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7BE2ECB9"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4BA06500" w14:textId="77777777" w:rsidR="00307761" w:rsidRPr="009756AC" w:rsidRDefault="00307761" w:rsidP="009756AC">
            <w:pPr>
              <w:jc w:val="right"/>
              <w:rPr>
                <w:rFonts w:ascii="Arial" w:hAnsi="Arial" w:cs="Arial"/>
                <w:color w:val="auto"/>
                <w:sz w:val="18"/>
                <w:szCs w:val="18"/>
              </w:rPr>
            </w:pPr>
          </w:p>
        </w:tc>
      </w:tr>
      <w:tr w:rsidR="00307761" w:rsidRPr="009756AC" w14:paraId="062A4DDA" w14:textId="77777777" w:rsidTr="00F2451D">
        <w:tc>
          <w:tcPr>
            <w:tcW w:w="4363" w:type="dxa"/>
            <w:tcBorders>
              <w:top w:val="nil"/>
              <w:left w:val="nil"/>
              <w:right w:val="nil"/>
            </w:tcBorders>
          </w:tcPr>
          <w:p w14:paraId="6245282C" w14:textId="77777777" w:rsidR="00307761" w:rsidRPr="009756AC" w:rsidRDefault="00307761" w:rsidP="00307761">
            <w:pPr>
              <w:tabs>
                <w:tab w:val="left" w:pos="2430"/>
              </w:tabs>
              <w:ind w:left="540"/>
              <w:rPr>
                <w:rFonts w:ascii="Arial" w:hAnsi="Arial" w:cs="Arial"/>
                <w:b/>
                <w:bCs/>
                <w:color w:val="auto"/>
                <w:sz w:val="18"/>
                <w:szCs w:val="18"/>
              </w:rPr>
            </w:pPr>
            <w:r w:rsidRPr="009756AC">
              <w:rPr>
                <w:rFonts w:ascii="Arial" w:hAnsi="Arial" w:cs="Arial"/>
                <w:b/>
                <w:bCs/>
                <w:color w:val="auto"/>
                <w:sz w:val="18"/>
                <w:szCs w:val="18"/>
              </w:rPr>
              <w:t>Accrued income</w:t>
            </w:r>
          </w:p>
        </w:tc>
        <w:tc>
          <w:tcPr>
            <w:tcW w:w="1296" w:type="dxa"/>
            <w:tcBorders>
              <w:left w:val="nil"/>
              <w:right w:val="nil"/>
            </w:tcBorders>
          </w:tcPr>
          <w:p w14:paraId="1222FFE5" w14:textId="77777777" w:rsidR="00307761" w:rsidRPr="009756AC" w:rsidRDefault="00307761" w:rsidP="009756AC">
            <w:pPr>
              <w:jc w:val="right"/>
              <w:rPr>
                <w:rFonts w:ascii="Arial" w:hAnsi="Arial" w:cs="Arial"/>
                <w:color w:val="auto"/>
                <w:sz w:val="18"/>
                <w:szCs w:val="18"/>
              </w:rPr>
            </w:pPr>
          </w:p>
        </w:tc>
        <w:tc>
          <w:tcPr>
            <w:tcW w:w="1296" w:type="dxa"/>
            <w:tcBorders>
              <w:left w:val="nil"/>
              <w:right w:val="nil"/>
            </w:tcBorders>
          </w:tcPr>
          <w:p w14:paraId="63BFBAD9" w14:textId="77777777" w:rsidR="00307761" w:rsidRPr="009756AC" w:rsidRDefault="00307761" w:rsidP="009756AC">
            <w:pPr>
              <w:jc w:val="right"/>
              <w:rPr>
                <w:rFonts w:ascii="Arial" w:hAnsi="Arial" w:cs="Arial"/>
                <w:color w:val="auto"/>
                <w:sz w:val="18"/>
                <w:szCs w:val="18"/>
              </w:rPr>
            </w:pPr>
          </w:p>
        </w:tc>
        <w:tc>
          <w:tcPr>
            <w:tcW w:w="1296" w:type="dxa"/>
            <w:tcBorders>
              <w:left w:val="nil"/>
              <w:right w:val="nil"/>
            </w:tcBorders>
          </w:tcPr>
          <w:p w14:paraId="4D6FFBAF" w14:textId="77777777" w:rsidR="00307761" w:rsidRPr="009756AC" w:rsidRDefault="00307761" w:rsidP="009756AC">
            <w:pPr>
              <w:jc w:val="right"/>
              <w:rPr>
                <w:rFonts w:ascii="Arial" w:hAnsi="Arial" w:cs="Arial"/>
                <w:color w:val="auto"/>
                <w:sz w:val="18"/>
                <w:szCs w:val="18"/>
              </w:rPr>
            </w:pPr>
          </w:p>
        </w:tc>
        <w:tc>
          <w:tcPr>
            <w:tcW w:w="1296" w:type="dxa"/>
            <w:tcBorders>
              <w:left w:val="nil"/>
              <w:right w:val="nil"/>
            </w:tcBorders>
          </w:tcPr>
          <w:p w14:paraId="5C175525" w14:textId="77777777" w:rsidR="00307761" w:rsidRPr="009756AC" w:rsidRDefault="00307761" w:rsidP="009756AC">
            <w:pPr>
              <w:jc w:val="right"/>
              <w:rPr>
                <w:rFonts w:ascii="Arial" w:hAnsi="Arial" w:cs="Arial"/>
                <w:color w:val="auto"/>
                <w:sz w:val="18"/>
                <w:szCs w:val="18"/>
              </w:rPr>
            </w:pPr>
          </w:p>
        </w:tc>
      </w:tr>
      <w:tr w:rsidR="009E586B" w:rsidRPr="009756AC" w14:paraId="11A634F4" w14:textId="77777777" w:rsidTr="00531DC8">
        <w:tc>
          <w:tcPr>
            <w:tcW w:w="4363" w:type="dxa"/>
            <w:tcBorders>
              <w:top w:val="nil"/>
              <w:left w:val="nil"/>
              <w:right w:val="nil"/>
            </w:tcBorders>
          </w:tcPr>
          <w:p w14:paraId="1FF95CC5" w14:textId="77777777" w:rsidR="009E586B" w:rsidRPr="009756AC" w:rsidRDefault="009E586B" w:rsidP="009E586B">
            <w:pPr>
              <w:tabs>
                <w:tab w:val="left" w:pos="2430"/>
              </w:tabs>
              <w:ind w:left="540"/>
              <w:rPr>
                <w:rFonts w:ascii="Arial" w:hAnsi="Arial" w:cs="Arial"/>
                <w:b/>
                <w:bCs/>
                <w:color w:val="auto"/>
                <w:sz w:val="18"/>
                <w:szCs w:val="18"/>
              </w:rPr>
            </w:pPr>
            <w:r w:rsidRPr="009756AC">
              <w:rPr>
                <w:rFonts w:ascii="Arial" w:hAnsi="Arial" w:cs="Arial"/>
                <w:color w:val="auto"/>
                <w:sz w:val="18"/>
                <w:szCs w:val="18"/>
              </w:rPr>
              <w:t xml:space="preserve">   Associates</w:t>
            </w:r>
          </w:p>
        </w:tc>
        <w:tc>
          <w:tcPr>
            <w:tcW w:w="1296" w:type="dxa"/>
            <w:tcBorders>
              <w:left w:val="nil"/>
              <w:right w:val="nil"/>
            </w:tcBorders>
          </w:tcPr>
          <w:p w14:paraId="3C68AA5D" w14:textId="5780696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921</w:t>
            </w:r>
          </w:p>
        </w:tc>
        <w:tc>
          <w:tcPr>
            <w:tcW w:w="1296" w:type="dxa"/>
            <w:tcBorders>
              <w:left w:val="nil"/>
              <w:right w:val="nil"/>
            </w:tcBorders>
          </w:tcPr>
          <w:p w14:paraId="165C7F7D" w14:textId="0E881F00"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182</w:t>
            </w:r>
          </w:p>
        </w:tc>
        <w:tc>
          <w:tcPr>
            <w:tcW w:w="1296" w:type="dxa"/>
            <w:tcBorders>
              <w:left w:val="nil"/>
              <w:right w:val="nil"/>
            </w:tcBorders>
          </w:tcPr>
          <w:p w14:paraId="75939FBF" w14:textId="5D6A1174"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921</w:t>
            </w:r>
          </w:p>
        </w:tc>
        <w:tc>
          <w:tcPr>
            <w:tcW w:w="1296" w:type="dxa"/>
            <w:tcBorders>
              <w:left w:val="nil"/>
              <w:right w:val="nil"/>
            </w:tcBorders>
          </w:tcPr>
          <w:p w14:paraId="3B644B36" w14:textId="454F1C9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182</w:t>
            </w:r>
          </w:p>
        </w:tc>
      </w:tr>
      <w:tr w:rsidR="009E586B" w:rsidRPr="009756AC" w14:paraId="6CB9A897" w14:textId="77777777">
        <w:tc>
          <w:tcPr>
            <w:tcW w:w="4363" w:type="dxa"/>
            <w:tcBorders>
              <w:top w:val="nil"/>
              <w:left w:val="nil"/>
              <w:right w:val="nil"/>
            </w:tcBorders>
          </w:tcPr>
          <w:p w14:paraId="376B5DC3" w14:textId="76972FC8" w:rsidR="009E586B" w:rsidRPr="009756AC" w:rsidRDefault="009E586B" w:rsidP="009E586B">
            <w:pPr>
              <w:tabs>
                <w:tab w:val="left" w:pos="2430"/>
              </w:tabs>
              <w:ind w:left="540"/>
              <w:rPr>
                <w:rFonts w:ascii="Arial" w:hAnsi="Arial" w:cs="Arial"/>
                <w:color w:val="auto"/>
                <w:sz w:val="18"/>
                <w:szCs w:val="18"/>
              </w:rPr>
            </w:pPr>
            <w:r w:rsidRPr="009756AC">
              <w:rPr>
                <w:rFonts w:ascii="Arial" w:hAnsi="Arial" w:cs="Arial"/>
                <w:color w:val="auto"/>
                <w:sz w:val="18"/>
                <w:szCs w:val="18"/>
              </w:rPr>
              <w:t xml:space="preserve">   Joint ventures</w:t>
            </w:r>
          </w:p>
        </w:tc>
        <w:tc>
          <w:tcPr>
            <w:tcW w:w="1296" w:type="dxa"/>
            <w:tcBorders>
              <w:left w:val="nil"/>
              <w:bottom w:val="single" w:sz="4" w:space="0" w:color="000000"/>
              <w:right w:val="nil"/>
            </w:tcBorders>
          </w:tcPr>
          <w:p w14:paraId="2CF8C414" w14:textId="47A1B86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p>
        </w:tc>
        <w:tc>
          <w:tcPr>
            <w:tcW w:w="1296" w:type="dxa"/>
            <w:tcBorders>
              <w:left w:val="nil"/>
              <w:bottom w:val="single" w:sz="4" w:space="0" w:color="000000"/>
              <w:right w:val="nil"/>
            </w:tcBorders>
          </w:tcPr>
          <w:p w14:paraId="5E86FC9E" w14:textId="195C9E1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p>
        </w:tc>
        <w:tc>
          <w:tcPr>
            <w:tcW w:w="1296" w:type="dxa"/>
            <w:tcBorders>
              <w:left w:val="nil"/>
              <w:bottom w:val="single" w:sz="4" w:space="0" w:color="000000"/>
              <w:right w:val="nil"/>
            </w:tcBorders>
          </w:tcPr>
          <w:p w14:paraId="7B9632EE" w14:textId="6960567F"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bottom w:val="single" w:sz="4" w:space="0" w:color="000000"/>
              <w:right w:val="nil"/>
            </w:tcBorders>
          </w:tcPr>
          <w:p w14:paraId="4C2CC620" w14:textId="0F79A461"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r>
      <w:tr w:rsidR="00307761" w:rsidRPr="009756AC" w14:paraId="19675CC4" w14:textId="77777777">
        <w:tc>
          <w:tcPr>
            <w:tcW w:w="4363" w:type="dxa"/>
            <w:tcBorders>
              <w:top w:val="nil"/>
              <w:left w:val="nil"/>
              <w:right w:val="nil"/>
            </w:tcBorders>
          </w:tcPr>
          <w:p w14:paraId="4F0C4036" w14:textId="77777777" w:rsidR="00307761" w:rsidRPr="009756AC" w:rsidRDefault="00307761" w:rsidP="00307761">
            <w:pPr>
              <w:tabs>
                <w:tab w:val="left" w:pos="2430"/>
              </w:tabs>
              <w:ind w:left="540"/>
              <w:rPr>
                <w:rFonts w:ascii="Arial" w:hAnsi="Arial" w:cs="Arial"/>
                <w:color w:val="auto"/>
                <w:sz w:val="18"/>
                <w:szCs w:val="18"/>
              </w:rPr>
            </w:pPr>
          </w:p>
        </w:tc>
        <w:tc>
          <w:tcPr>
            <w:tcW w:w="1296" w:type="dxa"/>
            <w:tcBorders>
              <w:top w:val="single" w:sz="4" w:space="0" w:color="000000"/>
              <w:left w:val="nil"/>
              <w:right w:val="nil"/>
            </w:tcBorders>
          </w:tcPr>
          <w:p w14:paraId="24083401"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000000"/>
              <w:left w:val="nil"/>
              <w:right w:val="nil"/>
            </w:tcBorders>
          </w:tcPr>
          <w:p w14:paraId="69BFE2C7"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000000"/>
              <w:left w:val="nil"/>
              <w:right w:val="nil"/>
            </w:tcBorders>
          </w:tcPr>
          <w:p w14:paraId="016BD306"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000000"/>
              <w:left w:val="nil"/>
              <w:right w:val="nil"/>
            </w:tcBorders>
          </w:tcPr>
          <w:p w14:paraId="208B41C8" w14:textId="77777777" w:rsidR="00307761" w:rsidRPr="009756AC" w:rsidRDefault="00307761" w:rsidP="009756AC">
            <w:pPr>
              <w:jc w:val="right"/>
              <w:rPr>
                <w:rFonts w:ascii="Arial" w:hAnsi="Arial" w:cs="Arial"/>
                <w:color w:val="auto"/>
                <w:sz w:val="18"/>
                <w:szCs w:val="18"/>
              </w:rPr>
            </w:pPr>
          </w:p>
        </w:tc>
      </w:tr>
      <w:tr w:rsidR="009E586B" w:rsidRPr="009756AC" w14:paraId="3573A231" w14:textId="77777777">
        <w:tc>
          <w:tcPr>
            <w:tcW w:w="4363" w:type="dxa"/>
            <w:tcBorders>
              <w:top w:val="nil"/>
              <w:left w:val="nil"/>
              <w:right w:val="nil"/>
            </w:tcBorders>
          </w:tcPr>
          <w:p w14:paraId="17CA4BE0" w14:textId="77777777" w:rsidR="009E586B" w:rsidRPr="009756AC" w:rsidRDefault="009E586B" w:rsidP="009E586B">
            <w:pPr>
              <w:tabs>
                <w:tab w:val="left" w:pos="2430"/>
              </w:tabs>
              <w:ind w:left="540"/>
              <w:rPr>
                <w:rFonts w:ascii="Arial" w:hAnsi="Arial" w:cs="Arial"/>
                <w:color w:val="auto"/>
                <w:sz w:val="18"/>
                <w:szCs w:val="18"/>
              </w:rPr>
            </w:pPr>
          </w:p>
        </w:tc>
        <w:tc>
          <w:tcPr>
            <w:tcW w:w="1296" w:type="dxa"/>
            <w:tcBorders>
              <w:left w:val="nil"/>
              <w:bottom w:val="single" w:sz="4" w:space="0" w:color="000000"/>
              <w:right w:val="nil"/>
            </w:tcBorders>
          </w:tcPr>
          <w:p w14:paraId="46CD9024" w14:textId="3ABE23E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926</w:t>
            </w:r>
          </w:p>
        </w:tc>
        <w:tc>
          <w:tcPr>
            <w:tcW w:w="1296" w:type="dxa"/>
            <w:tcBorders>
              <w:left w:val="nil"/>
              <w:bottom w:val="single" w:sz="4" w:space="0" w:color="000000"/>
              <w:right w:val="nil"/>
            </w:tcBorders>
          </w:tcPr>
          <w:p w14:paraId="571F7EA8" w14:textId="3ADE098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188</w:t>
            </w:r>
          </w:p>
        </w:tc>
        <w:tc>
          <w:tcPr>
            <w:tcW w:w="1296" w:type="dxa"/>
            <w:tcBorders>
              <w:left w:val="nil"/>
              <w:bottom w:val="single" w:sz="4" w:space="0" w:color="000000"/>
              <w:right w:val="nil"/>
            </w:tcBorders>
          </w:tcPr>
          <w:p w14:paraId="6E4ADB1B" w14:textId="3E4420D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921</w:t>
            </w:r>
          </w:p>
        </w:tc>
        <w:tc>
          <w:tcPr>
            <w:tcW w:w="1296" w:type="dxa"/>
            <w:tcBorders>
              <w:left w:val="nil"/>
              <w:bottom w:val="single" w:sz="4" w:space="0" w:color="000000"/>
              <w:right w:val="nil"/>
            </w:tcBorders>
          </w:tcPr>
          <w:p w14:paraId="48C4801D" w14:textId="24840D05"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182</w:t>
            </w:r>
          </w:p>
        </w:tc>
      </w:tr>
      <w:tr w:rsidR="00307761" w:rsidRPr="009756AC" w14:paraId="2E12DCF1" w14:textId="77777777">
        <w:tc>
          <w:tcPr>
            <w:tcW w:w="4363" w:type="dxa"/>
            <w:tcBorders>
              <w:top w:val="nil"/>
              <w:left w:val="nil"/>
              <w:right w:val="nil"/>
            </w:tcBorders>
          </w:tcPr>
          <w:p w14:paraId="304A426B" w14:textId="77777777" w:rsidR="00307761" w:rsidRPr="009756AC" w:rsidRDefault="00307761" w:rsidP="00307761">
            <w:pPr>
              <w:tabs>
                <w:tab w:val="left" w:pos="2430"/>
              </w:tabs>
              <w:ind w:left="540"/>
              <w:rPr>
                <w:rFonts w:ascii="Arial" w:hAnsi="Arial" w:cs="Arial"/>
                <w:b/>
                <w:bCs/>
                <w:color w:val="auto"/>
                <w:sz w:val="18"/>
                <w:szCs w:val="18"/>
              </w:rPr>
            </w:pPr>
          </w:p>
        </w:tc>
        <w:tc>
          <w:tcPr>
            <w:tcW w:w="1296" w:type="dxa"/>
            <w:tcBorders>
              <w:top w:val="single" w:sz="4" w:space="0" w:color="000000"/>
              <w:left w:val="nil"/>
              <w:right w:val="nil"/>
            </w:tcBorders>
          </w:tcPr>
          <w:p w14:paraId="2BE2CB2E"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000000"/>
              <w:left w:val="nil"/>
              <w:right w:val="nil"/>
            </w:tcBorders>
          </w:tcPr>
          <w:p w14:paraId="3699620D"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000000"/>
              <w:left w:val="nil"/>
              <w:right w:val="nil"/>
            </w:tcBorders>
          </w:tcPr>
          <w:p w14:paraId="35536B5C"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000000"/>
              <w:left w:val="nil"/>
              <w:right w:val="nil"/>
            </w:tcBorders>
          </w:tcPr>
          <w:p w14:paraId="5C4A6BB5" w14:textId="77777777" w:rsidR="00307761" w:rsidRPr="009756AC" w:rsidRDefault="00307761" w:rsidP="009756AC">
            <w:pPr>
              <w:jc w:val="right"/>
              <w:rPr>
                <w:rFonts w:ascii="Arial" w:hAnsi="Arial" w:cs="Arial"/>
                <w:color w:val="auto"/>
                <w:sz w:val="18"/>
                <w:szCs w:val="18"/>
              </w:rPr>
            </w:pPr>
          </w:p>
        </w:tc>
      </w:tr>
      <w:tr w:rsidR="00307761" w:rsidRPr="009756AC" w14:paraId="61DE0BFA" w14:textId="77777777" w:rsidTr="00334B84">
        <w:tc>
          <w:tcPr>
            <w:tcW w:w="4363" w:type="dxa"/>
            <w:tcBorders>
              <w:top w:val="nil"/>
              <w:left w:val="nil"/>
              <w:right w:val="nil"/>
            </w:tcBorders>
          </w:tcPr>
          <w:p w14:paraId="24B2C964" w14:textId="77777777" w:rsidR="00307761" w:rsidRPr="009756AC" w:rsidRDefault="00307761" w:rsidP="00307761">
            <w:pPr>
              <w:tabs>
                <w:tab w:val="left" w:pos="2610"/>
              </w:tabs>
              <w:ind w:left="540"/>
              <w:rPr>
                <w:rFonts w:ascii="Arial" w:hAnsi="Arial" w:cs="Arial"/>
                <w:color w:val="auto"/>
                <w:sz w:val="18"/>
                <w:szCs w:val="18"/>
              </w:rPr>
            </w:pPr>
            <w:r w:rsidRPr="009756AC">
              <w:rPr>
                <w:rFonts w:ascii="Arial" w:hAnsi="Arial" w:cs="Arial"/>
                <w:b/>
                <w:bCs/>
                <w:color w:val="auto"/>
                <w:sz w:val="18"/>
                <w:szCs w:val="18"/>
              </w:rPr>
              <w:t>Trade payables</w:t>
            </w:r>
          </w:p>
        </w:tc>
        <w:tc>
          <w:tcPr>
            <w:tcW w:w="1296" w:type="dxa"/>
            <w:tcBorders>
              <w:top w:val="nil"/>
              <w:left w:val="nil"/>
              <w:right w:val="nil"/>
            </w:tcBorders>
          </w:tcPr>
          <w:p w14:paraId="79E4D1DF"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5A546254"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724D1657"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125F020B" w14:textId="77777777" w:rsidR="00307761" w:rsidRPr="009756AC" w:rsidRDefault="00307761" w:rsidP="009756AC">
            <w:pPr>
              <w:jc w:val="right"/>
              <w:rPr>
                <w:rFonts w:ascii="Arial" w:hAnsi="Arial" w:cs="Arial"/>
                <w:color w:val="auto"/>
                <w:sz w:val="18"/>
                <w:szCs w:val="18"/>
              </w:rPr>
            </w:pPr>
          </w:p>
        </w:tc>
      </w:tr>
      <w:tr w:rsidR="009E586B" w:rsidRPr="009756AC" w14:paraId="20172F9E" w14:textId="77777777" w:rsidTr="00334B84">
        <w:tc>
          <w:tcPr>
            <w:tcW w:w="4363" w:type="dxa"/>
            <w:tcBorders>
              <w:top w:val="nil"/>
              <w:left w:val="nil"/>
              <w:right w:val="nil"/>
            </w:tcBorders>
          </w:tcPr>
          <w:p w14:paraId="1E7E6790"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 xml:space="preserve">   Subsidiaries</w:t>
            </w:r>
          </w:p>
        </w:tc>
        <w:tc>
          <w:tcPr>
            <w:tcW w:w="1296" w:type="dxa"/>
            <w:tcBorders>
              <w:top w:val="nil"/>
              <w:left w:val="nil"/>
              <w:right w:val="nil"/>
            </w:tcBorders>
          </w:tcPr>
          <w:p w14:paraId="7257CECF" w14:textId="1E2CA563"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2DA5D0B0" w14:textId="4CF9CB39"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4D43C295" w14:textId="6D5A139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721</w:t>
            </w:r>
          </w:p>
        </w:tc>
        <w:tc>
          <w:tcPr>
            <w:tcW w:w="1296" w:type="dxa"/>
            <w:tcBorders>
              <w:top w:val="nil"/>
              <w:left w:val="nil"/>
              <w:right w:val="nil"/>
            </w:tcBorders>
          </w:tcPr>
          <w:p w14:paraId="3B8CB561" w14:textId="6E9A4D4D" w:rsidR="009E586B" w:rsidRPr="009756AC" w:rsidRDefault="009C2E4E" w:rsidP="009756AC">
            <w:pPr>
              <w:jc w:val="right"/>
              <w:rPr>
                <w:rFonts w:ascii="Arial" w:hAnsi="Arial" w:cs="Arial"/>
                <w:color w:val="auto"/>
                <w:sz w:val="18"/>
                <w:szCs w:val="18"/>
                <w:lang w:val="en-US"/>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049</w:t>
            </w:r>
          </w:p>
        </w:tc>
      </w:tr>
      <w:tr w:rsidR="009E586B" w:rsidRPr="009756AC" w14:paraId="544565FC" w14:textId="77777777" w:rsidTr="00334B84">
        <w:tc>
          <w:tcPr>
            <w:tcW w:w="4363" w:type="dxa"/>
            <w:tcBorders>
              <w:top w:val="nil"/>
              <w:left w:val="nil"/>
              <w:right w:val="nil"/>
            </w:tcBorders>
          </w:tcPr>
          <w:p w14:paraId="348A9106"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 xml:space="preserve">   Associates</w:t>
            </w:r>
          </w:p>
        </w:tc>
        <w:tc>
          <w:tcPr>
            <w:tcW w:w="1296" w:type="dxa"/>
            <w:tcBorders>
              <w:top w:val="nil"/>
              <w:left w:val="nil"/>
              <w:right w:val="nil"/>
            </w:tcBorders>
          </w:tcPr>
          <w:p w14:paraId="42EA57BD" w14:textId="232E7445"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9E586B" w:rsidRPr="009756AC">
              <w:rPr>
                <w:rFonts w:ascii="Arial" w:hAnsi="Arial" w:cs="Arial"/>
                <w:color w:val="auto"/>
                <w:sz w:val="18"/>
                <w:szCs w:val="18"/>
              </w:rPr>
              <w:t>,</w:t>
            </w:r>
            <w:r w:rsidRPr="009756AC">
              <w:rPr>
                <w:rFonts w:ascii="Arial" w:hAnsi="Arial" w:cs="Arial"/>
                <w:color w:val="auto"/>
                <w:sz w:val="18"/>
                <w:szCs w:val="18"/>
              </w:rPr>
              <w:t>876</w:t>
            </w:r>
          </w:p>
        </w:tc>
        <w:tc>
          <w:tcPr>
            <w:tcW w:w="1296" w:type="dxa"/>
            <w:tcBorders>
              <w:top w:val="nil"/>
              <w:left w:val="nil"/>
              <w:right w:val="nil"/>
            </w:tcBorders>
          </w:tcPr>
          <w:p w14:paraId="3334CF38" w14:textId="563BAF1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9E586B" w:rsidRPr="009756AC">
              <w:rPr>
                <w:rFonts w:ascii="Arial" w:hAnsi="Arial" w:cs="Arial"/>
                <w:color w:val="auto"/>
                <w:sz w:val="18"/>
                <w:szCs w:val="18"/>
              </w:rPr>
              <w:t>,</w:t>
            </w:r>
            <w:r w:rsidRPr="009756AC">
              <w:rPr>
                <w:rFonts w:ascii="Arial" w:hAnsi="Arial" w:cs="Arial"/>
                <w:color w:val="auto"/>
                <w:sz w:val="18"/>
                <w:szCs w:val="18"/>
              </w:rPr>
              <w:t>233</w:t>
            </w:r>
          </w:p>
        </w:tc>
        <w:tc>
          <w:tcPr>
            <w:tcW w:w="1296" w:type="dxa"/>
            <w:tcBorders>
              <w:top w:val="nil"/>
              <w:left w:val="nil"/>
              <w:right w:val="nil"/>
            </w:tcBorders>
          </w:tcPr>
          <w:p w14:paraId="0BFE5DDB" w14:textId="492260CB"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3</w:t>
            </w:r>
            <w:r w:rsidR="009E586B" w:rsidRPr="009756AC">
              <w:rPr>
                <w:rFonts w:ascii="Arial" w:hAnsi="Arial" w:cs="Arial"/>
                <w:color w:val="auto"/>
                <w:sz w:val="18"/>
                <w:szCs w:val="18"/>
              </w:rPr>
              <w:t>,</w:t>
            </w:r>
            <w:r w:rsidRPr="009756AC">
              <w:rPr>
                <w:rFonts w:ascii="Arial" w:hAnsi="Arial" w:cs="Arial"/>
                <w:color w:val="auto"/>
                <w:sz w:val="18"/>
                <w:szCs w:val="18"/>
              </w:rPr>
              <w:t>870</w:t>
            </w:r>
          </w:p>
        </w:tc>
        <w:tc>
          <w:tcPr>
            <w:tcW w:w="1296" w:type="dxa"/>
            <w:tcBorders>
              <w:top w:val="nil"/>
              <w:left w:val="nil"/>
              <w:right w:val="nil"/>
            </w:tcBorders>
          </w:tcPr>
          <w:p w14:paraId="38634B1D" w14:textId="4917EE1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8</w:t>
            </w:r>
            <w:r w:rsidR="009E586B" w:rsidRPr="009756AC">
              <w:rPr>
                <w:rFonts w:ascii="Arial" w:hAnsi="Arial" w:cs="Arial"/>
                <w:color w:val="auto"/>
                <w:sz w:val="18"/>
                <w:szCs w:val="18"/>
              </w:rPr>
              <w:t>,</w:t>
            </w:r>
            <w:r w:rsidRPr="009756AC">
              <w:rPr>
                <w:rFonts w:ascii="Arial" w:hAnsi="Arial" w:cs="Arial"/>
                <w:color w:val="auto"/>
                <w:sz w:val="18"/>
                <w:szCs w:val="18"/>
              </w:rPr>
              <w:t>197</w:t>
            </w:r>
          </w:p>
        </w:tc>
      </w:tr>
      <w:tr w:rsidR="009E586B" w:rsidRPr="009756AC" w14:paraId="25470325" w14:textId="77777777" w:rsidTr="00334B84">
        <w:tc>
          <w:tcPr>
            <w:tcW w:w="4363" w:type="dxa"/>
            <w:tcBorders>
              <w:top w:val="nil"/>
              <w:left w:val="nil"/>
              <w:right w:val="nil"/>
            </w:tcBorders>
          </w:tcPr>
          <w:p w14:paraId="05665535"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 xml:space="preserve">   Joint ventures</w:t>
            </w:r>
          </w:p>
        </w:tc>
        <w:tc>
          <w:tcPr>
            <w:tcW w:w="1296" w:type="dxa"/>
            <w:tcBorders>
              <w:top w:val="nil"/>
              <w:left w:val="nil"/>
              <w:bottom w:val="single" w:sz="4" w:space="0" w:color="auto"/>
              <w:right w:val="nil"/>
            </w:tcBorders>
          </w:tcPr>
          <w:p w14:paraId="41DF91DE" w14:textId="550A853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20</w:t>
            </w:r>
            <w:r w:rsidR="009E586B" w:rsidRPr="009756AC">
              <w:rPr>
                <w:rFonts w:ascii="Arial" w:hAnsi="Arial" w:cs="Arial"/>
                <w:color w:val="auto"/>
                <w:sz w:val="18"/>
                <w:szCs w:val="18"/>
              </w:rPr>
              <w:t>,</w:t>
            </w:r>
            <w:r w:rsidRPr="009756AC">
              <w:rPr>
                <w:rFonts w:ascii="Arial" w:hAnsi="Arial" w:cs="Arial"/>
                <w:color w:val="auto"/>
                <w:sz w:val="18"/>
                <w:szCs w:val="18"/>
              </w:rPr>
              <w:t>669</w:t>
            </w:r>
          </w:p>
        </w:tc>
        <w:tc>
          <w:tcPr>
            <w:tcW w:w="1296" w:type="dxa"/>
            <w:tcBorders>
              <w:top w:val="nil"/>
              <w:left w:val="nil"/>
              <w:bottom w:val="single" w:sz="4" w:space="0" w:color="auto"/>
              <w:right w:val="nil"/>
            </w:tcBorders>
          </w:tcPr>
          <w:p w14:paraId="38EBD3A8" w14:textId="7ADB1D0A"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16</w:t>
            </w:r>
            <w:r w:rsidR="009E586B" w:rsidRPr="009756AC">
              <w:rPr>
                <w:rFonts w:ascii="Arial" w:hAnsi="Arial" w:cs="Arial"/>
                <w:color w:val="auto"/>
                <w:sz w:val="18"/>
                <w:szCs w:val="18"/>
              </w:rPr>
              <w:t>,</w:t>
            </w:r>
            <w:r w:rsidRPr="009756AC">
              <w:rPr>
                <w:rFonts w:ascii="Arial" w:hAnsi="Arial" w:cs="Arial"/>
                <w:color w:val="auto"/>
                <w:sz w:val="18"/>
                <w:szCs w:val="18"/>
              </w:rPr>
              <w:t>289</w:t>
            </w:r>
          </w:p>
        </w:tc>
        <w:tc>
          <w:tcPr>
            <w:tcW w:w="1296" w:type="dxa"/>
            <w:tcBorders>
              <w:top w:val="nil"/>
              <w:left w:val="nil"/>
              <w:bottom w:val="single" w:sz="4" w:space="0" w:color="auto"/>
              <w:right w:val="nil"/>
            </w:tcBorders>
          </w:tcPr>
          <w:p w14:paraId="4A239DFC" w14:textId="71BB4290"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bottom w:val="single" w:sz="4" w:space="0" w:color="auto"/>
              <w:right w:val="nil"/>
            </w:tcBorders>
          </w:tcPr>
          <w:p w14:paraId="5370B11A" w14:textId="6E0F107D"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r>
      <w:tr w:rsidR="00307761" w:rsidRPr="009756AC" w14:paraId="6FC7F888" w14:textId="77777777" w:rsidTr="00334B84">
        <w:tc>
          <w:tcPr>
            <w:tcW w:w="4363" w:type="dxa"/>
            <w:tcBorders>
              <w:top w:val="nil"/>
              <w:left w:val="nil"/>
              <w:right w:val="nil"/>
            </w:tcBorders>
          </w:tcPr>
          <w:p w14:paraId="30506DF8"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vAlign w:val="bottom"/>
          </w:tcPr>
          <w:p w14:paraId="1897A088"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BF6484B"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2401248"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F0A0E00" w14:textId="77777777" w:rsidR="00307761" w:rsidRPr="009756AC" w:rsidRDefault="00307761" w:rsidP="009756AC">
            <w:pPr>
              <w:jc w:val="right"/>
              <w:rPr>
                <w:rFonts w:ascii="Arial" w:hAnsi="Arial" w:cs="Arial"/>
                <w:color w:val="auto"/>
                <w:sz w:val="18"/>
                <w:szCs w:val="18"/>
              </w:rPr>
            </w:pPr>
          </w:p>
        </w:tc>
      </w:tr>
      <w:tr w:rsidR="009E586B" w:rsidRPr="009756AC" w14:paraId="169549CF" w14:textId="77777777" w:rsidTr="00334B84">
        <w:tc>
          <w:tcPr>
            <w:tcW w:w="4363" w:type="dxa"/>
            <w:tcBorders>
              <w:top w:val="nil"/>
              <w:left w:val="nil"/>
              <w:right w:val="nil"/>
            </w:tcBorders>
          </w:tcPr>
          <w:p w14:paraId="659664C7" w14:textId="77777777" w:rsidR="009E586B" w:rsidRPr="009756AC" w:rsidRDefault="009E586B" w:rsidP="009E586B">
            <w:pPr>
              <w:ind w:left="540"/>
              <w:rPr>
                <w:rFonts w:ascii="Arial" w:hAnsi="Arial" w:cs="Arial"/>
                <w:color w:val="auto"/>
                <w:sz w:val="18"/>
                <w:szCs w:val="18"/>
                <w:cs/>
              </w:rPr>
            </w:pPr>
          </w:p>
        </w:tc>
        <w:tc>
          <w:tcPr>
            <w:tcW w:w="1296" w:type="dxa"/>
            <w:tcBorders>
              <w:top w:val="nil"/>
              <w:left w:val="nil"/>
              <w:bottom w:val="single" w:sz="4" w:space="0" w:color="auto"/>
              <w:right w:val="nil"/>
            </w:tcBorders>
          </w:tcPr>
          <w:p w14:paraId="55A50B5F" w14:textId="5DE883A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9E586B" w:rsidRPr="009756AC">
              <w:rPr>
                <w:rFonts w:ascii="Arial" w:hAnsi="Arial" w:cs="Arial"/>
                <w:color w:val="auto"/>
                <w:sz w:val="18"/>
                <w:szCs w:val="18"/>
              </w:rPr>
              <w:t>,</w:t>
            </w:r>
            <w:r w:rsidRPr="009756AC">
              <w:rPr>
                <w:rFonts w:ascii="Arial" w:hAnsi="Arial" w:cs="Arial"/>
                <w:color w:val="auto"/>
                <w:sz w:val="18"/>
                <w:szCs w:val="18"/>
              </w:rPr>
              <w:t>545</w:t>
            </w:r>
          </w:p>
        </w:tc>
        <w:tc>
          <w:tcPr>
            <w:tcW w:w="1296" w:type="dxa"/>
            <w:tcBorders>
              <w:top w:val="nil"/>
              <w:left w:val="nil"/>
              <w:bottom w:val="single" w:sz="4" w:space="0" w:color="auto"/>
              <w:right w:val="nil"/>
            </w:tcBorders>
          </w:tcPr>
          <w:p w14:paraId="37B216A0" w14:textId="1E1F56A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24</w:t>
            </w:r>
            <w:r w:rsidR="009E586B" w:rsidRPr="009756AC">
              <w:rPr>
                <w:rFonts w:ascii="Arial" w:hAnsi="Arial" w:cs="Arial"/>
                <w:color w:val="auto"/>
                <w:sz w:val="18"/>
                <w:szCs w:val="18"/>
              </w:rPr>
              <w:t>,</w:t>
            </w:r>
            <w:r w:rsidRPr="009756AC">
              <w:rPr>
                <w:rFonts w:ascii="Arial" w:hAnsi="Arial" w:cs="Arial"/>
                <w:color w:val="auto"/>
                <w:sz w:val="18"/>
                <w:szCs w:val="18"/>
              </w:rPr>
              <w:t>522</w:t>
            </w:r>
          </w:p>
        </w:tc>
        <w:tc>
          <w:tcPr>
            <w:tcW w:w="1296" w:type="dxa"/>
            <w:tcBorders>
              <w:top w:val="nil"/>
              <w:left w:val="nil"/>
              <w:bottom w:val="single" w:sz="4" w:space="0" w:color="auto"/>
              <w:right w:val="nil"/>
            </w:tcBorders>
          </w:tcPr>
          <w:p w14:paraId="461ACD2B" w14:textId="0724B678"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6</w:t>
            </w:r>
            <w:r w:rsidR="009E586B" w:rsidRPr="009756AC">
              <w:rPr>
                <w:rFonts w:ascii="Arial" w:hAnsi="Arial" w:cs="Arial"/>
                <w:color w:val="auto"/>
                <w:sz w:val="18"/>
                <w:szCs w:val="18"/>
              </w:rPr>
              <w:t>,</w:t>
            </w:r>
            <w:r w:rsidRPr="009756AC">
              <w:rPr>
                <w:rFonts w:ascii="Arial" w:hAnsi="Arial" w:cs="Arial"/>
                <w:color w:val="auto"/>
                <w:sz w:val="18"/>
                <w:szCs w:val="18"/>
              </w:rPr>
              <w:t>591</w:t>
            </w:r>
          </w:p>
        </w:tc>
        <w:tc>
          <w:tcPr>
            <w:tcW w:w="1296" w:type="dxa"/>
            <w:tcBorders>
              <w:top w:val="nil"/>
              <w:left w:val="nil"/>
              <w:bottom w:val="single" w:sz="4" w:space="0" w:color="auto"/>
              <w:right w:val="nil"/>
            </w:tcBorders>
          </w:tcPr>
          <w:p w14:paraId="0D3DCAAF" w14:textId="28D08A17"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9</w:t>
            </w:r>
            <w:r w:rsidR="009E586B" w:rsidRPr="009756AC">
              <w:rPr>
                <w:rFonts w:ascii="Arial" w:hAnsi="Arial" w:cs="Arial"/>
                <w:color w:val="auto"/>
                <w:sz w:val="18"/>
                <w:szCs w:val="18"/>
              </w:rPr>
              <w:t>,</w:t>
            </w:r>
            <w:r w:rsidRPr="009756AC">
              <w:rPr>
                <w:rFonts w:ascii="Arial" w:hAnsi="Arial" w:cs="Arial"/>
                <w:color w:val="auto"/>
                <w:sz w:val="18"/>
                <w:szCs w:val="18"/>
              </w:rPr>
              <w:t>246</w:t>
            </w:r>
          </w:p>
        </w:tc>
      </w:tr>
      <w:tr w:rsidR="00307761" w:rsidRPr="009756AC" w14:paraId="7A0315FA" w14:textId="77777777" w:rsidTr="00334B84">
        <w:tc>
          <w:tcPr>
            <w:tcW w:w="4363" w:type="dxa"/>
            <w:tcBorders>
              <w:top w:val="nil"/>
              <w:left w:val="nil"/>
              <w:right w:val="nil"/>
            </w:tcBorders>
          </w:tcPr>
          <w:p w14:paraId="783D4072"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tcPr>
          <w:p w14:paraId="60DE42BC"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49B300BC"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73300F59"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15C9CE7C" w14:textId="77777777" w:rsidR="00307761" w:rsidRPr="009756AC" w:rsidRDefault="00307761" w:rsidP="009756AC">
            <w:pPr>
              <w:jc w:val="right"/>
              <w:rPr>
                <w:rFonts w:ascii="Arial" w:hAnsi="Arial" w:cs="Arial"/>
                <w:color w:val="auto"/>
                <w:sz w:val="18"/>
                <w:szCs w:val="18"/>
              </w:rPr>
            </w:pPr>
          </w:p>
        </w:tc>
      </w:tr>
      <w:tr w:rsidR="00307761" w:rsidRPr="009756AC" w14:paraId="734E51B8" w14:textId="77777777" w:rsidTr="00334B84">
        <w:tc>
          <w:tcPr>
            <w:tcW w:w="4363" w:type="dxa"/>
            <w:tcBorders>
              <w:top w:val="nil"/>
              <w:left w:val="nil"/>
              <w:right w:val="nil"/>
            </w:tcBorders>
          </w:tcPr>
          <w:p w14:paraId="636F1B18" w14:textId="30AB52E0" w:rsidR="00307761" w:rsidRPr="009756AC" w:rsidRDefault="00307761" w:rsidP="00307761">
            <w:pPr>
              <w:ind w:left="540"/>
              <w:rPr>
                <w:rFonts w:ascii="Arial" w:hAnsi="Arial" w:cs="Arial"/>
                <w:b/>
                <w:bCs/>
                <w:color w:val="auto"/>
                <w:sz w:val="18"/>
                <w:szCs w:val="18"/>
              </w:rPr>
            </w:pPr>
            <w:r w:rsidRPr="009756AC">
              <w:rPr>
                <w:rFonts w:ascii="Arial" w:hAnsi="Arial" w:cs="Arial"/>
                <w:b/>
                <w:bCs/>
                <w:color w:val="auto"/>
                <w:sz w:val="18"/>
                <w:szCs w:val="18"/>
              </w:rPr>
              <w:t>Other current payables</w:t>
            </w:r>
          </w:p>
        </w:tc>
        <w:tc>
          <w:tcPr>
            <w:tcW w:w="1296" w:type="dxa"/>
            <w:tcBorders>
              <w:top w:val="nil"/>
              <w:left w:val="nil"/>
              <w:right w:val="nil"/>
            </w:tcBorders>
          </w:tcPr>
          <w:p w14:paraId="386F4A8D"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208BCD1B"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2E483C08"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2433D3BA" w14:textId="77777777" w:rsidR="00307761" w:rsidRPr="009756AC" w:rsidRDefault="00307761" w:rsidP="009756AC">
            <w:pPr>
              <w:jc w:val="right"/>
              <w:rPr>
                <w:rFonts w:ascii="Arial" w:hAnsi="Arial" w:cs="Arial"/>
                <w:color w:val="auto"/>
                <w:sz w:val="18"/>
                <w:szCs w:val="18"/>
              </w:rPr>
            </w:pPr>
          </w:p>
        </w:tc>
      </w:tr>
      <w:tr w:rsidR="009E586B" w:rsidRPr="009756AC" w14:paraId="30BB52F7" w14:textId="77777777" w:rsidTr="00334B84">
        <w:tc>
          <w:tcPr>
            <w:tcW w:w="4363" w:type="dxa"/>
            <w:tcBorders>
              <w:top w:val="nil"/>
              <w:left w:val="nil"/>
              <w:right w:val="nil"/>
            </w:tcBorders>
          </w:tcPr>
          <w:p w14:paraId="1EA2072B" w14:textId="77777777" w:rsidR="009E586B" w:rsidRPr="009756AC" w:rsidRDefault="009E586B" w:rsidP="009E586B">
            <w:pPr>
              <w:ind w:left="540"/>
              <w:rPr>
                <w:rFonts w:ascii="Arial" w:hAnsi="Arial" w:cs="Arial"/>
                <w:color w:val="auto"/>
                <w:sz w:val="18"/>
                <w:szCs w:val="18"/>
              </w:rPr>
            </w:pPr>
            <w:r w:rsidRPr="009756AC">
              <w:rPr>
                <w:rFonts w:ascii="Arial" w:hAnsi="Arial" w:cs="Arial"/>
                <w:color w:val="auto"/>
                <w:sz w:val="18"/>
                <w:szCs w:val="18"/>
              </w:rPr>
              <w:t xml:space="preserve">   Subsidiaries</w:t>
            </w:r>
          </w:p>
        </w:tc>
        <w:tc>
          <w:tcPr>
            <w:tcW w:w="1296" w:type="dxa"/>
            <w:tcBorders>
              <w:left w:val="nil"/>
              <w:right w:val="nil"/>
            </w:tcBorders>
          </w:tcPr>
          <w:p w14:paraId="48F9B1E5" w14:textId="543B2ED9"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right w:val="nil"/>
            </w:tcBorders>
          </w:tcPr>
          <w:p w14:paraId="2E2A7DA7" w14:textId="5CD4B2B7"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right w:val="nil"/>
            </w:tcBorders>
          </w:tcPr>
          <w:p w14:paraId="2F2332E1" w14:textId="66C3134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203</w:t>
            </w:r>
          </w:p>
        </w:tc>
        <w:tc>
          <w:tcPr>
            <w:tcW w:w="1296" w:type="dxa"/>
            <w:tcBorders>
              <w:left w:val="nil"/>
              <w:right w:val="nil"/>
            </w:tcBorders>
          </w:tcPr>
          <w:p w14:paraId="7463B8F4" w14:textId="42DF8069"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5</w:t>
            </w:r>
          </w:p>
        </w:tc>
      </w:tr>
      <w:tr w:rsidR="00307761" w:rsidRPr="009756AC" w14:paraId="309E33B6" w14:textId="77777777" w:rsidTr="00334B84">
        <w:tc>
          <w:tcPr>
            <w:tcW w:w="4363" w:type="dxa"/>
            <w:tcBorders>
              <w:top w:val="nil"/>
              <w:left w:val="nil"/>
              <w:right w:val="nil"/>
            </w:tcBorders>
          </w:tcPr>
          <w:p w14:paraId="70503902"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tcPr>
          <w:p w14:paraId="50A7F976"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571A07E5"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1CADC8D7"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tcPr>
          <w:p w14:paraId="51FEA21E" w14:textId="77777777" w:rsidR="00307761" w:rsidRPr="009756AC" w:rsidRDefault="00307761" w:rsidP="009756AC">
            <w:pPr>
              <w:jc w:val="right"/>
              <w:rPr>
                <w:rFonts w:ascii="Arial" w:hAnsi="Arial" w:cs="Arial"/>
                <w:color w:val="auto"/>
                <w:sz w:val="18"/>
                <w:szCs w:val="18"/>
              </w:rPr>
            </w:pPr>
          </w:p>
        </w:tc>
      </w:tr>
      <w:tr w:rsidR="00307761" w:rsidRPr="009756AC" w14:paraId="1B04B89B" w14:textId="77777777" w:rsidTr="00334B84">
        <w:tc>
          <w:tcPr>
            <w:tcW w:w="4363" w:type="dxa"/>
            <w:tcBorders>
              <w:top w:val="nil"/>
              <w:left w:val="nil"/>
              <w:right w:val="nil"/>
            </w:tcBorders>
          </w:tcPr>
          <w:p w14:paraId="4032ACA7" w14:textId="77777777" w:rsidR="00307761" w:rsidRPr="009756AC" w:rsidRDefault="00307761" w:rsidP="00307761">
            <w:pPr>
              <w:ind w:left="540"/>
              <w:rPr>
                <w:rFonts w:ascii="Arial" w:hAnsi="Arial" w:cs="Arial"/>
                <w:b/>
                <w:bCs/>
                <w:color w:val="auto"/>
                <w:sz w:val="18"/>
                <w:szCs w:val="18"/>
              </w:rPr>
            </w:pPr>
            <w:r w:rsidRPr="009756AC">
              <w:rPr>
                <w:rFonts w:ascii="Arial" w:hAnsi="Arial" w:cs="Arial"/>
                <w:b/>
                <w:bCs/>
                <w:color w:val="auto"/>
                <w:sz w:val="18"/>
                <w:szCs w:val="18"/>
              </w:rPr>
              <w:t>Accrued expenses</w:t>
            </w:r>
          </w:p>
        </w:tc>
        <w:tc>
          <w:tcPr>
            <w:tcW w:w="1296" w:type="dxa"/>
            <w:tcBorders>
              <w:top w:val="nil"/>
              <w:left w:val="nil"/>
              <w:right w:val="nil"/>
            </w:tcBorders>
          </w:tcPr>
          <w:p w14:paraId="73164CD8"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398EF3EE"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3C30B5DF" w14:textId="77777777" w:rsidR="00307761" w:rsidRPr="009756AC" w:rsidRDefault="00307761" w:rsidP="009756AC">
            <w:pPr>
              <w:jc w:val="right"/>
              <w:rPr>
                <w:rFonts w:ascii="Arial" w:hAnsi="Arial" w:cs="Arial"/>
                <w:color w:val="auto"/>
                <w:sz w:val="18"/>
                <w:szCs w:val="18"/>
              </w:rPr>
            </w:pPr>
          </w:p>
        </w:tc>
        <w:tc>
          <w:tcPr>
            <w:tcW w:w="1296" w:type="dxa"/>
            <w:tcBorders>
              <w:top w:val="nil"/>
              <w:left w:val="nil"/>
              <w:right w:val="nil"/>
            </w:tcBorders>
          </w:tcPr>
          <w:p w14:paraId="33BDFFA2" w14:textId="77777777" w:rsidR="00307761" w:rsidRPr="009756AC" w:rsidRDefault="00307761" w:rsidP="009756AC">
            <w:pPr>
              <w:jc w:val="right"/>
              <w:rPr>
                <w:rFonts w:ascii="Arial" w:hAnsi="Arial" w:cs="Arial"/>
                <w:color w:val="auto"/>
                <w:sz w:val="18"/>
                <w:szCs w:val="18"/>
              </w:rPr>
            </w:pPr>
          </w:p>
        </w:tc>
      </w:tr>
      <w:tr w:rsidR="009E586B" w:rsidRPr="009756AC" w14:paraId="3D3FDDAC" w14:textId="77777777" w:rsidTr="00334B84">
        <w:tc>
          <w:tcPr>
            <w:tcW w:w="4363" w:type="dxa"/>
            <w:tcBorders>
              <w:top w:val="nil"/>
              <w:left w:val="nil"/>
              <w:right w:val="nil"/>
            </w:tcBorders>
          </w:tcPr>
          <w:p w14:paraId="1F2AC21D" w14:textId="77777777" w:rsidR="009E586B" w:rsidRPr="009756AC" w:rsidRDefault="009E586B" w:rsidP="009E586B">
            <w:pPr>
              <w:ind w:left="540"/>
              <w:rPr>
                <w:rFonts w:ascii="Arial" w:hAnsi="Arial" w:cs="Arial"/>
                <w:color w:val="auto"/>
                <w:sz w:val="18"/>
                <w:szCs w:val="18"/>
              </w:rPr>
            </w:pPr>
            <w:r w:rsidRPr="009756AC">
              <w:rPr>
                <w:rFonts w:ascii="Arial" w:hAnsi="Arial" w:cs="Arial"/>
                <w:color w:val="auto"/>
                <w:sz w:val="18"/>
                <w:szCs w:val="18"/>
              </w:rPr>
              <w:t xml:space="preserve">   Subsidiaries</w:t>
            </w:r>
          </w:p>
        </w:tc>
        <w:tc>
          <w:tcPr>
            <w:tcW w:w="1296" w:type="dxa"/>
            <w:tcBorders>
              <w:top w:val="nil"/>
              <w:left w:val="nil"/>
              <w:right w:val="nil"/>
            </w:tcBorders>
          </w:tcPr>
          <w:p w14:paraId="4665A807" w14:textId="360382D3"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44EBF80C" w14:textId="11766196"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2B97C698" w14:textId="52A708A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197</w:t>
            </w:r>
          </w:p>
        </w:tc>
        <w:tc>
          <w:tcPr>
            <w:tcW w:w="1296" w:type="dxa"/>
            <w:tcBorders>
              <w:top w:val="nil"/>
              <w:left w:val="nil"/>
              <w:right w:val="nil"/>
            </w:tcBorders>
          </w:tcPr>
          <w:p w14:paraId="78AA6DB6" w14:textId="2408E06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187</w:t>
            </w:r>
          </w:p>
        </w:tc>
      </w:tr>
      <w:tr w:rsidR="009E586B" w:rsidRPr="009756AC" w14:paraId="1EBFF681" w14:textId="77777777" w:rsidTr="00334B84">
        <w:tc>
          <w:tcPr>
            <w:tcW w:w="4363" w:type="dxa"/>
            <w:tcBorders>
              <w:top w:val="nil"/>
              <w:left w:val="nil"/>
              <w:right w:val="nil"/>
            </w:tcBorders>
          </w:tcPr>
          <w:p w14:paraId="5627E161" w14:textId="77777777" w:rsidR="009E586B" w:rsidRPr="009756AC" w:rsidRDefault="009E586B" w:rsidP="009E586B">
            <w:pPr>
              <w:ind w:left="540"/>
              <w:rPr>
                <w:rFonts w:ascii="Arial" w:hAnsi="Arial" w:cs="Arial"/>
                <w:color w:val="auto"/>
                <w:sz w:val="18"/>
                <w:szCs w:val="18"/>
              </w:rPr>
            </w:pPr>
            <w:r w:rsidRPr="009756AC">
              <w:rPr>
                <w:rFonts w:ascii="Arial" w:hAnsi="Arial" w:cs="Arial"/>
                <w:color w:val="auto"/>
                <w:sz w:val="18"/>
                <w:szCs w:val="18"/>
              </w:rPr>
              <w:t xml:space="preserve">   Joint ventures</w:t>
            </w:r>
          </w:p>
        </w:tc>
        <w:tc>
          <w:tcPr>
            <w:tcW w:w="1296" w:type="dxa"/>
            <w:tcBorders>
              <w:left w:val="nil"/>
              <w:bottom w:val="single" w:sz="4" w:space="0" w:color="auto"/>
              <w:right w:val="nil"/>
            </w:tcBorders>
          </w:tcPr>
          <w:p w14:paraId="52FE3488" w14:textId="00AB3C62"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726</w:t>
            </w:r>
          </w:p>
        </w:tc>
        <w:tc>
          <w:tcPr>
            <w:tcW w:w="1296" w:type="dxa"/>
            <w:tcBorders>
              <w:left w:val="nil"/>
              <w:bottom w:val="single" w:sz="4" w:space="0" w:color="auto"/>
              <w:right w:val="nil"/>
            </w:tcBorders>
          </w:tcPr>
          <w:p w14:paraId="7D322DA1" w14:textId="39BDCC16"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435</w:t>
            </w:r>
          </w:p>
        </w:tc>
        <w:tc>
          <w:tcPr>
            <w:tcW w:w="1296" w:type="dxa"/>
            <w:tcBorders>
              <w:left w:val="nil"/>
              <w:bottom w:val="single" w:sz="4" w:space="0" w:color="auto"/>
              <w:right w:val="nil"/>
            </w:tcBorders>
          </w:tcPr>
          <w:p w14:paraId="090D6CBB" w14:textId="1756D1C3"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left w:val="nil"/>
              <w:bottom w:val="single" w:sz="4" w:space="0" w:color="auto"/>
              <w:right w:val="nil"/>
            </w:tcBorders>
          </w:tcPr>
          <w:p w14:paraId="6311037E" w14:textId="09419DE8" w:rsidR="009E586B" w:rsidRPr="009756AC" w:rsidRDefault="009E586B" w:rsidP="009756AC">
            <w:pPr>
              <w:jc w:val="right"/>
              <w:rPr>
                <w:rFonts w:ascii="Arial" w:hAnsi="Arial" w:cs="Arial"/>
                <w:color w:val="auto"/>
                <w:sz w:val="18"/>
                <w:szCs w:val="18"/>
              </w:rPr>
            </w:pPr>
            <w:r w:rsidRPr="009756AC">
              <w:rPr>
                <w:rFonts w:ascii="Arial" w:hAnsi="Arial" w:cs="Arial"/>
                <w:color w:val="auto"/>
                <w:sz w:val="18"/>
                <w:szCs w:val="18"/>
              </w:rPr>
              <w:t>-</w:t>
            </w:r>
          </w:p>
        </w:tc>
      </w:tr>
      <w:tr w:rsidR="00307761" w:rsidRPr="009756AC" w14:paraId="5B18734D" w14:textId="77777777" w:rsidTr="00334B84">
        <w:tc>
          <w:tcPr>
            <w:tcW w:w="4363" w:type="dxa"/>
            <w:tcBorders>
              <w:top w:val="nil"/>
              <w:left w:val="nil"/>
              <w:right w:val="nil"/>
            </w:tcBorders>
          </w:tcPr>
          <w:p w14:paraId="456084C3" w14:textId="77777777" w:rsidR="00307761" w:rsidRPr="009756AC" w:rsidRDefault="00307761" w:rsidP="00307761">
            <w:pPr>
              <w:ind w:left="540"/>
              <w:rPr>
                <w:rFonts w:ascii="Arial" w:hAnsi="Arial" w:cs="Arial"/>
                <w:color w:val="auto"/>
                <w:sz w:val="18"/>
                <w:szCs w:val="18"/>
                <w:cs/>
              </w:rPr>
            </w:pPr>
          </w:p>
        </w:tc>
        <w:tc>
          <w:tcPr>
            <w:tcW w:w="1296" w:type="dxa"/>
            <w:tcBorders>
              <w:top w:val="single" w:sz="4" w:space="0" w:color="auto"/>
              <w:left w:val="nil"/>
              <w:right w:val="nil"/>
            </w:tcBorders>
            <w:vAlign w:val="bottom"/>
          </w:tcPr>
          <w:p w14:paraId="22D1F4C6"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BA811CA"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9BF65A0" w14:textId="77777777" w:rsidR="00307761" w:rsidRPr="009756AC" w:rsidRDefault="00307761" w:rsidP="009756A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EAA6CB0" w14:textId="77777777" w:rsidR="00307761" w:rsidRPr="009756AC" w:rsidRDefault="00307761" w:rsidP="009756AC">
            <w:pPr>
              <w:jc w:val="right"/>
              <w:rPr>
                <w:rFonts w:ascii="Arial" w:hAnsi="Arial" w:cs="Arial"/>
                <w:color w:val="auto"/>
                <w:sz w:val="18"/>
                <w:szCs w:val="18"/>
              </w:rPr>
            </w:pPr>
          </w:p>
        </w:tc>
      </w:tr>
      <w:tr w:rsidR="009E586B" w:rsidRPr="009756AC" w14:paraId="45E4DD79" w14:textId="77777777" w:rsidTr="00334B84">
        <w:tc>
          <w:tcPr>
            <w:tcW w:w="4363" w:type="dxa"/>
            <w:tcBorders>
              <w:top w:val="nil"/>
              <w:left w:val="nil"/>
              <w:bottom w:val="nil"/>
              <w:right w:val="nil"/>
            </w:tcBorders>
          </w:tcPr>
          <w:p w14:paraId="540C493B" w14:textId="77777777" w:rsidR="009E586B" w:rsidRPr="009756AC" w:rsidRDefault="009E586B" w:rsidP="009E586B">
            <w:pPr>
              <w:jc w:val="right"/>
              <w:rPr>
                <w:rFonts w:ascii="Arial" w:hAnsi="Arial" w:cs="Arial"/>
                <w:color w:val="auto"/>
                <w:sz w:val="18"/>
                <w:szCs w:val="18"/>
                <w:cs/>
              </w:rPr>
            </w:pPr>
          </w:p>
        </w:tc>
        <w:tc>
          <w:tcPr>
            <w:tcW w:w="1296" w:type="dxa"/>
            <w:tcBorders>
              <w:top w:val="nil"/>
              <w:left w:val="nil"/>
              <w:bottom w:val="single" w:sz="4" w:space="0" w:color="auto"/>
              <w:right w:val="nil"/>
            </w:tcBorders>
          </w:tcPr>
          <w:p w14:paraId="76624ABA" w14:textId="1EAC0EA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726</w:t>
            </w:r>
          </w:p>
        </w:tc>
        <w:tc>
          <w:tcPr>
            <w:tcW w:w="1296" w:type="dxa"/>
            <w:tcBorders>
              <w:top w:val="nil"/>
              <w:left w:val="nil"/>
              <w:bottom w:val="single" w:sz="4" w:space="0" w:color="auto"/>
              <w:right w:val="nil"/>
            </w:tcBorders>
          </w:tcPr>
          <w:p w14:paraId="33D9A9CC" w14:textId="48D01B5E"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w:t>
            </w:r>
            <w:r w:rsidR="009E586B" w:rsidRPr="009756AC">
              <w:rPr>
                <w:rFonts w:ascii="Arial" w:hAnsi="Arial" w:cs="Arial"/>
                <w:color w:val="auto"/>
                <w:sz w:val="18"/>
                <w:szCs w:val="18"/>
              </w:rPr>
              <w:t>,</w:t>
            </w:r>
            <w:r w:rsidRPr="009756AC">
              <w:rPr>
                <w:rFonts w:ascii="Arial" w:hAnsi="Arial" w:cs="Arial"/>
                <w:color w:val="auto"/>
                <w:sz w:val="18"/>
                <w:szCs w:val="18"/>
              </w:rPr>
              <w:t>435</w:t>
            </w:r>
          </w:p>
        </w:tc>
        <w:tc>
          <w:tcPr>
            <w:tcW w:w="1296" w:type="dxa"/>
            <w:tcBorders>
              <w:top w:val="nil"/>
              <w:left w:val="nil"/>
              <w:bottom w:val="single" w:sz="4" w:space="0" w:color="auto"/>
              <w:right w:val="nil"/>
            </w:tcBorders>
          </w:tcPr>
          <w:p w14:paraId="4053C410" w14:textId="6F738E1D"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197</w:t>
            </w:r>
          </w:p>
        </w:tc>
        <w:tc>
          <w:tcPr>
            <w:tcW w:w="1296" w:type="dxa"/>
            <w:tcBorders>
              <w:top w:val="nil"/>
              <w:left w:val="nil"/>
              <w:bottom w:val="single" w:sz="4" w:space="0" w:color="auto"/>
              <w:right w:val="nil"/>
            </w:tcBorders>
          </w:tcPr>
          <w:p w14:paraId="68956231" w14:textId="150E5371" w:rsidR="009E586B" w:rsidRPr="009756AC" w:rsidRDefault="009C2E4E" w:rsidP="009756AC">
            <w:pPr>
              <w:jc w:val="right"/>
              <w:rPr>
                <w:rFonts w:ascii="Arial" w:hAnsi="Arial" w:cs="Arial"/>
                <w:color w:val="auto"/>
                <w:sz w:val="18"/>
                <w:szCs w:val="18"/>
              </w:rPr>
            </w:pPr>
            <w:r w:rsidRPr="009756AC">
              <w:rPr>
                <w:rFonts w:ascii="Arial" w:hAnsi="Arial" w:cs="Arial"/>
                <w:color w:val="auto"/>
                <w:sz w:val="18"/>
                <w:szCs w:val="18"/>
              </w:rPr>
              <w:t>187</w:t>
            </w:r>
          </w:p>
        </w:tc>
      </w:tr>
    </w:tbl>
    <w:p w14:paraId="78114578" w14:textId="77777777" w:rsidR="00E01101" w:rsidRPr="009756AC" w:rsidRDefault="00E01101" w:rsidP="00697EF1">
      <w:pPr>
        <w:jc w:val="both"/>
        <w:rPr>
          <w:rFonts w:ascii="Arial" w:hAnsi="Arial" w:cs="Arial"/>
          <w:color w:val="auto"/>
          <w:sz w:val="18"/>
          <w:szCs w:val="18"/>
        </w:rPr>
      </w:pPr>
    </w:p>
    <w:p w14:paraId="386CF3CE" w14:textId="177AA359" w:rsidR="00C0642F" w:rsidRPr="009756AC" w:rsidRDefault="00C0642F" w:rsidP="00B74F00">
      <w:pPr>
        <w:ind w:right="0"/>
        <w:rPr>
          <w:rFonts w:ascii="Arial" w:hAnsi="Arial" w:cs="Arial"/>
          <w:color w:val="auto"/>
          <w:sz w:val="18"/>
          <w:szCs w:val="18"/>
        </w:rPr>
      </w:pPr>
      <w:r w:rsidRPr="009756AC">
        <w:rPr>
          <w:rFonts w:ascii="Arial" w:hAnsi="Arial" w:cs="Arial"/>
          <w:color w:val="auto"/>
          <w:sz w:val="18"/>
          <w:szCs w:val="18"/>
        </w:rPr>
        <w:br w:type="page"/>
      </w:r>
    </w:p>
    <w:p w14:paraId="49A2F69E" w14:textId="653A5F11" w:rsidR="00315C12" w:rsidRPr="009756AC" w:rsidRDefault="009C2E4E" w:rsidP="00F67FC4">
      <w:pPr>
        <w:ind w:left="540" w:hanging="540"/>
        <w:rPr>
          <w:rFonts w:ascii="Arial" w:hAnsi="Arial" w:cs="Arial"/>
          <w:b/>
          <w:bCs/>
          <w:color w:val="auto"/>
          <w:sz w:val="18"/>
          <w:szCs w:val="18"/>
        </w:rPr>
      </w:pPr>
      <w:r w:rsidRPr="009756AC">
        <w:rPr>
          <w:rFonts w:ascii="Arial" w:hAnsi="Arial" w:cs="Arial"/>
          <w:b/>
          <w:bCs/>
          <w:color w:val="auto"/>
          <w:sz w:val="18"/>
          <w:szCs w:val="18"/>
        </w:rPr>
        <w:t>35</w:t>
      </w:r>
      <w:r w:rsidR="00E33E4C" w:rsidRPr="009756AC">
        <w:rPr>
          <w:rFonts w:ascii="Arial" w:hAnsi="Arial" w:cs="Arial"/>
          <w:b/>
          <w:bCs/>
          <w:color w:val="auto"/>
          <w:sz w:val="18"/>
          <w:szCs w:val="18"/>
        </w:rPr>
        <w:t>.</w:t>
      </w:r>
      <w:r w:rsidRPr="009756AC">
        <w:rPr>
          <w:rFonts w:ascii="Arial" w:hAnsi="Arial" w:cs="Arial"/>
          <w:b/>
          <w:bCs/>
          <w:color w:val="auto"/>
          <w:sz w:val="18"/>
          <w:szCs w:val="18"/>
        </w:rPr>
        <w:t>4</w:t>
      </w:r>
      <w:r w:rsidR="00315C12" w:rsidRPr="009756AC">
        <w:rPr>
          <w:rFonts w:ascii="Arial" w:hAnsi="Arial" w:cs="Arial"/>
          <w:b/>
          <w:bCs/>
          <w:color w:val="auto"/>
          <w:sz w:val="18"/>
          <w:szCs w:val="18"/>
        </w:rPr>
        <w:tab/>
        <w:t>Dividend receivable</w:t>
      </w:r>
      <w:r w:rsidR="0083141A" w:rsidRPr="009756AC">
        <w:rPr>
          <w:rFonts w:ascii="Arial" w:hAnsi="Arial" w:cs="Arial"/>
          <w:b/>
          <w:bCs/>
          <w:color w:val="auto"/>
          <w:sz w:val="18"/>
          <w:szCs w:val="18"/>
        </w:rPr>
        <w:t>s</w:t>
      </w:r>
      <w:r w:rsidR="00315C12" w:rsidRPr="009756AC">
        <w:rPr>
          <w:rFonts w:ascii="Arial" w:hAnsi="Arial" w:cs="Arial"/>
          <w:b/>
          <w:bCs/>
          <w:color w:val="auto"/>
          <w:sz w:val="18"/>
          <w:szCs w:val="18"/>
        </w:rPr>
        <w:t xml:space="preserve"> </w:t>
      </w:r>
    </w:p>
    <w:p w14:paraId="0BDBE624" w14:textId="77777777" w:rsidR="00315C12" w:rsidRPr="009756AC" w:rsidRDefault="00315C12" w:rsidP="00315C12">
      <w:pPr>
        <w:ind w:left="1077" w:right="11" w:hanging="567"/>
        <w:jc w:val="both"/>
        <w:rPr>
          <w:rFonts w:ascii="Arial" w:hAnsi="Arial" w:cs="Arial"/>
          <w:color w:val="auto"/>
          <w:sz w:val="18"/>
          <w:szCs w:val="18"/>
        </w:rPr>
      </w:pPr>
    </w:p>
    <w:tbl>
      <w:tblPr>
        <w:tblW w:w="9576" w:type="dxa"/>
        <w:tblInd w:w="-34" w:type="dxa"/>
        <w:tblLayout w:type="fixed"/>
        <w:tblLook w:val="0000" w:firstRow="0" w:lastRow="0" w:firstColumn="0" w:lastColumn="0" w:noHBand="0" w:noVBand="0"/>
      </w:tblPr>
      <w:tblGrid>
        <w:gridCol w:w="4392"/>
        <w:gridCol w:w="1296"/>
        <w:gridCol w:w="1296"/>
        <w:gridCol w:w="1296"/>
        <w:gridCol w:w="1296"/>
      </w:tblGrid>
      <w:tr w:rsidR="00315C12" w:rsidRPr="009756AC" w14:paraId="15C018EE" w14:textId="77777777" w:rsidTr="005A5258">
        <w:tc>
          <w:tcPr>
            <w:tcW w:w="4392" w:type="dxa"/>
            <w:tcBorders>
              <w:top w:val="nil"/>
              <w:left w:val="nil"/>
              <w:right w:val="nil"/>
            </w:tcBorders>
          </w:tcPr>
          <w:p w14:paraId="0E18A549" w14:textId="77777777" w:rsidR="00315C12" w:rsidRPr="009756AC" w:rsidRDefault="00315C12" w:rsidP="00B456C1">
            <w:pPr>
              <w:ind w:left="581"/>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62898974" w14:textId="77777777" w:rsidR="00315C12" w:rsidRPr="009756AC" w:rsidRDefault="00315C12" w:rsidP="00F67FC4">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516B2039" w14:textId="77777777" w:rsidR="00315C12" w:rsidRPr="009756AC" w:rsidRDefault="00315C12" w:rsidP="00F67FC4">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39226F" w:rsidRPr="009756AC" w14:paraId="020D63EF" w14:textId="77777777" w:rsidTr="00334B84">
        <w:tc>
          <w:tcPr>
            <w:tcW w:w="4392" w:type="dxa"/>
            <w:tcBorders>
              <w:top w:val="nil"/>
              <w:left w:val="nil"/>
              <w:right w:val="nil"/>
            </w:tcBorders>
          </w:tcPr>
          <w:p w14:paraId="05891D5C" w14:textId="77777777" w:rsidR="0039226F" w:rsidRPr="009756AC" w:rsidRDefault="0039226F" w:rsidP="00B456C1">
            <w:pPr>
              <w:ind w:left="581"/>
              <w:rPr>
                <w:rFonts w:ascii="Arial" w:hAnsi="Arial" w:cs="Arial"/>
                <w:b/>
                <w:bCs/>
                <w:color w:val="auto"/>
                <w:sz w:val="18"/>
                <w:szCs w:val="18"/>
                <w:cs/>
              </w:rPr>
            </w:pPr>
          </w:p>
        </w:tc>
        <w:tc>
          <w:tcPr>
            <w:tcW w:w="1296" w:type="dxa"/>
            <w:tcBorders>
              <w:top w:val="single" w:sz="4" w:space="0" w:color="auto"/>
              <w:left w:val="nil"/>
              <w:right w:val="nil"/>
            </w:tcBorders>
            <w:vAlign w:val="bottom"/>
          </w:tcPr>
          <w:p w14:paraId="7837FD0E" w14:textId="2F89F00E"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16F3E97D" w14:textId="59B175F0"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26512D5D" w14:textId="5D479AF6"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1346112B" w14:textId="758B67F4" w:rsidR="0039226F" w:rsidRPr="009756AC" w:rsidRDefault="009C2E4E" w:rsidP="0039226F">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26A02FC6" w14:textId="77777777" w:rsidTr="00334B84">
        <w:tc>
          <w:tcPr>
            <w:tcW w:w="4392" w:type="dxa"/>
            <w:tcBorders>
              <w:top w:val="nil"/>
              <w:left w:val="nil"/>
              <w:right w:val="nil"/>
            </w:tcBorders>
          </w:tcPr>
          <w:p w14:paraId="56BF7BF9" w14:textId="77777777" w:rsidR="005B6452" w:rsidRPr="009756AC" w:rsidRDefault="005B6452" w:rsidP="00B456C1">
            <w:pPr>
              <w:ind w:left="581"/>
              <w:rPr>
                <w:rFonts w:ascii="Arial" w:hAnsi="Arial" w:cs="Arial"/>
                <w:b/>
                <w:bCs/>
                <w:color w:val="auto"/>
                <w:sz w:val="18"/>
                <w:szCs w:val="18"/>
                <w:cs/>
              </w:rPr>
            </w:pPr>
          </w:p>
        </w:tc>
        <w:tc>
          <w:tcPr>
            <w:tcW w:w="1296" w:type="dxa"/>
            <w:tcBorders>
              <w:left w:val="nil"/>
              <w:right w:val="nil"/>
            </w:tcBorders>
            <w:vAlign w:val="center"/>
          </w:tcPr>
          <w:p w14:paraId="0B03E97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021055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7DD71639"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F7C825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70989E96" w14:textId="77777777" w:rsidTr="00334B84">
        <w:tc>
          <w:tcPr>
            <w:tcW w:w="4392" w:type="dxa"/>
            <w:tcBorders>
              <w:top w:val="nil"/>
              <w:left w:val="nil"/>
              <w:right w:val="nil"/>
            </w:tcBorders>
            <w:vAlign w:val="center"/>
          </w:tcPr>
          <w:p w14:paraId="6A558A4E" w14:textId="77777777" w:rsidR="005B6452" w:rsidRPr="009756AC" w:rsidRDefault="005B6452" w:rsidP="00B456C1">
            <w:pPr>
              <w:tabs>
                <w:tab w:val="left" w:pos="1604"/>
              </w:tabs>
              <w:ind w:left="581"/>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EA7C83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B81BA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309A85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48AEC50"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315C12" w:rsidRPr="009756AC" w14:paraId="15FED7A4" w14:textId="77777777" w:rsidTr="00334B84">
        <w:tc>
          <w:tcPr>
            <w:tcW w:w="4392" w:type="dxa"/>
            <w:tcBorders>
              <w:top w:val="nil"/>
              <w:left w:val="nil"/>
              <w:right w:val="nil"/>
            </w:tcBorders>
            <w:vAlign w:val="center"/>
          </w:tcPr>
          <w:p w14:paraId="2A08E56B" w14:textId="77777777" w:rsidR="00315C12" w:rsidRPr="009756AC" w:rsidRDefault="00315C12" w:rsidP="00B456C1">
            <w:pPr>
              <w:tabs>
                <w:tab w:val="left" w:pos="2430"/>
              </w:tabs>
              <w:ind w:left="581"/>
              <w:rPr>
                <w:rFonts w:ascii="Arial" w:hAnsi="Arial" w:cs="Arial"/>
                <w:b/>
                <w:bCs/>
                <w:color w:val="auto"/>
                <w:sz w:val="18"/>
                <w:szCs w:val="18"/>
              </w:rPr>
            </w:pPr>
            <w:r w:rsidRPr="009756AC">
              <w:rPr>
                <w:rFonts w:ascii="Arial" w:hAnsi="Arial" w:cs="Arial"/>
                <w:b/>
                <w:bCs/>
                <w:color w:val="auto"/>
                <w:sz w:val="18"/>
                <w:szCs w:val="18"/>
              </w:rPr>
              <w:t>Dividend receivable</w:t>
            </w:r>
            <w:r w:rsidR="0083141A" w:rsidRPr="009756AC">
              <w:rPr>
                <w:rFonts w:ascii="Arial" w:hAnsi="Arial" w:cs="Arial"/>
                <w:b/>
                <w:bCs/>
                <w:color w:val="auto"/>
                <w:sz w:val="18"/>
                <w:szCs w:val="18"/>
              </w:rPr>
              <w:t>s</w:t>
            </w:r>
            <w:r w:rsidRPr="009756AC">
              <w:rPr>
                <w:rFonts w:ascii="Arial" w:hAnsi="Arial" w:cs="Arial"/>
                <w:b/>
                <w:bCs/>
                <w:color w:val="auto"/>
                <w:sz w:val="18"/>
                <w:szCs w:val="18"/>
              </w:rPr>
              <w:t xml:space="preserve"> </w:t>
            </w:r>
          </w:p>
        </w:tc>
        <w:tc>
          <w:tcPr>
            <w:tcW w:w="1296" w:type="dxa"/>
            <w:tcBorders>
              <w:top w:val="single" w:sz="4" w:space="0" w:color="auto"/>
              <w:left w:val="nil"/>
              <w:right w:val="nil"/>
            </w:tcBorders>
          </w:tcPr>
          <w:p w14:paraId="3255F657" w14:textId="77777777" w:rsidR="00315C12" w:rsidRPr="009756AC" w:rsidRDefault="00315C12" w:rsidP="00F67FC4">
            <w:pPr>
              <w:jc w:val="right"/>
              <w:rPr>
                <w:rFonts w:ascii="Arial" w:hAnsi="Arial" w:cs="Arial"/>
                <w:color w:val="auto"/>
                <w:sz w:val="18"/>
                <w:szCs w:val="18"/>
              </w:rPr>
            </w:pPr>
          </w:p>
        </w:tc>
        <w:tc>
          <w:tcPr>
            <w:tcW w:w="1296" w:type="dxa"/>
            <w:tcBorders>
              <w:top w:val="single" w:sz="4" w:space="0" w:color="auto"/>
              <w:left w:val="nil"/>
              <w:right w:val="nil"/>
            </w:tcBorders>
          </w:tcPr>
          <w:p w14:paraId="26D8317D" w14:textId="77777777" w:rsidR="00315C12" w:rsidRPr="009756AC" w:rsidRDefault="00315C12" w:rsidP="00F67FC4">
            <w:pPr>
              <w:jc w:val="right"/>
              <w:rPr>
                <w:rFonts w:ascii="Arial" w:hAnsi="Arial" w:cs="Arial"/>
                <w:color w:val="auto"/>
                <w:sz w:val="18"/>
                <w:szCs w:val="18"/>
              </w:rPr>
            </w:pPr>
          </w:p>
        </w:tc>
        <w:tc>
          <w:tcPr>
            <w:tcW w:w="1296" w:type="dxa"/>
            <w:tcBorders>
              <w:top w:val="single" w:sz="4" w:space="0" w:color="auto"/>
              <w:left w:val="nil"/>
              <w:right w:val="nil"/>
            </w:tcBorders>
          </w:tcPr>
          <w:p w14:paraId="4EEF3FA2" w14:textId="77777777" w:rsidR="00315C12" w:rsidRPr="009756AC" w:rsidRDefault="00315C12" w:rsidP="00F67FC4">
            <w:pPr>
              <w:jc w:val="right"/>
              <w:rPr>
                <w:rFonts w:ascii="Arial" w:hAnsi="Arial" w:cs="Arial"/>
                <w:color w:val="auto"/>
                <w:sz w:val="18"/>
                <w:szCs w:val="18"/>
              </w:rPr>
            </w:pPr>
          </w:p>
        </w:tc>
        <w:tc>
          <w:tcPr>
            <w:tcW w:w="1296" w:type="dxa"/>
            <w:tcBorders>
              <w:top w:val="single" w:sz="4" w:space="0" w:color="auto"/>
              <w:left w:val="nil"/>
              <w:right w:val="nil"/>
            </w:tcBorders>
          </w:tcPr>
          <w:p w14:paraId="4B68FEAC" w14:textId="77777777" w:rsidR="00315C12" w:rsidRPr="009756AC" w:rsidRDefault="00315C12" w:rsidP="00F67FC4">
            <w:pPr>
              <w:jc w:val="right"/>
              <w:rPr>
                <w:rFonts w:ascii="Arial" w:hAnsi="Arial" w:cs="Arial"/>
                <w:color w:val="auto"/>
                <w:sz w:val="18"/>
                <w:szCs w:val="18"/>
              </w:rPr>
            </w:pPr>
          </w:p>
        </w:tc>
      </w:tr>
      <w:tr w:rsidR="009E586B" w:rsidRPr="009756AC" w14:paraId="01632849" w14:textId="77777777" w:rsidTr="00334B84">
        <w:tc>
          <w:tcPr>
            <w:tcW w:w="4392" w:type="dxa"/>
            <w:tcBorders>
              <w:top w:val="nil"/>
              <w:left w:val="nil"/>
              <w:right w:val="nil"/>
            </w:tcBorders>
            <w:vAlign w:val="center"/>
          </w:tcPr>
          <w:p w14:paraId="6CA3692B" w14:textId="77777777" w:rsidR="009E586B" w:rsidRPr="009756AC" w:rsidRDefault="009E586B" w:rsidP="009E586B">
            <w:pPr>
              <w:tabs>
                <w:tab w:val="left" w:pos="2610"/>
              </w:tabs>
              <w:ind w:left="581"/>
              <w:rPr>
                <w:rFonts w:ascii="Arial" w:hAnsi="Arial" w:cs="Arial"/>
                <w:color w:val="auto"/>
                <w:sz w:val="18"/>
                <w:szCs w:val="18"/>
              </w:rPr>
            </w:pPr>
            <w:r w:rsidRPr="009756AC">
              <w:rPr>
                <w:rFonts w:ascii="Arial" w:hAnsi="Arial" w:cs="Arial"/>
                <w:color w:val="auto"/>
                <w:sz w:val="18"/>
                <w:szCs w:val="18"/>
              </w:rPr>
              <w:t xml:space="preserve">   Subsidiaries</w:t>
            </w:r>
          </w:p>
        </w:tc>
        <w:tc>
          <w:tcPr>
            <w:tcW w:w="1296" w:type="dxa"/>
            <w:tcBorders>
              <w:top w:val="nil"/>
              <w:left w:val="nil"/>
              <w:right w:val="nil"/>
            </w:tcBorders>
          </w:tcPr>
          <w:p w14:paraId="54069879" w14:textId="3E0484FC"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96" w:type="dxa"/>
            <w:tcBorders>
              <w:top w:val="nil"/>
              <w:left w:val="nil"/>
              <w:right w:val="nil"/>
            </w:tcBorders>
          </w:tcPr>
          <w:p w14:paraId="1C142B8E" w14:textId="02003DD3"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96" w:type="dxa"/>
            <w:tcBorders>
              <w:top w:val="nil"/>
              <w:left w:val="nil"/>
              <w:right w:val="nil"/>
            </w:tcBorders>
          </w:tcPr>
          <w:p w14:paraId="4CD7B902" w14:textId="451CB12B"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59</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c>
          <w:tcPr>
            <w:tcW w:w="1296" w:type="dxa"/>
            <w:tcBorders>
              <w:top w:val="nil"/>
              <w:left w:val="nil"/>
              <w:right w:val="nil"/>
            </w:tcBorders>
          </w:tcPr>
          <w:p w14:paraId="0AE15414" w14:textId="64BFEE37"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r>
      <w:tr w:rsidR="009E586B" w:rsidRPr="009756AC" w14:paraId="5BFACD2A" w14:textId="77777777" w:rsidTr="00334B84">
        <w:tc>
          <w:tcPr>
            <w:tcW w:w="4392" w:type="dxa"/>
            <w:tcBorders>
              <w:top w:val="nil"/>
              <w:left w:val="nil"/>
              <w:right w:val="nil"/>
            </w:tcBorders>
            <w:vAlign w:val="center"/>
          </w:tcPr>
          <w:p w14:paraId="05F50E9A" w14:textId="1D56B04A" w:rsidR="009E586B" w:rsidRPr="009756AC" w:rsidRDefault="009E586B" w:rsidP="009E586B">
            <w:pPr>
              <w:tabs>
                <w:tab w:val="left" w:pos="2610"/>
              </w:tabs>
              <w:ind w:left="581"/>
              <w:rPr>
                <w:rFonts w:ascii="Arial" w:hAnsi="Arial" w:cs="Arial"/>
                <w:color w:val="auto"/>
                <w:sz w:val="18"/>
                <w:szCs w:val="18"/>
              </w:rPr>
            </w:pPr>
            <w:r w:rsidRPr="009756AC">
              <w:rPr>
                <w:rFonts w:ascii="Arial" w:hAnsi="Arial" w:cs="Arial"/>
                <w:color w:val="auto"/>
                <w:sz w:val="18"/>
                <w:szCs w:val="18"/>
              </w:rPr>
              <w:t xml:space="preserve">   Associates</w:t>
            </w:r>
          </w:p>
        </w:tc>
        <w:tc>
          <w:tcPr>
            <w:tcW w:w="1296" w:type="dxa"/>
            <w:tcBorders>
              <w:top w:val="nil"/>
              <w:left w:val="nil"/>
              <w:right w:val="nil"/>
            </w:tcBorders>
          </w:tcPr>
          <w:p w14:paraId="253DE18B" w14:textId="76480792"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300</w:t>
            </w:r>
            <w:r w:rsidRPr="009756AC">
              <w:rPr>
                <w:rFonts w:ascii="Arial" w:hAnsi="Arial" w:cs="Arial"/>
                <w:color w:val="auto"/>
                <w:sz w:val="18"/>
                <w:szCs w:val="18"/>
              </w:rPr>
              <w:t xml:space="preserve"> </w:t>
            </w:r>
          </w:p>
        </w:tc>
        <w:tc>
          <w:tcPr>
            <w:tcW w:w="1296" w:type="dxa"/>
            <w:tcBorders>
              <w:top w:val="nil"/>
              <w:left w:val="nil"/>
              <w:right w:val="nil"/>
            </w:tcBorders>
          </w:tcPr>
          <w:p w14:paraId="520262CB" w14:textId="32DE5C88"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96" w:type="dxa"/>
            <w:tcBorders>
              <w:top w:val="nil"/>
              <w:left w:val="nil"/>
              <w:right w:val="nil"/>
            </w:tcBorders>
          </w:tcPr>
          <w:p w14:paraId="4094E2A8" w14:textId="69D4AD33"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w:t>
            </w:r>
            <w:r w:rsidRPr="009756AC">
              <w:rPr>
                <w:rFonts w:ascii="Arial" w:hAnsi="Arial" w:cs="Arial"/>
                <w:color w:val="auto"/>
                <w:sz w:val="18"/>
                <w:szCs w:val="18"/>
              </w:rPr>
              <w:t>,</w:t>
            </w:r>
            <w:r w:rsidR="009C2E4E" w:rsidRPr="009756AC">
              <w:rPr>
                <w:rFonts w:ascii="Arial" w:hAnsi="Arial" w:cs="Arial"/>
                <w:color w:val="auto"/>
                <w:sz w:val="18"/>
                <w:szCs w:val="18"/>
              </w:rPr>
              <w:t>300</w:t>
            </w:r>
            <w:r w:rsidRPr="009756AC">
              <w:rPr>
                <w:rFonts w:ascii="Arial" w:hAnsi="Arial" w:cs="Arial"/>
                <w:color w:val="auto"/>
                <w:sz w:val="18"/>
                <w:szCs w:val="18"/>
              </w:rPr>
              <w:t xml:space="preserve"> </w:t>
            </w:r>
          </w:p>
        </w:tc>
        <w:tc>
          <w:tcPr>
            <w:tcW w:w="1296" w:type="dxa"/>
            <w:tcBorders>
              <w:top w:val="nil"/>
              <w:left w:val="nil"/>
              <w:right w:val="nil"/>
            </w:tcBorders>
          </w:tcPr>
          <w:p w14:paraId="2AC829DD" w14:textId="22561A1B"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r>
      <w:tr w:rsidR="009E586B" w:rsidRPr="009756AC" w14:paraId="71AAD203" w14:textId="77777777" w:rsidTr="00334B84">
        <w:tc>
          <w:tcPr>
            <w:tcW w:w="4392" w:type="dxa"/>
            <w:tcBorders>
              <w:top w:val="nil"/>
              <w:left w:val="nil"/>
              <w:right w:val="nil"/>
            </w:tcBorders>
          </w:tcPr>
          <w:p w14:paraId="540D21A7" w14:textId="77777777" w:rsidR="009E586B" w:rsidRPr="009756AC" w:rsidRDefault="009E586B" w:rsidP="009E586B">
            <w:pPr>
              <w:tabs>
                <w:tab w:val="left" w:pos="2610"/>
              </w:tabs>
              <w:ind w:left="581"/>
              <w:rPr>
                <w:rFonts w:ascii="Arial" w:hAnsi="Arial" w:cs="Arial"/>
                <w:color w:val="auto"/>
                <w:sz w:val="18"/>
                <w:szCs w:val="18"/>
              </w:rPr>
            </w:pPr>
            <w:r w:rsidRPr="009756AC">
              <w:rPr>
                <w:rFonts w:ascii="Arial" w:hAnsi="Arial" w:cs="Arial"/>
                <w:color w:val="auto"/>
                <w:sz w:val="18"/>
                <w:szCs w:val="18"/>
              </w:rPr>
              <w:t xml:space="preserve">   Joint ventures</w:t>
            </w:r>
          </w:p>
        </w:tc>
        <w:tc>
          <w:tcPr>
            <w:tcW w:w="1296" w:type="dxa"/>
            <w:tcBorders>
              <w:top w:val="nil"/>
              <w:left w:val="nil"/>
              <w:bottom w:val="single" w:sz="4" w:space="0" w:color="auto"/>
              <w:right w:val="nil"/>
            </w:tcBorders>
          </w:tcPr>
          <w:p w14:paraId="16D0F929" w14:textId="4DA4B97B"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600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9F351A4" w14:textId="3782280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600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68FDFD0" w14:textId="262BB468"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488A033B" w14:textId="31FCB0E8"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r>
      <w:tr w:rsidR="00307761" w:rsidRPr="009756AC" w14:paraId="39ADEA68" w14:textId="77777777" w:rsidTr="00334B84">
        <w:tc>
          <w:tcPr>
            <w:tcW w:w="4392" w:type="dxa"/>
            <w:tcBorders>
              <w:top w:val="nil"/>
              <w:left w:val="nil"/>
              <w:right w:val="nil"/>
            </w:tcBorders>
            <w:vAlign w:val="center"/>
          </w:tcPr>
          <w:p w14:paraId="4147A64A" w14:textId="77777777" w:rsidR="00307761" w:rsidRPr="009756AC" w:rsidRDefault="00307761" w:rsidP="00307761">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right w:val="nil"/>
            </w:tcBorders>
          </w:tcPr>
          <w:p w14:paraId="74C33F9E"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tcPr>
          <w:p w14:paraId="016C8F55"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tcPr>
          <w:p w14:paraId="3CC357F7"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tcPr>
          <w:p w14:paraId="2D127F64" w14:textId="77777777" w:rsidR="00307761" w:rsidRPr="009756AC" w:rsidRDefault="00307761" w:rsidP="00307761">
            <w:pPr>
              <w:jc w:val="right"/>
              <w:rPr>
                <w:rFonts w:ascii="Arial" w:hAnsi="Arial" w:cs="Arial"/>
                <w:color w:val="auto"/>
                <w:sz w:val="18"/>
                <w:szCs w:val="18"/>
              </w:rPr>
            </w:pPr>
          </w:p>
        </w:tc>
      </w:tr>
      <w:tr w:rsidR="009E586B" w:rsidRPr="009756AC" w14:paraId="16E8D8E9" w14:textId="77777777" w:rsidTr="00334B84">
        <w:tc>
          <w:tcPr>
            <w:tcW w:w="4392" w:type="dxa"/>
            <w:tcBorders>
              <w:top w:val="nil"/>
              <w:left w:val="nil"/>
              <w:bottom w:val="nil"/>
              <w:right w:val="nil"/>
            </w:tcBorders>
          </w:tcPr>
          <w:p w14:paraId="600671C5" w14:textId="77777777" w:rsidR="009E586B" w:rsidRPr="009756AC" w:rsidRDefault="009E586B" w:rsidP="009E586B">
            <w:pPr>
              <w:ind w:left="581"/>
              <w:rPr>
                <w:rFonts w:ascii="Arial" w:hAnsi="Arial" w:cs="Arial"/>
                <w:color w:val="auto"/>
                <w:sz w:val="18"/>
                <w:szCs w:val="18"/>
                <w:cs/>
              </w:rPr>
            </w:pPr>
          </w:p>
        </w:tc>
        <w:tc>
          <w:tcPr>
            <w:tcW w:w="1296" w:type="dxa"/>
            <w:tcBorders>
              <w:top w:val="nil"/>
              <w:left w:val="nil"/>
              <w:bottom w:val="single" w:sz="4" w:space="0" w:color="auto"/>
              <w:right w:val="nil"/>
            </w:tcBorders>
          </w:tcPr>
          <w:p w14:paraId="7247722C" w14:textId="4FE6D37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7</w:t>
            </w:r>
            <w:r w:rsidRPr="009756AC">
              <w:rPr>
                <w:rFonts w:ascii="Arial" w:hAnsi="Arial" w:cs="Arial"/>
                <w:color w:val="auto"/>
                <w:sz w:val="18"/>
                <w:szCs w:val="18"/>
              </w:rPr>
              <w:t>,</w:t>
            </w:r>
            <w:r w:rsidR="009C2E4E" w:rsidRPr="009756AC">
              <w:rPr>
                <w:rFonts w:ascii="Arial" w:hAnsi="Arial" w:cs="Arial"/>
                <w:color w:val="auto"/>
                <w:sz w:val="18"/>
                <w:szCs w:val="18"/>
              </w:rPr>
              <w:t>900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9F3F97F" w14:textId="116D9CDD"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600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5FB74C2F" w14:textId="457E059E"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63</w:t>
            </w:r>
            <w:r w:rsidRPr="009756AC">
              <w:rPr>
                <w:rFonts w:ascii="Arial" w:hAnsi="Arial" w:cs="Arial"/>
                <w:color w:val="auto"/>
                <w:sz w:val="18"/>
                <w:szCs w:val="18"/>
              </w:rPr>
              <w:t>,</w:t>
            </w:r>
            <w:r w:rsidR="009C2E4E" w:rsidRPr="009756AC">
              <w:rPr>
                <w:rFonts w:ascii="Arial" w:hAnsi="Arial" w:cs="Arial"/>
                <w:color w:val="auto"/>
                <w:sz w:val="18"/>
                <w:szCs w:val="18"/>
              </w:rPr>
              <w:t>300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15F2991E" w14:textId="2FE36A0C"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r>
    </w:tbl>
    <w:p w14:paraId="43244F34" w14:textId="77777777" w:rsidR="00C0642F" w:rsidRPr="009756AC" w:rsidRDefault="00C0642F" w:rsidP="00192797">
      <w:pPr>
        <w:ind w:left="1077" w:right="11" w:hanging="567"/>
        <w:jc w:val="both"/>
        <w:rPr>
          <w:rFonts w:ascii="Arial" w:hAnsi="Arial" w:cs="Arial"/>
          <w:color w:val="auto"/>
          <w:sz w:val="18"/>
          <w:szCs w:val="18"/>
        </w:rPr>
      </w:pPr>
    </w:p>
    <w:p w14:paraId="2010E371" w14:textId="646D9187" w:rsidR="007A3F26" w:rsidRPr="009756AC" w:rsidRDefault="009C2E4E" w:rsidP="00C0642F">
      <w:pPr>
        <w:ind w:left="540" w:hanging="540"/>
        <w:rPr>
          <w:rFonts w:ascii="Arial" w:hAnsi="Arial" w:cs="Arial"/>
          <w:b/>
          <w:bCs/>
          <w:color w:val="auto"/>
          <w:sz w:val="18"/>
          <w:szCs w:val="18"/>
        </w:rPr>
      </w:pPr>
      <w:r w:rsidRPr="009756AC">
        <w:rPr>
          <w:rFonts w:ascii="Arial" w:hAnsi="Arial" w:cs="Arial"/>
          <w:b/>
          <w:bCs/>
          <w:color w:val="auto"/>
          <w:sz w:val="18"/>
          <w:szCs w:val="18"/>
        </w:rPr>
        <w:t>35</w:t>
      </w:r>
      <w:r w:rsidR="007A3F26" w:rsidRPr="009756AC">
        <w:rPr>
          <w:rFonts w:ascii="Arial" w:hAnsi="Arial" w:cs="Arial"/>
          <w:b/>
          <w:bCs/>
          <w:color w:val="auto"/>
          <w:sz w:val="18"/>
          <w:szCs w:val="18"/>
        </w:rPr>
        <w:t>.</w:t>
      </w:r>
      <w:r w:rsidRPr="009756AC">
        <w:rPr>
          <w:rFonts w:ascii="Arial" w:hAnsi="Arial" w:cs="Arial"/>
          <w:b/>
          <w:bCs/>
          <w:color w:val="auto"/>
          <w:sz w:val="18"/>
          <w:szCs w:val="18"/>
        </w:rPr>
        <w:t>5</w:t>
      </w:r>
      <w:r w:rsidR="007A3F26" w:rsidRPr="009756AC">
        <w:rPr>
          <w:rFonts w:ascii="Arial" w:hAnsi="Arial" w:cs="Arial"/>
          <w:b/>
          <w:bCs/>
          <w:color w:val="auto"/>
          <w:sz w:val="18"/>
          <w:szCs w:val="18"/>
          <w:cs/>
        </w:rPr>
        <w:tab/>
      </w:r>
      <w:r w:rsidR="007A3F26" w:rsidRPr="009756AC">
        <w:rPr>
          <w:rFonts w:ascii="Arial" w:hAnsi="Arial" w:cs="Arial"/>
          <w:b/>
          <w:bCs/>
          <w:color w:val="auto"/>
          <w:sz w:val="18"/>
          <w:szCs w:val="18"/>
        </w:rPr>
        <w:t>Short-term loans to related parties</w:t>
      </w:r>
    </w:p>
    <w:p w14:paraId="42F217CE" w14:textId="77777777" w:rsidR="0076359F" w:rsidRPr="009756AC" w:rsidRDefault="0076359F" w:rsidP="004C55D7">
      <w:pPr>
        <w:ind w:left="540"/>
        <w:jc w:val="both"/>
        <w:rPr>
          <w:rFonts w:ascii="Arial" w:hAnsi="Arial" w:cs="Arial"/>
          <w:color w:val="auto"/>
          <w:sz w:val="18"/>
          <w:szCs w:val="18"/>
        </w:rPr>
      </w:pPr>
    </w:p>
    <w:tbl>
      <w:tblPr>
        <w:tblW w:w="9540" w:type="dxa"/>
        <w:tblLayout w:type="fixed"/>
        <w:tblLook w:val="0000" w:firstRow="0" w:lastRow="0" w:firstColumn="0" w:lastColumn="0" w:noHBand="0" w:noVBand="0"/>
      </w:tblPr>
      <w:tblGrid>
        <w:gridCol w:w="4356"/>
        <w:gridCol w:w="1296"/>
        <w:gridCol w:w="1296"/>
        <w:gridCol w:w="1296"/>
        <w:gridCol w:w="1296"/>
      </w:tblGrid>
      <w:tr w:rsidR="0076359F" w:rsidRPr="009756AC" w14:paraId="342D1D6D" w14:textId="77777777" w:rsidTr="006C5F90">
        <w:tc>
          <w:tcPr>
            <w:tcW w:w="4356" w:type="dxa"/>
            <w:tcBorders>
              <w:top w:val="nil"/>
              <w:left w:val="nil"/>
              <w:right w:val="nil"/>
            </w:tcBorders>
            <w:vAlign w:val="center"/>
          </w:tcPr>
          <w:p w14:paraId="5C8804B0" w14:textId="77777777" w:rsidR="0076359F" w:rsidRPr="009756AC" w:rsidRDefault="0076359F" w:rsidP="00B456C1">
            <w:pPr>
              <w:ind w:left="540"/>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6928BF62" w14:textId="77777777" w:rsidR="0076359F" w:rsidRPr="009756AC" w:rsidRDefault="0076359F" w:rsidP="00032E81">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5B42FE92" w14:textId="77777777" w:rsidR="0076359F" w:rsidRPr="009756AC" w:rsidRDefault="0076359F" w:rsidP="00032E81">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B0793A" w:rsidRPr="009756AC" w14:paraId="43B5E911" w14:textId="77777777" w:rsidTr="006C5F90">
        <w:tc>
          <w:tcPr>
            <w:tcW w:w="4356" w:type="dxa"/>
            <w:tcBorders>
              <w:top w:val="nil"/>
              <w:left w:val="nil"/>
              <w:right w:val="nil"/>
            </w:tcBorders>
            <w:vAlign w:val="center"/>
          </w:tcPr>
          <w:p w14:paraId="41CEB823" w14:textId="77777777" w:rsidR="00B0793A" w:rsidRPr="009756AC" w:rsidRDefault="00B0793A" w:rsidP="00B456C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327AF2E1" w14:textId="5135539C"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31C46540" w14:textId="2FE0E974"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566D14FA" w14:textId="68F60EA3"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31CA94A9" w14:textId="68B79AF4"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58EE8645" w14:textId="77777777" w:rsidTr="006C5F90">
        <w:tc>
          <w:tcPr>
            <w:tcW w:w="4356" w:type="dxa"/>
            <w:tcBorders>
              <w:top w:val="nil"/>
              <w:left w:val="nil"/>
              <w:right w:val="nil"/>
            </w:tcBorders>
            <w:vAlign w:val="center"/>
          </w:tcPr>
          <w:p w14:paraId="34BB0A91" w14:textId="77777777" w:rsidR="005B6452" w:rsidRPr="009756AC" w:rsidRDefault="005B6452" w:rsidP="00B456C1">
            <w:pPr>
              <w:ind w:left="540"/>
              <w:rPr>
                <w:rFonts w:ascii="Arial" w:hAnsi="Arial" w:cs="Arial"/>
                <w:color w:val="auto"/>
                <w:sz w:val="18"/>
                <w:szCs w:val="18"/>
              </w:rPr>
            </w:pPr>
          </w:p>
        </w:tc>
        <w:tc>
          <w:tcPr>
            <w:tcW w:w="1296" w:type="dxa"/>
            <w:tcBorders>
              <w:left w:val="nil"/>
              <w:right w:val="nil"/>
            </w:tcBorders>
            <w:vAlign w:val="center"/>
          </w:tcPr>
          <w:p w14:paraId="06912AE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0A27ABA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2EF1B17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0931DCC1"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633B0F06" w14:textId="77777777" w:rsidTr="006C5F90">
        <w:tc>
          <w:tcPr>
            <w:tcW w:w="4356" w:type="dxa"/>
            <w:tcBorders>
              <w:top w:val="nil"/>
              <w:left w:val="nil"/>
              <w:right w:val="nil"/>
            </w:tcBorders>
            <w:vAlign w:val="center"/>
          </w:tcPr>
          <w:p w14:paraId="51A1DAB5" w14:textId="77777777" w:rsidR="005B6452" w:rsidRPr="009756AC" w:rsidRDefault="005B6452" w:rsidP="00B456C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950433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72EAF2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5024AC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3FB8572"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76359F" w:rsidRPr="009756AC" w14:paraId="4E54F91D" w14:textId="77777777" w:rsidTr="006C5F90">
        <w:tc>
          <w:tcPr>
            <w:tcW w:w="4356" w:type="dxa"/>
            <w:tcBorders>
              <w:top w:val="nil"/>
              <w:left w:val="nil"/>
              <w:right w:val="nil"/>
            </w:tcBorders>
          </w:tcPr>
          <w:p w14:paraId="6BBC4440" w14:textId="77777777" w:rsidR="0076359F" w:rsidRPr="009756AC" w:rsidRDefault="0076359F" w:rsidP="00B456C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30933ABF" w14:textId="77777777" w:rsidR="0076359F" w:rsidRPr="009756AC" w:rsidRDefault="0076359F"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416FA8" w14:textId="77777777" w:rsidR="0076359F" w:rsidRPr="009756AC" w:rsidRDefault="0076359F"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8653156" w14:textId="77777777" w:rsidR="0076359F" w:rsidRPr="009756AC" w:rsidRDefault="0076359F"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D2277A7" w14:textId="77777777" w:rsidR="0076359F" w:rsidRPr="009756AC" w:rsidRDefault="0076359F" w:rsidP="00032E81">
            <w:pPr>
              <w:jc w:val="right"/>
              <w:rPr>
                <w:rFonts w:ascii="Arial" w:hAnsi="Arial" w:cs="Arial"/>
                <w:color w:val="auto"/>
                <w:sz w:val="18"/>
                <w:szCs w:val="18"/>
              </w:rPr>
            </w:pPr>
          </w:p>
        </w:tc>
      </w:tr>
      <w:tr w:rsidR="009E586B" w:rsidRPr="009756AC" w14:paraId="2CD1D10C" w14:textId="77777777" w:rsidTr="006C5F90">
        <w:trPr>
          <w:trHeight w:val="74"/>
        </w:trPr>
        <w:tc>
          <w:tcPr>
            <w:tcW w:w="4356" w:type="dxa"/>
            <w:tcBorders>
              <w:top w:val="nil"/>
              <w:left w:val="nil"/>
              <w:right w:val="nil"/>
            </w:tcBorders>
            <w:vAlign w:val="center"/>
          </w:tcPr>
          <w:p w14:paraId="2CE5B743"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Subsidiaries</w:t>
            </w:r>
          </w:p>
        </w:tc>
        <w:tc>
          <w:tcPr>
            <w:tcW w:w="1296" w:type="dxa"/>
            <w:tcBorders>
              <w:top w:val="nil"/>
              <w:left w:val="nil"/>
              <w:right w:val="nil"/>
            </w:tcBorders>
          </w:tcPr>
          <w:p w14:paraId="03B44422" w14:textId="2987D239"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35A68812" w14:textId="2AAFCD99"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96" w:type="dxa"/>
            <w:tcBorders>
              <w:top w:val="nil"/>
              <w:left w:val="nil"/>
              <w:right w:val="nil"/>
            </w:tcBorders>
          </w:tcPr>
          <w:p w14:paraId="50BEEB76" w14:textId="38302C06"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26</w:t>
            </w:r>
            <w:r w:rsidR="009E586B" w:rsidRPr="009756AC">
              <w:rPr>
                <w:rFonts w:ascii="Arial" w:hAnsi="Arial" w:cs="Arial"/>
                <w:color w:val="auto"/>
                <w:sz w:val="18"/>
                <w:szCs w:val="18"/>
              </w:rPr>
              <w:t>,</w:t>
            </w:r>
            <w:r w:rsidRPr="009756AC">
              <w:rPr>
                <w:rFonts w:ascii="Arial" w:hAnsi="Arial" w:cs="Arial"/>
                <w:color w:val="auto"/>
                <w:sz w:val="18"/>
                <w:szCs w:val="18"/>
              </w:rPr>
              <w:t>000</w:t>
            </w:r>
          </w:p>
        </w:tc>
        <w:tc>
          <w:tcPr>
            <w:tcW w:w="1296" w:type="dxa"/>
            <w:tcBorders>
              <w:top w:val="nil"/>
              <w:left w:val="nil"/>
              <w:right w:val="nil"/>
            </w:tcBorders>
          </w:tcPr>
          <w:p w14:paraId="475BEE4D" w14:textId="2AD7404C"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30</w:t>
            </w:r>
            <w:r w:rsidR="009E586B" w:rsidRPr="009756AC">
              <w:rPr>
                <w:rFonts w:ascii="Arial" w:hAnsi="Arial" w:cs="Arial"/>
                <w:color w:val="auto"/>
                <w:sz w:val="18"/>
                <w:szCs w:val="18"/>
              </w:rPr>
              <w:t>,</w:t>
            </w:r>
            <w:r w:rsidRPr="009756AC">
              <w:rPr>
                <w:rFonts w:ascii="Arial" w:hAnsi="Arial" w:cs="Arial"/>
                <w:color w:val="auto"/>
                <w:sz w:val="18"/>
                <w:szCs w:val="18"/>
              </w:rPr>
              <w:t>000</w:t>
            </w:r>
          </w:p>
        </w:tc>
      </w:tr>
      <w:tr w:rsidR="009E586B" w:rsidRPr="009756AC" w14:paraId="35E43B3B" w14:textId="77777777" w:rsidTr="006C5F90">
        <w:tc>
          <w:tcPr>
            <w:tcW w:w="4356" w:type="dxa"/>
            <w:tcBorders>
              <w:top w:val="nil"/>
              <w:left w:val="nil"/>
              <w:right w:val="nil"/>
            </w:tcBorders>
          </w:tcPr>
          <w:p w14:paraId="084D815F" w14:textId="77777777" w:rsidR="009E586B" w:rsidRPr="009756AC" w:rsidRDefault="009E586B" w:rsidP="009E586B">
            <w:pPr>
              <w:tabs>
                <w:tab w:val="left" w:pos="2610"/>
              </w:tabs>
              <w:ind w:left="540"/>
              <w:rPr>
                <w:rFonts w:ascii="Arial" w:hAnsi="Arial" w:cs="Arial"/>
                <w:color w:val="auto"/>
                <w:sz w:val="18"/>
                <w:szCs w:val="18"/>
              </w:rPr>
            </w:pPr>
            <w:r w:rsidRPr="009756AC">
              <w:rPr>
                <w:rFonts w:ascii="Arial" w:hAnsi="Arial" w:cs="Arial"/>
                <w:color w:val="auto"/>
                <w:sz w:val="18"/>
                <w:szCs w:val="18"/>
              </w:rPr>
              <w:t>Joint ventures</w:t>
            </w:r>
          </w:p>
        </w:tc>
        <w:tc>
          <w:tcPr>
            <w:tcW w:w="1296" w:type="dxa"/>
            <w:tcBorders>
              <w:left w:val="nil"/>
              <w:bottom w:val="single" w:sz="4" w:space="0" w:color="auto"/>
              <w:right w:val="nil"/>
            </w:tcBorders>
          </w:tcPr>
          <w:p w14:paraId="2068BBFB" w14:textId="5549C24E"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bottom w:val="single" w:sz="4" w:space="0" w:color="auto"/>
              <w:right w:val="nil"/>
            </w:tcBorders>
          </w:tcPr>
          <w:p w14:paraId="6D0054F0" w14:textId="40216995"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bottom w:val="single" w:sz="4" w:space="0" w:color="auto"/>
              <w:right w:val="nil"/>
            </w:tcBorders>
          </w:tcPr>
          <w:p w14:paraId="40C76357" w14:textId="0925FFC4"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bottom w:val="single" w:sz="4" w:space="0" w:color="auto"/>
              <w:right w:val="nil"/>
            </w:tcBorders>
          </w:tcPr>
          <w:p w14:paraId="3C3AC6AA" w14:textId="32C9A1B0"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471</w:t>
            </w:r>
          </w:p>
        </w:tc>
      </w:tr>
      <w:tr w:rsidR="00307761" w:rsidRPr="009756AC" w14:paraId="75495CF2" w14:textId="77777777" w:rsidTr="006C5F90">
        <w:tc>
          <w:tcPr>
            <w:tcW w:w="4356" w:type="dxa"/>
            <w:tcBorders>
              <w:top w:val="nil"/>
              <w:left w:val="nil"/>
              <w:right w:val="nil"/>
            </w:tcBorders>
          </w:tcPr>
          <w:p w14:paraId="0FC10740" w14:textId="77777777" w:rsidR="00307761" w:rsidRPr="009756AC" w:rsidRDefault="00307761" w:rsidP="00307761">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tcPr>
          <w:p w14:paraId="7B3FDA4B"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tcPr>
          <w:p w14:paraId="5BA66A5A"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tcPr>
          <w:p w14:paraId="1A4AE952"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tcPr>
          <w:p w14:paraId="46E5B479" w14:textId="77777777" w:rsidR="00307761" w:rsidRPr="009756AC" w:rsidRDefault="00307761" w:rsidP="00307761">
            <w:pPr>
              <w:jc w:val="right"/>
              <w:rPr>
                <w:rFonts w:ascii="Arial" w:hAnsi="Arial" w:cs="Arial"/>
                <w:color w:val="auto"/>
                <w:sz w:val="18"/>
                <w:szCs w:val="18"/>
              </w:rPr>
            </w:pPr>
          </w:p>
        </w:tc>
      </w:tr>
      <w:tr w:rsidR="009E586B" w:rsidRPr="009756AC" w14:paraId="4DBD7D2B" w14:textId="77777777" w:rsidTr="006C5F90">
        <w:tc>
          <w:tcPr>
            <w:tcW w:w="4356" w:type="dxa"/>
            <w:tcBorders>
              <w:top w:val="nil"/>
              <w:left w:val="nil"/>
              <w:right w:val="nil"/>
            </w:tcBorders>
          </w:tcPr>
          <w:p w14:paraId="1A7FABB3" w14:textId="77777777" w:rsidR="009E586B" w:rsidRPr="009756AC" w:rsidRDefault="009E586B" w:rsidP="009E586B">
            <w:pPr>
              <w:tabs>
                <w:tab w:val="left" w:pos="2610"/>
              </w:tabs>
              <w:ind w:left="540"/>
              <w:rPr>
                <w:rFonts w:ascii="Arial" w:hAnsi="Arial" w:cs="Arial"/>
                <w:color w:val="auto"/>
                <w:sz w:val="18"/>
                <w:szCs w:val="18"/>
              </w:rPr>
            </w:pPr>
          </w:p>
        </w:tc>
        <w:tc>
          <w:tcPr>
            <w:tcW w:w="1296" w:type="dxa"/>
            <w:tcBorders>
              <w:left w:val="nil"/>
              <w:bottom w:val="single" w:sz="4" w:space="0" w:color="auto"/>
              <w:right w:val="nil"/>
            </w:tcBorders>
          </w:tcPr>
          <w:p w14:paraId="2EEAA834" w14:textId="26885C68"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bottom w:val="single" w:sz="4" w:space="0" w:color="auto"/>
              <w:right w:val="nil"/>
            </w:tcBorders>
          </w:tcPr>
          <w:p w14:paraId="7B4392E0" w14:textId="3A519E14"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bottom w:val="single" w:sz="4" w:space="0" w:color="auto"/>
              <w:right w:val="nil"/>
            </w:tcBorders>
          </w:tcPr>
          <w:p w14:paraId="6A66A038" w14:textId="654E7C81"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28</w:t>
            </w:r>
            <w:r w:rsidR="009E586B" w:rsidRPr="009756AC">
              <w:rPr>
                <w:rFonts w:ascii="Arial" w:hAnsi="Arial" w:cs="Arial"/>
                <w:color w:val="auto"/>
                <w:sz w:val="18"/>
                <w:szCs w:val="18"/>
              </w:rPr>
              <w:t>,</w:t>
            </w:r>
            <w:r w:rsidRPr="009756AC">
              <w:rPr>
                <w:rFonts w:ascii="Arial" w:hAnsi="Arial" w:cs="Arial"/>
                <w:color w:val="auto"/>
                <w:sz w:val="18"/>
                <w:szCs w:val="18"/>
              </w:rPr>
              <w:t>471</w:t>
            </w:r>
          </w:p>
        </w:tc>
        <w:tc>
          <w:tcPr>
            <w:tcW w:w="1296" w:type="dxa"/>
            <w:tcBorders>
              <w:left w:val="nil"/>
              <w:bottom w:val="single" w:sz="4" w:space="0" w:color="auto"/>
              <w:right w:val="nil"/>
            </w:tcBorders>
          </w:tcPr>
          <w:p w14:paraId="7E1D867E" w14:textId="5F2AE354"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32</w:t>
            </w:r>
            <w:r w:rsidR="009E586B" w:rsidRPr="009756AC">
              <w:rPr>
                <w:rFonts w:ascii="Arial" w:hAnsi="Arial" w:cs="Arial"/>
                <w:color w:val="auto"/>
                <w:sz w:val="18"/>
                <w:szCs w:val="18"/>
              </w:rPr>
              <w:t>,</w:t>
            </w:r>
            <w:r w:rsidRPr="009756AC">
              <w:rPr>
                <w:rFonts w:ascii="Arial" w:hAnsi="Arial" w:cs="Arial"/>
                <w:color w:val="auto"/>
                <w:sz w:val="18"/>
                <w:szCs w:val="18"/>
              </w:rPr>
              <w:t>471</w:t>
            </w:r>
          </w:p>
        </w:tc>
      </w:tr>
    </w:tbl>
    <w:p w14:paraId="0FDA8A7F" w14:textId="77777777" w:rsidR="00344898" w:rsidRPr="009756AC" w:rsidRDefault="00344898" w:rsidP="00697EF1">
      <w:pPr>
        <w:ind w:left="540" w:right="27"/>
        <w:jc w:val="both"/>
        <w:rPr>
          <w:rFonts w:ascii="Arial" w:hAnsi="Arial" w:cs="Arial"/>
          <w:color w:val="auto"/>
          <w:spacing w:val="-4"/>
          <w:sz w:val="18"/>
          <w:szCs w:val="18"/>
        </w:rPr>
      </w:pPr>
    </w:p>
    <w:p w14:paraId="4DFFE614" w14:textId="7BE1C135" w:rsidR="00DD46B4" w:rsidRPr="009756AC" w:rsidRDefault="00DD46B4" w:rsidP="00192797">
      <w:pPr>
        <w:ind w:left="540" w:right="9"/>
        <w:jc w:val="both"/>
        <w:rPr>
          <w:rFonts w:ascii="Arial" w:hAnsi="Arial" w:cs="Arial"/>
          <w:color w:val="auto"/>
          <w:sz w:val="18"/>
          <w:szCs w:val="18"/>
        </w:rPr>
      </w:pPr>
      <w:r w:rsidRPr="009756AC">
        <w:rPr>
          <w:rFonts w:ascii="Arial" w:hAnsi="Arial" w:cs="Arial"/>
          <w:color w:val="auto"/>
          <w:sz w:val="18"/>
          <w:szCs w:val="18"/>
        </w:rPr>
        <w:t xml:space="preserve">Short-term loans to related parties, which are denominated in Thai Baht, carry interest at the rates of </w:t>
      </w:r>
      <w:r w:rsidR="009C2E4E" w:rsidRPr="009756AC">
        <w:rPr>
          <w:rFonts w:ascii="Arial" w:hAnsi="Arial" w:cs="Arial"/>
          <w:color w:val="auto"/>
          <w:sz w:val="18"/>
          <w:szCs w:val="18"/>
        </w:rPr>
        <w:t>1</w:t>
      </w:r>
      <w:r w:rsidR="009E586B" w:rsidRPr="009756AC">
        <w:rPr>
          <w:rFonts w:ascii="Arial" w:hAnsi="Arial" w:cs="Arial"/>
          <w:color w:val="auto"/>
          <w:sz w:val="18"/>
          <w:szCs w:val="18"/>
        </w:rPr>
        <w:t>.</w:t>
      </w:r>
      <w:r w:rsidR="009C2E4E" w:rsidRPr="009756AC">
        <w:rPr>
          <w:rFonts w:ascii="Arial" w:hAnsi="Arial" w:cs="Arial"/>
          <w:color w:val="auto"/>
          <w:sz w:val="18"/>
          <w:szCs w:val="18"/>
        </w:rPr>
        <w:t>00</w:t>
      </w:r>
      <w:r w:rsidR="009E586B" w:rsidRPr="009756AC">
        <w:rPr>
          <w:rFonts w:ascii="Arial" w:hAnsi="Arial" w:cs="Arial"/>
          <w:color w:val="auto"/>
          <w:sz w:val="18"/>
          <w:szCs w:val="18"/>
        </w:rPr>
        <w:t xml:space="preserve">% - </w:t>
      </w:r>
      <w:r w:rsidR="009C2E4E" w:rsidRPr="009756AC">
        <w:rPr>
          <w:rFonts w:ascii="Arial" w:hAnsi="Arial" w:cs="Arial"/>
          <w:color w:val="auto"/>
          <w:sz w:val="18"/>
          <w:szCs w:val="18"/>
        </w:rPr>
        <w:t>6</w:t>
      </w:r>
      <w:r w:rsidR="009E586B" w:rsidRPr="009756AC">
        <w:rPr>
          <w:rFonts w:ascii="Arial" w:hAnsi="Arial" w:cs="Arial"/>
          <w:color w:val="auto"/>
          <w:sz w:val="18"/>
          <w:szCs w:val="18"/>
        </w:rPr>
        <w:t>.</w:t>
      </w:r>
      <w:r w:rsidR="009C2E4E" w:rsidRPr="009756AC">
        <w:rPr>
          <w:rFonts w:ascii="Arial" w:hAnsi="Arial" w:cs="Arial"/>
          <w:color w:val="auto"/>
          <w:sz w:val="18"/>
          <w:szCs w:val="18"/>
        </w:rPr>
        <w:t>55</w:t>
      </w:r>
      <w:r w:rsidRPr="009756AC">
        <w:rPr>
          <w:rFonts w:ascii="Arial" w:hAnsi="Arial" w:cs="Arial"/>
          <w:color w:val="auto"/>
          <w:sz w:val="18"/>
          <w:szCs w:val="18"/>
        </w:rPr>
        <w:t>% per annum (</w:t>
      </w:r>
      <w:r w:rsidR="009C2E4E" w:rsidRPr="009756AC">
        <w:rPr>
          <w:rFonts w:ascii="Arial" w:hAnsi="Arial" w:cs="Arial"/>
          <w:color w:val="auto"/>
          <w:sz w:val="18"/>
          <w:szCs w:val="18"/>
        </w:rPr>
        <w:t>2024</w:t>
      </w:r>
      <w:r w:rsidRPr="009756AC">
        <w:rPr>
          <w:rFonts w:ascii="Arial" w:hAnsi="Arial" w:cs="Arial"/>
          <w:color w:val="auto"/>
          <w:sz w:val="18"/>
          <w:szCs w:val="18"/>
        </w:rPr>
        <w:t xml:space="preserve">: </w:t>
      </w:r>
      <w:r w:rsidR="009C2E4E" w:rsidRPr="009756AC">
        <w:rPr>
          <w:rFonts w:ascii="Arial" w:hAnsi="Arial" w:cs="Arial"/>
          <w:color w:val="auto"/>
          <w:sz w:val="18"/>
          <w:szCs w:val="18"/>
        </w:rPr>
        <w:t>6</w:t>
      </w:r>
      <w:r w:rsidR="00307761" w:rsidRPr="009756AC">
        <w:rPr>
          <w:rFonts w:ascii="Arial" w:hAnsi="Arial" w:cs="Arial"/>
          <w:color w:val="auto"/>
          <w:sz w:val="18"/>
          <w:szCs w:val="18"/>
        </w:rPr>
        <w:t>.</w:t>
      </w:r>
      <w:r w:rsidR="009C2E4E" w:rsidRPr="009756AC">
        <w:rPr>
          <w:rFonts w:ascii="Arial" w:hAnsi="Arial" w:cs="Arial"/>
          <w:color w:val="auto"/>
          <w:sz w:val="18"/>
          <w:szCs w:val="18"/>
        </w:rPr>
        <w:t>05</w:t>
      </w:r>
      <w:r w:rsidR="00853CF4" w:rsidRPr="009756AC">
        <w:rPr>
          <w:rFonts w:ascii="Arial" w:hAnsi="Arial" w:cs="Arial"/>
          <w:color w:val="auto"/>
          <w:sz w:val="18"/>
          <w:szCs w:val="18"/>
        </w:rPr>
        <w:t xml:space="preserve">% - </w:t>
      </w:r>
      <w:r w:rsidR="009C2E4E" w:rsidRPr="009756AC">
        <w:rPr>
          <w:rFonts w:ascii="Arial" w:hAnsi="Arial" w:cs="Arial"/>
          <w:color w:val="auto"/>
          <w:sz w:val="18"/>
          <w:szCs w:val="18"/>
        </w:rPr>
        <w:t>7</w:t>
      </w:r>
      <w:r w:rsidR="00307761" w:rsidRPr="009756AC">
        <w:rPr>
          <w:rFonts w:ascii="Arial" w:hAnsi="Arial" w:cs="Arial"/>
          <w:color w:val="auto"/>
          <w:sz w:val="18"/>
          <w:szCs w:val="18"/>
        </w:rPr>
        <w:t>.</w:t>
      </w:r>
      <w:r w:rsidR="009C2E4E" w:rsidRPr="009756AC">
        <w:rPr>
          <w:rFonts w:ascii="Arial" w:hAnsi="Arial" w:cs="Arial"/>
          <w:color w:val="auto"/>
          <w:sz w:val="18"/>
          <w:szCs w:val="18"/>
        </w:rPr>
        <w:t>05</w:t>
      </w:r>
      <w:r w:rsidRPr="009756AC">
        <w:rPr>
          <w:rFonts w:ascii="Arial" w:hAnsi="Arial" w:cs="Arial"/>
          <w:color w:val="auto"/>
          <w:sz w:val="18"/>
          <w:szCs w:val="18"/>
        </w:rPr>
        <w:t>% per annum) and are due at call.</w:t>
      </w:r>
    </w:p>
    <w:p w14:paraId="6D2A7317" w14:textId="77777777" w:rsidR="00211073" w:rsidRPr="009756AC" w:rsidRDefault="00211073" w:rsidP="00697EF1">
      <w:pPr>
        <w:ind w:left="540" w:right="0"/>
        <w:jc w:val="both"/>
        <w:rPr>
          <w:rFonts w:ascii="Arial" w:hAnsi="Arial" w:cs="Arial"/>
          <w:color w:val="auto"/>
          <w:sz w:val="18"/>
          <w:szCs w:val="18"/>
        </w:rPr>
      </w:pPr>
    </w:p>
    <w:p w14:paraId="108E33CB" w14:textId="77777777" w:rsidR="00211073" w:rsidRPr="009756AC" w:rsidRDefault="00211073" w:rsidP="00697EF1">
      <w:pPr>
        <w:ind w:left="540" w:right="0"/>
        <w:jc w:val="both"/>
        <w:rPr>
          <w:rFonts w:ascii="Arial" w:hAnsi="Arial" w:cs="Arial"/>
          <w:color w:val="auto"/>
          <w:sz w:val="18"/>
          <w:szCs w:val="18"/>
        </w:rPr>
      </w:pPr>
      <w:r w:rsidRPr="009756AC">
        <w:rPr>
          <w:rFonts w:ascii="Arial" w:hAnsi="Arial" w:cs="Arial"/>
          <w:color w:val="auto"/>
          <w:sz w:val="18"/>
          <w:szCs w:val="18"/>
        </w:rPr>
        <w:t xml:space="preserve">The movement of short-term loans to related parties during the year is as follows: </w:t>
      </w:r>
    </w:p>
    <w:p w14:paraId="3A659EBB" w14:textId="77777777" w:rsidR="00344898" w:rsidRPr="009756AC" w:rsidRDefault="00344898" w:rsidP="00697EF1">
      <w:pPr>
        <w:ind w:left="540" w:right="27"/>
        <w:jc w:val="both"/>
        <w:rPr>
          <w:rFonts w:ascii="Arial" w:hAnsi="Arial" w:cs="Arial"/>
          <w:color w:val="auto"/>
          <w:spacing w:val="-4"/>
          <w:sz w:val="18"/>
          <w:szCs w:val="18"/>
        </w:rPr>
      </w:pPr>
    </w:p>
    <w:tbl>
      <w:tblPr>
        <w:tblW w:w="8988" w:type="dxa"/>
        <w:tblInd w:w="558" w:type="dxa"/>
        <w:tblLayout w:type="fixed"/>
        <w:tblLook w:val="04A0" w:firstRow="1" w:lastRow="0" w:firstColumn="1" w:lastColumn="0" w:noHBand="0" w:noVBand="1"/>
      </w:tblPr>
      <w:tblGrid>
        <w:gridCol w:w="3888"/>
        <w:gridCol w:w="1275"/>
        <w:gridCol w:w="1275"/>
        <w:gridCol w:w="1275"/>
        <w:gridCol w:w="1275"/>
      </w:tblGrid>
      <w:tr w:rsidR="00C26740" w:rsidRPr="009756AC" w14:paraId="57FDD155" w14:textId="77777777" w:rsidTr="00192797">
        <w:tc>
          <w:tcPr>
            <w:tcW w:w="3888" w:type="dxa"/>
            <w:vAlign w:val="bottom"/>
          </w:tcPr>
          <w:p w14:paraId="6787374F" w14:textId="77777777" w:rsidR="00C26740" w:rsidRPr="009756AC" w:rsidRDefault="00C26740" w:rsidP="00C26740">
            <w:pPr>
              <w:tabs>
                <w:tab w:val="left" w:pos="1604"/>
              </w:tabs>
              <w:jc w:val="thaiDistribute"/>
              <w:rPr>
                <w:rFonts w:ascii="Arial" w:hAnsi="Arial" w:cs="Arial"/>
                <w:color w:val="auto"/>
                <w:sz w:val="18"/>
                <w:szCs w:val="18"/>
              </w:rPr>
            </w:pPr>
          </w:p>
        </w:tc>
        <w:tc>
          <w:tcPr>
            <w:tcW w:w="2550" w:type="dxa"/>
            <w:gridSpan w:val="2"/>
            <w:tcBorders>
              <w:left w:val="nil"/>
              <w:bottom w:val="single" w:sz="4" w:space="0" w:color="auto"/>
              <w:right w:val="nil"/>
            </w:tcBorders>
            <w:vAlign w:val="bottom"/>
            <w:hideMark/>
          </w:tcPr>
          <w:p w14:paraId="4961C790" w14:textId="77777777" w:rsidR="00C26740" w:rsidRPr="009756AC" w:rsidRDefault="00C26740" w:rsidP="00C26740">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50" w:type="dxa"/>
            <w:gridSpan w:val="2"/>
            <w:tcBorders>
              <w:left w:val="nil"/>
              <w:bottom w:val="single" w:sz="4" w:space="0" w:color="auto"/>
              <w:right w:val="nil"/>
            </w:tcBorders>
            <w:vAlign w:val="bottom"/>
            <w:hideMark/>
          </w:tcPr>
          <w:p w14:paraId="4731AE70" w14:textId="77777777" w:rsidR="00C26740" w:rsidRPr="009756AC" w:rsidRDefault="00C26740" w:rsidP="00C26740">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26740" w:rsidRPr="009756AC" w14:paraId="6DE8AE78" w14:textId="77777777" w:rsidTr="00192797">
        <w:tc>
          <w:tcPr>
            <w:tcW w:w="3888" w:type="dxa"/>
            <w:vAlign w:val="bottom"/>
          </w:tcPr>
          <w:p w14:paraId="3F549121" w14:textId="77777777" w:rsidR="00C26740" w:rsidRPr="009756AC" w:rsidRDefault="00C26740" w:rsidP="00C26740">
            <w:pPr>
              <w:tabs>
                <w:tab w:val="left" w:pos="1604"/>
              </w:tabs>
              <w:jc w:val="thaiDistribute"/>
              <w:rPr>
                <w:rFonts w:ascii="Arial" w:hAnsi="Arial" w:cs="Arial"/>
                <w:color w:val="auto"/>
                <w:sz w:val="18"/>
                <w:szCs w:val="18"/>
              </w:rPr>
            </w:pPr>
          </w:p>
        </w:tc>
        <w:tc>
          <w:tcPr>
            <w:tcW w:w="1275" w:type="dxa"/>
            <w:tcBorders>
              <w:top w:val="single" w:sz="4" w:space="0" w:color="auto"/>
              <w:left w:val="nil"/>
              <w:right w:val="nil"/>
            </w:tcBorders>
            <w:vAlign w:val="bottom"/>
            <w:hideMark/>
          </w:tcPr>
          <w:p w14:paraId="2A50845E" w14:textId="27940AC7" w:rsidR="00C26740" w:rsidRPr="009756AC" w:rsidRDefault="009C2E4E"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1275" w:type="dxa"/>
            <w:tcBorders>
              <w:top w:val="single" w:sz="4" w:space="0" w:color="auto"/>
              <w:left w:val="nil"/>
              <w:right w:val="nil"/>
            </w:tcBorders>
            <w:vAlign w:val="bottom"/>
            <w:hideMark/>
          </w:tcPr>
          <w:p w14:paraId="6DF2DAC5" w14:textId="11F076BE" w:rsidR="00C26740" w:rsidRPr="009756AC" w:rsidRDefault="009C2E4E" w:rsidP="00C26740">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75" w:type="dxa"/>
            <w:tcBorders>
              <w:top w:val="single" w:sz="4" w:space="0" w:color="auto"/>
              <w:left w:val="nil"/>
              <w:right w:val="nil"/>
            </w:tcBorders>
            <w:vAlign w:val="bottom"/>
            <w:hideMark/>
          </w:tcPr>
          <w:p w14:paraId="18BFA27E" w14:textId="1EDE77E5" w:rsidR="00C26740" w:rsidRPr="009756AC" w:rsidRDefault="009C2E4E"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1275" w:type="dxa"/>
            <w:tcBorders>
              <w:top w:val="single" w:sz="4" w:space="0" w:color="auto"/>
              <w:left w:val="nil"/>
              <w:right w:val="nil"/>
            </w:tcBorders>
            <w:vAlign w:val="bottom"/>
            <w:hideMark/>
          </w:tcPr>
          <w:p w14:paraId="0AC9770C" w14:textId="3C31660D" w:rsidR="00C26740" w:rsidRPr="009756AC" w:rsidRDefault="009C2E4E" w:rsidP="00C26740">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C26740" w:rsidRPr="009756AC" w14:paraId="25074522" w14:textId="77777777" w:rsidTr="00192797">
        <w:tc>
          <w:tcPr>
            <w:tcW w:w="3888" w:type="dxa"/>
            <w:vAlign w:val="bottom"/>
          </w:tcPr>
          <w:p w14:paraId="127A2AC2" w14:textId="77777777" w:rsidR="00C26740" w:rsidRPr="009756AC" w:rsidRDefault="00C26740" w:rsidP="00C26740">
            <w:pPr>
              <w:tabs>
                <w:tab w:val="left" w:pos="1604"/>
              </w:tabs>
              <w:jc w:val="thaiDistribute"/>
              <w:rPr>
                <w:rFonts w:ascii="Arial" w:hAnsi="Arial" w:cs="Arial"/>
                <w:color w:val="auto"/>
                <w:sz w:val="18"/>
                <w:szCs w:val="18"/>
                <w:cs/>
              </w:rPr>
            </w:pPr>
          </w:p>
        </w:tc>
        <w:tc>
          <w:tcPr>
            <w:tcW w:w="1275" w:type="dxa"/>
            <w:tcBorders>
              <w:left w:val="nil"/>
              <w:bottom w:val="single" w:sz="4" w:space="0" w:color="auto"/>
              <w:right w:val="nil"/>
            </w:tcBorders>
            <w:vAlign w:val="bottom"/>
            <w:hideMark/>
          </w:tcPr>
          <w:p w14:paraId="73C6FD03"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33E54032"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5" w:type="dxa"/>
            <w:tcBorders>
              <w:left w:val="nil"/>
              <w:bottom w:val="single" w:sz="4" w:space="0" w:color="auto"/>
              <w:right w:val="nil"/>
            </w:tcBorders>
            <w:vAlign w:val="bottom"/>
            <w:hideMark/>
          </w:tcPr>
          <w:p w14:paraId="7CDC8B69"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33DD45C3"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5" w:type="dxa"/>
            <w:tcBorders>
              <w:left w:val="nil"/>
              <w:bottom w:val="single" w:sz="4" w:space="0" w:color="auto"/>
              <w:right w:val="nil"/>
            </w:tcBorders>
            <w:vAlign w:val="bottom"/>
            <w:hideMark/>
          </w:tcPr>
          <w:p w14:paraId="4ACA252D"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4801194C"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5" w:type="dxa"/>
            <w:tcBorders>
              <w:left w:val="nil"/>
              <w:bottom w:val="single" w:sz="4" w:space="0" w:color="auto"/>
              <w:right w:val="nil"/>
            </w:tcBorders>
            <w:vAlign w:val="bottom"/>
            <w:hideMark/>
          </w:tcPr>
          <w:p w14:paraId="6D344C4D"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0A60220F" w14:textId="77777777" w:rsidR="00C26740" w:rsidRPr="009756AC" w:rsidRDefault="00C26740" w:rsidP="00C26740">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344898" w:rsidRPr="009756AC" w14:paraId="0ABFEB33" w14:textId="77777777" w:rsidTr="00192797">
        <w:tc>
          <w:tcPr>
            <w:tcW w:w="3888" w:type="dxa"/>
            <w:vAlign w:val="bottom"/>
          </w:tcPr>
          <w:p w14:paraId="22F3FF39" w14:textId="77777777" w:rsidR="00344898" w:rsidRPr="009756AC" w:rsidRDefault="00344898" w:rsidP="00A633B0">
            <w:pPr>
              <w:tabs>
                <w:tab w:val="left" w:pos="1604"/>
              </w:tabs>
              <w:jc w:val="thaiDistribute"/>
              <w:rPr>
                <w:rFonts w:ascii="Arial" w:hAnsi="Arial" w:cs="Arial"/>
                <w:color w:val="auto"/>
                <w:sz w:val="18"/>
                <w:szCs w:val="18"/>
              </w:rPr>
            </w:pPr>
          </w:p>
        </w:tc>
        <w:tc>
          <w:tcPr>
            <w:tcW w:w="1275" w:type="dxa"/>
            <w:tcBorders>
              <w:top w:val="single" w:sz="4" w:space="0" w:color="auto"/>
            </w:tcBorders>
            <w:vAlign w:val="bottom"/>
          </w:tcPr>
          <w:p w14:paraId="0592E755" w14:textId="77777777" w:rsidR="00344898" w:rsidRPr="009756AC" w:rsidRDefault="00344898" w:rsidP="00A633B0">
            <w:pPr>
              <w:jc w:val="right"/>
              <w:rPr>
                <w:rFonts w:ascii="Arial" w:hAnsi="Arial" w:cs="Arial"/>
                <w:color w:val="auto"/>
                <w:sz w:val="18"/>
                <w:szCs w:val="18"/>
                <w:cs/>
              </w:rPr>
            </w:pPr>
          </w:p>
        </w:tc>
        <w:tc>
          <w:tcPr>
            <w:tcW w:w="1275" w:type="dxa"/>
            <w:tcBorders>
              <w:top w:val="single" w:sz="4" w:space="0" w:color="auto"/>
            </w:tcBorders>
            <w:vAlign w:val="bottom"/>
          </w:tcPr>
          <w:p w14:paraId="6FC14F24" w14:textId="77777777" w:rsidR="00344898" w:rsidRPr="009756AC" w:rsidRDefault="00344898" w:rsidP="00A633B0">
            <w:pPr>
              <w:jc w:val="right"/>
              <w:rPr>
                <w:rFonts w:ascii="Arial" w:hAnsi="Arial" w:cs="Arial"/>
                <w:color w:val="auto"/>
                <w:sz w:val="18"/>
                <w:szCs w:val="18"/>
              </w:rPr>
            </w:pPr>
          </w:p>
        </w:tc>
        <w:tc>
          <w:tcPr>
            <w:tcW w:w="1275" w:type="dxa"/>
            <w:tcBorders>
              <w:top w:val="single" w:sz="4" w:space="0" w:color="auto"/>
            </w:tcBorders>
            <w:vAlign w:val="bottom"/>
          </w:tcPr>
          <w:p w14:paraId="6605F8CF" w14:textId="77777777" w:rsidR="00344898" w:rsidRPr="009756AC" w:rsidRDefault="00344898" w:rsidP="00A633B0">
            <w:pPr>
              <w:jc w:val="right"/>
              <w:rPr>
                <w:rFonts w:ascii="Arial" w:hAnsi="Arial" w:cs="Arial"/>
                <w:color w:val="auto"/>
                <w:sz w:val="18"/>
                <w:szCs w:val="18"/>
              </w:rPr>
            </w:pPr>
          </w:p>
        </w:tc>
        <w:tc>
          <w:tcPr>
            <w:tcW w:w="1275" w:type="dxa"/>
            <w:tcBorders>
              <w:top w:val="single" w:sz="4" w:space="0" w:color="auto"/>
            </w:tcBorders>
            <w:vAlign w:val="bottom"/>
          </w:tcPr>
          <w:p w14:paraId="0E270A39" w14:textId="77777777" w:rsidR="00344898" w:rsidRPr="009756AC" w:rsidRDefault="00344898" w:rsidP="00A633B0">
            <w:pPr>
              <w:jc w:val="right"/>
              <w:rPr>
                <w:rFonts w:ascii="Arial" w:hAnsi="Arial" w:cs="Arial"/>
                <w:color w:val="auto"/>
                <w:sz w:val="18"/>
                <w:szCs w:val="18"/>
              </w:rPr>
            </w:pPr>
          </w:p>
        </w:tc>
      </w:tr>
      <w:tr w:rsidR="009E586B" w:rsidRPr="009756AC" w14:paraId="2651DD95" w14:textId="77777777" w:rsidTr="00192797">
        <w:tc>
          <w:tcPr>
            <w:tcW w:w="3888" w:type="dxa"/>
            <w:vAlign w:val="bottom"/>
          </w:tcPr>
          <w:p w14:paraId="7FAEC9BB" w14:textId="77777777" w:rsidR="009E586B" w:rsidRPr="009756AC" w:rsidRDefault="009E586B" w:rsidP="009E586B">
            <w:pPr>
              <w:tabs>
                <w:tab w:val="left" w:pos="1604"/>
              </w:tabs>
              <w:rPr>
                <w:rFonts w:ascii="Arial" w:hAnsi="Arial" w:cs="Arial"/>
                <w:color w:val="auto"/>
                <w:sz w:val="18"/>
                <w:szCs w:val="18"/>
              </w:rPr>
            </w:pPr>
            <w:r w:rsidRPr="009756AC">
              <w:rPr>
                <w:rFonts w:ascii="Arial" w:hAnsi="Arial" w:cs="Arial"/>
                <w:color w:val="auto"/>
                <w:sz w:val="18"/>
                <w:szCs w:val="18"/>
              </w:rPr>
              <w:t>Opening balance</w:t>
            </w:r>
          </w:p>
        </w:tc>
        <w:tc>
          <w:tcPr>
            <w:tcW w:w="1275" w:type="dxa"/>
          </w:tcPr>
          <w:p w14:paraId="6F7E12B3" w14:textId="7A26C84D"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471</w:t>
            </w:r>
            <w:r w:rsidRPr="009756AC">
              <w:rPr>
                <w:rFonts w:ascii="Arial" w:hAnsi="Arial" w:cs="Arial"/>
                <w:color w:val="auto"/>
                <w:sz w:val="18"/>
                <w:szCs w:val="18"/>
              </w:rPr>
              <w:t xml:space="preserve"> </w:t>
            </w:r>
          </w:p>
        </w:tc>
        <w:tc>
          <w:tcPr>
            <w:tcW w:w="1275" w:type="dxa"/>
          </w:tcPr>
          <w:p w14:paraId="52A06253" w14:textId="2BBA93C5"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w:t>
            </w:r>
            <w:r w:rsidRPr="009756AC">
              <w:rPr>
                <w:rFonts w:ascii="Arial" w:hAnsi="Arial" w:cs="Arial"/>
                <w:color w:val="auto"/>
                <w:sz w:val="18"/>
                <w:szCs w:val="18"/>
              </w:rPr>
              <w:t>,</w:t>
            </w:r>
            <w:r w:rsidR="009C2E4E" w:rsidRPr="009756AC">
              <w:rPr>
                <w:rFonts w:ascii="Arial" w:hAnsi="Arial" w:cs="Arial"/>
                <w:color w:val="auto"/>
                <w:sz w:val="18"/>
                <w:szCs w:val="18"/>
              </w:rPr>
              <w:t>200</w:t>
            </w:r>
            <w:r w:rsidRPr="009756AC">
              <w:rPr>
                <w:rFonts w:ascii="Arial" w:hAnsi="Arial" w:cs="Arial"/>
                <w:color w:val="auto"/>
                <w:sz w:val="18"/>
                <w:szCs w:val="18"/>
              </w:rPr>
              <w:t xml:space="preserve"> </w:t>
            </w:r>
          </w:p>
        </w:tc>
        <w:tc>
          <w:tcPr>
            <w:tcW w:w="1275" w:type="dxa"/>
          </w:tcPr>
          <w:p w14:paraId="6DE8E962" w14:textId="5A72100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32</w:t>
            </w:r>
            <w:r w:rsidRPr="009756AC">
              <w:rPr>
                <w:rFonts w:ascii="Arial" w:hAnsi="Arial" w:cs="Arial"/>
                <w:color w:val="auto"/>
                <w:sz w:val="18"/>
                <w:szCs w:val="18"/>
              </w:rPr>
              <w:t>,</w:t>
            </w:r>
            <w:r w:rsidR="009C2E4E" w:rsidRPr="009756AC">
              <w:rPr>
                <w:rFonts w:ascii="Arial" w:hAnsi="Arial" w:cs="Arial"/>
                <w:color w:val="auto"/>
                <w:sz w:val="18"/>
                <w:szCs w:val="18"/>
              </w:rPr>
              <w:t>471</w:t>
            </w:r>
            <w:r w:rsidRPr="009756AC">
              <w:rPr>
                <w:rFonts w:ascii="Arial" w:hAnsi="Arial" w:cs="Arial"/>
                <w:color w:val="auto"/>
                <w:sz w:val="18"/>
                <w:szCs w:val="18"/>
              </w:rPr>
              <w:t xml:space="preserve"> </w:t>
            </w:r>
          </w:p>
        </w:tc>
        <w:tc>
          <w:tcPr>
            <w:tcW w:w="1275" w:type="dxa"/>
          </w:tcPr>
          <w:p w14:paraId="1B4E4FA3" w14:textId="5D46B01A"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41</w:t>
            </w:r>
            <w:r w:rsidR="009E586B" w:rsidRPr="009756AC">
              <w:rPr>
                <w:rFonts w:ascii="Arial" w:hAnsi="Arial" w:cs="Arial"/>
                <w:color w:val="auto"/>
                <w:sz w:val="18"/>
                <w:szCs w:val="18"/>
              </w:rPr>
              <w:t>,</w:t>
            </w:r>
            <w:r w:rsidRPr="009756AC">
              <w:rPr>
                <w:rFonts w:ascii="Arial" w:hAnsi="Arial" w:cs="Arial"/>
                <w:color w:val="auto"/>
                <w:sz w:val="18"/>
                <w:szCs w:val="18"/>
              </w:rPr>
              <w:t>200</w:t>
            </w:r>
          </w:p>
        </w:tc>
      </w:tr>
      <w:tr w:rsidR="009E586B" w:rsidRPr="009756AC" w14:paraId="637B78CA" w14:textId="77777777" w:rsidTr="00192797">
        <w:tc>
          <w:tcPr>
            <w:tcW w:w="3888" w:type="dxa"/>
            <w:vAlign w:val="bottom"/>
          </w:tcPr>
          <w:p w14:paraId="2DAE6DE7" w14:textId="77777777" w:rsidR="009E586B" w:rsidRPr="009756AC" w:rsidRDefault="009E586B" w:rsidP="009E586B">
            <w:pPr>
              <w:tabs>
                <w:tab w:val="left" w:pos="1604"/>
              </w:tabs>
              <w:rPr>
                <w:rFonts w:ascii="Arial" w:hAnsi="Arial" w:cs="Arial"/>
                <w:color w:val="auto"/>
                <w:sz w:val="18"/>
                <w:szCs w:val="18"/>
              </w:rPr>
            </w:pPr>
            <w:r w:rsidRPr="009756AC">
              <w:rPr>
                <w:rFonts w:ascii="Arial" w:hAnsi="Arial" w:cs="Arial"/>
                <w:color w:val="auto"/>
                <w:sz w:val="18"/>
                <w:szCs w:val="18"/>
              </w:rPr>
              <w:t>Additions during the year</w:t>
            </w:r>
          </w:p>
        </w:tc>
        <w:tc>
          <w:tcPr>
            <w:tcW w:w="1275" w:type="dxa"/>
          </w:tcPr>
          <w:p w14:paraId="17BB096B" w14:textId="2F74DE73"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c>
          <w:tcPr>
            <w:tcW w:w="1275" w:type="dxa"/>
          </w:tcPr>
          <w:p w14:paraId="7D6500D2" w14:textId="2C4187A5"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158</w:t>
            </w:r>
            <w:r w:rsidRPr="009756AC">
              <w:rPr>
                <w:rFonts w:ascii="Arial" w:hAnsi="Arial" w:cs="Arial"/>
                <w:color w:val="auto"/>
                <w:sz w:val="18"/>
                <w:szCs w:val="18"/>
              </w:rPr>
              <w:t>,</w:t>
            </w:r>
            <w:r w:rsidR="009C2E4E" w:rsidRPr="009756AC">
              <w:rPr>
                <w:rFonts w:ascii="Arial" w:hAnsi="Arial" w:cs="Arial"/>
                <w:color w:val="auto"/>
                <w:sz w:val="18"/>
                <w:szCs w:val="18"/>
              </w:rPr>
              <w:t>871</w:t>
            </w:r>
            <w:r w:rsidRPr="009756AC">
              <w:rPr>
                <w:rFonts w:ascii="Arial" w:hAnsi="Arial" w:cs="Arial"/>
                <w:color w:val="auto"/>
                <w:sz w:val="18"/>
                <w:szCs w:val="18"/>
              </w:rPr>
              <w:t xml:space="preserve"> </w:t>
            </w:r>
          </w:p>
        </w:tc>
        <w:tc>
          <w:tcPr>
            <w:tcW w:w="1275" w:type="dxa"/>
          </w:tcPr>
          <w:p w14:paraId="26DD65E9" w14:textId="0BC61C3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106</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c>
          <w:tcPr>
            <w:tcW w:w="1275" w:type="dxa"/>
          </w:tcPr>
          <w:p w14:paraId="169B6B99" w14:textId="601B25DE"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170</w:t>
            </w:r>
            <w:r w:rsidR="009E586B" w:rsidRPr="009756AC">
              <w:rPr>
                <w:rFonts w:ascii="Arial" w:hAnsi="Arial" w:cs="Arial"/>
                <w:color w:val="auto"/>
                <w:sz w:val="18"/>
                <w:szCs w:val="18"/>
              </w:rPr>
              <w:t>,</w:t>
            </w:r>
            <w:r w:rsidRPr="009756AC">
              <w:rPr>
                <w:rFonts w:ascii="Arial" w:hAnsi="Arial" w:cs="Arial"/>
                <w:color w:val="auto"/>
                <w:sz w:val="18"/>
                <w:szCs w:val="18"/>
              </w:rPr>
              <w:t>871</w:t>
            </w:r>
          </w:p>
        </w:tc>
      </w:tr>
      <w:tr w:rsidR="009E586B" w:rsidRPr="009756AC" w14:paraId="13DCEACE" w14:textId="77777777" w:rsidTr="00192797">
        <w:tc>
          <w:tcPr>
            <w:tcW w:w="3888" w:type="dxa"/>
            <w:vAlign w:val="bottom"/>
          </w:tcPr>
          <w:p w14:paraId="12D5BDAB" w14:textId="77777777" w:rsidR="009E586B" w:rsidRPr="009756AC" w:rsidRDefault="009E586B" w:rsidP="009E586B">
            <w:pPr>
              <w:tabs>
                <w:tab w:val="left" w:pos="1604"/>
              </w:tabs>
              <w:rPr>
                <w:rFonts w:ascii="Arial" w:hAnsi="Arial" w:cs="Arial"/>
                <w:color w:val="auto"/>
                <w:sz w:val="18"/>
                <w:szCs w:val="18"/>
              </w:rPr>
            </w:pPr>
            <w:r w:rsidRPr="009756AC">
              <w:rPr>
                <w:rFonts w:ascii="Arial" w:hAnsi="Arial" w:cs="Arial"/>
                <w:color w:val="auto"/>
                <w:sz w:val="18"/>
                <w:szCs w:val="18"/>
              </w:rPr>
              <w:t>Received during the year</w:t>
            </w:r>
          </w:p>
        </w:tc>
        <w:tc>
          <w:tcPr>
            <w:tcW w:w="1275" w:type="dxa"/>
          </w:tcPr>
          <w:p w14:paraId="2CDA0C42" w14:textId="18EF6D0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275" w:type="dxa"/>
          </w:tcPr>
          <w:p w14:paraId="4415103A" w14:textId="613CE109"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157</w:t>
            </w:r>
            <w:r w:rsidRPr="009756AC">
              <w:rPr>
                <w:rFonts w:ascii="Arial" w:hAnsi="Arial" w:cs="Arial"/>
                <w:color w:val="auto"/>
                <w:sz w:val="18"/>
                <w:szCs w:val="18"/>
              </w:rPr>
              <w:t>,</w:t>
            </w:r>
            <w:r w:rsidR="009C2E4E" w:rsidRPr="009756AC">
              <w:rPr>
                <w:rFonts w:ascii="Arial" w:hAnsi="Arial" w:cs="Arial"/>
                <w:color w:val="auto"/>
                <w:sz w:val="18"/>
                <w:szCs w:val="18"/>
              </w:rPr>
              <w:t>600</w:t>
            </w:r>
            <w:r w:rsidRPr="009756AC">
              <w:rPr>
                <w:rFonts w:ascii="Arial" w:hAnsi="Arial" w:cs="Arial"/>
                <w:color w:val="auto"/>
                <w:sz w:val="18"/>
                <w:szCs w:val="18"/>
              </w:rPr>
              <w:t>)</w:t>
            </w:r>
          </w:p>
        </w:tc>
        <w:tc>
          <w:tcPr>
            <w:tcW w:w="1275" w:type="dxa"/>
          </w:tcPr>
          <w:p w14:paraId="771C4926" w14:textId="4000BF66"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110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c>
          <w:tcPr>
            <w:tcW w:w="1275" w:type="dxa"/>
          </w:tcPr>
          <w:p w14:paraId="132F2CF8" w14:textId="430A7DA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r w:rsidR="009C2E4E" w:rsidRPr="009756AC">
              <w:rPr>
                <w:rFonts w:ascii="Arial" w:hAnsi="Arial" w:cs="Arial"/>
                <w:color w:val="auto"/>
                <w:sz w:val="18"/>
                <w:szCs w:val="18"/>
              </w:rPr>
              <w:t>179</w:t>
            </w:r>
            <w:r w:rsidRPr="009756AC">
              <w:rPr>
                <w:rFonts w:ascii="Arial" w:hAnsi="Arial" w:cs="Arial"/>
                <w:color w:val="auto"/>
                <w:sz w:val="18"/>
                <w:szCs w:val="18"/>
              </w:rPr>
              <w:t>,</w:t>
            </w:r>
            <w:r w:rsidR="009C2E4E" w:rsidRPr="009756AC">
              <w:rPr>
                <w:rFonts w:ascii="Arial" w:hAnsi="Arial" w:cs="Arial"/>
                <w:color w:val="auto"/>
                <w:sz w:val="18"/>
                <w:szCs w:val="18"/>
              </w:rPr>
              <w:t>600</w:t>
            </w:r>
            <w:r w:rsidRPr="009756AC">
              <w:rPr>
                <w:rFonts w:ascii="Arial" w:hAnsi="Arial" w:cs="Arial"/>
                <w:color w:val="auto"/>
                <w:sz w:val="18"/>
                <w:szCs w:val="18"/>
              </w:rPr>
              <w:t>)</w:t>
            </w:r>
          </w:p>
        </w:tc>
      </w:tr>
      <w:tr w:rsidR="00307761" w:rsidRPr="009756AC" w14:paraId="45EE2041" w14:textId="77777777" w:rsidTr="00192797">
        <w:tc>
          <w:tcPr>
            <w:tcW w:w="3888" w:type="dxa"/>
            <w:vAlign w:val="bottom"/>
          </w:tcPr>
          <w:p w14:paraId="799E5E6F" w14:textId="77777777" w:rsidR="00307761" w:rsidRPr="009756AC" w:rsidRDefault="00307761" w:rsidP="00307761">
            <w:pPr>
              <w:tabs>
                <w:tab w:val="left" w:pos="1604"/>
              </w:tabs>
              <w:rPr>
                <w:rFonts w:ascii="Arial" w:hAnsi="Arial" w:cs="Arial"/>
                <w:color w:val="auto"/>
                <w:sz w:val="18"/>
                <w:szCs w:val="18"/>
              </w:rPr>
            </w:pPr>
          </w:p>
        </w:tc>
        <w:tc>
          <w:tcPr>
            <w:tcW w:w="1275" w:type="dxa"/>
            <w:tcBorders>
              <w:top w:val="single" w:sz="4" w:space="0" w:color="000000"/>
            </w:tcBorders>
            <w:vAlign w:val="bottom"/>
          </w:tcPr>
          <w:p w14:paraId="4B99CD06" w14:textId="77777777" w:rsidR="00307761" w:rsidRPr="009756AC" w:rsidRDefault="00307761" w:rsidP="00307761">
            <w:pPr>
              <w:jc w:val="right"/>
              <w:rPr>
                <w:rFonts w:ascii="Arial" w:hAnsi="Arial" w:cs="Arial"/>
                <w:color w:val="auto"/>
                <w:sz w:val="18"/>
                <w:szCs w:val="18"/>
              </w:rPr>
            </w:pPr>
          </w:p>
        </w:tc>
        <w:tc>
          <w:tcPr>
            <w:tcW w:w="1275" w:type="dxa"/>
            <w:tcBorders>
              <w:top w:val="single" w:sz="4" w:space="0" w:color="000000"/>
            </w:tcBorders>
            <w:vAlign w:val="bottom"/>
          </w:tcPr>
          <w:p w14:paraId="665B2D07" w14:textId="77777777" w:rsidR="00307761" w:rsidRPr="009756AC" w:rsidRDefault="00307761" w:rsidP="00307761">
            <w:pPr>
              <w:jc w:val="right"/>
              <w:rPr>
                <w:rFonts w:ascii="Arial" w:hAnsi="Arial" w:cs="Arial"/>
                <w:color w:val="auto"/>
                <w:sz w:val="18"/>
                <w:szCs w:val="18"/>
              </w:rPr>
            </w:pPr>
          </w:p>
        </w:tc>
        <w:tc>
          <w:tcPr>
            <w:tcW w:w="1275" w:type="dxa"/>
            <w:tcBorders>
              <w:top w:val="single" w:sz="4" w:space="0" w:color="000000"/>
            </w:tcBorders>
            <w:vAlign w:val="bottom"/>
          </w:tcPr>
          <w:p w14:paraId="52DB5B2E" w14:textId="77777777" w:rsidR="00307761" w:rsidRPr="009756AC" w:rsidRDefault="00307761" w:rsidP="00307761">
            <w:pPr>
              <w:jc w:val="right"/>
              <w:rPr>
                <w:rFonts w:ascii="Arial" w:hAnsi="Arial" w:cs="Arial"/>
                <w:color w:val="auto"/>
                <w:sz w:val="18"/>
                <w:szCs w:val="18"/>
              </w:rPr>
            </w:pPr>
          </w:p>
        </w:tc>
        <w:tc>
          <w:tcPr>
            <w:tcW w:w="1275" w:type="dxa"/>
            <w:tcBorders>
              <w:top w:val="single" w:sz="4" w:space="0" w:color="000000"/>
            </w:tcBorders>
            <w:vAlign w:val="bottom"/>
          </w:tcPr>
          <w:p w14:paraId="4445D44B" w14:textId="77777777" w:rsidR="00307761" w:rsidRPr="009756AC" w:rsidRDefault="00307761" w:rsidP="00307761">
            <w:pPr>
              <w:jc w:val="right"/>
              <w:rPr>
                <w:rFonts w:ascii="Arial" w:hAnsi="Arial" w:cs="Arial"/>
                <w:color w:val="auto"/>
                <w:sz w:val="18"/>
                <w:szCs w:val="18"/>
              </w:rPr>
            </w:pPr>
          </w:p>
        </w:tc>
      </w:tr>
      <w:tr w:rsidR="009E586B" w:rsidRPr="009756AC" w14:paraId="3D1B580D" w14:textId="77777777" w:rsidTr="00192797">
        <w:tc>
          <w:tcPr>
            <w:tcW w:w="3888" w:type="dxa"/>
            <w:vAlign w:val="bottom"/>
          </w:tcPr>
          <w:p w14:paraId="5B5843BD" w14:textId="77777777" w:rsidR="009E586B" w:rsidRPr="009756AC" w:rsidRDefault="009E586B" w:rsidP="009E586B">
            <w:pPr>
              <w:tabs>
                <w:tab w:val="left" w:pos="1604"/>
              </w:tabs>
              <w:rPr>
                <w:rFonts w:ascii="Arial" w:hAnsi="Arial" w:cs="Arial"/>
                <w:color w:val="auto"/>
                <w:sz w:val="18"/>
                <w:szCs w:val="18"/>
                <w:cs/>
              </w:rPr>
            </w:pPr>
            <w:r w:rsidRPr="009756AC">
              <w:rPr>
                <w:rFonts w:ascii="Arial" w:hAnsi="Arial" w:cs="Arial"/>
                <w:color w:val="auto"/>
                <w:sz w:val="18"/>
                <w:szCs w:val="18"/>
              </w:rPr>
              <w:t>Closing balance</w:t>
            </w:r>
          </w:p>
        </w:tc>
        <w:tc>
          <w:tcPr>
            <w:tcW w:w="1275" w:type="dxa"/>
            <w:tcBorders>
              <w:bottom w:val="single" w:sz="4" w:space="0" w:color="auto"/>
            </w:tcBorders>
          </w:tcPr>
          <w:p w14:paraId="642B999A" w14:textId="79B21CA9"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471</w:t>
            </w:r>
            <w:r w:rsidRPr="009756AC">
              <w:rPr>
                <w:rFonts w:ascii="Arial" w:hAnsi="Arial" w:cs="Arial"/>
                <w:color w:val="auto"/>
                <w:sz w:val="18"/>
                <w:szCs w:val="18"/>
              </w:rPr>
              <w:t xml:space="preserve"> </w:t>
            </w:r>
          </w:p>
        </w:tc>
        <w:tc>
          <w:tcPr>
            <w:tcW w:w="1275" w:type="dxa"/>
            <w:tcBorders>
              <w:bottom w:val="single" w:sz="4" w:space="0" w:color="auto"/>
            </w:tcBorders>
          </w:tcPr>
          <w:p w14:paraId="77B09105" w14:textId="16703EA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w:t>
            </w:r>
            <w:r w:rsidRPr="009756AC">
              <w:rPr>
                <w:rFonts w:ascii="Arial" w:hAnsi="Arial" w:cs="Arial"/>
                <w:color w:val="auto"/>
                <w:sz w:val="18"/>
                <w:szCs w:val="18"/>
              </w:rPr>
              <w:t>,</w:t>
            </w:r>
            <w:r w:rsidR="009C2E4E" w:rsidRPr="009756AC">
              <w:rPr>
                <w:rFonts w:ascii="Arial" w:hAnsi="Arial" w:cs="Arial"/>
                <w:color w:val="auto"/>
                <w:sz w:val="18"/>
                <w:szCs w:val="18"/>
              </w:rPr>
              <w:t>471</w:t>
            </w:r>
            <w:r w:rsidRPr="009756AC">
              <w:rPr>
                <w:rFonts w:ascii="Arial" w:hAnsi="Arial" w:cs="Arial"/>
                <w:color w:val="auto"/>
                <w:sz w:val="18"/>
                <w:szCs w:val="18"/>
              </w:rPr>
              <w:t xml:space="preserve"> </w:t>
            </w:r>
          </w:p>
        </w:tc>
        <w:tc>
          <w:tcPr>
            <w:tcW w:w="1275" w:type="dxa"/>
            <w:tcBorders>
              <w:bottom w:val="single" w:sz="4" w:space="0" w:color="auto"/>
            </w:tcBorders>
          </w:tcPr>
          <w:p w14:paraId="4BB8521E" w14:textId="709BE18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28</w:t>
            </w:r>
            <w:r w:rsidRPr="009756AC">
              <w:rPr>
                <w:rFonts w:ascii="Arial" w:hAnsi="Arial" w:cs="Arial"/>
                <w:color w:val="auto"/>
                <w:sz w:val="18"/>
                <w:szCs w:val="18"/>
              </w:rPr>
              <w:t>,</w:t>
            </w:r>
            <w:r w:rsidR="009C2E4E" w:rsidRPr="009756AC">
              <w:rPr>
                <w:rFonts w:ascii="Arial" w:hAnsi="Arial" w:cs="Arial"/>
                <w:color w:val="auto"/>
                <w:sz w:val="18"/>
                <w:szCs w:val="18"/>
              </w:rPr>
              <w:t>471</w:t>
            </w:r>
            <w:r w:rsidRPr="009756AC">
              <w:rPr>
                <w:rFonts w:ascii="Arial" w:hAnsi="Arial" w:cs="Arial"/>
                <w:color w:val="auto"/>
                <w:sz w:val="18"/>
                <w:szCs w:val="18"/>
              </w:rPr>
              <w:t xml:space="preserve"> </w:t>
            </w:r>
          </w:p>
        </w:tc>
        <w:tc>
          <w:tcPr>
            <w:tcW w:w="1275" w:type="dxa"/>
            <w:tcBorders>
              <w:bottom w:val="single" w:sz="4" w:space="0" w:color="auto"/>
            </w:tcBorders>
          </w:tcPr>
          <w:p w14:paraId="793338EA" w14:textId="34D5BDF4"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32</w:t>
            </w:r>
            <w:r w:rsidR="009E586B" w:rsidRPr="009756AC">
              <w:rPr>
                <w:rFonts w:ascii="Arial" w:hAnsi="Arial" w:cs="Arial"/>
                <w:color w:val="auto"/>
                <w:sz w:val="18"/>
                <w:szCs w:val="18"/>
              </w:rPr>
              <w:t>,</w:t>
            </w:r>
            <w:r w:rsidRPr="009756AC">
              <w:rPr>
                <w:rFonts w:ascii="Arial" w:hAnsi="Arial" w:cs="Arial"/>
                <w:color w:val="auto"/>
                <w:sz w:val="18"/>
                <w:szCs w:val="18"/>
              </w:rPr>
              <w:t>471</w:t>
            </w:r>
          </w:p>
        </w:tc>
      </w:tr>
    </w:tbl>
    <w:p w14:paraId="5D0DCC0E" w14:textId="77777777" w:rsidR="00AE0301" w:rsidRPr="009756AC" w:rsidRDefault="00AE0301" w:rsidP="00C37B34">
      <w:pPr>
        <w:ind w:left="540" w:right="0"/>
        <w:jc w:val="both"/>
        <w:rPr>
          <w:rFonts w:ascii="Arial" w:hAnsi="Arial" w:cs="Arial"/>
          <w:color w:val="auto"/>
          <w:sz w:val="18"/>
          <w:szCs w:val="18"/>
        </w:rPr>
      </w:pPr>
    </w:p>
    <w:p w14:paraId="43CDAE45" w14:textId="44A37119" w:rsidR="00C0642F" w:rsidRPr="009756AC" w:rsidRDefault="00C0642F">
      <w:pPr>
        <w:ind w:right="0"/>
        <w:rPr>
          <w:rFonts w:ascii="Arial" w:hAnsi="Arial" w:cs="Arial"/>
          <w:color w:val="auto"/>
          <w:sz w:val="18"/>
          <w:szCs w:val="18"/>
        </w:rPr>
      </w:pPr>
      <w:r w:rsidRPr="009756AC">
        <w:rPr>
          <w:rFonts w:ascii="Arial" w:hAnsi="Arial" w:cs="Arial"/>
          <w:color w:val="auto"/>
          <w:sz w:val="18"/>
          <w:szCs w:val="18"/>
        </w:rPr>
        <w:br w:type="page"/>
      </w:r>
    </w:p>
    <w:p w14:paraId="29C96BEF" w14:textId="082EF8FD" w:rsidR="00293D88" w:rsidRPr="009756AC" w:rsidRDefault="009C2E4E" w:rsidP="00293D88">
      <w:pPr>
        <w:ind w:left="540" w:hanging="540"/>
        <w:rPr>
          <w:rFonts w:ascii="Arial" w:hAnsi="Arial" w:cs="Arial"/>
          <w:b/>
          <w:bCs/>
          <w:color w:val="auto"/>
          <w:sz w:val="18"/>
          <w:szCs w:val="18"/>
        </w:rPr>
      </w:pPr>
      <w:r w:rsidRPr="009756AC">
        <w:rPr>
          <w:rFonts w:ascii="Arial" w:hAnsi="Arial" w:cs="Arial"/>
          <w:b/>
          <w:bCs/>
          <w:color w:val="auto"/>
          <w:sz w:val="18"/>
          <w:szCs w:val="18"/>
        </w:rPr>
        <w:t>35</w:t>
      </w:r>
      <w:r w:rsidR="00293D88" w:rsidRPr="009756AC">
        <w:rPr>
          <w:rFonts w:ascii="Arial" w:hAnsi="Arial" w:cs="Arial"/>
          <w:b/>
          <w:bCs/>
          <w:color w:val="auto"/>
          <w:sz w:val="18"/>
          <w:szCs w:val="18"/>
        </w:rPr>
        <w:t>.</w:t>
      </w:r>
      <w:r w:rsidRPr="009756AC">
        <w:rPr>
          <w:rFonts w:ascii="Arial" w:hAnsi="Arial" w:cs="Arial"/>
          <w:b/>
          <w:bCs/>
          <w:color w:val="auto"/>
          <w:sz w:val="18"/>
          <w:szCs w:val="18"/>
        </w:rPr>
        <w:t>6</w:t>
      </w:r>
      <w:r w:rsidR="00293D88" w:rsidRPr="009756AC">
        <w:rPr>
          <w:rFonts w:ascii="Arial" w:hAnsi="Arial" w:cs="Arial"/>
          <w:b/>
          <w:bCs/>
          <w:color w:val="auto"/>
          <w:sz w:val="18"/>
          <w:szCs w:val="18"/>
          <w:cs/>
        </w:rPr>
        <w:tab/>
      </w:r>
      <w:r w:rsidR="00293D88" w:rsidRPr="009756AC">
        <w:rPr>
          <w:rFonts w:ascii="Arial" w:hAnsi="Arial" w:cs="Arial"/>
          <w:b/>
          <w:bCs/>
          <w:color w:val="auto"/>
          <w:sz w:val="18"/>
          <w:szCs w:val="18"/>
        </w:rPr>
        <w:t xml:space="preserve">Short-term loans </w:t>
      </w:r>
      <w:r w:rsidR="00E11615" w:rsidRPr="009756AC">
        <w:rPr>
          <w:rFonts w:ascii="Arial" w:hAnsi="Arial" w:cs="Arial"/>
          <w:b/>
          <w:bCs/>
          <w:color w:val="auto"/>
          <w:sz w:val="18"/>
          <w:szCs w:val="18"/>
        </w:rPr>
        <w:t>from</w:t>
      </w:r>
      <w:r w:rsidR="00293D88" w:rsidRPr="009756AC">
        <w:rPr>
          <w:rFonts w:ascii="Arial" w:hAnsi="Arial" w:cs="Arial"/>
          <w:b/>
          <w:bCs/>
          <w:color w:val="auto"/>
          <w:sz w:val="18"/>
          <w:szCs w:val="18"/>
        </w:rPr>
        <w:t xml:space="preserve"> related parties</w:t>
      </w:r>
    </w:p>
    <w:p w14:paraId="2EA76B8B" w14:textId="77777777" w:rsidR="00E11615" w:rsidRPr="009756AC" w:rsidRDefault="00E11615" w:rsidP="00192797">
      <w:pPr>
        <w:ind w:left="540" w:right="0"/>
        <w:jc w:val="both"/>
        <w:rPr>
          <w:rFonts w:ascii="Arial" w:hAnsi="Arial" w:cs="Arial"/>
          <w:color w:val="auto"/>
          <w:sz w:val="18"/>
          <w:szCs w:val="18"/>
        </w:rPr>
      </w:pPr>
    </w:p>
    <w:tbl>
      <w:tblPr>
        <w:tblW w:w="9432" w:type="dxa"/>
        <w:tblInd w:w="126" w:type="dxa"/>
        <w:tblLayout w:type="fixed"/>
        <w:tblLook w:val="0000" w:firstRow="0" w:lastRow="0" w:firstColumn="0" w:lastColumn="0" w:noHBand="0" w:noVBand="0"/>
      </w:tblPr>
      <w:tblGrid>
        <w:gridCol w:w="4302"/>
        <w:gridCol w:w="1260"/>
        <w:gridCol w:w="1350"/>
        <w:gridCol w:w="1224"/>
        <w:gridCol w:w="1296"/>
      </w:tblGrid>
      <w:tr w:rsidR="003F364D" w:rsidRPr="009756AC" w14:paraId="51D0345A" w14:textId="77777777" w:rsidTr="00330480">
        <w:tc>
          <w:tcPr>
            <w:tcW w:w="4302" w:type="dxa"/>
            <w:tcBorders>
              <w:top w:val="nil"/>
              <w:left w:val="nil"/>
              <w:right w:val="nil"/>
            </w:tcBorders>
          </w:tcPr>
          <w:p w14:paraId="0AA06AC0" w14:textId="77777777" w:rsidR="003F364D" w:rsidRPr="009756AC" w:rsidRDefault="003F364D" w:rsidP="00875C53">
            <w:pPr>
              <w:ind w:left="414"/>
              <w:rPr>
                <w:rFonts w:ascii="Arial" w:hAnsi="Arial" w:cs="Arial"/>
                <w:color w:val="auto"/>
                <w:sz w:val="18"/>
                <w:szCs w:val="18"/>
              </w:rPr>
            </w:pPr>
          </w:p>
        </w:tc>
        <w:tc>
          <w:tcPr>
            <w:tcW w:w="2610" w:type="dxa"/>
            <w:gridSpan w:val="2"/>
            <w:tcBorders>
              <w:left w:val="nil"/>
              <w:bottom w:val="single" w:sz="4" w:space="0" w:color="auto"/>
              <w:right w:val="nil"/>
            </w:tcBorders>
            <w:vAlign w:val="center"/>
          </w:tcPr>
          <w:p w14:paraId="472BFD53" w14:textId="77777777" w:rsidR="003F364D" w:rsidRPr="009756AC" w:rsidRDefault="003F364D" w:rsidP="00875C53">
            <w:pPr>
              <w:pStyle w:val="a"/>
              <w:ind w:right="-72"/>
              <w:jc w:val="center"/>
              <w:rPr>
                <w:rFonts w:ascii="Arial" w:hAnsi="Arial" w:cs="Arial"/>
                <w:b/>
                <w:bCs/>
                <w:color w:val="auto"/>
                <w:sz w:val="18"/>
                <w:szCs w:val="18"/>
                <w:cs/>
              </w:rPr>
            </w:pPr>
            <w:r w:rsidRPr="009756AC">
              <w:rPr>
                <w:rFonts w:ascii="Arial" w:hAnsi="Arial" w:cs="Arial"/>
                <w:b/>
                <w:bCs/>
                <w:color w:val="auto"/>
                <w:sz w:val="18"/>
                <w:szCs w:val="18"/>
              </w:rPr>
              <w:t xml:space="preserve">Consolidated </w:t>
            </w:r>
            <w:r w:rsidRPr="009756AC">
              <w:rPr>
                <w:rFonts w:ascii="Arial" w:hAnsi="Arial" w:cs="Arial"/>
                <w:b/>
                <w:bCs/>
                <w:color w:val="auto"/>
                <w:sz w:val="18"/>
                <w:szCs w:val="18"/>
              </w:rPr>
              <w:br/>
              <w:t>financial information</w:t>
            </w:r>
          </w:p>
        </w:tc>
        <w:tc>
          <w:tcPr>
            <w:tcW w:w="2520" w:type="dxa"/>
            <w:gridSpan w:val="2"/>
            <w:tcBorders>
              <w:left w:val="nil"/>
              <w:bottom w:val="single" w:sz="4" w:space="0" w:color="auto"/>
              <w:right w:val="nil"/>
            </w:tcBorders>
            <w:vAlign w:val="center"/>
          </w:tcPr>
          <w:p w14:paraId="7DA22E1E" w14:textId="77777777" w:rsidR="003F364D" w:rsidRPr="009756AC" w:rsidRDefault="003F364D" w:rsidP="00875C53">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information</w:t>
            </w:r>
          </w:p>
        </w:tc>
      </w:tr>
      <w:tr w:rsidR="003F364D" w:rsidRPr="009756AC" w14:paraId="14A40860" w14:textId="77777777" w:rsidTr="00330480">
        <w:tc>
          <w:tcPr>
            <w:tcW w:w="4302" w:type="dxa"/>
            <w:tcBorders>
              <w:top w:val="nil"/>
              <w:left w:val="nil"/>
              <w:right w:val="nil"/>
            </w:tcBorders>
          </w:tcPr>
          <w:p w14:paraId="6A999D40" w14:textId="77777777" w:rsidR="003F364D" w:rsidRPr="009756AC" w:rsidRDefault="003F364D" w:rsidP="00875C53">
            <w:pPr>
              <w:ind w:left="414"/>
              <w:rPr>
                <w:rFonts w:ascii="Arial" w:hAnsi="Arial" w:cs="Arial"/>
                <w:b/>
                <w:bCs/>
                <w:color w:val="auto"/>
                <w:sz w:val="18"/>
                <w:szCs w:val="18"/>
                <w:cs/>
              </w:rPr>
            </w:pPr>
          </w:p>
        </w:tc>
        <w:tc>
          <w:tcPr>
            <w:tcW w:w="1260" w:type="dxa"/>
            <w:tcBorders>
              <w:top w:val="nil"/>
              <w:left w:val="nil"/>
              <w:right w:val="nil"/>
            </w:tcBorders>
            <w:vAlign w:val="center"/>
          </w:tcPr>
          <w:p w14:paraId="223287E1" w14:textId="1D8AF7D3" w:rsidR="003F364D" w:rsidRPr="009756AC" w:rsidRDefault="009C2E4E"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1350" w:type="dxa"/>
            <w:tcBorders>
              <w:top w:val="nil"/>
              <w:left w:val="nil"/>
              <w:right w:val="nil"/>
            </w:tcBorders>
            <w:vAlign w:val="center"/>
          </w:tcPr>
          <w:p w14:paraId="07937E3C" w14:textId="6713D5F0" w:rsidR="003F364D" w:rsidRPr="009756AC" w:rsidRDefault="009C2E4E"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2024</w:t>
            </w:r>
          </w:p>
        </w:tc>
        <w:tc>
          <w:tcPr>
            <w:tcW w:w="1224" w:type="dxa"/>
            <w:tcBorders>
              <w:top w:val="nil"/>
              <w:left w:val="nil"/>
              <w:right w:val="nil"/>
            </w:tcBorders>
            <w:vAlign w:val="center"/>
          </w:tcPr>
          <w:p w14:paraId="405E7FD1" w14:textId="23162DEB" w:rsidR="003F364D" w:rsidRPr="009756AC" w:rsidRDefault="009C2E4E"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1296" w:type="dxa"/>
            <w:tcBorders>
              <w:top w:val="nil"/>
              <w:left w:val="nil"/>
              <w:right w:val="nil"/>
            </w:tcBorders>
            <w:vAlign w:val="center"/>
          </w:tcPr>
          <w:p w14:paraId="045A3B5D" w14:textId="3E76E518" w:rsidR="003F364D" w:rsidRPr="009756AC" w:rsidRDefault="009C2E4E"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2024</w:t>
            </w:r>
          </w:p>
        </w:tc>
      </w:tr>
      <w:tr w:rsidR="003F364D" w:rsidRPr="009756AC" w14:paraId="6C177C9A" w14:textId="77777777" w:rsidTr="00330480">
        <w:tc>
          <w:tcPr>
            <w:tcW w:w="4302" w:type="dxa"/>
            <w:tcBorders>
              <w:top w:val="nil"/>
              <w:left w:val="nil"/>
              <w:right w:val="nil"/>
            </w:tcBorders>
            <w:vAlign w:val="center"/>
          </w:tcPr>
          <w:p w14:paraId="73E1F714" w14:textId="77777777" w:rsidR="003F364D" w:rsidRPr="009756AC" w:rsidRDefault="003F364D" w:rsidP="00875C53">
            <w:pPr>
              <w:tabs>
                <w:tab w:val="left" w:pos="1604"/>
              </w:tabs>
              <w:ind w:left="414"/>
              <w:rPr>
                <w:rFonts w:ascii="Arial" w:hAnsi="Arial" w:cs="Arial"/>
                <w:color w:val="auto"/>
                <w:sz w:val="18"/>
                <w:szCs w:val="18"/>
              </w:rPr>
            </w:pPr>
          </w:p>
        </w:tc>
        <w:tc>
          <w:tcPr>
            <w:tcW w:w="1260" w:type="dxa"/>
            <w:tcBorders>
              <w:top w:val="nil"/>
              <w:left w:val="nil"/>
              <w:bottom w:val="single" w:sz="4" w:space="0" w:color="auto"/>
              <w:right w:val="nil"/>
            </w:tcBorders>
          </w:tcPr>
          <w:p w14:paraId="3ED0C0EA" w14:textId="77777777" w:rsidR="003F364D" w:rsidRPr="009756AC" w:rsidRDefault="003F364D"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350" w:type="dxa"/>
            <w:tcBorders>
              <w:top w:val="nil"/>
              <w:left w:val="nil"/>
              <w:bottom w:val="single" w:sz="4" w:space="0" w:color="auto"/>
              <w:right w:val="nil"/>
            </w:tcBorders>
          </w:tcPr>
          <w:p w14:paraId="69859437" w14:textId="77777777" w:rsidR="003F364D" w:rsidRPr="009756AC" w:rsidRDefault="003F364D"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4493FF8F" w14:textId="77777777" w:rsidR="003F364D" w:rsidRPr="009756AC" w:rsidRDefault="003F364D"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CBFFB45" w14:textId="77777777" w:rsidR="003F364D" w:rsidRPr="009756AC" w:rsidRDefault="003F364D"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 Baht</w:t>
            </w:r>
          </w:p>
        </w:tc>
      </w:tr>
      <w:tr w:rsidR="003F364D" w:rsidRPr="009756AC" w14:paraId="270B9E1D" w14:textId="77777777" w:rsidTr="00330480">
        <w:tc>
          <w:tcPr>
            <w:tcW w:w="4302" w:type="dxa"/>
            <w:tcBorders>
              <w:left w:val="nil"/>
              <w:right w:val="nil"/>
            </w:tcBorders>
            <w:vAlign w:val="center"/>
          </w:tcPr>
          <w:p w14:paraId="5C140792" w14:textId="77777777" w:rsidR="003F364D" w:rsidRPr="009756AC" w:rsidRDefault="003F364D" w:rsidP="00875C53">
            <w:pPr>
              <w:tabs>
                <w:tab w:val="left" w:pos="1604"/>
              </w:tabs>
              <w:ind w:left="414"/>
              <w:jc w:val="thaiDistribute"/>
              <w:rPr>
                <w:rFonts w:ascii="Arial" w:hAnsi="Arial" w:cs="Arial"/>
                <w:color w:val="auto"/>
                <w:sz w:val="18"/>
                <w:szCs w:val="18"/>
                <w:cs/>
              </w:rPr>
            </w:pPr>
          </w:p>
        </w:tc>
        <w:tc>
          <w:tcPr>
            <w:tcW w:w="1260" w:type="dxa"/>
            <w:tcBorders>
              <w:top w:val="single" w:sz="4" w:space="0" w:color="auto"/>
              <w:left w:val="nil"/>
              <w:right w:val="nil"/>
            </w:tcBorders>
          </w:tcPr>
          <w:p w14:paraId="07734DF9" w14:textId="77777777" w:rsidR="003F364D" w:rsidRPr="009756AC" w:rsidRDefault="003F364D" w:rsidP="00875C53">
            <w:pPr>
              <w:jc w:val="right"/>
              <w:rPr>
                <w:rFonts w:ascii="Arial" w:hAnsi="Arial" w:cs="Arial"/>
                <w:color w:val="auto"/>
                <w:sz w:val="18"/>
                <w:szCs w:val="18"/>
              </w:rPr>
            </w:pPr>
          </w:p>
        </w:tc>
        <w:tc>
          <w:tcPr>
            <w:tcW w:w="1350" w:type="dxa"/>
            <w:tcBorders>
              <w:top w:val="single" w:sz="4" w:space="0" w:color="auto"/>
              <w:left w:val="nil"/>
              <w:right w:val="nil"/>
            </w:tcBorders>
          </w:tcPr>
          <w:p w14:paraId="6D830C71" w14:textId="77777777" w:rsidR="003F364D" w:rsidRPr="009756AC" w:rsidRDefault="003F364D" w:rsidP="00875C53">
            <w:pPr>
              <w:jc w:val="right"/>
              <w:rPr>
                <w:rFonts w:ascii="Arial" w:hAnsi="Arial" w:cs="Arial"/>
                <w:color w:val="auto"/>
                <w:sz w:val="18"/>
                <w:szCs w:val="18"/>
              </w:rPr>
            </w:pPr>
          </w:p>
        </w:tc>
        <w:tc>
          <w:tcPr>
            <w:tcW w:w="1224" w:type="dxa"/>
            <w:tcBorders>
              <w:top w:val="single" w:sz="4" w:space="0" w:color="auto"/>
              <w:left w:val="nil"/>
              <w:right w:val="nil"/>
            </w:tcBorders>
          </w:tcPr>
          <w:p w14:paraId="578133B9" w14:textId="77777777" w:rsidR="003F364D" w:rsidRPr="009756AC" w:rsidRDefault="003F364D" w:rsidP="00875C53">
            <w:pPr>
              <w:jc w:val="right"/>
              <w:rPr>
                <w:rFonts w:ascii="Arial" w:hAnsi="Arial" w:cs="Arial"/>
                <w:color w:val="auto"/>
                <w:sz w:val="18"/>
                <w:szCs w:val="18"/>
              </w:rPr>
            </w:pPr>
          </w:p>
        </w:tc>
        <w:tc>
          <w:tcPr>
            <w:tcW w:w="1296" w:type="dxa"/>
            <w:tcBorders>
              <w:top w:val="single" w:sz="4" w:space="0" w:color="auto"/>
              <w:left w:val="nil"/>
              <w:right w:val="nil"/>
            </w:tcBorders>
          </w:tcPr>
          <w:p w14:paraId="12AA36F9" w14:textId="77777777" w:rsidR="003F364D" w:rsidRPr="009756AC" w:rsidRDefault="003F364D" w:rsidP="00875C53">
            <w:pPr>
              <w:jc w:val="right"/>
              <w:rPr>
                <w:rFonts w:ascii="Arial" w:hAnsi="Arial" w:cs="Arial"/>
                <w:color w:val="auto"/>
                <w:sz w:val="18"/>
                <w:szCs w:val="18"/>
              </w:rPr>
            </w:pPr>
          </w:p>
        </w:tc>
      </w:tr>
      <w:tr w:rsidR="009E586B" w:rsidRPr="009756AC" w14:paraId="7F90C0C8" w14:textId="77777777" w:rsidTr="00330480">
        <w:tc>
          <w:tcPr>
            <w:tcW w:w="4302" w:type="dxa"/>
            <w:tcBorders>
              <w:top w:val="nil"/>
              <w:left w:val="nil"/>
              <w:right w:val="nil"/>
            </w:tcBorders>
            <w:vAlign w:val="center"/>
          </w:tcPr>
          <w:p w14:paraId="03BD8618" w14:textId="77777777" w:rsidR="009E586B" w:rsidRPr="009756AC" w:rsidRDefault="009E586B" w:rsidP="009E586B">
            <w:pPr>
              <w:tabs>
                <w:tab w:val="left" w:pos="1604"/>
              </w:tabs>
              <w:ind w:left="414"/>
              <w:rPr>
                <w:rFonts w:ascii="Arial" w:hAnsi="Arial" w:cs="Arial"/>
                <w:color w:val="auto"/>
                <w:sz w:val="18"/>
                <w:szCs w:val="18"/>
              </w:rPr>
            </w:pPr>
            <w:r w:rsidRPr="009756AC">
              <w:rPr>
                <w:rFonts w:ascii="Arial" w:hAnsi="Arial" w:cs="Arial"/>
                <w:color w:val="auto"/>
                <w:sz w:val="18"/>
                <w:szCs w:val="18"/>
              </w:rPr>
              <w:t>Subsidiaries</w:t>
            </w:r>
          </w:p>
        </w:tc>
        <w:tc>
          <w:tcPr>
            <w:tcW w:w="1260" w:type="dxa"/>
            <w:tcBorders>
              <w:top w:val="nil"/>
              <w:left w:val="nil"/>
              <w:right w:val="nil"/>
            </w:tcBorders>
          </w:tcPr>
          <w:p w14:paraId="18CE0C1B" w14:textId="3913EE2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350" w:type="dxa"/>
            <w:tcBorders>
              <w:top w:val="nil"/>
              <w:left w:val="nil"/>
              <w:right w:val="nil"/>
            </w:tcBorders>
          </w:tcPr>
          <w:p w14:paraId="33B322EE" w14:textId="6029F369"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24" w:type="dxa"/>
            <w:tcBorders>
              <w:top w:val="nil"/>
              <w:left w:val="nil"/>
              <w:right w:val="nil"/>
            </w:tcBorders>
          </w:tcPr>
          <w:p w14:paraId="7A4FC3FF" w14:textId="1FBA402D" w:rsidR="009E586B" w:rsidRPr="009756AC" w:rsidRDefault="009C2E4E" w:rsidP="009E586B">
            <w:pPr>
              <w:jc w:val="right"/>
              <w:rPr>
                <w:rFonts w:ascii="Arial" w:hAnsi="Arial" w:cs="Arial"/>
                <w:color w:val="auto"/>
                <w:sz w:val="18"/>
                <w:szCs w:val="18"/>
              </w:rPr>
            </w:pPr>
            <w:r w:rsidRPr="009756AC">
              <w:rPr>
                <w:rFonts w:ascii="Arial" w:hAnsi="Arial" w:cs="Arial"/>
                <w:color w:val="auto"/>
                <w:sz w:val="18"/>
                <w:szCs w:val="18"/>
              </w:rPr>
              <w:t>265</w:t>
            </w:r>
            <w:r w:rsidR="009E586B" w:rsidRPr="009756AC">
              <w:rPr>
                <w:rFonts w:ascii="Arial" w:hAnsi="Arial" w:cs="Arial"/>
                <w:color w:val="auto"/>
                <w:sz w:val="18"/>
                <w:szCs w:val="18"/>
              </w:rPr>
              <w:t>,</w:t>
            </w:r>
            <w:r w:rsidRPr="009756AC">
              <w:rPr>
                <w:rFonts w:ascii="Arial" w:hAnsi="Arial" w:cs="Arial"/>
                <w:color w:val="auto"/>
                <w:sz w:val="18"/>
                <w:szCs w:val="18"/>
              </w:rPr>
              <w:t>000</w:t>
            </w:r>
          </w:p>
        </w:tc>
        <w:tc>
          <w:tcPr>
            <w:tcW w:w="1296" w:type="dxa"/>
            <w:tcBorders>
              <w:top w:val="nil"/>
              <w:left w:val="nil"/>
              <w:right w:val="nil"/>
            </w:tcBorders>
          </w:tcPr>
          <w:p w14:paraId="611F0F09" w14:textId="77777777"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r>
      <w:tr w:rsidR="009E586B" w:rsidRPr="009756AC" w14:paraId="7DDF36FB" w14:textId="77777777" w:rsidTr="00330480">
        <w:tc>
          <w:tcPr>
            <w:tcW w:w="4302" w:type="dxa"/>
            <w:tcBorders>
              <w:top w:val="nil"/>
              <w:left w:val="nil"/>
              <w:right w:val="nil"/>
            </w:tcBorders>
          </w:tcPr>
          <w:p w14:paraId="6F40A3CD" w14:textId="77777777" w:rsidR="009E586B" w:rsidRPr="009756AC" w:rsidRDefault="009E586B" w:rsidP="009E586B">
            <w:pPr>
              <w:tabs>
                <w:tab w:val="left" w:pos="1604"/>
              </w:tabs>
              <w:ind w:left="414"/>
              <w:rPr>
                <w:rFonts w:ascii="Arial" w:hAnsi="Arial" w:cs="Arial"/>
                <w:color w:val="auto"/>
                <w:sz w:val="18"/>
                <w:szCs w:val="18"/>
              </w:rPr>
            </w:pPr>
            <w:r w:rsidRPr="009756AC">
              <w:rPr>
                <w:rFonts w:ascii="Arial" w:hAnsi="Arial" w:cs="Arial"/>
                <w:color w:val="auto"/>
                <w:sz w:val="18"/>
                <w:szCs w:val="18"/>
              </w:rPr>
              <w:t>Joint ventures</w:t>
            </w:r>
          </w:p>
        </w:tc>
        <w:tc>
          <w:tcPr>
            <w:tcW w:w="1260" w:type="dxa"/>
            <w:tcBorders>
              <w:top w:val="nil"/>
              <w:left w:val="nil"/>
              <w:bottom w:val="single" w:sz="4" w:space="0" w:color="auto"/>
              <w:right w:val="nil"/>
            </w:tcBorders>
          </w:tcPr>
          <w:p w14:paraId="1DD8E616" w14:textId="1B34FDDC"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 xml:space="preserve"> </w:t>
            </w:r>
          </w:p>
        </w:tc>
        <w:tc>
          <w:tcPr>
            <w:tcW w:w="1350" w:type="dxa"/>
            <w:tcBorders>
              <w:top w:val="nil"/>
              <w:left w:val="nil"/>
              <w:bottom w:val="single" w:sz="4" w:space="0" w:color="auto"/>
              <w:right w:val="nil"/>
            </w:tcBorders>
          </w:tcPr>
          <w:p w14:paraId="24FFA226" w14:textId="7AEC2D71"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24" w:type="dxa"/>
            <w:tcBorders>
              <w:top w:val="nil"/>
              <w:left w:val="nil"/>
              <w:bottom w:val="single" w:sz="4" w:space="0" w:color="auto"/>
              <w:right w:val="nil"/>
            </w:tcBorders>
          </w:tcPr>
          <w:p w14:paraId="7DFC6291" w14:textId="046131B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565E61EA" w14:textId="77777777"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r>
      <w:tr w:rsidR="003F364D" w:rsidRPr="009756AC" w14:paraId="08672BD8" w14:textId="77777777" w:rsidTr="00330480">
        <w:tc>
          <w:tcPr>
            <w:tcW w:w="4302" w:type="dxa"/>
            <w:tcBorders>
              <w:top w:val="nil"/>
              <w:left w:val="nil"/>
              <w:right w:val="nil"/>
            </w:tcBorders>
            <w:vAlign w:val="center"/>
          </w:tcPr>
          <w:p w14:paraId="774D2761" w14:textId="77777777" w:rsidR="003F364D" w:rsidRPr="009756AC" w:rsidRDefault="003F364D" w:rsidP="00875C53">
            <w:pPr>
              <w:tabs>
                <w:tab w:val="left" w:pos="1604"/>
              </w:tabs>
              <w:ind w:left="414"/>
              <w:jc w:val="thaiDistribute"/>
              <w:rPr>
                <w:rFonts w:ascii="Arial" w:hAnsi="Arial" w:cs="Arial"/>
                <w:color w:val="auto"/>
                <w:sz w:val="18"/>
                <w:szCs w:val="18"/>
                <w:cs/>
              </w:rPr>
            </w:pPr>
          </w:p>
        </w:tc>
        <w:tc>
          <w:tcPr>
            <w:tcW w:w="1260" w:type="dxa"/>
            <w:tcBorders>
              <w:top w:val="single" w:sz="4" w:space="0" w:color="auto"/>
              <w:left w:val="nil"/>
              <w:right w:val="nil"/>
            </w:tcBorders>
          </w:tcPr>
          <w:p w14:paraId="65EC992A" w14:textId="77777777" w:rsidR="003F364D" w:rsidRPr="009756AC" w:rsidRDefault="003F364D" w:rsidP="00875C53">
            <w:pPr>
              <w:jc w:val="right"/>
              <w:rPr>
                <w:rFonts w:ascii="Arial" w:hAnsi="Arial" w:cs="Arial"/>
                <w:color w:val="auto"/>
                <w:sz w:val="18"/>
                <w:szCs w:val="18"/>
              </w:rPr>
            </w:pPr>
          </w:p>
        </w:tc>
        <w:tc>
          <w:tcPr>
            <w:tcW w:w="1350" w:type="dxa"/>
            <w:tcBorders>
              <w:top w:val="single" w:sz="4" w:space="0" w:color="auto"/>
              <w:left w:val="nil"/>
              <w:right w:val="nil"/>
            </w:tcBorders>
          </w:tcPr>
          <w:p w14:paraId="40BCD3DF" w14:textId="77777777" w:rsidR="003F364D" w:rsidRPr="009756AC" w:rsidRDefault="003F364D" w:rsidP="00875C53">
            <w:pPr>
              <w:jc w:val="right"/>
              <w:rPr>
                <w:rFonts w:ascii="Arial" w:hAnsi="Arial" w:cs="Arial"/>
                <w:color w:val="auto"/>
                <w:sz w:val="18"/>
                <w:szCs w:val="18"/>
              </w:rPr>
            </w:pPr>
          </w:p>
        </w:tc>
        <w:tc>
          <w:tcPr>
            <w:tcW w:w="1224" w:type="dxa"/>
            <w:tcBorders>
              <w:top w:val="single" w:sz="4" w:space="0" w:color="auto"/>
              <w:left w:val="nil"/>
              <w:right w:val="nil"/>
            </w:tcBorders>
          </w:tcPr>
          <w:p w14:paraId="2718F645" w14:textId="77777777" w:rsidR="003F364D" w:rsidRPr="009756AC" w:rsidRDefault="003F364D" w:rsidP="00875C53">
            <w:pPr>
              <w:jc w:val="right"/>
              <w:rPr>
                <w:rFonts w:ascii="Arial" w:hAnsi="Arial" w:cs="Arial"/>
                <w:color w:val="auto"/>
                <w:sz w:val="18"/>
                <w:szCs w:val="18"/>
              </w:rPr>
            </w:pPr>
          </w:p>
        </w:tc>
        <w:tc>
          <w:tcPr>
            <w:tcW w:w="1296" w:type="dxa"/>
            <w:tcBorders>
              <w:top w:val="single" w:sz="4" w:space="0" w:color="auto"/>
              <w:left w:val="nil"/>
              <w:right w:val="nil"/>
            </w:tcBorders>
          </w:tcPr>
          <w:p w14:paraId="03AC69E5" w14:textId="77777777" w:rsidR="003F364D" w:rsidRPr="009756AC" w:rsidRDefault="003F364D" w:rsidP="00875C53">
            <w:pPr>
              <w:jc w:val="right"/>
              <w:rPr>
                <w:rFonts w:ascii="Arial" w:hAnsi="Arial" w:cs="Arial"/>
                <w:color w:val="auto"/>
                <w:sz w:val="18"/>
                <w:szCs w:val="18"/>
              </w:rPr>
            </w:pPr>
          </w:p>
        </w:tc>
      </w:tr>
      <w:tr w:rsidR="009E586B" w:rsidRPr="009756AC" w14:paraId="318A6ED5" w14:textId="77777777" w:rsidTr="00330480">
        <w:tc>
          <w:tcPr>
            <w:tcW w:w="4302" w:type="dxa"/>
            <w:tcBorders>
              <w:top w:val="nil"/>
              <w:left w:val="nil"/>
              <w:bottom w:val="nil"/>
              <w:right w:val="nil"/>
            </w:tcBorders>
          </w:tcPr>
          <w:p w14:paraId="7909B30A" w14:textId="77777777" w:rsidR="009E586B" w:rsidRPr="009756AC" w:rsidRDefault="009E586B" w:rsidP="009E586B">
            <w:pPr>
              <w:ind w:left="414"/>
              <w:rPr>
                <w:rFonts w:ascii="Arial" w:hAnsi="Arial" w:cs="Arial"/>
                <w:color w:val="auto"/>
                <w:sz w:val="18"/>
                <w:szCs w:val="18"/>
                <w:cs/>
              </w:rPr>
            </w:pPr>
          </w:p>
        </w:tc>
        <w:tc>
          <w:tcPr>
            <w:tcW w:w="1260" w:type="dxa"/>
            <w:tcBorders>
              <w:top w:val="nil"/>
              <w:left w:val="nil"/>
              <w:bottom w:val="single" w:sz="4" w:space="0" w:color="auto"/>
              <w:right w:val="nil"/>
            </w:tcBorders>
          </w:tcPr>
          <w:p w14:paraId="042681F8" w14:textId="3CD5D828"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 xml:space="preserve"> </w:t>
            </w:r>
          </w:p>
        </w:tc>
        <w:tc>
          <w:tcPr>
            <w:tcW w:w="1350" w:type="dxa"/>
            <w:tcBorders>
              <w:top w:val="nil"/>
              <w:left w:val="nil"/>
              <w:bottom w:val="single" w:sz="4" w:space="0" w:color="auto"/>
              <w:right w:val="nil"/>
            </w:tcBorders>
          </w:tcPr>
          <w:p w14:paraId="5454B9F8" w14:textId="752FA7AC"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   </w:t>
            </w:r>
          </w:p>
        </w:tc>
        <w:tc>
          <w:tcPr>
            <w:tcW w:w="1224" w:type="dxa"/>
            <w:tcBorders>
              <w:top w:val="nil"/>
              <w:left w:val="nil"/>
              <w:bottom w:val="single" w:sz="4" w:space="0" w:color="auto"/>
              <w:right w:val="nil"/>
            </w:tcBorders>
          </w:tcPr>
          <w:p w14:paraId="516F45BF" w14:textId="5CB372B1"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332</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4D38462" w14:textId="77777777"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r>
    </w:tbl>
    <w:p w14:paraId="26CAA2F1" w14:textId="77777777" w:rsidR="003F364D" w:rsidRPr="009756AC" w:rsidRDefault="003F364D" w:rsidP="003F364D">
      <w:pPr>
        <w:ind w:left="540" w:right="0"/>
        <w:jc w:val="both"/>
        <w:rPr>
          <w:rFonts w:ascii="Arial" w:hAnsi="Arial" w:cs="Arial"/>
          <w:color w:val="auto"/>
          <w:sz w:val="18"/>
          <w:szCs w:val="18"/>
        </w:rPr>
      </w:pPr>
    </w:p>
    <w:p w14:paraId="46D9CEEB" w14:textId="5CCEACDB" w:rsidR="003F364D" w:rsidRPr="009756AC" w:rsidRDefault="00C122BF" w:rsidP="003F364D">
      <w:pPr>
        <w:ind w:left="540" w:right="11"/>
        <w:jc w:val="both"/>
        <w:rPr>
          <w:rFonts w:ascii="Arial" w:hAnsi="Arial" w:cs="Arial"/>
          <w:color w:val="auto"/>
          <w:sz w:val="18"/>
          <w:szCs w:val="18"/>
        </w:rPr>
      </w:pPr>
      <w:r w:rsidRPr="009756AC">
        <w:rPr>
          <w:rFonts w:ascii="Arial" w:hAnsi="Arial" w:cs="Arial"/>
          <w:color w:val="auto"/>
          <w:sz w:val="18"/>
          <w:szCs w:val="18"/>
        </w:rPr>
        <w:t xml:space="preserve">The movement of short-term loans </w:t>
      </w:r>
      <w:r w:rsidR="00FE116C" w:rsidRPr="009756AC">
        <w:rPr>
          <w:rFonts w:ascii="Arial" w:hAnsi="Arial" w:cs="Arial"/>
          <w:color w:val="auto"/>
          <w:sz w:val="18"/>
          <w:szCs w:val="22"/>
        </w:rPr>
        <w:t>fr</w:t>
      </w:r>
      <w:r w:rsidRPr="009756AC">
        <w:rPr>
          <w:rFonts w:ascii="Arial" w:hAnsi="Arial" w:cs="Arial"/>
          <w:color w:val="auto"/>
          <w:sz w:val="18"/>
          <w:szCs w:val="18"/>
        </w:rPr>
        <w:t>o</w:t>
      </w:r>
      <w:r w:rsidR="00FE116C" w:rsidRPr="009756AC">
        <w:rPr>
          <w:rFonts w:ascii="Arial" w:hAnsi="Arial" w:cs="Arial"/>
          <w:color w:val="auto"/>
          <w:sz w:val="18"/>
          <w:szCs w:val="18"/>
        </w:rPr>
        <w:t>m</w:t>
      </w:r>
      <w:r w:rsidRPr="009756AC">
        <w:rPr>
          <w:rFonts w:ascii="Arial" w:hAnsi="Arial" w:cs="Arial"/>
          <w:color w:val="auto"/>
          <w:sz w:val="18"/>
          <w:szCs w:val="18"/>
        </w:rPr>
        <w:t xml:space="preserve"> related parties during the year is as follows:</w:t>
      </w:r>
    </w:p>
    <w:p w14:paraId="4D5DAF67" w14:textId="77777777" w:rsidR="00C122BF" w:rsidRPr="009756AC" w:rsidRDefault="00C122BF" w:rsidP="003F364D">
      <w:pPr>
        <w:ind w:left="540" w:right="11"/>
        <w:jc w:val="both"/>
        <w:rPr>
          <w:rFonts w:ascii="Arial" w:hAnsi="Arial" w:cs="Arial"/>
          <w:color w:val="auto"/>
          <w:spacing w:val="-6"/>
          <w:sz w:val="18"/>
          <w:szCs w:val="18"/>
          <w:cs/>
        </w:rPr>
      </w:pPr>
    </w:p>
    <w:tbl>
      <w:tblPr>
        <w:tblW w:w="8988" w:type="dxa"/>
        <w:tblInd w:w="558" w:type="dxa"/>
        <w:tblLayout w:type="fixed"/>
        <w:tblLook w:val="04A0" w:firstRow="1" w:lastRow="0" w:firstColumn="1" w:lastColumn="0" w:noHBand="0" w:noVBand="1"/>
      </w:tblPr>
      <w:tblGrid>
        <w:gridCol w:w="3888"/>
        <w:gridCol w:w="1275"/>
        <w:gridCol w:w="1275"/>
        <w:gridCol w:w="1275"/>
        <w:gridCol w:w="1275"/>
      </w:tblGrid>
      <w:tr w:rsidR="00C122BF" w:rsidRPr="009756AC" w14:paraId="6BACF3C1" w14:textId="77777777" w:rsidTr="00192797">
        <w:tc>
          <w:tcPr>
            <w:tcW w:w="3888" w:type="dxa"/>
            <w:vAlign w:val="bottom"/>
          </w:tcPr>
          <w:p w14:paraId="7941D5C2" w14:textId="77777777" w:rsidR="00C122BF" w:rsidRPr="009756AC" w:rsidRDefault="00C122BF" w:rsidP="00875C53">
            <w:pPr>
              <w:tabs>
                <w:tab w:val="left" w:pos="1604"/>
              </w:tabs>
              <w:jc w:val="thaiDistribute"/>
              <w:rPr>
                <w:rFonts w:ascii="Arial" w:hAnsi="Arial" w:cs="Arial"/>
                <w:color w:val="auto"/>
                <w:sz w:val="18"/>
                <w:szCs w:val="18"/>
              </w:rPr>
            </w:pPr>
          </w:p>
        </w:tc>
        <w:tc>
          <w:tcPr>
            <w:tcW w:w="2550" w:type="dxa"/>
            <w:gridSpan w:val="2"/>
            <w:tcBorders>
              <w:left w:val="nil"/>
              <w:bottom w:val="single" w:sz="4" w:space="0" w:color="auto"/>
              <w:right w:val="nil"/>
            </w:tcBorders>
            <w:vAlign w:val="bottom"/>
            <w:hideMark/>
          </w:tcPr>
          <w:p w14:paraId="6DB2673D" w14:textId="77777777" w:rsidR="00C122BF" w:rsidRPr="009756AC" w:rsidRDefault="00C122BF" w:rsidP="00875C53">
            <w:pPr>
              <w:pStyle w:val="a"/>
              <w:ind w:right="-72"/>
              <w:jc w:val="center"/>
              <w:rPr>
                <w:rFonts w:ascii="Arial" w:hAnsi="Arial" w:cs="Arial"/>
                <w:b/>
                <w:bCs/>
                <w:color w:val="auto"/>
                <w:sz w:val="18"/>
                <w:szCs w:val="18"/>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50" w:type="dxa"/>
            <w:gridSpan w:val="2"/>
            <w:tcBorders>
              <w:left w:val="nil"/>
              <w:bottom w:val="single" w:sz="4" w:space="0" w:color="auto"/>
              <w:right w:val="nil"/>
            </w:tcBorders>
            <w:vAlign w:val="bottom"/>
            <w:hideMark/>
          </w:tcPr>
          <w:p w14:paraId="702F8FCF" w14:textId="77777777" w:rsidR="00C122BF" w:rsidRPr="009756AC" w:rsidRDefault="00C122BF" w:rsidP="00875C53">
            <w:pPr>
              <w:pStyle w:val="a"/>
              <w:ind w:right="-72"/>
              <w:jc w:val="center"/>
              <w:rPr>
                <w:rFonts w:ascii="Arial" w:hAnsi="Arial" w:cs="Arial"/>
                <w:b/>
                <w:bCs/>
                <w:color w:val="auto"/>
                <w:sz w:val="18"/>
                <w:szCs w:val="18"/>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C122BF" w:rsidRPr="009756AC" w14:paraId="5B0E8B00" w14:textId="77777777" w:rsidTr="00192797">
        <w:tc>
          <w:tcPr>
            <w:tcW w:w="3888" w:type="dxa"/>
            <w:vAlign w:val="bottom"/>
          </w:tcPr>
          <w:p w14:paraId="6510212E" w14:textId="77777777" w:rsidR="00C122BF" w:rsidRPr="009756AC" w:rsidRDefault="00C122BF" w:rsidP="00875C53">
            <w:pPr>
              <w:tabs>
                <w:tab w:val="left" w:pos="1604"/>
              </w:tabs>
              <w:jc w:val="thaiDistribute"/>
              <w:rPr>
                <w:rFonts w:ascii="Arial" w:hAnsi="Arial" w:cs="Arial"/>
                <w:color w:val="auto"/>
                <w:sz w:val="18"/>
                <w:szCs w:val="18"/>
              </w:rPr>
            </w:pPr>
          </w:p>
        </w:tc>
        <w:tc>
          <w:tcPr>
            <w:tcW w:w="1275" w:type="dxa"/>
            <w:tcBorders>
              <w:top w:val="single" w:sz="4" w:space="0" w:color="auto"/>
              <w:left w:val="nil"/>
              <w:right w:val="nil"/>
            </w:tcBorders>
            <w:vAlign w:val="bottom"/>
            <w:hideMark/>
          </w:tcPr>
          <w:p w14:paraId="36D5DB78" w14:textId="26FE6717" w:rsidR="00C122BF" w:rsidRPr="009756AC" w:rsidRDefault="009C2E4E"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1275" w:type="dxa"/>
            <w:tcBorders>
              <w:top w:val="single" w:sz="4" w:space="0" w:color="auto"/>
              <w:left w:val="nil"/>
              <w:right w:val="nil"/>
            </w:tcBorders>
            <w:vAlign w:val="bottom"/>
            <w:hideMark/>
          </w:tcPr>
          <w:p w14:paraId="45516ACD" w14:textId="0FD126D9" w:rsidR="00C122BF" w:rsidRPr="009756AC" w:rsidRDefault="009C2E4E" w:rsidP="00875C53">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c>
          <w:tcPr>
            <w:tcW w:w="1275" w:type="dxa"/>
            <w:tcBorders>
              <w:top w:val="single" w:sz="4" w:space="0" w:color="auto"/>
              <w:left w:val="nil"/>
              <w:right w:val="nil"/>
            </w:tcBorders>
            <w:vAlign w:val="bottom"/>
            <w:hideMark/>
          </w:tcPr>
          <w:p w14:paraId="5F7B1D00" w14:textId="22965BE9" w:rsidR="00C122BF" w:rsidRPr="009756AC" w:rsidRDefault="009C2E4E"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2025</w:t>
            </w:r>
          </w:p>
        </w:tc>
        <w:tc>
          <w:tcPr>
            <w:tcW w:w="1275" w:type="dxa"/>
            <w:tcBorders>
              <w:top w:val="single" w:sz="4" w:space="0" w:color="auto"/>
              <w:left w:val="nil"/>
              <w:right w:val="nil"/>
            </w:tcBorders>
            <w:vAlign w:val="bottom"/>
            <w:hideMark/>
          </w:tcPr>
          <w:p w14:paraId="111483BC" w14:textId="5E6E5E21" w:rsidR="00C122BF" w:rsidRPr="009756AC" w:rsidRDefault="009C2E4E" w:rsidP="00875C53">
            <w:pPr>
              <w:pStyle w:val="a"/>
              <w:ind w:right="-72"/>
              <w:jc w:val="right"/>
              <w:rPr>
                <w:rFonts w:ascii="Arial" w:hAnsi="Arial" w:cs="Arial"/>
                <w:b/>
                <w:bCs/>
                <w:color w:val="auto"/>
                <w:sz w:val="18"/>
                <w:szCs w:val="18"/>
                <w:cs/>
              </w:rPr>
            </w:pPr>
            <w:r w:rsidRPr="009756AC">
              <w:rPr>
                <w:rFonts w:ascii="Arial" w:hAnsi="Arial" w:cs="Arial"/>
                <w:b/>
                <w:bCs/>
                <w:color w:val="auto"/>
                <w:sz w:val="18"/>
                <w:szCs w:val="18"/>
              </w:rPr>
              <w:t>2024</w:t>
            </w:r>
          </w:p>
        </w:tc>
      </w:tr>
      <w:tr w:rsidR="00C122BF" w:rsidRPr="009756AC" w14:paraId="5807D3B4" w14:textId="77777777" w:rsidTr="00192797">
        <w:tc>
          <w:tcPr>
            <w:tcW w:w="3888" w:type="dxa"/>
            <w:vAlign w:val="bottom"/>
          </w:tcPr>
          <w:p w14:paraId="57F778AF" w14:textId="77777777" w:rsidR="00C122BF" w:rsidRPr="009756AC" w:rsidRDefault="00C122BF" w:rsidP="00875C53">
            <w:pPr>
              <w:tabs>
                <w:tab w:val="left" w:pos="1604"/>
              </w:tabs>
              <w:jc w:val="thaiDistribute"/>
              <w:rPr>
                <w:rFonts w:ascii="Arial" w:hAnsi="Arial" w:cs="Arial"/>
                <w:color w:val="auto"/>
                <w:sz w:val="18"/>
                <w:szCs w:val="18"/>
                <w:cs/>
              </w:rPr>
            </w:pPr>
          </w:p>
        </w:tc>
        <w:tc>
          <w:tcPr>
            <w:tcW w:w="1275" w:type="dxa"/>
            <w:tcBorders>
              <w:left w:val="nil"/>
              <w:bottom w:val="single" w:sz="4" w:space="0" w:color="auto"/>
              <w:right w:val="nil"/>
            </w:tcBorders>
            <w:vAlign w:val="bottom"/>
            <w:hideMark/>
          </w:tcPr>
          <w:p w14:paraId="4BDDAAD0"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11EED438"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5" w:type="dxa"/>
            <w:tcBorders>
              <w:left w:val="nil"/>
              <w:bottom w:val="single" w:sz="4" w:space="0" w:color="auto"/>
              <w:right w:val="nil"/>
            </w:tcBorders>
            <w:vAlign w:val="bottom"/>
            <w:hideMark/>
          </w:tcPr>
          <w:p w14:paraId="125015FA"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2567E30D"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5" w:type="dxa"/>
            <w:tcBorders>
              <w:left w:val="nil"/>
              <w:bottom w:val="single" w:sz="4" w:space="0" w:color="auto"/>
              <w:right w:val="nil"/>
            </w:tcBorders>
            <w:vAlign w:val="bottom"/>
            <w:hideMark/>
          </w:tcPr>
          <w:p w14:paraId="1D7E2B4A"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0C4F66E4"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75" w:type="dxa"/>
            <w:tcBorders>
              <w:left w:val="nil"/>
              <w:bottom w:val="single" w:sz="4" w:space="0" w:color="auto"/>
              <w:right w:val="nil"/>
            </w:tcBorders>
            <w:vAlign w:val="bottom"/>
            <w:hideMark/>
          </w:tcPr>
          <w:p w14:paraId="5D2AE45C"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p w14:paraId="51878BB7" w14:textId="77777777" w:rsidR="00C122BF" w:rsidRPr="009756AC" w:rsidRDefault="00C122BF"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C122BF" w:rsidRPr="009756AC" w14:paraId="40120AE9" w14:textId="77777777" w:rsidTr="00192797">
        <w:tc>
          <w:tcPr>
            <w:tcW w:w="3888" w:type="dxa"/>
            <w:vAlign w:val="bottom"/>
          </w:tcPr>
          <w:p w14:paraId="3F5193A1" w14:textId="77777777" w:rsidR="00C122BF" w:rsidRPr="009756AC" w:rsidRDefault="00C122BF" w:rsidP="00875C53">
            <w:pPr>
              <w:tabs>
                <w:tab w:val="left" w:pos="1604"/>
              </w:tabs>
              <w:jc w:val="thaiDistribute"/>
              <w:rPr>
                <w:rFonts w:ascii="Arial" w:hAnsi="Arial" w:cs="Arial"/>
                <w:color w:val="auto"/>
                <w:sz w:val="18"/>
                <w:szCs w:val="18"/>
              </w:rPr>
            </w:pPr>
          </w:p>
        </w:tc>
        <w:tc>
          <w:tcPr>
            <w:tcW w:w="1275" w:type="dxa"/>
            <w:tcBorders>
              <w:top w:val="single" w:sz="4" w:space="0" w:color="auto"/>
            </w:tcBorders>
            <w:vAlign w:val="bottom"/>
          </w:tcPr>
          <w:p w14:paraId="37996F44" w14:textId="77777777" w:rsidR="00C122BF" w:rsidRPr="009756AC" w:rsidRDefault="00C122BF" w:rsidP="00875C53">
            <w:pPr>
              <w:jc w:val="right"/>
              <w:rPr>
                <w:rFonts w:ascii="Arial" w:hAnsi="Arial" w:cs="Arial"/>
                <w:color w:val="auto"/>
                <w:sz w:val="18"/>
                <w:szCs w:val="18"/>
                <w:cs/>
              </w:rPr>
            </w:pPr>
          </w:p>
        </w:tc>
        <w:tc>
          <w:tcPr>
            <w:tcW w:w="1275" w:type="dxa"/>
            <w:tcBorders>
              <w:top w:val="single" w:sz="4" w:space="0" w:color="auto"/>
            </w:tcBorders>
            <w:vAlign w:val="bottom"/>
          </w:tcPr>
          <w:p w14:paraId="144E4D23" w14:textId="77777777" w:rsidR="00C122BF" w:rsidRPr="009756AC" w:rsidRDefault="00C122BF" w:rsidP="00875C53">
            <w:pPr>
              <w:jc w:val="right"/>
              <w:rPr>
                <w:rFonts w:ascii="Arial" w:hAnsi="Arial" w:cs="Arial"/>
                <w:color w:val="auto"/>
                <w:sz w:val="18"/>
                <w:szCs w:val="18"/>
              </w:rPr>
            </w:pPr>
          </w:p>
        </w:tc>
        <w:tc>
          <w:tcPr>
            <w:tcW w:w="1275" w:type="dxa"/>
            <w:tcBorders>
              <w:top w:val="single" w:sz="4" w:space="0" w:color="auto"/>
            </w:tcBorders>
            <w:vAlign w:val="bottom"/>
          </w:tcPr>
          <w:p w14:paraId="1AF1EB7E" w14:textId="77777777" w:rsidR="00C122BF" w:rsidRPr="009756AC" w:rsidRDefault="00C122BF" w:rsidP="00875C53">
            <w:pPr>
              <w:jc w:val="right"/>
              <w:rPr>
                <w:rFonts w:ascii="Arial" w:hAnsi="Arial" w:cs="Arial"/>
                <w:color w:val="auto"/>
                <w:sz w:val="18"/>
                <w:szCs w:val="18"/>
              </w:rPr>
            </w:pPr>
          </w:p>
        </w:tc>
        <w:tc>
          <w:tcPr>
            <w:tcW w:w="1275" w:type="dxa"/>
            <w:tcBorders>
              <w:top w:val="single" w:sz="4" w:space="0" w:color="auto"/>
            </w:tcBorders>
            <w:vAlign w:val="bottom"/>
          </w:tcPr>
          <w:p w14:paraId="4DE407F4" w14:textId="77777777" w:rsidR="00C122BF" w:rsidRPr="009756AC" w:rsidRDefault="00C122BF" w:rsidP="00875C53">
            <w:pPr>
              <w:jc w:val="right"/>
              <w:rPr>
                <w:rFonts w:ascii="Arial" w:hAnsi="Arial" w:cs="Arial"/>
                <w:color w:val="auto"/>
                <w:sz w:val="18"/>
                <w:szCs w:val="18"/>
              </w:rPr>
            </w:pPr>
          </w:p>
        </w:tc>
      </w:tr>
      <w:tr w:rsidR="009E586B" w:rsidRPr="009756AC" w14:paraId="131D9D6F" w14:textId="77777777" w:rsidTr="00192797">
        <w:tc>
          <w:tcPr>
            <w:tcW w:w="3888" w:type="dxa"/>
            <w:vAlign w:val="bottom"/>
          </w:tcPr>
          <w:p w14:paraId="0F395C5F" w14:textId="77777777" w:rsidR="009E586B" w:rsidRPr="009756AC" w:rsidRDefault="009E586B" w:rsidP="009E586B">
            <w:pPr>
              <w:tabs>
                <w:tab w:val="left" w:pos="1604"/>
              </w:tabs>
              <w:rPr>
                <w:rFonts w:ascii="Arial" w:hAnsi="Arial" w:cs="Arial"/>
                <w:color w:val="auto"/>
                <w:sz w:val="18"/>
                <w:szCs w:val="18"/>
              </w:rPr>
            </w:pPr>
            <w:r w:rsidRPr="009756AC">
              <w:rPr>
                <w:rFonts w:ascii="Arial" w:hAnsi="Arial" w:cs="Arial"/>
                <w:color w:val="auto"/>
                <w:sz w:val="18"/>
                <w:szCs w:val="18"/>
              </w:rPr>
              <w:t>Opening balance</w:t>
            </w:r>
          </w:p>
        </w:tc>
        <w:tc>
          <w:tcPr>
            <w:tcW w:w="1275" w:type="dxa"/>
          </w:tcPr>
          <w:p w14:paraId="2699662E" w14:textId="4C429DC3"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65F1B8FE" w14:textId="69F2ACA3"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0552D0A7" w14:textId="1DD5E85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551B4B1E" w14:textId="6618066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r>
      <w:tr w:rsidR="009E586B" w:rsidRPr="009756AC" w14:paraId="13A6C5A6" w14:textId="77777777" w:rsidTr="00192797">
        <w:tc>
          <w:tcPr>
            <w:tcW w:w="3888" w:type="dxa"/>
            <w:vAlign w:val="bottom"/>
          </w:tcPr>
          <w:p w14:paraId="722D7580" w14:textId="77777777" w:rsidR="009E586B" w:rsidRPr="009756AC" w:rsidRDefault="009E586B" w:rsidP="009E586B">
            <w:pPr>
              <w:tabs>
                <w:tab w:val="left" w:pos="1604"/>
              </w:tabs>
              <w:rPr>
                <w:rFonts w:ascii="Arial" w:hAnsi="Arial" w:cs="Arial"/>
                <w:color w:val="auto"/>
                <w:sz w:val="18"/>
                <w:szCs w:val="18"/>
              </w:rPr>
            </w:pPr>
            <w:r w:rsidRPr="009756AC">
              <w:rPr>
                <w:rFonts w:ascii="Arial" w:hAnsi="Arial" w:cs="Arial"/>
                <w:color w:val="auto"/>
                <w:sz w:val="18"/>
                <w:szCs w:val="18"/>
              </w:rPr>
              <w:t>Additions during the year</w:t>
            </w:r>
          </w:p>
        </w:tc>
        <w:tc>
          <w:tcPr>
            <w:tcW w:w="1275" w:type="dxa"/>
          </w:tcPr>
          <w:p w14:paraId="5501A8F5" w14:textId="5612F2F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120</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c>
          <w:tcPr>
            <w:tcW w:w="1275" w:type="dxa"/>
          </w:tcPr>
          <w:p w14:paraId="3BBBA9C7" w14:textId="6FF1F85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296D0AEA" w14:textId="695543CC"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493</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c>
          <w:tcPr>
            <w:tcW w:w="1275" w:type="dxa"/>
          </w:tcPr>
          <w:p w14:paraId="574881C2" w14:textId="509A21C1"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 xml:space="preserve"> </w:t>
            </w:r>
          </w:p>
        </w:tc>
      </w:tr>
      <w:tr w:rsidR="009E586B" w:rsidRPr="009756AC" w14:paraId="1DDD5003" w14:textId="77777777" w:rsidTr="00192797">
        <w:tc>
          <w:tcPr>
            <w:tcW w:w="3888" w:type="dxa"/>
            <w:vAlign w:val="bottom"/>
          </w:tcPr>
          <w:p w14:paraId="324176B1" w14:textId="76C44ADE" w:rsidR="009E586B" w:rsidRPr="009756AC" w:rsidRDefault="009E586B" w:rsidP="009E586B">
            <w:pPr>
              <w:tabs>
                <w:tab w:val="left" w:pos="1604"/>
              </w:tabs>
              <w:rPr>
                <w:rFonts w:ascii="Arial" w:hAnsi="Arial" w:cs="Arial"/>
                <w:color w:val="auto"/>
                <w:sz w:val="18"/>
                <w:szCs w:val="18"/>
              </w:rPr>
            </w:pPr>
            <w:r w:rsidRPr="009756AC">
              <w:rPr>
                <w:rFonts w:ascii="Arial" w:hAnsi="Arial" w:cs="Arial"/>
                <w:color w:val="auto"/>
                <w:sz w:val="18"/>
                <w:szCs w:val="18"/>
              </w:rPr>
              <w:t>Repayment during the period</w:t>
            </w:r>
          </w:p>
        </w:tc>
        <w:tc>
          <w:tcPr>
            <w:tcW w:w="1275" w:type="dxa"/>
          </w:tcPr>
          <w:p w14:paraId="1473262A" w14:textId="1030C6A6"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52</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w:t>
            </w:r>
          </w:p>
        </w:tc>
        <w:tc>
          <w:tcPr>
            <w:tcW w:w="1275" w:type="dxa"/>
          </w:tcPr>
          <w:p w14:paraId="208BE623" w14:textId="320D959D"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75" w:type="dxa"/>
          </w:tcPr>
          <w:p w14:paraId="32088E21" w14:textId="06CD3E85"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160</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w:t>
            </w:r>
          </w:p>
        </w:tc>
        <w:tc>
          <w:tcPr>
            <w:tcW w:w="1275" w:type="dxa"/>
          </w:tcPr>
          <w:p w14:paraId="0D41516C" w14:textId="60728B80"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42</w:t>
            </w:r>
            <w:r w:rsidRPr="009756AC">
              <w:rPr>
                <w:rFonts w:ascii="Arial" w:hAnsi="Arial" w:cs="Arial"/>
                <w:color w:val="auto"/>
                <w:sz w:val="18"/>
                <w:szCs w:val="18"/>
              </w:rPr>
              <w:t>,</w:t>
            </w:r>
            <w:r w:rsidR="009C2E4E" w:rsidRPr="009756AC">
              <w:rPr>
                <w:rFonts w:ascii="Arial" w:hAnsi="Arial" w:cs="Arial"/>
                <w:color w:val="auto"/>
                <w:sz w:val="18"/>
                <w:szCs w:val="18"/>
              </w:rPr>
              <w:t>000</w:t>
            </w:r>
            <w:r w:rsidRPr="009756AC">
              <w:rPr>
                <w:rFonts w:ascii="Arial" w:hAnsi="Arial" w:cs="Arial"/>
                <w:color w:val="auto"/>
                <w:sz w:val="18"/>
                <w:szCs w:val="18"/>
              </w:rPr>
              <w:t>)</w:t>
            </w:r>
          </w:p>
        </w:tc>
      </w:tr>
      <w:tr w:rsidR="00C122BF" w:rsidRPr="009756AC" w14:paraId="4514B1A3" w14:textId="77777777" w:rsidTr="00192797">
        <w:tc>
          <w:tcPr>
            <w:tcW w:w="3888" w:type="dxa"/>
            <w:vAlign w:val="bottom"/>
          </w:tcPr>
          <w:p w14:paraId="4E534A45" w14:textId="77777777" w:rsidR="00C122BF" w:rsidRPr="009756AC" w:rsidRDefault="00C122BF" w:rsidP="00875C53">
            <w:pPr>
              <w:tabs>
                <w:tab w:val="left" w:pos="1604"/>
              </w:tabs>
              <w:rPr>
                <w:rFonts w:ascii="Arial" w:hAnsi="Arial" w:cs="Arial"/>
                <w:color w:val="auto"/>
                <w:sz w:val="18"/>
                <w:szCs w:val="18"/>
              </w:rPr>
            </w:pPr>
          </w:p>
        </w:tc>
        <w:tc>
          <w:tcPr>
            <w:tcW w:w="1275" w:type="dxa"/>
            <w:tcBorders>
              <w:top w:val="single" w:sz="4" w:space="0" w:color="000000"/>
            </w:tcBorders>
            <w:vAlign w:val="bottom"/>
          </w:tcPr>
          <w:p w14:paraId="6C552855" w14:textId="77777777" w:rsidR="00C122BF" w:rsidRPr="009756AC" w:rsidRDefault="00C122BF" w:rsidP="00875C53">
            <w:pPr>
              <w:jc w:val="right"/>
              <w:rPr>
                <w:rFonts w:ascii="Arial" w:hAnsi="Arial" w:cs="Arial"/>
                <w:color w:val="auto"/>
                <w:sz w:val="18"/>
                <w:szCs w:val="18"/>
              </w:rPr>
            </w:pPr>
          </w:p>
        </w:tc>
        <w:tc>
          <w:tcPr>
            <w:tcW w:w="1275" w:type="dxa"/>
            <w:tcBorders>
              <w:top w:val="single" w:sz="4" w:space="0" w:color="000000"/>
            </w:tcBorders>
            <w:vAlign w:val="bottom"/>
          </w:tcPr>
          <w:p w14:paraId="19F93AF8" w14:textId="77777777" w:rsidR="00C122BF" w:rsidRPr="009756AC" w:rsidRDefault="00C122BF" w:rsidP="00875C53">
            <w:pPr>
              <w:jc w:val="right"/>
              <w:rPr>
                <w:rFonts w:ascii="Arial" w:hAnsi="Arial" w:cs="Arial"/>
                <w:color w:val="auto"/>
                <w:sz w:val="18"/>
                <w:szCs w:val="18"/>
              </w:rPr>
            </w:pPr>
          </w:p>
        </w:tc>
        <w:tc>
          <w:tcPr>
            <w:tcW w:w="1275" w:type="dxa"/>
            <w:tcBorders>
              <w:top w:val="single" w:sz="4" w:space="0" w:color="000000"/>
            </w:tcBorders>
            <w:vAlign w:val="bottom"/>
          </w:tcPr>
          <w:p w14:paraId="0957F9C3" w14:textId="77777777" w:rsidR="00C122BF" w:rsidRPr="009756AC" w:rsidRDefault="00C122BF" w:rsidP="00875C53">
            <w:pPr>
              <w:jc w:val="right"/>
              <w:rPr>
                <w:rFonts w:ascii="Arial" w:hAnsi="Arial" w:cs="Arial"/>
                <w:color w:val="auto"/>
                <w:sz w:val="18"/>
                <w:szCs w:val="18"/>
              </w:rPr>
            </w:pPr>
          </w:p>
        </w:tc>
        <w:tc>
          <w:tcPr>
            <w:tcW w:w="1275" w:type="dxa"/>
            <w:tcBorders>
              <w:top w:val="single" w:sz="4" w:space="0" w:color="000000"/>
            </w:tcBorders>
            <w:vAlign w:val="bottom"/>
          </w:tcPr>
          <w:p w14:paraId="0F157420" w14:textId="77777777" w:rsidR="00C122BF" w:rsidRPr="009756AC" w:rsidRDefault="00C122BF" w:rsidP="00875C53">
            <w:pPr>
              <w:jc w:val="right"/>
              <w:rPr>
                <w:rFonts w:ascii="Arial" w:hAnsi="Arial" w:cs="Arial"/>
                <w:color w:val="auto"/>
                <w:sz w:val="18"/>
                <w:szCs w:val="18"/>
              </w:rPr>
            </w:pPr>
          </w:p>
        </w:tc>
      </w:tr>
      <w:tr w:rsidR="009E586B" w:rsidRPr="009756AC" w14:paraId="699A939E" w14:textId="77777777" w:rsidTr="00192797">
        <w:tc>
          <w:tcPr>
            <w:tcW w:w="3888" w:type="dxa"/>
            <w:vAlign w:val="bottom"/>
          </w:tcPr>
          <w:p w14:paraId="45EF9507" w14:textId="77777777" w:rsidR="009E586B" w:rsidRPr="009756AC" w:rsidRDefault="009E586B" w:rsidP="009E586B">
            <w:pPr>
              <w:tabs>
                <w:tab w:val="left" w:pos="1604"/>
              </w:tabs>
              <w:rPr>
                <w:rFonts w:ascii="Arial" w:hAnsi="Arial" w:cs="Arial"/>
                <w:color w:val="auto"/>
                <w:sz w:val="18"/>
                <w:szCs w:val="18"/>
                <w:cs/>
              </w:rPr>
            </w:pPr>
            <w:r w:rsidRPr="009756AC">
              <w:rPr>
                <w:rFonts w:ascii="Arial" w:hAnsi="Arial" w:cs="Arial"/>
                <w:color w:val="auto"/>
                <w:sz w:val="18"/>
                <w:szCs w:val="18"/>
              </w:rPr>
              <w:t>Closing balance</w:t>
            </w:r>
          </w:p>
        </w:tc>
        <w:tc>
          <w:tcPr>
            <w:tcW w:w="1275" w:type="dxa"/>
            <w:tcBorders>
              <w:bottom w:val="single" w:sz="4" w:space="0" w:color="auto"/>
            </w:tcBorders>
          </w:tcPr>
          <w:p w14:paraId="13350D14" w14:textId="079632E1"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67</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 xml:space="preserve"> </w:t>
            </w:r>
          </w:p>
        </w:tc>
        <w:tc>
          <w:tcPr>
            <w:tcW w:w="1275" w:type="dxa"/>
            <w:tcBorders>
              <w:bottom w:val="single" w:sz="4" w:space="0" w:color="auto"/>
            </w:tcBorders>
          </w:tcPr>
          <w:p w14:paraId="75438271" w14:textId="2FF4C4E0"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c>
          <w:tcPr>
            <w:tcW w:w="1275" w:type="dxa"/>
            <w:tcBorders>
              <w:bottom w:val="single" w:sz="4" w:space="0" w:color="auto"/>
            </w:tcBorders>
          </w:tcPr>
          <w:p w14:paraId="39F02283" w14:textId="6E023F75"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332</w:t>
            </w:r>
            <w:r w:rsidRPr="009756AC">
              <w:rPr>
                <w:rFonts w:ascii="Arial" w:hAnsi="Arial" w:cs="Arial"/>
                <w:color w:val="auto"/>
                <w:sz w:val="18"/>
                <w:szCs w:val="18"/>
              </w:rPr>
              <w:t>,</w:t>
            </w:r>
            <w:r w:rsidR="009C2E4E" w:rsidRPr="009756AC">
              <w:rPr>
                <w:rFonts w:ascii="Arial" w:hAnsi="Arial" w:cs="Arial"/>
                <w:color w:val="auto"/>
                <w:sz w:val="18"/>
                <w:szCs w:val="18"/>
              </w:rPr>
              <w:t>500</w:t>
            </w:r>
            <w:r w:rsidRPr="009756AC">
              <w:rPr>
                <w:rFonts w:ascii="Arial" w:hAnsi="Arial" w:cs="Arial"/>
                <w:color w:val="auto"/>
                <w:sz w:val="18"/>
                <w:szCs w:val="18"/>
              </w:rPr>
              <w:t xml:space="preserve"> </w:t>
            </w:r>
          </w:p>
        </w:tc>
        <w:tc>
          <w:tcPr>
            <w:tcW w:w="1275" w:type="dxa"/>
            <w:tcBorders>
              <w:bottom w:val="single" w:sz="4" w:space="0" w:color="auto"/>
            </w:tcBorders>
          </w:tcPr>
          <w:p w14:paraId="4C68C000" w14:textId="439D9BC7"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w:t>
            </w:r>
          </w:p>
        </w:tc>
      </w:tr>
    </w:tbl>
    <w:p w14:paraId="00452FA7" w14:textId="77777777" w:rsidR="00C122BF" w:rsidRPr="009756AC" w:rsidRDefault="00C122BF" w:rsidP="003F364D">
      <w:pPr>
        <w:ind w:left="540" w:right="11"/>
        <w:jc w:val="both"/>
        <w:rPr>
          <w:rFonts w:ascii="Arial" w:hAnsi="Arial" w:cs="Arial"/>
          <w:color w:val="auto"/>
          <w:spacing w:val="-6"/>
          <w:sz w:val="18"/>
          <w:szCs w:val="18"/>
        </w:rPr>
      </w:pPr>
    </w:p>
    <w:p w14:paraId="62992FBE" w14:textId="369D64BA" w:rsidR="00293D88" w:rsidRPr="009756AC" w:rsidRDefault="006C63FA" w:rsidP="006B1971">
      <w:pPr>
        <w:ind w:left="540" w:right="9"/>
        <w:jc w:val="both"/>
        <w:rPr>
          <w:rFonts w:ascii="Arial" w:hAnsi="Arial" w:cs="Arial"/>
          <w:color w:val="auto"/>
          <w:spacing w:val="-6"/>
          <w:sz w:val="18"/>
          <w:szCs w:val="18"/>
        </w:rPr>
      </w:pPr>
      <w:r w:rsidRPr="009756AC">
        <w:rPr>
          <w:rFonts w:ascii="Arial" w:hAnsi="Arial" w:cs="Arial"/>
          <w:color w:val="auto"/>
          <w:spacing w:val="-6"/>
          <w:sz w:val="18"/>
          <w:szCs w:val="18"/>
        </w:rPr>
        <w:t>S</w:t>
      </w:r>
      <w:r w:rsidR="003F364D" w:rsidRPr="009756AC">
        <w:rPr>
          <w:rFonts w:ascii="Arial" w:hAnsi="Arial" w:cs="Arial"/>
          <w:color w:val="auto"/>
          <w:spacing w:val="-6"/>
          <w:sz w:val="18"/>
          <w:szCs w:val="18"/>
        </w:rPr>
        <w:t xml:space="preserve">hort-term loans from related parties, which are denominated in Thai Baht and no collateral. The loans bear interest at the rate of </w:t>
      </w:r>
      <w:r w:rsidR="009C2E4E" w:rsidRPr="009756AC">
        <w:rPr>
          <w:rFonts w:ascii="Arial" w:hAnsi="Arial" w:cs="Arial"/>
          <w:color w:val="auto"/>
          <w:spacing w:val="-6"/>
          <w:sz w:val="18"/>
          <w:szCs w:val="18"/>
        </w:rPr>
        <w:t>1</w:t>
      </w:r>
      <w:r w:rsidR="003F364D" w:rsidRPr="009756AC">
        <w:rPr>
          <w:rFonts w:ascii="Arial" w:hAnsi="Arial" w:cs="Arial"/>
          <w:color w:val="auto"/>
          <w:spacing w:val="-6"/>
          <w:sz w:val="18"/>
          <w:szCs w:val="18"/>
        </w:rPr>
        <w:t>.</w:t>
      </w:r>
      <w:r w:rsidR="009C2E4E" w:rsidRPr="009756AC">
        <w:rPr>
          <w:rFonts w:ascii="Arial" w:hAnsi="Arial" w:cs="Arial"/>
          <w:color w:val="auto"/>
          <w:spacing w:val="-6"/>
          <w:sz w:val="18"/>
          <w:szCs w:val="18"/>
        </w:rPr>
        <w:t>00</w:t>
      </w:r>
      <w:r w:rsidR="003F364D" w:rsidRPr="009756AC">
        <w:rPr>
          <w:rFonts w:ascii="Arial" w:hAnsi="Arial" w:cs="Arial"/>
          <w:color w:val="auto"/>
          <w:spacing w:val="-6"/>
          <w:sz w:val="18"/>
          <w:szCs w:val="18"/>
        </w:rPr>
        <w:t>% per annum</w:t>
      </w:r>
      <w:r w:rsidR="003F364D" w:rsidRPr="009756AC">
        <w:rPr>
          <w:rFonts w:ascii="Arial" w:hAnsi="Arial" w:cs="Arial"/>
          <w:color w:val="auto"/>
          <w:spacing w:val="-6"/>
          <w:sz w:val="18"/>
          <w:szCs w:val="18"/>
          <w:cs/>
        </w:rPr>
        <w:t xml:space="preserve"> </w:t>
      </w:r>
      <w:r w:rsidR="003F364D" w:rsidRPr="009756AC">
        <w:rPr>
          <w:rFonts w:ascii="Arial" w:hAnsi="Arial" w:cs="Arial"/>
          <w:color w:val="auto"/>
          <w:spacing w:val="-6"/>
          <w:sz w:val="18"/>
          <w:szCs w:val="18"/>
        </w:rPr>
        <w:t>(</w:t>
      </w:r>
      <w:r w:rsidR="009C2E4E" w:rsidRPr="009756AC">
        <w:rPr>
          <w:rFonts w:ascii="Arial" w:hAnsi="Arial" w:cs="Arial"/>
          <w:color w:val="auto"/>
          <w:spacing w:val="-6"/>
          <w:sz w:val="18"/>
          <w:szCs w:val="18"/>
        </w:rPr>
        <w:t>2024</w:t>
      </w:r>
      <w:r w:rsidR="003F364D" w:rsidRPr="009756AC">
        <w:rPr>
          <w:rFonts w:ascii="Arial" w:hAnsi="Arial" w:cs="Arial"/>
          <w:color w:val="auto"/>
          <w:spacing w:val="-6"/>
          <w:sz w:val="18"/>
          <w:szCs w:val="18"/>
        </w:rPr>
        <w:t xml:space="preserve">: </w:t>
      </w:r>
      <w:r w:rsidR="009C2E4E" w:rsidRPr="009756AC">
        <w:rPr>
          <w:rFonts w:ascii="Arial" w:hAnsi="Arial" w:cs="Arial"/>
          <w:color w:val="auto"/>
          <w:spacing w:val="-6"/>
          <w:sz w:val="18"/>
          <w:szCs w:val="18"/>
        </w:rPr>
        <w:t>1</w:t>
      </w:r>
      <w:r w:rsidR="003F364D" w:rsidRPr="009756AC">
        <w:rPr>
          <w:rFonts w:ascii="Arial" w:hAnsi="Arial" w:cs="Arial"/>
          <w:color w:val="auto"/>
          <w:spacing w:val="-6"/>
          <w:sz w:val="18"/>
          <w:szCs w:val="18"/>
        </w:rPr>
        <w:t>.</w:t>
      </w:r>
      <w:r w:rsidR="009C2E4E" w:rsidRPr="009756AC">
        <w:rPr>
          <w:rFonts w:ascii="Arial" w:hAnsi="Arial" w:cs="Arial"/>
          <w:color w:val="auto"/>
          <w:spacing w:val="-6"/>
          <w:sz w:val="18"/>
          <w:szCs w:val="18"/>
        </w:rPr>
        <w:t>00</w:t>
      </w:r>
      <w:r w:rsidR="003F364D" w:rsidRPr="009756AC">
        <w:rPr>
          <w:rFonts w:ascii="Arial" w:hAnsi="Arial" w:cs="Arial"/>
          <w:color w:val="auto"/>
          <w:spacing w:val="-6"/>
          <w:sz w:val="18"/>
          <w:szCs w:val="18"/>
        </w:rPr>
        <w:t>% per annum) and are repayable at call.</w:t>
      </w:r>
    </w:p>
    <w:p w14:paraId="02A5C605" w14:textId="77777777" w:rsidR="006B1971" w:rsidRPr="009756AC" w:rsidRDefault="006B1971" w:rsidP="006B1971">
      <w:pPr>
        <w:ind w:left="540" w:right="9"/>
        <w:jc w:val="both"/>
        <w:rPr>
          <w:rFonts w:ascii="Arial" w:hAnsi="Arial" w:cs="Arial"/>
          <w:color w:val="auto"/>
          <w:spacing w:val="-6"/>
          <w:sz w:val="18"/>
          <w:szCs w:val="18"/>
        </w:rPr>
      </w:pPr>
    </w:p>
    <w:p w14:paraId="7581E6C3" w14:textId="05B3A4C2" w:rsidR="00607AD1" w:rsidRPr="009756AC" w:rsidRDefault="009C2E4E" w:rsidP="002A6515">
      <w:pPr>
        <w:ind w:left="540" w:hanging="540"/>
        <w:rPr>
          <w:rFonts w:ascii="Arial" w:hAnsi="Arial" w:cs="Arial"/>
          <w:b/>
          <w:bCs/>
          <w:color w:val="auto"/>
          <w:sz w:val="18"/>
          <w:szCs w:val="18"/>
        </w:rPr>
      </w:pPr>
      <w:r w:rsidRPr="009756AC">
        <w:rPr>
          <w:rFonts w:ascii="Arial" w:hAnsi="Arial" w:cs="Arial"/>
          <w:b/>
          <w:bCs/>
          <w:color w:val="auto"/>
          <w:sz w:val="18"/>
          <w:szCs w:val="18"/>
        </w:rPr>
        <w:t>35</w:t>
      </w:r>
      <w:r w:rsidR="00E33E4C" w:rsidRPr="009756AC">
        <w:rPr>
          <w:rFonts w:ascii="Arial" w:hAnsi="Arial" w:cs="Arial"/>
          <w:b/>
          <w:bCs/>
          <w:color w:val="auto"/>
          <w:sz w:val="18"/>
          <w:szCs w:val="18"/>
        </w:rPr>
        <w:t>.</w:t>
      </w:r>
      <w:r w:rsidRPr="009756AC">
        <w:rPr>
          <w:rFonts w:ascii="Arial" w:hAnsi="Arial" w:cs="Arial"/>
          <w:b/>
          <w:bCs/>
          <w:color w:val="auto"/>
          <w:sz w:val="18"/>
          <w:szCs w:val="18"/>
        </w:rPr>
        <w:t>7</w:t>
      </w:r>
      <w:r w:rsidR="00607AD1" w:rsidRPr="009756AC">
        <w:rPr>
          <w:rFonts w:ascii="Arial" w:hAnsi="Arial" w:cs="Arial"/>
          <w:b/>
          <w:bCs/>
          <w:color w:val="auto"/>
          <w:sz w:val="18"/>
          <w:szCs w:val="18"/>
          <w:cs/>
        </w:rPr>
        <w:tab/>
      </w:r>
      <w:r w:rsidR="00607AD1" w:rsidRPr="009756AC">
        <w:rPr>
          <w:rFonts w:ascii="Arial" w:hAnsi="Arial" w:cs="Arial"/>
          <w:b/>
          <w:bCs/>
          <w:color w:val="auto"/>
          <w:sz w:val="18"/>
          <w:szCs w:val="18"/>
        </w:rPr>
        <w:t>Key management compensation</w:t>
      </w:r>
    </w:p>
    <w:p w14:paraId="137EB909" w14:textId="77777777" w:rsidR="00607AD1" w:rsidRPr="009756AC" w:rsidRDefault="00607AD1" w:rsidP="00032E81">
      <w:pPr>
        <w:ind w:left="540" w:right="27"/>
        <w:jc w:val="thaiDistribute"/>
        <w:rPr>
          <w:rFonts w:ascii="Arial" w:hAnsi="Arial" w:cs="Arial"/>
          <w:color w:val="auto"/>
          <w:sz w:val="18"/>
          <w:szCs w:val="18"/>
        </w:rPr>
      </w:pPr>
    </w:p>
    <w:p w14:paraId="681799F4" w14:textId="03C2D394" w:rsidR="00607AD1" w:rsidRPr="009756AC" w:rsidRDefault="00351BCF" w:rsidP="00032E81">
      <w:pPr>
        <w:ind w:left="540" w:right="27"/>
        <w:jc w:val="thaiDistribute"/>
        <w:rPr>
          <w:rFonts w:ascii="Arial" w:hAnsi="Arial" w:cs="Arial"/>
          <w:color w:val="auto"/>
          <w:sz w:val="18"/>
          <w:szCs w:val="18"/>
        </w:rPr>
      </w:pPr>
      <w:r w:rsidRPr="009756AC">
        <w:rPr>
          <w:rFonts w:ascii="Arial" w:hAnsi="Arial" w:cs="Arial"/>
          <w:color w:val="auto"/>
          <w:spacing w:val="-4"/>
          <w:sz w:val="18"/>
          <w:szCs w:val="18"/>
        </w:rPr>
        <w:t xml:space="preserve">Key management includes directors </w:t>
      </w:r>
      <w:r w:rsidR="00B63563" w:rsidRPr="009756AC">
        <w:rPr>
          <w:rFonts w:ascii="Arial" w:hAnsi="Arial" w:cs="Arial"/>
          <w:color w:val="auto"/>
          <w:spacing w:val="-4"/>
          <w:sz w:val="18"/>
          <w:szCs w:val="18"/>
        </w:rPr>
        <w:t xml:space="preserve">(regardless of whether they are in the managerial level or not) </w:t>
      </w:r>
      <w:r w:rsidR="004668B4" w:rsidRPr="009756AC">
        <w:rPr>
          <w:rFonts w:ascii="Arial" w:hAnsi="Arial" w:cs="Arial"/>
          <w:color w:val="auto"/>
          <w:spacing w:val="-4"/>
          <w:sz w:val="18"/>
          <w:szCs w:val="18"/>
        </w:rPr>
        <w:t xml:space="preserve">and </w:t>
      </w:r>
      <w:r w:rsidRPr="009756AC">
        <w:rPr>
          <w:rFonts w:ascii="Arial" w:hAnsi="Arial" w:cs="Arial"/>
          <w:color w:val="auto"/>
          <w:spacing w:val="-4"/>
          <w:sz w:val="18"/>
          <w:szCs w:val="18"/>
        </w:rPr>
        <w:t>executive</w:t>
      </w:r>
      <w:r w:rsidR="004668B4" w:rsidRPr="009756AC">
        <w:rPr>
          <w:rFonts w:ascii="Arial" w:hAnsi="Arial" w:cs="Arial"/>
          <w:color w:val="auto"/>
          <w:sz w:val="18"/>
          <w:szCs w:val="18"/>
        </w:rPr>
        <w:t xml:space="preserve"> management</w:t>
      </w:r>
      <w:r w:rsidR="00CE25CA" w:rsidRPr="009756AC">
        <w:rPr>
          <w:rFonts w:ascii="Arial" w:hAnsi="Arial" w:cs="Arial"/>
          <w:color w:val="auto"/>
          <w:sz w:val="18"/>
          <w:szCs w:val="18"/>
        </w:rPr>
        <w:t xml:space="preserve">. </w:t>
      </w:r>
      <w:r w:rsidRPr="009756AC">
        <w:rPr>
          <w:rFonts w:ascii="Arial" w:hAnsi="Arial" w:cs="Arial"/>
          <w:color w:val="auto"/>
          <w:sz w:val="18"/>
          <w:szCs w:val="18"/>
        </w:rPr>
        <w:t xml:space="preserve">The compensation </w:t>
      </w:r>
      <w:r w:rsidR="002F06EC" w:rsidRPr="009756AC">
        <w:rPr>
          <w:rFonts w:ascii="Arial" w:hAnsi="Arial" w:cs="Arial"/>
          <w:color w:val="auto"/>
          <w:sz w:val="18"/>
          <w:szCs w:val="18"/>
        </w:rPr>
        <w:t>to key management is as follows:</w:t>
      </w:r>
    </w:p>
    <w:p w14:paraId="5E5D31F5" w14:textId="77777777" w:rsidR="002F06EC" w:rsidRPr="009756AC" w:rsidRDefault="002F06EC" w:rsidP="00032E81">
      <w:pPr>
        <w:ind w:left="540" w:right="27"/>
        <w:jc w:val="thaiDistribute"/>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9F03BE" w:rsidRPr="009756AC" w14:paraId="601A6B95" w14:textId="77777777" w:rsidTr="005A5258">
        <w:tc>
          <w:tcPr>
            <w:tcW w:w="4363" w:type="dxa"/>
            <w:tcBorders>
              <w:top w:val="nil"/>
              <w:left w:val="nil"/>
              <w:right w:val="nil"/>
            </w:tcBorders>
            <w:vAlign w:val="center"/>
          </w:tcPr>
          <w:p w14:paraId="6C7A210C" w14:textId="77777777" w:rsidR="009F03BE" w:rsidRPr="009756AC" w:rsidRDefault="009F03BE" w:rsidP="00032E81">
            <w:pPr>
              <w:ind w:left="540"/>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2452A96B" w14:textId="77777777" w:rsidR="009F03BE" w:rsidRPr="009756AC" w:rsidRDefault="009F03BE" w:rsidP="00032E81">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123A429E" w14:textId="77777777" w:rsidR="009F03BE" w:rsidRPr="009756AC" w:rsidRDefault="009F03BE" w:rsidP="00032E81">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B0793A" w:rsidRPr="009756AC" w14:paraId="53F5B474" w14:textId="77777777" w:rsidTr="00334B84">
        <w:tc>
          <w:tcPr>
            <w:tcW w:w="4363" w:type="dxa"/>
            <w:tcBorders>
              <w:top w:val="nil"/>
              <w:left w:val="nil"/>
              <w:right w:val="nil"/>
            </w:tcBorders>
            <w:vAlign w:val="center"/>
          </w:tcPr>
          <w:p w14:paraId="709E1834" w14:textId="77777777" w:rsidR="00B0793A" w:rsidRPr="009756AC" w:rsidRDefault="00B0793A" w:rsidP="00B0793A">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C13845D" w14:textId="6A0E78FB"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13C9DF32" w14:textId="330A9ABC"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42843AEF" w14:textId="7B67CCA4"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65D5BE62" w14:textId="5A30476C" w:rsidR="00B0793A" w:rsidRPr="009756AC" w:rsidRDefault="009C2E4E" w:rsidP="00B0793A">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5B6452" w:rsidRPr="009756AC" w14:paraId="7719A695" w14:textId="77777777" w:rsidTr="00334B84">
        <w:tc>
          <w:tcPr>
            <w:tcW w:w="4363" w:type="dxa"/>
            <w:tcBorders>
              <w:top w:val="nil"/>
              <w:left w:val="nil"/>
              <w:right w:val="nil"/>
            </w:tcBorders>
            <w:vAlign w:val="center"/>
          </w:tcPr>
          <w:p w14:paraId="1418B3D7" w14:textId="77777777" w:rsidR="005B6452" w:rsidRPr="009756AC" w:rsidRDefault="005B6452" w:rsidP="005B6452">
            <w:pPr>
              <w:ind w:left="540"/>
              <w:rPr>
                <w:rFonts w:ascii="Arial" w:hAnsi="Arial" w:cs="Arial"/>
                <w:color w:val="auto"/>
                <w:sz w:val="18"/>
                <w:szCs w:val="18"/>
              </w:rPr>
            </w:pPr>
          </w:p>
        </w:tc>
        <w:tc>
          <w:tcPr>
            <w:tcW w:w="1296" w:type="dxa"/>
            <w:tcBorders>
              <w:left w:val="nil"/>
              <w:right w:val="nil"/>
            </w:tcBorders>
            <w:vAlign w:val="center"/>
          </w:tcPr>
          <w:p w14:paraId="12B7EF9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356F14FA"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0184793D"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522BD866"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5B6452" w:rsidRPr="009756AC" w14:paraId="3919D869" w14:textId="77777777" w:rsidTr="00334B84">
        <w:tc>
          <w:tcPr>
            <w:tcW w:w="4363" w:type="dxa"/>
            <w:tcBorders>
              <w:top w:val="nil"/>
              <w:left w:val="nil"/>
              <w:right w:val="nil"/>
            </w:tcBorders>
            <w:vAlign w:val="center"/>
          </w:tcPr>
          <w:p w14:paraId="2E188C27" w14:textId="77777777" w:rsidR="005B6452" w:rsidRPr="009756AC"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EC58EE7"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C0832D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1937D48"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23A13E3" w14:textId="77777777" w:rsidR="005B6452" w:rsidRPr="009756AC" w:rsidRDefault="005B6452" w:rsidP="005B6452">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607AD1" w:rsidRPr="009756AC" w14:paraId="03A4B112" w14:textId="77777777" w:rsidTr="00334B84">
        <w:tc>
          <w:tcPr>
            <w:tcW w:w="4363" w:type="dxa"/>
            <w:tcBorders>
              <w:top w:val="nil"/>
              <w:left w:val="nil"/>
              <w:right w:val="nil"/>
            </w:tcBorders>
          </w:tcPr>
          <w:p w14:paraId="2F90122E" w14:textId="77777777" w:rsidR="00607AD1" w:rsidRPr="009756AC" w:rsidRDefault="00607AD1" w:rsidP="00032E81">
            <w:pPr>
              <w:ind w:left="540"/>
              <w:rPr>
                <w:rFonts w:ascii="Arial" w:hAnsi="Arial" w:cs="Arial"/>
                <w:color w:val="auto"/>
                <w:sz w:val="18"/>
                <w:szCs w:val="18"/>
              </w:rPr>
            </w:pPr>
          </w:p>
        </w:tc>
        <w:tc>
          <w:tcPr>
            <w:tcW w:w="1296" w:type="dxa"/>
            <w:tcBorders>
              <w:top w:val="single" w:sz="4" w:space="0" w:color="auto"/>
              <w:left w:val="nil"/>
              <w:right w:val="nil"/>
            </w:tcBorders>
          </w:tcPr>
          <w:p w14:paraId="451646FA" w14:textId="77777777" w:rsidR="00607AD1" w:rsidRPr="009756AC" w:rsidRDefault="00607AD1" w:rsidP="00032E81">
            <w:pPr>
              <w:jc w:val="right"/>
              <w:rPr>
                <w:rFonts w:ascii="Arial" w:hAnsi="Arial" w:cs="Arial"/>
                <w:color w:val="auto"/>
                <w:sz w:val="18"/>
                <w:szCs w:val="18"/>
              </w:rPr>
            </w:pPr>
          </w:p>
        </w:tc>
        <w:tc>
          <w:tcPr>
            <w:tcW w:w="1296" w:type="dxa"/>
            <w:tcBorders>
              <w:top w:val="single" w:sz="4" w:space="0" w:color="auto"/>
              <w:left w:val="nil"/>
              <w:right w:val="nil"/>
            </w:tcBorders>
          </w:tcPr>
          <w:p w14:paraId="02ADBD9D" w14:textId="77777777" w:rsidR="00607AD1" w:rsidRPr="009756AC" w:rsidRDefault="00607AD1" w:rsidP="00032E81">
            <w:pPr>
              <w:jc w:val="right"/>
              <w:rPr>
                <w:rFonts w:ascii="Arial" w:hAnsi="Arial" w:cs="Arial"/>
                <w:color w:val="auto"/>
                <w:sz w:val="18"/>
                <w:szCs w:val="18"/>
              </w:rPr>
            </w:pPr>
          </w:p>
        </w:tc>
        <w:tc>
          <w:tcPr>
            <w:tcW w:w="1296" w:type="dxa"/>
            <w:tcBorders>
              <w:top w:val="single" w:sz="4" w:space="0" w:color="auto"/>
              <w:left w:val="nil"/>
              <w:right w:val="nil"/>
            </w:tcBorders>
          </w:tcPr>
          <w:p w14:paraId="5E4FECE0" w14:textId="77777777" w:rsidR="00607AD1" w:rsidRPr="009756AC" w:rsidRDefault="00607AD1" w:rsidP="00032E81">
            <w:pPr>
              <w:jc w:val="right"/>
              <w:rPr>
                <w:rFonts w:ascii="Arial" w:hAnsi="Arial" w:cs="Arial"/>
                <w:color w:val="auto"/>
                <w:sz w:val="18"/>
                <w:szCs w:val="18"/>
              </w:rPr>
            </w:pPr>
          </w:p>
        </w:tc>
        <w:tc>
          <w:tcPr>
            <w:tcW w:w="1296" w:type="dxa"/>
            <w:tcBorders>
              <w:top w:val="single" w:sz="4" w:space="0" w:color="auto"/>
              <w:left w:val="nil"/>
              <w:right w:val="nil"/>
            </w:tcBorders>
          </w:tcPr>
          <w:p w14:paraId="3B3F3A19" w14:textId="77777777" w:rsidR="00607AD1" w:rsidRPr="009756AC" w:rsidRDefault="00607AD1" w:rsidP="00032E81">
            <w:pPr>
              <w:jc w:val="right"/>
              <w:rPr>
                <w:rFonts w:ascii="Arial" w:hAnsi="Arial" w:cs="Arial"/>
                <w:color w:val="auto"/>
                <w:sz w:val="18"/>
                <w:szCs w:val="18"/>
              </w:rPr>
            </w:pPr>
          </w:p>
        </w:tc>
      </w:tr>
      <w:tr w:rsidR="009E586B" w:rsidRPr="009756AC" w14:paraId="1B0905F6" w14:textId="77777777" w:rsidTr="00334B84">
        <w:tc>
          <w:tcPr>
            <w:tcW w:w="4363" w:type="dxa"/>
            <w:tcBorders>
              <w:top w:val="nil"/>
              <w:left w:val="nil"/>
              <w:right w:val="nil"/>
            </w:tcBorders>
          </w:tcPr>
          <w:p w14:paraId="6029A6CD" w14:textId="3797228F" w:rsidR="009E586B" w:rsidRPr="009756AC" w:rsidRDefault="009E586B" w:rsidP="009E586B">
            <w:pPr>
              <w:ind w:left="540"/>
              <w:rPr>
                <w:rFonts w:ascii="Arial" w:hAnsi="Arial" w:cs="Arial"/>
                <w:color w:val="auto"/>
                <w:sz w:val="18"/>
                <w:szCs w:val="18"/>
              </w:rPr>
            </w:pPr>
            <w:r w:rsidRPr="009756AC">
              <w:rPr>
                <w:rFonts w:ascii="Arial" w:hAnsi="Arial" w:cs="Arial"/>
                <w:color w:val="auto"/>
                <w:sz w:val="18"/>
                <w:szCs w:val="18"/>
              </w:rPr>
              <w:t xml:space="preserve">Salaries and short-term benefits </w:t>
            </w:r>
          </w:p>
        </w:tc>
        <w:tc>
          <w:tcPr>
            <w:tcW w:w="1296" w:type="dxa"/>
            <w:tcBorders>
              <w:top w:val="nil"/>
              <w:left w:val="nil"/>
              <w:bottom w:val="single" w:sz="4" w:space="0" w:color="auto"/>
              <w:right w:val="nil"/>
            </w:tcBorders>
          </w:tcPr>
          <w:p w14:paraId="38F0E735" w14:textId="397E8851"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63</w:t>
            </w:r>
            <w:r w:rsidRPr="009756AC">
              <w:rPr>
                <w:rFonts w:ascii="Arial" w:hAnsi="Arial" w:cs="Arial"/>
                <w:color w:val="auto"/>
                <w:sz w:val="18"/>
                <w:szCs w:val="18"/>
              </w:rPr>
              <w:t>,</w:t>
            </w:r>
            <w:r w:rsidR="009C2E4E" w:rsidRPr="009756AC">
              <w:rPr>
                <w:rFonts w:ascii="Arial" w:hAnsi="Arial" w:cs="Arial"/>
                <w:color w:val="auto"/>
                <w:sz w:val="18"/>
                <w:szCs w:val="18"/>
              </w:rPr>
              <w:t>767</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0CE2A2D7" w14:textId="14FBB3F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59</w:t>
            </w:r>
            <w:r w:rsidRPr="009756AC">
              <w:rPr>
                <w:rFonts w:ascii="Arial" w:hAnsi="Arial" w:cs="Arial"/>
                <w:color w:val="auto"/>
                <w:sz w:val="18"/>
                <w:szCs w:val="18"/>
              </w:rPr>
              <w:t>,</w:t>
            </w:r>
            <w:r w:rsidR="009C2E4E" w:rsidRPr="009756AC">
              <w:rPr>
                <w:rFonts w:ascii="Arial" w:hAnsi="Arial" w:cs="Arial"/>
                <w:color w:val="auto"/>
                <w:sz w:val="18"/>
                <w:szCs w:val="18"/>
              </w:rPr>
              <w:t>061</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D8DC9A0" w14:textId="6F52A0F7"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30</w:t>
            </w:r>
            <w:r w:rsidRPr="009756AC">
              <w:rPr>
                <w:rFonts w:ascii="Arial" w:hAnsi="Arial" w:cs="Arial"/>
                <w:color w:val="auto"/>
                <w:sz w:val="18"/>
                <w:szCs w:val="18"/>
              </w:rPr>
              <w:t>,</w:t>
            </w:r>
            <w:r w:rsidR="009C2E4E" w:rsidRPr="009756AC">
              <w:rPr>
                <w:rFonts w:ascii="Arial" w:hAnsi="Arial" w:cs="Arial"/>
                <w:color w:val="auto"/>
                <w:sz w:val="18"/>
                <w:szCs w:val="18"/>
              </w:rPr>
              <w:t>866</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737CEFD0" w14:textId="081C5446"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26</w:t>
            </w:r>
            <w:r w:rsidRPr="009756AC">
              <w:rPr>
                <w:rFonts w:ascii="Arial" w:hAnsi="Arial" w:cs="Arial"/>
                <w:color w:val="auto"/>
                <w:sz w:val="18"/>
                <w:szCs w:val="18"/>
              </w:rPr>
              <w:t>,</w:t>
            </w:r>
            <w:r w:rsidR="009C2E4E" w:rsidRPr="009756AC">
              <w:rPr>
                <w:rFonts w:ascii="Arial" w:hAnsi="Arial" w:cs="Arial"/>
                <w:color w:val="auto"/>
                <w:sz w:val="18"/>
                <w:szCs w:val="18"/>
              </w:rPr>
              <w:t>771</w:t>
            </w:r>
            <w:r w:rsidRPr="009756AC">
              <w:rPr>
                <w:rFonts w:ascii="Arial" w:hAnsi="Arial" w:cs="Arial"/>
                <w:color w:val="auto"/>
                <w:sz w:val="18"/>
                <w:szCs w:val="18"/>
              </w:rPr>
              <w:t xml:space="preserve"> </w:t>
            </w:r>
          </w:p>
        </w:tc>
      </w:tr>
      <w:tr w:rsidR="00307761" w:rsidRPr="009756AC" w14:paraId="08FBE504" w14:textId="77777777" w:rsidTr="00334B84">
        <w:tc>
          <w:tcPr>
            <w:tcW w:w="4363" w:type="dxa"/>
            <w:tcBorders>
              <w:top w:val="nil"/>
              <w:left w:val="nil"/>
              <w:right w:val="nil"/>
            </w:tcBorders>
          </w:tcPr>
          <w:p w14:paraId="44366A89" w14:textId="77777777" w:rsidR="00307761" w:rsidRPr="009756AC" w:rsidRDefault="00307761" w:rsidP="0030776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6A1DE23"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AD3D2C9"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B4A3C6A" w14:textId="77777777" w:rsidR="00307761" w:rsidRPr="009756AC" w:rsidRDefault="00307761" w:rsidP="0030776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9FC8EB8" w14:textId="77777777" w:rsidR="00307761" w:rsidRPr="009756AC" w:rsidRDefault="00307761" w:rsidP="00307761">
            <w:pPr>
              <w:jc w:val="right"/>
              <w:rPr>
                <w:rFonts w:ascii="Arial" w:hAnsi="Arial" w:cs="Arial"/>
                <w:color w:val="auto"/>
                <w:sz w:val="18"/>
                <w:szCs w:val="18"/>
              </w:rPr>
            </w:pPr>
          </w:p>
        </w:tc>
      </w:tr>
      <w:tr w:rsidR="009E586B" w:rsidRPr="009756AC" w14:paraId="436F3E2C" w14:textId="77777777" w:rsidTr="00334B84">
        <w:tc>
          <w:tcPr>
            <w:tcW w:w="4363" w:type="dxa"/>
            <w:tcBorders>
              <w:top w:val="nil"/>
              <w:left w:val="nil"/>
              <w:right w:val="nil"/>
            </w:tcBorders>
          </w:tcPr>
          <w:p w14:paraId="428D7876" w14:textId="77777777" w:rsidR="009E586B" w:rsidRPr="009756AC" w:rsidRDefault="009E586B" w:rsidP="009E586B">
            <w:pPr>
              <w:ind w:left="540"/>
              <w:rPr>
                <w:rFonts w:ascii="Arial" w:hAnsi="Arial" w:cs="Arial"/>
                <w:color w:val="auto"/>
                <w:sz w:val="18"/>
                <w:szCs w:val="18"/>
              </w:rPr>
            </w:pPr>
          </w:p>
        </w:tc>
        <w:tc>
          <w:tcPr>
            <w:tcW w:w="1296" w:type="dxa"/>
            <w:tcBorders>
              <w:top w:val="nil"/>
              <w:left w:val="nil"/>
              <w:bottom w:val="single" w:sz="4" w:space="0" w:color="auto"/>
              <w:right w:val="nil"/>
            </w:tcBorders>
          </w:tcPr>
          <w:p w14:paraId="48530E93" w14:textId="564E56BF"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63</w:t>
            </w:r>
            <w:r w:rsidRPr="009756AC">
              <w:rPr>
                <w:rFonts w:ascii="Arial" w:hAnsi="Arial" w:cs="Arial"/>
                <w:color w:val="auto"/>
                <w:sz w:val="18"/>
                <w:szCs w:val="18"/>
              </w:rPr>
              <w:t>,</w:t>
            </w:r>
            <w:r w:rsidR="009C2E4E" w:rsidRPr="009756AC">
              <w:rPr>
                <w:rFonts w:ascii="Arial" w:hAnsi="Arial" w:cs="Arial"/>
                <w:color w:val="auto"/>
                <w:sz w:val="18"/>
                <w:szCs w:val="18"/>
              </w:rPr>
              <w:t>767</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562F0B9" w14:textId="663DA9C1"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59</w:t>
            </w:r>
            <w:r w:rsidRPr="009756AC">
              <w:rPr>
                <w:rFonts w:ascii="Arial" w:hAnsi="Arial" w:cs="Arial"/>
                <w:color w:val="auto"/>
                <w:sz w:val="18"/>
                <w:szCs w:val="18"/>
              </w:rPr>
              <w:t>,</w:t>
            </w:r>
            <w:r w:rsidR="009C2E4E" w:rsidRPr="009756AC">
              <w:rPr>
                <w:rFonts w:ascii="Arial" w:hAnsi="Arial" w:cs="Arial"/>
                <w:color w:val="auto"/>
                <w:sz w:val="18"/>
                <w:szCs w:val="18"/>
              </w:rPr>
              <w:t>061</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2FB9C273" w14:textId="31AAAF8A"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30</w:t>
            </w:r>
            <w:r w:rsidRPr="009756AC">
              <w:rPr>
                <w:rFonts w:ascii="Arial" w:hAnsi="Arial" w:cs="Arial"/>
                <w:color w:val="auto"/>
                <w:sz w:val="18"/>
                <w:szCs w:val="18"/>
              </w:rPr>
              <w:t>,</w:t>
            </w:r>
            <w:r w:rsidR="009C2E4E" w:rsidRPr="009756AC">
              <w:rPr>
                <w:rFonts w:ascii="Arial" w:hAnsi="Arial" w:cs="Arial"/>
                <w:color w:val="auto"/>
                <w:sz w:val="18"/>
                <w:szCs w:val="18"/>
              </w:rPr>
              <w:t>866</w:t>
            </w:r>
            <w:r w:rsidRPr="009756AC">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04657612" w14:textId="31950783" w:rsidR="009E586B" w:rsidRPr="009756AC" w:rsidRDefault="009E586B" w:rsidP="009E586B">
            <w:pPr>
              <w:jc w:val="right"/>
              <w:rPr>
                <w:rFonts w:ascii="Arial" w:hAnsi="Arial" w:cs="Arial"/>
                <w:color w:val="auto"/>
                <w:sz w:val="18"/>
                <w:szCs w:val="18"/>
              </w:rPr>
            </w:pPr>
            <w:r w:rsidRPr="009756AC">
              <w:rPr>
                <w:rFonts w:ascii="Arial" w:hAnsi="Arial" w:cs="Arial"/>
                <w:color w:val="auto"/>
                <w:sz w:val="18"/>
                <w:szCs w:val="18"/>
              </w:rPr>
              <w:t xml:space="preserve"> </w:t>
            </w:r>
            <w:r w:rsidR="009C2E4E" w:rsidRPr="009756AC">
              <w:rPr>
                <w:rFonts w:ascii="Arial" w:hAnsi="Arial" w:cs="Arial"/>
                <w:color w:val="auto"/>
                <w:sz w:val="18"/>
                <w:szCs w:val="18"/>
              </w:rPr>
              <w:t>26</w:t>
            </w:r>
            <w:r w:rsidRPr="009756AC">
              <w:rPr>
                <w:rFonts w:ascii="Arial" w:hAnsi="Arial" w:cs="Arial"/>
                <w:color w:val="auto"/>
                <w:sz w:val="18"/>
                <w:szCs w:val="18"/>
              </w:rPr>
              <w:t>,</w:t>
            </w:r>
            <w:r w:rsidR="009C2E4E" w:rsidRPr="009756AC">
              <w:rPr>
                <w:rFonts w:ascii="Arial" w:hAnsi="Arial" w:cs="Arial"/>
                <w:color w:val="auto"/>
                <w:sz w:val="18"/>
                <w:szCs w:val="18"/>
              </w:rPr>
              <w:t>771</w:t>
            </w:r>
            <w:r w:rsidRPr="009756AC">
              <w:rPr>
                <w:rFonts w:ascii="Arial" w:hAnsi="Arial" w:cs="Arial"/>
                <w:color w:val="auto"/>
                <w:sz w:val="18"/>
                <w:szCs w:val="18"/>
              </w:rPr>
              <w:t xml:space="preserve"> </w:t>
            </w:r>
          </w:p>
        </w:tc>
      </w:tr>
    </w:tbl>
    <w:p w14:paraId="1DB0E937" w14:textId="77777777" w:rsidR="000D4629" w:rsidRPr="009756AC" w:rsidRDefault="000D4629" w:rsidP="008F5D73">
      <w:pPr>
        <w:ind w:left="540" w:right="27"/>
        <w:jc w:val="thaiDistribute"/>
        <w:rPr>
          <w:rFonts w:ascii="Arial" w:hAnsi="Arial" w:cs="Arial"/>
          <w:color w:val="auto"/>
          <w:spacing w:val="-6"/>
          <w:sz w:val="18"/>
          <w:szCs w:val="18"/>
        </w:rPr>
      </w:pPr>
      <w:bookmarkStart w:id="44" w:name="_Toc378755800"/>
    </w:p>
    <w:p w14:paraId="26EFA48B" w14:textId="01FFC6E3" w:rsidR="00284FDE" w:rsidRPr="009756AC" w:rsidRDefault="009C2E4E"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b/>
          <w:bCs/>
          <w:sz w:val="18"/>
          <w:szCs w:val="18"/>
        </w:rPr>
      </w:pPr>
      <w:r w:rsidRPr="009756AC">
        <w:rPr>
          <w:rFonts w:cs="Arial"/>
          <w:b/>
          <w:bCs/>
          <w:sz w:val="18"/>
          <w:szCs w:val="18"/>
        </w:rPr>
        <w:t>35</w:t>
      </w:r>
      <w:r w:rsidR="00284FDE" w:rsidRPr="009756AC">
        <w:rPr>
          <w:rFonts w:cs="Arial"/>
          <w:b/>
          <w:bCs/>
          <w:sz w:val="18"/>
          <w:szCs w:val="18"/>
        </w:rPr>
        <w:t>.</w:t>
      </w:r>
      <w:r w:rsidRPr="009756AC">
        <w:rPr>
          <w:rFonts w:cs="Arial"/>
          <w:b/>
          <w:bCs/>
          <w:sz w:val="18"/>
          <w:szCs w:val="18"/>
        </w:rPr>
        <w:t>8</w:t>
      </w:r>
      <w:r w:rsidR="00284FDE" w:rsidRPr="009756AC">
        <w:rPr>
          <w:rFonts w:cs="Arial"/>
          <w:b/>
          <w:bCs/>
          <w:sz w:val="18"/>
          <w:szCs w:val="18"/>
          <w:cs/>
        </w:rPr>
        <w:tab/>
      </w:r>
      <w:r w:rsidR="00284FDE" w:rsidRPr="009756AC">
        <w:rPr>
          <w:rFonts w:cs="Arial"/>
          <w:b/>
          <w:bCs/>
          <w:sz w:val="18"/>
          <w:szCs w:val="18"/>
        </w:rPr>
        <w:t>Guarantee</w:t>
      </w:r>
    </w:p>
    <w:p w14:paraId="52883FDD" w14:textId="77777777" w:rsidR="008F5D73" w:rsidRPr="009756AC" w:rsidRDefault="008F5D73" w:rsidP="00531DC8">
      <w:pPr>
        <w:ind w:left="540" w:right="27"/>
        <w:jc w:val="thaiDistribute"/>
        <w:rPr>
          <w:rFonts w:ascii="Arial" w:hAnsi="Arial" w:cs="Arial"/>
          <w:color w:val="auto"/>
          <w:spacing w:val="-6"/>
          <w:sz w:val="18"/>
          <w:szCs w:val="18"/>
        </w:rPr>
      </w:pPr>
    </w:p>
    <w:p w14:paraId="5006D32E" w14:textId="147C2E42" w:rsidR="00AE0301" w:rsidRPr="009756AC" w:rsidRDefault="00284FDE" w:rsidP="00531DC8">
      <w:pPr>
        <w:ind w:left="540" w:right="27"/>
        <w:jc w:val="thaiDistribute"/>
        <w:rPr>
          <w:rFonts w:ascii="Arial" w:hAnsi="Arial" w:cs="Arial"/>
          <w:color w:val="auto"/>
          <w:spacing w:val="-4"/>
          <w:sz w:val="18"/>
          <w:szCs w:val="18"/>
        </w:rPr>
      </w:pPr>
      <w:r w:rsidRPr="009756AC">
        <w:rPr>
          <w:rFonts w:ascii="Arial" w:hAnsi="Arial" w:cs="Arial"/>
          <w:color w:val="auto"/>
          <w:spacing w:val="-4"/>
          <w:sz w:val="18"/>
          <w:szCs w:val="18"/>
        </w:rPr>
        <w:t xml:space="preserve">The Company has bank guarantees </w:t>
      </w:r>
      <w:r w:rsidR="00EB7037" w:rsidRPr="009756AC">
        <w:rPr>
          <w:rFonts w:ascii="Arial" w:hAnsi="Arial" w:cs="Arial"/>
          <w:color w:val="auto"/>
          <w:spacing w:val="-4"/>
          <w:sz w:val="18"/>
          <w:szCs w:val="18"/>
        </w:rPr>
        <w:t xml:space="preserve">for related parties </w:t>
      </w:r>
      <w:r w:rsidRPr="009756AC">
        <w:rPr>
          <w:rFonts w:ascii="Arial" w:hAnsi="Arial" w:cs="Arial"/>
          <w:color w:val="auto"/>
          <w:spacing w:val="-4"/>
          <w:sz w:val="18"/>
          <w:szCs w:val="18"/>
        </w:rPr>
        <w:t xml:space="preserve">of Baht </w:t>
      </w:r>
      <w:r w:rsidR="009C2E4E" w:rsidRPr="009756AC">
        <w:rPr>
          <w:rFonts w:ascii="Arial" w:hAnsi="Arial" w:cs="Arial"/>
          <w:color w:val="auto"/>
          <w:spacing w:val="-4"/>
          <w:sz w:val="18"/>
          <w:szCs w:val="18"/>
        </w:rPr>
        <w:t>34</w:t>
      </w:r>
      <w:r w:rsidR="009E586B" w:rsidRPr="009756AC">
        <w:rPr>
          <w:rFonts w:ascii="Arial" w:hAnsi="Arial" w:cs="Arial"/>
          <w:color w:val="auto"/>
          <w:spacing w:val="-4"/>
          <w:sz w:val="18"/>
          <w:szCs w:val="18"/>
        </w:rPr>
        <w:t>.</w:t>
      </w:r>
      <w:r w:rsidR="009C2E4E" w:rsidRPr="009756AC">
        <w:rPr>
          <w:rFonts w:ascii="Arial" w:hAnsi="Arial" w:cs="Arial"/>
          <w:color w:val="auto"/>
          <w:spacing w:val="-4"/>
          <w:sz w:val="18"/>
          <w:szCs w:val="18"/>
        </w:rPr>
        <w:t>49</w:t>
      </w:r>
      <w:r w:rsidRPr="009756AC">
        <w:rPr>
          <w:rFonts w:ascii="Arial" w:hAnsi="Arial" w:cs="Arial"/>
          <w:color w:val="auto"/>
          <w:spacing w:val="-4"/>
          <w:sz w:val="18"/>
          <w:szCs w:val="18"/>
        </w:rPr>
        <w:t xml:space="preserve"> million </w:t>
      </w:r>
      <w:r w:rsidR="007F1A5A" w:rsidRPr="009756AC">
        <w:rPr>
          <w:rFonts w:ascii="Arial" w:hAnsi="Arial" w:cs="Arial"/>
          <w:color w:val="auto"/>
          <w:spacing w:val="-4"/>
          <w:sz w:val="18"/>
          <w:szCs w:val="18"/>
        </w:rPr>
        <w:t>(</w:t>
      </w:r>
      <w:r w:rsidR="009C2E4E" w:rsidRPr="009756AC">
        <w:rPr>
          <w:rFonts w:ascii="Arial" w:hAnsi="Arial" w:cs="Arial"/>
          <w:color w:val="auto"/>
          <w:spacing w:val="-4"/>
          <w:sz w:val="18"/>
          <w:szCs w:val="18"/>
        </w:rPr>
        <w:t>2024</w:t>
      </w:r>
      <w:r w:rsidR="007F1A5A" w:rsidRPr="009756AC">
        <w:rPr>
          <w:rFonts w:ascii="Arial" w:hAnsi="Arial" w:cs="Arial"/>
          <w:color w:val="auto"/>
          <w:spacing w:val="-4"/>
          <w:sz w:val="18"/>
          <w:szCs w:val="18"/>
        </w:rPr>
        <w:t xml:space="preserve">: Baht </w:t>
      </w:r>
      <w:r w:rsidR="009C2E4E" w:rsidRPr="009756AC">
        <w:rPr>
          <w:rFonts w:ascii="Arial" w:hAnsi="Arial" w:cs="Arial"/>
          <w:color w:val="auto"/>
          <w:spacing w:val="-4"/>
          <w:sz w:val="18"/>
          <w:szCs w:val="18"/>
        </w:rPr>
        <w:t>34</w:t>
      </w:r>
      <w:r w:rsidR="00307761" w:rsidRPr="009756AC">
        <w:rPr>
          <w:rFonts w:ascii="Arial" w:hAnsi="Arial" w:cs="Arial"/>
          <w:color w:val="auto"/>
          <w:spacing w:val="-4"/>
          <w:sz w:val="18"/>
          <w:szCs w:val="18"/>
          <w:lang w:val="en-US"/>
        </w:rPr>
        <w:t>.</w:t>
      </w:r>
      <w:r w:rsidR="009C2E4E" w:rsidRPr="009756AC">
        <w:rPr>
          <w:rFonts w:ascii="Arial" w:hAnsi="Arial" w:cs="Arial"/>
          <w:color w:val="auto"/>
          <w:spacing w:val="-4"/>
          <w:sz w:val="18"/>
          <w:szCs w:val="18"/>
        </w:rPr>
        <w:t>77</w:t>
      </w:r>
      <w:r w:rsidR="00307761" w:rsidRPr="009756AC">
        <w:rPr>
          <w:rFonts w:ascii="Arial" w:hAnsi="Arial" w:cs="Arial"/>
          <w:color w:val="auto"/>
          <w:spacing w:val="-4"/>
          <w:sz w:val="18"/>
          <w:szCs w:val="18"/>
        </w:rPr>
        <w:t xml:space="preserve"> </w:t>
      </w:r>
      <w:r w:rsidR="007F1A5A" w:rsidRPr="009756AC">
        <w:rPr>
          <w:rFonts w:ascii="Arial" w:hAnsi="Arial" w:cs="Arial"/>
          <w:color w:val="auto"/>
          <w:spacing w:val="-4"/>
          <w:sz w:val="18"/>
          <w:szCs w:val="18"/>
        </w:rPr>
        <w:t>million</w:t>
      </w:r>
      <w:r w:rsidR="008F5D73" w:rsidRPr="009756AC">
        <w:rPr>
          <w:rFonts w:ascii="Arial" w:hAnsi="Arial" w:cs="Arial"/>
          <w:color w:val="auto"/>
          <w:spacing w:val="-4"/>
          <w:sz w:val="18"/>
          <w:szCs w:val="18"/>
        </w:rPr>
        <w:t>).</w:t>
      </w:r>
    </w:p>
    <w:p w14:paraId="352E83DE" w14:textId="77777777" w:rsidR="00C0642F" w:rsidRPr="009756AC" w:rsidRDefault="00C0642F" w:rsidP="00DE7459">
      <w:pPr>
        <w:ind w:right="27"/>
        <w:jc w:val="thaiDistribute"/>
        <w:rPr>
          <w:rFonts w:ascii="Arial" w:hAnsi="Arial" w:cs="Arial"/>
          <w:color w:val="auto"/>
          <w:spacing w:val="-6"/>
          <w:sz w:val="18"/>
          <w:szCs w:val="22"/>
        </w:rPr>
      </w:pPr>
    </w:p>
    <w:p w14:paraId="0093D1CF" w14:textId="56D95749" w:rsidR="00C0642F" w:rsidRPr="009756AC" w:rsidRDefault="00C0642F" w:rsidP="00B74F00">
      <w:pPr>
        <w:ind w:right="0"/>
        <w:rPr>
          <w:rFonts w:ascii="Arial" w:hAnsi="Arial" w:cs="Arial"/>
          <w:color w:val="auto"/>
          <w:spacing w:val="-6"/>
          <w:sz w:val="18"/>
          <w:szCs w:val="22"/>
        </w:rPr>
      </w:pPr>
      <w:r w:rsidRPr="009756AC">
        <w:rPr>
          <w:rFonts w:ascii="Arial" w:hAnsi="Arial" w:cs="Arial"/>
          <w:color w:val="auto"/>
          <w:spacing w:val="-6"/>
          <w:sz w:val="18"/>
          <w:szCs w:val="22"/>
        </w:rPr>
        <w:br w:type="page"/>
      </w:r>
    </w:p>
    <w:tbl>
      <w:tblPr>
        <w:tblW w:w="0" w:type="auto"/>
        <w:tblInd w:w="108" w:type="dxa"/>
        <w:tblLook w:val="04A0" w:firstRow="1" w:lastRow="0" w:firstColumn="1" w:lastColumn="0" w:noHBand="0" w:noVBand="1"/>
      </w:tblPr>
      <w:tblGrid>
        <w:gridCol w:w="9461"/>
      </w:tblGrid>
      <w:tr w:rsidR="00BB1E3D" w:rsidRPr="009756AC" w14:paraId="779A52F8" w14:textId="77777777" w:rsidTr="00334B84">
        <w:trPr>
          <w:trHeight w:val="386"/>
        </w:trPr>
        <w:tc>
          <w:tcPr>
            <w:tcW w:w="9461" w:type="dxa"/>
            <w:vAlign w:val="center"/>
            <w:hideMark/>
          </w:tcPr>
          <w:p w14:paraId="57A1DCA4" w14:textId="66128BD8" w:rsidR="00BB1E3D" w:rsidRPr="009756AC" w:rsidRDefault="00BB1E3D" w:rsidP="002662FA">
            <w:pPr>
              <w:ind w:left="432" w:right="0" w:hanging="545"/>
              <w:jc w:val="both"/>
              <w:rPr>
                <w:rFonts w:ascii="Arial" w:eastAsia="Arial Unicode MS" w:hAnsi="Arial" w:cs="Arial"/>
                <w:b/>
                <w:bCs/>
                <w:color w:val="auto"/>
                <w:sz w:val="18"/>
                <w:szCs w:val="18"/>
              </w:rPr>
            </w:pPr>
            <w:bookmarkStart w:id="45" w:name="_Toc311548446"/>
            <w:bookmarkEnd w:id="44"/>
            <w:r w:rsidRPr="009756AC">
              <w:rPr>
                <w:rFonts w:ascii="Arial" w:hAnsi="Arial" w:cs="Arial"/>
                <w:b/>
                <w:bCs/>
                <w:color w:val="auto"/>
                <w:sz w:val="18"/>
                <w:szCs w:val="18"/>
              </w:rPr>
              <w:br w:type="page"/>
            </w:r>
            <w:r w:rsidR="009C2E4E" w:rsidRPr="009756AC">
              <w:rPr>
                <w:rFonts w:ascii="Arial" w:hAnsi="Arial" w:cs="Arial"/>
                <w:b/>
                <w:bCs/>
                <w:color w:val="auto"/>
                <w:sz w:val="18"/>
                <w:szCs w:val="18"/>
              </w:rPr>
              <w:t>36</w:t>
            </w:r>
            <w:r w:rsidRPr="009756AC">
              <w:rPr>
                <w:rFonts w:ascii="Arial" w:eastAsia="Arial Unicode MS" w:hAnsi="Arial" w:cs="Arial"/>
                <w:b/>
                <w:bCs/>
                <w:color w:val="auto"/>
                <w:sz w:val="18"/>
                <w:szCs w:val="18"/>
              </w:rPr>
              <w:tab/>
              <w:t>Commitments</w:t>
            </w:r>
            <w:r w:rsidR="009E6218" w:rsidRPr="009756AC">
              <w:rPr>
                <w:rFonts w:ascii="Arial" w:eastAsia="Arial Unicode MS" w:hAnsi="Arial" w:cs="Arial"/>
                <w:b/>
                <w:bCs/>
                <w:color w:val="auto"/>
                <w:sz w:val="18"/>
                <w:szCs w:val="18"/>
              </w:rPr>
              <w:t xml:space="preserve"> and contingent liabilities</w:t>
            </w:r>
          </w:p>
        </w:tc>
      </w:tr>
    </w:tbl>
    <w:p w14:paraId="766DFAA9" w14:textId="77777777" w:rsidR="003473A6" w:rsidRPr="009756AC" w:rsidRDefault="003473A6" w:rsidP="00BB1E3D">
      <w:pPr>
        <w:ind w:left="547" w:hanging="547"/>
        <w:rPr>
          <w:rFonts w:ascii="Arial" w:hAnsi="Arial" w:cs="Arial"/>
          <w:color w:val="auto"/>
          <w:sz w:val="18"/>
          <w:szCs w:val="18"/>
        </w:rPr>
      </w:pPr>
    </w:p>
    <w:p w14:paraId="74362E49" w14:textId="3FD99BA9" w:rsidR="003473A6" w:rsidRPr="009756AC" w:rsidRDefault="009C2E4E" w:rsidP="00BB1E3D">
      <w:pPr>
        <w:ind w:left="540" w:hanging="547"/>
        <w:rPr>
          <w:rFonts w:ascii="Arial" w:hAnsi="Arial" w:cs="Arial"/>
          <w:b/>
          <w:bCs/>
          <w:color w:val="auto"/>
          <w:sz w:val="18"/>
          <w:szCs w:val="18"/>
        </w:rPr>
      </w:pPr>
      <w:r w:rsidRPr="009756AC">
        <w:rPr>
          <w:rFonts w:ascii="Arial" w:hAnsi="Arial" w:cs="Arial"/>
          <w:b/>
          <w:bCs/>
          <w:color w:val="auto"/>
          <w:sz w:val="18"/>
          <w:szCs w:val="18"/>
        </w:rPr>
        <w:t>36</w:t>
      </w:r>
      <w:r w:rsidR="003473A6" w:rsidRPr="009756AC">
        <w:rPr>
          <w:rFonts w:ascii="Arial" w:hAnsi="Arial" w:cs="Arial"/>
          <w:b/>
          <w:bCs/>
          <w:color w:val="auto"/>
          <w:sz w:val="18"/>
          <w:szCs w:val="18"/>
        </w:rPr>
        <w:t>.</w:t>
      </w:r>
      <w:r w:rsidRPr="009756AC">
        <w:rPr>
          <w:rFonts w:ascii="Arial" w:hAnsi="Arial" w:cs="Arial"/>
          <w:b/>
          <w:bCs/>
          <w:color w:val="auto"/>
          <w:sz w:val="18"/>
          <w:szCs w:val="18"/>
        </w:rPr>
        <w:t>1</w:t>
      </w:r>
      <w:r w:rsidR="003473A6" w:rsidRPr="009756AC">
        <w:rPr>
          <w:rFonts w:ascii="Arial" w:hAnsi="Arial" w:cs="Arial"/>
          <w:b/>
          <w:bCs/>
          <w:color w:val="auto"/>
          <w:sz w:val="18"/>
          <w:szCs w:val="18"/>
          <w:cs/>
        </w:rPr>
        <w:tab/>
      </w:r>
      <w:r w:rsidR="003473A6" w:rsidRPr="009756AC">
        <w:rPr>
          <w:rFonts w:ascii="Arial" w:hAnsi="Arial" w:cs="Arial"/>
          <w:b/>
          <w:bCs/>
          <w:color w:val="auto"/>
          <w:sz w:val="18"/>
          <w:szCs w:val="18"/>
        </w:rPr>
        <w:t>Bank guarantees</w:t>
      </w:r>
    </w:p>
    <w:p w14:paraId="5D9AA153" w14:textId="77777777" w:rsidR="002E403D" w:rsidRPr="009756AC" w:rsidRDefault="002E403D" w:rsidP="00BB1E3D">
      <w:pPr>
        <w:ind w:left="1080" w:right="27" w:hanging="547"/>
        <w:jc w:val="thaiDistribute"/>
        <w:rPr>
          <w:rFonts w:ascii="Arial" w:hAnsi="Arial" w:cs="Arial"/>
          <w:color w:val="auto"/>
          <w:spacing w:val="-6"/>
          <w:sz w:val="18"/>
          <w:szCs w:val="18"/>
        </w:rPr>
      </w:pPr>
    </w:p>
    <w:bookmarkEnd w:id="45"/>
    <w:p w14:paraId="102BE245" w14:textId="77EE9259" w:rsidR="00953EF2" w:rsidRPr="009756AC" w:rsidRDefault="00953EF2" w:rsidP="00953EF2">
      <w:pPr>
        <w:ind w:left="540" w:right="27"/>
        <w:jc w:val="thaiDistribute"/>
        <w:rPr>
          <w:rFonts w:ascii="Arial" w:eastAsia="Arial Unicode MS" w:hAnsi="Arial" w:cs="Arial"/>
          <w:color w:val="auto"/>
          <w:spacing w:val="-4"/>
          <w:sz w:val="18"/>
          <w:szCs w:val="18"/>
        </w:rPr>
      </w:pPr>
      <w:r w:rsidRPr="009756AC">
        <w:rPr>
          <w:rFonts w:ascii="Arial" w:eastAsia="Arial Unicode MS" w:hAnsi="Arial" w:cs="Arial"/>
          <w:color w:val="auto"/>
          <w:sz w:val="18"/>
          <w:szCs w:val="18"/>
        </w:rPr>
        <w:t xml:space="preserve">As </w:t>
      </w:r>
      <w:proofErr w:type="gramStart"/>
      <w:r w:rsidRPr="009756AC">
        <w:rPr>
          <w:rFonts w:ascii="Arial" w:eastAsia="Arial Unicode MS" w:hAnsi="Arial" w:cs="Arial"/>
          <w:color w:val="auto"/>
          <w:sz w:val="18"/>
          <w:szCs w:val="18"/>
        </w:rPr>
        <w:t>at</w:t>
      </w:r>
      <w:proofErr w:type="gramEnd"/>
      <w:r w:rsidRPr="009756AC">
        <w:rPr>
          <w:rFonts w:ascii="Arial" w:eastAsia="Arial Unicode MS" w:hAnsi="Arial" w:cs="Arial"/>
          <w:color w:val="auto"/>
          <w:sz w:val="18"/>
          <w:szCs w:val="18"/>
        </w:rPr>
        <w:t xml:space="preserve"> </w:t>
      </w:r>
      <w:r w:rsidR="009C2E4E" w:rsidRPr="009756AC">
        <w:rPr>
          <w:rFonts w:ascii="Arial" w:eastAsia="Arial Unicode MS" w:hAnsi="Arial" w:cs="Arial"/>
          <w:color w:val="auto"/>
          <w:sz w:val="18"/>
          <w:szCs w:val="18"/>
        </w:rPr>
        <w:t>31</w:t>
      </w:r>
      <w:r w:rsidRPr="009756AC">
        <w:rPr>
          <w:rFonts w:ascii="Arial" w:eastAsia="Arial Unicode MS" w:hAnsi="Arial" w:cs="Arial"/>
          <w:color w:val="auto"/>
          <w:sz w:val="18"/>
          <w:szCs w:val="18"/>
        </w:rPr>
        <w:t xml:space="preserve"> December </w:t>
      </w:r>
      <w:r w:rsidR="009C2E4E" w:rsidRPr="009756AC">
        <w:rPr>
          <w:rFonts w:ascii="Arial" w:eastAsia="Arial Unicode MS" w:hAnsi="Arial" w:cs="Arial"/>
          <w:color w:val="auto"/>
          <w:sz w:val="18"/>
          <w:szCs w:val="18"/>
        </w:rPr>
        <w:t>2025</w:t>
      </w:r>
      <w:r w:rsidRPr="009756AC">
        <w:rPr>
          <w:rFonts w:ascii="Arial" w:eastAsia="Arial Unicode MS" w:hAnsi="Arial" w:cs="Arial"/>
          <w:color w:val="auto"/>
          <w:sz w:val="18"/>
          <w:szCs w:val="18"/>
        </w:rPr>
        <w:t xml:space="preserve">, the Group and the Company have bank guarantees for the providing services in the consolidated financial </w:t>
      </w:r>
      <w:r w:rsidR="00146562" w:rsidRPr="009756AC">
        <w:rPr>
          <w:rFonts w:ascii="Arial" w:eastAsia="Arial Unicode MS" w:hAnsi="Arial" w:cs="Arial"/>
          <w:color w:val="auto"/>
          <w:sz w:val="18"/>
          <w:szCs w:val="18"/>
        </w:rPr>
        <w:t>statements</w:t>
      </w:r>
      <w:r w:rsidRPr="009756AC">
        <w:rPr>
          <w:rFonts w:ascii="Arial" w:eastAsia="Arial Unicode MS" w:hAnsi="Arial" w:cs="Arial"/>
          <w:color w:val="auto"/>
          <w:sz w:val="18"/>
          <w:szCs w:val="18"/>
        </w:rPr>
        <w:t xml:space="preserve"> in an </w:t>
      </w:r>
      <w:proofErr w:type="gramStart"/>
      <w:r w:rsidRPr="009756AC">
        <w:rPr>
          <w:rFonts w:ascii="Arial" w:eastAsia="Arial Unicode MS" w:hAnsi="Arial" w:cs="Arial"/>
          <w:color w:val="auto"/>
          <w:sz w:val="18"/>
          <w:szCs w:val="18"/>
        </w:rPr>
        <w:t>amount</w:t>
      </w:r>
      <w:proofErr w:type="gramEnd"/>
      <w:r w:rsidRPr="009756AC">
        <w:rPr>
          <w:rFonts w:ascii="Arial" w:eastAsia="Arial Unicode MS" w:hAnsi="Arial" w:cs="Arial"/>
          <w:color w:val="auto"/>
          <w:sz w:val="18"/>
          <w:szCs w:val="18"/>
        </w:rPr>
        <w:t xml:space="preserve"> of Baht </w:t>
      </w:r>
      <w:r w:rsidR="009C2E4E" w:rsidRPr="009756AC">
        <w:rPr>
          <w:rFonts w:ascii="Arial" w:eastAsia="Arial Unicode MS" w:hAnsi="Arial" w:cs="Arial"/>
          <w:color w:val="auto"/>
          <w:sz w:val="18"/>
          <w:szCs w:val="18"/>
        </w:rPr>
        <w:t>130</w:t>
      </w:r>
      <w:r w:rsidR="00E223A6"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29</w:t>
      </w:r>
      <w:r w:rsidR="00DE7459" w:rsidRPr="009756AC">
        <w:rPr>
          <w:rFonts w:ascii="Arial" w:eastAsia="Arial Unicode MS" w:hAnsi="Arial" w:cs="Arial"/>
          <w:color w:val="auto"/>
          <w:sz w:val="18"/>
          <w:szCs w:val="18"/>
        </w:rPr>
        <w:t xml:space="preserve"> </w:t>
      </w:r>
      <w:r w:rsidRPr="009756AC">
        <w:rPr>
          <w:rFonts w:ascii="Arial" w:eastAsia="Arial Unicode MS" w:hAnsi="Arial" w:cs="Arial"/>
          <w:color w:val="auto"/>
          <w:sz w:val="18"/>
          <w:szCs w:val="18"/>
        </w:rPr>
        <w:t>million</w:t>
      </w:r>
      <w:r w:rsidR="00332590" w:rsidRPr="009756AC">
        <w:rPr>
          <w:rFonts w:ascii="Arial" w:eastAsia="Arial Unicode MS" w:hAnsi="Arial" w:cs="Arial"/>
          <w:color w:val="auto"/>
          <w:sz w:val="18"/>
          <w:szCs w:val="18"/>
        </w:rPr>
        <w:t xml:space="preserve"> </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31</w:t>
      </w:r>
      <w:r w:rsidRPr="009756AC">
        <w:rPr>
          <w:rFonts w:ascii="Arial" w:eastAsia="Arial Unicode MS" w:hAnsi="Arial" w:cs="Arial"/>
          <w:color w:val="auto"/>
          <w:spacing w:val="-4"/>
          <w:sz w:val="18"/>
          <w:szCs w:val="18"/>
        </w:rPr>
        <w:t xml:space="preserve"> December </w:t>
      </w:r>
      <w:r w:rsidR="009C2E4E" w:rsidRPr="009756AC">
        <w:rPr>
          <w:rFonts w:ascii="Arial" w:eastAsia="Arial Unicode MS" w:hAnsi="Arial" w:cs="Arial"/>
          <w:color w:val="auto"/>
          <w:spacing w:val="-4"/>
          <w:sz w:val="18"/>
          <w:szCs w:val="18"/>
        </w:rPr>
        <w:t>2024</w:t>
      </w:r>
      <w:r w:rsidRPr="009756AC">
        <w:rPr>
          <w:rFonts w:ascii="Arial" w:eastAsia="Arial Unicode MS" w:hAnsi="Arial" w:cs="Arial"/>
          <w:color w:val="auto"/>
          <w:spacing w:val="-4"/>
          <w:sz w:val="18"/>
          <w:szCs w:val="18"/>
        </w:rPr>
        <w:t xml:space="preserve">: Baht </w:t>
      </w:r>
      <w:r w:rsidR="009C2E4E" w:rsidRPr="009756AC">
        <w:rPr>
          <w:rFonts w:ascii="Arial" w:eastAsia="Arial Unicode MS" w:hAnsi="Arial" w:cs="Arial"/>
          <w:color w:val="auto"/>
          <w:sz w:val="18"/>
          <w:szCs w:val="18"/>
        </w:rPr>
        <w:t>121</w:t>
      </w:r>
      <w:r w:rsidR="00307761"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65</w:t>
      </w:r>
      <w:r w:rsidR="00307761" w:rsidRPr="009756AC">
        <w:rPr>
          <w:rFonts w:ascii="Arial" w:eastAsia="Arial Unicode MS" w:hAnsi="Arial" w:cs="Arial"/>
          <w:color w:val="auto"/>
          <w:sz w:val="18"/>
          <w:szCs w:val="18"/>
        </w:rPr>
        <w:t xml:space="preserve"> </w:t>
      </w:r>
      <w:r w:rsidRPr="009756AC">
        <w:rPr>
          <w:rFonts w:ascii="Arial" w:eastAsia="Arial Unicode MS" w:hAnsi="Arial" w:cs="Arial"/>
          <w:color w:val="auto"/>
          <w:spacing w:val="-4"/>
          <w:sz w:val="18"/>
          <w:szCs w:val="18"/>
        </w:rPr>
        <w:t>million).</w:t>
      </w:r>
    </w:p>
    <w:p w14:paraId="1AD84570" w14:textId="77777777" w:rsidR="00557AFA" w:rsidRPr="009756AC" w:rsidRDefault="00557AFA" w:rsidP="00953EF2">
      <w:pPr>
        <w:ind w:left="540" w:right="27"/>
        <w:jc w:val="thaiDistribute"/>
        <w:rPr>
          <w:rFonts w:ascii="Arial" w:eastAsia="Arial Unicode MS" w:hAnsi="Arial" w:cs="Arial"/>
          <w:color w:val="auto"/>
          <w:spacing w:val="-4"/>
          <w:sz w:val="18"/>
          <w:szCs w:val="18"/>
        </w:rPr>
      </w:pPr>
    </w:p>
    <w:p w14:paraId="4794D567" w14:textId="74770A4C" w:rsidR="00557AFA" w:rsidRPr="009756AC" w:rsidRDefault="009C2E4E" w:rsidP="00557AFA">
      <w:pPr>
        <w:ind w:left="540" w:hanging="547"/>
        <w:rPr>
          <w:rFonts w:ascii="Arial" w:hAnsi="Arial" w:cs="Arial"/>
          <w:b/>
          <w:bCs/>
          <w:color w:val="auto"/>
          <w:sz w:val="18"/>
          <w:szCs w:val="18"/>
        </w:rPr>
      </w:pPr>
      <w:r w:rsidRPr="009756AC">
        <w:rPr>
          <w:rFonts w:ascii="Arial" w:hAnsi="Arial" w:cs="Arial"/>
          <w:b/>
          <w:bCs/>
          <w:color w:val="auto"/>
          <w:sz w:val="18"/>
          <w:szCs w:val="18"/>
        </w:rPr>
        <w:t>36</w:t>
      </w:r>
      <w:r w:rsidR="00557AFA" w:rsidRPr="009756AC">
        <w:rPr>
          <w:rFonts w:ascii="Arial" w:hAnsi="Arial" w:cs="Arial"/>
          <w:b/>
          <w:bCs/>
          <w:color w:val="auto"/>
          <w:sz w:val="18"/>
          <w:szCs w:val="18"/>
        </w:rPr>
        <w:t>.</w:t>
      </w:r>
      <w:r w:rsidRPr="009756AC">
        <w:rPr>
          <w:rFonts w:ascii="Arial" w:hAnsi="Arial" w:cs="Arial"/>
          <w:b/>
          <w:bCs/>
          <w:color w:val="auto"/>
          <w:sz w:val="18"/>
          <w:szCs w:val="18"/>
        </w:rPr>
        <w:t>2</w:t>
      </w:r>
      <w:r w:rsidR="00557AFA" w:rsidRPr="009756AC">
        <w:rPr>
          <w:rFonts w:ascii="Arial" w:hAnsi="Arial" w:cs="Arial"/>
          <w:b/>
          <w:bCs/>
          <w:color w:val="auto"/>
          <w:sz w:val="18"/>
          <w:szCs w:val="18"/>
          <w:cs/>
        </w:rPr>
        <w:tab/>
      </w:r>
      <w:r w:rsidR="00070D08" w:rsidRPr="009756AC">
        <w:rPr>
          <w:rFonts w:ascii="Arial" w:hAnsi="Arial" w:cs="Arial"/>
          <w:b/>
          <w:bCs/>
          <w:color w:val="auto"/>
          <w:sz w:val="18"/>
          <w:szCs w:val="18"/>
        </w:rPr>
        <w:t>Commitments from non-cancellable significant agreements</w:t>
      </w:r>
    </w:p>
    <w:p w14:paraId="33CBA0F8" w14:textId="77777777" w:rsidR="00557AFA" w:rsidRPr="009756AC" w:rsidRDefault="00557AFA" w:rsidP="00557AFA">
      <w:pPr>
        <w:ind w:left="1080" w:right="27" w:hanging="547"/>
        <w:jc w:val="thaiDistribute"/>
        <w:rPr>
          <w:rFonts w:ascii="Arial" w:hAnsi="Arial" w:cs="Arial"/>
          <w:color w:val="auto"/>
          <w:spacing w:val="-6"/>
          <w:sz w:val="18"/>
          <w:szCs w:val="18"/>
        </w:rPr>
      </w:pPr>
    </w:p>
    <w:p w14:paraId="25EB07B0" w14:textId="4860D0CD" w:rsidR="00557AFA" w:rsidRPr="009756AC" w:rsidRDefault="00557AFA" w:rsidP="004A16E0">
      <w:pPr>
        <w:ind w:left="540" w:right="27"/>
        <w:jc w:val="thaiDistribute"/>
        <w:rPr>
          <w:rFonts w:ascii="Arial" w:eastAsia="Arial Unicode MS" w:hAnsi="Arial" w:cs="Arial"/>
          <w:color w:val="auto"/>
          <w:sz w:val="18"/>
          <w:szCs w:val="18"/>
        </w:rPr>
      </w:pPr>
      <w:r w:rsidRPr="009756AC">
        <w:rPr>
          <w:rFonts w:ascii="Arial" w:eastAsia="Arial Unicode MS" w:hAnsi="Arial" w:cs="Arial"/>
          <w:color w:val="auto"/>
          <w:sz w:val="18"/>
          <w:szCs w:val="18"/>
        </w:rPr>
        <w:t xml:space="preserve">As </w:t>
      </w:r>
      <w:proofErr w:type="gramStart"/>
      <w:r w:rsidRPr="009756AC">
        <w:rPr>
          <w:rFonts w:ascii="Arial" w:eastAsia="Arial Unicode MS" w:hAnsi="Arial" w:cs="Arial"/>
          <w:color w:val="auto"/>
          <w:sz w:val="18"/>
          <w:szCs w:val="18"/>
        </w:rPr>
        <w:t>at</w:t>
      </w:r>
      <w:proofErr w:type="gramEnd"/>
      <w:r w:rsidRPr="009756AC">
        <w:rPr>
          <w:rFonts w:ascii="Arial" w:eastAsia="Arial Unicode MS" w:hAnsi="Arial" w:cs="Arial"/>
          <w:color w:val="auto"/>
          <w:sz w:val="18"/>
          <w:szCs w:val="18"/>
        </w:rPr>
        <w:t xml:space="preserve"> </w:t>
      </w:r>
      <w:r w:rsidR="009C2E4E" w:rsidRPr="009756AC">
        <w:rPr>
          <w:rFonts w:ascii="Arial" w:eastAsia="Arial Unicode MS" w:hAnsi="Arial" w:cs="Arial"/>
          <w:color w:val="auto"/>
          <w:sz w:val="18"/>
          <w:szCs w:val="18"/>
        </w:rPr>
        <w:t>31</w:t>
      </w:r>
      <w:r w:rsidRPr="009756AC">
        <w:rPr>
          <w:rFonts w:ascii="Arial" w:eastAsia="Arial Unicode MS" w:hAnsi="Arial" w:cs="Arial"/>
          <w:color w:val="auto"/>
          <w:sz w:val="18"/>
          <w:szCs w:val="18"/>
        </w:rPr>
        <w:t xml:space="preserve"> December </w:t>
      </w:r>
      <w:r w:rsidR="009C2E4E" w:rsidRPr="009756AC">
        <w:rPr>
          <w:rFonts w:ascii="Arial" w:eastAsia="Arial Unicode MS" w:hAnsi="Arial" w:cs="Arial"/>
          <w:color w:val="auto"/>
          <w:sz w:val="18"/>
          <w:szCs w:val="18"/>
        </w:rPr>
        <w:t>2025</w:t>
      </w:r>
      <w:r w:rsidR="004A16E0" w:rsidRPr="009756AC">
        <w:rPr>
          <w:rFonts w:ascii="Arial" w:eastAsia="Arial Unicode MS" w:hAnsi="Arial" w:cs="Arial"/>
          <w:color w:val="auto"/>
          <w:sz w:val="18"/>
          <w:szCs w:val="18"/>
        </w:rPr>
        <w:t xml:space="preserve">, the Group and the Company </w:t>
      </w:r>
      <w:proofErr w:type="gramStart"/>
      <w:r w:rsidR="004A16E0" w:rsidRPr="009756AC">
        <w:rPr>
          <w:rFonts w:ascii="Arial" w:eastAsia="Arial Unicode MS" w:hAnsi="Arial" w:cs="Arial"/>
          <w:color w:val="auto"/>
          <w:sz w:val="18"/>
          <w:szCs w:val="18"/>
        </w:rPr>
        <w:t>has</w:t>
      </w:r>
      <w:proofErr w:type="gramEnd"/>
      <w:r w:rsidR="004A16E0" w:rsidRPr="009756AC">
        <w:rPr>
          <w:rFonts w:ascii="Arial" w:eastAsia="Arial Unicode MS" w:hAnsi="Arial" w:cs="Arial"/>
          <w:color w:val="auto"/>
          <w:sz w:val="18"/>
          <w:szCs w:val="18"/>
        </w:rPr>
        <w:t xml:space="preserve"> rental commitments, which are non-cancellable lease contracts or service agreements as follows:</w:t>
      </w:r>
      <w:r w:rsidR="0039661B" w:rsidRPr="009756AC">
        <w:rPr>
          <w:rFonts w:ascii="Arial" w:eastAsia="Arial Unicode MS" w:hAnsi="Arial" w:cs="Arial"/>
          <w:color w:val="auto"/>
          <w:sz w:val="18"/>
          <w:szCs w:val="18"/>
        </w:rPr>
        <w:t xml:space="preserve"> </w:t>
      </w:r>
    </w:p>
    <w:p w14:paraId="1212D065" w14:textId="77777777" w:rsidR="004A16E0" w:rsidRPr="009756AC" w:rsidRDefault="004A16E0" w:rsidP="004A16E0">
      <w:pPr>
        <w:ind w:left="540" w:right="27"/>
        <w:jc w:val="thaiDistribute"/>
        <w:rPr>
          <w:rFonts w:ascii="Arial" w:eastAsia="Arial Unicode MS"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4A16E0" w:rsidRPr="009756AC" w14:paraId="62D41664" w14:textId="77777777" w:rsidTr="00875C53">
        <w:tc>
          <w:tcPr>
            <w:tcW w:w="4363" w:type="dxa"/>
            <w:tcBorders>
              <w:top w:val="nil"/>
              <w:left w:val="nil"/>
              <w:right w:val="nil"/>
            </w:tcBorders>
            <w:vAlign w:val="center"/>
          </w:tcPr>
          <w:p w14:paraId="74FE4F75" w14:textId="77777777" w:rsidR="004A16E0" w:rsidRPr="009756AC" w:rsidRDefault="004A16E0" w:rsidP="00875C53">
            <w:pPr>
              <w:ind w:left="540"/>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5B3B443F" w14:textId="77777777" w:rsidR="004A16E0" w:rsidRPr="009756AC" w:rsidRDefault="004A16E0" w:rsidP="00875C53">
            <w:pPr>
              <w:pStyle w:val="a"/>
              <w:ind w:right="-72"/>
              <w:jc w:val="center"/>
              <w:rPr>
                <w:rFonts w:ascii="Arial" w:hAnsi="Arial" w:cs="Arial"/>
                <w:b/>
                <w:bCs/>
                <w:color w:val="auto"/>
                <w:sz w:val="18"/>
                <w:szCs w:val="18"/>
                <w:cs/>
              </w:rPr>
            </w:pPr>
            <w:r w:rsidRPr="009756AC">
              <w:rPr>
                <w:rFonts w:ascii="Arial" w:hAnsi="Arial" w:cs="Arial"/>
                <w:b/>
                <w:bCs/>
                <w:color w:val="auto"/>
                <w:sz w:val="18"/>
                <w:szCs w:val="18"/>
              </w:rPr>
              <w:t>Consolidated</w:t>
            </w:r>
            <w:r w:rsidRPr="009756AC">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vAlign w:val="center"/>
          </w:tcPr>
          <w:p w14:paraId="0BB611C3" w14:textId="77777777" w:rsidR="004A16E0" w:rsidRPr="009756AC" w:rsidRDefault="004A16E0" w:rsidP="00875C53">
            <w:pPr>
              <w:pStyle w:val="a"/>
              <w:ind w:right="-72"/>
              <w:jc w:val="center"/>
              <w:rPr>
                <w:rFonts w:ascii="Arial" w:hAnsi="Arial" w:cs="Arial"/>
                <w:b/>
                <w:bCs/>
                <w:color w:val="auto"/>
                <w:sz w:val="18"/>
                <w:szCs w:val="18"/>
                <w:cs/>
              </w:rPr>
            </w:pPr>
            <w:r w:rsidRPr="009756AC">
              <w:rPr>
                <w:rFonts w:ascii="Arial" w:hAnsi="Arial" w:cs="Arial"/>
                <w:b/>
                <w:bCs/>
                <w:color w:val="auto"/>
                <w:sz w:val="18"/>
                <w:szCs w:val="18"/>
              </w:rPr>
              <w:t>Separate</w:t>
            </w:r>
            <w:r w:rsidRPr="009756AC">
              <w:rPr>
                <w:rFonts w:ascii="Arial" w:hAnsi="Arial" w:cs="Arial"/>
                <w:b/>
                <w:bCs/>
                <w:color w:val="auto"/>
                <w:sz w:val="18"/>
                <w:szCs w:val="18"/>
              </w:rPr>
              <w:br/>
              <w:t>financial statements</w:t>
            </w:r>
          </w:p>
        </w:tc>
      </w:tr>
      <w:tr w:rsidR="004A16E0" w:rsidRPr="009756AC" w14:paraId="209FAB8A" w14:textId="77777777" w:rsidTr="00875C53">
        <w:tc>
          <w:tcPr>
            <w:tcW w:w="4363" w:type="dxa"/>
            <w:tcBorders>
              <w:top w:val="nil"/>
              <w:left w:val="nil"/>
              <w:right w:val="nil"/>
            </w:tcBorders>
            <w:vAlign w:val="center"/>
          </w:tcPr>
          <w:p w14:paraId="7D6BEF23" w14:textId="77777777" w:rsidR="004A16E0" w:rsidRPr="009756AC" w:rsidRDefault="004A16E0" w:rsidP="00875C53">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30C218BD" w14:textId="720927C1" w:rsidR="004A16E0" w:rsidRPr="009756AC" w:rsidRDefault="009C2E4E" w:rsidP="00875C5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213BCA6D" w14:textId="1A9D0B99" w:rsidR="004A16E0" w:rsidRPr="009756AC" w:rsidRDefault="009C2E4E" w:rsidP="00875C5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c>
          <w:tcPr>
            <w:tcW w:w="1296" w:type="dxa"/>
            <w:tcBorders>
              <w:top w:val="single" w:sz="4" w:space="0" w:color="auto"/>
              <w:left w:val="nil"/>
              <w:right w:val="nil"/>
            </w:tcBorders>
            <w:vAlign w:val="bottom"/>
          </w:tcPr>
          <w:p w14:paraId="0DD1812E" w14:textId="14034ADF" w:rsidR="004A16E0" w:rsidRPr="009756AC" w:rsidRDefault="009C2E4E" w:rsidP="00875C5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2025</w:t>
            </w:r>
          </w:p>
        </w:tc>
        <w:tc>
          <w:tcPr>
            <w:tcW w:w="1296" w:type="dxa"/>
            <w:tcBorders>
              <w:top w:val="single" w:sz="4" w:space="0" w:color="auto"/>
              <w:left w:val="nil"/>
              <w:right w:val="nil"/>
            </w:tcBorders>
            <w:vAlign w:val="bottom"/>
          </w:tcPr>
          <w:p w14:paraId="3955836C" w14:textId="4F752D0A" w:rsidR="004A16E0" w:rsidRPr="009756AC" w:rsidRDefault="009C2E4E" w:rsidP="00875C53">
            <w:pPr>
              <w:pStyle w:val="a"/>
              <w:ind w:right="-72"/>
              <w:jc w:val="right"/>
              <w:rPr>
                <w:rFonts w:ascii="Arial" w:hAnsi="Arial" w:cs="Arial"/>
                <w:b/>
                <w:bCs/>
                <w:color w:val="auto"/>
                <w:sz w:val="18"/>
                <w:szCs w:val="18"/>
                <w:lang w:val="en-US"/>
              </w:rPr>
            </w:pPr>
            <w:r w:rsidRPr="009756AC">
              <w:rPr>
                <w:rFonts w:ascii="Arial" w:hAnsi="Arial" w:cs="Arial"/>
                <w:b/>
                <w:bCs/>
                <w:color w:val="auto"/>
                <w:sz w:val="18"/>
                <w:szCs w:val="18"/>
              </w:rPr>
              <w:t>2024</w:t>
            </w:r>
          </w:p>
        </w:tc>
      </w:tr>
      <w:tr w:rsidR="004A16E0" w:rsidRPr="009756AC" w14:paraId="6C799DD0" w14:textId="77777777" w:rsidTr="00875C53">
        <w:tc>
          <w:tcPr>
            <w:tcW w:w="4363" w:type="dxa"/>
            <w:tcBorders>
              <w:top w:val="nil"/>
              <w:left w:val="nil"/>
              <w:right w:val="nil"/>
            </w:tcBorders>
            <w:vAlign w:val="center"/>
          </w:tcPr>
          <w:p w14:paraId="288496CA" w14:textId="77777777" w:rsidR="004A16E0" w:rsidRPr="009756AC" w:rsidRDefault="004A16E0" w:rsidP="00875C53">
            <w:pPr>
              <w:ind w:left="540"/>
              <w:rPr>
                <w:rFonts w:ascii="Arial" w:hAnsi="Arial" w:cs="Arial"/>
                <w:color w:val="auto"/>
                <w:sz w:val="18"/>
                <w:szCs w:val="18"/>
              </w:rPr>
            </w:pPr>
          </w:p>
        </w:tc>
        <w:tc>
          <w:tcPr>
            <w:tcW w:w="1296" w:type="dxa"/>
            <w:tcBorders>
              <w:left w:val="nil"/>
              <w:right w:val="nil"/>
            </w:tcBorders>
            <w:vAlign w:val="center"/>
          </w:tcPr>
          <w:p w14:paraId="01998C11"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7A9F22FE"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460E5AAB"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c>
          <w:tcPr>
            <w:tcW w:w="1296" w:type="dxa"/>
            <w:tcBorders>
              <w:left w:val="nil"/>
              <w:right w:val="nil"/>
            </w:tcBorders>
            <w:vAlign w:val="center"/>
          </w:tcPr>
          <w:p w14:paraId="2FB922D2"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Thousand</w:t>
            </w:r>
          </w:p>
        </w:tc>
      </w:tr>
      <w:tr w:rsidR="004A16E0" w:rsidRPr="009756AC" w14:paraId="0ADD0136" w14:textId="77777777" w:rsidTr="00875C53">
        <w:tc>
          <w:tcPr>
            <w:tcW w:w="4363" w:type="dxa"/>
            <w:tcBorders>
              <w:top w:val="nil"/>
              <w:left w:val="nil"/>
              <w:right w:val="nil"/>
            </w:tcBorders>
            <w:vAlign w:val="center"/>
          </w:tcPr>
          <w:p w14:paraId="10A8385D" w14:textId="77777777" w:rsidR="004A16E0" w:rsidRPr="009756AC" w:rsidRDefault="004A16E0" w:rsidP="00875C53">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0870EBF"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84D6962"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D0D70D"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2D6F0B5" w14:textId="77777777" w:rsidR="004A16E0" w:rsidRPr="009756AC" w:rsidRDefault="004A16E0" w:rsidP="00875C53">
            <w:pPr>
              <w:pStyle w:val="a"/>
              <w:ind w:right="-72"/>
              <w:jc w:val="right"/>
              <w:rPr>
                <w:rFonts w:ascii="Arial" w:hAnsi="Arial" w:cs="Arial"/>
                <w:b/>
                <w:bCs/>
                <w:color w:val="auto"/>
                <w:sz w:val="18"/>
                <w:szCs w:val="18"/>
              </w:rPr>
            </w:pPr>
            <w:r w:rsidRPr="009756AC">
              <w:rPr>
                <w:rFonts w:ascii="Arial" w:hAnsi="Arial" w:cs="Arial"/>
                <w:b/>
                <w:bCs/>
                <w:color w:val="auto"/>
                <w:sz w:val="18"/>
                <w:szCs w:val="18"/>
              </w:rPr>
              <w:t>Baht</w:t>
            </w:r>
          </w:p>
        </w:tc>
      </w:tr>
      <w:tr w:rsidR="004A16E0" w:rsidRPr="009756AC" w14:paraId="25509246" w14:textId="77777777" w:rsidTr="001C5441">
        <w:tc>
          <w:tcPr>
            <w:tcW w:w="4363" w:type="dxa"/>
            <w:tcBorders>
              <w:top w:val="nil"/>
              <w:left w:val="nil"/>
              <w:right w:val="nil"/>
            </w:tcBorders>
          </w:tcPr>
          <w:p w14:paraId="5B842399" w14:textId="77777777" w:rsidR="004A16E0" w:rsidRPr="009756AC" w:rsidRDefault="004A16E0" w:rsidP="00875C53">
            <w:pPr>
              <w:ind w:left="540"/>
              <w:rPr>
                <w:rFonts w:ascii="Arial" w:hAnsi="Arial" w:cs="Arial"/>
                <w:color w:val="auto"/>
                <w:sz w:val="18"/>
                <w:szCs w:val="18"/>
              </w:rPr>
            </w:pPr>
          </w:p>
        </w:tc>
        <w:tc>
          <w:tcPr>
            <w:tcW w:w="1296" w:type="dxa"/>
            <w:tcBorders>
              <w:top w:val="single" w:sz="4" w:space="0" w:color="auto"/>
              <w:left w:val="nil"/>
              <w:right w:val="nil"/>
            </w:tcBorders>
          </w:tcPr>
          <w:p w14:paraId="77569124" w14:textId="77777777" w:rsidR="004A16E0" w:rsidRPr="009756AC" w:rsidRDefault="004A16E0" w:rsidP="00875C53">
            <w:pPr>
              <w:jc w:val="right"/>
              <w:rPr>
                <w:rFonts w:ascii="Arial" w:hAnsi="Arial" w:cs="Arial"/>
                <w:color w:val="auto"/>
                <w:sz w:val="18"/>
                <w:szCs w:val="18"/>
              </w:rPr>
            </w:pPr>
          </w:p>
        </w:tc>
        <w:tc>
          <w:tcPr>
            <w:tcW w:w="1296" w:type="dxa"/>
            <w:tcBorders>
              <w:top w:val="single" w:sz="4" w:space="0" w:color="auto"/>
              <w:left w:val="nil"/>
              <w:right w:val="nil"/>
            </w:tcBorders>
          </w:tcPr>
          <w:p w14:paraId="4F0B0A90" w14:textId="77777777" w:rsidR="004A16E0" w:rsidRPr="009756AC" w:rsidRDefault="004A16E0" w:rsidP="00875C53">
            <w:pPr>
              <w:jc w:val="right"/>
              <w:rPr>
                <w:rFonts w:ascii="Arial" w:hAnsi="Arial" w:cs="Arial"/>
                <w:color w:val="auto"/>
                <w:sz w:val="18"/>
                <w:szCs w:val="18"/>
              </w:rPr>
            </w:pPr>
          </w:p>
        </w:tc>
        <w:tc>
          <w:tcPr>
            <w:tcW w:w="1296" w:type="dxa"/>
            <w:tcBorders>
              <w:top w:val="single" w:sz="4" w:space="0" w:color="auto"/>
              <w:left w:val="nil"/>
              <w:right w:val="nil"/>
            </w:tcBorders>
          </w:tcPr>
          <w:p w14:paraId="75A11325" w14:textId="77777777" w:rsidR="004A16E0" w:rsidRPr="009756AC" w:rsidRDefault="004A16E0" w:rsidP="00875C53">
            <w:pPr>
              <w:jc w:val="right"/>
              <w:rPr>
                <w:rFonts w:ascii="Arial" w:hAnsi="Arial" w:cs="Arial"/>
                <w:color w:val="auto"/>
                <w:sz w:val="18"/>
                <w:szCs w:val="18"/>
              </w:rPr>
            </w:pPr>
          </w:p>
        </w:tc>
        <w:tc>
          <w:tcPr>
            <w:tcW w:w="1296" w:type="dxa"/>
            <w:tcBorders>
              <w:top w:val="single" w:sz="4" w:space="0" w:color="auto"/>
              <w:left w:val="nil"/>
              <w:right w:val="nil"/>
            </w:tcBorders>
          </w:tcPr>
          <w:p w14:paraId="3F6874AB" w14:textId="77777777" w:rsidR="004A16E0" w:rsidRPr="009756AC" w:rsidRDefault="004A16E0" w:rsidP="00875C53">
            <w:pPr>
              <w:jc w:val="right"/>
              <w:rPr>
                <w:rFonts w:ascii="Arial" w:hAnsi="Arial" w:cs="Arial"/>
                <w:color w:val="auto"/>
                <w:sz w:val="18"/>
                <w:szCs w:val="18"/>
              </w:rPr>
            </w:pPr>
          </w:p>
        </w:tc>
      </w:tr>
      <w:tr w:rsidR="001C5441" w:rsidRPr="009756AC" w14:paraId="1EB4A0AB" w14:textId="77777777" w:rsidTr="001C5441">
        <w:tc>
          <w:tcPr>
            <w:tcW w:w="4363" w:type="dxa"/>
            <w:tcBorders>
              <w:left w:val="nil"/>
              <w:right w:val="nil"/>
            </w:tcBorders>
          </w:tcPr>
          <w:p w14:paraId="6EA4FEC6" w14:textId="0E8CBF69" w:rsidR="001C5441" w:rsidRPr="009756AC" w:rsidRDefault="0004475E" w:rsidP="00875C53">
            <w:pPr>
              <w:ind w:left="540"/>
              <w:rPr>
                <w:rFonts w:ascii="Arial" w:hAnsi="Arial" w:cs="Arial"/>
                <w:b/>
                <w:bCs/>
                <w:color w:val="auto"/>
                <w:sz w:val="18"/>
                <w:szCs w:val="18"/>
              </w:rPr>
            </w:pPr>
            <w:r w:rsidRPr="009756AC">
              <w:rPr>
                <w:rFonts w:ascii="Arial" w:hAnsi="Arial" w:cs="Arial"/>
                <w:b/>
                <w:bCs/>
                <w:color w:val="auto"/>
                <w:sz w:val="18"/>
                <w:szCs w:val="18"/>
              </w:rPr>
              <w:t>Due payment</w:t>
            </w:r>
          </w:p>
        </w:tc>
        <w:tc>
          <w:tcPr>
            <w:tcW w:w="1296" w:type="dxa"/>
            <w:tcBorders>
              <w:left w:val="nil"/>
              <w:right w:val="nil"/>
            </w:tcBorders>
          </w:tcPr>
          <w:p w14:paraId="4ACEECA9" w14:textId="77777777" w:rsidR="001C5441" w:rsidRPr="009756AC" w:rsidRDefault="001C5441" w:rsidP="00875C53">
            <w:pPr>
              <w:jc w:val="right"/>
              <w:rPr>
                <w:rFonts w:ascii="Arial" w:hAnsi="Arial" w:cs="Arial"/>
                <w:color w:val="auto"/>
                <w:sz w:val="18"/>
                <w:szCs w:val="18"/>
              </w:rPr>
            </w:pPr>
          </w:p>
        </w:tc>
        <w:tc>
          <w:tcPr>
            <w:tcW w:w="1296" w:type="dxa"/>
            <w:tcBorders>
              <w:left w:val="nil"/>
              <w:right w:val="nil"/>
            </w:tcBorders>
          </w:tcPr>
          <w:p w14:paraId="7F59FD9C" w14:textId="77777777" w:rsidR="001C5441" w:rsidRPr="009756AC" w:rsidRDefault="001C5441" w:rsidP="00875C53">
            <w:pPr>
              <w:jc w:val="right"/>
              <w:rPr>
                <w:rFonts w:ascii="Arial" w:hAnsi="Arial" w:cs="Arial"/>
                <w:color w:val="auto"/>
                <w:sz w:val="18"/>
                <w:szCs w:val="18"/>
              </w:rPr>
            </w:pPr>
          </w:p>
        </w:tc>
        <w:tc>
          <w:tcPr>
            <w:tcW w:w="1296" w:type="dxa"/>
            <w:tcBorders>
              <w:left w:val="nil"/>
              <w:right w:val="nil"/>
            </w:tcBorders>
          </w:tcPr>
          <w:p w14:paraId="3A63514B" w14:textId="77777777" w:rsidR="001C5441" w:rsidRPr="009756AC" w:rsidRDefault="001C5441" w:rsidP="00875C53">
            <w:pPr>
              <w:jc w:val="right"/>
              <w:rPr>
                <w:rFonts w:ascii="Arial" w:hAnsi="Arial" w:cs="Arial"/>
                <w:color w:val="auto"/>
                <w:sz w:val="18"/>
                <w:szCs w:val="18"/>
              </w:rPr>
            </w:pPr>
          </w:p>
        </w:tc>
        <w:tc>
          <w:tcPr>
            <w:tcW w:w="1296" w:type="dxa"/>
            <w:tcBorders>
              <w:left w:val="nil"/>
              <w:right w:val="nil"/>
            </w:tcBorders>
          </w:tcPr>
          <w:p w14:paraId="0F327B66" w14:textId="77777777" w:rsidR="001C5441" w:rsidRPr="009756AC" w:rsidRDefault="001C5441" w:rsidP="00875C53">
            <w:pPr>
              <w:jc w:val="right"/>
              <w:rPr>
                <w:rFonts w:ascii="Arial" w:hAnsi="Arial" w:cs="Arial"/>
                <w:color w:val="auto"/>
                <w:sz w:val="18"/>
                <w:szCs w:val="18"/>
              </w:rPr>
            </w:pPr>
          </w:p>
        </w:tc>
      </w:tr>
      <w:tr w:rsidR="0004475E" w:rsidRPr="009756AC" w14:paraId="31284051" w14:textId="77777777" w:rsidTr="003F0C1A">
        <w:tc>
          <w:tcPr>
            <w:tcW w:w="4363" w:type="dxa"/>
            <w:tcBorders>
              <w:left w:val="nil"/>
              <w:right w:val="nil"/>
            </w:tcBorders>
          </w:tcPr>
          <w:p w14:paraId="24A8D321" w14:textId="699405E1" w:rsidR="0004475E" w:rsidRPr="009756AC" w:rsidRDefault="00304729" w:rsidP="00875C53">
            <w:pPr>
              <w:ind w:left="540"/>
              <w:rPr>
                <w:rFonts w:ascii="Arial" w:hAnsi="Arial" w:cs="Arial"/>
                <w:color w:val="auto"/>
                <w:sz w:val="18"/>
                <w:szCs w:val="18"/>
              </w:rPr>
            </w:pPr>
            <w:r w:rsidRPr="009756AC">
              <w:rPr>
                <w:rFonts w:ascii="Arial" w:hAnsi="Arial" w:cs="Arial"/>
                <w:color w:val="auto"/>
                <w:sz w:val="18"/>
                <w:szCs w:val="18"/>
              </w:rPr>
              <w:t xml:space="preserve">Within </w:t>
            </w:r>
            <w:r w:rsidR="009C2E4E" w:rsidRPr="009756AC">
              <w:rPr>
                <w:rFonts w:ascii="Arial" w:hAnsi="Arial" w:cs="Arial"/>
                <w:color w:val="auto"/>
                <w:sz w:val="18"/>
                <w:szCs w:val="18"/>
              </w:rPr>
              <w:t>1</w:t>
            </w:r>
            <w:r w:rsidRPr="009756AC">
              <w:rPr>
                <w:rFonts w:ascii="Arial" w:hAnsi="Arial" w:cs="Arial"/>
                <w:color w:val="auto"/>
                <w:sz w:val="18"/>
                <w:szCs w:val="18"/>
              </w:rPr>
              <w:t xml:space="preserve"> year</w:t>
            </w:r>
          </w:p>
        </w:tc>
        <w:tc>
          <w:tcPr>
            <w:tcW w:w="1296" w:type="dxa"/>
            <w:tcBorders>
              <w:left w:val="nil"/>
              <w:right w:val="nil"/>
            </w:tcBorders>
          </w:tcPr>
          <w:p w14:paraId="7BB85993" w14:textId="2ED61E36" w:rsidR="0004475E"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25</w:t>
            </w:r>
            <w:r w:rsidR="00935726" w:rsidRPr="009756AC">
              <w:rPr>
                <w:rFonts w:ascii="Arial" w:hAnsi="Arial" w:cs="Arial"/>
                <w:color w:val="auto"/>
                <w:sz w:val="18"/>
                <w:szCs w:val="18"/>
              </w:rPr>
              <w:t>,</w:t>
            </w:r>
            <w:r w:rsidRPr="009756AC">
              <w:rPr>
                <w:rFonts w:ascii="Arial" w:hAnsi="Arial" w:cs="Arial"/>
                <w:color w:val="auto"/>
                <w:sz w:val="18"/>
                <w:szCs w:val="18"/>
              </w:rPr>
              <w:t>044</w:t>
            </w:r>
          </w:p>
        </w:tc>
        <w:tc>
          <w:tcPr>
            <w:tcW w:w="1296" w:type="dxa"/>
            <w:tcBorders>
              <w:left w:val="nil"/>
              <w:right w:val="nil"/>
            </w:tcBorders>
          </w:tcPr>
          <w:p w14:paraId="6A514C45" w14:textId="158E90B3" w:rsidR="0004475E"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24</w:t>
            </w:r>
            <w:r w:rsidR="00935726" w:rsidRPr="009756AC">
              <w:rPr>
                <w:rFonts w:ascii="Arial" w:hAnsi="Arial" w:cs="Arial"/>
                <w:color w:val="auto"/>
                <w:sz w:val="18"/>
                <w:szCs w:val="18"/>
              </w:rPr>
              <w:t>,</w:t>
            </w:r>
            <w:r w:rsidRPr="009756AC">
              <w:rPr>
                <w:rFonts w:ascii="Arial" w:hAnsi="Arial" w:cs="Arial"/>
                <w:color w:val="auto"/>
                <w:sz w:val="18"/>
                <w:szCs w:val="18"/>
              </w:rPr>
              <w:t>982</w:t>
            </w:r>
          </w:p>
        </w:tc>
        <w:tc>
          <w:tcPr>
            <w:tcW w:w="1296" w:type="dxa"/>
            <w:tcBorders>
              <w:left w:val="nil"/>
              <w:right w:val="nil"/>
            </w:tcBorders>
          </w:tcPr>
          <w:p w14:paraId="4BE7D43F" w14:textId="0F43AD42" w:rsidR="0004475E"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1</w:t>
            </w:r>
            <w:r w:rsidR="00BC6B33" w:rsidRPr="009756AC">
              <w:rPr>
                <w:rFonts w:ascii="Arial" w:hAnsi="Arial" w:cs="Arial"/>
                <w:color w:val="auto"/>
                <w:sz w:val="18"/>
                <w:szCs w:val="18"/>
              </w:rPr>
              <w:t>,</w:t>
            </w:r>
            <w:r w:rsidRPr="009756AC">
              <w:rPr>
                <w:rFonts w:ascii="Arial" w:hAnsi="Arial" w:cs="Arial"/>
                <w:color w:val="auto"/>
                <w:sz w:val="18"/>
                <w:szCs w:val="18"/>
              </w:rPr>
              <w:t>637</w:t>
            </w:r>
          </w:p>
        </w:tc>
        <w:tc>
          <w:tcPr>
            <w:tcW w:w="1296" w:type="dxa"/>
            <w:tcBorders>
              <w:left w:val="nil"/>
              <w:right w:val="nil"/>
            </w:tcBorders>
          </w:tcPr>
          <w:p w14:paraId="17C66548" w14:textId="72881114" w:rsidR="0004475E"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964</w:t>
            </w:r>
          </w:p>
        </w:tc>
      </w:tr>
      <w:tr w:rsidR="004A16E0" w:rsidRPr="009756AC" w14:paraId="69333D2C" w14:textId="77777777" w:rsidTr="00B74F00">
        <w:tc>
          <w:tcPr>
            <w:tcW w:w="4363" w:type="dxa"/>
            <w:tcBorders>
              <w:top w:val="nil"/>
              <w:left w:val="nil"/>
              <w:right w:val="nil"/>
            </w:tcBorders>
          </w:tcPr>
          <w:p w14:paraId="1F084C37" w14:textId="47A9ED5C" w:rsidR="004A16E0" w:rsidRPr="009756AC" w:rsidRDefault="00F756BD" w:rsidP="00875C53">
            <w:pPr>
              <w:ind w:left="540"/>
              <w:rPr>
                <w:rFonts w:ascii="Arial" w:hAnsi="Arial" w:cs="Arial"/>
                <w:color w:val="auto"/>
                <w:sz w:val="18"/>
                <w:szCs w:val="18"/>
              </w:rPr>
            </w:pPr>
            <w:r w:rsidRPr="009756AC">
              <w:rPr>
                <w:rFonts w:ascii="Arial" w:hAnsi="Arial" w:cs="Arial"/>
                <w:color w:val="auto"/>
                <w:sz w:val="18"/>
                <w:szCs w:val="18"/>
              </w:rPr>
              <w:t xml:space="preserve">Later than </w:t>
            </w:r>
            <w:r w:rsidR="009C2E4E" w:rsidRPr="009756AC">
              <w:rPr>
                <w:rFonts w:ascii="Arial" w:hAnsi="Arial" w:cs="Arial"/>
                <w:color w:val="auto"/>
                <w:sz w:val="18"/>
                <w:szCs w:val="18"/>
              </w:rPr>
              <w:t>1</w:t>
            </w:r>
            <w:r w:rsidRPr="009756AC">
              <w:rPr>
                <w:rFonts w:ascii="Arial" w:hAnsi="Arial" w:cs="Arial"/>
                <w:color w:val="auto"/>
                <w:sz w:val="18"/>
                <w:szCs w:val="18"/>
              </w:rPr>
              <w:t xml:space="preserve"> year </w:t>
            </w:r>
            <w:r w:rsidR="005737BF" w:rsidRPr="009756AC">
              <w:rPr>
                <w:rFonts w:ascii="Arial" w:hAnsi="Arial" w:cs="Arial"/>
                <w:color w:val="auto"/>
                <w:sz w:val="18"/>
                <w:szCs w:val="18"/>
              </w:rPr>
              <w:t xml:space="preserve">but not later than </w:t>
            </w:r>
            <w:r w:rsidR="009C2E4E" w:rsidRPr="009756AC">
              <w:rPr>
                <w:rFonts w:ascii="Arial" w:hAnsi="Arial" w:cs="Arial"/>
                <w:color w:val="auto"/>
                <w:sz w:val="18"/>
                <w:szCs w:val="18"/>
              </w:rPr>
              <w:t>5</w:t>
            </w:r>
            <w:r w:rsidR="005737BF" w:rsidRPr="009756AC">
              <w:rPr>
                <w:rFonts w:ascii="Arial" w:hAnsi="Arial" w:cs="Arial"/>
                <w:color w:val="auto"/>
                <w:sz w:val="18"/>
                <w:szCs w:val="18"/>
              </w:rPr>
              <w:t xml:space="preserve"> years</w:t>
            </w:r>
          </w:p>
        </w:tc>
        <w:tc>
          <w:tcPr>
            <w:tcW w:w="1296" w:type="dxa"/>
            <w:tcBorders>
              <w:top w:val="nil"/>
              <w:left w:val="nil"/>
              <w:bottom w:val="single" w:sz="4" w:space="0" w:color="auto"/>
              <w:right w:val="nil"/>
            </w:tcBorders>
          </w:tcPr>
          <w:p w14:paraId="1C60AA15" w14:textId="5547E4E7"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15</w:t>
            </w:r>
            <w:r w:rsidR="00935726" w:rsidRPr="009756AC">
              <w:rPr>
                <w:rFonts w:ascii="Arial" w:hAnsi="Arial" w:cs="Arial"/>
                <w:color w:val="auto"/>
                <w:sz w:val="18"/>
                <w:szCs w:val="18"/>
              </w:rPr>
              <w:t>,</w:t>
            </w:r>
            <w:r w:rsidRPr="009756AC">
              <w:rPr>
                <w:rFonts w:ascii="Arial" w:hAnsi="Arial" w:cs="Arial"/>
                <w:color w:val="auto"/>
                <w:sz w:val="18"/>
                <w:szCs w:val="18"/>
              </w:rPr>
              <w:t>702</w:t>
            </w:r>
          </w:p>
        </w:tc>
        <w:tc>
          <w:tcPr>
            <w:tcW w:w="1296" w:type="dxa"/>
            <w:tcBorders>
              <w:top w:val="nil"/>
              <w:left w:val="nil"/>
              <w:bottom w:val="single" w:sz="4" w:space="0" w:color="auto"/>
              <w:right w:val="nil"/>
            </w:tcBorders>
          </w:tcPr>
          <w:p w14:paraId="4369A1C6" w14:textId="4F97D168"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14</w:t>
            </w:r>
            <w:r w:rsidR="006E1468" w:rsidRPr="009756AC">
              <w:rPr>
                <w:rFonts w:ascii="Arial" w:hAnsi="Arial" w:cs="Arial"/>
                <w:color w:val="auto"/>
                <w:sz w:val="18"/>
                <w:szCs w:val="18"/>
              </w:rPr>
              <w:t>,</w:t>
            </w:r>
            <w:r w:rsidRPr="009756AC">
              <w:rPr>
                <w:rFonts w:ascii="Arial" w:hAnsi="Arial" w:cs="Arial"/>
                <w:color w:val="auto"/>
                <w:sz w:val="18"/>
                <w:szCs w:val="18"/>
              </w:rPr>
              <w:t>328</w:t>
            </w:r>
          </w:p>
        </w:tc>
        <w:tc>
          <w:tcPr>
            <w:tcW w:w="1296" w:type="dxa"/>
            <w:tcBorders>
              <w:top w:val="nil"/>
              <w:left w:val="nil"/>
              <w:bottom w:val="single" w:sz="4" w:space="0" w:color="auto"/>
              <w:right w:val="nil"/>
            </w:tcBorders>
          </w:tcPr>
          <w:p w14:paraId="467000F8" w14:textId="57AD5171"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424</w:t>
            </w:r>
          </w:p>
        </w:tc>
        <w:tc>
          <w:tcPr>
            <w:tcW w:w="1296" w:type="dxa"/>
            <w:tcBorders>
              <w:top w:val="nil"/>
              <w:left w:val="nil"/>
              <w:bottom w:val="single" w:sz="4" w:space="0" w:color="auto"/>
              <w:right w:val="nil"/>
            </w:tcBorders>
          </w:tcPr>
          <w:p w14:paraId="51E21457" w14:textId="1CBA502F"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43</w:t>
            </w:r>
          </w:p>
        </w:tc>
      </w:tr>
      <w:tr w:rsidR="00B74F00" w:rsidRPr="009756AC" w14:paraId="0E94CF40" w14:textId="77777777" w:rsidTr="00B74F00">
        <w:tc>
          <w:tcPr>
            <w:tcW w:w="4363" w:type="dxa"/>
            <w:tcBorders>
              <w:top w:val="nil"/>
              <w:left w:val="nil"/>
              <w:right w:val="nil"/>
            </w:tcBorders>
          </w:tcPr>
          <w:p w14:paraId="0ADB0B01" w14:textId="77777777" w:rsidR="00B74F00" w:rsidRPr="009756AC" w:rsidRDefault="00B74F00" w:rsidP="00875C53">
            <w:pPr>
              <w:ind w:left="540"/>
              <w:rPr>
                <w:rFonts w:ascii="Arial" w:hAnsi="Arial" w:cs="Arial"/>
                <w:color w:val="auto"/>
                <w:sz w:val="18"/>
                <w:szCs w:val="18"/>
              </w:rPr>
            </w:pPr>
          </w:p>
        </w:tc>
        <w:tc>
          <w:tcPr>
            <w:tcW w:w="1296" w:type="dxa"/>
            <w:tcBorders>
              <w:top w:val="single" w:sz="4" w:space="0" w:color="auto"/>
              <w:left w:val="nil"/>
              <w:right w:val="nil"/>
            </w:tcBorders>
          </w:tcPr>
          <w:p w14:paraId="1041DBB1" w14:textId="77777777" w:rsidR="00B74F00" w:rsidRPr="009756AC" w:rsidRDefault="00B74F00" w:rsidP="00875C53">
            <w:pPr>
              <w:jc w:val="right"/>
              <w:rPr>
                <w:rFonts w:ascii="Arial" w:hAnsi="Arial" w:cs="Arial"/>
                <w:color w:val="auto"/>
                <w:sz w:val="18"/>
                <w:szCs w:val="18"/>
              </w:rPr>
            </w:pPr>
          </w:p>
        </w:tc>
        <w:tc>
          <w:tcPr>
            <w:tcW w:w="1296" w:type="dxa"/>
            <w:tcBorders>
              <w:top w:val="single" w:sz="4" w:space="0" w:color="auto"/>
              <w:left w:val="nil"/>
              <w:right w:val="nil"/>
            </w:tcBorders>
          </w:tcPr>
          <w:p w14:paraId="4995BCDD" w14:textId="77777777" w:rsidR="00B74F00" w:rsidRPr="009756AC" w:rsidRDefault="00B74F00" w:rsidP="00875C53">
            <w:pPr>
              <w:jc w:val="right"/>
              <w:rPr>
                <w:rFonts w:ascii="Arial" w:hAnsi="Arial" w:cs="Arial"/>
                <w:color w:val="auto"/>
                <w:sz w:val="18"/>
                <w:szCs w:val="18"/>
              </w:rPr>
            </w:pPr>
          </w:p>
        </w:tc>
        <w:tc>
          <w:tcPr>
            <w:tcW w:w="1296" w:type="dxa"/>
            <w:tcBorders>
              <w:top w:val="single" w:sz="4" w:space="0" w:color="auto"/>
              <w:left w:val="nil"/>
              <w:right w:val="nil"/>
            </w:tcBorders>
          </w:tcPr>
          <w:p w14:paraId="107B4088" w14:textId="77777777" w:rsidR="00B74F00" w:rsidRPr="009756AC" w:rsidRDefault="00B74F00" w:rsidP="00875C53">
            <w:pPr>
              <w:jc w:val="right"/>
              <w:rPr>
                <w:rFonts w:ascii="Arial" w:hAnsi="Arial" w:cs="Arial"/>
                <w:color w:val="auto"/>
                <w:sz w:val="18"/>
                <w:szCs w:val="18"/>
              </w:rPr>
            </w:pPr>
          </w:p>
        </w:tc>
        <w:tc>
          <w:tcPr>
            <w:tcW w:w="1296" w:type="dxa"/>
            <w:tcBorders>
              <w:top w:val="single" w:sz="4" w:space="0" w:color="auto"/>
              <w:left w:val="nil"/>
              <w:right w:val="nil"/>
            </w:tcBorders>
          </w:tcPr>
          <w:p w14:paraId="63675781" w14:textId="77777777" w:rsidR="00B74F00" w:rsidRPr="009756AC" w:rsidRDefault="00B74F00" w:rsidP="00875C53">
            <w:pPr>
              <w:jc w:val="right"/>
              <w:rPr>
                <w:rFonts w:ascii="Arial" w:hAnsi="Arial" w:cs="Arial"/>
                <w:color w:val="auto"/>
                <w:sz w:val="18"/>
                <w:szCs w:val="18"/>
              </w:rPr>
            </w:pPr>
          </w:p>
        </w:tc>
      </w:tr>
      <w:tr w:rsidR="004A16E0" w:rsidRPr="009756AC" w14:paraId="48EC3F31" w14:textId="77777777" w:rsidTr="00B74F00">
        <w:tc>
          <w:tcPr>
            <w:tcW w:w="4363" w:type="dxa"/>
            <w:tcBorders>
              <w:left w:val="nil"/>
              <w:right w:val="nil"/>
            </w:tcBorders>
          </w:tcPr>
          <w:p w14:paraId="6DBEAC94" w14:textId="77777777" w:rsidR="004A16E0" w:rsidRPr="009756AC" w:rsidRDefault="004A16E0" w:rsidP="00875C53">
            <w:pPr>
              <w:ind w:left="540"/>
              <w:rPr>
                <w:rFonts w:ascii="Arial" w:hAnsi="Arial" w:cs="Arial"/>
                <w:color w:val="auto"/>
                <w:sz w:val="18"/>
                <w:szCs w:val="18"/>
              </w:rPr>
            </w:pPr>
          </w:p>
        </w:tc>
        <w:tc>
          <w:tcPr>
            <w:tcW w:w="1296" w:type="dxa"/>
            <w:tcBorders>
              <w:left w:val="nil"/>
              <w:bottom w:val="single" w:sz="4" w:space="0" w:color="auto"/>
              <w:right w:val="nil"/>
            </w:tcBorders>
            <w:vAlign w:val="bottom"/>
          </w:tcPr>
          <w:p w14:paraId="46EFA3AD" w14:textId="2DA6EE54"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40</w:t>
            </w:r>
            <w:r w:rsidR="00935726" w:rsidRPr="009756AC">
              <w:rPr>
                <w:rFonts w:ascii="Arial" w:hAnsi="Arial" w:cs="Arial"/>
                <w:color w:val="auto"/>
                <w:sz w:val="18"/>
                <w:szCs w:val="18"/>
              </w:rPr>
              <w:t>,</w:t>
            </w:r>
            <w:r w:rsidRPr="009756AC">
              <w:rPr>
                <w:rFonts w:ascii="Arial" w:hAnsi="Arial" w:cs="Arial"/>
                <w:color w:val="auto"/>
                <w:sz w:val="18"/>
                <w:szCs w:val="18"/>
              </w:rPr>
              <w:t>746</w:t>
            </w:r>
          </w:p>
        </w:tc>
        <w:tc>
          <w:tcPr>
            <w:tcW w:w="1296" w:type="dxa"/>
            <w:tcBorders>
              <w:left w:val="nil"/>
              <w:bottom w:val="single" w:sz="4" w:space="0" w:color="auto"/>
              <w:right w:val="nil"/>
            </w:tcBorders>
            <w:vAlign w:val="bottom"/>
          </w:tcPr>
          <w:p w14:paraId="7266EBB3" w14:textId="5CC3D073"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39</w:t>
            </w:r>
            <w:r w:rsidR="002C7903" w:rsidRPr="009756AC">
              <w:rPr>
                <w:rFonts w:ascii="Arial" w:hAnsi="Arial" w:cs="Arial"/>
                <w:color w:val="auto"/>
                <w:sz w:val="18"/>
                <w:szCs w:val="18"/>
              </w:rPr>
              <w:t>,</w:t>
            </w:r>
            <w:r w:rsidRPr="009756AC">
              <w:rPr>
                <w:rFonts w:ascii="Arial" w:hAnsi="Arial" w:cs="Arial"/>
                <w:color w:val="auto"/>
                <w:sz w:val="18"/>
                <w:szCs w:val="18"/>
              </w:rPr>
              <w:t>310</w:t>
            </w:r>
          </w:p>
        </w:tc>
        <w:tc>
          <w:tcPr>
            <w:tcW w:w="1296" w:type="dxa"/>
            <w:tcBorders>
              <w:left w:val="nil"/>
              <w:bottom w:val="single" w:sz="4" w:space="0" w:color="auto"/>
              <w:right w:val="nil"/>
            </w:tcBorders>
            <w:vAlign w:val="bottom"/>
          </w:tcPr>
          <w:p w14:paraId="716D39A5" w14:textId="7B06515F"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2</w:t>
            </w:r>
            <w:r w:rsidR="00BC6B33" w:rsidRPr="009756AC">
              <w:rPr>
                <w:rFonts w:ascii="Arial" w:hAnsi="Arial" w:cs="Arial"/>
                <w:color w:val="auto"/>
                <w:sz w:val="18"/>
                <w:szCs w:val="18"/>
              </w:rPr>
              <w:t>,</w:t>
            </w:r>
            <w:r w:rsidRPr="009756AC">
              <w:rPr>
                <w:rFonts w:ascii="Arial" w:hAnsi="Arial" w:cs="Arial"/>
                <w:color w:val="auto"/>
                <w:sz w:val="18"/>
                <w:szCs w:val="18"/>
              </w:rPr>
              <w:t>061</w:t>
            </w:r>
          </w:p>
        </w:tc>
        <w:tc>
          <w:tcPr>
            <w:tcW w:w="1296" w:type="dxa"/>
            <w:tcBorders>
              <w:left w:val="nil"/>
              <w:bottom w:val="single" w:sz="4" w:space="0" w:color="auto"/>
              <w:right w:val="nil"/>
            </w:tcBorders>
            <w:vAlign w:val="bottom"/>
          </w:tcPr>
          <w:p w14:paraId="06496675" w14:textId="5FFBB708" w:rsidR="004A16E0" w:rsidRPr="009756AC" w:rsidRDefault="009C2E4E" w:rsidP="00875C53">
            <w:pPr>
              <w:jc w:val="right"/>
              <w:rPr>
                <w:rFonts w:ascii="Arial" w:hAnsi="Arial" w:cs="Arial"/>
                <w:color w:val="auto"/>
                <w:sz w:val="18"/>
                <w:szCs w:val="18"/>
              </w:rPr>
            </w:pPr>
            <w:r w:rsidRPr="009756AC">
              <w:rPr>
                <w:rFonts w:ascii="Arial" w:hAnsi="Arial" w:cs="Arial"/>
                <w:color w:val="auto"/>
                <w:sz w:val="18"/>
                <w:szCs w:val="18"/>
              </w:rPr>
              <w:t>1</w:t>
            </w:r>
            <w:r w:rsidR="00BC6B33" w:rsidRPr="009756AC">
              <w:rPr>
                <w:rFonts w:ascii="Arial" w:hAnsi="Arial" w:cs="Arial"/>
                <w:color w:val="auto"/>
                <w:sz w:val="18"/>
                <w:szCs w:val="18"/>
              </w:rPr>
              <w:t>,</w:t>
            </w:r>
            <w:r w:rsidRPr="009756AC">
              <w:rPr>
                <w:rFonts w:ascii="Arial" w:hAnsi="Arial" w:cs="Arial"/>
                <w:color w:val="auto"/>
                <w:sz w:val="18"/>
                <w:szCs w:val="18"/>
              </w:rPr>
              <w:t>007</w:t>
            </w:r>
          </w:p>
        </w:tc>
      </w:tr>
    </w:tbl>
    <w:p w14:paraId="3C69F2CF" w14:textId="46B12F58" w:rsidR="00557AFA" w:rsidRPr="009756AC" w:rsidRDefault="00557AFA" w:rsidP="00953EF2">
      <w:pPr>
        <w:ind w:left="540" w:right="27"/>
        <w:jc w:val="thaiDistribute"/>
        <w:rPr>
          <w:rFonts w:ascii="Arial" w:eastAsia="Arial Unicode MS" w:hAnsi="Arial" w:cs="Arial"/>
          <w:color w:val="auto"/>
          <w:spacing w:val="-4"/>
          <w:sz w:val="18"/>
          <w:szCs w:val="18"/>
        </w:rPr>
      </w:pPr>
    </w:p>
    <w:p w14:paraId="18429F31" w14:textId="2D05C244" w:rsidR="00164C5E" w:rsidRPr="009756AC" w:rsidRDefault="009C2E4E" w:rsidP="00164C5E">
      <w:pPr>
        <w:ind w:left="540" w:hanging="547"/>
        <w:rPr>
          <w:rFonts w:ascii="Arial" w:hAnsi="Arial" w:cs="Arial"/>
          <w:b/>
          <w:bCs/>
          <w:color w:val="auto"/>
          <w:sz w:val="18"/>
          <w:szCs w:val="18"/>
        </w:rPr>
      </w:pPr>
      <w:r w:rsidRPr="009756AC">
        <w:rPr>
          <w:rFonts w:ascii="Arial" w:hAnsi="Arial" w:cs="Arial"/>
          <w:b/>
          <w:bCs/>
          <w:color w:val="auto"/>
          <w:sz w:val="18"/>
          <w:szCs w:val="18"/>
        </w:rPr>
        <w:t>36</w:t>
      </w:r>
      <w:r w:rsidR="00164C5E" w:rsidRPr="009756AC">
        <w:rPr>
          <w:rFonts w:ascii="Arial" w:hAnsi="Arial" w:cs="Arial"/>
          <w:b/>
          <w:bCs/>
          <w:color w:val="auto"/>
          <w:sz w:val="18"/>
          <w:szCs w:val="18"/>
        </w:rPr>
        <w:t>.</w:t>
      </w:r>
      <w:r w:rsidRPr="009756AC">
        <w:rPr>
          <w:rFonts w:ascii="Arial" w:hAnsi="Arial" w:cs="Arial"/>
          <w:b/>
          <w:bCs/>
          <w:color w:val="auto"/>
          <w:sz w:val="18"/>
          <w:szCs w:val="18"/>
        </w:rPr>
        <w:t>3</w:t>
      </w:r>
      <w:r w:rsidR="00164C5E" w:rsidRPr="009756AC">
        <w:rPr>
          <w:rFonts w:ascii="Arial" w:hAnsi="Arial" w:cs="Arial"/>
          <w:b/>
          <w:bCs/>
          <w:color w:val="auto"/>
          <w:sz w:val="18"/>
          <w:szCs w:val="18"/>
          <w:cs/>
        </w:rPr>
        <w:tab/>
      </w:r>
      <w:r w:rsidR="00164C5E" w:rsidRPr="009756AC">
        <w:rPr>
          <w:rFonts w:ascii="Arial" w:hAnsi="Arial" w:cs="Arial"/>
          <w:b/>
          <w:bCs/>
          <w:color w:val="auto"/>
          <w:sz w:val="18"/>
          <w:szCs w:val="18"/>
        </w:rPr>
        <w:t>Legal case</w:t>
      </w:r>
    </w:p>
    <w:p w14:paraId="4EE1CEF3" w14:textId="77777777" w:rsidR="00164C5E" w:rsidRPr="009756AC" w:rsidRDefault="00164C5E" w:rsidP="00164C5E">
      <w:pPr>
        <w:ind w:left="1080" w:right="27" w:hanging="547"/>
        <w:jc w:val="thaiDistribute"/>
        <w:rPr>
          <w:rFonts w:ascii="Arial" w:hAnsi="Arial" w:cs="Arial"/>
          <w:color w:val="auto"/>
          <w:spacing w:val="-6"/>
          <w:sz w:val="18"/>
          <w:szCs w:val="18"/>
        </w:rPr>
      </w:pPr>
    </w:p>
    <w:p w14:paraId="62FB9120" w14:textId="3573BD67" w:rsidR="00901CB8" w:rsidRPr="009756AC" w:rsidRDefault="00901CB8" w:rsidP="00901CB8">
      <w:pPr>
        <w:ind w:left="540" w:right="27"/>
        <w:jc w:val="thaiDistribute"/>
        <w:rPr>
          <w:rFonts w:ascii="Arial" w:eastAsia="Arial Unicode MS" w:hAnsi="Arial" w:cs="Arial"/>
          <w:color w:val="auto"/>
          <w:sz w:val="18"/>
          <w:szCs w:val="18"/>
        </w:rPr>
      </w:pPr>
      <w:r w:rsidRPr="009756AC">
        <w:rPr>
          <w:rFonts w:ascii="Arial" w:eastAsia="Arial Unicode MS" w:hAnsi="Arial" w:cs="Arial"/>
          <w:color w:val="auto"/>
          <w:sz w:val="18"/>
          <w:szCs w:val="18"/>
        </w:rPr>
        <w:t xml:space="preserve">On </w:t>
      </w:r>
      <w:r w:rsidR="009C2E4E" w:rsidRPr="009756AC">
        <w:rPr>
          <w:rFonts w:ascii="Arial" w:eastAsia="Arial Unicode MS" w:hAnsi="Arial" w:cs="Arial"/>
          <w:color w:val="auto"/>
          <w:sz w:val="18"/>
          <w:szCs w:val="18"/>
        </w:rPr>
        <w:t>12</w:t>
      </w:r>
      <w:r w:rsidRPr="009756AC">
        <w:rPr>
          <w:rFonts w:ascii="Arial" w:eastAsia="Arial Unicode MS" w:hAnsi="Arial" w:cs="Arial"/>
          <w:color w:val="auto"/>
          <w:sz w:val="18"/>
          <w:szCs w:val="18"/>
        </w:rPr>
        <w:t xml:space="preserve"> June </w:t>
      </w:r>
      <w:r w:rsidR="009C2E4E" w:rsidRPr="009756AC">
        <w:rPr>
          <w:rFonts w:ascii="Arial" w:eastAsia="Arial Unicode MS" w:hAnsi="Arial" w:cs="Arial"/>
          <w:color w:val="auto"/>
          <w:sz w:val="18"/>
          <w:szCs w:val="18"/>
        </w:rPr>
        <w:t>2024</w:t>
      </w:r>
      <w:r w:rsidRPr="009756AC">
        <w:rPr>
          <w:rFonts w:ascii="Arial" w:eastAsia="Arial Unicode MS" w:hAnsi="Arial" w:cs="Arial"/>
          <w:color w:val="auto"/>
          <w:sz w:val="18"/>
          <w:szCs w:val="18"/>
        </w:rPr>
        <w:t xml:space="preserve">, a State Enterprise filed a lawsuit against Triple </w:t>
      </w:r>
      <w:proofErr w:type="spellStart"/>
      <w:r w:rsidRPr="009756AC">
        <w:rPr>
          <w:rFonts w:ascii="Arial" w:eastAsia="Arial Unicode MS" w:hAnsi="Arial" w:cs="Arial"/>
          <w:color w:val="auto"/>
          <w:sz w:val="18"/>
          <w:szCs w:val="18"/>
        </w:rPr>
        <w:t>i</w:t>
      </w:r>
      <w:proofErr w:type="spellEnd"/>
      <w:r w:rsidRPr="009756AC">
        <w:rPr>
          <w:rFonts w:ascii="Arial" w:eastAsia="Arial Unicode MS" w:hAnsi="Arial" w:cs="Arial"/>
          <w:color w:val="auto"/>
          <w:sz w:val="18"/>
          <w:szCs w:val="18"/>
        </w:rPr>
        <w:t xml:space="preserve"> Maritime Agencies Company Limited </w:t>
      </w:r>
      <w:r w:rsidR="00470C4F" w:rsidRPr="009756AC">
        <w:rPr>
          <w:rFonts w:ascii="Arial" w:eastAsia="Arial Unicode MS" w:hAnsi="Arial" w:cs="Arial"/>
          <w:color w:val="auto"/>
          <w:sz w:val="18"/>
          <w:szCs w:val="18"/>
        </w:rPr>
        <w:br/>
      </w:r>
      <w:r w:rsidRPr="009756AC">
        <w:rPr>
          <w:rFonts w:ascii="Arial" w:eastAsia="Arial Unicode MS" w:hAnsi="Arial" w:cs="Arial"/>
          <w:color w:val="auto"/>
          <w:sz w:val="18"/>
          <w:szCs w:val="18"/>
        </w:rPr>
        <w:t xml:space="preserve">(third defendant). The three defendants are called for damages of Baht </w:t>
      </w:r>
      <w:r w:rsidR="009C2E4E" w:rsidRPr="009756AC">
        <w:rPr>
          <w:rFonts w:ascii="Arial" w:eastAsia="Arial Unicode MS" w:hAnsi="Arial" w:cs="Arial"/>
          <w:color w:val="auto"/>
          <w:sz w:val="18"/>
          <w:szCs w:val="18"/>
        </w:rPr>
        <w:t>26</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20</w:t>
      </w:r>
      <w:r w:rsidRPr="009756AC">
        <w:rPr>
          <w:rFonts w:ascii="Arial" w:eastAsia="Arial Unicode MS" w:hAnsi="Arial" w:cs="Arial"/>
          <w:color w:val="auto"/>
          <w:sz w:val="18"/>
          <w:szCs w:val="18"/>
        </w:rPr>
        <w:t xml:space="preserve"> million due to an accident. </w:t>
      </w:r>
    </w:p>
    <w:p w14:paraId="67FB516A" w14:textId="77777777" w:rsidR="00901CB8" w:rsidRPr="009756AC" w:rsidRDefault="00901CB8" w:rsidP="00901CB8">
      <w:pPr>
        <w:ind w:left="540" w:right="27"/>
        <w:jc w:val="thaiDistribute"/>
        <w:rPr>
          <w:rFonts w:ascii="Arial" w:eastAsia="Arial Unicode MS" w:hAnsi="Arial" w:cs="Arial"/>
          <w:color w:val="auto"/>
          <w:sz w:val="18"/>
          <w:szCs w:val="18"/>
        </w:rPr>
      </w:pPr>
    </w:p>
    <w:p w14:paraId="2F6F32B7" w14:textId="2F00169C" w:rsidR="00901CB8" w:rsidRPr="009756AC" w:rsidRDefault="00901CB8" w:rsidP="00901CB8">
      <w:pPr>
        <w:ind w:left="540" w:right="27"/>
        <w:jc w:val="thaiDistribute"/>
        <w:rPr>
          <w:rFonts w:ascii="Arial" w:eastAsia="Arial Unicode MS" w:hAnsi="Arial" w:cs="Arial"/>
          <w:color w:val="auto"/>
          <w:sz w:val="18"/>
          <w:szCs w:val="18"/>
        </w:rPr>
      </w:pPr>
      <w:r w:rsidRPr="009756AC">
        <w:rPr>
          <w:rFonts w:ascii="Arial" w:eastAsia="Arial Unicode MS" w:hAnsi="Arial" w:cs="Arial"/>
          <w:color w:val="auto"/>
          <w:spacing w:val="-4"/>
          <w:sz w:val="18"/>
          <w:szCs w:val="18"/>
        </w:rPr>
        <w:t xml:space="preserve">On </w:t>
      </w:r>
      <w:r w:rsidR="009C2E4E" w:rsidRPr="009756AC">
        <w:rPr>
          <w:rFonts w:ascii="Arial" w:eastAsia="Arial Unicode MS" w:hAnsi="Arial" w:cs="Arial"/>
          <w:color w:val="auto"/>
          <w:spacing w:val="-4"/>
          <w:sz w:val="18"/>
          <w:szCs w:val="18"/>
        </w:rPr>
        <w:t>24</w:t>
      </w:r>
      <w:r w:rsidRPr="009756AC">
        <w:rPr>
          <w:rFonts w:ascii="Arial" w:eastAsia="Arial Unicode MS" w:hAnsi="Arial" w:cs="Arial"/>
          <w:color w:val="auto"/>
          <w:spacing w:val="-4"/>
          <w:sz w:val="18"/>
          <w:szCs w:val="18"/>
        </w:rPr>
        <w:t xml:space="preserve"> March </w:t>
      </w:r>
      <w:r w:rsidR="009C2E4E" w:rsidRPr="009756AC">
        <w:rPr>
          <w:rFonts w:ascii="Arial" w:eastAsia="Arial Unicode MS" w:hAnsi="Arial" w:cs="Arial"/>
          <w:color w:val="auto"/>
          <w:spacing w:val="-4"/>
          <w:sz w:val="18"/>
          <w:szCs w:val="18"/>
        </w:rPr>
        <w:t>2025</w:t>
      </w:r>
      <w:r w:rsidRPr="009756AC">
        <w:rPr>
          <w:rFonts w:ascii="Arial" w:eastAsia="Arial Unicode MS" w:hAnsi="Arial" w:cs="Arial"/>
          <w:color w:val="auto"/>
          <w:spacing w:val="-4"/>
          <w:sz w:val="18"/>
          <w:szCs w:val="18"/>
        </w:rPr>
        <w:t xml:space="preserve">, the Court of First Instance ruled that the three defendants must jointly pay Baht </w:t>
      </w:r>
      <w:r w:rsidR="009C2E4E" w:rsidRPr="009756AC">
        <w:rPr>
          <w:rFonts w:ascii="Arial" w:eastAsia="Arial Unicode MS" w:hAnsi="Arial" w:cs="Arial"/>
          <w:color w:val="auto"/>
          <w:spacing w:val="-4"/>
          <w:sz w:val="18"/>
          <w:szCs w:val="18"/>
        </w:rPr>
        <w:t>17</w:t>
      </w:r>
      <w:r w:rsidRPr="009756AC">
        <w:rPr>
          <w:rFonts w:ascii="Arial" w:eastAsia="Arial Unicode MS" w:hAnsi="Arial" w:cs="Arial"/>
          <w:color w:val="auto"/>
          <w:spacing w:val="-4"/>
          <w:sz w:val="18"/>
          <w:szCs w:val="18"/>
        </w:rPr>
        <w:t>.</w:t>
      </w:r>
      <w:r w:rsidR="009C2E4E" w:rsidRPr="009756AC">
        <w:rPr>
          <w:rFonts w:ascii="Arial" w:eastAsia="Arial Unicode MS" w:hAnsi="Arial" w:cs="Arial"/>
          <w:color w:val="auto"/>
          <w:spacing w:val="-4"/>
          <w:sz w:val="18"/>
          <w:szCs w:val="18"/>
        </w:rPr>
        <w:t>50</w:t>
      </w:r>
      <w:r w:rsidRPr="009756AC">
        <w:rPr>
          <w:rFonts w:ascii="Arial" w:eastAsia="Arial Unicode MS" w:hAnsi="Arial" w:cs="Arial"/>
          <w:color w:val="auto"/>
          <w:spacing w:val="-4"/>
          <w:sz w:val="18"/>
          <w:szCs w:val="18"/>
        </w:rPr>
        <w:t xml:space="preserve"> million</w:t>
      </w:r>
      <w:r w:rsidRPr="009756AC">
        <w:rPr>
          <w:rFonts w:ascii="Arial" w:eastAsia="Arial Unicode MS" w:hAnsi="Arial" w:cs="Arial"/>
          <w:color w:val="auto"/>
          <w:sz w:val="18"/>
          <w:szCs w:val="18"/>
        </w:rPr>
        <w:t xml:space="preserve"> </w:t>
      </w:r>
      <w:r w:rsidR="00192797" w:rsidRPr="009756AC">
        <w:rPr>
          <w:rFonts w:ascii="Arial" w:eastAsia="Arial Unicode MS" w:hAnsi="Arial" w:cs="Arial"/>
          <w:color w:val="auto"/>
          <w:sz w:val="18"/>
          <w:szCs w:val="18"/>
          <w:cs/>
        </w:rPr>
        <w:br/>
      </w:r>
      <w:r w:rsidRPr="009756AC">
        <w:rPr>
          <w:rFonts w:ascii="Arial" w:eastAsia="Arial Unicode MS" w:hAnsi="Arial" w:cs="Arial"/>
          <w:color w:val="auto"/>
          <w:sz w:val="18"/>
          <w:szCs w:val="18"/>
        </w:rPr>
        <w:t xml:space="preserve">to the plaintiff, with Triple </w:t>
      </w:r>
      <w:proofErr w:type="spellStart"/>
      <w:r w:rsidRPr="009756AC">
        <w:rPr>
          <w:rFonts w:ascii="Arial" w:eastAsia="Arial Unicode MS" w:hAnsi="Arial" w:cs="Arial"/>
          <w:color w:val="auto"/>
          <w:sz w:val="18"/>
          <w:szCs w:val="18"/>
        </w:rPr>
        <w:t>i</w:t>
      </w:r>
      <w:proofErr w:type="spellEnd"/>
      <w:r w:rsidRPr="009756AC">
        <w:rPr>
          <w:rFonts w:ascii="Arial" w:eastAsia="Arial Unicode MS" w:hAnsi="Arial" w:cs="Arial"/>
          <w:color w:val="auto"/>
          <w:sz w:val="18"/>
          <w:szCs w:val="18"/>
        </w:rPr>
        <w:t xml:space="preserve"> Maritime Agencies Company Limited liable for Baht </w:t>
      </w:r>
      <w:r w:rsidR="009C2E4E" w:rsidRPr="009756AC">
        <w:rPr>
          <w:rFonts w:ascii="Arial" w:eastAsia="Arial Unicode MS" w:hAnsi="Arial" w:cs="Arial"/>
          <w:color w:val="auto"/>
          <w:sz w:val="18"/>
          <w:szCs w:val="18"/>
        </w:rPr>
        <w:t>5</w:t>
      </w:r>
      <w:r w:rsidRPr="009756AC">
        <w:rPr>
          <w:rFonts w:ascii="Arial" w:eastAsia="Arial Unicode MS" w:hAnsi="Arial" w:cs="Arial"/>
          <w:color w:val="auto"/>
          <w:sz w:val="18"/>
          <w:szCs w:val="18"/>
        </w:rPr>
        <w:t>.</w:t>
      </w:r>
      <w:r w:rsidR="009C2E4E" w:rsidRPr="009756AC">
        <w:rPr>
          <w:rFonts w:ascii="Arial" w:eastAsia="Arial Unicode MS" w:hAnsi="Arial" w:cs="Arial"/>
          <w:color w:val="auto"/>
          <w:sz w:val="18"/>
          <w:szCs w:val="18"/>
        </w:rPr>
        <w:t>80</w:t>
      </w:r>
      <w:r w:rsidRPr="009756AC">
        <w:rPr>
          <w:rFonts w:ascii="Arial" w:eastAsia="Arial Unicode MS" w:hAnsi="Arial" w:cs="Arial"/>
          <w:color w:val="auto"/>
          <w:sz w:val="18"/>
          <w:szCs w:val="18"/>
        </w:rPr>
        <w:t xml:space="preserve"> million. </w:t>
      </w:r>
    </w:p>
    <w:p w14:paraId="57F95CD6" w14:textId="77777777" w:rsidR="00901CB8" w:rsidRPr="009756AC" w:rsidRDefault="00901CB8" w:rsidP="00901CB8">
      <w:pPr>
        <w:ind w:left="540" w:right="27"/>
        <w:jc w:val="thaiDistribute"/>
        <w:rPr>
          <w:rFonts w:ascii="Arial" w:eastAsia="Arial Unicode MS" w:hAnsi="Arial" w:cs="Arial"/>
          <w:color w:val="auto"/>
          <w:sz w:val="18"/>
          <w:szCs w:val="18"/>
        </w:rPr>
      </w:pPr>
    </w:p>
    <w:p w14:paraId="47CD2A4D" w14:textId="7B563014" w:rsidR="00164C5E" w:rsidRPr="009756AC" w:rsidRDefault="00901CB8" w:rsidP="007C0554">
      <w:pPr>
        <w:ind w:left="540" w:right="27"/>
        <w:jc w:val="thaiDistribute"/>
        <w:rPr>
          <w:rFonts w:ascii="Arial" w:eastAsia="Arial Unicode MS" w:hAnsi="Arial" w:cs="Arial"/>
          <w:color w:val="auto"/>
          <w:spacing w:val="-6"/>
          <w:sz w:val="18"/>
          <w:szCs w:val="22"/>
        </w:rPr>
      </w:pPr>
      <w:r w:rsidRPr="009756AC">
        <w:rPr>
          <w:rFonts w:ascii="Arial" w:eastAsia="Arial Unicode MS" w:hAnsi="Arial" w:cs="Arial"/>
          <w:color w:val="auto"/>
          <w:spacing w:val="-6"/>
          <w:sz w:val="18"/>
          <w:szCs w:val="18"/>
        </w:rPr>
        <w:t xml:space="preserve">On </w:t>
      </w:r>
      <w:r w:rsidR="009C2E4E" w:rsidRPr="009756AC">
        <w:rPr>
          <w:rFonts w:ascii="Arial" w:eastAsia="Arial Unicode MS" w:hAnsi="Arial" w:cs="Arial"/>
          <w:color w:val="auto"/>
          <w:spacing w:val="-6"/>
          <w:sz w:val="18"/>
          <w:szCs w:val="18"/>
        </w:rPr>
        <w:t>20</w:t>
      </w:r>
      <w:r w:rsidRPr="009756AC">
        <w:rPr>
          <w:rFonts w:ascii="Arial" w:eastAsia="Arial Unicode MS" w:hAnsi="Arial" w:cs="Arial"/>
          <w:color w:val="auto"/>
          <w:spacing w:val="-6"/>
          <w:sz w:val="18"/>
          <w:szCs w:val="18"/>
        </w:rPr>
        <w:t xml:space="preserve"> August </w:t>
      </w:r>
      <w:r w:rsidR="009C2E4E" w:rsidRPr="009756AC">
        <w:rPr>
          <w:rFonts w:ascii="Arial" w:eastAsia="Arial Unicode MS" w:hAnsi="Arial" w:cs="Arial"/>
          <w:color w:val="auto"/>
          <w:spacing w:val="-6"/>
          <w:sz w:val="18"/>
          <w:szCs w:val="18"/>
        </w:rPr>
        <w:t>2025</w:t>
      </w:r>
      <w:r w:rsidRPr="009756AC">
        <w:rPr>
          <w:rFonts w:ascii="Arial" w:eastAsia="Arial Unicode MS" w:hAnsi="Arial" w:cs="Arial"/>
          <w:color w:val="auto"/>
          <w:spacing w:val="-6"/>
          <w:sz w:val="18"/>
          <w:szCs w:val="18"/>
        </w:rPr>
        <w:t xml:space="preserve">, Triple </w:t>
      </w:r>
      <w:proofErr w:type="spellStart"/>
      <w:r w:rsidRPr="009756AC">
        <w:rPr>
          <w:rFonts w:ascii="Arial" w:eastAsia="Arial Unicode MS" w:hAnsi="Arial" w:cs="Arial"/>
          <w:color w:val="auto"/>
          <w:spacing w:val="-6"/>
          <w:sz w:val="18"/>
          <w:szCs w:val="18"/>
        </w:rPr>
        <w:t>i</w:t>
      </w:r>
      <w:proofErr w:type="spellEnd"/>
      <w:r w:rsidRPr="009756AC">
        <w:rPr>
          <w:rFonts w:ascii="Arial" w:eastAsia="Arial Unicode MS" w:hAnsi="Arial" w:cs="Arial"/>
          <w:color w:val="auto"/>
          <w:spacing w:val="-6"/>
          <w:sz w:val="18"/>
          <w:szCs w:val="18"/>
        </w:rPr>
        <w:t xml:space="preserve"> Maritime Agencies Company Limited is filed an appeal against the court's decision</w:t>
      </w:r>
      <w:r w:rsidR="002866C1" w:rsidRPr="009756AC">
        <w:rPr>
          <w:rFonts w:ascii="Arial" w:eastAsia="Arial Unicode MS" w:hAnsi="Arial" w:cs="Arial"/>
          <w:color w:val="auto"/>
          <w:spacing w:val="-6"/>
          <w:sz w:val="18"/>
          <w:szCs w:val="22"/>
        </w:rPr>
        <w:t>.</w:t>
      </w:r>
      <w:r w:rsidR="007C0554" w:rsidRPr="009756AC">
        <w:rPr>
          <w:rFonts w:ascii="Arial" w:eastAsia="Arial Unicode MS" w:hAnsi="Arial" w:cs="Arial"/>
          <w:color w:val="auto"/>
          <w:spacing w:val="-6"/>
          <w:sz w:val="18"/>
          <w:szCs w:val="22"/>
        </w:rPr>
        <w:t xml:space="preserve"> </w:t>
      </w:r>
      <w:r w:rsidR="00A50A60" w:rsidRPr="009756AC">
        <w:rPr>
          <w:rFonts w:ascii="Arial" w:hAnsi="Arial" w:cs="Arial"/>
          <w:spacing w:val="-6"/>
          <w:sz w:val="18"/>
          <w:szCs w:val="18"/>
        </w:rPr>
        <w:t>During</w:t>
      </w:r>
      <w:r w:rsidR="007C0554" w:rsidRPr="009756AC">
        <w:rPr>
          <w:rFonts w:ascii="Arial" w:hAnsi="Arial" w:cs="Arial"/>
          <w:spacing w:val="-6"/>
          <w:sz w:val="18"/>
          <w:szCs w:val="18"/>
        </w:rPr>
        <w:t xml:space="preserve"> the</w:t>
      </w:r>
      <w:r w:rsidR="00717DA5" w:rsidRPr="009756AC">
        <w:rPr>
          <w:rFonts w:ascii="Arial" w:eastAsia="Arial Unicode MS" w:hAnsi="Arial" w:cs="Arial"/>
          <w:color w:val="auto"/>
          <w:spacing w:val="-6"/>
          <w:sz w:val="18"/>
          <w:szCs w:val="18"/>
        </w:rPr>
        <w:t xml:space="preserve"> consideration by the appellate court</w:t>
      </w:r>
      <w:r w:rsidR="007C0554" w:rsidRPr="009756AC">
        <w:rPr>
          <w:rFonts w:ascii="Arial" w:eastAsia="Arial Unicode MS" w:hAnsi="Arial" w:cs="Arial"/>
          <w:color w:val="auto"/>
          <w:spacing w:val="-6"/>
          <w:sz w:val="18"/>
          <w:szCs w:val="18"/>
        </w:rPr>
        <w:t>, m</w:t>
      </w:r>
      <w:r w:rsidRPr="009756AC">
        <w:rPr>
          <w:rFonts w:ascii="Arial" w:eastAsia="Arial Unicode MS" w:hAnsi="Arial" w:cs="Arial"/>
          <w:color w:val="auto"/>
          <w:spacing w:val="-6"/>
          <w:sz w:val="18"/>
          <w:szCs w:val="18"/>
        </w:rPr>
        <w:t xml:space="preserve">anagement believes that the ultimate outcome will not give rise to any significant losses. </w:t>
      </w:r>
      <w:r w:rsidR="00B57508" w:rsidRPr="009756AC">
        <w:rPr>
          <w:rFonts w:ascii="Arial" w:eastAsia="Arial Unicode MS" w:hAnsi="Arial" w:cs="Arial"/>
          <w:color w:val="auto"/>
          <w:spacing w:val="-6"/>
          <w:sz w:val="18"/>
          <w:szCs w:val="18"/>
        </w:rPr>
        <w:t>There</w:t>
      </w:r>
      <w:r w:rsidR="00033457" w:rsidRPr="009756AC">
        <w:rPr>
          <w:rFonts w:ascii="Arial" w:eastAsia="Arial Unicode MS" w:hAnsi="Arial" w:cs="Arial"/>
          <w:color w:val="auto"/>
          <w:spacing w:val="-6"/>
          <w:sz w:val="18"/>
          <w:szCs w:val="18"/>
        </w:rPr>
        <w:t>fore,</w:t>
      </w:r>
      <w:r w:rsidRPr="009756AC">
        <w:rPr>
          <w:rFonts w:ascii="Arial" w:eastAsia="Arial Unicode MS" w:hAnsi="Arial" w:cs="Arial"/>
          <w:color w:val="auto"/>
          <w:spacing w:val="-6"/>
          <w:sz w:val="18"/>
          <w:szCs w:val="18"/>
        </w:rPr>
        <w:t xml:space="preserve"> the Group has not recorded any provision for this liability in the financial </w:t>
      </w:r>
      <w:r w:rsidR="009E6218" w:rsidRPr="009756AC">
        <w:rPr>
          <w:rFonts w:ascii="Arial" w:eastAsia="Arial Unicode MS" w:hAnsi="Arial" w:cs="Arial"/>
          <w:color w:val="auto"/>
          <w:spacing w:val="-6"/>
          <w:sz w:val="18"/>
          <w:szCs w:val="18"/>
        </w:rPr>
        <w:t>statements</w:t>
      </w:r>
      <w:r w:rsidRPr="009756AC">
        <w:rPr>
          <w:rFonts w:ascii="Arial" w:eastAsia="Arial Unicode MS" w:hAnsi="Arial" w:cs="Arial"/>
          <w:color w:val="auto"/>
          <w:spacing w:val="-6"/>
          <w:sz w:val="18"/>
          <w:szCs w:val="18"/>
        </w:rPr>
        <w:t>.</w:t>
      </w:r>
    </w:p>
    <w:p w14:paraId="2431249E" w14:textId="77777777" w:rsidR="00C0642F" w:rsidRPr="009756AC" w:rsidRDefault="00C0642F" w:rsidP="00BD1C2B">
      <w:pPr>
        <w:ind w:right="27"/>
        <w:jc w:val="thaiDistribute"/>
        <w:rPr>
          <w:rFonts w:ascii="Arial" w:eastAsia="Arial Unicode MS" w:hAnsi="Arial" w:cs="Arial"/>
          <w:color w:val="auto"/>
          <w:sz w:val="18"/>
          <w:szCs w:val="18"/>
        </w:rPr>
      </w:pPr>
    </w:p>
    <w:p w14:paraId="189CB2E1" w14:textId="77777777" w:rsidR="00C0642F" w:rsidRPr="009756AC" w:rsidRDefault="00C0642F" w:rsidP="00BD1C2B">
      <w:pPr>
        <w:ind w:right="27"/>
        <w:jc w:val="thaiDistribute"/>
        <w:rPr>
          <w:rFonts w:ascii="Arial" w:eastAsia="Arial Unicode MS" w:hAnsi="Arial" w:cs="Arial"/>
          <w:color w:val="auto"/>
          <w:spacing w:val="-4"/>
          <w:sz w:val="18"/>
          <w:szCs w:val="18"/>
        </w:rPr>
      </w:pPr>
    </w:p>
    <w:tbl>
      <w:tblPr>
        <w:tblW w:w="0" w:type="auto"/>
        <w:tblInd w:w="108" w:type="dxa"/>
        <w:tblLook w:val="04A0" w:firstRow="1" w:lastRow="0" w:firstColumn="1" w:lastColumn="0" w:noHBand="0" w:noVBand="1"/>
      </w:tblPr>
      <w:tblGrid>
        <w:gridCol w:w="9461"/>
      </w:tblGrid>
      <w:tr w:rsidR="00650E9A" w:rsidRPr="009756AC" w14:paraId="5660B87C" w14:textId="77777777" w:rsidTr="00875C53">
        <w:trPr>
          <w:trHeight w:val="386"/>
        </w:trPr>
        <w:tc>
          <w:tcPr>
            <w:tcW w:w="9461" w:type="dxa"/>
            <w:vAlign w:val="center"/>
            <w:hideMark/>
          </w:tcPr>
          <w:p w14:paraId="5C4ECECF" w14:textId="74885324" w:rsidR="00650E9A" w:rsidRPr="009756AC" w:rsidRDefault="00650E9A" w:rsidP="00875C53">
            <w:pPr>
              <w:ind w:left="432" w:right="0" w:hanging="545"/>
              <w:jc w:val="both"/>
              <w:rPr>
                <w:rFonts w:ascii="Arial" w:eastAsia="Arial Unicode MS" w:hAnsi="Arial" w:cs="Arial"/>
                <w:b/>
                <w:bCs/>
                <w:color w:val="auto"/>
                <w:sz w:val="18"/>
                <w:szCs w:val="18"/>
              </w:rPr>
            </w:pPr>
            <w:r w:rsidRPr="009756AC">
              <w:rPr>
                <w:rFonts w:ascii="Arial" w:hAnsi="Arial" w:cs="Arial"/>
                <w:b/>
                <w:bCs/>
                <w:color w:val="auto"/>
                <w:sz w:val="18"/>
                <w:szCs w:val="18"/>
              </w:rPr>
              <w:br w:type="page"/>
            </w:r>
            <w:r w:rsidR="009C2E4E" w:rsidRPr="009756AC">
              <w:rPr>
                <w:rFonts w:ascii="Arial" w:hAnsi="Arial" w:cs="Arial"/>
                <w:b/>
                <w:bCs/>
                <w:color w:val="auto"/>
                <w:sz w:val="18"/>
                <w:szCs w:val="18"/>
              </w:rPr>
              <w:t>37</w:t>
            </w:r>
            <w:r w:rsidRPr="009756AC">
              <w:rPr>
                <w:rFonts w:ascii="Arial" w:eastAsia="Arial Unicode MS" w:hAnsi="Arial" w:cs="Arial"/>
                <w:b/>
                <w:bCs/>
                <w:color w:val="auto"/>
                <w:sz w:val="18"/>
                <w:szCs w:val="18"/>
              </w:rPr>
              <w:tab/>
              <w:t>Events after the reporting period</w:t>
            </w:r>
          </w:p>
        </w:tc>
      </w:tr>
    </w:tbl>
    <w:p w14:paraId="2729A6CC" w14:textId="77777777" w:rsidR="0030264A" w:rsidRPr="009756AC" w:rsidRDefault="0030264A" w:rsidP="009C2E4E">
      <w:pPr>
        <w:pStyle w:val="BodyText"/>
        <w:ind w:left="567" w:right="0"/>
        <w:jc w:val="both"/>
        <w:rPr>
          <w:rFonts w:ascii="Arial" w:hAnsi="Arial" w:cs="Arial"/>
          <w:b w:val="0"/>
          <w:bCs w:val="0"/>
          <w:color w:val="auto"/>
          <w:sz w:val="18"/>
          <w:szCs w:val="18"/>
        </w:rPr>
      </w:pPr>
    </w:p>
    <w:p w14:paraId="2FB35CDA" w14:textId="69BAE837" w:rsidR="00650E9A" w:rsidRPr="009756AC" w:rsidRDefault="009C2E4E" w:rsidP="003105B6">
      <w:pPr>
        <w:pStyle w:val="BodyText"/>
        <w:ind w:left="540" w:right="0" w:hanging="540"/>
        <w:jc w:val="both"/>
        <w:rPr>
          <w:rFonts w:ascii="Arial" w:hAnsi="Arial" w:cs="Arial"/>
          <w:color w:val="auto"/>
          <w:sz w:val="18"/>
          <w:szCs w:val="18"/>
        </w:rPr>
      </w:pPr>
      <w:r w:rsidRPr="009756AC">
        <w:rPr>
          <w:rFonts w:ascii="Arial" w:hAnsi="Arial" w:cs="Arial"/>
          <w:color w:val="auto"/>
          <w:sz w:val="18"/>
          <w:szCs w:val="18"/>
        </w:rPr>
        <w:t>1</w:t>
      </w:r>
      <w:r w:rsidR="003105B6" w:rsidRPr="009756AC">
        <w:rPr>
          <w:rFonts w:ascii="Arial" w:hAnsi="Arial" w:cs="Arial"/>
          <w:color w:val="auto"/>
          <w:sz w:val="18"/>
          <w:szCs w:val="18"/>
        </w:rPr>
        <w:t>)</w:t>
      </w:r>
      <w:r w:rsidR="003105B6" w:rsidRPr="009756AC">
        <w:rPr>
          <w:rFonts w:ascii="Arial" w:hAnsi="Arial" w:cs="Arial"/>
          <w:color w:val="auto"/>
          <w:sz w:val="18"/>
          <w:szCs w:val="18"/>
        </w:rPr>
        <w:tab/>
      </w:r>
      <w:r w:rsidR="00FC3588" w:rsidRPr="009756AC">
        <w:rPr>
          <w:rFonts w:ascii="Arial" w:hAnsi="Arial" w:cs="Arial"/>
          <w:color w:val="auto"/>
          <w:sz w:val="18"/>
          <w:szCs w:val="18"/>
        </w:rPr>
        <w:t>Dividend payment</w:t>
      </w:r>
      <w:r w:rsidR="00781AEA" w:rsidRPr="009756AC">
        <w:rPr>
          <w:rFonts w:ascii="Arial" w:hAnsi="Arial" w:cs="Arial"/>
          <w:color w:val="auto"/>
          <w:sz w:val="18"/>
          <w:szCs w:val="18"/>
        </w:rPr>
        <w:t xml:space="preserve"> </w:t>
      </w:r>
    </w:p>
    <w:p w14:paraId="11B8DA73" w14:textId="77777777" w:rsidR="001A2C07" w:rsidRPr="009756AC" w:rsidRDefault="001A2C07" w:rsidP="009C2E4E">
      <w:pPr>
        <w:pStyle w:val="BodyText"/>
        <w:ind w:left="567" w:right="0"/>
        <w:jc w:val="both"/>
        <w:rPr>
          <w:rFonts w:ascii="Arial" w:hAnsi="Arial" w:cs="Arial"/>
          <w:b w:val="0"/>
          <w:bCs w:val="0"/>
          <w:color w:val="auto"/>
          <w:sz w:val="18"/>
          <w:szCs w:val="18"/>
        </w:rPr>
      </w:pPr>
    </w:p>
    <w:p w14:paraId="420E7D53" w14:textId="46FCF1E6" w:rsidR="001F15C7" w:rsidRPr="009756AC" w:rsidRDefault="001F15C7" w:rsidP="001F15C7">
      <w:pPr>
        <w:pStyle w:val="BodyText"/>
        <w:ind w:left="567" w:right="0"/>
        <w:jc w:val="both"/>
        <w:rPr>
          <w:rFonts w:ascii="Arial" w:hAnsi="Arial" w:cs="Arial"/>
          <w:b w:val="0"/>
          <w:bCs w:val="0"/>
          <w:color w:val="auto"/>
          <w:sz w:val="18"/>
          <w:szCs w:val="18"/>
        </w:rPr>
      </w:pPr>
      <w:r w:rsidRPr="009756AC">
        <w:rPr>
          <w:rFonts w:ascii="Arial" w:hAnsi="Arial" w:cs="Arial"/>
          <w:b w:val="0"/>
          <w:bCs w:val="0"/>
          <w:color w:val="auto"/>
          <w:sz w:val="18"/>
          <w:szCs w:val="18"/>
        </w:rPr>
        <w:t xml:space="preserve">On </w:t>
      </w:r>
      <w:r w:rsidR="009C2E4E" w:rsidRPr="009756AC">
        <w:rPr>
          <w:rFonts w:ascii="Arial" w:hAnsi="Arial" w:cs="Arial"/>
          <w:b w:val="0"/>
          <w:bCs w:val="0"/>
          <w:color w:val="auto"/>
          <w:sz w:val="18"/>
          <w:szCs w:val="18"/>
        </w:rPr>
        <w:t>25</w:t>
      </w:r>
      <w:r w:rsidRPr="009756AC">
        <w:rPr>
          <w:rFonts w:ascii="Arial" w:hAnsi="Arial" w:cs="Arial"/>
          <w:b w:val="0"/>
          <w:bCs w:val="0"/>
          <w:color w:val="auto"/>
          <w:sz w:val="18"/>
          <w:szCs w:val="18"/>
        </w:rPr>
        <w:t xml:space="preserve"> February </w:t>
      </w:r>
      <w:r w:rsidR="009C2E4E" w:rsidRPr="009756AC">
        <w:rPr>
          <w:rFonts w:ascii="Arial" w:hAnsi="Arial" w:cs="Arial"/>
          <w:b w:val="0"/>
          <w:bCs w:val="0"/>
          <w:color w:val="auto"/>
          <w:sz w:val="18"/>
          <w:szCs w:val="18"/>
        </w:rPr>
        <w:t>2026</w:t>
      </w:r>
      <w:r w:rsidRPr="009756AC">
        <w:rPr>
          <w:rFonts w:ascii="Arial" w:hAnsi="Arial" w:cs="Arial"/>
          <w:b w:val="0"/>
          <w:bCs w:val="0"/>
          <w:color w:val="auto"/>
          <w:sz w:val="18"/>
          <w:szCs w:val="18"/>
        </w:rPr>
        <w:t xml:space="preserve">, the Board of Directors’ Meetings No. </w:t>
      </w:r>
      <w:r w:rsidR="009C2E4E" w:rsidRPr="009756AC">
        <w:rPr>
          <w:rFonts w:ascii="Arial" w:hAnsi="Arial" w:cs="Arial"/>
          <w:b w:val="0"/>
          <w:bCs w:val="0"/>
          <w:color w:val="auto"/>
          <w:sz w:val="18"/>
          <w:szCs w:val="18"/>
        </w:rPr>
        <w:t>1</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2026</w:t>
      </w:r>
      <w:r w:rsidRPr="009756AC">
        <w:rPr>
          <w:rFonts w:ascii="Arial" w:hAnsi="Arial" w:cs="Arial"/>
          <w:b w:val="0"/>
          <w:bCs w:val="0"/>
          <w:color w:val="auto"/>
          <w:sz w:val="18"/>
          <w:szCs w:val="18"/>
        </w:rPr>
        <w:t xml:space="preserve"> approved the cash dividend payment from net profit for the year ended </w:t>
      </w:r>
      <w:r w:rsidR="009C2E4E" w:rsidRPr="009756AC">
        <w:rPr>
          <w:rFonts w:ascii="Arial" w:hAnsi="Arial" w:cs="Arial"/>
          <w:b w:val="0"/>
          <w:bCs w:val="0"/>
          <w:color w:val="auto"/>
          <w:sz w:val="18"/>
          <w:szCs w:val="18"/>
        </w:rPr>
        <w:t>31</w:t>
      </w:r>
      <w:r w:rsidRPr="009756AC">
        <w:rPr>
          <w:rFonts w:ascii="Arial" w:hAnsi="Arial" w:cs="Arial"/>
          <w:b w:val="0"/>
          <w:bCs w:val="0"/>
          <w:color w:val="auto"/>
          <w:sz w:val="18"/>
          <w:szCs w:val="18"/>
        </w:rPr>
        <w:t xml:space="preserve"> December </w:t>
      </w:r>
      <w:r w:rsidR="009C2E4E" w:rsidRPr="009756AC">
        <w:rPr>
          <w:rFonts w:ascii="Arial" w:hAnsi="Arial" w:cs="Arial"/>
          <w:b w:val="0"/>
          <w:bCs w:val="0"/>
          <w:color w:val="auto"/>
          <w:sz w:val="18"/>
          <w:szCs w:val="18"/>
        </w:rPr>
        <w:t>2025</w:t>
      </w:r>
      <w:r w:rsidR="00500FBF" w:rsidRPr="009756AC">
        <w:rPr>
          <w:rFonts w:ascii="Arial" w:hAnsi="Arial" w:cs="Arial"/>
          <w:b w:val="0"/>
          <w:bCs w:val="0"/>
          <w:color w:val="auto"/>
          <w:sz w:val="18"/>
          <w:szCs w:val="18"/>
        </w:rPr>
        <w:t xml:space="preserve"> and </w:t>
      </w:r>
      <w:r w:rsidR="003D5A3E" w:rsidRPr="009756AC">
        <w:rPr>
          <w:rFonts w:ascii="Arial" w:hAnsi="Arial" w:cs="Arial"/>
          <w:b w:val="0"/>
          <w:bCs w:val="0"/>
          <w:color w:val="auto"/>
          <w:sz w:val="18"/>
          <w:szCs w:val="22"/>
          <w:lang w:bidi="th-TH"/>
        </w:rPr>
        <w:t>re</w:t>
      </w:r>
      <w:r w:rsidR="00500FBF" w:rsidRPr="009756AC">
        <w:rPr>
          <w:rFonts w:ascii="Arial" w:hAnsi="Arial" w:cs="Arial"/>
          <w:b w:val="0"/>
          <w:bCs w:val="0"/>
          <w:color w:val="auto"/>
          <w:sz w:val="18"/>
          <w:szCs w:val="18"/>
        </w:rPr>
        <w:t>tained earnings</w:t>
      </w:r>
      <w:r w:rsidRPr="009756AC">
        <w:rPr>
          <w:rFonts w:ascii="Arial" w:hAnsi="Arial" w:cs="Arial"/>
          <w:b w:val="0"/>
          <w:bCs w:val="0"/>
          <w:color w:val="auto"/>
          <w:sz w:val="18"/>
          <w:szCs w:val="18"/>
        </w:rPr>
        <w:t xml:space="preserve"> at Baht </w:t>
      </w:r>
      <w:r w:rsidR="009C2E4E" w:rsidRPr="009756AC">
        <w:rPr>
          <w:rFonts w:ascii="Arial" w:hAnsi="Arial" w:cs="Arial"/>
          <w:b w:val="0"/>
          <w:bCs w:val="0"/>
          <w:color w:val="auto"/>
          <w:sz w:val="18"/>
          <w:szCs w:val="18"/>
        </w:rPr>
        <w:t>0</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25</w:t>
      </w:r>
      <w:r w:rsidRPr="009756AC">
        <w:rPr>
          <w:rFonts w:ascii="Arial" w:hAnsi="Arial" w:cs="Arial"/>
          <w:b w:val="0"/>
          <w:bCs w:val="0"/>
          <w:color w:val="auto"/>
          <w:sz w:val="18"/>
          <w:szCs w:val="18"/>
        </w:rPr>
        <w:t xml:space="preserve"> per share, totalling Baht </w:t>
      </w:r>
      <w:r w:rsidR="009C2E4E" w:rsidRPr="009756AC">
        <w:rPr>
          <w:rFonts w:ascii="Arial" w:hAnsi="Arial" w:cs="Arial"/>
          <w:b w:val="0"/>
          <w:bCs w:val="0"/>
          <w:color w:val="auto"/>
          <w:sz w:val="18"/>
          <w:szCs w:val="18"/>
        </w:rPr>
        <w:t>192</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13</w:t>
      </w:r>
      <w:r w:rsidRPr="009756AC">
        <w:rPr>
          <w:rFonts w:ascii="Arial" w:hAnsi="Arial" w:cs="Arial"/>
          <w:b w:val="0"/>
          <w:bCs w:val="0"/>
          <w:color w:val="auto"/>
          <w:sz w:val="18"/>
          <w:szCs w:val="18"/>
        </w:rPr>
        <w:t xml:space="preserve"> million. The Company has already paid interim dividends on </w:t>
      </w:r>
      <w:r w:rsidR="009C2E4E" w:rsidRPr="009756AC">
        <w:rPr>
          <w:rFonts w:ascii="Arial" w:hAnsi="Arial" w:cs="Arial"/>
          <w:b w:val="0"/>
          <w:bCs w:val="0"/>
          <w:color w:val="auto"/>
          <w:sz w:val="18"/>
          <w:szCs w:val="18"/>
        </w:rPr>
        <w:t>5</w:t>
      </w:r>
      <w:r w:rsidRPr="009756AC">
        <w:rPr>
          <w:rFonts w:ascii="Arial" w:hAnsi="Arial" w:cs="Arial"/>
          <w:b w:val="0"/>
          <w:bCs w:val="0"/>
          <w:color w:val="auto"/>
          <w:sz w:val="18"/>
          <w:szCs w:val="18"/>
        </w:rPr>
        <w:t xml:space="preserve"> September </w:t>
      </w:r>
      <w:r w:rsidR="009C2E4E" w:rsidRPr="009756AC">
        <w:rPr>
          <w:rFonts w:ascii="Arial" w:hAnsi="Arial" w:cs="Arial"/>
          <w:b w:val="0"/>
          <w:bCs w:val="0"/>
          <w:color w:val="auto"/>
          <w:sz w:val="18"/>
          <w:szCs w:val="18"/>
        </w:rPr>
        <w:t>2025</w:t>
      </w:r>
      <w:r w:rsidRPr="009756AC">
        <w:rPr>
          <w:rFonts w:ascii="Arial" w:hAnsi="Arial" w:cs="Arial"/>
          <w:b w:val="0"/>
          <w:bCs w:val="0"/>
          <w:color w:val="auto"/>
          <w:sz w:val="18"/>
          <w:szCs w:val="18"/>
        </w:rPr>
        <w:t xml:space="preserve">, at the rate of Baht </w:t>
      </w:r>
      <w:r w:rsidR="009C2E4E" w:rsidRPr="009756AC">
        <w:rPr>
          <w:rFonts w:ascii="Arial" w:hAnsi="Arial" w:cs="Arial"/>
          <w:b w:val="0"/>
          <w:bCs w:val="0"/>
          <w:color w:val="auto"/>
          <w:sz w:val="18"/>
          <w:szCs w:val="18"/>
        </w:rPr>
        <w:t>0</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12</w:t>
      </w:r>
      <w:r w:rsidRPr="009756AC">
        <w:rPr>
          <w:rFonts w:ascii="Arial" w:hAnsi="Arial" w:cs="Arial"/>
          <w:b w:val="0"/>
          <w:bCs w:val="0"/>
          <w:color w:val="auto"/>
          <w:sz w:val="18"/>
          <w:szCs w:val="18"/>
        </w:rPr>
        <w:t xml:space="preserve"> per share. The remaining dividend is Baht </w:t>
      </w:r>
      <w:r w:rsidR="009C2E4E" w:rsidRPr="009756AC">
        <w:rPr>
          <w:rFonts w:ascii="Arial" w:hAnsi="Arial" w:cs="Arial"/>
          <w:b w:val="0"/>
          <w:bCs w:val="0"/>
          <w:color w:val="auto"/>
          <w:sz w:val="18"/>
          <w:szCs w:val="18"/>
        </w:rPr>
        <w:t>0</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15</w:t>
      </w:r>
      <w:r w:rsidRPr="009756AC">
        <w:rPr>
          <w:rFonts w:ascii="Arial" w:hAnsi="Arial" w:cs="Arial"/>
          <w:b w:val="0"/>
          <w:bCs w:val="0"/>
          <w:color w:val="auto"/>
          <w:sz w:val="18"/>
          <w:szCs w:val="18"/>
        </w:rPr>
        <w:t xml:space="preserve"> per share, totalling Baht </w:t>
      </w:r>
      <w:r w:rsidR="009C2E4E" w:rsidRPr="009756AC">
        <w:rPr>
          <w:rFonts w:ascii="Arial" w:hAnsi="Arial" w:cs="Arial"/>
          <w:b w:val="0"/>
          <w:bCs w:val="0"/>
          <w:color w:val="auto"/>
          <w:sz w:val="18"/>
          <w:szCs w:val="18"/>
        </w:rPr>
        <w:t>115</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28</w:t>
      </w:r>
      <w:r w:rsidRPr="009756AC">
        <w:rPr>
          <w:rFonts w:ascii="Arial" w:hAnsi="Arial" w:cs="Arial"/>
          <w:b w:val="0"/>
          <w:bCs w:val="0"/>
          <w:color w:val="auto"/>
          <w:sz w:val="18"/>
          <w:szCs w:val="18"/>
        </w:rPr>
        <w:t xml:space="preserve"> million.</w:t>
      </w:r>
    </w:p>
    <w:p w14:paraId="5C95DEBB" w14:textId="77777777" w:rsidR="001F15C7" w:rsidRPr="009756AC" w:rsidRDefault="001F15C7" w:rsidP="009C2E4E">
      <w:pPr>
        <w:pStyle w:val="BodyText"/>
        <w:ind w:left="567" w:right="0"/>
        <w:jc w:val="both"/>
        <w:rPr>
          <w:rFonts w:ascii="Arial" w:hAnsi="Arial" w:cs="Arial"/>
          <w:b w:val="0"/>
          <w:bCs w:val="0"/>
          <w:color w:val="auto"/>
          <w:sz w:val="18"/>
          <w:szCs w:val="18"/>
        </w:rPr>
      </w:pPr>
    </w:p>
    <w:p w14:paraId="5F8BA9DB" w14:textId="015C0EBC" w:rsidR="009E53E3" w:rsidRPr="009756AC" w:rsidRDefault="001F15C7" w:rsidP="001F15C7">
      <w:pPr>
        <w:pStyle w:val="BodyText"/>
        <w:ind w:right="0" w:firstLine="567"/>
        <w:jc w:val="both"/>
        <w:rPr>
          <w:rFonts w:ascii="Arial" w:hAnsi="Arial" w:cs="Arial"/>
          <w:b w:val="0"/>
          <w:bCs w:val="0"/>
          <w:color w:val="auto"/>
          <w:sz w:val="18"/>
          <w:szCs w:val="18"/>
        </w:rPr>
      </w:pPr>
      <w:r w:rsidRPr="009756AC">
        <w:rPr>
          <w:rFonts w:ascii="Arial" w:hAnsi="Arial" w:cs="Arial"/>
          <w:b w:val="0"/>
          <w:bCs w:val="0"/>
          <w:color w:val="auto"/>
          <w:sz w:val="18"/>
          <w:szCs w:val="18"/>
        </w:rPr>
        <w:t xml:space="preserve">The dividend is subject to approval by shareholders at the Annual General Meeting in April </w:t>
      </w:r>
      <w:r w:rsidR="009C2E4E" w:rsidRPr="009756AC">
        <w:rPr>
          <w:rFonts w:ascii="Arial" w:hAnsi="Arial" w:cs="Arial"/>
          <w:b w:val="0"/>
          <w:bCs w:val="0"/>
          <w:color w:val="auto"/>
          <w:sz w:val="18"/>
          <w:szCs w:val="18"/>
        </w:rPr>
        <w:t>2026</w:t>
      </w:r>
      <w:r w:rsidRPr="009756AC">
        <w:rPr>
          <w:rFonts w:ascii="Arial" w:hAnsi="Arial" w:cs="Arial"/>
          <w:b w:val="0"/>
          <w:bCs w:val="0"/>
          <w:color w:val="auto"/>
          <w:sz w:val="18"/>
          <w:szCs w:val="18"/>
        </w:rPr>
        <w:t>.</w:t>
      </w:r>
    </w:p>
    <w:p w14:paraId="1CEEE55D" w14:textId="77777777" w:rsidR="00457C0F" w:rsidRPr="009756AC" w:rsidRDefault="00457C0F" w:rsidP="009C2E4E">
      <w:pPr>
        <w:pStyle w:val="BodyText"/>
        <w:ind w:left="567" w:right="0"/>
        <w:jc w:val="both"/>
        <w:rPr>
          <w:rFonts w:ascii="Arial" w:hAnsi="Arial" w:cs="Arial"/>
          <w:b w:val="0"/>
          <w:bCs w:val="0"/>
          <w:color w:val="auto"/>
          <w:sz w:val="18"/>
          <w:szCs w:val="18"/>
        </w:rPr>
      </w:pPr>
    </w:p>
    <w:p w14:paraId="1FDC5BAC" w14:textId="39351FF8" w:rsidR="00500FBF" w:rsidRPr="006A47E4" w:rsidRDefault="009C2E4E" w:rsidP="00500FBF">
      <w:pPr>
        <w:pStyle w:val="BodyText"/>
        <w:ind w:left="540" w:right="0" w:hanging="540"/>
        <w:jc w:val="both"/>
        <w:rPr>
          <w:rFonts w:ascii="Arial Bold" w:hAnsi="Arial Bold" w:cs="Arial"/>
          <w:color w:val="auto"/>
          <w:spacing w:val="-2"/>
          <w:sz w:val="18"/>
          <w:szCs w:val="18"/>
        </w:rPr>
      </w:pPr>
      <w:r w:rsidRPr="009756AC">
        <w:rPr>
          <w:rFonts w:ascii="Arial" w:hAnsi="Arial" w:cs="Arial"/>
          <w:color w:val="auto"/>
          <w:sz w:val="18"/>
          <w:szCs w:val="18"/>
        </w:rPr>
        <w:t>2</w:t>
      </w:r>
      <w:r w:rsidR="00500FBF" w:rsidRPr="009756AC">
        <w:rPr>
          <w:rFonts w:ascii="Arial" w:hAnsi="Arial" w:cs="Arial"/>
          <w:color w:val="auto"/>
          <w:sz w:val="18"/>
          <w:szCs w:val="18"/>
        </w:rPr>
        <w:t>)</w:t>
      </w:r>
      <w:r w:rsidR="00500FBF" w:rsidRPr="009756AC">
        <w:rPr>
          <w:rFonts w:ascii="Arial" w:hAnsi="Arial" w:cs="Arial"/>
          <w:color w:val="auto"/>
          <w:sz w:val="18"/>
          <w:szCs w:val="18"/>
        </w:rPr>
        <w:tab/>
      </w:r>
      <w:r w:rsidR="00500FBF" w:rsidRPr="006A47E4">
        <w:rPr>
          <w:rFonts w:ascii="Arial Bold" w:hAnsi="Arial Bold" w:cs="Arial"/>
          <w:color w:val="auto"/>
          <w:spacing w:val="-2"/>
          <w:sz w:val="18"/>
          <w:szCs w:val="18"/>
        </w:rPr>
        <w:t>Dividend</w:t>
      </w:r>
      <w:r w:rsidR="00932938" w:rsidRPr="006A47E4">
        <w:rPr>
          <w:rFonts w:ascii="Arial Bold" w:hAnsi="Arial Bold" w:cs="Arial"/>
          <w:color w:val="auto"/>
          <w:spacing w:val="-2"/>
          <w:sz w:val="18"/>
          <w:szCs w:val="22"/>
          <w:lang w:bidi="th-TH"/>
        </w:rPr>
        <w:t xml:space="preserve"> to be</w:t>
      </w:r>
      <w:r w:rsidR="00500FBF" w:rsidRPr="006A47E4">
        <w:rPr>
          <w:rFonts w:ascii="Arial Bold" w:hAnsi="Arial Bold" w:cs="Arial"/>
          <w:color w:val="auto"/>
          <w:spacing w:val="-2"/>
          <w:sz w:val="18"/>
          <w:szCs w:val="18"/>
        </w:rPr>
        <w:t xml:space="preserve"> received from Asia Network International Public Company Limited (“ANI”) - a joint venture</w:t>
      </w:r>
    </w:p>
    <w:p w14:paraId="3D42E795" w14:textId="77777777" w:rsidR="00500FBF" w:rsidRPr="009756AC" w:rsidRDefault="00500FBF" w:rsidP="00500FBF">
      <w:pPr>
        <w:pStyle w:val="BodyText"/>
        <w:ind w:left="567" w:right="0"/>
        <w:jc w:val="both"/>
        <w:rPr>
          <w:rFonts w:ascii="Arial" w:hAnsi="Arial" w:cs="Arial"/>
          <w:b w:val="0"/>
          <w:bCs w:val="0"/>
          <w:color w:val="auto"/>
          <w:sz w:val="18"/>
          <w:szCs w:val="18"/>
        </w:rPr>
      </w:pPr>
    </w:p>
    <w:p w14:paraId="1470CFA2" w14:textId="6E0238D4" w:rsidR="00500FBF" w:rsidRPr="009756AC" w:rsidRDefault="00500FBF" w:rsidP="00500FBF">
      <w:pPr>
        <w:pStyle w:val="BodyText"/>
        <w:ind w:left="567" w:right="0"/>
        <w:jc w:val="both"/>
        <w:rPr>
          <w:rFonts w:ascii="Arial" w:hAnsi="Arial" w:cs="Arial"/>
          <w:b w:val="0"/>
          <w:bCs w:val="0"/>
          <w:color w:val="auto"/>
          <w:sz w:val="18"/>
          <w:szCs w:val="18"/>
        </w:rPr>
      </w:pPr>
      <w:r w:rsidRPr="009756AC">
        <w:rPr>
          <w:rFonts w:ascii="Arial" w:hAnsi="Arial" w:cs="Arial"/>
          <w:b w:val="0"/>
          <w:bCs w:val="0"/>
          <w:color w:val="auto"/>
          <w:sz w:val="18"/>
          <w:szCs w:val="18"/>
        </w:rPr>
        <w:t xml:space="preserve">On </w:t>
      </w:r>
      <w:r w:rsidR="009C2E4E" w:rsidRPr="009756AC">
        <w:rPr>
          <w:rFonts w:ascii="Arial" w:hAnsi="Arial" w:cs="Arial"/>
          <w:b w:val="0"/>
          <w:bCs w:val="0"/>
          <w:color w:val="auto"/>
          <w:sz w:val="18"/>
          <w:szCs w:val="18"/>
        </w:rPr>
        <w:t>24</w:t>
      </w:r>
      <w:r w:rsidRPr="009756AC">
        <w:rPr>
          <w:rFonts w:ascii="Arial" w:hAnsi="Arial" w:cs="Arial"/>
          <w:b w:val="0"/>
          <w:bCs w:val="0"/>
          <w:color w:val="auto"/>
          <w:sz w:val="18"/>
          <w:szCs w:val="18"/>
        </w:rPr>
        <w:t xml:space="preserve"> February </w:t>
      </w:r>
      <w:r w:rsidR="009C2E4E" w:rsidRPr="009756AC">
        <w:rPr>
          <w:rFonts w:ascii="Arial" w:hAnsi="Arial" w:cs="Arial"/>
          <w:b w:val="0"/>
          <w:bCs w:val="0"/>
          <w:color w:val="auto"/>
          <w:sz w:val="18"/>
          <w:szCs w:val="18"/>
        </w:rPr>
        <w:t>2026</w:t>
      </w:r>
      <w:r w:rsidRPr="009756AC">
        <w:rPr>
          <w:rFonts w:ascii="Arial" w:hAnsi="Arial" w:cs="Arial"/>
          <w:b w:val="0"/>
          <w:bCs w:val="0"/>
          <w:color w:val="auto"/>
          <w:sz w:val="18"/>
          <w:szCs w:val="18"/>
        </w:rPr>
        <w:t xml:space="preserve">, the Board of Directors’ Meetings No. </w:t>
      </w:r>
      <w:r w:rsidR="009C2E4E" w:rsidRPr="009756AC">
        <w:rPr>
          <w:rFonts w:ascii="Arial" w:hAnsi="Arial" w:cs="Arial"/>
          <w:b w:val="0"/>
          <w:bCs w:val="0"/>
          <w:color w:val="auto"/>
          <w:sz w:val="18"/>
          <w:szCs w:val="18"/>
        </w:rPr>
        <w:t>1</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2026</w:t>
      </w:r>
      <w:r w:rsidRPr="009756AC">
        <w:rPr>
          <w:rFonts w:ascii="Arial" w:hAnsi="Arial" w:cs="Arial"/>
          <w:b w:val="0"/>
          <w:bCs w:val="0"/>
          <w:color w:val="auto"/>
          <w:sz w:val="18"/>
          <w:szCs w:val="18"/>
        </w:rPr>
        <w:t xml:space="preserve"> </w:t>
      </w:r>
      <w:r w:rsidR="00275FAF" w:rsidRPr="009756AC">
        <w:rPr>
          <w:rFonts w:ascii="Arial" w:hAnsi="Arial" w:cs="Arial"/>
          <w:b w:val="0"/>
          <w:bCs w:val="0"/>
          <w:color w:val="auto"/>
          <w:sz w:val="18"/>
          <w:szCs w:val="18"/>
        </w:rPr>
        <w:t xml:space="preserve">of ANI </w:t>
      </w:r>
      <w:r w:rsidR="009C6287" w:rsidRPr="009756AC">
        <w:rPr>
          <w:rFonts w:ascii="Arial" w:hAnsi="Arial" w:cs="Arial"/>
          <w:b w:val="0"/>
          <w:bCs w:val="0"/>
          <w:color w:val="auto"/>
          <w:sz w:val="18"/>
          <w:szCs w:val="18"/>
        </w:rPr>
        <w:t>proposed to the 2026 Annual General Meeting of Shareholders to consider and approve the dividend payment, from the annual operating results of the year 2026, to all ordinary shareholders of 1,848,000,000 shares at the rate of Baht 0.20 per share, totalling Baht 369.60 million. I</w:t>
      </w:r>
      <w:r w:rsidRPr="009756AC">
        <w:rPr>
          <w:rFonts w:ascii="Arial" w:hAnsi="Arial" w:cs="Arial"/>
          <w:b w:val="0"/>
          <w:bCs w:val="0"/>
          <w:color w:val="auto"/>
          <w:sz w:val="18"/>
          <w:szCs w:val="18"/>
        </w:rPr>
        <w:t>nterim dividends</w:t>
      </w:r>
      <w:r w:rsidR="009C6287" w:rsidRPr="009756AC">
        <w:rPr>
          <w:rFonts w:ascii="Arial" w:hAnsi="Arial" w:cs="Arial"/>
          <w:b w:val="0"/>
          <w:bCs w:val="0"/>
          <w:color w:val="auto"/>
          <w:sz w:val="18"/>
          <w:szCs w:val="18"/>
        </w:rPr>
        <w:t xml:space="preserve"> have been paid</w:t>
      </w:r>
      <w:r w:rsidRPr="009756AC">
        <w:rPr>
          <w:rFonts w:ascii="Arial" w:hAnsi="Arial" w:cs="Arial"/>
          <w:b w:val="0"/>
          <w:bCs w:val="0"/>
          <w:color w:val="auto"/>
          <w:sz w:val="18"/>
          <w:szCs w:val="18"/>
        </w:rPr>
        <w:t xml:space="preserve"> on </w:t>
      </w:r>
      <w:r w:rsidR="009C2E4E" w:rsidRPr="009756AC">
        <w:rPr>
          <w:rFonts w:ascii="Arial" w:hAnsi="Arial" w:cs="Arial"/>
          <w:b w:val="0"/>
          <w:bCs w:val="0"/>
          <w:color w:val="auto"/>
          <w:sz w:val="18"/>
          <w:szCs w:val="18"/>
        </w:rPr>
        <w:t>2</w:t>
      </w:r>
      <w:r w:rsidRPr="009756AC">
        <w:rPr>
          <w:rFonts w:ascii="Arial" w:hAnsi="Arial" w:cs="Arial"/>
          <w:b w:val="0"/>
          <w:bCs w:val="0"/>
          <w:color w:val="auto"/>
          <w:sz w:val="18"/>
          <w:szCs w:val="18"/>
        </w:rPr>
        <w:t xml:space="preserve"> December </w:t>
      </w:r>
      <w:r w:rsidR="009C2E4E" w:rsidRPr="009756AC">
        <w:rPr>
          <w:rFonts w:ascii="Arial" w:hAnsi="Arial" w:cs="Arial"/>
          <w:b w:val="0"/>
          <w:bCs w:val="0"/>
          <w:color w:val="auto"/>
          <w:sz w:val="18"/>
          <w:szCs w:val="18"/>
        </w:rPr>
        <w:t>2025</w:t>
      </w:r>
      <w:r w:rsidRPr="009756AC">
        <w:rPr>
          <w:rFonts w:ascii="Arial" w:hAnsi="Arial" w:cs="Arial"/>
          <w:b w:val="0"/>
          <w:bCs w:val="0"/>
          <w:color w:val="auto"/>
          <w:sz w:val="18"/>
          <w:szCs w:val="18"/>
        </w:rPr>
        <w:t xml:space="preserve">, at the rate of Baht </w:t>
      </w:r>
      <w:r w:rsidR="009C2E4E" w:rsidRPr="009756AC">
        <w:rPr>
          <w:rFonts w:ascii="Arial" w:hAnsi="Arial" w:cs="Arial"/>
          <w:b w:val="0"/>
          <w:bCs w:val="0"/>
          <w:color w:val="auto"/>
          <w:sz w:val="18"/>
          <w:szCs w:val="18"/>
        </w:rPr>
        <w:t>0</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15</w:t>
      </w:r>
      <w:r w:rsidRPr="009756AC">
        <w:rPr>
          <w:rFonts w:ascii="Arial" w:hAnsi="Arial" w:cs="Arial"/>
          <w:b w:val="0"/>
          <w:bCs w:val="0"/>
          <w:color w:val="auto"/>
          <w:sz w:val="18"/>
          <w:szCs w:val="18"/>
        </w:rPr>
        <w:t xml:space="preserve"> per share. The remaining dividend is Baht </w:t>
      </w:r>
      <w:r w:rsidR="009C2E4E" w:rsidRPr="009756AC">
        <w:rPr>
          <w:rFonts w:ascii="Arial" w:hAnsi="Arial" w:cs="Arial"/>
          <w:b w:val="0"/>
          <w:bCs w:val="0"/>
          <w:color w:val="auto"/>
          <w:sz w:val="18"/>
          <w:szCs w:val="18"/>
        </w:rPr>
        <w:t>0</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05</w:t>
      </w:r>
      <w:r w:rsidRPr="009756AC">
        <w:rPr>
          <w:rFonts w:ascii="Arial" w:hAnsi="Arial" w:cs="Arial"/>
          <w:b w:val="0"/>
          <w:bCs w:val="0"/>
          <w:color w:val="auto"/>
          <w:sz w:val="18"/>
          <w:szCs w:val="18"/>
        </w:rPr>
        <w:t xml:space="preserve"> per share.</w:t>
      </w:r>
      <w:r w:rsidRPr="009756AC">
        <w:rPr>
          <w:rFonts w:ascii="Arial" w:hAnsi="Arial" w:cs="Arial"/>
          <w:color w:val="auto"/>
          <w:sz w:val="18"/>
          <w:szCs w:val="18"/>
        </w:rPr>
        <w:t xml:space="preserve"> </w:t>
      </w:r>
      <w:r w:rsidRPr="009756AC">
        <w:rPr>
          <w:rFonts w:ascii="Arial" w:hAnsi="Arial" w:cs="Arial"/>
          <w:b w:val="0"/>
          <w:bCs w:val="0"/>
          <w:color w:val="auto"/>
          <w:sz w:val="18"/>
          <w:szCs w:val="18"/>
        </w:rPr>
        <w:t xml:space="preserve">The dividend is for the Company at the proportion of </w:t>
      </w:r>
      <w:r w:rsidR="009C2E4E" w:rsidRPr="009756AC">
        <w:rPr>
          <w:rFonts w:ascii="Arial" w:hAnsi="Arial" w:cs="Arial"/>
          <w:b w:val="0"/>
          <w:bCs w:val="0"/>
          <w:color w:val="auto"/>
          <w:sz w:val="18"/>
          <w:szCs w:val="18"/>
        </w:rPr>
        <w:t>36</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15</w:t>
      </w:r>
      <w:r w:rsidRPr="009756AC">
        <w:rPr>
          <w:rFonts w:ascii="Arial" w:hAnsi="Arial" w:cs="Arial"/>
          <w:b w:val="0"/>
          <w:bCs w:val="0"/>
          <w:color w:val="auto"/>
          <w:sz w:val="18"/>
          <w:szCs w:val="18"/>
        </w:rPr>
        <w:t xml:space="preserve">% shareholding interest, amounting Baht </w:t>
      </w:r>
      <w:r w:rsidR="009C2E4E" w:rsidRPr="009756AC">
        <w:rPr>
          <w:rFonts w:ascii="Arial" w:hAnsi="Arial" w:cs="Arial"/>
          <w:b w:val="0"/>
          <w:bCs w:val="0"/>
          <w:color w:val="auto"/>
          <w:sz w:val="18"/>
          <w:szCs w:val="18"/>
        </w:rPr>
        <w:t>33</w:t>
      </w:r>
      <w:r w:rsidRPr="009756AC">
        <w:rPr>
          <w:rFonts w:ascii="Arial" w:hAnsi="Arial" w:cs="Arial"/>
          <w:b w:val="0"/>
          <w:bCs w:val="0"/>
          <w:color w:val="auto"/>
          <w:sz w:val="18"/>
          <w:szCs w:val="18"/>
        </w:rPr>
        <w:t>.</w:t>
      </w:r>
      <w:r w:rsidR="009C2E4E" w:rsidRPr="009756AC">
        <w:rPr>
          <w:rFonts w:ascii="Arial" w:hAnsi="Arial" w:cs="Arial"/>
          <w:b w:val="0"/>
          <w:bCs w:val="0"/>
          <w:color w:val="auto"/>
          <w:sz w:val="18"/>
          <w:szCs w:val="18"/>
        </w:rPr>
        <w:t>40</w:t>
      </w:r>
      <w:r w:rsidRPr="009756AC">
        <w:rPr>
          <w:rFonts w:ascii="Arial" w:hAnsi="Arial" w:cs="Arial"/>
          <w:b w:val="0"/>
          <w:bCs w:val="0"/>
          <w:color w:val="auto"/>
          <w:sz w:val="18"/>
          <w:szCs w:val="18"/>
        </w:rPr>
        <w:t xml:space="preserve"> million.</w:t>
      </w:r>
    </w:p>
    <w:p w14:paraId="7AAEEB1C" w14:textId="77777777" w:rsidR="00C0642F" w:rsidRPr="009756AC" w:rsidRDefault="00C0642F" w:rsidP="00C0642F">
      <w:pPr>
        <w:ind w:right="9"/>
        <w:jc w:val="both"/>
        <w:rPr>
          <w:rFonts w:ascii="Arial" w:hAnsi="Arial" w:cs="Arial"/>
          <w:color w:val="auto"/>
          <w:sz w:val="18"/>
          <w:szCs w:val="18"/>
        </w:rPr>
      </w:pPr>
    </w:p>
    <w:sectPr w:rsidR="00C0642F" w:rsidRPr="009756AC" w:rsidSect="002B593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B2043" w14:textId="77777777" w:rsidR="00E71889" w:rsidRDefault="00E71889">
      <w:r>
        <w:separator/>
      </w:r>
    </w:p>
  </w:endnote>
  <w:endnote w:type="continuationSeparator" w:id="0">
    <w:p w14:paraId="668EBAFE" w14:textId="77777777" w:rsidR="00E71889" w:rsidRDefault="00E71889">
      <w:r>
        <w:continuationSeparator/>
      </w:r>
    </w:p>
  </w:endnote>
  <w:endnote w:type="continuationNotice" w:id="1">
    <w:p w14:paraId="37DC08A1" w14:textId="77777777" w:rsidR="00E71889" w:rsidRDefault="00E71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5A2" w14:textId="77777777" w:rsidR="00ED3876" w:rsidRPr="00B86978" w:rsidRDefault="004D6D6F" w:rsidP="00B86978">
    <w:pPr>
      <w:pStyle w:val="Footer"/>
      <w:pBdr>
        <w:top w:val="single" w:sz="8" w:space="1" w:color="auto"/>
      </w:pBdr>
      <w:tabs>
        <w:tab w:val="clear" w:pos="4153"/>
        <w:tab w:val="clear" w:pos="8306"/>
      </w:tabs>
      <w:ind w:right="0"/>
      <w:jc w:val="right"/>
      <w:rPr>
        <w:rFonts w:ascii="Arial" w:hAnsi="Arial" w:cs="Arial"/>
        <w:sz w:val="18"/>
        <w:szCs w:val="18"/>
      </w:rPr>
    </w:pPr>
    <w:r w:rsidRPr="00B86978">
      <w:rPr>
        <w:rFonts w:ascii="Arial" w:hAnsi="Arial" w:cs="Arial"/>
        <w:sz w:val="18"/>
        <w:szCs w:val="18"/>
      </w:rPr>
      <w:fldChar w:fldCharType="begin"/>
    </w:r>
    <w:r w:rsidRPr="00B86978">
      <w:rPr>
        <w:rFonts w:ascii="Arial" w:hAnsi="Arial" w:cs="Arial"/>
        <w:sz w:val="18"/>
        <w:szCs w:val="18"/>
      </w:rPr>
      <w:instrText xml:space="preserve"> PAGE   \* MERGEFORMAT </w:instrText>
    </w:r>
    <w:r w:rsidRPr="00B86978">
      <w:rPr>
        <w:rFonts w:ascii="Arial" w:hAnsi="Arial" w:cs="Arial"/>
        <w:sz w:val="18"/>
        <w:szCs w:val="18"/>
      </w:rPr>
      <w:fldChar w:fldCharType="separate"/>
    </w:r>
    <w:r w:rsidRPr="00B86978">
      <w:rPr>
        <w:rFonts w:ascii="Arial" w:hAnsi="Arial" w:cs="Arial"/>
        <w:sz w:val="18"/>
        <w:szCs w:val="18"/>
        <w:cs/>
      </w:rPr>
      <w:t>1</w:t>
    </w:r>
    <w:r w:rsidRPr="00B86978">
      <w:rPr>
        <w:rFonts w:ascii="Arial" w:hAnsi="Arial" w:cs="Arial"/>
        <w:sz w:val="18"/>
        <w:szCs w:val="18"/>
        <w:cs/>
      </w:rPr>
      <w:t>2</w:t>
    </w:r>
    <w:r w:rsidRPr="00B8697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B3DE" w14:textId="77777777" w:rsidR="00E71889" w:rsidRDefault="00E71889">
      <w:r>
        <w:separator/>
      </w:r>
    </w:p>
  </w:footnote>
  <w:footnote w:type="continuationSeparator" w:id="0">
    <w:p w14:paraId="1636A4C6" w14:textId="77777777" w:rsidR="00E71889" w:rsidRDefault="00E71889">
      <w:r>
        <w:continuationSeparator/>
      </w:r>
    </w:p>
  </w:footnote>
  <w:footnote w:type="continuationNotice" w:id="1">
    <w:p w14:paraId="66E65657" w14:textId="77777777" w:rsidR="00E71889" w:rsidRDefault="00E71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A1C9" w14:textId="77777777" w:rsidR="004347B6" w:rsidRPr="005D5B16" w:rsidRDefault="004347B6" w:rsidP="005358F4">
    <w:pPr>
      <w:pStyle w:val="Header"/>
      <w:pBdr>
        <w:bottom w:val="single" w:sz="8" w:space="1" w:color="auto"/>
      </w:pBdr>
      <w:ind w:right="0"/>
      <w:rPr>
        <w:rFonts w:cs="Arial"/>
        <w:b/>
        <w:bCs/>
        <w:sz w:val="18"/>
        <w:szCs w:val="18"/>
        <w:lang w:val="en-US"/>
      </w:rPr>
    </w:pPr>
    <w:r w:rsidRPr="005D5B16">
      <w:rPr>
        <w:rFonts w:cs="Arial"/>
        <w:b/>
        <w:bCs/>
        <w:sz w:val="18"/>
        <w:szCs w:val="18"/>
        <w:lang w:val="en-US" w:bidi="th-TH"/>
      </w:rPr>
      <w:t xml:space="preserve">Triple </w:t>
    </w:r>
    <w:proofErr w:type="spellStart"/>
    <w:r w:rsidRPr="005D5B16">
      <w:rPr>
        <w:rFonts w:cs="Arial"/>
        <w:b/>
        <w:bCs/>
        <w:sz w:val="18"/>
        <w:szCs w:val="18"/>
        <w:lang w:val="en-US" w:bidi="th-TH"/>
      </w:rPr>
      <w:t>i</w:t>
    </w:r>
    <w:proofErr w:type="spellEnd"/>
    <w:r w:rsidRPr="005D5B16">
      <w:rPr>
        <w:rFonts w:cs="Arial"/>
        <w:b/>
        <w:bCs/>
        <w:sz w:val="18"/>
        <w:szCs w:val="18"/>
        <w:lang w:val="en-US" w:bidi="th-TH"/>
      </w:rPr>
      <w:t xml:space="preserve"> Logistics Public Company Limited</w:t>
    </w:r>
  </w:p>
  <w:p w14:paraId="44D75BEF" w14:textId="77777777" w:rsidR="004347B6" w:rsidRPr="005D5B16" w:rsidRDefault="004347B6" w:rsidP="005358F4">
    <w:pPr>
      <w:pStyle w:val="Header"/>
      <w:pBdr>
        <w:bottom w:val="single" w:sz="8" w:space="1" w:color="auto"/>
      </w:pBdr>
      <w:ind w:right="0"/>
      <w:rPr>
        <w:rFonts w:cs="Arial"/>
        <w:b/>
        <w:bCs/>
        <w:sz w:val="18"/>
        <w:szCs w:val="18"/>
        <w:rtl/>
        <w:cs/>
        <w:lang w:val="en-US"/>
      </w:rPr>
    </w:pPr>
    <w:r w:rsidRPr="005D5B16">
      <w:rPr>
        <w:rFonts w:cs="Arial"/>
        <w:b/>
        <w:bCs/>
        <w:sz w:val="18"/>
        <w:szCs w:val="18"/>
        <w:lang w:val="en-US"/>
      </w:rPr>
      <w:t>Notes to the Consolidated and Separate Financial Statements</w:t>
    </w:r>
    <w:r w:rsidRPr="005D5B16">
      <w:rPr>
        <w:rFonts w:cs="Arial"/>
        <w:b/>
        <w:bCs/>
        <w:sz w:val="18"/>
        <w:szCs w:val="18"/>
        <w:rtl/>
        <w:cs/>
        <w:lang w:val="en-US"/>
      </w:rPr>
      <w:t xml:space="preserve"> </w:t>
    </w:r>
  </w:p>
  <w:p w14:paraId="14EEB758" w14:textId="1D2EFF46" w:rsidR="004347B6" w:rsidRPr="005D5B16" w:rsidRDefault="004347B6" w:rsidP="00AC1F47">
    <w:pPr>
      <w:pStyle w:val="Header"/>
      <w:pBdr>
        <w:bottom w:val="single" w:sz="8" w:space="1" w:color="auto"/>
      </w:pBdr>
      <w:ind w:right="0"/>
      <w:rPr>
        <w:rFonts w:cs="Arial"/>
        <w:b/>
        <w:bCs/>
        <w:sz w:val="18"/>
        <w:szCs w:val="18"/>
        <w:lang w:val="en-US"/>
      </w:rPr>
    </w:pPr>
    <w:r w:rsidRPr="005D5B16">
      <w:rPr>
        <w:rFonts w:cs="Arial"/>
        <w:b/>
        <w:bCs/>
        <w:sz w:val="18"/>
        <w:szCs w:val="18"/>
        <w:lang w:val="en-US"/>
      </w:rPr>
      <w:t xml:space="preserve">For the year ended 31 December </w:t>
    </w:r>
    <w:r w:rsidR="000E59A5">
      <w:rPr>
        <w:rFonts w:cs="Arial"/>
        <w:b/>
        <w:bCs/>
        <w:sz w:val="18"/>
        <w:szCs w:val="18"/>
      </w:rPr>
      <w:t>2025</w:t>
    </w:r>
  </w:p>
  <w:p w14:paraId="24FC6471" w14:textId="77777777" w:rsidR="004347B6" w:rsidRPr="005D5B16" w:rsidRDefault="004347B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52A"/>
    <w:multiLevelType w:val="hybridMultilevel"/>
    <w:tmpl w:val="2E52657A"/>
    <w:lvl w:ilvl="0" w:tplc="04090001">
      <w:start w:val="1"/>
      <w:numFmt w:val="bullet"/>
      <w:lvlText w:val=""/>
      <w:lvlJc w:val="left"/>
      <w:pPr>
        <w:ind w:left="5055" w:hanging="360"/>
      </w:pPr>
      <w:rPr>
        <w:rFonts w:ascii="Symbol" w:hAnsi="Symbol" w:hint="default"/>
      </w:rPr>
    </w:lvl>
    <w:lvl w:ilvl="1" w:tplc="04090003" w:tentative="1">
      <w:start w:val="1"/>
      <w:numFmt w:val="bullet"/>
      <w:lvlText w:val="o"/>
      <w:lvlJc w:val="left"/>
      <w:pPr>
        <w:ind w:left="5775" w:hanging="360"/>
      </w:pPr>
      <w:rPr>
        <w:rFonts w:ascii="Courier New" w:hAnsi="Courier New" w:cs="Courier New" w:hint="default"/>
      </w:rPr>
    </w:lvl>
    <w:lvl w:ilvl="2" w:tplc="04090005" w:tentative="1">
      <w:start w:val="1"/>
      <w:numFmt w:val="bullet"/>
      <w:lvlText w:val=""/>
      <w:lvlJc w:val="left"/>
      <w:pPr>
        <w:ind w:left="6495" w:hanging="360"/>
      </w:pPr>
      <w:rPr>
        <w:rFonts w:ascii="Wingdings" w:hAnsi="Wingdings" w:hint="default"/>
      </w:rPr>
    </w:lvl>
    <w:lvl w:ilvl="3" w:tplc="04090001" w:tentative="1">
      <w:start w:val="1"/>
      <w:numFmt w:val="bullet"/>
      <w:lvlText w:val=""/>
      <w:lvlJc w:val="left"/>
      <w:pPr>
        <w:ind w:left="7215" w:hanging="360"/>
      </w:pPr>
      <w:rPr>
        <w:rFonts w:ascii="Symbol" w:hAnsi="Symbol" w:hint="default"/>
      </w:rPr>
    </w:lvl>
    <w:lvl w:ilvl="4" w:tplc="04090003" w:tentative="1">
      <w:start w:val="1"/>
      <w:numFmt w:val="bullet"/>
      <w:lvlText w:val="o"/>
      <w:lvlJc w:val="left"/>
      <w:pPr>
        <w:ind w:left="7935" w:hanging="360"/>
      </w:pPr>
      <w:rPr>
        <w:rFonts w:ascii="Courier New" w:hAnsi="Courier New" w:cs="Courier New" w:hint="default"/>
      </w:rPr>
    </w:lvl>
    <w:lvl w:ilvl="5" w:tplc="04090005" w:tentative="1">
      <w:start w:val="1"/>
      <w:numFmt w:val="bullet"/>
      <w:lvlText w:val=""/>
      <w:lvlJc w:val="left"/>
      <w:pPr>
        <w:ind w:left="8655" w:hanging="360"/>
      </w:pPr>
      <w:rPr>
        <w:rFonts w:ascii="Wingdings" w:hAnsi="Wingdings" w:hint="default"/>
      </w:rPr>
    </w:lvl>
    <w:lvl w:ilvl="6" w:tplc="04090001" w:tentative="1">
      <w:start w:val="1"/>
      <w:numFmt w:val="bullet"/>
      <w:lvlText w:val=""/>
      <w:lvlJc w:val="left"/>
      <w:pPr>
        <w:ind w:left="9375" w:hanging="360"/>
      </w:pPr>
      <w:rPr>
        <w:rFonts w:ascii="Symbol" w:hAnsi="Symbol" w:hint="default"/>
      </w:rPr>
    </w:lvl>
    <w:lvl w:ilvl="7" w:tplc="04090003" w:tentative="1">
      <w:start w:val="1"/>
      <w:numFmt w:val="bullet"/>
      <w:lvlText w:val="o"/>
      <w:lvlJc w:val="left"/>
      <w:pPr>
        <w:ind w:left="10095" w:hanging="360"/>
      </w:pPr>
      <w:rPr>
        <w:rFonts w:ascii="Courier New" w:hAnsi="Courier New" w:cs="Courier New" w:hint="default"/>
      </w:rPr>
    </w:lvl>
    <w:lvl w:ilvl="8" w:tplc="04090005" w:tentative="1">
      <w:start w:val="1"/>
      <w:numFmt w:val="bullet"/>
      <w:lvlText w:val=""/>
      <w:lvlJc w:val="left"/>
      <w:pPr>
        <w:ind w:left="10815" w:hanging="360"/>
      </w:pPr>
      <w:rPr>
        <w:rFonts w:ascii="Wingdings" w:hAnsi="Wingdings" w:hint="default"/>
      </w:rPr>
    </w:lvl>
  </w:abstractNum>
  <w:abstractNum w:abstractNumId="1" w15:restartNumberingAfterBreak="0">
    <w:nsid w:val="072A1768"/>
    <w:multiLevelType w:val="hybridMultilevel"/>
    <w:tmpl w:val="A29E120A"/>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0A186EEC"/>
    <w:multiLevelType w:val="hybridMultilevel"/>
    <w:tmpl w:val="F12CA59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23F2E1B"/>
    <w:multiLevelType w:val="hybridMultilevel"/>
    <w:tmpl w:val="D6BC9262"/>
    <w:lvl w:ilvl="0" w:tplc="2F88F996">
      <w:start w:val="1"/>
      <w:numFmt w:val="decimal"/>
      <w:lvlText w:val="%1)"/>
      <w:lvlJc w:val="left"/>
      <w:pPr>
        <w:ind w:left="2070" w:hanging="360"/>
      </w:pPr>
      <w:rPr>
        <w:rFonts w:hint="default"/>
        <w:b/>
        <w:bCs/>
      </w:rPr>
    </w:lvl>
    <w:lvl w:ilvl="1" w:tplc="08090019">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4" w15:restartNumberingAfterBreak="0">
    <w:nsid w:val="16F26481"/>
    <w:multiLevelType w:val="hybridMultilevel"/>
    <w:tmpl w:val="B3125A80"/>
    <w:lvl w:ilvl="0" w:tplc="B4E2BDA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B6817D0"/>
    <w:multiLevelType w:val="hybridMultilevel"/>
    <w:tmpl w:val="F18ABE64"/>
    <w:lvl w:ilvl="0" w:tplc="73C6DFD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1840097"/>
    <w:multiLevelType w:val="hybridMultilevel"/>
    <w:tmpl w:val="C2060C3E"/>
    <w:lvl w:ilvl="0" w:tplc="0D1431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3B42E0C"/>
    <w:multiLevelType w:val="hybridMultilevel"/>
    <w:tmpl w:val="3218544A"/>
    <w:lvl w:ilvl="0" w:tplc="08090017">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661BE2"/>
    <w:multiLevelType w:val="hybridMultilevel"/>
    <w:tmpl w:val="82F2052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428D3"/>
    <w:multiLevelType w:val="hybridMultilevel"/>
    <w:tmpl w:val="6E286BFA"/>
    <w:lvl w:ilvl="0" w:tplc="9D3ED21E">
      <w:start w:val="38"/>
      <w:numFmt w:val="decimal"/>
      <w:lvlText w:val="%1"/>
      <w:lvlJc w:val="left"/>
      <w:pPr>
        <w:ind w:left="247" w:hanging="360"/>
      </w:pPr>
      <w:rPr>
        <w:rFonts w:eastAsia="Cordia New"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10"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1"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2"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74AD6752"/>
    <w:multiLevelType w:val="hybridMultilevel"/>
    <w:tmpl w:val="FD1E203C"/>
    <w:lvl w:ilvl="0" w:tplc="FBE29940">
      <w:start w:val="1"/>
      <w:numFmt w:val="lowerLetter"/>
      <w:lvlText w:val="%1)"/>
      <w:lvlJc w:val="left"/>
      <w:pPr>
        <w:ind w:left="928" w:hanging="360"/>
      </w:pPr>
      <w:rPr>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D2546"/>
    <w:multiLevelType w:val="hybridMultilevel"/>
    <w:tmpl w:val="5B34706E"/>
    <w:lvl w:ilvl="0" w:tplc="A85E87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B1820FD"/>
    <w:multiLevelType w:val="hybridMultilevel"/>
    <w:tmpl w:val="30FC94A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B221F33"/>
    <w:multiLevelType w:val="hybridMultilevel"/>
    <w:tmpl w:val="EC68E54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8D7006"/>
    <w:multiLevelType w:val="hybridMultilevel"/>
    <w:tmpl w:val="47E0C39E"/>
    <w:lvl w:ilvl="0" w:tplc="0D3C10A8">
      <w:start w:val="100"/>
      <w:numFmt w:val="bullet"/>
      <w:lvlText w:val="﷐"/>
      <w:lvlJc w:val="left"/>
      <w:pPr>
        <w:ind w:left="1500" w:hanging="11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3587141">
    <w:abstractNumId w:val="12"/>
  </w:num>
  <w:num w:numId="2" w16cid:durableId="1829902543">
    <w:abstractNumId w:val="14"/>
  </w:num>
  <w:num w:numId="3" w16cid:durableId="1862088484">
    <w:abstractNumId w:val="15"/>
  </w:num>
  <w:num w:numId="4" w16cid:durableId="810557823">
    <w:abstractNumId w:val="7"/>
  </w:num>
  <w:num w:numId="5" w16cid:durableId="81338105">
    <w:abstractNumId w:val="16"/>
  </w:num>
  <w:num w:numId="6" w16cid:durableId="1656833789">
    <w:abstractNumId w:val="17"/>
  </w:num>
  <w:num w:numId="7" w16cid:durableId="1843740341">
    <w:abstractNumId w:val="3"/>
  </w:num>
  <w:num w:numId="8" w16cid:durableId="1029062851">
    <w:abstractNumId w:val="8"/>
  </w:num>
  <w:num w:numId="9" w16cid:durableId="1608149164">
    <w:abstractNumId w:val="4"/>
  </w:num>
  <w:num w:numId="10" w16cid:durableId="1059132248">
    <w:abstractNumId w:val="13"/>
  </w:num>
  <w:num w:numId="11" w16cid:durableId="2071227619">
    <w:abstractNumId w:val="19"/>
  </w:num>
  <w:num w:numId="12" w16cid:durableId="484905292">
    <w:abstractNumId w:val="9"/>
  </w:num>
  <w:num w:numId="13" w16cid:durableId="2078047062">
    <w:abstractNumId w:val="11"/>
  </w:num>
  <w:num w:numId="14" w16cid:durableId="401216425">
    <w:abstractNumId w:val="2"/>
  </w:num>
  <w:num w:numId="15" w16cid:durableId="205222404">
    <w:abstractNumId w:val="18"/>
  </w:num>
  <w:num w:numId="16" w16cid:durableId="1984771448">
    <w:abstractNumId w:val="0"/>
  </w:num>
  <w:num w:numId="17" w16cid:durableId="1475097342">
    <w:abstractNumId w:val="1"/>
  </w:num>
  <w:num w:numId="18" w16cid:durableId="214123869">
    <w:abstractNumId w:val="5"/>
  </w:num>
  <w:num w:numId="19" w16cid:durableId="1986812346">
    <w:abstractNumId w:val="21"/>
  </w:num>
  <w:num w:numId="20" w16cid:durableId="1311327282">
    <w:abstractNumId w:val="6"/>
  </w:num>
  <w:num w:numId="21" w16cid:durableId="481192215">
    <w:abstractNumId w:val="10"/>
  </w:num>
  <w:num w:numId="22" w16cid:durableId="74056587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ED5"/>
    <w:rsid w:val="00000F30"/>
    <w:rsid w:val="00001008"/>
    <w:rsid w:val="00001C98"/>
    <w:rsid w:val="00001CC8"/>
    <w:rsid w:val="00001FAB"/>
    <w:rsid w:val="000032AB"/>
    <w:rsid w:val="0000335C"/>
    <w:rsid w:val="00003443"/>
    <w:rsid w:val="00003784"/>
    <w:rsid w:val="000037EE"/>
    <w:rsid w:val="00003E2A"/>
    <w:rsid w:val="00003E98"/>
    <w:rsid w:val="000040FC"/>
    <w:rsid w:val="00005412"/>
    <w:rsid w:val="00005853"/>
    <w:rsid w:val="00005B42"/>
    <w:rsid w:val="00005BD9"/>
    <w:rsid w:val="00005C2A"/>
    <w:rsid w:val="00005DFA"/>
    <w:rsid w:val="000060E7"/>
    <w:rsid w:val="000062F6"/>
    <w:rsid w:val="000063D8"/>
    <w:rsid w:val="000069E1"/>
    <w:rsid w:val="00006D15"/>
    <w:rsid w:val="00007888"/>
    <w:rsid w:val="00007D95"/>
    <w:rsid w:val="00007DE0"/>
    <w:rsid w:val="00007EE1"/>
    <w:rsid w:val="00007F5A"/>
    <w:rsid w:val="000100D6"/>
    <w:rsid w:val="000108C4"/>
    <w:rsid w:val="000109A7"/>
    <w:rsid w:val="00010AD2"/>
    <w:rsid w:val="00010BDF"/>
    <w:rsid w:val="00011005"/>
    <w:rsid w:val="00011275"/>
    <w:rsid w:val="000112D4"/>
    <w:rsid w:val="000116DA"/>
    <w:rsid w:val="00012489"/>
    <w:rsid w:val="000126CE"/>
    <w:rsid w:val="00012A14"/>
    <w:rsid w:val="00012B4D"/>
    <w:rsid w:val="00013012"/>
    <w:rsid w:val="000130E0"/>
    <w:rsid w:val="0001367A"/>
    <w:rsid w:val="000136FC"/>
    <w:rsid w:val="000138D2"/>
    <w:rsid w:val="00013D7E"/>
    <w:rsid w:val="00014555"/>
    <w:rsid w:val="00014825"/>
    <w:rsid w:val="00014914"/>
    <w:rsid w:val="00014969"/>
    <w:rsid w:val="0001499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74CF"/>
    <w:rsid w:val="00017D61"/>
    <w:rsid w:val="00017E8E"/>
    <w:rsid w:val="00020328"/>
    <w:rsid w:val="00020B25"/>
    <w:rsid w:val="00021430"/>
    <w:rsid w:val="00021B98"/>
    <w:rsid w:val="00022347"/>
    <w:rsid w:val="00022599"/>
    <w:rsid w:val="00022830"/>
    <w:rsid w:val="00022E2C"/>
    <w:rsid w:val="0002304D"/>
    <w:rsid w:val="000230F8"/>
    <w:rsid w:val="0002310D"/>
    <w:rsid w:val="00023729"/>
    <w:rsid w:val="000239D0"/>
    <w:rsid w:val="00023A1B"/>
    <w:rsid w:val="00023B89"/>
    <w:rsid w:val="0002411B"/>
    <w:rsid w:val="00024298"/>
    <w:rsid w:val="000245F1"/>
    <w:rsid w:val="00024EB2"/>
    <w:rsid w:val="000251F1"/>
    <w:rsid w:val="00025632"/>
    <w:rsid w:val="000257F4"/>
    <w:rsid w:val="000259BC"/>
    <w:rsid w:val="00025A88"/>
    <w:rsid w:val="00025CFC"/>
    <w:rsid w:val="00025D2A"/>
    <w:rsid w:val="000260D3"/>
    <w:rsid w:val="00026169"/>
    <w:rsid w:val="00026259"/>
    <w:rsid w:val="00026A25"/>
    <w:rsid w:val="00027086"/>
    <w:rsid w:val="000274C6"/>
    <w:rsid w:val="00027694"/>
    <w:rsid w:val="000278D3"/>
    <w:rsid w:val="00027C8D"/>
    <w:rsid w:val="00027ED9"/>
    <w:rsid w:val="000305B1"/>
    <w:rsid w:val="000311F8"/>
    <w:rsid w:val="00031798"/>
    <w:rsid w:val="00031926"/>
    <w:rsid w:val="00031B85"/>
    <w:rsid w:val="00031D30"/>
    <w:rsid w:val="0003200D"/>
    <w:rsid w:val="0003224F"/>
    <w:rsid w:val="000323E3"/>
    <w:rsid w:val="00032E81"/>
    <w:rsid w:val="000331E1"/>
    <w:rsid w:val="00033207"/>
    <w:rsid w:val="00033451"/>
    <w:rsid w:val="00033457"/>
    <w:rsid w:val="000334F8"/>
    <w:rsid w:val="0003385B"/>
    <w:rsid w:val="00033DDC"/>
    <w:rsid w:val="00033F3E"/>
    <w:rsid w:val="00034119"/>
    <w:rsid w:val="00034897"/>
    <w:rsid w:val="00034B9F"/>
    <w:rsid w:val="0003510E"/>
    <w:rsid w:val="000355D8"/>
    <w:rsid w:val="0003586A"/>
    <w:rsid w:val="00036181"/>
    <w:rsid w:val="00036387"/>
    <w:rsid w:val="00036622"/>
    <w:rsid w:val="000366F0"/>
    <w:rsid w:val="00036922"/>
    <w:rsid w:val="00037161"/>
    <w:rsid w:val="00037399"/>
    <w:rsid w:val="0003767D"/>
    <w:rsid w:val="00037A48"/>
    <w:rsid w:val="00037DFE"/>
    <w:rsid w:val="00040115"/>
    <w:rsid w:val="0004022F"/>
    <w:rsid w:val="000403FF"/>
    <w:rsid w:val="000406D4"/>
    <w:rsid w:val="0004081F"/>
    <w:rsid w:val="000408D7"/>
    <w:rsid w:val="00040ED4"/>
    <w:rsid w:val="00041038"/>
    <w:rsid w:val="00041175"/>
    <w:rsid w:val="000414A5"/>
    <w:rsid w:val="000419A9"/>
    <w:rsid w:val="00041B0A"/>
    <w:rsid w:val="00041B88"/>
    <w:rsid w:val="00041F6B"/>
    <w:rsid w:val="00042760"/>
    <w:rsid w:val="00042A4C"/>
    <w:rsid w:val="00043308"/>
    <w:rsid w:val="000438B1"/>
    <w:rsid w:val="00043AEC"/>
    <w:rsid w:val="00044291"/>
    <w:rsid w:val="0004475E"/>
    <w:rsid w:val="0004484E"/>
    <w:rsid w:val="0004506E"/>
    <w:rsid w:val="00045AAB"/>
    <w:rsid w:val="00046117"/>
    <w:rsid w:val="00046409"/>
    <w:rsid w:val="00046729"/>
    <w:rsid w:val="0004699D"/>
    <w:rsid w:val="00046D15"/>
    <w:rsid w:val="00047A25"/>
    <w:rsid w:val="00047EBE"/>
    <w:rsid w:val="00047FE0"/>
    <w:rsid w:val="00050228"/>
    <w:rsid w:val="00050E58"/>
    <w:rsid w:val="00050EFB"/>
    <w:rsid w:val="00051238"/>
    <w:rsid w:val="00051364"/>
    <w:rsid w:val="00051400"/>
    <w:rsid w:val="0005178A"/>
    <w:rsid w:val="000519F6"/>
    <w:rsid w:val="0005209A"/>
    <w:rsid w:val="00052116"/>
    <w:rsid w:val="0005220A"/>
    <w:rsid w:val="00052303"/>
    <w:rsid w:val="0005288A"/>
    <w:rsid w:val="00052B26"/>
    <w:rsid w:val="00052D84"/>
    <w:rsid w:val="00052F05"/>
    <w:rsid w:val="0005300B"/>
    <w:rsid w:val="0005330D"/>
    <w:rsid w:val="000537B0"/>
    <w:rsid w:val="00053A6A"/>
    <w:rsid w:val="00053B12"/>
    <w:rsid w:val="00053C43"/>
    <w:rsid w:val="00053C68"/>
    <w:rsid w:val="00054061"/>
    <w:rsid w:val="00054458"/>
    <w:rsid w:val="000544D7"/>
    <w:rsid w:val="000544DA"/>
    <w:rsid w:val="00054AA4"/>
    <w:rsid w:val="00054C9B"/>
    <w:rsid w:val="00055375"/>
    <w:rsid w:val="000553FD"/>
    <w:rsid w:val="0005592D"/>
    <w:rsid w:val="000559F4"/>
    <w:rsid w:val="00055A36"/>
    <w:rsid w:val="00055A61"/>
    <w:rsid w:val="00055B85"/>
    <w:rsid w:val="00055D58"/>
    <w:rsid w:val="0005605C"/>
    <w:rsid w:val="00056391"/>
    <w:rsid w:val="000563FD"/>
    <w:rsid w:val="00056644"/>
    <w:rsid w:val="00056E80"/>
    <w:rsid w:val="000571C9"/>
    <w:rsid w:val="00057E4F"/>
    <w:rsid w:val="000600BA"/>
    <w:rsid w:val="00060245"/>
    <w:rsid w:val="0006032F"/>
    <w:rsid w:val="000608F6"/>
    <w:rsid w:val="00060A88"/>
    <w:rsid w:val="00060D05"/>
    <w:rsid w:val="00061031"/>
    <w:rsid w:val="00061243"/>
    <w:rsid w:val="00061387"/>
    <w:rsid w:val="000614FB"/>
    <w:rsid w:val="000617E9"/>
    <w:rsid w:val="00061DCA"/>
    <w:rsid w:val="00061F97"/>
    <w:rsid w:val="00062570"/>
    <w:rsid w:val="00062630"/>
    <w:rsid w:val="0006284F"/>
    <w:rsid w:val="00062CCD"/>
    <w:rsid w:val="000635A2"/>
    <w:rsid w:val="00063B17"/>
    <w:rsid w:val="00063BF3"/>
    <w:rsid w:val="00063FC3"/>
    <w:rsid w:val="0006400E"/>
    <w:rsid w:val="00064331"/>
    <w:rsid w:val="00064C77"/>
    <w:rsid w:val="0006512B"/>
    <w:rsid w:val="00065204"/>
    <w:rsid w:val="0006588B"/>
    <w:rsid w:val="00066063"/>
    <w:rsid w:val="000668E9"/>
    <w:rsid w:val="00066F5F"/>
    <w:rsid w:val="00067062"/>
    <w:rsid w:val="0006717B"/>
    <w:rsid w:val="00067838"/>
    <w:rsid w:val="00067F79"/>
    <w:rsid w:val="00070061"/>
    <w:rsid w:val="00070212"/>
    <w:rsid w:val="0007029E"/>
    <w:rsid w:val="000705F8"/>
    <w:rsid w:val="0007073F"/>
    <w:rsid w:val="00070BCB"/>
    <w:rsid w:val="00070D08"/>
    <w:rsid w:val="00070F0C"/>
    <w:rsid w:val="0007181E"/>
    <w:rsid w:val="00071A4D"/>
    <w:rsid w:val="00071D12"/>
    <w:rsid w:val="00071DA3"/>
    <w:rsid w:val="00071DC8"/>
    <w:rsid w:val="00072560"/>
    <w:rsid w:val="00072C21"/>
    <w:rsid w:val="00072F54"/>
    <w:rsid w:val="00073057"/>
    <w:rsid w:val="000730F9"/>
    <w:rsid w:val="0007335E"/>
    <w:rsid w:val="000735C4"/>
    <w:rsid w:val="00073895"/>
    <w:rsid w:val="000739FE"/>
    <w:rsid w:val="00073A34"/>
    <w:rsid w:val="0007404D"/>
    <w:rsid w:val="000747E6"/>
    <w:rsid w:val="00074E8F"/>
    <w:rsid w:val="00075046"/>
    <w:rsid w:val="00075636"/>
    <w:rsid w:val="00075B48"/>
    <w:rsid w:val="00075C35"/>
    <w:rsid w:val="000760C1"/>
    <w:rsid w:val="00076671"/>
    <w:rsid w:val="000766FA"/>
    <w:rsid w:val="00076794"/>
    <w:rsid w:val="00076C21"/>
    <w:rsid w:val="00076FE3"/>
    <w:rsid w:val="0007705C"/>
    <w:rsid w:val="000805C9"/>
    <w:rsid w:val="00080654"/>
    <w:rsid w:val="0008089C"/>
    <w:rsid w:val="00080C2D"/>
    <w:rsid w:val="00080F69"/>
    <w:rsid w:val="000810BB"/>
    <w:rsid w:val="00081127"/>
    <w:rsid w:val="000811F9"/>
    <w:rsid w:val="0008126C"/>
    <w:rsid w:val="00081777"/>
    <w:rsid w:val="00081DBA"/>
    <w:rsid w:val="00081DC4"/>
    <w:rsid w:val="000824B0"/>
    <w:rsid w:val="000828C0"/>
    <w:rsid w:val="0008297F"/>
    <w:rsid w:val="00082C1C"/>
    <w:rsid w:val="00082D17"/>
    <w:rsid w:val="00083062"/>
    <w:rsid w:val="0008320C"/>
    <w:rsid w:val="000837F9"/>
    <w:rsid w:val="00083F06"/>
    <w:rsid w:val="00084661"/>
    <w:rsid w:val="00085BD4"/>
    <w:rsid w:val="000860DC"/>
    <w:rsid w:val="00086173"/>
    <w:rsid w:val="00086C79"/>
    <w:rsid w:val="00087273"/>
    <w:rsid w:val="000874D7"/>
    <w:rsid w:val="0008777B"/>
    <w:rsid w:val="00087814"/>
    <w:rsid w:val="0009008E"/>
    <w:rsid w:val="000900B6"/>
    <w:rsid w:val="0009056D"/>
    <w:rsid w:val="00090675"/>
    <w:rsid w:val="00090814"/>
    <w:rsid w:val="0009114B"/>
    <w:rsid w:val="000912D8"/>
    <w:rsid w:val="000912F5"/>
    <w:rsid w:val="000912FD"/>
    <w:rsid w:val="00091FB1"/>
    <w:rsid w:val="0009217A"/>
    <w:rsid w:val="0009238D"/>
    <w:rsid w:val="0009244E"/>
    <w:rsid w:val="00092472"/>
    <w:rsid w:val="0009274D"/>
    <w:rsid w:val="00092C08"/>
    <w:rsid w:val="00092CDB"/>
    <w:rsid w:val="00092D97"/>
    <w:rsid w:val="00093117"/>
    <w:rsid w:val="0009326C"/>
    <w:rsid w:val="0009342F"/>
    <w:rsid w:val="00093808"/>
    <w:rsid w:val="00093975"/>
    <w:rsid w:val="000939F6"/>
    <w:rsid w:val="0009418F"/>
    <w:rsid w:val="00094206"/>
    <w:rsid w:val="00094248"/>
    <w:rsid w:val="00094A5C"/>
    <w:rsid w:val="00094D17"/>
    <w:rsid w:val="00094EAA"/>
    <w:rsid w:val="0009545E"/>
    <w:rsid w:val="000958FB"/>
    <w:rsid w:val="00095A08"/>
    <w:rsid w:val="00095F78"/>
    <w:rsid w:val="000961CF"/>
    <w:rsid w:val="00096BA5"/>
    <w:rsid w:val="00096C7E"/>
    <w:rsid w:val="00096CFB"/>
    <w:rsid w:val="00096EAA"/>
    <w:rsid w:val="000971BB"/>
    <w:rsid w:val="00097D30"/>
    <w:rsid w:val="00097DC6"/>
    <w:rsid w:val="00097EA7"/>
    <w:rsid w:val="000A00B5"/>
    <w:rsid w:val="000A013E"/>
    <w:rsid w:val="000A01AE"/>
    <w:rsid w:val="000A01DE"/>
    <w:rsid w:val="000A024E"/>
    <w:rsid w:val="000A080E"/>
    <w:rsid w:val="000A0E1E"/>
    <w:rsid w:val="000A0E87"/>
    <w:rsid w:val="000A0EEF"/>
    <w:rsid w:val="000A0FF3"/>
    <w:rsid w:val="000A1D57"/>
    <w:rsid w:val="000A20E4"/>
    <w:rsid w:val="000A244C"/>
    <w:rsid w:val="000A2811"/>
    <w:rsid w:val="000A293D"/>
    <w:rsid w:val="000A29BE"/>
    <w:rsid w:val="000A2C48"/>
    <w:rsid w:val="000A2ED2"/>
    <w:rsid w:val="000A2FF8"/>
    <w:rsid w:val="000A3167"/>
    <w:rsid w:val="000A3296"/>
    <w:rsid w:val="000A3335"/>
    <w:rsid w:val="000A367C"/>
    <w:rsid w:val="000A36C3"/>
    <w:rsid w:val="000A387A"/>
    <w:rsid w:val="000A39B4"/>
    <w:rsid w:val="000A3A16"/>
    <w:rsid w:val="000A3EDE"/>
    <w:rsid w:val="000A41FF"/>
    <w:rsid w:val="000A49B0"/>
    <w:rsid w:val="000A4BF1"/>
    <w:rsid w:val="000A5E3E"/>
    <w:rsid w:val="000A5F6C"/>
    <w:rsid w:val="000A6105"/>
    <w:rsid w:val="000A6657"/>
    <w:rsid w:val="000A6935"/>
    <w:rsid w:val="000A693F"/>
    <w:rsid w:val="000A7356"/>
    <w:rsid w:val="000A7448"/>
    <w:rsid w:val="000A763A"/>
    <w:rsid w:val="000A7649"/>
    <w:rsid w:val="000B040E"/>
    <w:rsid w:val="000B0617"/>
    <w:rsid w:val="000B134B"/>
    <w:rsid w:val="000B14FE"/>
    <w:rsid w:val="000B1503"/>
    <w:rsid w:val="000B175D"/>
    <w:rsid w:val="000B1B4D"/>
    <w:rsid w:val="000B1C29"/>
    <w:rsid w:val="000B1E65"/>
    <w:rsid w:val="000B21C1"/>
    <w:rsid w:val="000B2525"/>
    <w:rsid w:val="000B2638"/>
    <w:rsid w:val="000B265D"/>
    <w:rsid w:val="000B29B7"/>
    <w:rsid w:val="000B2EE7"/>
    <w:rsid w:val="000B2F5D"/>
    <w:rsid w:val="000B317A"/>
    <w:rsid w:val="000B3256"/>
    <w:rsid w:val="000B3318"/>
    <w:rsid w:val="000B365D"/>
    <w:rsid w:val="000B3F12"/>
    <w:rsid w:val="000B3FE0"/>
    <w:rsid w:val="000B4BCD"/>
    <w:rsid w:val="000B4DAF"/>
    <w:rsid w:val="000B4E48"/>
    <w:rsid w:val="000B53AA"/>
    <w:rsid w:val="000B5B5A"/>
    <w:rsid w:val="000B5B5B"/>
    <w:rsid w:val="000B5CB2"/>
    <w:rsid w:val="000B5D23"/>
    <w:rsid w:val="000B6335"/>
    <w:rsid w:val="000B6428"/>
    <w:rsid w:val="000B6B92"/>
    <w:rsid w:val="000B6E54"/>
    <w:rsid w:val="000B783A"/>
    <w:rsid w:val="000B7B90"/>
    <w:rsid w:val="000B7EFC"/>
    <w:rsid w:val="000C00A8"/>
    <w:rsid w:val="000C05F0"/>
    <w:rsid w:val="000C07E8"/>
    <w:rsid w:val="000C0810"/>
    <w:rsid w:val="000C093E"/>
    <w:rsid w:val="000C0941"/>
    <w:rsid w:val="000C0968"/>
    <w:rsid w:val="000C0E41"/>
    <w:rsid w:val="000C1018"/>
    <w:rsid w:val="000C13FE"/>
    <w:rsid w:val="000C2390"/>
    <w:rsid w:val="000C247F"/>
    <w:rsid w:val="000C2968"/>
    <w:rsid w:val="000C31C8"/>
    <w:rsid w:val="000C35BB"/>
    <w:rsid w:val="000C369D"/>
    <w:rsid w:val="000C3718"/>
    <w:rsid w:val="000C3A6E"/>
    <w:rsid w:val="000C3CAC"/>
    <w:rsid w:val="000C412E"/>
    <w:rsid w:val="000C41DD"/>
    <w:rsid w:val="000C49EB"/>
    <w:rsid w:val="000C4B8E"/>
    <w:rsid w:val="000C4BC1"/>
    <w:rsid w:val="000C4C10"/>
    <w:rsid w:val="000C4D0C"/>
    <w:rsid w:val="000C5229"/>
    <w:rsid w:val="000C5956"/>
    <w:rsid w:val="000C5A12"/>
    <w:rsid w:val="000C5BE8"/>
    <w:rsid w:val="000C61D3"/>
    <w:rsid w:val="000C67D9"/>
    <w:rsid w:val="000C6D9A"/>
    <w:rsid w:val="000C707E"/>
    <w:rsid w:val="000C740F"/>
    <w:rsid w:val="000D0123"/>
    <w:rsid w:val="000D02E5"/>
    <w:rsid w:val="000D0566"/>
    <w:rsid w:val="000D05E7"/>
    <w:rsid w:val="000D074A"/>
    <w:rsid w:val="000D080E"/>
    <w:rsid w:val="000D12CE"/>
    <w:rsid w:val="000D1531"/>
    <w:rsid w:val="000D163F"/>
    <w:rsid w:val="000D16BE"/>
    <w:rsid w:val="000D16F4"/>
    <w:rsid w:val="000D179D"/>
    <w:rsid w:val="000D2CF2"/>
    <w:rsid w:val="000D3032"/>
    <w:rsid w:val="000D3194"/>
    <w:rsid w:val="000D32DE"/>
    <w:rsid w:val="000D3925"/>
    <w:rsid w:val="000D393C"/>
    <w:rsid w:val="000D3FB2"/>
    <w:rsid w:val="000D41AC"/>
    <w:rsid w:val="000D4238"/>
    <w:rsid w:val="000D4322"/>
    <w:rsid w:val="000D4336"/>
    <w:rsid w:val="000D4629"/>
    <w:rsid w:val="000D4CA2"/>
    <w:rsid w:val="000D4DAD"/>
    <w:rsid w:val="000D53A8"/>
    <w:rsid w:val="000D54C2"/>
    <w:rsid w:val="000D57D7"/>
    <w:rsid w:val="000D581E"/>
    <w:rsid w:val="000D5913"/>
    <w:rsid w:val="000D5959"/>
    <w:rsid w:val="000D598A"/>
    <w:rsid w:val="000D5FE8"/>
    <w:rsid w:val="000D6401"/>
    <w:rsid w:val="000D675E"/>
    <w:rsid w:val="000D6824"/>
    <w:rsid w:val="000D6A97"/>
    <w:rsid w:val="000D6DDD"/>
    <w:rsid w:val="000D73A9"/>
    <w:rsid w:val="000D76C2"/>
    <w:rsid w:val="000D76C7"/>
    <w:rsid w:val="000D7741"/>
    <w:rsid w:val="000D7DAD"/>
    <w:rsid w:val="000D7F88"/>
    <w:rsid w:val="000D7F96"/>
    <w:rsid w:val="000E04FB"/>
    <w:rsid w:val="000E08C0"/>
    <w:rsid w:val="000E1096"/>
    <w:rsid w:val="000E10D9"/>
    <w:rsid w:val="000E11A1"/>
    <w:rsid w:val="000E1411"/>
    <w:rsid w:val="000E1589"/>
    <w:rsid w:val="000E1705"/>
    <w:rsid w:val="000E1BB4"/>
    <w:rsid w:val="000E1D0B"/>
    <w:rsid w:val="000E28EF"/>
    <w:rsid w:val="000E2921"/>
    <w:rsid w:val="000E2C68"/>
    <w:rsid w:val="000E3995"/>
    <w:rsid w:val="000E3AF4"/>
    <w:rsid w:val="000E3C28"/>
    <w:rsid w:val="000E3DAD"/>
    <w:rsid w:val="000E4655"/>
    <w:rsid w:val="000E4869"/>
    <w:rsid w:val="000E48C7"/>
    <w:rsid w:val="000E4AD3"/>
    <w:rsid w:val="000E4C83"/>
    <w:rsid w:val="000E4D33"/>
    <w:rsid w:val="000E4D60"/>
    <w:rsid w:val="000E4F7B"/>
    <w:rsid w:val="000E4F80"/>
    <w:rsid w:val="000E5307"/>
    <w:rsid w:val="000E541D"/>
    <w:rsid w:val="000E543F"/>
    <w:rsid w:val="000E59A5"/>
    <w:rsid w:val="000E5ABF"/>
    <w:rsid w:val="000E5C58"/>
    <w:rsid w:val="000E60A8"/>
    <w:rsid w:val="000E60C4"/>
    <w:rsid w:val="000E613E"/>
    <w:rsid w:val="000E67E2"/>
    <w:rsid w:val="000E69C8"/>
    <w:rsid w:val="000E6FF0"/>
    <w:rsid w:val="000E74DD"/>
    <w:rsid w:val="000E755A"/>
    <w:rsid w:val="000E7FD4"/>
    <w:rsid w:val="000F088F"/>
    <w:rsid w:val="000F0D1B"/>
    <w:rsid w:val="000F0F8E"/>
    <w:rsid w:val="000F16B7"/>
    <w:rsid w:val="000F1862"/>
    <w:rsid w:val="000F1CE9"/>
    <w:rsid w:val="000F1F53"/>
    <w:rsid w:val="000F2165"/>
    <w:rsid w:val="000F221D"/>
    <w:rsid w:val="000F2243"/>
    <w:rsid w:val="000F2470"/>
    <w:rsid w:val="000F250D"/>
    <w:rsid w:val="000F27A6"/>
    <w:rsid w:val="000F3053"/>
    <w:rsid w:val="000F30C3"/>
    <w:rsid w:val="000F314D"/>
    <w:rsid w:val="000F3161"/>
    <w:rsid w:val="000F3484"/>
    <w:rsid w:val="000F3552"/>
    <w:rsid w:val="000F3601"/>
    <w:rsid w:val="000F3717"/>
    <w:rsid w:val="000F3BAE"/>
    <w:rsid w:val="000F3F74"/>
    <w:rsid w:val="000F46B3"/>
    <w:rsid w:val="000F49BF"/>
    <w:rsid w:val="000F4B7C"/>
    <w:rsid w:val="000F4C2B"/>
    <w:rsid w:val="000F4EC6"/>
    <w:rsid w:val="000F5E79"/>
    <w:rsid w:val="000F6160"/>
    <w:rsid w:val="000F6325"/>
    <w:rsid w:val="000F6852"/>
    <w:rsid w:val="000F6CED"/>
    <w:rsid w:val="000F6E9A"/>
    <w:rsid w:val="000F6ED1"/>
    <w:rsid w:val="000F7042"/>
    <w:rsid w:val="000F7627"/>
    <w:rsid w:val="000F7D3B"/>
    <w:rsid w:val="0010003F"/>
    <w:rsid w:val="00100CE1"/>
    <w:rsid w:val="00101392"/>
    <w:rsid w:val="0010142E"/>
    <w:rsid w:val="00101695"/>
    <w:rsid w:val="00101C31"/>
    <w:rsid w:val="00101EB9"/>
    <w:rsid w:val="00101FA7"/>
    <w:rsid w:val="00102341"/>
    <w:rsid w:val="00102430"/>
    <w:rsid w:val="0010257F"/>
    <w:rsid w:val="00102856"/>
    <w:rsid w:val="00102964"/>
    <w:rsid w:val="00102AC0"/>
    <w:rsid w:val="0010305D"/>
    <w:rsid w:val="001036A4"/>
    <w:rsid w:val="00103FDD"/>
    <w:rsid w:val="0010415E"/>
    <w:rsid w:val="001041B0"/>
    <w:rsid w:val="001041B3"/>
    <w:rsid w:val="00104570"/>
    <w:rsid w:val="00104615"/>
    <w:rsid w:val="00104E72"/>
    <w:rsid w:val="00105F86"/>
    <w:rsid w:val="0010697E"/>
    <w:rsid w:val="00106B51"/>
    <w:rsid w:val="00107182"/>
    <w:rsid w:val="00107B9F"/>
    <w:rsid w:val="00107E1A"/>
    <w:rsid w:val="00107E46"/>
    <w:rsid w:val="00110325"/>
    <w:rsid w:val="0011061D"/>
    <w:rsid w:val="00110C2F"/>
    <w:rsid w:val="00110DEE"/>
    <w:rsid w:val="0011114C"/>
    <w:rsid w:val="0011146F"/>
    <w:rsid w:val="001118F5"/>
    <w:rsid w:val="00111969"/>
    <w:rsid w:val="0011200F"/>
    <w:rsid w:val="00112375"/>
    <w:rsid w:val="00112418"/>
    <w:rsid w:val="001127E0"/>
    <w:rsid w:val="00112808"/>
    <w:rsid w:val="0011291E"/>
    <w:rsid w:val="00112AA6"/>
    <w:rsid w:val="001136EA"/>
    <w:rsid w:val="00113CAC"/>
    <w:rsid w:val="00114177"/>
    <w:rsid w:val="00114681"/>
    <w:rsid w:val="0011472B"/>
    <w:rsid w:val="00114CBC"/>
    <w:rsid w:val="00114E37"/>
    <w:rsid w:val="00114EC8"/>
    <w:rsid w:val="00114FFA"/>
    <w:rsid w:val="001151BE"/>
    <w:rsid w:val="0011522A"/>
    <w:rsid w:val="0011537E"/>
    <w:rsid w:val="001153C7"/>
    <w:rsid w:val="00115649"/>
    <w:rsid w:val="00115880"/>
    <w:rsid w:val="00115D7A"/>
    <w:rsid w:val="00116013"/>
    <w:rsid w:val="00116394"/>
    <w:rsid w:val="0011668B"/>
    <w:rsid w:val="0011689E"/>
    <w:rsid w:val="001169AB"/>
    <w:rsid w:val="00116CF2"/>
    <w:rsid w:val="00116D32"/>
    <w:rsid w:val="00117073"/>
    <w:rsid w:val="001172BE"/>
    <w:rsid w:val="001174F4"/>
    <w:rsid w:val="00117648"/>
    <w:rsid w:val="00117663"/>
    <w:rsid w:val="00117B97"/>
    <w:rsid w:val="00117C7D"/>
    <w:rsid w:val="00117E25"/>
    <w:rsid w:val="001202E1"/>
    <w:rsid w:val="00121339"/>
    <w:rsid w:val="00121986"/>
    <w:rsid w:val="00121BB1"/>
    <w:rsid w:val="00121E31"/>
    <w:rsid w:val="00122068"/>
    <w:rsid w:val="001220D4"/>
    <w:rsid w:val="00122246"/>
    <w:rsid w:val="00122970"/>
    <w:rsid w:val="0012297B"/>
    <w:rsid w:val="001236DD"/>
    <w:rsid w:val="00123CC9"/>
    <w:rsid w:val="001240D4"/>
    <w:rsid w:val="00124791"/>
    <w:rsid w:val="00125207"/>
    <w:rsid w:val="0012539C"/>
    <w:rsid w:val="00125678"/>
    <w:rsid w:val="00125C32"/>
    <w:rsid w:val="00125D6B"/>
    <w:rsid w:val="00125DE6"/>
    <w:rsid w:val="00126322"/>
    <w:rsid w:val="00126329"/>
    <w:rsid w:val="00127201"/>
    <w:rsid w:val="00127CB5"/>
    <w:rsid w:val="00130547"/>
    <w:rsid w:val="0013078F"/>
    <w:rsid w:val="00130B8E"/>
    <w:rsid w:val="00130C5B"/>
    <w:rsid w:val="00130EE8"/>
    <w:rsid w:val="00130FD3"/>
    <w:rsid w:val="001311F3"/>
    <w:rsid w:val="0013129F"/>
    <w:rsid w:val="001316A1"/>
    <w:rsid w:val="00131B3B"/>
    <w:rsid w:val="00131DDA"/>
    <w:rsid w:val="00132057"/>
    <w:rsid w:val="00132223"/>
    <w:rsid w:val="00132392"/>
    <w:rsid w:val="001325F9"/>
    <w:rsid w:val="00132A1A"/>
    <w:rsid w:val="00132C73"/>
    <w:rsid w:val="00132CA5"/>
    <w:rsid w:val="0013321E"/>
    <w:rsid w:val="001338A0"/>
    <w:rsid w:val="0013399A"/>
    <w:rsid w:val="00133AA5"/>
    <w:rsid w:val="00133E48"/>
    <w:rsid w:val="00133E84"/>
    <w:rsid w:val="00133FCB"/>
    <w:rsid w:val="00134215"/>
    <w:rsid w:val="001342CD"/>
    <w:rsid w:val="0013486E"/>
    <w:rsid w:val="00134AB2"/>
    <w:rsid w:val="00134E08"/>
    <w:rsid w:val="0013518E"/>
    <w:rsid w:val="001354D0"/>
    <w:rsid w:val="00135567"/>
    <w:rsid w:val="001357A3"/>
    <w:rsid w:val="00136023"/>
    <w:rsid w:val="00136382"/>
    <w:rsid w:val="00136449"/>
    <w:rsid w:val="001365B8"/>
    <w:rsid w:val="001367DA"/>
    <w:rsid w:val="00136EC0"/>
    <w:rsid w:val="00137106"/>
    <w:rsid w:val="001374AB"/>
    <w:rsid w:val="001375A4"/>
    <w:rsid w:val="0013792E"/>
    <w:rsid w:val="001379CA"/>
    <w:rsid w:val="00137FA2"/>
    <w:rsid w:val="00140A22"/>
    <w:rsid w:val="00141D9B"/>
    <w:rsid w:val="00142133"/>
    <w:rsid w:val="00142610"/>
    <w:rsid w:val="001426D1"/>
    <w:rsid w:val="00142B8A"/>
    <w:rsid w:val="00142D0F"/>
    <w:rsid w:val="00142EE5"/>
    <w:rsid w:val="001430D1"/>
    <w:rsid w:val="001434AE"/>
    <w:rsid w:val="001437F3"/>
    <w:rsid w:val="00143A14"/>
    <w:rsid w:val="00143E65"/>
    <w:rsid w:val="00143F0C"/>
    <w:rsid w:val="00144019"/>
    <w:rsid w:val="001443BF"/>
    <w:rsid w:val="0014467B"/>
    <w:rsid w:val="00144B29"/>
    <w:rsid w:val="00144C0F"/>
    <w:rsid w:val="00144CCD"/>
    <w:rsid w:val="00144F08"/>
    <w:rsid w:val="00145298"/>
    <w:rsid w:val="0014591F"/>
    <w:rsid w:val="00145A99"/>
    <w:rsid w:val="00146562"/>
    <w:rsid w:val="001465C7"/>
    <w:rsid w:val="001465FE"/>
    <w:rsid w:val="001466E0"/>
    <w:rsid w:val="0014699B"/>
    <w:rsid w:val="00146BA8"/>
    <w:rsid w:val="00146C87"/>
    <w:rsid w:val="00146DF8"/>
    <w:rsid w:val="00146FDD"/>
    <w:rsid w:val="001471FC"/>
    <w:rsid w:val="00147D16"/>
    <w:rsid w:val="00147FEE"/>
    <w:rsid w:val="00150450"/>
    <w:rsid w:val="001505F1"/>
    <w:rsid w:val="0015084E"/>
    <w:rsid w:val="00150EDD"/>
    <w:rsid w:val="001513FE"/>
    <w:rsid w:val="00151401"/>
    <w:rsid w:val="00151496"/>
    <w:rsid w:val="00151518"/>
    <w:rsid w:val="0015187E"/>
    <w:rsid w:val="00152674"/>
    <w:rsid w:val="0015279B"/>
    <w:rsid w:val="001527DD"/>
    <w:rsid w:val="0015287F"/>
    <w:rsid w:val="00152B4E"/>
    <w:rsid w:val="00152C89"/>
    <w:rsid w:val="00152EEA"/>
    <w:rsid w:val="00152F55"/>
    <w:rsid w:val="001531EC"/>
    <w:rsid w:val="00153FE1"/>
    <w:rsid w:val="0015407E"/>
    <w:rsid w:val="00154980"/>
    <w:rsid w:val="00154E93"/>
    <w:rsid w:val="001553EE"/>
    <w:rsid w:val="00155B1E"/>
    <w:rsid w:val="00155D67"/>
    <w:rsid w:val="00155F0D"/>
    <w:rsid w:val="001563A5"/>
    <w:rsid w:val="00156630"/>
    <w:rsid w:val="00156922"/>
    <w:rsid w:val="0015724F"/>
    <w:rsid w:val="001573DF"/>
    <w:rsid w:val="00157486"/>
    <w:rsid w:val="0015769C"/>
    <w:rsid w:val="001579D6"/>
    <w:rsid w:val="00157A4C"/>
    <w:rsid w:val="00157E0F"/>
    <w:rsid w:val="0016066A"/>
    <w:rsid w:val="001607A0"/>
    <w:rsid w:val="00160DA5"/>
    <w:rsid w:val="00161985"/>
    <w:rsid w:val="00161C77"/>
    <w:rsid w:val="001620DC"/>
    <w:rsid w:val="001621FD"/>
    <w:rsid w:val="001622F6"/>
    <w:rsid w:val="00162620"/>
    <w:rsid w:val="00162730"/>
    <w:rsid w:val="00162A95"/>
    <w:rsid w:val="00162C5F"/>
    <w:rsid w:val="00163095"/>
    <w:rsid w:val="0016335C"/>
    <w:rsid w:val="0016349D"/>
    <w:rsid w:val="001634F9"/>
    <w:rsid w:val="00163A75"/>
    <w:rsid w:val="00163BFA"/>
    <w:rsid w:val="001641EC"/>
    <w:rsid w:val="00164303"/>
    <w:rsid w:val="00164838"/>
    <w:rsid w:val="00164C5E"/>
    <w:rsid w:val="00165184"/>
    <w:rsid w:val="001656E2"/>
    <w:rsid w:val="0016576B"/>
    <w:rsid w:val="0016579F"/>
    <w:rsid w:val="00165A1B"/>
    <w:rsid w:val="0016606D"/>
    <w:rsid w:val="0016626D"/>
    <w:rsid w:val="001662E2"/>
    <w:rsid w:val="0016695A"/>
    <w:rsid w:val="00166F0C"/>
    <w:rsid w:val="001673E5"/>
    <w:rsid w:val="0016760C"/>
    <w:rsid w:val="001676F6"/>
    <w:rsid w:val="0016776A"/>
    <w:rsid w:val="0016781D"/>
    <w:rsid w:val="00167A14"/>
    <w:rsid w:val="00167AC1"/>
    <w:rsid w:val="00167C7B"/>
    <w:rsid w:val="00167FEB"/>
    <w:rsid w:val="0017002E"/>
    <w:rsid w:val="00170B05"/>
    <w:rsid w:val="00170D02"/>
    <w:rsid w:val="00170DB4"/>
    <w:rsid w:val="00170EDB"/>
    <w:rsid w:val="00170F5C"/>
    <w:rsid w:val="00171004"/>
    <w:rsid w:val="0017113A"/>
    <w:rsid w:val="0017116D"/>
    <w:rsid w:val="001711EC"/>
    <w:rsid w:val="00171364"/>
    <w:rsid w:val="00171630"/>
    <w:rsid w:val="0017166B"/>
    <w:rsid w:val="00171859"/>
    <w:rsid w:val="00171E6F"/>
    <w:rsid w:val="00171F36"/>
    <w:rsid w:val="0017276A"/>
    <w:rsid w:val="00172C90"/>
    <w:rsid w:val="00173188"/>
    <w:rsid w:val="001735C2"/>
    <w:rsid w:val="00173935"/>
    <w:rsid w:val="001739C4"/>
    <w:rsid w:val="00174004"/>
    <w:rsid w:val="00174055"/>
    <w:rsid w:val="00174454"/>
    <w:rsid w:val="001748E0"/>
    <w:rsid w:val="0017498B"/>
    <w:rsid w:val="0017555D"/>
    <w:rsid w:val="00175922"/>
    <w:rsid w:val="0017595F"/>
    <w:rsid w:val="00175BBD"/>
    <w:rsid w:val="00175EBB"/>
    <w:rsid w:val="001762F9"/>
    <w:rsid w:val="001766CC"/>
    <w:rsid w:val="00176B31"/>
    <w:rsid w:val="0017756A"/>
    <w:rsid w:val="0017799F"/>
    <w:rsid w:val="00177A64"/>
    <w:rsid w:val="00177DB2"/>
    <w:rsid w:val="001804F9"/>
    <w:rsid w:val="001805DC"/>
    <w:rsid w:val="0018060B"/>
    <w:rsid w:val="001808DE"/>
    <w:rsid w:val="00180B57"/>
    <w:rsid w:val="00180DD0"/>
    <w:rsid w:val="001810CB"/>
    <w:rsid w:val="0018126F"/>
    <w:rsid w:val="001819B7"/>
    <w:rsid w:val="00181E58"/>
    <w:rsid w:val="001820CD"/>
    <w:rsid w:val="0018227B"/>
    <w:rsid w:val="00182349"/>
    <w:rsid w:val="00182506"/>
    <w:rsid w:val="00182BCC"/>
    <w:rsid w:val="00183195"/>
    <w:rsid w:val="001831C4"/>
    <w:rsid w:val="0018371D"/>
    <w:rsid w:val="00183A81"/>
    <w:rsid w:val="00183B96"/>
    <w:rsid w:val="00183EE2"/>
    <w:rsid w:val="00184344"/>
    <w:rsid w:val="001845B7"/>
    <w:rsid w:val="001845CA"/>
    <w:rsid w:val="00184947"/>
    <w:rsid w:val="0018497B"/>
    <w:rsid w:val="00185321"/>
    <w:rsid w:val="00185448"/>
    <w:rsid w:val="001859B7"/>
    <w:rsid w:val="00185B94"/>
    <w:rsid w:val="00185BE9"/>
    <w:rsid w:val="00185FCC"/>
    <w:rsid w:val="001862C9"/>
    <w:rsid w:val="0018667D"/>
    <w:rsid w:val="00186988"/>
    <w:rsid w:val="001871B3"/>
    <w:rsid w:val="00187689"/>
    <w:rsid w:val="001901F5"/>
    <w:rsid w:val="001902D5"/>
    <w:rsid w:val="0019056B"/>
    <w:rsid w:val="00190896"/>
    <w:rsid w:val="001908FC"/>
    <w:rsid w:val="00190DA5"/>
    <w:rsid w:val="00190E02"/>
    <w:rsid w:val="00190E0A"/>
    <w:rsid w:val="00190E52"/>
    <w:rsid w:val="00190F81"/>
    <w:rsid w:val="00191267"/>
    <w:rsid w:val="00191914"/>
    <w:rsid w:val="00191D5D"/>
    <w:rsid w:val="00192077"/>
    <w:rsid w:val="001922C8"/>
    <w:rsid w:val="001923C3"/>
    <w:rsid w:val="00192797"/>
    <w:rsid w:val="00192848"/>
    <w:rsid w:val="00192DFD"/>
    <w:rsid w:val="001939E5"/>
    <w:rsid w:val="00193A2E"/>
    <w:rsid w:val="00193A87"/>
    <w:rsid w:val="00193CB6"/>
    <w:rsid w:val="00194492"/>
    <w:rsid w:val="00194704"/>
    <w:rsid w:val="001949EB"/>
    <w:rsid w:val="00194D47"/>
    <w:rsid w:val="00194E07"/>
    <w:rsid w:val="001958CB"/>
    <w:rsid w:val="00196028"/>
    <w:rsid w:val="0019665F"/>
    <w:rsid w:val="001967DC"/>
    <w:rsid w:val="00196F1C"/>
    <w:rsid w:val="00197798"/>
    <w:rsid w:val="0019785F"/>
    <w:rsid w:val="001A016A"/>
    <w:rsid w:val="001A0E5E"/>
    <w:rsid w:val="001A0E84"/>
    <w:rsid w:val="001A0EED"/>
    <w:rsid w:val="001A1740"/>
    <w:rsid w:val="001A17C4"/>
    <w:rsid w:val="001A1F14"/>
    <w:rsid w:val="001A29F3"/>
    <w:rsid w:val="001A2C07"/>
    <w:rsid w:val="001A32A5"/>
    <w:rsid w:val="001A34FE"/>
    <w:rsid w:val="001A3732"/>
    <w:rsid w:val="001A3AF7"/>
    <w:rsid w:val="001A3D9A"/>
    <w:rsid w:val="001A3E0B"/>
    <w:rsid w:val="001A3F23"/>
    <w:rsid w:val="001A4125"/>
    <w:rsid w:val="001A478F"/>
    <w:rsid w:val="001A4B4F"/>
    <w:rsid w:val="001A4DDA"/>
    <w:rsid w:val="001A4E09"/>
    <w:rsid w:val="001A5622"/>
    <w:rsid w:val="001A5A13"/>
    <w:rsid w:val="001A5B32"/>
    <w:rsid w:val="001A5C19"/>
    <w:rsid w:val="001A6692"/>
    <w:rsid w:val="001A6A01"/>
    <w:rsid w:val="001A745F"/>
    <w:rsid w:val="001A7482"/>
    <w:rsid w:val="001A7798"/>
    <w:rsid w:val="001A7976"/>
    <w:rsid w:val="001A7AD2"/>
    <w:rsid w:val="001A7D1A"/>
    <w:rsid w:val="001A7EF1"/>
    <w:rsid w:val="001B01F2"/>
    <w:rsid w:val="001B030C"/>
    <w:rsid w:val="001B0421"/>
    <w:rsid w:val="001B06B2"/>
    <w:rsid w:val="001B07EB"/>
    <w:rsid w:val="001B0F41"/>
    <w:rsid w:val="001B1150"/>
    <w:rsid w:val="001B14CD"/>
    <w:rsid w:val="001B1F80"/>
    <w:rsid w:val="001B26F6"/>
    <w:rsid w:val="001B2803"/>
    <w:rsid w:val="001B2A3B"/>
    <w:rsid w:val="001B2D7B"/>
    <w:rsid w:val="001B37FC"/>
    <w:rsid w:val="001B393B"/>
    <w:rsid w:val="001B4143"/>
    <w:rsid w:val="001B4279"/>
    <w:rsid w:val="001B5446"/>
    <w:rsid w:val="001B5849"/>
    <w:rsid w:val="001B5AB3"/>
    <w:rsid w:val="001B5BB5"/>
    <w:rsid w:val="001B5F84"/>
    <w:rsid w:val="001B6005"/>
    <w:rsid w:val="001B6C01"/>
    <w:rsid w:val="001B6E9E"/>
    <w:rsid w:val="001B6EB9"/>
    <w:rsid w:val="001B7438"/>
    <w:rsid w:val="001B7792"/>
    <w:rsid w:val="001B79F3"/>
    <w:rsid w:val="001B7F6A"/>
    <w:rsid w:val="001C00A0"/>
    <w:rsid w:val="001C0788"/>
    <w:rsid w:val="001C086B"/>
    <w:rsid w:val="001C0902"/>
    <w:rsid w:val="001C0BB3"/>
    <w:rsid w:val="001C0C42"/>
    <w:rsid w:val="001C1C72"/>
    <w:rsid w:val="001C1E61"/>
    <w:rsid w:val="001C1E63"/>
    <w:rsid w:val="001C1FED"/>
    <w:rsid w:val="001C289B"/>
    <w:rsid w:val="001C2B71"/>
    <w:rsid w:val="001C2D3D"/>
    <w:rsid w:val="001C2FA7"/>
    <w:rsid w:val="001C34FC"/>
    <w:rsid w:val="001C35EC"/>
    <w:rsid w:val="001C3782"/>
    <w:rsid w:val="001C3B2C"/>
    <w:rsid w:val="001C3C5C"/>
    <w:rsid w:val="001C3C8E"/>
    <w:rsid w:val="001C3E27"/>
    <w:rsid w:val="001C3FD0"/>
    <w:rsid w:val="001C409F"/>
    <w:rsid w:val="001C4692"/>
    <w:rsid w:val="001C4F3A"/>
    <w:rsid w:val="001C517B"/>
    <w:rsid w:val="001C522F"/>
    <w:rsid w:val="001C5441"/>
    <w:rsid w:val="001C56BF"/>
    <w:rsid w:val="001C57FE"/>
    <w:rsid w:val="001C5843"/>
    <w:rsid w:val="001C5C4A"/>
    <w:rsid w:val="001C5F84"/>
    <w:rsid w:val="001C636E"/>
    <w:rsid w:val="001C648B"/>
    <w:rsid w:val="001C66DA"/>
    <w:rsid w:val="001C6741"/>
    <w:rsid w:val="001C67E9"/>
    <w:rsid w:val="001C6CCA"/>
    <w:rsid w:val="001C6D58"/>
    <w:rsid w:val="001C6F32"/>
    <w:rsid w:val="001C767F"/>
    <w:rsid w:val="001C7ADC"/>
    <w:rsid w:val="001C7CC8"/>
    <w:rsid w:val="001C7D40"/>
    <w:rsid w:val="001C7FEA"/>
    <w:rsid w:val="001D0528"/>
    <w:rsid w:val="001D068F"/>
    <w:rsid w:val="001D07A8"/>
    <w:rsid w:val="001D0864"/>
    <w:rsid w:val="001D0959"/>
    <w:rsid w:val="001D0BEC"/>
    <w:rsid w:val="001D138B"/>
    <w:rsid w:val="001D147D"/>
    <w:rsid w:val="001D14AF"/>
    <w:rsid w:val="001D16A1"/>
    <w:rsid w:val="001D177F"/>
    <w:rsid w:val="001D1C7B"/>
    <w:rsid w:val="001D201E"/>
    <w:rsid w:val="001D22B0"/>
    <w:rsid w:val="001D241F"/>
    <w:rsid w:val="001D25E8"/>
    <w:rsid w:val="001D27AA"/>
    <w:rsid w:val="001D2DFE"/>
    <w:rsid w:val="001D2E38"/>
    <w:rsid w:val="001D2E49"/>
    <w:rsid w:val="001D2FD1"/>
    <w:rsid w:val="001D2FE0"/>
    <w:rsid w:val="001D300E"/>
    <w:rsid w:val="001D3307"/>
    <w:rsid w:val="001D3574"/>
    <w:rsid w:val="001D3589"/>
    <w:rsid w:val="001D36B2"/>
    <w:rsid w:val="001D38AE"/>
    <w:rsid w:val="001D3ABE"/>
    <w:rsid w:val="001D3B42"/>
    <w:rsid w:val="001D4069"/>
    <w:rsid w:val="001D470F"/>
    <w:rsid w:val="001D4CFA"/>
    <w:rsid w:val="001D50B6"/>
    <w:rsid w:val="001D5805"/>
    <w:rsid w:val="001D5B3A"/>
    <w:rsid w:val="001D5C20"/>
    <w:rsid w:val="001D60A6"/>
    <w:rsid w:val="001D65BF"/>
    <w:rsid w:val="001D69C2"/>
    <w:rsid w:val="001D6AF6"/>
    <w:rsid w:val="001D6B75"/>
    <w:rsid w:val="001D6FBA"/>
    <w:rsid w:val="001D7E93"/>
    <w:rsid w:val="001D7F84"/>
    <w:rsid w:val="001E05F0"/>
    <w:rsid w:val="001E0BC6"/>
    <w:rsid w:val="001E0DCF"/>
    <w:rsid w:val="001E0E59"/>
    <w:rsid w:val="001E11C9"/>
    <w:rsid w:val="001E1361"/>
    <w:rsid w:val="001E148E"/>
    <w:rsid w:val="001E14A9"/>
    <w:rsid w:val="001E161F"/>
    <w:rsid w:val="001E1889"/>
    <w:rsid w:val="001E1B5C"/>
    <w:rsid w:val="001E1D10"/>
    <w:rsid w:val="001E23A8"/>
    <w:rsid w:val="001E244A"/>
    <w:rsid w:val="001E2457"/>
    <w:rsid w:val="001E2521"/>
    <w:rsid w:val="001E269A"/>
    <w:rsid w:val="001E28D7"/>
    <w:rsid w:val="001E2A38"/>
    <w:rsid w:val="001E3167"/>
    <w:rsid w:val="001E33AD"/>
    <w:rsid w:val="001E35C3"/>
    <w:rsid w:val="001E3D01"/>
    <w:rsid w:val="001E4220"/>
    <w:rsid w:val="001E46C2"/>
    <w:rsid w:val="001E4847"/>
    <w:rsid w:val="001E5161"/>
    <w:rsid w:val="001E529E"/>
    <w:rsid w:val="001E52C5"/>
    <w:rsid w:val="001E55F9"/>
    <w:rsid w:val="001E574A"/>
    <w:rsid w:val="001E5750"/>
    <w:rsid w:val="001E5A05"/>
    <w:rsid w:val="001E5D31"/>
    <w:rsid w:val="001E6892"/>
    <w:rsid w:val="001E6D9A"/>
    <w:rsid w:val="001E6F97"/>
    <w:rsid w:val="001E73C5"/>
    <w:rsid w:val="001E7496"/>
    <w:rsid w:val="001E7841"/>
    <w:rsid w:val="001E7A8B"/>
    <w:rsid w:val="001F0063"/>
    <w:rsid w:val="001F032A"/>
    <w:rsid w:val="001F0485"/>
    <w:rsid w:val="001F0574"/>
    <w:rsid w:val="001F0925"/>
    <w:rsid w:val="001F0A6E"/>
    <w:rsid w:val="001F0D17"/>
    <w:rsid w:val="001F0E1A"/>
    <w:rsid w:val="001F0F10"/>
    <w:rsid w:val="001F0F5E"/>
    <w:rsid w:val="001F11FF"/>
    <w:rsid w:val="001F15C7"/>
    <w:rsid w:val="001F160B"/>
    <w:rsid w:val="001F1736"/>
    <w:rsid w:val="001F1D13"/>
    <w:rsid w:val="001F1DE8"/>
    <w:rsid w:val="001F1F8B"/>
    <w:rsid w:val="001F2030"/>
    <w:rsid w:val="001F21F5"/>
    <w:rsid w:val="001F24A1"/>
    <w:rsid w:val="001F24C7"/>
    <w:rsid w:val="001F284A"/>
    <w:rsid w:val="001F2A49"/>
    <w:rsid w:val="001F30B7"/>
    <w:rsid w:val="001F382F"/>
    <w:rsid w:val="001F3A4D"/>
    <w:rsid w:val="001F3A86"/>
    <w:rsid w:val="001F3AB6"/>
    <w:rsid w:val="001F3B39"/>
    <w:rsid w:val="001F474B"/>
    <w:rsid w:val="001F49C1"/>
    <w:rsid w:val="001F4B96"/>
    <w:rsid w:val="001F4D12"/>
    <w:rsid w:val="001F5281"/>
    <w:rsid w:val="001F543A"/>
    <w:rsid w:val="001F59D8"/>
    <w:rsid w:val="001F5F1C"/>
    <w:rsid w:val="001F5FA3"/>
    <w:rsid w:val="001F634B"/>
    <w:rsid w:val="001F6508"/>
    <w:rsid w:val="001F656B"/>
    <w:rsid w:val="001F66E1"/>
    <w:rsid w:val="001F6701"/>
    <w:rsid w:val="001F6BCB"/>
    <w:rsid w:val="001F6BEC"/>
    <w:rsid w:val="001F7307"/>
    <w:rsid w:val="001F7473"/>
    <w:rsid w:val="001F7531"/>
    <w:rsid w:val="001F77DF"/>
    <w:rsid w:val="001F78C6"/>
    <w:rsid w:val="001F7C18"/>
    <w:rsid w:val="001F7D67"/>
    <w:rsid w:val="0020023F"/>
    <w:rsid w:val="0020072A"/>
    <w:rsid w:val="00200F63"/>
    <w:rsid w:val="00201057"/>
    <w:rsid w:val="00201100"/>
    <w:rsid w:val="002014F5"/>
    <w:rsid w:val="0020174B"/>
    <w:rsid w:val="002018F9"/>
    <w:rsid w:val="00201915"/>
    <w:rsid w:val="002025B7"/>
    <w:rsid w:val="00202656"/>
    <w:rsid w:val="0020285B"/>
    <w:rsid w:val="00202A76"/>
    <w:rsid w:val="00202F30"/>
    <w:rsid w:val="00203022"/>
    <w:rsid w:val="0020370A"/>
    <w:rsid w:val="0020384D"/>
    <w:rsid w:val="00204379"/>
    <w:rsid w:val="0020458B"/>
    <w:rsid w:val="00204BED"/>
    <w:rsid w:val="00204D27"/>
    <w:rsid w:val="00204D51"/>
    <w:rsid w:val="0020526A"/>
    <w:rsid w:val="00205586"/>
    <w:rsid w:val="002058F7"/>
    <w:rsid w:val="00205A40"/>
    <w:rsid w:val="00205BF2"/>
    <w:rsid w:val="002063E2"/>
    <w:rsid w:val="002064BA"/>
    <w:rsid w:val="0020688E"/>
    <w:rsid w:val="00206A14"/>
    <w:rsid w:val="00206E03"/>
    <w:rsid w:val="00207089"/>
    <w:rsid w:val="0020766F"/>
    <w:rsid w:val="00207CB2"/>
    <w:rsid w:val="00207D18"/>
    <w:rsid w:val="00207ED4"/>
    <w:rsid w:val="0021006F"/>
    <w:rsid w:val="002101F9"/>
    <w:rsid w:val="0021033B"/>
    <w:rsid w:val="002104E3"/>
    <w:rsid w:val="002105A4"/>
    <w:rsid w:val="0021066D"/>
    <w:rsid w:val="00210CA9"/>
    <w:rsid w:val="00211073"/>
    <w:rsid w:val="002112E8"/>
    <w:rsid w:val="00212241"/>
    <w:rsid w:val="0021272B"/>
    <w:rsid w:val="00212DAE"/>
    <w:rsid w:val="002132E9"/>
    <w:rsid w:val="002134B7"/>
    <w:rsid w:val="00213543"/>
    <w:rsid w:val="002135EE"/>
    <w:rsid w:val="002136DC"/>
    <w:rsid w:val="00213755"/>
    <w:rsid w:val="002139F0"/>
    <w:rsid w:val="00213D21"/>
    <w:rsid w:val="00213EEC"/>
    <w:rsid w:val="002140F4"/>
    <w:rsid w:val="002141BC"/>
    <w:rsid w:val="00214B2A"/>
    <w:rsid w:val="00214C73"/>
    <w:rsid w:val="00214EEC"/>
    <w:rsid w:val="0021515F"/>
    <w:rsid w:val="0021548F"/>
    <w:rsid w:val="00215665"/>
    <w:rsid w:val="00215E80"/>
    <w:rsid w:val="0021609C"/>
    <w:rsid w:val="00216363"/>
    <w:rsid w:val="002169D0"/>
    <w:rsid w:val="00216FDB"/>
    <w:rsid w:val="00217087"/>
    <w:rsid w:val="00217338"/>
    <w:rsid w:val="00217470"/>
    <w:rsid w:val="0021751E"/>
    <w:rsid w:val="00217918"/>
    <w:rsid w:val="00217AD4"/>
    <w:rsid w:val="00217BA0"/>
    <w:rsid w:val="00217C3A"/>
    <w:rsid w:val="00217D1F"/>
    <w:rsid w:val="002200E9"/>
    <w:rsid w:val="00220EC4"/>
    <w:rsid w:val="00220F92"/>
    <w:rsid w:val="0022121B"/>
    <w:rsid w:val="00221259"/>
    <w:rsid w:val="002213E4"/>
    <w:rsid w:val="00221593"/>
    <w:rsid w:val="002215A7"/>
    <w:rsid w:val="00221625"/>
    <w:rsid w:val="00221AC0"/>
    <w:rsid w:val="00221BC2"/>
    <w:rsid w:val="00221C60"/>
    <w:rsid w:val="00221E96"/>
    <w:rsid w:val="0022205E"/>
    <w:rsid w:val="0022263D"/>
    <w:rsid w:val="0022279E"/>
    <w:rsid w:val="00222C95"/>
    <w:rsid w:val="00222E21"/>
    <w:rsid w:val="00222FAE"/>
    <w:rsid w:val="00222FC8"/>
    <w:rsid w:val="00223013"/>
    <w:rsid w:val="002232F0"/>
    <w:rsid w:val="0022335E"/>
    <w:rsid w:val="0022340D"/>
    <w:rsid w:val="00223644"/>
    <w:rsid w:val="002238D3"/>
    <w:rsid w:val="00223C28"/>
    <w:rsid w:val="00223E7F"/>
    <w:rsid w:val="00224008"/>
    <w:rsid w:val="00224275"/>
    <w:rsid w:val="0022432D"/>
    <w:rsid w:val="002245B9"/>
    <w:rsid w:val="00224656"/>
    <w:rsid w:val="002246F6"/>
    <w:rsid w:val="00224C8F"/>
    <w:rsid w:val="00224D88"/>
    <w:rsid w:val="00224FBA"/>
    <w:rsid w:val="00225171"/>
    <w:rsid w:val="00225676"/>
    <w:rsid w:val="002260BE"/>
    <w:rsid w:val="002261E2"/>
    <w:rsid w:val="002262AE"/>
    <w:rsid w:val="002266FC"/>
    <w:rsid w:val="00226A7D"/>
    <w:rsid w:val="00226D3D"/>
    <w:rsid w:val="00226FF9"/>
    <w:rsid w:val="0022700B"/>
    <w:rsid w:val="00227198"/>
    <w:rsid w:val="002274C8"/>
    <w:rsid w:val="0022789A"/>
    <w:rsid w:val="002303C9"/>
    <w:rsid w:val="00230FFC"/>
    <w:rsid w:val="00231172"/>
    <w:rsid w:val="00231205"/>
    <w:rsid w:val="002316E9"/>
    <w:rsid w:val="002316FC"/>
    <w:rsid w:val="00231940"/>
    <w:rsid w:val="00231A1C"/>
    <w:rsid w:val="00231A8E"/>
    <w:rsid w:val="00231B53"/>
    <w:rsid w:val="002323DD"/>
    <w:rsid w:val="00232730"/>
    <w:rsid w:val="00232CC7"/>
    <w:rsid w:val="00232D5B"/>
    <w:rsid w:val="00233464"/>
    <w:rsid w:val="00233908"/>
    <w:rsid w:val="00233B6A"/>
    <w:rsid w:val="00233DBB"/>
    <w:rsid w:val="002340B9"/>
    <w:rsid w:val="0023416F"/>
    <w:rsid w:val="00234736"/>
    <w:rsid w:val="0023481D"/>
    <w:rsid w:val="00234D2D"/>
    <w:rsid w:val="00234E7E"/>
    <w:rsid w:val="00234FD3"/>
    <w:rsid w:val="002350B1"/>
    <w:rsid w:val="00235134"/>
    <w:rsid w:val="002353A2"/>
    <w:rsid w:val="00235435"/>
    <w:rsid w:val="002354EF"/>
    <w:rsid w:val="00235817"/>
    <w:rsid w:val="00235F37"/>
    <w:rsid w:val="00236575"/>
    <w:rsid w:val="00236A1B"/>
    <w:rsid w:val="00236F33"/>
    <w:rsid w:val="002371C3"/>
    <w:rsid w:val="002373B9"/>
    <w:rsid w:val="002374A9"/>
    <w:rsid w:val="002376A2"/>
    <w:rsid w:val="00237AEE"/>
    <w:rsid w:val="00240200"/>
    <w:rsid w:val="002403A7"/>
    <w:rsid w:val="00240866"/>
    <w:rsid w:val="00240F5A"/>
    <w:rsid w:val="00241079"/>
    <w:rsid w:val="002414C5"/>
    <w:rsid w:val="002414D3"/>
    <w:rsid w:val="00241A52"/>
    <w:rsid w:val="00241B2C"/>
    <w:rsid w:val="00241B35"/>
    <w:rsid w:val="0024246D"/>
    <w:rsid w:val="0024254E"/>
    <w:rsid w:val="00242BBC"/>
    <w:rsid w:val="00242C04"/>
    <w:rsid w:val="00242E86"/>
    <w:rsid w:val="00242F26"/>
    <w:rsid w:val="00243029"/>
    <w:rsid w:val="00243370"/>
    <w:rsid w:val="00243774"/>
    <w:rsid w:val="00243BDB"/>
    <w:rsid w:val="00243EA1"/>
    <w:rsid w:val="002444EA"/>
    <w:rsid w:val="00244B24"/>
    <w:rsid w:val="00244B53"/>
    <w:rsid w:val="00244DA7"/>
    <w:rsid w:val="00244DAC"/>
    <w:rsid w:val="00244FCD"/>
    <w:rsid w:val="002452AD"/>
    <w:rsid w:val="002453FA"/>
    <w:rsid w:val="00245425"/>
    <w:rsid w:val="002458F8"/>
    <w:rsid w:val="00245CEB"/>
    <w:rsid w:val="00245E96"/>
    <w:rsid w:val="00245FB6"/>
    <w:rsid w:val="002466C2"/>
    <w:rsid w:val="00246868"/>
    <w:rsid w:val="00246B86"/>
    <w:rsid w:val="00246F79"/>
    <w:rsid w:val="0024748D"/>
    <w:rsid w:val="00247B43"/>
    <w:rsid w:val="00250A6C"/>
    <w:rsid w:val="00250C13"/>
    <w:rsid w:val="00250ED9"/>
    <w:rsid w:val="00251197"/>
    <w:rsid w:val="002521AA"/>
    <w:rsid w:val="0025276C"/>
    <w:rsid w:val="0025288C"/>
    <w:rsid w:val="00252E3C"/>
    <w:rsid w:val="00253248"/>
    <w:rsid w:val="0025330C"/>
    <w:rsid w:val="002533FA"/>
    <w:rsid w:val="00253732"/>
    <w:rsid w:val="00253B4C"/>
    <w:rsid w:val="00253E19"/>
    <w:rsid w:val="00253F83"/>
    <w:rsid w:val="002546AE"/>
    <w:rsid w:val="002547A2"/>
    <w:rsid w:val="002547CE"/>
    <w:rsid w:val="00254812"/>
    <w:rsid w:val="002549B6"/>
    <w:rsid w:val="002549E5"/>
    <w:rsid w:val="00255AEA"/>
    <w:rsid w:val="00256696"/>
    <w:rsid w:val="0025708D"/>
    <w:rsid w:val="002575FA"/>
    <w:rsid w:val="00257636"/>
    <w:rsid w:val="00257A23"/>
    <w:rsid w:val="00257A26"/>
    <w:rsid w:val="00257B78"/>
    <w:rsid w:val="00257EB6"/>
    <w:rsid w:val="00257ECB"/>
    <w:rsid w:val="002600C4"/>
    <w:rsid w:val="0026027F"/>
    <w:rsid w:val="002602F4"/>
    <w:rsid w:val="0026046F"/>
    <w:rsid w:val="00260563"/>
    <w:rsid w:val="00260681"/>
    <w:rsid w:val="0026099C"/>
    <w:rsid w:val="00260EFE"/>
    <w:rsid w:val="00260F70"/>
    <w:rsid w:val="002610B0"/>
    <w:rsid w:val="002615E8"/>
    <w:rsid w:val="00261B25"/>
    <w:rsid w:val="00261F4B"/>
    <w:rsid w:val="00261F74"/>
    <w:rsid w:val="00262442"/>
    <w:rsid w:val="00262656"/>
    <w:rsid w:val="00263133"/>
    <w:rsid w:val="002631B3"/>
    <w:rsid w:val="00263272"/>
    <w:rsid w:val="002634F0"/>
    <w:rsid w:val="002635D6"/>
    <w:rsid w:val="00263708"/>
    <w:rsid w:val="00263816"/>
    <w:rsid w:val="002638B5"/>
    <w:rsid w:val="00263E78"/>
    <w:rsid w:val="00263EBD"/>
    <w:rsid w:val="002640E3"/>
    <w:rsid w:val="00264282"/>
    <w:rsid w:val="002643B7"/>
    <w:rsid w:val="00264BA6"/>
    <w:rsid w:val="00264CEA"/>
    <w:rsid w:val="00265457"/>
    <w:rsid w:val="00265882"/>
    <w:rsid w:val="00265D83"/>
    <w:rsid w:val="002662FA"/>
    <w:rsid w:val="002670A6"/>
    <w:rsid w:val="00267CA6"/>
    <w:rsid w:val="00267F43"/>
    <w:rsid w:val="002702A7"/>
    <w:rsid w:val="0027053A"/>
    <w:rsid w:val="002706F0"/>
    <w:rsid w:val="00270861"/>
    <w:rsid w:val="00271005"/>
    <w:rsid w:val="00271795"/>
    <w:rsid w:val="002717EF"/>
    <w:rsid w:val="002718C4"/>
    <w:rsid w:val="00271FE5"/>
    <w:rsid w:val="00272332"/>
    <w:rsid w:val="00272469"/>
    <w:rsid w:val="0027253D"/>
    <w:rsid w:val="002725E6"/>
    <w:rsid w:val="002730DE"/>
    <w:rsid w:val="0027324E"/>
    <w:rsid w:val="00273397"/>
    <w:rsid w:val="00273907"/>
    <w:rsid w:val="00273BB8"/>
    <w:rsid w:val="00273BD8"/>
    <w:rsid w:val="00273F09"/>
    <w:rsid w:val="00274032"/>
    <w:rsid w:val="00274576"/>
    <w:rsid w:val="00274626"/>
    <w:rsid w:val="00274680"/>
    <w:rsid w:val="002747F7"/>
    <w:rsid w:val="00274FC6"/>
    <w:rsid w:val="00275409"/>
    <w:rsid w:val="00275744"/>
    <w:rsid w:val="002757E6"/>
    <w:rsid w:val="00275A3D"/>
    <w:rsid w:val="00275B21"/>
    <w:rsid w:val="00275E6D"/>
    <w:rsid w:val="00275FAF"/>
    <w:rsid w:val="0027648C"/>
    <w:rsid w:val="00276D52"/>
    <w:rsid w:val="00276DAF"/>
    <w:rsid w:val="00276ECD"/>
    <w:rsid w:val="00276EE1"/>
    <w:rsid w:val="00276F8E"/>
    <w:rsid w:val="00277026"/>
    <w:rsid w:val="002770AB"/>
    <w:rsid w:val="0027770A"/>
    <w:rsid w:val="002777CD"/>
    <w:rsid w:val="00277BBA"/>
    <w:rsid w:val="002800A1"/>
    <w:rsid w:val="0028043E"/>
    <w:rsid w:val="002804B2"/>
    <w:rsid w:val="00280903"/>
    <w:rsid w:val="00280BFE"/>
    <w:rsid w:val="00280C5E"/>
    <w:rsid w:val="00281133"/>
    <w:rsid w:val="00281571"/>
    <w:rsid w:val="002816A2"/>
    <w:rsid w:val="002816F3"/>
    <w:rsid w:val="0028170D"/>
    <w:rsid w:val="00282388"/>
    <w:rsid w:val="002824A4"/>
    <w:rsid w:val="00282659"/>
    <w:rsid w:val="00282D4B"/>
    <w:rsid w:val="00283386"/>
    <w:rsid w:val="0028338C"/>
    <w:rsid w:val="0028343A"/>
    <w:rsid w:val="002836A2"/>
    <w:rsid w:val="00284161"/>
    <w:rsid w:val="002847A2"/>
    <w:rsid w:val="00284FDE"/>
    <w:rsid w:val="00285034"/>
    <w:rsid w:val="002853F0"/>
    <w:rsid w:val="00285539"/>
    <w:rsid w:val="00285626"/>
    <w:rsid w:val="002856F5"/>
    <w:rsid w:val="00285826"/>
    <w:rsid w:val="00285C47"/>
    <w:rsid w:val="00285D79"/>
    <w:rsid w:val="00285DF1"/>
    <w:rsid w:val="00285EBE"/>
    <w:rsid w:val="002860AA"/>
    <w:rsid w:val="002866C0"/>
    <w:rsid w:val="002866C1"/>
    <w:rsid w:val="002874C9"/>
    <w:rsid w:val="00287517"/>
    <w:rsid w:val="0028751F"/>
    <w:rsid w:val="002877A6"/>
    <w:rsid w:val="002877D4"/>
    <w:rsid w:val="0028783A"/>
    <w:rsid w:val="0028787A"/>
    <w:rsid w:val="002879EF"/>
    <w:rsid w:val="00287BFC"/>
    <w:rsid w:val="00287E85"/>
    <w:rsid w:val="00287EAA"/>
    <w:rsid w:val="002906C5"/>
    <w:rsid w:val="0029079B"/>
    <w:rsid w:val="00290BC7"/>
    <w:rsid w:val="002915EC"/>
    <w:rsid w:val="00291854"/>
    <w:rsid w:val="00291950"/>
    <w:rsid w:val="00291DC8"/>
    <w:rsid w:val="00291F9E"/>
    <w:rsid w:val="002920F2"/>
    <w:rsid w:val="002921C1"/>
    <w:rsid w:val="00292675"/>
    <w:rsid w:val="002927D7"/>
    <w:rsid w:val="002928E8"/>
    <w:rsid w:val="00292EF6"/>
    <w:rsid w:val="00293619"/>
    <w:rsid w:val="00293CE7"/>
    <w:rsid w:val="00293D88"/>
    <w:rsid w:val="002940C2"/>
    <w:rsid w:val="00294412"/>
    <w:rsid w:val="00294535"/>
    <w:rsid w:val="0029485D"/>
    <w:rsid w:val="00294941"/>
    <w:rsid w:val="00294D80"/>
    <w:rsid w:val="00295184"/>
    <w:rsid w:val="002952B2"/>
    <w:rsid w:val="002952DD"/>
    <w:rsid w:val="002955EC"/>
    <w:rsid w:val="00295A7F"/>
    <w:rsid w:val="00295A97"/>
    <w:rsid w:val="00295C50"/>
    <w:rsid w:val="00295F06"/>
    <w:rsid w:val="0029606E"/>
    <w:rsid w:val="002960D7"/>
    <w:rsid w:val="0029662D"/>
    <w:rsid w:val="002969E0"/>
    <w:rsid w:val="00296EED"/>
    <w:rsid w:val="00296F2D"/>
    <w:rsid w:val="00296F51"/>
    <w:rsid w:val="0029713F"/>
    <w:rsid w:val="00297227"/>
    <w:rsid w:val="002975FB"/>
    <w:rsid w:val="002A0054"/>
    <w:rsid w:val="002A0296"/>
    <w:rsid w:val="002A0399"/>
    <w:rsid w:val="002A0646"/>
    <w:rsid w:val="002A07A5"/>
    <w:rsid w:val="002A0AC4"/>
    <w:rsid w:val="002A102F"/>
    <w:rsid w:val="002A17EF"/>
    <w:rsid w:val="002A188D"/>
    <w:rsid w:val="002A1A5C"/>
    <w:rsid w:val="002A1D79"/>
    <w:rsid w:val="002A2118"/>
    <w:rsid w:val="002A25D1"/>
    <w:rsid w:val="002A2605"/>
    <w:rsid w:val="002A270F"/>
    <w:rsid w:val="002A2BFB"/>
    <w:rsid w:val="002A2CF7"/>
    <w:rsid w:val="002A2FF2"/>
    <w:rsid w:val="002A36CD"/>
    <w:rsid w:val="002A3711"/>
    <w:rsid w:val="002A37C2"/>
    <w:rsid w:val="002A3A0E"/>
    <w:rsid w:val="002A474F"/>
    <w:rsid w:val="002A4D4A"/>
    <w:rsid w:val="002A5103"/>
    <w:rsid w:val="002A51BE"/>
    <w:rsid w:val="002A535B"/>
    <w:rsid w:val="002A5EA8"/>
    <w:rsid w:val="002A6006"/>
    <w:rsid w:val="002A603B"/>
    <w:rsid w:val="002A6515"/>
    <w:rsid w:val="002A6688"/>
    <w:rsid w:val="002A73E2"/>
    <w:rsid w:val="002A744C"/>
    <w:rsid w:val="002A7764"/>
    <w:rsid w:val="002A7BDC"/>
    <w:rsid w:val="002A7FC0"/>
    <w:rsid w:val="002B01A6"/>
    <w:rsid w:val="002B0F6F"/>
    <w:rsid w:val="002B1003"/>
    <w:rsid w:val="002B1018"/>
    <w:rsid w:val="002B113C"/>
    <w:rsid w:val="002B122F"/>
    <w:rsid w:val="002B1230"/>
    <w:rsid w:val="002B1484"/>
    <w:rsid w:val="002B1923"/>
    <w:rsid w:val="002B217D"/>
    <w:rsid w:val="002B220B"/>
    <w:rsid w:val="002B2A7F"/>
    <w:rsid w:val="002B2B18"/>
    <w:rsid w:val="002B2FA4"/>
    <w:rsid w:val="002B3C79"/>
    <w:rsid w:val="002B3D93"/>
    <w:rsid w:val="002B3FC7"/>
    <w:rsid w:val="002B4444"/>
    <w:rsid w:val="002B4A94"/>
    <w:rsid w:val="002B4CBF"/>
    <w:rsid w:val="002B4E1D"/>
    <w:rsid w:val="002B4EAD"/>
    <w:rsid w:val="002B505B"/>
    <w:rsid w:val="002B5384"/>
    <w:rsid w:val="002B58D1"/>
    <w:rsid w:val="002B5931"/>
    <w:rsid w:val="002B593B"/>
    <w:rsid w:val="002B5C44"/>
    <w:rsid w:val="002B636C"/>
    <w:rsid w:val="002B63AF"/>
    <w:rsid w:val="002B67C8"/>
    <w:rsid w:val="002B7505"/>
    <w:rsid w:val="002B7664"/>
    <w:rsid w:val="002B769D"/>
    <w:rsid w:val="002B7C56"/>
    <w:rsid w:val="002B7EDA"/>
    <w:rsid w:val="002C0180"/>
    <w:rsid w:val="002C0409"/>
    <w:rsid w:val="002C042B"/>
    <w:rsid w:val="002C0A09"/>
    <w:rsid w:val="002C0E8D"/>
    <w:rsid w:val="002C1095"/>
    <w:rsid w:val="002C1AF2"/>
    <w:rsid w:val="002C1C9D"/>
    <w:rsid w:val="002C1EDB"/>
    <w:rsid w:val="002C1EFC"/>
    <w:rsid w:val="002C1F38"/>
    <w:rsid w:val="002C223C"/>
    <w:rsid w:val="002C251D"/>
    <w:rsid w:val="002C30B4"/>
    <w:rsid w:val="002C34E0"/>
    <w:rsid w:val="002C3979"/>
    <w:rsid w:val="002C3A12"/>
    <w:rsid w:val="002C3E6B"/>
    <w:rsid w:val="002C3EFC"/>
    <w:rsid w:val="002C4743"/>
    <w:rsid w:val="002C4BB3"/>
    <w:rsid w:val="002C4C71"/>
    <w:rsid w:val="002C4F62"/>
    <w:rsid w:val="002C5170"/>
    <w:rsid w:val="002C5243"/>
    <w:rsid w:val="002C53CE"/>
    <w:rsid w:val="002C545D"/>
    <w:rsid w:val="002C568F"/>
    <w:rsid w:val="002C578F"/>
    <w:rsid w:val="002C5B22"/>
    <w:rsid w:val="002C5CA6"/>
    <w:rsid w:val="002C5E56"/>
    <w:rsid w:val="002C5F9C"/>
    <w:rsid w:val="002C61D8"/>
    <w:rsid w:val="002C6299"/>
    <w:rsid w:val="002C6471"/>
    <w:rsid w:val="002C666B"/>
    <w:rsid w:val="002C69DE"/>
    <w:rsid w:val="002C6B07"/>
    <w:rsid w:val="002C6B09"/>
    <w:rsid w:val="002C705F"/>
    <w:rsid w:val="002C711B"/>
    <w:rsid w:val="002C7903"/>
    <w:rsid w:val="002C79CE"/>
    <w:rsid w:val="002C79FF"/>
    <w:rsid w:val="002C7D5D"/>
    <w:rsid w:val="002C7F64"/>
    <w:rsid w:val="002C7F6A"/>
    <w:rsid w:val="002D0194"/>
    <w:rsid w:val="002D07E6"/>
    <w:rsid w:val="002D0A2D"/>
    <w:rsid w:val="002D0DC8"/>
    <w:rsid w:val="002D1119"/>
    <w:rsid w:val="002D1132"/>
    <w:rsid w:val="002D117C"/>
    <w:rsid w:val="002D13DA"/>
    <w:rsid w:val="002D152A"/>
    <w:rsid w:val="002D15B1"/>
    <w:rsid w:val="002D1AE9"/>
    <w:rsid w:val="002D1B54"/>
    <w:rsid w:val="002D1F10"/>
    <w:rsid w:val="002D22B3"/>
    <w:rsid w:val="002D260A"/>
    <w:rsid w:val="002D2AF5"/>
    <w:rsid w:val="002D3057"/>
    <w:rsid w:val="002D4A0B"/>
    <w:rsid w:val="002D4BCB"/>
    <w:rsid w:val="002D4C01"/>
    <w:rsid w:val="002D4E89"/>
    <w:rsid w:val="002D4EA9"/>
    <w:rsid w:val="002D4EFE"/>
    <w:rsid w:val="002D54A6"/>
    <w:rsid w:val="002D5901"/>
    <w:rsid w:val="002D5AB5"/>
    <w:rsid w:val="002D5E69"/>
    <w:rsid w:val="002D6050"/>
    <w:rsid w:val="002D627D"/>
    <w:rsid w:val="002D65E8"/>
    <w:rsid w:val="002D6AC1"/>
    <w:rsid w:val="002D6C38"/>
    <w:rsid w:val="002D79B5"/>
    <w:rsid w:val="002D7BCD"/>
    <w:rsid w:val="002D7C2E"/>
    <w:rsid w:val="002D7D1B"/>
    <w:rsid w:val="002D7DCC"/>
    <w:rsid w:val="002E01D7"/>
    <w:rsid w:val="002E040A"/>
    <w:rsid w:val="002E06B4"/>
    <w:rsid w:val="002E0773"/>
    <w:rsid w:val="002E0D6D"/>
    <w:rsid w:val="002E0DAB"/>
    <w:rsid w:val="002E1205"/>
    <w:rsid w:val="002E15D9"/>
    <w:rsid w:val="002E177E"/>
    <w:rsid w:val="002E19EF"/>
    <w:rsid w:val="002E1C5E"/>
    <w:rsid w:val="002E1DC8"/>
    <w:rsid w:val="002E2002"/>
    <w:rsid w:val="002E2594"/>
    <w:rsid w:val="002E2A58"/>
    <w:rsid w:val="002E2CC0"/>
    <w:rsid w:val="002E2F38"/>
    <w:rsid w:val="002E349C"/>
    <w:rsid w:val="002E366A"/>
    <w:rsid w:val="002E3B69"/>
    <w:rsid w:val="002E3EB7"/>
    <w:rsid w:val="002E3F5D"/>
    <w:rsid w:val="002E403D"/>
    <w:rsid w:val="002E4355"/>
    <w:rsid w:val="002E49C6"/>
    <w:rsid w:val="002E4BB2"/>
    <w:rsid w:val="002E4F5F"/>
    <w:rsid w:val="002E578E"/>
    <w:rsid w:val="002E5BA5"/>
    <w:rsid w:val="002E5C6E"/>
    <w:rsid w:val="002E5CF8"/>
    <w:rsid w:val="002E5E1D"/>
    <w:rsid w:val="002E657E"/>
    <w:rsid w:val="002E6746"/>
    <w:rsid w:val="002E6888"/>
    <w:rsid w:val="002E6BEE"/>
    <w:rsid w:val="002E6C3C"/>
    <w:rsid w:val="002E7739"/>
    <w:rsid w:val="002E7856"/>
    <w:rsid w:val="002E79E9"/>
    <w:rsid w:val="002E7B74"/>
    <w:rsid w:val="002E7D88"/>
    <w:rsid w:val="002E7F8F"/>
    <w:rsid w:val="002E7F92"/>
    <w:rsid w:val="002F06A2"/>
    <w:rsid w:val="002F06A8"/>
    <w:rsid w:val="002F06EC"/>
    <w:rsid w:val="002F1584"/>
    <w:rsid w:val="002F187C"/>
    <w:rsid w:val="002F1A77"/>
    <w:rsid w:val="002F1BA4"/>
    <w:rsid w:val="002F1BA6"/>
    <w:rsid w:val="002F1BB2"/>
    <w:rsid w:val="002F1C4F"/>
    <w:rsid w:val="002F1CAB"/>
    <w:rsid w:val="002F233B"/>
    <w:rsid w:val="002F24E5"/>
    <w:rsid w:val="002F25D5"/>
    <w:rsid w:val="002F2749"/>
    <w:rsid w:val="002F28EA"/>
    <w:rsid w:val="002F375B"/>
    <w:rsid w:val="002F3AAF"/>
    <w:rsid w:val="002F3F10"/>
    <w:rsid w:val="002F43F7"/>
    <w:rsid w:val="002F4472"/>
    <w:rsid w:val="002F456F"/>
    <w:rsid w:val="002F4BBA"/>
    <w:rsid w:val="002F511E"/>
    <w:rsid w:val="002F5269"/>
    <w:rsid w:val="002F5442"/>
    <w:rsid w:val="002F58A1"/>
    <w:rsid w:val="002F5912"/>
    <w:rsid w:val="002F5EC5"/>
    <w:rsid w:val="002F6645"/>
    <w:rsid w:val="002F6A12"/>
    <w:rsid w:val="002F71FB"/>
    <w:rsid w:val="002F73A5"/>
    <w:rsid w:val="002F77F5"/>
    <w:rsid w:val="002F78B5"/>
    <w:rsid w:val="002F79C6"/>
    <w:rsid w:val="002F7B45"/>
    <w:rsid w:val="002F7DD2"/>
    <w:rsid w:val="002F7E4B"/>
    <w:rsid w:val="003003DE"/>
    <w:rsid w:val="003006AC"/>
    <w:rsid w:val="00300A6C"/>
    <w:rsid w:val="00300D43"/>
    <w:rsid w:val="00300FE3"/>
    <w:rsid w:val="00301228"/>
    <w:rsid w:val="0030127D"/>
    <w:rsid w:val="00301397"/>
    <w:rsid w:val="003017C1"/>
    <w:rsid w:val="00301890"/>
    <w:rsid w:val="00301C81"/>
    <w:rsid w:val="0030264A"/>
    <w:rsid w:val="003028F9"/>
    <w:rsid w:val="00302C6B"/>
    <w:rsid w:val="00302D27"/>
    <w:rsid w:val="00302FCE"/>
    <w:rsid w:val="003030EF"/>
    <w:rsid w:val="003033F2"/>
    <w:rsid w:val="00303C2A"/>
    <w:rsid w:val="00303F28"/>
    <w:rsid w:val="003042B7"/>
    <w:rsid w:val="00304729"/>
    <w:rsid w:val="00304950"/>
    <w:rsid w:val="00304A49"/>
    <w:rsid w:val="00304EEC"/>
    <w:rsid w:val="0030517B"/>
    <w:rsid w:val="003054B7"/>
    <w:rsid w:val="00305AA0"/>
    <w:rsid w:val="00305AA5"/>
    <w:rsid w:val="00305C37"/>
    <w:rsid w:val="00305D69"/>
    <w:rsid w:val="00305D81"/>
    <w:rsid w:val="0030653B"/>
    <w:rsid w:val="0030664B"/>
    <w:rsid w:val="00306C87"/>
    <w:rsid w:val="00307761"/>
    <w:rsid w:val="003079F5"/>
    <w:rsid w:val="0031023C"/>
    <w:rsid w:val="003103D4"/>
    <w:rsid w:val="00310520"/>
    <w:rsid w:val="003105B6"/>
    <w:rsid w:val="003105C1"/>
    <w:rsid w:val="00310632"/>
    <w:rsid w:val="00310689"/>
    <w:rsid w:val="0031155C"/>
    <w:rsid w:val="00311C4D"/>
    <w:rsid w:val="0031203E"/>
    <w:rsid w:val="00312181"/>
    <w:rsid w:val="003124F1"/>
    <w:rsid w:val="00312920"/>
    <w:rsid w:val="00312C7D"/>
    <w:rsid w:val="00312DDC"/>
    <w:rsid w:val="00313063"/>
    <w:rsid w:val="00313339"/>
    <w:rsid w:val="00313503"/>
    <w:rsid w:val="003135BB"/>
    <w:rsid w:val="0031386F"/>
    <w:rsid w:val="003140A2"/>
    <w:rsid w:val="0031446C"/>
    <w:rsid w:val="00314684"/>
    <w:rsid w:val="0031485A"/>
    <w:rsid w:val="003148D4"/>
    <w:rsid w:val="00314D24"/>
    <w:rsid w:val="00314E99"/>
    <w:rsid w:val="003151A2"/>
    <w:rsid w:val="003153F5"/>
    <w:rsid w:val="00315665"/>
    <w:rsid w:val="0031595E"/>
    <w:rsid w:val="00315C12"/>
    <w:rsid w:val="00315C15"/>
    <w:rsid w:val="0031627E"/>
    <w:rsid w:val="003163A4"/>
    <w:rsid w:val="0031674F"/>
    <w:rsid w:val="00316BBD"/>
    <w:rsid w:val="0031707A"/>
    <w:rsid w:val="00317513"/>
    <w:rsid w:val="0031762A"/>
    <w:rsid w:val="003205A8"/>
    <w:rsid w:val="00320A10"/>
    <w:rsid w:val="00320EAD"/>
    <w:rsid w:val="003210F8"/>
    <w:rsid w:val="00321353"/>
    <w:rsid w:val="003214F8"/>
    <w:rsid w:val="0032174B"/>
    <w:rsid w:val="003217BB"/>
    <w:rsid w:val="003217C8"/>
    <w:rsid w:val="00321956"/>
    <w:rsid w:val="00321EFE"/>
    <w:rsid w:val="00322274"/>
    <w:rsid w:val="003225B1"/>
    <w:rsid w:val="00322774"/>
    <w:rsid w:val="00322A63"/>
    <w:rsid w:val="00322A76"/>
    <w:rsid w:val="00322F16"/>
    <w:rsid w:val="00323003"/>
    <w:rsid w:val="003230B6"/>
    <w:rsid w:val="00323291"/>
    <w:rsid w:val="00323356"/>
    <w:rsid w:val="0032355A"/>
    <w:rsid w:val="0032379D"/>
    <w:rsid w:val="00323875"/>
    <w:rsid w:val="00323D91"/>
    <w:rsid w:val="00324179"/>
    <w:rsid w:val="003246FC"/>
    <w:rsid w:val="00324799"/>
    <w:rsid w:val="00325021"/>
    <w:rsid w:val="003250A5"/>
    <w:rsid w:val="003252E7"/>
    <w:rsid w:val="003253BD"/>
    <w:rsid w:val="00325B74"/>
    <w:rsid w:val="00325FE8"/>
    <w:rsid w:val="0032609E"/>
    <w:rsid w:val="0032644C"/>
    <w:rsid w:val="00326480"/>
    <w:rsid w:val="00326D7A"/>
    <w:rsid w:val="00327349"/>
    <w:rsid w:val="00327706"/>
    <w:rsid w:val="003278EC"/>
    <w:rsid w:val="003279B7"/>
    <w:rsid w:val="00327ABE"/>
    <w:rsid w:val="00327E44"/>
    <w:rsid w:val="00330480"/>
    <w:rsid w:val="00330664"/>
    <w:rsid w:val="00330668"/>
    <w:rsid w:val="0033079E"/>
    <w:rsid w:val="00330926"/>
    <w:rsid w:val="003315F8"/>
    <w:rsid w:val="003316E2"/>
    <w:rsid w:val="00331EFE"/>
    <w:rsid w:val="003320FF"/>
    <w:rsid w:val="00332138"/>
    <w:rsid w:val="00332360"/>
    <w:rsid w:val="00332590"/>
    <w:rsid w:val="003327A8"/>
    <w:rsid w:val="00332A89"/>
    <w:rsid w:val="00333148"/>
    <w:rsid w:val="00333917"/>
    <w:rsid w:val="0033391B"/>
    <w:rsid w:val="00333C43"/>
    <w:rsid w:val="00333F6B"/>
    <w:rsid w:val="0033425B"/>
    <w:rsid w:val="00334426"/>
    <w:rsid w:val="00334879"/>
    <w:rsid w:val="00334B84"/>
    <w:rsid w:val="00334D29"/>
    <w:rsid w:val="00335B42"/>
    <w:rsid w:val="00335E7E"/>
    <w:rsid w:val="0033607A"/>
    <w:rsid w:val="00336D3B"/>
    <w:rsid w:val="00336F79"/>
    <w:rsid w:val="00336FB3"/>
    <w:rsid w:val="003376DA"/>
    <w:rsid w:val="003376E0"/>
    <w:rsid w:val="00337730"/>
    <w:rsid w:val="0033786D"/>
    <w:rsid w:val="00337B15"/>
    <w:rsid w:val="00337CCA"/>
    <w:rsid w:val="00337D3F"/>
    <w:rsid w:val="003405DD"/>
    <w:rsid w:val="00340667"/>
    <w:rsid w:val="00340997"/>
    <w:rsid w:val="0034157E"/>
    <w:rsid w:val="003416B0"/>
    <w:rsid w:val="00341C87"/>
    <w:rsid w:val="00341FC0"/>
    <w:rsid w:val="00342002"/>
    <w:rsid w:val="003425A4"/>
    <w:rsid w:val="0034288F"/>
    <w:rsid w:val="00342B85"/>
    <w:rsid w:val="003430DD"/>
    <w:rsid w:val="00343102"/>
    <w:rsid w:val="00343820"/>
    <w:rsid w:val="00344691"/>
    <w:rsid w:val="00344898"/>
    <w:rsid w:val="00344F42"/>
    <w:rsid w:val="00344F86"/>
    <w:rsid w:val="00345118"/>
    <w:rsid w:val="00345862"/>
    <w:rsid w:val="00345867"/>
    <w:rsid w:val="00345EAB"/>
    <w:rsid w:val="00346043"/>
    <w:rsid w:val="003463DB"/>
    <w:rsid w:val="00346718"/>
    <w:rsid w:val="003473A6"/>
    <w:rsid w:val="00347938"/>
    <w:rsid w:val="00347B74"/>
    <w:rsid w:val="003503A2"/>
    <w:rsid w:val="003507AC"/>
    <w:rsid w:val="00350C05"/>
    <w:rsid w:val="00350DBE"/>
    <w:rsid w:val="00351076"/>
    <w:rsid w:val="0035126D"/>
    <w:rsid w:val="00351684"/>
    <w:rsid w:val="003518FB"/>
    <w:rsid w:val="00351996"/>
    <w:rsid w:val="00351BCF"/>
    <w:rsid w:val="00351CE1"/>
    <w:rsid w:val="00352755"/>
    <w:rsid w:val="003527D3"/>
    <w:rsid w:val="00352A6F"/>
    <w:rsid w:val="00352FBA"/>
    <w:rsid w:val="0035411B"/>
    <w:rsid w:val="003541A9"/>
    <w:rsid w:val="003541C6"/>
    <w:rsid w:val="003541E3"/>
    <w:rsid w:val="00354201"/>
    <w:rsid w:val="0035463A"/>
    <w:rsid w:val="0035499F"/>
    <w:rsid w:val="00354D10"/>
    <w:rsid w:val="00354D76"/>
    <w:rsid w:val="00354E19"/>
    <w:rsid w:val="00355457"/>
    <w:rsid w:val="0035549D"/>
    <w:rsid w:val="00355B75"/>
    <w:rsid w:val="00355B86"/>
    <w:rsid w:val="00355E71"/>
    <w:rsid w:val="003561F1"/>
    <w:rsid w:val="003568C5"/>
    <w:rsid w:val="00357249"/>
    <w:rsid w:val="00357817"/>
    <w:rsid w:val="00357EAA"/>
    <w:rsid w:val="00357ED6"/>
    <w:rsid w:val="00360459"/>
    <w:rsid w:val="00360BED"/>
    <w:rsid w:val="00360F2C"/>
    <w:rsid w:val="003610A5"/>
    <w:rsid w:val="0036110D"/>
    <w:rsid w:val="00361859"/>
    <w:rsid w:val="00361E3F"/>
    <w:rsid w:val="00361F99"/>
    <w:rsid w:val="003622EB"/>
    <w:rsid w:val="003627B9"/>
    <w:rsid w:val="00362AF3"/>
    <w:rsid w:val="00362E50"/>
    <w:rsid w:val="003632CE"/>
    <w:rsid w:val="00363707"/>
    <w:rsid w:val="00364791"/>
    <w:rsid w:val="003648F1"/>
    <w:rsid w:val="00364CDD"/>
    <w:rsid w:val="00365D38"/>
    <w:rsid w:val="003664EE"/>
    <w:rsid w:val="0036652B"/>
    <w:rsid w:val="003669EC"/>
    <w:rsid w:val="00366AAF"/>
    <w:rsid w:val="00366CBB"/>
    <w:rsid w:val="0036726A"/>
    <w:rsid w:val="00367513"/>
    <w:rsid w:val="003678CA"/>
    <w:rsid w:val="00367A74"/>
    <w:rsid w:val="0037030E"/>
    <w:rsid w:val="00370635"/>
    <w:rsid w:val="00370789"/>
    <w:rsid w:val="003708EB"/>
    <w:rsid w:val="0037115F"/>
    <w:rsid w:val="00371373"/>
    <w:rsid w:val="00371AAF"/>
    <w:rsid w:val="00371ACE"/>
    <w:rsid w:val="00371D04"/>
    <w:rsid w:val="00371D48"/>
    <w:rsid w:val="003724E2"/>
    <w:rsid w:val="00372516"/>
    <w:rsid w:val="00372535"/>
    <w:rsid w:val="0037272F"/>
    <w:rsid w:val="0037277C"/>
    <w:rsid w:val="00372A5F"/>
    <w:rsid w:val="00372B25"/>
    <w:rsid w:val="00372C6E"/>
    <w:rsid w:val="00372E9F"/>
    <w:rsid w:val="003730C4"/>
    <w:rsid w:val="00373442"/>
    <w:rsid w:val="00373733"/>
    <w:rsid w:val="00373AC9"/>
    <w:rsid w:val="00373B9D"/>
    <w:rsid w:val="00374189"/>
    <w:rsid w:val="00374235"/>
    <w:rsid w:val="0037427F"/>
    <w:rsid w:val="003742F7"/>
    <w:rsid w:val="00374388"/>
    <w:rsid w:val="003743AE"/>
    <w:rsid w:val="0037482B"/>
    <w:rsid w:val="003748CB"/>
    <w:rsid w:val="00374A01"/>
    <w:rsid w:val="00374A4B"/>
    <w:rsid w:val="00375506"/>
    <w:rsid w:val="0037598C"/>
    <w:rsid w:val="00375F9B"/>
    <w:rsid w:val="0037651E"/>
    <w:rsid w:val="00376ECE"/>
    <w:rsid w:val="00376F22"/>
    <w:rsid w:val="00377443"/>
    <w:rsid w:val="00377519"/>
    <w:rsid w:val="00377B1F"/>
    <w:rsid w:val="00377DA0"/>
    <w:rsid w:val="00380800"/>
    <w:rsid w:val="00380B92"/>
    <w:rsid w:val="00380BBB"/>
    <w:rsid w:val="00380C16"/>
    <w:rsid w:val="00380C64"/>
    <w:rsid w:val="00380C6A"/>
    <w:rsid w:val="00380D8A"/>
    <w:rsid w:val="00380F8E"/>
    <w:rsid w:val="00381561"/>
    <w:rsid w:val="003817B1"/>
    <w:rsid w:val="003818FE"/>
    <w:rsid w:val="00381A55"/>
    <w:rsid w:val="00381AD7"/>
    <w:rsid w:val="00381B2E"/>
    <w:rsid w:val="00382083"/>
    <w:rsid w:val="003824FB"/>
    <w:rsid w:val="00382F02"/>
    <w:rsid w:val="00382F37"/>
    <w:rsid w:val="003834F7"/>
    <w:rsid w:val="00383753"/>
    <w:rsid w:val="003837E2"/>
    <w:rsid w:val="003837E4"/>
    <w:rsid w:val="00383ACE"/>
    <w:rsid w:val="00383B4B"/>
    <w:rsid w:val="0038439C"/>
    <w:rsid w:val="0038449A"/>
    <w:rsid w:val="00384653"/>
    <w:rsid w:val="003848CE"/>
    <w:rsid w:val="00385505"/>
    <w:rsid w:val="0038598E"/>
    <w:rsid w:val="00385DBC"/>
    <w:rsid w:val="003862E9"/>
    <w:rsid w:val="00386C03"/>
    <w:rsid w:val="00386C54"/>
    <w:rsid w:val="00386D9B"/>
    <w:rsid w:val="00386F94"/>
    <w:rsid w:val="0038702A"/>
    <w:rsid w:val="003870D7"/>
    <w:rsid w:val="00387767"/>
    <w:rsid w:val="003878B2"/>
    <w:rsid w:val="00387ABA"/>
    <w:rsid w:val="00387BEA"/>
    <w:rsid w:val="00390367"/>
    <w:rsid w:val="003904BB"/>
    <w:rsid w:val="003905D6"/>
    <w:rsid w:val="00390C9D"/>
    <w:rsid w:val="003916DB"/>
    <w:rsid w:val="00391B8C"/>
    <w:rsid w:val="00392264"/>
    <w:rsid w:val="0039226F"/>
    <w:rsid w:val="0039230E"/>
    <w:rsid w:val="00392399"/>
    <w:rsid w:val="00392481"/>
    <w:rsid w:val="00392955"/>
    <w:rsid w:val="00392B1C"/>
    <w:rsid w:val="00392D91"/>
    <w:rsid w:val="0039331B"/>
    <w:rsid w:val="003939CC"/>
    <w:rsid w:val="00393BFE"/>
    <w:rsid w:val="00393F3D"/>
    <w:rsid w:val="00394411"/>
    <w:rsid w:val="003948D8"/>
    <w:rsid w:val="00394991"/>
    <w:rsid w:val="00394A45"/>
    <w:rsid w:val="00394D32"/>
    <w:rsid w:val="00394EEF"/>
    <w:rsid w:val="0039506E"/>
    <w:rsid w:val="00395831"/>
    <w:rsid w:val="00395A59"/>
    <w:rsid w:val="00395DFD"/>
    <w:rsid w:val="00395E39"/>
    <w:rsid w:val="0039603A"/>
    <w:rsid w:val="00396264"/>
    <w:rsid w:val="00396483"/>
    <w:rsid w:val="0039661B"/>
    <w:rsid w:val="0039682C"/>
    <w:rsid w:val="0039696E"/>
    <w:rsid w:val="00396D8B"/>
    <w:rsid w:val="003A0109"/>
    <w:rsid w:val="003A0708"/>
    <w:rsid w:val="003A0BE5"/>
    <w:rsid w:val="003A0DFC"/>
    <w:rsid w:val="003A0FB8"/>
    <w:rsid w:val="003A11CF"/>
    <w:rsid w:val="003A139D"/>
    <w:rsid w:val="003A1431"/>
    <w:rsid w:val="003A1453"/>
    <w:rsid w:val="003A1BE9"/>
    <w:rsid w:val="003A1EEF"/>
    <w:rsid w:val="003A207F"/>
    <w:rsid w:val="003A20AF"/>
    <w:rsid w:val="003A2287"/>
    <w:rsid w:val="003A250A"/>
    <w:rsid w:val="003A2C4F"/>
    <w:rsid w:val="003A2E2F"/>
    <w:rsid w:val="003A2F90"/>
    <w:rsid w:val="003A2F94"/>
    <w:rsid w:val="003A341B"/>
    <w:rsid w:val="003A367A"/>
    <w:rsid w:val="003A3723"/>
    <w:rsid w:val="003A3803"/>
    <w:rsid w:val="003A3B92"/>
    <w:rsid w:val="003A3BC8"/>
    <w:rsid w:val="003A4051"/>
    <w:rsid w:val="003A4B5E"/>
    <w:rsid w:val="003A4D6A"/>
    <w:rsid w:val="003A4E03"/>
    <w:rsid w:val="003A5CE7"/>
    <w:rsid w:val="003A5F07"/>
    <w:rsid w:val="003A5F1F"/>
    <w:rsid w:val="003A6513"/>
    <w:rsid w:val="003A6953"/>
    <w:rsid w:val="003A708A"/>
    <w:rsid w:val="003A7437"/>
    <w:rsid w:val="003A74C1"/>
    <w:rsid w:val="003A7B01"/>
    <w:rsid w:val="003B0006"/>
    <w:rsid w:val="003B07AE"/>
    <w:rsid w:val="003B0AF7"/>
    <w:rsid w:val="003B0C24"/>
    <w:rsid w:val="003B1498"/>
    <w:rsid w:val="003B1967"/>
    <w:rsid w:val="003B20BD"/>
    <w:rsid w:val="003B2458"/>
    <w:rsid w:val="003B28A5"/>
    <w:rsid w:val="003B2922"/>
    <w:rsid w:val="003B2C41"/>
    <w:rsid w:val="003B2F3B"/>
    <w:rsid w:val="003B2F70"/>
    <w:rsid w:val="003B2F93"/>
    <w:rsid w:val="003B3968"/>
    <w:rsid w:val="003B3A2B"/>
    <w:rsid w:val="003B3D44"/>
    <w:rsid w:val="003B3FF3"/>
    <w:rsid w:val="003B43C2"/>
    <w:rsid w:val="003B4448"/>
    <w:rsid w:val="003B45C2"/>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6AC"/>
    <w:rsid w:val="003C083E"/>
    <w:rsid w:val="003C0B50"/>
    <w:rsid w:val="003C0CF4"/>
    <w:rsid w:val="003C0D66"/>
    <w:rsid w:val="003C15B8"/>
    <w:rsid w:val="003C1669"/>
    <w:rsid w:val="003C1780"/>
    <w:rsid w:val="003C1D78"/>
    <w:rsid w:val="003C204D"/>
    <w:rsid w:val="003C21AF"/>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4BAB"/>
    <w:rsid w:val="003C54B1"/>
    <w:rsid w:val="003C55E7"/>
    <w:rsid w:val="003C5C99"/>
    <w:rsid w:val="003C5EFD"/>
    <w:rsid w:val="003C60F8"/>
    <w:rsid w:val="003C6151"/>
    <w:rsid w:val="003C6344"/>
    <w:rsid w:val="003C6853"/>
    <w:rsid w:val="003C6AF3"/>
    <w:rsid w:val="003C743E"/>
    <w:rsid w:val="003C7B62"/>
    <w:rsid w:val="003C7C6B"/>
    <w:rsid w:val="003D0050"/>
    <w:rsid w:val="003D05DA"/>
    <w:rsid w:val="003D06B2"/>
    <w:rsid w:val="003D1152"/>
    <w:rsid w:val="003D13BA"/>
    <w:rsid w:val="003D15D9"/>
    <w:rsid w:val="003D1757"/>
    <w:rsid w:val="003D17DA"/>
    <w:rsid w:val="003D1AE6"/>
    <w:rsid w:val="003D1F40"/>
    <w:rsid w:val="003D20BD"/>
    <w:rsid w:val="003D2152"/>
    <w:rsid w:val="003D2765"/>
    <w:rsid w:val="003D2787"/>
    <w:rsid w:val="003D2B2B"/>
    <w:rsid w:val="003D2CF4"/>
    <w:rsid w:val="003D2F83"/>
    <w:rsid w:val="003D31B7"/>
    <w:rsid w:val="003D3292"/>
    <w:rsid w:val="003D386A"/>
    <w:rsid w:val="003D3A5C"/>
    <w:rsid w:val="003D3AA6"/>
    <w:rsid w:val="003D3C2D"/>
    <w:rsid w:val="003D3D68"/>
    <w:rsid w:val="003D40AA"/>
    <w:rsid w:val="003D453F"/>
    <w:rsid w:val="003D45A2"/>
    <w:rsid w:val="003D4863"/>
    <w:rsid w:val="003D513C"/>
    <w:rsid w:val="003D534F"/>
    <w:rsid w:val="003D5592"/>
    <w:rsid w:val="003D5762"/>
    <w:rsid w:val="003D59E0"/>
    <w:rsid w:val="003D5A35"/>
    <w:rsid w:val="003D5A3E"/>
    <w:rsid w:val="003D5F9C"/>
    <w:rsid w:val="003D6086"/>
    <w:rsid w:val="003D610C"/>
    <w:rsid w:val="003D6500"/>
    <w:rsid w:val="003D6E26"/>
    <w:rsid w:val="003D6E72"/>
    <w:rsid w:val="003D6EDD"/>
    <w:rsid w:val="003D713D"/>
    <w:rsid w:val="003D7281"/>
    <w:rsid w:val="003D7433"/>
    <w:rsid w:val="003D74C8"/>
    <w:rsid w:val="003D756D"/>
    <w:rsid w:val="003D789C"/>
    <w:rsid w:val="003D7EF2"/>
    <w:rsid w:val="003D7FC3"/>
    <w:rsid w:val="003E00A0"/>
    <w:rsid w:val="003E02D5"/>
    <w:rsid w:val="003E05B3"/>
    <w:rsid w:val="003E0775"/>
    <w:rsid w:val="003E0F18"/>
    <w:rsid w:val="003E0FB4"/>
    <w:rsid w:val="003E104B"/>
    <w:rsid w:val="003E10F2"/>
    <w:rsid w:val="003E19FE"/>
    <w:rsid w:val="003E1D69"/>
    <w:rsid w:val="003E1E08"/>
    <w:rsid w:val="003E1E40"/>
    <w:rsid w:val="003E23A9"/>
    <w:rsid w:val="003E2A23"/>
    <w:rsid w:val="003E2D68"/>
    <w:rsid w:val="003E301D"/>
    <w:rsid w:val="003E304F"/>
    <w:rsid w:val="003E3628"/>
    <w:rsid w:val="003E3C1D"/>
    <w:rsid w:val="003E3DF0"/>
    <w:rsid w:val="003E3EFE"/>
    <w:rsid w:val="003E40DA"/>
    <w:rsid w:val="003E411A"/>
    <w:rsid w:val="003E4248"/>
    <w:rsid w:val="003E425F"/>
    <w:rsid w:val="003E481B"/>
    <w:rsid w:val="003E4B48"/>
    <w:rsid w:val="003E4F4E"/>
    <w:rsid w:val="003E4F80"/>
    <w:rsid w:val="003E4F8C"/>
    <w:rsid w:val="003E4FBB"/>
    <w:rsid w:val="003E52C0"/>
    <w:rsid w:val="003E5310"/>
    <w:rsid w:val="003E5945"/>
    <w:rsid w:val="003E5CDE"/>
    <w:rsid w:val="003E5D7E"/>
    <w:rsid w:val="003E6333"/>
    <w:rsid w:val="003E6418"/>
    <w:rsid w:val="003E6866"/>
    <w:rsid w:val="003E691F"/>
    <w:rsid w:val="003E6AD9"/>
    <w:rsid w:val="003E6C66"/>
    <w:rsid w:val="003E7168"/>
    <w:rsid w:val="003E7C3E"/>
    <w:rsid w:val="003E7CC5"/>
    <w:rsid w:val="003E7DFC"/>
    <w:rsid w:val="003E7FB2"/>
    <w:rsid w:val="003F0469"/>
    <w:rsid w:val="003F07A7"/>
    <w:rsid w:val="003F0C1A"/>
    <w:rsid w:val="003F0CFD"/>
    <w:rsid w:val="003F0DBF"/>
    <w:rsid w:val="003F0F43"/>
    <w:rsid w:val="003F107A"/>
    <w:rsid w:val="003F13F6"/>
    <w:rsid w:val="003F1498"/>
    <w:rsid w:val="003F1EDC"/>
    <w:rsid w:val="003F29FA"/>
    <w:rsid w:val="003F2B64"/>
    <w:rsid w:val="003F2D1D"/>
    <w:rsid w:val="003F2D70"/>
    <w:rsid w:val="003F3361"/>
    <w:rsid w:val="003F364D"/>
    <w:rsid w:val="003F4267"/>
    <w:rsid w:val="003F4318"/>
    <w:rsid w:val="003F431A"/>
    <w:rsid w:val="003F4B2E"/>
    <w:rsid w:val="003F4C4E"/>
    <w:rsid w:val="003F519D"/>
    <w:rsid w:val="003F5736"/>
    <w:rsid w:val="003F57A5"/>
    <w:rsid w:val="003F57F2"/>
    <w:rsid w:val="003F5E7F"/>
    <w:rsid w:val="003F6328"/>
    <w:rsid w:val="003F65FA"/>
    <w:rsid w:val="003F6666"/>
    <w:rsid w:val="003F6871"/>
    <w:rsid w:val="003F6898"/>
    <w:rsid w:val="003F6D4A"/>
    <w:rsid w:val="003F72F5"/>
    <w:rsid w:val="003F7787"/>
    <w:rsid w:val="003F7F25"/>
    <w:rsid w:val="00400345"/>
    <w:rsid w:val="00400488"/>
    <w:rsid w:val="004006DC"/>
    <w:rsid w:val="00400A57"/>
    <w:rsid w:val="00400D97"/>
    <w:rsid w:val="00400E40"/>
    <w:rsid w:val="00400FE8"/>
    <w:rsid w:val="0040110C"/>
    <w:rsid w:val="00401235"/>
    <w:rsid w:val="0040145D"/>
    <w:rsid w:val="0040150A"/>
    <w:rsid w:val="0040155D"/>
    <w:rsid w:val="004018B1"/>
    <w:rsid w:val="004018F0"/>
    <w:rsid w:val="00401EE7"/>
    <w:rsid w:val="00401F33"/>
    <w:rsid w:val="00402215"/>
    <w:rsid w:val="00402E20"/>
    <w:rsid w:val="00403632"/>
    <w:rsid w:val="0040368C"/>
    <w:rsid w:val="00403BF0"/>
    <w:rsid w:val="00403E88"/>
    <w:rsid w:val="00403EA3"/>
    <w:rsid w:val="00404201"/>
    <w:rsid w:val="00404ABE"/>
    <w:rsid w:val="00404F54"/>
    <w:rsid w:val="00405280"/>
    <w:rsid w:val="0040535E"/>
    <w:rsid w:val="004058DD"/>
    <w:rsid w:val="004059A8"/>
    <w:rsid w:val="00405D0D"/>
    <w:rsid w:val="00405D5E"/>
    <w:rsid w:val="00405FE3"/>
    <w:rsid w:val="00406365"/>
    <w:rsid w:val="00406672"/>
    <w:rsid w:val="004068CC"/>
    <w:rsid w:val="00406B19"/>
    <w:rsid w:val="00406DC7"/>
    <w:rsid w:val="00406E73"/>
    <w:rsid w:val="004070C5"/>
    <w:rsid w:val="0040734C"/>
    <w:rsid w:val="0040748F"/>
    <w:rsid w:val="00407531"/>
    <w:rsid w:val="00407767"/>
    <w:rsid w:val="00407EBA"/>
    <w:rsid w:val="004106AC"/>
    <w:rsid w:val="004106CA"/>
    <w:rsid w:val="00410984"/>
    <w:rsid w:val="00410BE0"/>
    <w:rsid w:val="00410D46"/>
    <w:rsid w:val="00410DD7"/>
    <w:rsid w:val="00410E8F"/>
    <w:rsid w:val="00411FCC"/>
    <w:rsid w:val="004122C9"/>
    <w:rsid w:val="00412368"/>
    <w:rsid w:val="0041262B"/>
    <w:rsid w:val="00412A8C"/>
    <w:rsid w:val="00412CF3"/>
    <w:rsid w:val="00412D8E"/>
    <w:rsid w:val="00412D95"/>
    <w:rsid w:val="004131DB"/>
    <w:rsid w:val="0041350E"/>
    <w:rsid w:val="00413642"/>
    <w:rsid w:val="004136BA"/>
    <w:rsid w:val="00413A1E"/>
    <w:rsid w:val="00413E99"/>
    <w:rsid w:val="00414252"/>
    <w:rsid w:val="0041430F"/>
    <w:rsid w:val="00414B1A"/>
    <w:rsid w:val="00414B1C"/>
    <w:rsid w:val="0041514E"/>
    <w:rsid w:val="00415485"/>
    <w:rsid w:val="00415678"/>
    <w:rsid w:val="004165DC"/>
    <w:rsid w:val="0041676F"/>
    <w:rsid w:val="00416ADB"/>
    <w:rsid w:val="00416BAD"/>
    <w:rsid w:val="00416C0D"/>
    <w:rsid w:val="00416E62"/>
    <w:rsid w:val="00416FEB"/>
    <w:rsid w:val="004179DF"/>
    <w:rsid w:val="00417ED0"/>
    <w:rsid w:val="00420182"/>
    <w:rsid w:val="00420326"/>
    <w:rsid w:val="004203E7"/>
    <w:rsid w:val="00420442"/>
    <w:rsid w:val="00420750"/>
    <w:rsid w:val="004207D0"/>
    <w:rsid w:val="00421523"/>
    <w:rsid w:val="004217D3"/>
    <w:rsid w:val="0042187B"/>
    <w:rsid w:val="00421B9A"/>
    <w:rsid w:val="00421E21"/>
    <w:rsid w:val="00422020"/>
    <w:rsid w:val="004221B0"/>
    <w:rsid w:val="004224FC"/>
    <w:rsid w:val="004228B0"/>
    <w:rsid w:val="00422D10"/>
    <w:rsid w:val="00422F9A"/>
    <w:rsid w:val="00423284"/>
    <w:rsid w:val="004233C2"/>
    <w:rsid w:val="004233F4"/>
    <w:rsid w:val="00423637"/>
    <w:rsid w:val="00423750"/>
    <w:rsid w:val="00424388"/>
    <w:rsid w:val="00424BB0"/>
    <w:rsid w:val="00424C87"/>
    <w:rsid w:val="00424EF4"/>
    <w:rsid w:val="0042506F"/>
    <w:rsid w:val="0042507C"/>
    <w:rsid w:val="0042597C"/>
    <w:rsid w:val="00425C82"/>
    <w:rsid w:val="00425FD0"/>
    <w:rsid w:val="00426405"/>
    <w:rsid w:val="00426A59"/>
    <w:rsid w:val="004274DB"/>
    <w:rsid w:val="00427634"/>
    <w:rsid w:val="00427744"/>
    <w:rsid w:val="00427CEF"/>
    <w:rsid w:val="00427EAF"/>
    <w:rsid w:val="0043048C"/>
    <w:rsid w:val="0043066A"/>
    <w:rsid w:val="004306CD"/>
    <w:rsid w:val="00430CC7"/>
    <w:rsid w:val="00430CD9"/>
    <w:rsid w:val="00430F68"/>
    <w:rsid w:val="004310C7"/>
    <w:rsid w:val="00431406"/>
    <w:rsid w:val="00432249"/>
    <w:rsid w:val="00432BA8"/>
    <w:rsid w:val="00432CF1"/>
    <w:rsid w:val="00433804"/>
    <w:rsid w:val="00433888"/>
    <w:rsid w:val="00433A4C"/>
    <w:rsid w:val="0043464A"/>
    <w:rsid w:val="004347B6"/>
    <w:rsid w:val="00434994"/>
    <w:rsid w:val="004349A9"/>
    <w:rsid w:val="004350E4"/>
    <w:rsid w:val="00435147"/>
    <w:rsid w:val="004351B0"/>
    <w:rsid w:val="0043543F"/>
    <w:rsid w:val="0043557F"/>
    <w:rsid w:val="00435688"/>
    <w:rsid w:val="004356F8"/>
    <w:rsid w:val="004357D6"/>
    <w:rsid w:val="00435837"/>
    <w:rsid w:val="00435B27"/>
    <w:rsid w:val="00435DDF"/>
    <w:rsid w:val="0043625D"/>
    <w:rsid w:val="004363D7"/>
    <w:rsid w:val="00436725"/>
    <w:rsid w:val="0043674A"/>
    <w:rsid w:val="00437191"/>
    <w:rsid w:val="004372E4"/>
    <w:rsid w:val="004373F3"/>
    <w:rsid w:val="004375EB"/>
    <w:rsid w:val="004376A4"/>
    <w:rsid w:val="004379D3"/>
    <w:rsid w:val="00437C06"/>
    <w:rsid w:val="00437C13"/>
    <w:rsid w:val="00440BAA"/>
    <w:rsid w:val="00441B37"/>
    <w:rsid w:val="00441DDF"/>
    <w:rsid w:val="00441F84"/>
    <w:rsid w:val="004425FD"/>
    <w:rsid w:val="00442A81"/>
    <w:rsid w:val="00443369"/>
    <w:rsid w:val="004437A0"/>
    <w:rsid w:val="00443845"/>
    <w:rsid w:val="00443CC2"/>
    <w:rsid w:val="00443E25"/>
    <w:rsid w:val="00443F6A"/>
    <w:rsid w:val="00444045"/>
    <w:rsid w:val="00444164"/>
    <w:rsid w:val="00444871"/>
    <w:rsid w:val="00444AAA"/>
    <w:rsid w:val="00444F57"/>
    <w:rsid w:val="004462D6"/>
    <w:rsid w:val="00447394"/>
    <w:rsid w:val="0044749B"/>
    <w:rsid w:val="004475C2"/>
    <w:rsid w:val="0044785C"/>
    <w:rsid w:val="00447A4E"/>
    <w:rsid w:val="00447C77"/>
    <w:rsid w:val="00447F19"/>
    <w:rsid w:val="004500FA"/>
    <w:rsid w:val="004501F1"/>
    <w:rsid w:val="004505C1"/>
    <w:rsid w:val="00450725"/>
    <w:rsid w:val="0045087D"/>
    <w:rsid w:val="00450A03"/>
    <w:rsid w:val="00450AC6"/>
    <w:rsid w:val="004514A5"/>
    <w:rsid w:val="00451569"/>
    <w:rsid w:val="004516C9"/>
    <w:rsid w:val="0045200B"/>
    <w:rsid w:val="004523CE"/>
    <w:rsid w:val="004524C6"/>
    <w:rsid w:val="004526A4"/>
    <w:rsid w:val="004529F9"/>
    <w:rsid w:val="00453066"/>
    <w:rsid w:val="004531C9"/>
    <w:rsid w:val="00453842"/>
    <w:rsid w:val="00454157"/>
    <w:rsid w:val="0045415C"/>
    <w:rsid w:val="00454809"/>
    <w:rsid w:val="00454FA8"/>
    <w:rsid w:val="004551AA"/>
    <w:rsid w:val="00456124"/>
    <w:rsid w:val="00456168"/>
    <w:rsid w:val="0045624A"/>
    <w:rsid w:val="00456840"/>
    <w:rsid w:val="00456AD0"/>
    <w:rsid w:val="00457767"/>
    <w:rsid w:val="00457AC5"/>
    <w:rsid w:val="00457C0F"/>
    <w:rsid w:val="004601EE"/>
    <w:rsid w:val="004603DE"/>
    <w:rsid w:val="004606D9"/>
    <w:rsid w:val="00460ED2"/>
    <w:rsid w:val="004614CF"/>
    <w:rsid w:val="004615C5"/>
    <w:rsid w:val="004617E4"/>
    <w:rsid w:val="00461BAB"/>
    <w:rsid w:val="00461DC4"/>
    <w:rsid w:val="004620AA"/>
    <w:rsid w:val="0046226C"/>
    <w:rsid w:val="004624C0"/>
    <w:rsid w:val="00462555"/>
    <w:rsid w:val="0046270F"/>
    <w:rsid w:val="00462AF0"/>
    <w:rsid w:val="00462B89"/>
    <w:rsid w:val="00462B91"/>
    <w:rsid w:val="00462DCA"/>
    <w:rsid w:val="0046344D"/>
    <w:rsid w:val="00463663"/>
    <w:rsid w:val="00463870"/>
    <w:rsid w:val="00463A8B"/>
    <w:rsid w:val="00464001"/>
    <w:rsid w:val="004646C9"/>
    <w:rsid w:val="004649B9"/>
    <w:rsid w:val="00464B99"/>
    <w:rsid w:val="0046546D"/>
    <w:rsid w:val="004655C2"/>
    <w:rsid w:val="00465B6E"/>
    <w:rsid w:val="00465BE7"/>
    <w:rsid w:val="00466648"/>
    <w:rsid w:val="00466770"/>
    <w:rsid w:val="0046685E"/>
    <w:rsid w:val="004668B4"/>
    <w:rsid w:val="0046706E"/>
    <w:rsid w:val="0046750A"/>
    <w:rsid w:val="00467832"/>
    <w:rsid w:val="00467FE0"/>
    <w:rsid w:val="0047020D"/>
    <w:rsid w:val="0047024E"/>
    <w:rsid w:val="00470C4F"/>
    <w:rsid w:val="00471105"/>
    <w:rsid w:val="00471247"/>
    <w:rsid w:val="0047130D"/>
    <w:rsid w:val="004715CB"/>
    <w:rsid w:val="004717F3"/>
    <w:rsid w:val="004719E2"/>
    <w:rsid w:val="00471A36"/>
    <w:rsid w:val="00472047"/>
    <w:rsid w:val="0047270B"/>
    <w:rsid w:val="00472A39"/>
    <w:rsid w:val="00472C84"/>
    <w:rsid w:val="00472F7C"/>
    <w:rsid w:val="0047304A"/>
    <w:rsid w:val="00473542"/>
    <w:rsid w:val="0047381E"/>
    <w:rsid w:val="00473EE3"/>
    <w:rsid w:val="0047488C"/>
    <w:rsid w:val="00474AB7"/>
    <w:rsid w:val="00474E13"/>
    <w:rsid w:val="00474F8F"/>
    <w:rsid w:val="004752EF"/>
    <w:rsid w:val="00475996"/>
    <w:rsid w:val="00475C52"/>
    <w:rsid w:val="004762CF"/>
    <w:rsid w:val="004767C4"/>
    <w:rsid w:val="00476973"/>
    <w:rsid w:val="00476E8B"/>
    <w:rsid w:val="00477592"/>
    <w:rsid w:val="00477B2F"/>
    <w:rsid w:val="00477CBE"/>
    <w:rsid w:val="00477E72"/>
    <w:rsid w:val="0048003D"/>
    <w:rsid w:val="0048020D"/>
    <w:rsid w:val="00480600"/>
    <w:rsid w:val="00480789"/>
    <w:rsid w:val="00480A53"/>
    <w:rsid w:val="00480F67"/>
    <w:rsid w:val="00480F9B"/>
    <w:rsid w:val="0048120B"/>
    <w:rsid w:val="0048140D"/>
    <w:rsid w:val="00482086"/>
    <w:rsid w:val="00482205"/>
    <w:rsid w:val="00482220"/>
    <w:rsid w:val="0048281E"/>
    <w:rsid w:val="00482868"/>
    <w:rsid w:val="004828C1"/>
    <w:rsid w:val="00482D9E"/>
    <w:rsid w:val="00482FDD"/>
    <w:rsid w:val="00483160"/>
    <w:rsid w:val="00483A3B"/>
    <w:rsid w:val="0048441A"/>
    <w:rsid w:val="00484752"/>
    <w:rsid w:val="00484A74"/>
    <w:rsid w:val="00484AED"/>
    <w:rsid w:val="00484D75"/>
    <w:rsid w:val="00485028"/>
    <w:rsid w:val="0048529E"/>
    <w:rsid w:val="00485E9F"/>
    <w:rsid w:val="00486359"/>
    <w:rsid w:val="0048644B"/>
    <w:rsid w:val="00486766"/>
    <w:rsid w:val="00486CB7"/>
    <w:rsid w:val="00486F7D"/>
    <w:rsid w:val="00487006"/>
    <w:rsid w:val="0048717D"/>
    <w:rsid w:val="0048733F"/>
    <w:rsid w:val="00487B45"/>
    <w:rsid w:val="00487C5F"/>
    <w:rsid w:val="00487D59"/>
    <w:rsid w:val="00490ACC"/>
    <w:rsid w:val="00490F66"/>
    <w:rsid w:val="004912CC"/>
    <w:rsid w:val="00491773"/>
    <w:rsid w:val="0049181E"/>
    <w:rsid w:val="00491AA7"/>
    <w:rsid w:val="004922FC"/>
    <w:rsid w:val="00492482"/>
    <w:rsid w:val="004925D4"/>
    <w:rsid w:val="0049301B"/>
    <w:rsid w:val="00493387"/>
    <w:rsid w:val="0049363E"/>
    <w:rsid w:val="00493696"/>
    <w:rsid w:val="004942E7"/>
    <w:rsid w:val="00494355"/>
    <w:rsid w:val="0049456D"/>
    <w:rsid w:val="00494642"/>
    <w:rsid w:val="004947D7"/>
    <w:rsid w:val="0049490C"/>
    <w:rsid w:val="00494DC5"/>
    <w:rsid w:val="004950A4"/>
    <w:rsid w:val="00495A95"/>
    <w:rsid w:val="00496078"/>
    <w:rsid w:val="0049613D"/>
    <w:rsid w:val="004966F6"/>
    <w:rsid w:val="0049694F"/>
    <w:rsid w:val="00496FE8"/>
    <w:rsid w:val="00497043"/>
    <w:rsid w:val="0049791B"/>
    <w:rsid w:val="00497E26"/>
    <w:rsid w:val="004A0004"/>
    <w:rsid w:val="004A019E"/>
    <w:rsid w:val="004A0880"/>
    <w:rsid w:val="004A0ADF"/>
    <w:rsid w:val="004A0C47"/>
    <w:rsid w:val="004A1387"/>
    <w:rsid w:val="004A13E0"/>
    <w:rsid w:val="004A15DF"/>
    <w:rsid w:val="004A15ED"/>
    <w:rsid w:val="004A16E0"/>
    <w:rsid w:val="004A1B04"/>
    <w:rsid w:val="004A1B6F"/>
    <w:rsid w:val="004A2457"/>
    <w:rsid w:val="004A28BA"/>
    <w:rsid w:val="004A2A98"/>
    <w:rsid w:val="004A2AC4"/>
    <w:rsid w:val="004A2BE5"/>
    <w:rsid w:val="004A35FB"/>
    <w:rsid w:val="004A3896"/>
    <w:rsid w:val="004A448C"/>
    <w:rsid w:val="004A4562"/>
    <w:rsid w:val="004A47B3"/>
    <w:rsid w:val="004A536A"/>
    <w:rsid w:val="004A555D"/>
    <w:rsid w:val="004A5BD9"/>
    <w:rsid w:val="004A5BE6"/>
    <w:rsid w:val="004A6260"/>
    <w:rsid w:val="004A698F"/>
    <w:rsid w:val="004A6FE9"/>
    <w:rsid w:val="004A7883"/>
    <w:rsid w:val="004B040C"/>
    <w:rsid w:val="004B0564"/>
    <w:rsid w:val="004B0BA6"/>
    <w:rsid w:val="004B0DF4"/>
    <w:rsid w:val="004B10DB"/>
    <w:rsid w:val="004B12ED"/>
    <w:rsid w:val="004B156C"/>
    <w:rsid w:val="004B17A6"/>
    <w:rsid w:val="004B1DA8"/>
    <w:rsid w:val="004B1E8F"/>
    <w:rsid w:val="004B212F"/>
    <w:rsid w:val="004B2FF3"/>
    <w:rsid w:val="004B31DF"/>
    <w:rsid w:val="004B431A"/>
    <w:rsid w:val="004B553E"/>
    <w:rsid w:val="004B55B4"/>
    <w:rsid w:val="004B59B7"/>
    <w:rsid w:val="004B5B41"/>
    <w:rsid w:val="004B5B78"/>
    <w:rsid w:val="004B5D11"/>
    <w:rsid w:val="004B65BB"/>
    <w:rsid w:val="004B66C7"/>
    <w:rsid w:val="004B6A1E"/>
    <w:rsid w:val="004B6B69"/>
    <w:rsid w:val="004B74D9"/>
    <w:rsid w:val="004B7695"/>
    <w:rsid w:val="004B789C"/>
    <w:rsid w:val="004B7976"/>
    <w:rsid w:val="004B7987"/>
    <w:rsid w:val="004B7FE0"/>
    <w:rsid w:val="004C02F0"/>
    <w:rsid w:val="004C0534"/>
    <w:rsid w:val="004C09A8"/>
    <w:rsid w:val="004C0F72"/>
    <w:rsid w:val="004C0FB6"/>
    <w:rsid w:val="004C1500"/>
    <w:rsid w:val="004C2419"/>
    <w:rsid w:val="004C279C"/>
    <w:rsid w:val="004C2A75"/>
    <w:rsid w:val="004C2C90"/>
    <w:rsid w:val="004C2CA0"/>
    <w:rsid w:val="004C2DDD"/>
    <w:rsid w:val="004C3C35"/>
    <w:rsid w:val="004C4092"/>
    <w:rsid w:val="004C44E7"/>
    <w:rsid w:val="004C4581"/>
    <w:rsid w:val="004C470F"/>
    <w:rsid w:val="004C4773"/>
    <w:rsid w:val="004C47FD"/>
    <w:rsid w:val="004C49F4"/>
    <w:rsid w:val="004C4F41"/>
    <w:rsid w:val="004C50EC"/>
    <w:rsid w:val="004C5322"/>
    <w:rsid w:val="004C55D7"/>
    <w:rsid w:val="004C5862"/>
    <w:rsid w:val="004C5A86"/>
    <w:rsid w:val="004C5D42"/>
    <w:rsid w:val="004C606B"/>
    <w:rsid w:val="004C60BE"/>
    <w:rsid w:val="004C63A3"/>
    <w:rsid w:val="004C64BF"/>
    <w:rsid w:val="004C671D"/>
    <w:rsid w:val="004C67D2"/>
    <w:rsid w:val="004C6948"/>
    <w:rsid w:val="004C6BFE"/>
    <w:rsid w:val="004C6FFD"/>
    <w:rsid w:val="004C70FF"/>
    <w:rsid w:val="004C7564"/>
    <w:rsid w:val="004C7B9D"/>
    <w:rsid w:val="004C7E81"/>
    <w:rsid w:val="004D00EA"/>
    <w:rsid w:val="004D0280"/>
    <w:rsid w:val="004D02A6"/>
    <w:rsid w:val="004D0628"/>
    <w:rsid w:val="004D06A2"/>
    <w:rsid w:val="004D0A67"/>
    <w:rsid w:val="004D0C76"/>
    <w:rsid w:val="004D0ECE"/>
    <w:rsid w:val="004D1314"/>
    <w:rsid w:val="004D133D"/>
    <w:rsid w:val="004D15E6"/>
    <w:rsid w:val="004D2540"/>
    <w:rsid w:val="004D2A0D"/>
    <w:rsid w:val="004D2DD1"/>
    <w:rsid w:val="004D30B3"/>
    <w:rsid w:val="004D322E"/>
    <w:rsid w:val="004D3485"/>
    <w:rsid w:val="004D3948"/>
    <w:rsid w:val="004D3C6B"/>
    <w:rsid w:val="004D481E"/>
    <w:rsid w:val="004D487D"/>
    <w:rsid w:val="004D495F"/>
    <w:rsid w:val="004D4B83"/>
    <w:rsid w:val="004D4C30"/>
    <w:rsid w:val="004D51C9"/>
    <w:rsid w:val="004D5299"/>
    <w:rsid w:val="004D5A12"/>
    <w:rsid w:val="004D5FE5"/>
    <w:rsid w:val="004D60FB"/>
    <w:rsid w:val="004D62CB"/>
    <w:rsid w:val="004D64A8"/>
    <w:rsid w:val="004D667B"/>
    <w:rsid w:val="004D67C4"/>
    <w:rsid w:val="004D6A88"/>
    <w:rsid w:val="004D6B8E"/>
    <w:rsid w:val="004D6D6F"/>
    <w:rsid w:val="004D7438"/>
    <w:rsid w:val="004D78C9"/>
    <w:rsid w:val="004D79DD"/>
    <w:rsid w:val="004D7E3D"/>
    <w:rsid w:val="004E06CC"/>
    <w:rsid w:val="004E0ADD"/>
    <w:rsid w:val="004E101D"/>
    <w:rsid w:val="004E10CF"/>
    <w:rsid w:val="004E14F9"/>
    <w:rsid w:val="004E1B6E"/>
    <w:rsid w:val="004E1BDD"/>
    <w:rsid w:val="004E22B6"/>
    <w:rsid w:val="004E22F2"/>
    <w:rsid w:val="004E2488"/>
    <w:rsid w:val="004E27EF"/>
    <w:rsid w:val="004E2B5D"/>
    <w:rsid w:val="004E2BE7"/>
    <w:rsid w:val="004E2E3B"/>
    <w:rsid w:val="004E2FB4"/>
    <w:rsid w:val="004E34F8"/>
    <w:rsid w:val="004E3E0C"/>
    <w:rsid w:val="004E3E31"/>
    <w:rsid w:val="004E406F"/>
    <w:rsid w:val="004E44D8"/>
    <w:rsid w:val="004E46DF"/>
    <w:rsid w:val="004E47F6"/>
    <w:rsid w:val="004E4842"/>
    <w:rsid w:val="004E4AD1"/>
    <w:rsid w:val="004E5073"/>
    <w:rsid w:val="004E5942"/>
    <w:rsid w:val="004E5C24"/>
    <w:rsid w:val="004E6374"/>
    <w:rsid w:val="004E6D30"/>
    <w:rsid w:val="004E6E7C"/>
    <w:rsid w:val="004E7128"/>
    <w:rsid w:val="004E71D4"/>
    <w:rsid w:val="004E720D"/>
    <w:rsid w:val="004E798E"/>
    <w:rsid w:val="004E7F9D"/>
    <w:rsid w:val="004F004D"/>
    <w:rsid w:val="004F069C"/>
    <w:rsid w:val="004F0839"/>
    <w:rsid w:val="004F0860"/>
    <w:rsid w:val="004F08E8"/>
    <w:rsid w:val="004F0900"/>
    <w:rsid w:val="004F0B98"/>
    <w:rsid w:val="004F1753"/>
    <w:rsid w:val="004F1A8D"/>
    <w:rsid w:val="004F1B49"/>
    <w:rsid w:val="004F22B0"/>
    <w:rsid w:val="004F283B"/>
    <w:rsid w:val="004F2C41"/>
    <w:rsid w:val="004F33FF"/>
    <w:rsid w:val="004F3652"/>
    <w:rsid w:val="004F3681"/>
    <w:rsid w:val="004F39EC"/>
    <w:rsid w:val="004F3AB6"/>
    <w:rsid w:val="004F3AEB"/>
    <w:rsid w:val="004F3D49"/>
    <w:rsid w:val="004F3D9D"/>
    <w:rsid w:val="004F3E47"/>
    <w:rsid w:val="004F4021"/>
    <w:rsid w:val="004F424B"/>
    <w:rsid w:val="004F44E9"/>
    <w:rsid w:val="004F4BAB"/>
    <w:rsid w:val="004F4D5D"/>
    <w:rsid w:val="004F54FE"/>
    <w:rsid w:val="004F5506"/>
    <w:rsid w:val="004F56AF"/>
    <w:rsid w:val="004F58D3"/>
    <w:rsid w:val="004F5A26"/>
    <w:rsid w:val="004F5C51"/>
    <w:rsid w:val="004F5F85"/>
    <w:rsid w:val="004F6134"/>
    <w:rsid w:val="004F6573"/>
    <w:rsid w:val="004F68E5"/>
    <w:rsid w:val="004F6964"/>
    <w:rsid w:val="004F6BB8"/>
    <w:rsid w:val="004F6C44"/>
    <w:rsid w:val="004F6DF0"/>
    <w:rsid w:val="004F7722"/>
    <w:rsid w:val="005000AD"/>
    <w:rsid w:val="00500226"/>
    <w:rsid w:val="00500BAC"/>
    <w:rsid w:val="00500DA4"/>
    <w:rsid w:val="00500EA1"/>
    <w:rsid w:val="00500FBF"/>
    <w:rsid w:val="005013D4"/>
    <w:rsid w:val="00501A63"/>
    <w:rsid w:val="00501E46"/>
    <w:rsid w:val="00501E9F"/>
    <w:rsid w:val="00501FE8"/>
    <w:rsid w:val="0050227F"/>
    <w:rsid w:val="00502477"/>
    <w:rsid w:val="00502600"/>
    <w:rsid w:val="0050297F"/>
    <w:rsid w:val="00502EFD"/>
    <w:rsid w:val="00502F12"/>
    <w:rsid w:val="00502F4D"/>
    <w:rsid w:val="00503439"/>
    <w:rsid w:val="005035F6"/>
    <w:rsid w:val="005036E6"/>
    <w:rsid w:val="0050382E"/>
    <w:rsid w:val="00503F2A"/>
    <w:rsid w:val="0050465D"/>
    <w:rsid w:val="00504A25"/>
    <w:rsid w:val="00505034"/>
    <w:rsid w:val="005054B8"/>
    <w:rsid w:val="00505A76"/>
    <w:rsid w:val="00505AC6"/>
    <w:rsid w:val="00505B80"/>
    <w:rsid w:val="00505FB0"/>
    <w:rsid w:val="00505FF0"/>
    <w:rsid w:val="0050629F"/>
    <w:rsid w:val="005062A2"/>
    <w:rsid w:val="005066DD"/>
    <w:rsid w:val="0050672C"/>
    <w:rsid w:val="00507136"/>
    <w:rsid w:val="0050718A"/>
    <w:rsid w:val="005077FF"/>
    <w:rsid w:val="005078AB"/>
    <w:rsid w:val="0051063C"/>
    <w:rsid w:val="00510709"/>
    <w:rsid w:val="005108CB"/>
    <w:rsid w:val="005108EE"/>
    <w:rsid w:val="00510B37"/>
    <w:rsid w:val="005111A1"/>
    <w:rsid w:val="0051123B"/>
    <w:rsid w:val="00511415"/>
    <w:rsid w:val="0051144E"/>
    <w:rsid w:val="0051184E"/>
    <w:rsid w:val="00511974"/>
    <w:rsid w:val="00511AC7"/>
    <w:rsid w:val="005126A3"/>
    <w:rsid w:val="00512712"/>
    <w:rsid w:val="00512A04"/>
    <w:rsid w:val="00512B9A"/>
    <w:rsid w:val="00512F55"/>
    <w:rsid w:val="00512FCE"/>
    <w:rsid w:val="005131CD"/>
    <w:rsid w:val="00513FA3"/>
    <w:rsid w:val="00514211"/>
    <w:rsid w:val="005145AF"/>
    <w:rsid w:val="005146FB"/>
    <w:rsid w:val="00514C90"/>
    <w:rsid w:val="005151F2"/>
    <w:rsid w:val="005154CF"/>
    <w:rsid w:val="00515674"/>
    <w:rsid w:val="0051581C"/>
    <w:rsid w:val="00515844"/>
    <w:rsid w:val="00515CF8"/>
    <w:rsid w:val="00515D5C"/>
    <w:rsid w:val="00516644"/>
    <w:rsid w:val="00516672"/>
    <w:rsid w:val="0051667D"/>
    <w:rsid w:val="00516AD4"/>
    <w:rsid w:val="00516BAA"/>
    <w:rsid w:val="005176DD"/>
    <w:rsid w:val="00517815"/>
    <w:rsid w:val="00517C2F"/>
    <w:rsid w:val="00520217"/>
    <w:rsid w:val="00520EEC"/>
    <w:rsid w:val="0052119A"/>
    <w:rsid w:val="00521491"/>
    <w:rsid w:val="005215E3"/>
    <w:rsid w:val="0052175F"/>
    <w:rsid w:val="005217BF"/>
    <w:rsid w:val="00521F3F"/>
    <w:rsid w:val="0052216D"/>
    <w:rsid w:val="00522F28"/>
    <w:rsid w:val="0052309F"/>
    <w:rsid w:val="00523C52"/>
    <w:rsid w:val="00524159"/>
    <w:rsid w:val="005249A3"/>
    <w:rsid w:val="00524D77"/>
    <w:rsid w:val="00524E8F"/>
    <w:rsid w:val="0052514A"/>
    <w:rsid w:val="0052523B"/>
    <w:rsid w:val="00525579"/>
    <w:rsid w:val="005256BA"/>
    <w:rsid w:val="00525923"/>
    <w:rsid w:val="00525DF0"/>
    <w:rsid w:val="00525E41"/>
    <w:rsid w:val="00526065"/>
    <w:rsid w:val="0052615B"/>
    <w:rsid w:val="005264AC"/>
    <w:rsid w:val="005266D5"/>
    <w:rsid w:val="00526997"/>
    <w:rsid w:val="00526BCB"/>
    <w:rsid w:val="00526C97"/>
    <w:rsid w:val="00526E5D"/>
    <w:rsid w:val="0052717B"/>
    <w:rsid w:val="00527484"/>
    <w:rsid w:val="005277C5"/>
    <w:rsid w:val="00527A2E"/>
    <w:rsid w:val="00527D58"/>
    <w:rsid w:val="00527FD6"/>
    <w:rsid w:val="005301A9"/>
    <w:rsid w:val="00530489"/>
    <w:rsid w:val="0053097B"/>
    <w:rsid w:val="00530A29"/>
    <w:rsid w:val="00530AF5"/>
    <w:rsid w:val="0053185B"/>
    <w:rsid w:val="00531B3A"/>
    <w:rsid w:val="00531DC8"/>
    <w:rsid w:val="005325AD"/>
    <w:rsid w:val="00532879"/>
    <w:rsid w:val="00532A94"/>
    <w:rsid w:val="00532CBF"/>
    <w:rsid w:val="00532D54"/>
    <w:rsid w:val="00532E78"/>
    <w:rsid w:val="00532FD5"/>
    <w:rsid w:val="00533662"/>
    <w:rsid w:val="00533663"/>
    <w:rsid w:val="00533A8A"/>
    <w:rsid w:val="00533FAF"/>
    <w:rsid w:val="0053497D"/>
    <w:rsid w:val="00534A66"/>
    <w:rsid w:val="00534E9D"/>
    <w:rsid w:val="005358B7"/>
    <w:rsid w:val="005358F4"/>
    <w:rsid w:val="00535BDC"/>
    <w:rsid w:val="00535E02"/>
    <w:rsid w:val="005361D1"/>
    <w:rsid w:val="00536469"/>
    <w:rsid w:val="005365EA"/>
    <w:rsid w:val="005368EE"/>
    <w:rsid w:val="005369ED"/>
    <w:rsid w:val="00536C10"/>
    <w:rsid w:val="005370D5"/>
    <w:rsid w:val="00537229"/>
    <w:rsid w:val="0053788B"/>
    <w:rsid w:val="00537BDB"/>
    <w:rsid w:val="00540341"/>
    <w:rsid w:val="00540CA9"/>
    <w:rsid w:val="0054126E"/>
    <w:rsid w:val="00541487"/>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608"/>
    <w:rsid w:val="00544B8A"/>
    <w:rsid w:val="00544C47"/>
    <w:rsid w:val="00544CC7"/>
    <w:rsid w:val="00544D4C"/>
    <w:rsid w:val="0054533A"/>
    <w:rsid w:val="0054535F"/>
    <w:rsid w:val="00545676"/>
    <w:rsid w:val="00545725"/>
    <w:rsid w:val="005458CB"/>
    <w:rsid w:val="00545C50"/>
    <w:rsid w:val="00546187"/>
    <w:rsid w:val="00546359"/>
    <w:rsid w:val="005464A0"/>
    <w:rsid w:val="005465BD"/>
    <w:rsid w:val="005477CA"/>
    <w:rsid w:val="005477E7"/>
    <w:rsid w:val="00547BD2"/>
    <w:rsid w:val="005502EE"/>
    <w:rsid w:val="00550565"/>
    <w:rsid w:val="005506AE"/>
    <w:rsid w:val="00550A0D"/>
    <w:rsid w:val="00550E21"/>
    <w:rsid w:val="00551501"/>
    <w:rsid w:val="00551652"/>
    <w:rsid w:val="0055179E"/>
    <w:rsid w:val="00551805"/>
    <w:rsid w:val="00551B0A"/>
    <w:rsid w:val="00551D9C"/>
    <w:rsid w:val="005521F1"/>
    <w:rsid w:val="00552940"/>
    <w:rsid w:val="0055324F"/>
    <w:rsid w:val="00553848"/>
    <w:rsid w:val="00554108"/>
    <w:rsid w:val="005541EE"/>
    <w:rsid w:val="00554393"/>
    <w:rsid w:val="005544E9"/>
    <w:rsid w:val="00554A11"/>
    <w:rsid w:val="00554CF3"/>
    <w:rsid w:val="00554E23"/>
    <w:rsid w:val="00554E88"/>
    <w:rsid w:val="00555D24"/>
    <w:rsid w:val="00555FE7"/>
    <w:rsid w:val="00556742"/>
    <w:rsid w:val="0055674D"/>
    <w:rsid w:val="005572B5"/>
    <w:rsid w:val="0055748B"/>
    <w:rsid w:val="0055754E"/>
    <w:rsid w:val="00557A6A"/>
    <w:rsid w:val="00557A91"/>
    <w:rsid w:val="00557AFA"/>
    <w:rsid w:val="0056045E"/>
    <w:rsid w:val="0056068A"/>
    <w:rsid w:val="00560741"/>
    <w:rsid w:val="00560FDE"/>
    <w:rsid w:val="00561495"/>
    <w:rsid w:val="005619C7"/>
    <w:rsid w:val="00561A49"/>
    <w:rsid w:val="0056207C"/>
    <w:rsid w:val="005622A8"/>
    <w:rsid w:val="005626A3"/>
    <w:rsid w:val="005626A7"/>
    <w:rsid w:val="00562835"/>
    <w:rsid w:val="005634A9"/>
    <w:rsid w:val="00563AA3"/>
    <w:rsid w:val="00563B19"/>
    <w:rsid w:val="00563D96"/>
    <w:rsid w:val="00563F6E"/>
    <w:rsid w:val="005642F7"/>
    <w:rsid w:val="0056432A"/>
    <w:rsid w:val="00564C93"/>
    <w:rsid w:val="00565249"/>
    <w:rsid w:val="0056539A"/>
    <w:rsid w:val="0056563F"/>
    <w:rsid w:val="005658A5"/>
    <w:rsid w:val="0056590F"/>
    <w:rsid w:val="00565966"/>
    <w:rsid w:val="00565BFF"/>
    <w:rsid w:val="005661A3"/>
    <w:rsid w:val="005662AA"/>
    <w:rsid w:val="005669ED"/>
    <w:rsid w:val="00566C6C"/>
    <w:rsid w:val="00566CEB"/>
    <w:rsid w:val="00566F68"/>
    <w:rsid w:val="0056722E"/>
    <w:rsid w:val="005676E9"/>
    <w:rsid w:val="00567807"/>
    <w:rsid w:val="00567931"/>
    <w:rsid w:val="00567F34"/>
    <w:rsid w:val="00570ECD"/>
    <w:rsid w:val="005711EE"/>
    <w:rsid w:val="00571323"/>
    <w:rsid w:val="00571461"/>
    <w:rsid w:val="00571B48"/>
    <w:rsid w:val="00571DA1"/>
    <w:rsid w:val="00571E0E"/>
    <w:rsid w:val="00571F57"/>
    <w:rsid w:val="005721E9"/>
    <w:rsid w:val="00572CA6"/>
    <w:rsid w:val="0057318E"/>
    <w:rsid w:val="005733AA"/>
    <w:rsid w:val="00573426"/>
    <w:rsid w:val="005737BF"/>
    <w:rsid w:val="00573801"/>
    <w:rsid w:val="00573A93"/>
    <w:rsid w:val="00573E34"/>
    <w:rsid w:val="00573E9F"/>
    <w:rsid w:val="00573EF9"/>
    <w:rsid w:val="00573FD1"/>
    <w:rsid w:val="0057421D"/>
    <w:rsid w:val="00574259"/>
    <w:rsid w:val="0057428E"/>
    <w:rsid w:val="00574A88"/>
    <w:rsid w:val="00574FC3"/>
    <w:rsid w:val="00575887"/>
    <w:rsid w:val="00575BAF"/>
    <w:rsid w:val="00576A39"/>
    <w:rsid w:val="00577405"/>
    <w:rsid w:val="005774B1"/>
    <w:rsid w:val="00577510"/>
    <w:rsid w:val="00577746"/>
    <w:rsid w:val="005778BC"/>
    <w:rsid w:val="00577F1D"/>
    <w:rsid w:val="00580115"/>
    <w:rsid w:val="00580972"/>
    <w:rsid w:val="005809E8"/>
    <w:rsid w:val="00581420"/>
    <w:rsid w:val="005815ED"/>
    <w:rsid w:val="0058162F"/>
    <w:rsid w:val="00581B7A"/>
    <w:rsid w:val="005820AC"/>
    <w:rsid w:val="005822FC"/>
    <w:rsid w:val="00582595"/>
    <w:rsid w:val="00582ABB"/>
    <w:rsid w:val="00582C77"/>
    <w:rsid w:val="00582DCB"/>
    <w:rsid w:val="0058332B"/>
    <w:rsid w:val="005833C7"/>
    <w:rsid w:val="0058345A"/>
    <w:rsid w:val="005835FE"/>
    <w:rsid w:val="005837F0"/>
    <w:rsid w:val="00583874"/>
    <w:rsid w:val="00583CDA"/>
    <w:rsid w:val="005845BA"/>
    <w:rsid w:val="00584664"/>
    <w:rsid w:val="0058470F"/>
    <w:rsid w:val="00584D3D"/>
    <w:rsid w:val="00585667"/>
    <w:rsid w:val="00585B6E"/>
    <w:rsid w:val="00585C30"/>
    <w:rsid w:val="00585E32"/>
    <w:rsid w:val="00585F94"/>
    <w:rsid w:val="005862BC"/>
    <w:rsid w:val="0058633E"/>
    <w:rsid w:val="005865A0"/>
    <w:rsid w:val="00586822"/>
    <w:rsid w:val="0058688D"/>
    <w:rsid w:val="00586FF8"/>
    <w:rsid w:val="0058745F"/>
    <w:rsid w:val="005878B7"/>
    <w:rsid w:val="00587A90"/>
    <w:rsid w:val="005901F3"/>
    <w:rsid w:val="005907BD"/>
    <w:rsid w:val="00590BEC"/>
    <w:rsid w:val="00590C45"/>
    <w:rsid w:val="00590F84"/>
    <w:rsid w:val="00591BF0"/>
    <w:rsid w:val="00591CA7"/>
    <w:rsid w:val="00591ED6"/>
    <w:rsid w:val="005923B8"/>
    <w:rsid w:val="005923D9"/>
    <w:rsid w:val="0059273D"/>
    <w:rsid w:val="005928B9"/>
    <w:rsid w:val="00592A2F"/>
    <w:rsid w:val="00592CB7"/>
    <w:rsid w:val="00592DB1"/>
    <w:rsid w:val="00592DE3"/>
    <w:rsid w:val="00592EF3"/>
    <w:rsid w:val="00593255"/>
    <w:rsid w:val="0059378F"/>
    <w:rsid w:val="00593B1A"/>
    <w:rsid w:val="00593C1B"/>
    <w:rsid w:val="00593E27"/>
    <w:rsid w:val="00593F14"/>
    <w:rsid w:val="00594698"/>
    <w:rsid w:val="0059472B"/>
    <w:rsid w:val="0059474E"/>
    <w:rsid w:val="005947DC"/>
    <w:rsid w:val="00594BC6"/>
    <w:rsid w:val="00594CA3"/>
    <w:rsid w:val="00594D45"/>
    <w:rsid w:val="00595264"/>
    <w:rsid w:val="005954DF"/>
    <w:rsid w:val="0059559B"/>
    <w:rsid w:val="0059569C"/>
    <w:rsid w:val="005964AF"/>
    <w:rsid w:val="00596A46"/>
    <w:rsid w:val="00596F41"/>
    <w:rsid w:val="00596F8A"/>
    <w:rsid w:val="00597107"/>
    <w:rsid w:val="00597AF7"/>
    <w:rsid w:val="00597BE9"/>
    <w:rsid w:val="00597D99"/>
    <w:rsid w:val="00597F67"/>
    <w:rsid w:val="005A0629"/>
    <w:rsid w:val="005A07C2"/>
    <w:rsid w:val="005A0A42"/>
    <w:rsid w:val="005A0AD7"/>
    <w:rsid w:val="005A0B09"/>
    <w:rsid w:val="005A1302"/>
    <w:rsid w:val="005A1479"/>
    <w:rsid w:val="005A231C"/>
    <w:rsid w:val="005A2572"/>
    <w:rsid w:val="005A25FC"/>
    <w:rsid w:val="005A262A"/>
    <w:rsid w:val="005A28D4"/>
    <w:rsid w:val="005A2E9E"/>
    <w:rsid w:val="005A2EC7"/>
    <w:rsid w:val="005A30CD"/>
    <w:rsid w:val="005A3998"/>
    <w:rsid w:val="005A3A5B"/>
    <w:rsid w:val="005A3ED9"/>
    <w:rsid w:val="005A3F08"/>
    <w:rsid w:val="005A4214"/>
    <w:rsid w:val="005A42F8"/>
    <w:rsid w:val="005A43CB"/>
    <w:rsid w:val="005A4497"/>
    <w:rsid w:val="005A4773"/>
    <w:rsid w:val="005A4AD5"/>
    <w:rsid w:val="005A4B19"/>
    <w:rsid w:val="005A4D2D"/>
    <w:rsid w:val="005A5258"/>
    <w:rsid w:val="005A52E7"/>
    <w:rsid w:val="005A5335"/>
    <w:rsid w:val="005A542E"/>
    <w:rsid w:val="005A55FC"/>
    <w:rsid w:val="005A5633"/>
    <w:rsid w:val="005A5A3B"/>
    <w:rsid w:val="005A5D4C"/>
    <w:rsid w:val="005A6044"/>
    <w:rsid w:val="005A63F2"/>
    <w:rsid w:val="005A6670"/>
    <w:rsid w:val="005A6883"/>
    <w:rsid w:val="005A6894"/>
    <w:rsid w:val="005A6C45"/>
    <w:rsid w:val="005A6E58"/>
    <w:rsid w:val="005A707A"/>
    <w:rsid w:val="005A799F"/>
    <w:rsid w:val="005A7A88"/>
    <w:rsid w:val="005A7FA2"/>
    <w:rsid w:val="005B09CF"/>
    <w:rsid w:val="005B0D6C"/>
    <w:rsid w:val="005B18AA"/>
    <w:rsid w:val="005B1C77"/>
    <w:rsid w:val="005B1DDA"/>
    <w:rsid w:val="005B2209"/>
    <w:rsid w:val="005B23FE"/>
    <w:rsid w:val="005B24C0"/>
    <w:rsid w:val="005B2546"/>
    <w:rsid w:val="005B26F9"/>
    <w:rsid w:val="005B3018"/>
    <w:rsid w:val="005B3058"/>
    <w:rsid w:val="005B308F"/>
    <w:rsid w:val="005B39B5"/>
    <w:rsid w:val="005B3B04"/>
    <w:rsid w:val="005B3B5F"/>
    <w:rsid w:val="005B47C6"/>
    <w:rsid w:val="005B47F4"/>
    <w:rsid w:val="005B4877"/>
    <w:rsid w:val="005B4A71"/>
    <w:rsid w:val="005B4AFD"/>
    <w:rsid w:val="005B5104"/>
    <w:rsid w:val="005B5515"/>
    <w:rsid w:val="005B562B"/>
    <w:rsid w:val="005B5A01"/>
    <w:rsid w:val="005B5BF5"/>
    <w:rsid w:val="005B5CF1"/>
    <w:rsid w:val="005B63AE"/>
    <w:rsid w:val="005B6452"/>
    <w:rsid w:val="005B68CE"/>
    <w:rsid w:val="005B6D18"/>
    <w:rsid w:val="005B733E"/>
    <w:rsid w:val="005B764C"/>
    <w:rsid w:val="005B7AB5"/>
    <w:rsid w:val="005C00B7"/>
    <w:rsid w:val="005C06BF"/>
    <w:rsid w:val="005C09C9"/>
    <w:rsid w:val="005C0CEA"/>
    <w:rsid w:val="005C0DCF"/>
    <w:rsid w:val="005C16C3"/>
    <w:rsid w:val="005C16DF"/>
    <w:rsid w:val="005C19E3"/>
    <w:rsid w:val="005C1CD1"/>
    <w:rsid w:val="005C21A8"/>
    <w:rsid w:val="005C293E"/>
    <w:rsid w:val="005C32D2"/>
    <w:rsid w:val="005C353E"/>
    <w:rsid w:val="005C377C"/>
    <w:rsid w:val="005C3894"/>
    <w:rsid w:val="005C43A0"/>
    <w:rsid w:val="005C43C3"/>
    <w:rsid w:val="005C45F9"/>
    <w:rsid w:val="005C46DE"/>
    <w:rsid w:val="005C49AB"/>
    <w:rsid w:val="005C4BB1"/>
    <w:rsid w:val="005C4E68"/>
    <w:rsid w:val="005C4FD2"/>
    <w:rsid w:val="005C52B2"/>
    <w:rsid w:val="005C53BA"/>
    <w:rsid w:val="005C5563"/>
    <w:rsid w:val="005C5640"/>
    <w:rsid w:val="005C571C"/>
    <w:rsid w:val="005C5E99"/>
    <w:rsid w:val="005C5F2F"/>
    <w:rsid w:val="005C68E1"/>
    <w:rsid w:val="005C70B6"/>
    <w:rsid w:val="005C7597"/>
    <w:rsid w:val="005C76BF"/>
    <w:rsid w:val="005C7DEE"/>
    <w:rsid w:val="005D0140"/>
    <w:rsid w:val="005D0537"/>
    <w:rsid w:val="005D0A8A"/>
    <w:rsid w:val="005D0AD5"/>
    <w:rsid w:val="005D193E"/>
    <w:rsid w:val="005D19E7"/>
    <w:rsid w:val="005D1B80"/>
    <w:rsid w:val="005D27E4"/>
    <w:rsid w:val="005D2DBA"/>
    <w:rsid w:val="005D3139"/>
    <w:rsid w:val="005D31D5"/>
    <w:rsid w:val="005D36B8"/>
    <w:rsid w:val="005D3B14"/>
    <w:rsid w:val="005D46F8"/>
    <w:rsid w:val="005D4AAF"/>
    <w:rsid w:val="005D5AAD"/>
    <w:rsid w:val="005D5B16"/>
    <w:rsid w:val="005D60D3"/>
    <w:rsid w:val="005D622D"/>
    <w:rsid w:val="005D62B1"/>
    <w:rsid w:val="005D6890"/>
    <w:rsid w:val="005D6B88"/>
    <w:rsid w:val="005D6DD2"/>
    <w:rsid w:val="005D72F8"/>
    <w:rsid w:val="005D740F"/>
    <w:rsid w:val="005D75C3"/>
    <w:rsid w:val="005D783D"/>
    <w:rsid w:val="005D7881"/>
    <w:rsid w:val="005D7B8B"/>
    <w:rsid w:val="005D7BAC"/>
    <w:rsid w:val="005D7C92"/>
    <w:rsid w:val="005E041C"/>
    <w:rsid w:val="005E0CEF"/>
    <w:rsid w:val="005E107A"/>
    <w:rsid w:val="005E11F6"/>
    <w:rsid w:val="005E16FA"/>
    <w:rsid w:val="005E18D7"/>
    <w:rsid w:val="005E2092"/>
    <w:rsid w:val="005E2110"/>
    <w:rsid w:val="005E255E"/>
    <w:rsid w:val="005E264E"/>
    <w:rsid w:val="005E28DF"/>
    <w:rsid w:val="005E2CE2"/>
    <w:rsid w:val="005E3366"/>
    <w:rsid w:val="005E3545"/>
    <w:rsid w:val="005E35CD"/>
    <w:rsid w:val="005E36EE"/>
    <w:rsid w:val="005E3FFF"/>
    <w:rsid w:val="005E440C"/>
    <w:rsid w:val="005E4669"/>
    <w:rsid w:val="005E48A7"/>
    <w:rsid w:val="005E4ABF"/>
    <w:rsid w:val="005E4C5B"/>
    <w:rsid w:val="005E50FC"/>
    <w:rsid w:val="005E5334"/>
    <w:rsid w:val="005E5406"/>
    <w:rsid w:val="005E553D"/>
    <w:rsid w:val="005E5AC5"/>
    <w:rsid w:val="005E5B07"/>
    <w:rsid w:val="005E5C78"/>
    <w:rsid w:val="005E5FB8"/>
    <w:rsid w:val="005E63FA"/>
    <w:rsid w:val="005E6488"/>
    <w:rsid w:val="005E6775"/>
    <w:rsid w:val="005E67E7"/>
    <w:rsid w:val="005E6876"/>
    <w:rsid w:val="005E6941"/>
    <w:rsid w:val="005E6FAA"/>
    <w:rsid w:val="005E7266"/>
    <w:rsid w:val="005F0000"/>
    <w:rsid w:val="005F045E"/>
    <w:rsid w:val="005F0566"/>
    <w:rsid w:val="005F0B7D"/>
    <w:rsid w:val="005F0BF3"/>
    <w:rsid w:val="005F171C"/>
    <w:rsid w:val="005F17EB"/>
    <w:rsid w:val="005F2161"/>
    <w:rsid w:val="005F21D6"/>
    <w:rsid w:val="005F24B0"/>
    <w:rsid w:val="005F24F6"/>
    <w:rsid w:val="005F289B"/>
    <w:rsid w:val="005F2D29"/>
    <w:rsid w:val="005F2E26"/>
    <w:rsid w:val="005F31C5"/>
    <w:rsid w:val="005F334B"/>
    <w:rsid w:val="005F335A"/>
    <w:rsid w:val="005F38E3"/>
    <w:rsid w:val="005F39C8"/>
    <w:rsid w:val="005F4065"/>
    <w:rsid w:val="005F42E5"/>
    <w:rsid w:val="005F45F3"/>
    <w:rsid w:val="005F4668"/>
    <w:rsid w:val="005F4949"/>
    <w:rsid w:val="005F4E0C"/>
    <w:rsid w:val="005F5154"/>
    <w:rsid w:val="005F5350"/>
    <w:rsid w:val="005F5F02"/>
    <w:rsid w:val="005F64DA"/>
    <w:rsid w:val="005F6957"/>
    <w:rsid w:val="005F6B0A"/>
    <w:rsid w:val="005F70F9"/>
    <w:rsid w:val="005F7542"/>
    <w:rsid w:val="005F775B"/>
    <w:rsid w:val="005F7CC5"/>
    <w:rsid w:val="0060025C"/>
    <w:rsid w:val="006005C0"/>
    <w:rsid w:val="00600927"/>
    <w:rsid w:val="00600B65"/>
    <w:rsid w:val="006014DB"/>
    <w:rsid w:val="006019F6"/>
    <w:rsid w:val="00601A4D"/>
    <w:rsid w:val="00601CF6"/>
    <w:rsid w:val="00602036"/>
    <w:rsid w:val="0060259C"/>
    <w:rsid w:val="006026EE"/>
    <w:rsid w:val="0060297B"/>
    <w:rsid w:val="00602C23"/>
    <w:rsid w:val="00602DA2"/>
    <w:rsid w:val="0060367F"/>
    <w:rsid w:val="006037B7"/>
    <w:rsid w:val="006039C3"/>
    <w:rsid w:val="00603EB0"/>
    <w:rsid w:val="00603EFC"/>
    <w:rsid w:val="00604303"/>
    <w:rsid w:val="006043F5"/>
    <w:rsid w:val="00604B64"/>
    <w:rsid w:val="0060511C"/>
    <w:rsid w:val="00605220"/>
    <w:rsid w:val="0060572D"/>
    <w:rsid w:val="006057DB"/>
    <w:rsid w:val="0060581F"/>
    <w:rsid w:val="00605956"/>
    <w:rsid w:val="00605A5C"/>
    <w:rsid w:val="00605BCB"/>
    <w:rsid w:val="00606884"/>
    <w:rsid w:val="0060697A"/>
    <w:rsid w:val="00607367"/>
    <w:rsid w:val="006079BE"/>
    <w:rsid w:val="00607AD1"/>
    <w:rsid w:val="00610517"/>
    <w:rsid w:val="00610C51"/>
    <w:rsid w:val="0061196A"/>
    <w:rsid w:val="006121DA"/>
    <w:rsid w:val="00612247"/>
    <w:rsid w:val="0061256F"/>
    <w:rsid w:val="0061287B"/>
    <w:rsid w:val="00612A1E"/>
    <w:rsid w:val="006132D8"/>
    <w:rsid w:val="0061377A"/>
    <w:rsid w:val="00613ABB"/>
    <w:rsid w:val="00613AF0"/>
    <w:rsid w:val="00613B8D"/>
    <w:rsid w:val="00613D35"/>
    <w:rsid w:val="00613D9F"/>
    <w:rsid w:val="0061402F"/>
    <w:rsid w:val="00614572"/>
    <w:rsid w:val="0061489D"/>
    <w:rsid w:val="006150FF"/>
    <w:rsid w:val="006152CB"/>
    <w:rsid w:val="00615CFE"/>
    <w:rsid w:val="00615FFC"/>
    <w:rsid w:val="00616294"/>
    <w:rsid w:val="00616565"/>
    <w:rsid w:val="006166C3"/>
    <w:rsid w:val="006168E5"/>
    <w:rsid w:val="00617155"/>
    <w:rsid w:val="00617367"/>
    <w:rsid w:val="006174F6"/>
    <w:rsid w:val="0061758F"/>
    <w:rsid w:val="00617B1C"/>
    <w:rsid w:val="006202DD"/>
    <w:rsid w:val="00620895"/>
    <w:rsid w:val="00620C68"/>
    <w:rsid w:val="00620F76"/>
    <w:rsid w:val="006211CD"/>
    <w:rsid w:val="00621506"/>
    <w:rsid w:val="00621A0D"/>
    <w:rsid w:val="00621B61"/>
    <w:rsid w:val="00621E23"/>
    <w:rsid w:val="00622099"/>
    <w:rsid w:val="0062233A"/>
    <w:rsid w:val="00622594"/>
    <w:rsid w:val="0062280E"/>
    <w:rsid w:val="00622918"/>
    <w:rsid w:val="00622AD3"/>
    <w:rsid w:val="00622D4F"/>
    <w:rsid w:val="00622DB5"/>
    <w:rsid w:val="00622E64"/>
    <w:rsid w:val="00623065"/>
    <w:rsid w:val="00623B29"/>
    <w:rsid w:val="00623FC8"/>
    <w:rsid w:val="006243A0"/>
    <w:rsid w:val="0062456F"/>
    <w:rsid w:val="006249EA"/>
    <w:rsid w:val="00624A5A"/>
    <w:rsid w:val="00624D02"/>
    <w:rsid w:val="00624F34"/>
    <w:rsid w:val="00625060"/>
    <w:rsid w:val="006250E5"/>
    <w:rsid w:val="006251C4"/>
    <w:rsid w:val="0062528D"/>
    <w:rsid w:val="006252DC"/>
    <w:rsid w:val="00625538"/>
    <w:rsid w:val="00625579"/>
    <w:rsid w:val="006258B1"/>
    <w:rsid w:val="00625C67"/>
    <w:rsid w:val="00625CDD"/>
    <w:rsid w:val="00625DA0"/>
    <w:rsid w:val="00625DD0"/>
    <w:rsid w:val="00625E88"/>
    <w:rsid w:val="0062621D"/>
    <w:rsid w:val="00626665"/>
    <w:rsid w:val="00626E85"/>
    <w:rsid w:val="0062712F"/>
    <w:rsid w:val="00627552"/>
    <w:rsid w:val="00627821"/>
    <w:rsid w:val="0062793B"/>
    <w:rsid w:val="006279AF"/>
    <w:rsid w:val="00627CE9"/>
    <w:rsid w:val="00627DA6"/>
    <w:rsid w:val="006302AF"/>
    <w:rsid w:val="006302C3"/>
    <w:rsid w:val="00630477"/>
    <w:rsid w:val="006309AD"/>
    <w:rsid w:val="00630C8B"/>
    <w:rsid w:val="00630CB1"/>
    <w:rsid w:val="00630E11"/>
    <w:rsid w:val="006316E2"/>
    <w:rsid w:val="00631EFA"/>
    <w:rsid w:val="00631F03"/>
    <w:rsid w:val="006320D3"/>
    <w:rsid w:val="00632743"/>
    <w:rsid w:val="0063308D"/>
    <w:rsid w:val="006330C8"/>
    <w:rsid w:val="006331C6"/>
    <w:rsid w:val="00633514"/>
    <w:rsid w:val="0063372D"/>
    <w:rsid w:val="00634067"/>
    <w:rsid w:val="00634440"/>
    <w:rsid w:val="006347C9"/>
    <w:rsid w:val="00634F07"/>
    <w:rsid w:val="00634F24"/>
    <w:rsid w:val="006353DE"/>
    <w:rsid w:val="006355FA"/>
    <w:rsid w:val="00635D68"/>
    <w:rsid w:val="00635F3C"/>
    <w:rsid w:val="006361A1"/>
    <w:rsid w:val="006366C9"/>
    <w:rsid w:val="0063674A"/>
    <w:rsid w:val="0063724E"/>
    <w:rsid w:val="00637277"/>
    <w:rsid w:val="006378A1"/>
    <w:rsid w:val="006379C0"/>
    <w:rsid w:val="00637A8C"/>
    <w:rsid w:val="00637D1C"/>
    <w:rsid w:val="00640430"/>
    <w:rsid w:val="00640873"/>
    <w:rsid w:val="00640D73"/>
    <w:rsid w:val="006414DF"/>
    <w:rsid w:val="00641963"/>
    <w:rsid w:val="00641AA8"/>
    <w:rsid w:val="006423CC"/>
    <w:rsid w:val="006429AC"/>
    <w:rsid w:val="00642A42"/>
    <w:rsid w:val="0064349B"/>
    <w:rsid w:val="006434CB"/>
    <w:rsid w:val="0064358D"/>
    <w:rsid w:val="00643F13"/>
    <w:rsid w:val="00644014"/>
    <w:rsid w:val="006448D5"/>
    <w:rsid w:val="00644B85"/>
    <w:rsid w:val="00644B9E"/>
    <w:rsid w:val="00645263"/>
    <w:rsid w:val="0064530D"/>
    <w:rsid w:val="006454A4"/>
    <w:rsid w:val="006457D8"/>
    <w:rsid w:val="00645CB2"/>
    <w:rsid w:val="00645F82"/>
    <w:rsid w:val="00645F8F"/>
    <w:rsid w:val="006461D3"/>
    <w:rsid w:val="006468FA"/>
    <w:rsid w:val="00647702"/>
    <w:rsid w:val="006479EB"/>
    <w:rsid w:val="00647F17"/>
    <w:rsid w:val="00650016"/>
    <w:rsid w:val="006501F0"/>
    <w:rsid w:val="0065038A"/>
    <w:rsid w:val="006506DF"/>
    <w:rsid w:val="0065094E"/>
    <w:rsid w:val="00650A99"/>
    <w:rsid w:val="00650E9A"/>
    <w:rsid w:val="0065110F"/>
    <w:rsid w:val="00651612"/>
    <w:rsid w:val="00651DA2"/>
    <w:rsid w:val="006526F3"/>
    <w:rsid w:val="006528C8"/>
    <w:rsid w:val="00652B87"/>
    <w:rsid w:val="00652C0C"/>
    <w:rsid w:val="0065309F"/>
    <w:rsid w:val="00653641"/>
    <w:rsid w:val="00653E50"/>
    <w:rsid w:val="006540E6"/>
    <w:rsid w:val="0065436A"/>
    <w:rsid w:val="006546ED"/>
    <w:rsid w:val="00654DBB"/>
    <w:rsid w:val="006552E9"/>
    <w:rsid w:val="00655973"/>
    <w:rsid w:val="00655FC5"/>
    <w:rsid w:val="0065651D"/>
    <w:rsid w:val="006566D2"/>
    <w:rsid w:val="006567FA"/>
    <w:rsid w:val="00656B26"/>
    <w:rsid w:val="00656B28"/>
    <w:rsid w:val="0065751F"/>
    <w:rsid w:val="00657575"/>
    <w:rsid w:val="0065758A"/>
    <w:rsid w:val="006575E5"/>
    <w:rsid w:val="006576AC"/>
    <w:rsid w:val="0066028C"/>
    <w:rsid w:val="0066040F"/>
    <w:rsid w:val="00660A29"/>
    <w:rsid w:val="00660E9B"/>
    <w:rsid w:val="00660F46"/>
    <w:rsid w:val="00661200"/>
    <w:rsid w:val="006612B7"/>
    <w:rsid w:val="006615C6"/>
    <w:rsid w:val="00661D1B"/>
    <w:rsid w:val="006625B6"/>
    <w:rsid w:val="00662AA2"/>
    <w:rsid w:val="0066305B"/>
    <w:rsid w:val="0066309E"/>
    <w:rsid w:val="00663B5D"/>
    <w:rsid w:val="00663C10"/>
    <w:rsid w:val="00663D84"/>
    <w:rsid w:val="006641A4"/>
    <w:rsid w:val="00664733"/>
    <w:rsid w:val="00664E1A"/>
    <w:rsid w:val="00664EE9"/>
    <w:rsid w:val="0066523F"/>
    <w:rsid w:val="00665747"/>
    <w:rsid w:val="006658E1"/>
    <w:rsid w:val="00665E10"/>
    <w:rsid w:val="006663FE"/>
    <w:rsid w:val="00666D1D"/>
    <w:rsid w:val="00667416"/>
    <w:rsid w:val="00667761"/>
    <w:rsid w:val="00667A94"/>
    <w:rsid w:val="00667AFD"/>
    <w:rsid w:val="00670136"/>
    <w:rsid w:val="00670165"/>
    <w:rsid w:val="00670643"/>
    <w:rsid w:val="00670A71"/>
    <w:rsid w:val="00671441"/>
    <w:rsid w:val="0067169E"/>
    <w:rsid w:val="00671AAA"/>
    <w:rsid w:val="00671AF3"/>
    <w:rsid w:val="00671B40"/>
    <w:rsid w:val="0067218E"/>
    <w:rsid w:val="00672307"/>
    <w:rsid w:val="00672694"/>
    <w:rsid w:val="00672882"/>
    <w:rsid w:val="00672E25"/>
    <w:rsid w:val="00672ED0"/>
    <w:rsid w:val="006732EB"/>
    <w:rsid w:val="0067345A"/>
    <w:rsid w:val="006737F6"/>
    <w:rsid w:val="00673967"/>
    <w:rsid w:val="00673A9F"/>
    <w:rsid w:val="00673B0E"/>
    <w:rsid w:val="00674676"/>
    <w:rsid w:val="006748A7"/>
    <w:rsid w:val="00674AAF"/>
    <w:rsid w:val="00674BFB"/>
    <w:rsid w:val="00674EAD"/>
    <w:rsid w:val="00675482"/>
    <w:rsid w:val="00675706"/>
    <w:rsid w:val="00675833"/>
    <w:rsid w:val="006758CC"/>
    <w:rsid w:val="006759D4"/>
    <w:rsid w:val="00675CFC"/>
    <w:rsid w:val="00675F6E"/>
    <w:rsid w:val="00676219"/>
    <w:rsid w:val="00676737"/>
    <w:rsid w:val="006767E3"/>
    <w:rsid w:val="006768F9"/>
    <w:rsid w:val="00676A12"/>
    <w:rsid w:val="00676E4B"/>
    <w:rsid w:val="006771A0"/>
    <w:rsid w:val="006775B0"/>
    <w:rsid w:val="00677645"/>
    <w:rsid w:val="00677B3D"/>
    <w:rsid w:val="00677DF2"/>
    <w:rsid w:val="0068014A"/>
    <w:rsid w:val="0068032D"/>
    <w:rsid w:val="00680400"/>
    <w:rsid w:val="0068055B"/>
    <w:rsid w:val="00680823"/>
    <w:rsid w:val="00680C08"/>
    <w:rsid w:val="00680FDA"/>
    <w:rsid w:val="00681902"/>
    <w:rsid w:val="0068198E"/>
    <w:rsid w:val="006819FD"/>
    <w:rsid w:val="00681DB5"/>
    <w:rsid w:val="00681F7F"/>
    <w:rsid w:val="006824D6"/>
    <w:rsid w:val="0068277C"/>
    <w:rsid w:val="00682BD4"/>
    <w:rsid w:val="0068343F"/>
    <w:rsid w:val="00683711"/>
    <w:rsid w:val="00683767"/>
    <w:rsid w:val="0068381E"/>
    <w:rsid w:val="006839CD"/>
    <w:rsid w:val="00683EC5"/>
    <w:rsid w:val="00683FFC"/>
    <w:rsid w:val="00684891"/>
    <w:rsid w:val="006853B6"/>
    <w:rsid w:val="00685A2E"/>
    <w:rsid w:val="00685A56"/>
    <w:rsid w:val="00685B8E"/>
    <w:rsid w:val="00685E38"/>
    <w:rsid w:val="00685F4B"/>
    <w:rsid w:val="00686356"/>
    <w:rsid w:val="006865AD"/>
    <w:rsid w:val="00686718"/>
    <w:rsid w:val="006869B8"/>
    <w:rsid w:val="00686A4A"/>
    <w:rsid w:val="00686AF2"/>
    <w:rsid w:val="00686C00"/>
    <w:rsid w:val="00686D62"/>
    <w:rsid w:val="00687223"/>
    <w:rsid w:val="00687BFE"/>
    <w:rsid w:val="00690278"/>
    <w:rsid w:val="00690717"/>
    <w:rsid w:val="00690A2A"/>
    <w:rsid w:val="00690B51"/>
    <w:rsid w:val="00690BBA"/>
    <w:rsid w:val="00690F4F"/>
    <w:rsid w:val="00691644"/>
    <w:rsid w:val="00691913"/>
    <w:rsid w:val="00691C8D"/>
    <w:rsid w:val="00691D6B"/>
    <w:rsid w:val="00691E3F"/>
    <w:rsid w:val="00692329"/>
    <w:rsid w:val="00692349"/>
    <w:rsid w:val="00692B2A"/>
    <w:rsid w:val="00692D33"/>
    <w:rsid w:val="006931AA"/>
    <w:rsid w:val="006932B0"/>
    <w:rsid w:val="006937C5"/>
    <w:rsid w:val="00693AB7"/>
    <w:rsid w:val="00693AD6"/>
    <w:rsid w:val="00694277"/>
    <w:rsid w:val="006942F7"/>
    <w:rsid w:val="006944CA"/>
    <w:rsid w:val="00694F93"/>
    <w:rsid w:val="00695111"/>
    <w:rsid w:val="0069532F"/>
    <w:rsid w:val="00695BCA"/>
    <w:rsid w:val="006960D7"/>
    <w:rsid w:val="0069662B"/>
    <w:rsid w:val="0069678D"/>
    <w:rsid w:val="00696E77"/>
    <w:rsid w:val="0069711A"/>
    <w:rsid w:val="00697D68"/>
    <w:rsid w:val="00697E26"/>
    <w:rsid w:val="00697E67"/>
    <w:rsid w:val="00697EF1"/>
    <w:rsid w:val="006A012B"/>
    <w:rsid w:val="006A0239"/>
    <w:rsid w:val="006A031A"/>
    <w:rsid w:val="006A0398"/>
    <w:rsid w:val="006A09DA"/>
    <w:rsid w:val="006A0B31"/>
    <w:rsid w:val="006A0F54"/>
    <w:rsid w:val="006A1151"/>
    <w:rsid w:val="006A136D"/>
    <w:rsid w:val="006A19A9"/>
    <w:rsid w:val="006A1A37"/>
    <w:rsid w:val="006A1EBA"/>
    <w:rsid w:val="006A2030"/>
    <w:rsid w:val="006A2A46"/>
    <w:rsid w:val="006A2E03"/>
    <w:rsid w:val="006A3098"/>
    <w:rsid w:val="006A340F"/>
    <w:rsid w:val="006A3C76"/>
    <w:rsid w:val="006A4279"/>
    <w:rsid w:val="006A47E4"/>
    <w:rsid w:val="006A50BC"/>
    <w:rsid w:val="006A5BBF"/>
    <w:rsid w:val="006A5C6E"/>
    <w:rsid w:val="006A5DBD"/>
    <w:rsid w:val="006A6735"/>
    <w:rsid w:val="006A6A22"/>
    <w:rsid w:val="006A6C9D"/>
    <w:rsid w:val="006A6D83"/>
    <w:rsid w:val="006A759B"/>
    <w:rsid w:val="006A7684"/>
    <w:rsid w:val="006B032E"/>
    <w:rsid w:val="006B0345"/>
    <w:rsid w:val="006B09B9"/>
    <w:rsid w:val="006B11E6"/>
    <w:rsid w:val="006B1223"/>
    <w:rsid w:val="006B1321"/>
    <w:rsid w:val="006B1971"/>
    <w:rsid w:val="006B1BD3"/>
    <w:rsid w:val="006B1E34"/>
    <w:rsid w:val="006B22CA"/>
    <w:rsid w:val="006B25E3"/>
    <w:rsid w:val="006B2AB0"/>
    <w:rsid w:val="006B2E1E"/>
    <w:rsid w:val="006B2EE9"/>
    <w:rsid w:val="006B2EF6"/>
    <w:rsid w:val="006B339A"/>
    <w:rsid w:val="006B3C37"/>
    <w:rsid w:val="006B4081"/>
    <w:rsid w:val="006B422E"/>
    <w:rsid w:val="006B43AD"/>
    <w:rsid w:val="006B4900"/>
    <w:rsid w:val="006B4A08"/>
    <w:rsid w:val="006B4C43"/>
    <w:rsid w:val="006B4E1E"/>
    <w:rsid w:val="006B4EE8"/>
    <w:rsid w:val="006B4EEA"/>
    <w:rsid w:val="006B537B"/>
    <w:rsid w:val="006B5AC9"/>
    <w:rsid w:val="006B5CA1"/>
    <w:rsid w:val="006B5EA6"/>
    <w:rsid w:val="006B5EB1"/>
    <w:rsid w:val="006B5FD6"/>
    <w:rsid w:val="006B6A91"/>
    <w:rsid w:val="006B6C54"/>
    <w:rsid w:val="006B6E33"/>
    <w:rsid w:val="006B6F43"/>
    <w:rsid w:val="006B72F1"/>
    <w:rsid w:val="006B78BC"/>
    <w:rsid w:val="006B7BD3"/>
    <w:rsid w:val="006B7D4E"/>
    <w:rsid w:val="006C047E"/>
    <w:rsid w:val="006C0846"/>
    <w:rsid w:val="006C0B48"/>
    <w:rsid w:val="006C11E5"/>
    <w:rsid w:val="006C1339"/>
    <w:rsid w:val="006C16F9"/>
    <w:rsid w:val="006C2629"/>
    <w:rsid w:val="006C2CF1"/>
    <w:rsid w:val="006C2D9B"/>
    <w:rsid w:val="006C2E40"/>
    <w:rsid w:val="006C2EED"/>
    <w:rsid w:val="006C3436"/>
    <w:rsid w:val="006C382A"/>
    <w:rsid w:val="006C39D1"/>
    <w:rsid w:val="006C3A93"/>
    <w:rsid w:val="006C41A1"/>
    <w:rsid w:val="006C448C"/>
    <w:rsid w:val="006C45D2"/>
    <w:rsid w:val="006C46A5"/>
    <w:rsid w:val="006C47B8"/>
    <w:rsid w:val="006C4FD2"/>
    <w:rsid w:val="006C5134"/>
    <w:rsid w:val="006C5828"/>
    <w:rsid w:val="006C58A2"/>
    <w:rsid w:val="006C5D6D"/>
    <w:rsid w:val="006C5F90"/>
    <w:rsid w:val="006C630A"/>
    <w:rsid w:val="006C635A"/>
    <w:rsid w:val="006C63FA"/>
    <w:rsid w:val="006C6963"/>
    <w:rsid w:val="006C6AA0"/>
    <w:rsid w:val="006C6B50"/>
    <w:rsid w:val="006C6CB3"/>
    <w:rsid w:val="006C7BA1"/>
    <w:rsid w:val="006C7C4A"/>
    <w:rsid w:val="006C7FCA"/>
    <w:rsid w:val="006D010A"/>
    <w:rsid w:val="006D0357"/>
    <w:rsid w:val="006D05D8"/>
    <w:rsid w:val="006D09AB"/>
    <w:rsid w:val="006D104A"/>
    <w:rsid w:val="006D1917"/>
    <w:rsid w:val="006D2673"/>
    <w:rsid w:val="006D31C3"/>
    <w:rsid w:val="006D3CB8"/>
    <w:rsid w:val="006D427A"/>
    <w:rsid w:val="006D434A"/>
    <w:rsid w:val="006D44A1"/>
    <w:rsid w:val="006D49FA"/>
    <w:rsid w:val="006D4D04"/>
    <w:rsid w:val="006D4D88"/>
    <w:rsid w:val="006D5546"/>
    <w:rsid w:val="006D5887"/>
    <w:rsid w:val="006D5CA5"/>
    <w:rsid w:val="006D609B"/>
    <w:rsid w:val="006D67CB"/>
    <w:rsid w:val="006D6ACC"/>
    <w:rsid w:val="006D6C86"/>
    <w:rsid w:val="006D6E10"/>
    <w:rsid w:val="006D6FAB"/>
    <w:rsid w:val="006D70FB"/>
    <w:rsid w:val="006D7EF8"/>
    <w:rsid w:val="006E01FA"/>
    <w:rsid w:val="006E0601"/>
    <w:rsid w:val="006E0DC5"/>
    <w:rsid w:val="006E1033"/>
    <w:rsid w:val="006E1468"/>
    <w:rsid w:val="006E1628"/>
    <w:rsid w:val="006E1A0A"/>
    <w:rsid w:val="006E1B08"/>
    <w:rsid w:val="006E1DC4"/>
    <w:rsid w:val="006E1F3E"/>
    <w:rsid w:val="006E1F6F"/>
    <w:rsid w:val="006E210F"/>
    <w:rsid w:val="006E2324"/>
    <w:rsid w:val="006E2EB4"/>
    <w:rsid w:val="006E2F3F"/>
    <w:rsid w:val="006E2F7D"/>
    <w:rsid w:val="006E2F95"/>
    <w:rsid w:val="006E2FD0"/>
    <w:rsid w:val="006E313D"/>
    <w:rsid w:val="006E34FA"/>
    <w:rsid w:val="006E413B"/>
    <w:rsid w:val="006E445A"/>
    <w:rsid w:val="006E4498"/>
    <w:rsid w:val="006E45DA"/>
    <w:rsid w:val="006E4A24"/>
    <w:rsid w:val="006E4B10"/>
    <w:rsid w:val="006E4BD9"/>
    <w:rsid w:val="006E4F3D"/>
    <w:rsid w:val="006E5316"/>
    <w:rsid w:val="006E5357"/>
    <w:rsid w:val="006E5704"/>
    <w:rsid w:val="006E5713"/>
    <w:rsid w:val="006E6197"/>
    <w:rsid w:val="006E6471"/>
    <w:rsid w:val="006E68D2"/>
    <w:rsid w:val="006E6A93"/>
    <w:rsid w:val="006E6DBE"/>
    <w:rsid w:val="006E6DE8"/>
    <w:rsid w:val="006E70AA"/>
    <w:rsid w:val="006E70BD"/>
    <w:rsid w:val="006E71CC"/>
    <w:rsid w:val="006E73B9"/>
    <w:rsid w:val="006E757B"/>
    <w:rsid w:val="006E75D7"/>
    <w:rsid w:val="006E7654"/>
    <w:rsid w:val="006E776F"/>
    <w:rsid w:val="006E7874"/>
    <w:rsid w:val="006E7958"/>
    <w:rsid w:val="006E7A53"/>
    <w:rsid w:val="006E7DD5"/>
    <w:rsid w:val="006E7E3C"/>
    <w:rsid w:val="006F0041"/>
    <w:rsid w:val="006F01D8"/>
    <w:rsid w:val="006F0290"/>
    <w:rsid w:val="006F050B"/>
    <w:rsid w:val="006F0609"/>
    <w:rsid w:val="006F0940"/>
    <w:rsid w:val="006F1080"/>
    <w:rsid w:val="006F1285"/>
    <w:rsid w:val="006F16DD"/>
    <w:rsid w:val="006F1C00"/>
    <w:rsid w:val="006F1DC3"/>
    <w:rsid w:val="006F234F"/>
    <w:rsid w:val="006F258D"/>
    <w:rsid w:val="006F261D"/>
    <w:rsid w:val="006F28BC"/>
    <w:rsid w:val="006F28DF"/>
    <w:rsid w:val="006F29A1"/>
    <w:rsid w:val="006F29B3"/>
    <w:rsid w:val="006F2B3A"/>
    <w:rsid w:val="006F2BE2"/>
    <w:rsid w:val="006F302F"/>
    <w:rsid w:val="006F31F8"/>
    <w:rsid w:val="006F36B5"/>
    <w:rsid w:val="006F3776"/>
    <w:rsid w:val="006F3816"/>
    <w:rsid w:val="006F3E91"/>
    <w:rsid w:val="006F3FF1"/>
    <w:rsid w:val="006F4042"/>
    <w:rsid w:val="006F419A"/>
    <w:rsid w:val="006F46ED"/>
    <w:rsid w:val="006F4A0F"/>
    <w:rsid w:val="006F4F5A"/>
    <w:rsid w:val="006F511B"/>
    <w:rsid w:val="006F56D6"/>
    <w:rsid w:val="006F5719"/>
    <w:rsid w:val="006F5887"/>
    <w:rsid w:val="006F5B13"/>
    <w:rsid w:val="006F5DAA"/>
    <w:rsid w:val="006F601B"/>
    <w:rsid w:val="006F6331"/>
    <w:rsid w:val="006F66AB"/>
    <w:rsid w:val="006F69BC"/>
    <w:rsid w:val="006F6C74"/>
    <w:rsid w:val="006F6F8C"/>
    <w:rsid w:val="006F6FFB"/>
    <w:rsid w:val="006F72B6"/>
    <w:rsid w:val="006F77D0"/>
    <w:rsid w:val="006F7A1A"/>
    <w:rsid w:val="006F7DD7"/>
    <w:rsid w:val="0070027B"/>
    <w:rsid w:val="007003F7"/>
    <w:rsid w:val="00700473"/>
    <w:rsid w:val="00700654"/>
    <w:rsid w:val="00700BF6"/>
    <w:rsid w:val="00700DC4"/>
    <w:rsid w:val="00700EC5"/>
    <w:rsid w:val="00701637"/>
    <w:rsid w:val="00701A71"/>
    <w:rsid w:val="0070222C"/>
    <w:rsid w:val="00702556"/>
    <w:rsid w:val="00702669"/>
    <w:rsid w:val="00702EA9"/>
    <w:rsid w:val="007037CA"/>
    <w:rsid w:val="00703965"/>
    <w:rsid w:val="00703A04"/>
    <w:rsid w:val="00703A3E"/>
    <w:rsid w:val="00703E9F"/>
    <w:rsid w:val="0070412F"/>
    <w:rsid w:val="007041F2"/>
    <w:rsid w:val="00704345"/>
    <w:rsid w:val="007043DA"/>
    <w:rsid w:val="00704494"/>
    <w:rsid w:val="0070451A"/>
    <w:rsid w:val="00704B4E"/>
    <w:rsid w:val="00704CAE"/>
    <w:rsid w:val="00704EE2"/>
    <w:rsid w:val="00705191"/>
    <w:rsid w:val="00705817"/>
    <w:rsid w:val="0070588D"/>
    <w:rsid w:val="00705918"/>
    <w:rsid w:val="007059DF"/>
    <w:rsid w:val="00705A14"/>
    <w:rsid w:val="00705CD9"/>
    <w:rsid w:val="00705DEC"/>
    <w:rsid w:val="007061B5"/>
    <w:rsid w:val="00706232"/>
    <w:rsid w:val="007062D1"/>
    <w:rsid w:val="007064DE"/>
    <w:rsid w:val="0070659D"/>
    <w:rsid w:val="007067F6"/>
    <w:rsid w:val="00706F9B"/>
    <w:rsid w:val="007078F4"/>
    <w:rsid w:val="00710079"/>
    <w:rsid w:val="007101BC"/>
    <w:rsid w:val="0071038C"/>
    <w:rsid w:val="00710B9E"/>
    <w:rsid w:val="00710CCF"/>
    <w:rsid w:val="00710D0E"/>
    <w:rsid w:val="00710FE5"/>
    <w:rsid w:val="007111F4"/>
    <w:rsid w:val="00711299"/>
    <w:rsid w:val="007114CD"/>
    <w:rsid w:val="007116A4"/>
    <w:rsid w:val="00711A33"/>
    <w:rsid w:val="00711E8E"/>
    <w:rsid w:val="00712030"/>
    <w:rsid w:val="00712726"/>
    <w:rsid w:val="00712B44"/>
    <w:rsid w:val="0071302B"/>
    <w:rsid w:val="007133AB"/>
    <w:rsid w:val="00713ABC"/>
    <w:rsid w:val="00713CCA"/>
    <w:rsid w:val="00713CE9"/>
    <w:rsid w:val="00713E7A"/>
    <w:rsid w:val="00714897"/>
    <w:rsid w:val="00714A24"/>
    <w:rsid w:val="00714B86"/>
    <w:rsid w:val="0071512D"/>
    <w:rsid w:val="0071520E"/>
    <w:rsid w:val="007152F7"/>
    <w:rsid w:val="0071548E"/>
    <w:rsid w:val="00715910"/>
    <w:rsid w:val="00716025"/>
    <w:rsid w:val="0071615C"/>
    <w:rsid w:val="007162E5"/>
    <w:rsid w:val="00716576"/>
    <w:rsid w:val="00716B32"/>
    <w:rsid w:val="00716BE1"/>
    <w:rsid w:val="00716C68"/>
    <w:rsid w:val="00716EF7"/>
    <w:rsid w:val="007173F8"/>
    <w:rsid w:val="00717ADD"/>
    <w:rsid w:val="00717DA5"/>
    <w:rsid w:val="00717EE9"/>
    <w:rsid w:val="00717FCE"/>
    <w:rsid w:val="00720196"/>
    <w:rsid w:val="007202DD"/>
    <w:rsid w:val="00720404"/>
    <w:rsid w:val="00720585"/>
    <w:rsid w:val="00720DCE"/>
    <w:rsid w:val="00720DF8"/>
    <w:rsid w:val="00720FD2"/>
    <w:rsid w:val="007214EC"/>
    <w:rsid w:val="00721515"/>
    <w:rsid w:val="00721753"/>
    <w:rsid w:val="007218C8"/>
    <w:rsid w:val="007218F7"/>
    <w:rsid w:val="00722031"/>
    <w:rsid w:val="0072233F"/>
    <w:rsid w:val="00722542"/>
    <w:rsid w:val="00722A43"/>
    <w:rsid w:val="00722E90"/>
    <w:rsid w:val="0072362A"/>
    <w:rsid w:val="00723905"/>
    <w:rsid w:val="00723B1C"/>
    <w:rsid w:val="00723B3F"/>
    <w:rsid w:val="00723F08"/>
    <w:rsid w:val="00723F3C"/>
    <w:rsid w:val="00723F76"/>
    <w:rsid w:val="007243FA"/>
    <w:rsid w:val="007248F5"/>
    <w:rsid w:val="00724CBB"/>
    <w:rsid w:val="00724D61"/>
    <w:rsid w:val="00724E60"/>
    <w:rsid w:val="00725397"/>
    <w:rsid w:val="0072570A"/>
    <w:rsid w:val="0072575F"/>
    <w:rsid w:val="0072594F"/>
    <w:rsid w:val="0072679F"/>
    <w:rsid w:val="007267FD"/>
    <w:rsid w:val="00726E80"/>
    <w:rsid w:val="00726EC2"/>
    <w:rsid w:val="00726F5E"/>
    <w:rsid w:val="007275AC"/>
    <w:rsid w:val="00727688"/>
    <w:rsid w:val="00727790"/>
    <w:rsid w:val="00727911"/>
    <w:rsid w:val="00727EDD"/>
    <w:rsid w:val="00727F4E"/>
    <w:rsid w:val="00730283"/>
    <w:rsid w:val="00730D19"/>
    <w:rsid w:val="00730D1A"/>
    <w:rsid w:val="007317A7"/>
    <w:rsid w:val="00731BD6"/>
    <w:rsid w:val="00731E27"/>
    <w:rsid w:val="00731ED0"/>
    <w:rsid w:val="0073261D"/>
    <w:rsid w:val="0073279E"/>
    <w:rsid w:val="00732F4C"/>
    <w:rsid w:val="00733118"/>
    <w:rsid w:val="00733318"/>
    <w:rsid w:val="00733370"/>
    <w:rsid w:val="007337DC"/>
    <w:rsid w:val="0073396C"/>
    <w:rsid w:val="00733A1B"/>
    <w:rsid w:val="00734704"/>
    <w:rsid w:val="00734942"/>
    <w:rsid w:val="00734B75"/>
    <w:rsid w:val="00734EBB"/>
    <w:rsid w:val="007351A9"/>
    <w:rsid w:val="007353A6"/>
    <w:rsid w:val="0073569D"/>
    <w:rsid w:val="007356D6"/>
    <w:rsid w:val="00735C51"/>
    <w:rsid w:val="00735D13"/>
    <w:rsid w:val="00735EAE"/>
    <w:rsid w:val="00735F7B"/>
    <w:rsid w:val="007362A5"/>
    <w:rsid w:val="0073676C"/>
    <w:rsid w:val="00736A65"/>
    <w:rsid w:val="00737015"/>
    <w:rsid w:val="0073730A"/>
    <w:rsid w:val="00737758"/>
    <w:rsid w:val="0073777B"/>
    <w:rsid w:val="00737DF3"/>
    <w:rsid w:val="00737F8C"/>
    <w:rsid w:val="00740071"/>
    <w:rsid w:val="00740584"/>
    <w:rsid w:val="007408AC"/>
    <w:rsid w:val="00740F1C"/>
    <w:rsid w:val="0074113F"/>
    <w:rsid w:val="007412A7"/>
    <w:rsid w:val="00741342"/>
    <w:rsid w:val="0074156E"/>
    <w:rsid w:val="0074235C"/>
    <w:rsid w:val="007424C4"/>
    <w:rsid w:val="007424C9"/>
    <w:rsid w:val="007427BA"/>
    <w:rsid w:val="00742B7D"/>
    <w:rsid w:val="00743314"/>
    <w:rsid w:val="00743A85"/>
    <w:rsid w:val="00743E2A"/>
    <w:rsid w:val="00744031"/>
    <w:rsid w:val="007444DC"/>
    <w:rsid w:val="00744657"/>
    <w:rsid w:val="00744E49"/>
    <w:rsid w:val="007453BF"/>
    <w:rsid w:val="007455FF"/>
    <w:rsid w:val="007457EE"/>
    <w:rsid w:val="00745B69"/>
    <w:rsid w:val="00745B8E"/>
    <w:rsid w:val="007460BE"/>
    <w:rsid w:val="007462C9"/>
    <w:rsid w:val="0074647F"/>
    <w:rsid w:val="0074669F"/>
    <w:rsid w:val="00746942"/>
    <w:rsid w:val="00746B86"/>
    <w:rsid w:val="00746C58"/>
    <w:rsid w:val="00746DE3"/>
    <w:rsid w:val="00747AC6"/>
    <w:rsid w:val="00747BD6"/>
    <w:rsid w:val="00747C79"/>
    <w:rsid w:val="00747D67"/>
    <w:rsid w:val="0075002F"/>
    <w:rsid w:val="007502C7"/>
    <w:rsid w:val="007503BC"/>
    <w:rsid w:val="0075090A"/>
    <w:rsid w:val="00750A38"/>
    <w:rsid w:val="00750C35"/>
    <w:rsid w:val="00750E3E"/>
    <w:rsid w:val="00751002"/>
    <w:rsid w:val="0075102A"/>
    <w:rsid w:val="00751602"/>
    <w:rsid w:val="007516E0"/>
    <w:rsid w:val="00751C7A"/>
    <w:rsid w:val="00752036"/>
    <w:rsid w:val="007524AE"/>
    <w:rsid w:val="007529D5"/>
    <w:rsid w:val="00752C67"/>
    <w:rsid w:val="0075302D"/>
    <w:rsid w:val="0075330B"/>
    <w:rsid w:val="0075419B"/>
    <w:rsid w:val="007553C1"/>
    <w:rsid w:val="00755592"/>
    <w:rsid w:val="007557C2"/>
    <w:rsid w:val="007558FC"/>
    <w:rsid w:val="0075683D"/>
    <w:rsid w:val="00756C16"/>
    <w:rsid w:val="00756E6E"/>
    <w:rsid w:val="0075738D"/>
    <w:rsid w:val="0075751C"/>
    <w:rsid w:val="00757807"/>
    <w:rsid w:val="00757A3F"/>
    <w:rsid w:val="00760A2F"/>
    <w:rsid w:val="00760C3E"/>
    <w:rsid w:val="00760EE8"/>
    <w:rsid w:val="00760F3E"/>
    <w:rsid w:val="00761C12"/>
    <w:rsid w:val="00762586"/>
    <w:rsid w:val="00762B76"/>
    <w:rsid w:val="007632F3"/>
    <w:rsid w:val="00763566"/>
    <w:rsid w:val="0076359F"/>
    <w:rsid w:val="00763DB1"/>
    <w:rsid w:val="0076487E"/>
    <w:rsid w:val="00765224"/>
    <w:rsid w:val="007656B1"/>
    <w:rsid w:val="00765AA0"/>
    <w:rsid w:val="00765AB6"/>
    <w:rsid w:val="00765BE2"/>
    <w:rsid w:val="007660A7"/>
    <w:rsid w:val="0076651C"/>
    <w:rsid w:val="00766567"/>
    <w:rsid w:val="00766670"/>
    <w:rsid w:val="0076683E"/>
    <w:rsid w:val="00766C9B"/>
    <w:rsid w:val="00766D88"/>
    <w:rsid w:val="0076706E"/>
    <w:rsid w:val="0076710A"/>
    <w:rsid w:val="00767350"/>
    <w:rsid w:val="0076779D"/>
    <w:rsid w:val="00767879"/>
    <w:rsid w:val="00767B64"/>
    <w:rsid w:val="00767CFC"/>
    <w:rsid w:val="007700A5"/>
    <w:rsid w:val="00770374"/>
    <w:rsid w:val="007704AF"/>
    <w:rsid w:val="007704E1"/>
    <w:rsid w:val="00770580"/>
    <w:rsid w:val="00770AF4"/>
    <w:rsid w:val="00770F3D"/>
    <w:rsid w:val="00771090"/>
    <w:rsid w:val="007711A0"/>
    <w:rsid w:val="007717D9"/>
    <w:rsid w:val="007727DE"/>
    <w:rsid w:val="007728A2"/>
    <w:rsid w:val="00773494"/>
    <w:rsid w:val="0077349A"/>
    <w:rsid w:val="00773B62"/>
    <w:rsid w:val="00774355"/>
    <w:rsid w:val="00774372"/>
    <w:rsid w:val="00774883"/>
    <w:rsid w:val="00774F89"/>
    <w:rsid w:val="0077534E"/>
    <w:rsid w:val="00775489"/>
    <w:rsid w:val="0077577F"/>
    <w:rsid w:val="00775CC0"/>
    <w:rsid w:val="00776419"/>
    <w:rsid w:val="0077650B"/>
    <w:rsid w:val="0077653B"/>
    <w:rsid w:val="00776D68"/>
    <w:rsid w:val="007770A6"/>
    <w:rsid w:val="0077762C"/>
    <w:rsid w:val="00777900"/>
    <w:rsid w:val="00780119"/>
    <w:rsid w:val="00780CD1"/>
    <w:rsid w:val="007814BD"/>
    <w:rsid w:val="007814DE"/>
    <w:rsid w:val="007815CE"/>
    <w:rsid w:val="0078171D"/>
    <w:rsid w:val="00781AEA"/>
    <w:rsid w:val="00781CF4"/>
    <w:rsid w:val="00782084"/>
    <w:rsid w:val="007821C0"/>
    <w:rsid w:val="0078225F"/>
    <w:rsid w:val="0078228D"/>
    <w:rsid w:val="00782678"/>
    <w:rsid w:val="00782782"/>
    <w:rsid w:val="0078301A"/>
    <w:rsid w:val="00783279"/>
    <w:rsid w:val="0078385D"/>
    <w:rsid w:val="00783A59"/>
    <w:rsid w:val="00783DA5"/>
    <w:rsid w:val="00783E46"/>
    <w:rsid w:val="00783F9A"/>
    <w:rsid w:val="007843EF"/>
    <w:rsid w:val="00784BC3"/>
    <w:rsid w:val="0078513E"/>
    <w:rsid w:val="007855A9"/>
    <w:rsid w:val="00786022"/>
    <w:rsid w:val="0078619C"/>
    <w:rsid w:val="0078639B"/>
    <w:rsid w:val="007869DF"/>
    <w:rsid w:val="00786C01"/>
    <w:rsid w:val="00786D57"/>
    <w:rsid w:val="00786DAD"/>
    <w:rsid w:val="00787058"/>
    <w:rsid w:val="00787592"/>
    <w:rsid w:val="007875CB"/>
    <w:rsid w:val="007878BB"/>
    <w:rsid w:val="00787AEC"/>
    <w:rsid w:val="00787B3A"/>
    <w:rsid w:val="00787BEB"/>
    <w:rsid w:val="00787E1D"/>
    <w:rsid w:val="00787F9A"/>
    <w:rsid w:val="0079008C"/>
    <w:rsid w:val="007903A9"/>
    <w:rsid w:val="00790C0A"/>
    <w:rsid w:val="00790E35"/>
    <w:rsid w:val="00791155"/>
    <w:rsid w:val="0079135F"/>
    <w:rsid w:val="00791369"/>
    <w:rsid w:val="00792498"/>
    <w:rsid w:val="00792B40"/>
    <w:rsid w:val="00792E10"/>
    <w:rsid w:val="00792E27"/>
    <w:rsid w:val="007934B3"/>
    <w:rsid w:val="0079352C"/>
    <w:rsid w:val="00793828"/>
    <w:rsid w:val="007938D5"/>
    <w:rsid w:val="007939B8"/>
    <w:rsid w:val="00793C81"/>
    <w:rsid w:val="00793EF2"/>
    <w:rsid w:val="0079416B"/>
    <w:rsid w:val="00794228"/>
    <w:rsid w:val="007947C3"/>
    <w:rsid w:val="00795DF2"/>
    <w:rsid w:val="007961FC"/>
    <w:rsid w:val="007965FE"/>
    <w:rsid w:val="00796932"/>
    <w:rsid w:val="00796AE3"/>
    <w:rsid w:val="00796B3A"/>
    <w:rsid w:val="00796BD2"/>
    <w:rsid w:val="00796C7F"/>
    <w:rsid w:val="00797053"/>
    <w:rsid w:val="007970E4"/>
    <w:rsid w:val="007A0238"/>
    <w:rsid w:val="007A0392"/>
    <w:rsid w:val="007A072B"/>
    <w:rsid w:val="007A086F"/>
    <w:rsid w:val="007A0A0A"/>
    <w:rsid w:val="007A0D68"/>
    <w:rsid w:val="007A1356"/>
    <w:rsid w:val="007A13C0"/>
    <w:rsid w:val="007A1996"/>
    <w:rsid w:val="007A1EFA"/>
    <w:rsid w:val="007A2080"/>
    <w:rsid w:val="007A22A2"/>
    <w:rsid w:val="007A24D5"/>
    <w:rsid w:val="007A2513"/>
    <w:rsid w:val="007A251D"/>
    <w:rsid w:val="007A26E4"/>
    <w:rsid w:val="007A3110"/>
    <w:rsid w:val="007A3408"/>
    <w:rsid w:val="007A3C60"/>
    <w:rsid w:val="007A3D28"/>
    <w:rsid w:val="007A3ECE"/>
    <w:rsid w:val="007A3F26"/>
    <w:rsid w:val="007A3F96"/>
    <w:rsid w:val="007A4B09"/>
    <w:rsid w:val="007A4B5C"/>
    <w:rsid w:val="007A4D69"/>
    <w:rsid w:val="007A4E37"/>
    <w:rsid w:val="007A5013"/>
    <w:rsid w:val="007A504F"/>
    <w:rsid w:val="007A5131"/>
    <w:rsid w:val="007A5568"/>
    <w:rsid w:val="007A5617"/>
    <w:rsid w:val="007A5781"/>
    <w:rsid w:val="007A5A92"/>
    <w:rsid w:val="007A5C52"/>
    <w:rsid w:val="007A6329"/>
    <w:rsid w:val="007A6515"/>
    <w:rsid w:val="007A67E7"/>
    <w:rsid w:val="007A6906"/>
    <w:rsid w:val="007A6C3C"/>
    <w:rsid w:val="007A6DA7"/>
    <w:rsid w:val="007A6EA0"/>
    <w:rsid w:val="007A6F6D"/>
    <w:rsid w:val="007A739D"/>
    <w:rsid w:val="007A73A3"/>
    <w:rsid w:val="007A7472"/>
    <w:rsid w:val="007A7985"/>
    <w:rsid w:val="007B00E7"/>
    <w:rsid w:val="007B01F1"/>
    <w:rsid w:val="007B0C6C"/>
    <w:rsid w:val="007B129D"/>
    <w:rsid w:val="007B13C1"/>
    <w:rsid w:val="007B1E0D"/>
    <w:rsid w:val="007B2DC8"/>
    <w:rsid w:val="007B3830"/>
    <w:rsid w:val="007B3CEF"/>
    <w:rsid w:val="007B45F4"/>
    <w:rsid w:val="007B46DD"/>
    <w:rsid w:val="007B4942"/>
    <w:rsid w:val="007B617E"/>
    <w:rsid w:val="007B68B0"/>
    <w:rsid w:val="007B6DF9"/>
    <w:rsid w:val="007B7412"/>
    <w:rsid w:val="007B7502"/>
    <w:rsid w:val="007B79B1"/>
    <w:rsid w:val="007B7E63"/>
    <w:rsid w:val="007C026F"/>
    <w:rsid w:val="007C0300"/>
    <w:rsid w:val="007C0311"/>
    <w:rsid w:val="007C0468"/>
    <w:rsid w:val="007C0554"/>
    <w:rsid w:val="007C06D7"/>
    <w:rsid w:val="007C0C3A"/>
    <w:rsid w:val="007C1025"/>
    <w:rsid w:val="007C1897"/>
    <w:rsid w:val="007C1BF7"/>
    <w:rsid w:val="007C2031"/>
    <w:rsid w:val="007C22B7"/>
    <w:rsid w:val="007C25B0"/>
    <w:rsid w:val="007C2945"/>
    <w:rsid w:val="007C2964"/>
    <w:rsid w:val="007C2999"/>
    <w:rsid w:val="007C2E75"/>
    <w:rsid w:val="007C3B03"/>
    <w:rsid w:val="007C3CBC"/>
    <w:rsid w:val="007C3E8D"/>
    <w:rsid w:val="007C3EA7"/>
    <w:rsid w:val="007C4899"/>
    <w:rsid w:val="007C5B43"/>
    <w:rsid w:val="007C5D30"/>
    <w:rsid w:val="007C6386"/>
    <w:rsid w:val="007C6858"/>
    <w:rsid w:val="007C6C03"/>
    <w:rsid w:val="007C760C"/>
    <w:rsid w:val="007C76E1"/>
    <w:rsid w:val="007C77B9"/>
    <w:rsid w:val="007C79CF"/>
    <w:rsid w:val="007C7B86"/>
    <w:rsid w:val="007C7C24"/>
    <w:rsid w:val="007C7F94"/>
    <w:rsid w:val="007D0B41"/>
    <w:rsid w:val="007D0D50"/>
    <w:rsid w:val="007D0F39"/>
    <w:rsid w:val="007D12C2"/>
    <w:rsid w:val="007D17EA"/>
    <w:rsid w:val="007D24DA"/>
    <w:rsid w:val="007D29C3"/>
    <w:rsid w:val="007D3476"/>
    <w:rsid w:val="007D369D"/>
    <w:rsid w:val="007D3866"/>
    <w:rsid w:val="007D38A6"/>
    <w:rsid w:val="007D4097"/>
    <w:rsid w:val="007D4303"/>
    <w:rsid w:val="007D43D3"/>
    <w:rsid w:val="007D48E9"/>
    <w:rsid w:val="007D497F"/>
    <w:rsid w:val="007D4BF2"/>
    <w:rsid w:val="007D4C51"/>
    <w:rsid w:val="007D50E5"/>
    <w:rsid w:val="007D5B24"/>
    <w:rsid w:val="007D5DF6"/>
    <w:rsid w:val="007D5F62"/>
    <w:rsid w:val="007D6153"/>
    <w:rsid w:val="007D6170"/>
    <w:rsid w:val="007D6C56"/>
    <w:rsid w:val="007D6D1D"/>
    <w:rsid w:val="007D7203"/>
    <w:rsid w:val="007D7382"/>
    <w:rsid w:val="007D7428"/>
    <w:rsid w:val="007D758D"/>
    <w:rsid w:val="007D75D7"/>
    <w:rsid w:val="007D797B"/>
    <w:rsid w:val="007D7C8F"/>
    <w:rsid w:val="007D7E7E"/>
    <w:rsid w:val="007E01EC"/>
    <w:rsid w:val="007E03AE"/>
    <w:rsid w:val="007E059F"/>
    <w:rsid w:val="007E05A5"/>
    <w:rsid w:val="007E070E"/>
    <w:rsid w:val="007E106F"/>
    <w:rsid w:val="007E11A3"/>
    <w:rsid w:val="007E1317"/>
    <w:rsid w:val="007E1BB6"/>
    <w:rsid w:val="007E1EBB"/>
    <w:rsid w:val="007E25D9"/>
    <w:rsid w:val="007E25DB"/>
    <w:rsid w:val="007E2C90"/>
    <w:rsid w:val="007E3D7A"/>
    <w:rsid w:val="007E427F"/>
    <w:rsid w:val="007E43F9"/>
    <w:rsid w:val="007E4576"/>
    <w:rsid w:val="007E45EF"/>
    <w:rsid w:val="007E4C64"/>
    <w:rsid w:val="007E5056"/>
    <w:rsid w:val="007E52FE"/>
    <w:rsid w:val="007E5371"/>
    <w:rsid w:val="007E5ACB"/>
    <w:rsid w:val="007E5C86"/>
    <w:rsid w:val="007E6891"/>
    <w:rsid w:val="007E703D"/>
    <w:rsid w:val="007E7702"/>
    <w:rsid w:val="007E782B"/>
    <w:rsid w:val="007E7E6D"/>
    <w:rsid w:val="007F04B2"/>
    <w:rsid w:val="007F0601"/>
    <w:rsid w:val="007F19DD"/>
    <w:rsid w:val="007F1A5A"/>
    <w:rsid w:val="007F1D8F"/>
    <w:rsid w:val="007F1F1D"/>
    <w:rsid w:val="007F1FBB"/>
    <w:rsid w:val="007F2239"/>
    <w:rsid w:val="007F2432"/>
    <w:rsid w:val="007F249C"/>
    <w:rsid w:val="007F2D52"/>
    <w:rsid w:val="007F2E74"/>
    <w:rsid w:val="007F3232"/>
    <w:rsid w:val="007F359C"/>
    <w:rsid w:val="007F3737"/>
    <w:rsid w:val="007F4178"/>
    <w:rsid w:val="007F4808"/>
    <w:rsid w:val="007F48CF"/>
    <w:rsid w:val="007F4BAB"/>
    <w:rsid w:val="007F4FF9"/>
    <w:rsid w:val="007F505C"/>
    <w:rsid w:val="007F51CE"/>
    <w:rsid w:val="007F5219"/>
    <w:rsid w:val="007F5310"/>
    <w:rsid w:val="007F572F"/>
    <w:rsid w:val="007F5970"/>
    <w:rsid w:val="007F5C0D"/>
    <w:rsid w:val="007F5C7E"/>
    <w:rsid w:val="007F5CD7"/>
    <w:rsid w:val="007F5CF4"/>
    <w:rsid w:val="007F5D0E"/>
    <w:rsid w:val="007F5D9D"/>
    <w:rsid w:val="007F632A"/>
    <w:rsid w:val="007F7068"/>
    <w:rsid w:val="007F7AF1"/>
    <w:rsid w:val="007F7EA4"/>
    <w:rsid w:val="008012FC"/>
    <w:rsid w:val="008013A7"/>
    <w:rsid w:val="00801424"/>
    <w:rsid w:val="008014DC"/>
    <w:rsid w:val="00801951"/>
    <w:rsid w:val="00801A08"/>
    <w:rsid w:val="00801BED"/>
    <w:rsid w:val="0080226B"/>
    <w:rsid w:val="008026C0"/>
    <w:rsid w:val="00802755"/>
    <w:rsid w:val="008027D5"/>
    <w:rsid w:val="008029D1"/>
    <w:rsid w:val="00802C68"/>
    <w:rsid w:val="0080303C"/>
    <w:rsid w:val="008033E7"/>
    <w:rsid w:val="00803B2D"/>
    <w:rsid w:val="00803C5C"/>
    <w:rsid w:val="00804080"/>
    <w:rsid w:val="00804349"/>
    <w:rsid w:val="00804428"/>
    <w:rsid w:val="0080445D"/>
    <w:rsid w:val="008045EC"/>
    <w:rsid w:val="008046E3"/>
    <w:rsid w:val="0080490C"/>
    <w:rsid w:val="00804B4A"/>
    <w:rsid w:val="00805176"/>
    <w:rsid w:val="00805319"/>
    <w:rsid w:val="0080556C"/>
    <w:rsid w:val="00805948"/>
    <w:rsid w:val="00805C66"/>
    <w:rsid w:val="00805E66"/>
    <w:rsid w:val="008061DF"/>
    <w:rsid w:val="00806AB6"/>
    <w:rsid w:val="00806B1C"/>
    <w:rsid w:val="00806F10"/>
    <w:rsid w:val="00806F29"/>
    <w:rsid w:val="008074F3"/>
    <w:rsid w:val="00807E2C"/>
    <w:rsid w:val="00807EE9"/>
    <w:rsid w:val="00810434"/>
    <w:rsid w:val="0081049E"/>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660"/>
    <w:rsid w:val="0081276A"/>
    <w:rsid w:val="00812897"/>
    <w:rsid w:val="00812B1E"/>
    <w:rsid w:val="0081368A"/>
    <w:rsid w:val="008138F2"/>
    <w:rsid w:val="00813B18"/>
    <w:rsid w:val="00813ED5"/>
    <w:rsid w:val="008140A9"/>
    <w:rsid w:val="008143BB"/>
    <w:rsid w:val="008144C6"/>
    <w:rsid w:val="00814500"/>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0B76"/>
    <w:rsid w:val="00821BFC"/>
    <w:rsid w:val="00821E81"/>
    <w:rsid w:val="00821F1C"/>
    <w:rsid w:val="0082222E"/>
    <w:rsid w:val="008223BA"/>
    <w:rsid w:val="00822459"/>
    <w:rsid w:val="00822615"/>
    <w:rsid w:val="00822930"/>
    <w:rsid w:val="008229C6"/>
    <w:rsid w:val="00822DF7"/>
    <w:rsid w:val="008232F3"/>
    <w:rsid w:val="0082332A"/>
    <w:rsid w:val="00823E12"/>
    <w:rsid w:val="00823FF0"/>
    <w:rsid w:val="0082425F"/>
    <w:rsid w:val="008245BC"/>
    <w:rsid w:val="00824677"/>
    <w:rsid w:val="00824798"/>
    <w:rsid w:val="00824D2B"/>
    <w:rsid w:val="008251BA"/>
    <w:rsid w:val="008252A7"/>
    <w:rsid w:val="008254D3"/>
    <w:rsid w:val="0082567B"/>
    <w:rsid w:val="00825880"/>
    <w:rsid w:val="00825A8E"/>
    <w:rsid w:val="00825F3D"/>
    <w:rsid w:val="008268E5"/>
    <w:rsid w:val="00826B49"/>
    <w:rsid w:val="00826F43"/>
    <w:rsid w:val="00826F54"/>
    <w:rsid w:val="00827412"/>
    <w:rsid w:val="0082765E"/>
    <w:rsid w:val="00827C00"/>
    <w:rsid w:val="00827D04"/>
    <w:rsid w:val="00827DB9"/>
    <w:rsid w:val="00827FA2"/>
    <w:rsid w:val="0083003C"/>
    <w:rsid w:val="00830963"/>
    <w:rsid w:val="00830C10"/>
    <w:rsid w:val="00830C43"/>
    <w:rsid w:val="00831285"/>
    <w:rsid w:val="0083141A"/>
    <w:rsid w:val="008326C1"/>
    <w:rsid w:val="0083272B"/>
    <w:rsid w:val="00832801"/>
    <w:rsid w:val="008328C6"/>
    <w:rsid w:val="008329B3"/>
    <w:rsid w:val="00832B9D"/>
    <w:rsid w:val="00832CDB"/>
    <w:rsid w:val="0083317F"/>
    <w:rsid w:val="0083323F"/>
    <w:rsid w:val="00833994"/>
    <w:rsid w:val="00833A14"/>
    <w:rsid w:val="00833F84"/>
    <w:rsid w:val="00834211"/>
    <w:rsid w:val="008349F9"/>
    <w:rsid w:val="00835737"/>
    <w:rsid w:val="0083579B"/>
    <w:rsid w:val="00835B74"/>
    <w:rsid w:val="00835B8F"/>
    <w:rsid w:val="00835B97"/>
    <w:rsid w:val="00836510"/>
    <w:rsid w:val="00836886"/>
    <w:rsid w:val="00836905"/>
    <w:rsid w:val="00836C31"/>
    <w:rsid w:val="00836C67"/>
    <w:rsid w:val="00836D15"/>
    <w:rsid w:val="008370F2"/>
    <w:rsid w:val="008373EC"/>
    <w:rsid w:val="00837622"/>
    <w:rsid w:val="008376EE"/>
    <w:rsid w:val="00837754"/>
    <w:rsid w:val="00837986"/>
    <w:rsid w:val="00837E68"/>
    <w:rsid w:val="00837F3F"/>
    <w:rsid w:val="0084046F"/>
    <w:rsid w:val="00840495"/>
    <w:rsid w:val="008404D6"/>
    <w:rsid w:val="00840521"/>
    <w:rsid w:val="008405A2"/>
    <w:rsid w:val="00840879"/>
    <w:rsid w:val="0084150F"/>
    <w:rsid w:val="0084167E"/>
    <w:rsid w:val="00841E25"/>
    <w:rsid w:val="00842ED3"/>
    <w:rsid w:val="00843874"/>
    <w:rsid w:val="00843B04"/>
    <w:rsid w:val="00843B42"/>
    <w:rsid w:val="00843C1E"/>
    <w:rsid w:val="00843EA2"/>
    <w:rsid w:val="00843F58"/>
    <w:rsid w:val="008440F7"/>
    <w:rsid w:val="0084429F"/>
    <w:rsid w:val="0084488A"/>
    <w:rsid w:val="00844DB3"/>
    <w:rsid w:val="0084500C"/>
    <w:rsid w:val="00845011"/>
    <w:rsid w:val="00845477"/>
    <w:rsid w:val="008455FF"/>
    <w:rsid w:val="0084586A"/>
    <w:rsid w:val="00845929"/>
    <w:rsid w:val="00846388"/>
    <w:rsid w:val="008464B6"/>
    <w:rsid w:val="0084658E"/>
    <w:rsid w:val="0084662D"/>
    <w:rsid w:val="008468F6"/>
    <w:rsid w:val="00846A2C"/>
    <w:rsid w:val="00846CC4"/>
    <w:rsid w:val="00847292"/>
    <w:rsid w:val="00847535"/>
    <w:rsid w:val="00847539"/>
    <w:rsid w:val="00847841"/>
    <w:rsid w:val="0084786D"/>
    <w:rsid w:val="00847DE6"/>
    <w:rsid w:val="008501DF"/>
    <w:rsid w:val="008503E8"/>
    <w:rsid w:val="00850497"/>
    <w:rsid w:val="00850BF4"/>
    <w:rsid w:val="00850D0A"/>
    <w:rsid w:val="00850E64"/>
    <w:rsid w:val="0085101D"/>
    <w:rsid w:val="008512A8"/>
    <w:rsid w:val="00851C17"/>
    <w:rsid w:val="00851D91"/>
    <w:rsid w:val="0085249A"/>
    <w:rsid w:val="00852629"/>
    <w:rsid w:val="00852771"/>
    <w:rsid w:val="0085290D"/>
    <w:rsid w:val="00852E66"/>
    <w:rsid w:val="008530E1"/>
    <w:rsid w:val="008531C1"/>
    <w:rsid w:val="00853299"/>
    <w:rsid w:val="00853ACD"/>
    <w:rsid w:val="00853BA5"/>
    <w:rsid w:val="00853CF4"/>
    <w:rsid w:val="00853DEE"/>
    <w:rsid w:val="00853F16"/>
    <w:rsid w:val="0085409C"/>
    <w:rsid w:val="00854165"/>
    <w:rsid w:val="0085440D"/>
    <w:rsid w:val="00854532"/>
    <w:rsid w:val="008550CE"/>
    <w:rsid w:val="00856290"/>
    <w:rsid w:val="008563E2"/>
    <w:rsid w:val="00856C68"/>
    <w:rsid w:val="0085702F"/>
    <w:rsid w:val="00857123"/>
    <w:rsid w:val="00857890"/>
    <w:rsid w:val="0085797A"/>
    <w:rsid w:val="008600E9"/>
    <w:rsid w:val="00860337"/>
    <w:rsid w:val="008609F4"/>
    <w:rsid w:val="00860F23"/>
    <w:rsid w:val="00861832"/>
    <w:rsid w:val="008619C3"/>
    <w:rsid w:val="008619DF"/>
    <w:rsid w:val="00861F0E"/>
    <w:rsid w:val="00862254"/>
    <w:rsid w:val="008622A7"/>
    <w:rsid w:val="00863159"/>
    <w:rsid w:val="0086319E"/>
    <w:rsid w:val="008634A1"/>
    <w:rsid w:val="008634C7"/>
    <w:rsid w:val="008635BE"/>
    <w:rsid w:val="008636E6"/>
    <w:rsid w:val="00863ECF"/>
    <w:rsid w:val="00863F47"/>
    <w:rsid w:val="008645F1"/>
    <w:rsid w:val="0086481E"/>
    <w:rsid w:val="00864D0B"/>
    <w:rsid w:val="00865125"/>
    <w:rsid w:val="0086525E"/>
    <w:rsid w:val="00865696"/>
    <w:rsid w:val="00865727"/>
    <w:rsid w:val="00865DC9"/>
    <w:rsid w:val="008662B3"/>
    <w:rsid w:val="008669E0"/>
    <w:rsid w:val="00866F4F"/>
    <w:rsid w:val="00867227"/>
    <w:rsid w:val="008677D1"/>
    <w:rsid w:val="00867BE6"/>
    <w:rsid w:val="00867E95"/>
    <w:rsid w:val="0087034D"/>
    <w:rsid w:val="008710C0"/>
    <w:rsid w:val="00871207"/>
    <w:rsid w:val="008717C8"/>
    <w:rsid w:val="00871CA9"/>
    <w:rsid w:val="00871E22"/>
    <w:rsid w:val="00873019"/>
    <w:rsid w:val="0087368C"/>
    <w:rsid w:val="00874433"/>
    <w:rsid w:val="00874673"/>
    <w:rsid w:val="00874CC7"/>
    <w:rsid w:val="00874FBD"/>
    <w:rsid w:val="008750DA"/>
    <w:rsid w:val="008754E6"/>
    <w:rsid w:val="00875B04"/>
    <w:rsid w:val="00875C53"/>
    <w:rsid w:val="00875D94"/>
    <w:rsid w:val="00875F4E"/>
    <w:rsid w:val="008760AC"/>
    <w:rsid w:val="008761D6"/>
    <w:rsid w:val="00876ADC"/>
    <w:rsid w:val="00876EF9"/>
    <w:rsid w:val="0087713D"/>
    <w:rsid w:val="008771C4"/>
    <w:rsid w:val="008775F0"/>
    <w:rsid w:val="00877769"/>
    <w:rsid w:val="00877A7D"/>
    <w:rsid w:val="0088000C"/>
    <w:rsid w:val="008801ED"/>
    <w:rsid w:val="00880402"/>
    <w:rsid w:val="00880CBE"/>
    <w:rsid w:val="00880E46"/>
    <w:rsid w:val="00880F00"/>
    <w:rsid w:val="008812F7"/>
    <w:rsid w:val="00881A38"/>
    <w:rsid w:val="00881B91"/>
    <w:rsid w:val="0088230A"/>
    <w:rsid w:val="00882466"/>
    <w:rsid w:val="008827D6"/>
    <w:rsid w:val="0088286A"/>
    <w:rsid w:val="00882EDF"/>
    <w:rsid w:val="00883108"/>
    <w:rsid w:val="008837E0"/>
    <w:rsid w:val="00883A9F"/>
    <w:rsid w:val="00884120"/>
    <w:rsid w:val="00884618"/>
    <w:rsid w:val="00884B2E"/>
    <w:rsid w:val="00884D45"/>
    <w:rsid w:val="00884D81"/>
    <w:rsid w:val="00884DE6"/>
    <w:rsid w:val="00885E19"/>
    <w:rsid w:val="008860B8"/>
    <w:rsid w:val="008860FB"/>
    <w:rsid w:val="008866BA"/>
    <w:rsid w:val="008867A9"/>
    <w:rsid w:val="008872E8"/>
    <w:rsid w:val="00887663"/>
    <w:rsid w:val="00887A99"/>
    <w:rsid w:val="00887A9B"/>
    <w:rsid w:val="00887B45"/>
    <w:rsid w:val="00887C98"/>
    <w:rsid w:val="008903B4"/>
    <w:rsid w:val="00890604"/>
    <w:rsid w:val="00890866"/>
    <w:rsid w:val="00890ACD"/>
    <w:rsid w:val="00890E7D"/>
    <w:rsid w:val="00890F85"/>
    <w:rsid w:val="00890FED"/>
    <w:rsid w:val="008912AD"/>
    <w:rsid w:val="008912DA"/>
    <w:rsid w:val="008913CF"/>
    <w:rsid w:val="00891449"/>
    <w:rsid w:val="00891716"/>
    <w:rsid w:val="00891A68"/>
    <w:rsid w:val="00891BC2"/>
    <w:rsid w:val="0089239F"/>
    <w:rsid w:val="00892411"/>
    <w:rsid w:val="0089265F"/>
    <w:rsid w:val="00892931"/>
    <w:rsid w:val="00892B0C"/>
    <w:rsid w:val="00893B65"/>
    <w:rsid w:val="008941E7"/>
    <w:rsid w:val="008942D7"/>
    <w:rsid w:val="00894432"/>
    <w:rsid w:val="00894B5B"/>
    <w:rsid w:val="00894EAB"/>
    <w:rsid w:val="00895026"/>
    <w:rsid w:val="008954B9"/>
    <w:rsid w:val="008956E8"/>
    <w:rsid w:val="0089572C"/>
    <w:rsid w:val="00895C07"/>
    <w:rsid w:val="00895CAD"/>
    <w:rsid w:val="00895FBF"/>
    <w:rsid w:val="00895FCA"/>
    <w:rsid w:val="008966DA"/>
    <w:rsid w:val="008967AE"/>
    <w:rsid w:val="00896BB2"/>
    <w:rsid w:val="00896E5A"/>
    <w:rsid w:val="008970AA"/>
    <w:rsid w:val="00897340"/>
    <w:rsid w:val="00897915"/>
    <w:rsid w:val="00897CCA"/>
    <w:rsid w:val="00897CE7"/>
    <w:rsid w:val="00897E9B"/>
    <w:rsid w:val="008A062C"/>
    <w:rsid w:val="008A132C"/>
    <w:rsid w:val="008A1E1E"/>
    <w:rsid w:val="008A2012"/>
    <w:rsid w:val="008A2582"/>
    <w:rsid w:val="008A2FBB"/>
    <w:rsid w:val="008A3608"/>
    <w:rsid w:val="008A4251"/>
    <w:rsid w:val="008A4810"/>
    <w:rsid w:val="008A4A94"/>
    <w:rsid w:val="008A4E48"/>
    <w:rsid w:val="008A4F24"/>
    <w:rsid w:val="008A5455"/>
    <w:rsid w:val="008A5690"/>
    <w:rsid w:val="008A5749"/>
    <w:rsid w:val="008A5E49"/>
    <w:rsid w:val="008A62BD"/>
    <w:rsid w:val="008A63E3"/>
    <w:rsid w:val="008A67A5"/>
    <w:rsid w:val="008A6D10"/>
    <w:rsid w:val="008A6E30"/>
    <w:rsid w:val="008A7442"/>
    <w:rsid w:val="008A74EF"/>
    <w:rsid w:val="008A766D"/>
    <w:rsid w:val="008A7C7B"/>
    <w:rsid w:val="008B0468"/>
    <w:rsid w:val="008B05B8"/>
    <w:rsid w:val="008B0629"/>
    <w:rsid w:val="008B0D9A"/>
    <w:rsid w:val="008B0F32"/>
    <w:rsid w:val="008B142E"/>
    <w:rsid w:val="008B17B8"/>
    <w:rsid w:val="008B18A8"/>
    <w:rsid w:val="008B190C"/>
    <w:rsid w:val="008B1DC6"/>
    <w:rsid w:val="008B1E8D"/>
    <w:rsid w:val="008B22FD"/>
    <w:rsid w:val="008B25B3"/>
    <w:rsid w:val="008B28E1"/>
    <w:rsid w:val="008B292F"/>
    <w:rsid w:val="008B38EA"/>
    <w:rsid w:val="008B398E"/>
    <w:rsid w:val="008B3CCB"/>
    <w:rsid w:val="008B440F"/>
    <w:rsid w:val="008B4484"/>
    <w:rsid w:val="008B4563"/>
    <w:rsid w:val="008B4A1A"/>
    <w:rsid w:val="008B51E4"/>
    <w:rsid w:val="008B5994"/>
    <w:rsid w:val="008B5C43"/>
    <w:rsid w:val="008B6968"/>
    <w:rsid w:val="008B6B9B"/>
    <w:rsid w:val="008B6DA3"/>
    <w:rsid w:val="008B75A3"/>
    <w:rsid w:val="008B76E2"/>
    <w:rsid w:val="008B770D"/>
    <w:rsid w:val="008C05B5"/>
    <w:rsid w:val="008C08E9"/>
    <w:rsid w:val="008C08EC"/>
    <w:rsid w:val="008C0BF2"/>
    <w:rsid w:val="008C16D1"/>
    <w:rsid w:val="008C1B18"/>
    <w:rsid w:val="008C1D49"/>
    <w:rsid w:val="008C2A48"/>
    <w:rsid w:val="008C2BAC"/>
    <w:rsid w:val="008C3315"/>
    <w:rsid w:val="008C3640"/>
    <w:rsid w:val="008C3ABB"/>
    <w:rsid w:val="008C3C10"/>
    <w:rsid w:val="008C40BF"/>
    <w:rsid w:val="008C43D8"/>
    <w:rsid w:val="008C4BCC"/>
    <w:rsid w:val="008C4C30"/>
    <w:rsid w:val="008C5363"/>
    <w:rsid w:val="008C5374"/>
    <w:rsid w:val="008C553A"/>
    <w:rsid w:val="008C56DF"/>
    <w:rsid w:val="008C591C"/>
    <w:rsid w:val="008C6651"/>
    <w:rsid w:val="008C67ED"/>
    <w:rsid w:val="008C687F"/>
    <w:rsid w:val="008C6902"/>
    <w:rsid w:val="008C6BFA"/>
    <w:rsid w:val="008C7106"/>
    <w:rsid w:val="008C7764"/>
    <w:rsid w:val="008C776A"/>
    <w:rsid w:val="008C7949"/>
    <w:rsid w:val="008C7E5A"/>
    <w:rsid w:val="008C7F33"/>
    <w:rsid w:val="008D0268"/>
    <w:rsid w:val="008D0517"/>
    <w:rsid w:val="008D052B"/>
    <w:rsid w:val="008D05B5"/>
    <w:rsid w:val="008D0B73"/>
    <w:rsid w:val="008D0F4C"/>
    <w:rsid w:val="008D13F5"/>
    <w:rsid w:val="008D1B0C"/>
    <w:rsid w:val="008D1BB4"/>
    <w:rsid w:val="008D1E9F"/>
    <w:rsid w:val="008D2879"/>
    <w:rsid w:val="008D2A63"/>
    <w:rsid w:val="008D2BE0"/>
    <w:rsid w:val="008D3283"/>
    <w:rsid w:val="008D32E4"/>
    <w:rsid w:val="008D35EF"/>
    <w:rsid w:val="008D36D2"/>
    <w:rsid w:val="008D3771"/>
    <w:rsid w:val="008D38F7"/>
    <w:rsid w:val="008D3A0A"/>
    <w:rsid w:val="008D3A1D"/>
    <w:rsid w:val="008D3D9E"/>
    <w:rsid w:val="008D3E0F"/>
    <w:rsid w:val="008D4075"/>
    <w:rsid w:val="008D4081"/>
    <w:rsid w:val="008D45D0"/>
    <w:rsid w:val="008D471D"/>
    <w:rsid w:val="008D49DD"/>
    <w:rsid w:val="008D4D20"/>
    <w:rsid w:val="008D549B"/>
    <w:rsid w:val="008D54AC"/>
    <w:rsid w:val="008D559E"/>
    <w:rsid w:val="008D56B4"/>
    <w:rsid w:val="008D5CFC"/>
    <w:rsid w:val="008D5E3D"/>
    <w:rsid w:val="008D6130"/>
    <w:rsid w:val="008D69EF"/>
    <w:rsid w:val="008D6C95"/>
    <w:rsid w:val="008D7028"/>
    <w:rsid w:val="008D7327"/>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2D7C"/>
    <w:rsid w:val="008E347A"/>
    <w:rsid w:val="008E3693"/>
    <w:rsid w:val="008E38E7"/>
    <w:rsid w:val="008E3C11"/>
    <w:rsid w:val="008E3C98"/>
    <w:rsid w:val="008E4178"/>
    <w:rsid w:val="008E47CE"/>
    <w:rsid w:val="008E4B9D"/>
    <w:rsid w:val="008E4F92"/>
    <w:rsid w:val="008E531B"/>
    <w:rsid w:val="008E5323"/>
    <w:rsid w:val="008E53C3"/>
    <w:rsid w:val="008E5655"/>
    <w:rsid w:val="008E5CDC"/>
    <w:rsid w:val="008E5E8C"/>
    <w:rsid w:val="008E5FC0"/>
    <w:rsid w:val="008E6143"/>
    <w:rsid w:val="008E6261"/>
    <w:rsid w:val="008E632A"/>
    <w:rsid w:val="008E66DB"/>
    <w:rsid w:val="008E66E9"/>
    <w:rsid w:val="008E67E8"/>
    <w:rsid w:val="008E689D"/>
    <w:rsid w:val="008E6AF7"/>
    <w:rsid w:val="008E6B12"/>
    <w:rsid w:val="008E6CB5"/>
    <w:rsid w:val="008E6E77"/>
    <w:rsid w:val="008E779D"/>
    <w:rsid w:val="008E7C13"/>
    <w:rsid w:val="008F0279"/>
    <w:rsid w:val="008F03FD"/>
    <w:rsid w:val="008F0597"/>
    <w:rsid w:val="008F0979"/>
    <w:rsid w:val="008F0F68"/>
    <w:rsid w:val="008F1135"/>
    <w:rsid w:val="008F11DC"/>
    <w:rsid w:val="008F1D06"/>
    <w:rsid w:val="008F1F89"/>
    <w:rsid w:val="008F2095"/>
    <w:rsid w:val="008F213D"/>
    <w:rsid w:val="008F25A0"/>
    <w:rsid w:val="008F2FB5"/>
    <w:rsid w:val="008F373A"/>
    <w:rsid w:val="008F3D65"/>
    <w:rsid w:val="008F3EB2"/>
    <w:rsid w:val="008F436D"/>
    <w:rsid w:val="008F4732"/>
    <w:rsid w:val="008F493C"/>
    <w:rsid w:val="008F4E3D"/>
    <w:rsid w:val="008F5036"/>
    <w:rsid w:val="008F531F"/>
    <w:rsid w:val="008F5447"/>
    <w:rsid w:val="008F548E"/>
    <w:rsid w:val="008F5655"/>
    <w:rsid w:val="008F5909"/>
    <w:rsid w:val="008F5B55"/>
    <w:rsid w:val="008F5D73"/>
    <w:rsid w:val="008F61F2"/>
    <w:rsid w:val="008F6353"/>
    <w:rsid w:val="008F66CD"/>
    <w:rsid w:val="008F6715"/>
    <w:rsid w:val="008F67AB"/>
    <w:rsid w:val="008F6C5C"/>
    <w:rsid w:val="008F6CF7"/>
    <w:rsid w:val="008F708D"/>
    <w:rsid w:val="008F71FB"/>
    <w:rsid w:val="008F7CDA"/>
    <w:rsid w:val="008F7FAF"/>
    <w:rsid w:val="009001F1"/>
    <w:rsid w:val="00900914"/>
    <w:rsid w:val="00900B86"/>
    <w:rsid w:val="00900FA7"/>
    <w:rsid w:val="0090106E"/>
    <w:rsid w:val="0090188A"/>
    <w:rsid w:val="00901CB8"/>
    <w:rsid w:val="00901CC9"/>
    <w:rsid w:val="009020A1"/>
    <w:rsid w:val="00902160"/>
    <w:rsid w:val="0090218B"/>
    <w:rsid w:val="009021EF"/>
    <w:rsid w:val="009028FA"/>
    <w:rsid w:val="00902B18"/>
    <w:rsid w:val="00902E68"/>
    <w:rsid w:val="009032EA"/>
    <w:rsid w:val="009038FA"/>
    <w:rsid w:val="009039E9"/>
    <w:rsid w:val="00903A20"/>
    <w:rsid w:val="00904306"/>
    <w:rsid w:val="0090438A"/>
    <w:rsid w:val="009047C8"/>
    <w:rsid w:val="00904852"/>
    <w:rsid w:val="00904B00"/>
    <w:rsid w:val="00904DA9"/>
    <w:rsid w:val="00904E49"/>
    <w:rsid w:val="00904EF3"/>
    <w:rsid w:val="009053E2"/>
    <w:rsid w:val="00905FDB"/>
    <w:rsid w:val="00906282"/>
    <w:rsid w:val="00906861"/>
    <w:rsid w:val="00906868"/>
    <w:rsid w:val="00906BB4"/>
    <w:rsid w:val="009074E8"/>
    <w:rsid w:val="00907B25"/>
    <w:rsid w:val="00907BE4"/>
    <w:rsid w:val="00907CBA"/>
    <w:rsid w:val="00907CF3"/>
    <w:rsid w:val="00907E92"/>
    <w:rsid w:val="00907EF8"/>
    <w:rsid w:val="00910576"/>
    <w:rsid w:val="009107F8"/>
    <w:rsid w:val="00910D00"/>
    <w:rsid w:val="00910E55"/>
    <w:rsid w:val="00911059"/>
    <w:rsid w:val="00911244"/>
    <w:rsid w:val="00911278"/>
    <w:rsid w:val="00911803"/>
    <w:rsid w:val="0091230E"/>
    <w:rsid w:val="009126C8"/>
    <w:rsid w:val="00912946"/>
    <w:rsid w:val="00912F22"/>
    <w:rsid w:val="00913030"/>
    <w:rsid w:val="0091317E"/>
    <w:rsid w:val="0091375E"/>
    <w:rsid w:val="009138AE"/>
    <w:rsid w:val="009138F7"/>
    <w:rsid w:val="00913DBC"/>
    <w:rsid w:val="00913E0F"/>
    <w:rsid w:val="00913E77"/>
    <w:rsid w:val="00913E99"/>
    <w:rsid w:val="00913F93"/>
    <w:rsid w:val="0091406B"/>
    <w:rsid w:val="0091465B"/>
    <w:rsid w:val="009147E2"/>
    <w:rsid w:val="00914801"/>
    <w:rsid w:val="00914969"/>
    <w:rsid w:val="00914C81"/>
    <w:rsid w:val="0091520F"/>
    <w:rsid w:val="009152FF"/>
    <w:rsid w:val="0091578A"/>
    <w:rsid w:val="00915E0E"/>
    <w:rsid w:val="0091680B"/>
    <w:rsid w:val="00916A34"/>
    <w:rsid w:val="0091720D"/>
    <w:rsid w:val="00917406"/>
    <w:rsid w:val="00917515"/>
    <w:rsid w:val="00917574"/>
    <w:rsid w:val="0091791B"/>
    <w:rsid w:val="00917CD0"/>
    <w:rsid w:val="00920145"/>
    <w:rsid w:val="00920259"/>
    <w:rsid w:val="00920752"/>
    <w:rsid w:val="00920ED7"/>
    <w:rsid w:val="009212FC"/>
    <w:rsid w:val="00921308"/>
    <w:rsid w:val="00921367"/>
    <w:rsid w:val="009214C2"/>
    <w:rsid w:val="00921774"/>
    <w:rsid w:val="009221C3"/>
    <w:rsid w:val="0092223F"/>
    <w:rsid w:val="00922F93"/>
    <w:rsid w:val="00923133"/>
    <w:rsid w:val="009236E6"/>
    <w:rsid w:val="009238F4"/>
    <w:rsid w:val="009238F5"/>
    <w:rsid w:val="0092412C"/>
    <w:rsid w:val="0092435D"/>
    <w:rsid w:val="00924625"/>
    <w:rsid w:val="009248F4"/>
    <w:rsid w:val="00924964"/>
    <w:rsid w:val="00924AAD"/>
    <w:rsid w:val="00924D86"/>
    <w:rsid w:val="00924F17"/>
    <w:rsid w:val="0092538A"/>
    <w:rsid w:val="009254E3"/>
    <w:rsid w:val="009255DF"/>
    <w:rsid w:val="0092564C"/>
    <w:rsid w:val="00925860"/>
    <w:rsid w:val="00926076"/>
    <w:rsid w:val="009263B7"/>
    <w:rsid w:val="00926420"/>
    <w:rsid w:val="00926620"/>
    <w:rsid w:val="0092686B"/>
    <w:rsid w:val="00926FE5"/>
    <w:rsid w:val="00927036"/>
    <w:rsid w:val="009270D4"/>
    <w:rsid w:val="0092797D"/>
    <w:rsid w:val="00927ACE"/>
    <w:rsid w:val="0093029C"/>
    <w:rsid w:val="00930EF4"/>
    <w:rsid w:val="00931088"/>
    <w:rsid w:val="0093116A"/>
    <w:rsid w:val="00931392"/>
    <w:rsid w:val="0093248E"/>
    <w:rsid w:val="0093287F"/>
    <w:rsid w:val="009328BE"/>
    <w:rsid w:val="00932938"/>
    <w:rsid w:val="00932C41"/>
    <w:rsid w:val="009335FA"/>
    <w:rsid w:val="00933B50"/>
    <w:rsid w:val="00934015"/>
    <w:rsid w:val="00934E93"/>
    <w:rsid w:val="00935726"/>
    <w:rsid w:val="009357A2"/>
    <w:rsid w:val="0093586B"/>
    <w:rsid w:val="009360E3"/>
    <w:rsid w:val="00936112"/>
    <w:rsid w:val="009365BC"/>
    <w:rsid w:val="00936F9A"/>
    <w:rsid w:val="009374C9"/>
    <w:rsid w:val="009376C0"/>
    <w:rsid w:val="00940044"/>
    <w:rsid w:val="00940172"/>
    <w:rsid w:val="00940327"/>
    <w:rsid w:val="0094034D"/>
    <w:rsid w:val="009403F2"/>
    <w:rsid w:val="009408EA"/>
    <w:rsid w:val="00940B32"/>
    <w:rsid w:val="0094110E"/>
    <w:rsid w:val="00941164"/>
    <w:rsid w:val="00941733"/>
    <w:rsid w:val="00941895"/>
    <w:rsid w:val="00941F2C"/>
    <w:rsid w:val="0094276E"/>
    <w:rsid w:val="009429FC"/>
    <w:rsid w:val="00942B71"/>
    <w:rsid w:val="00942ED2"/>
    <w:rsid w:val="00943148"/>
    <w:rsid w:val="00943AF9"/>
    <w:rsid w:val="00943D8A"/>
    <w:rsid w:val="00943EBF"/>
    <w:rsid w:val="00943FBB"/>
    <w:rsid w:val="00944119"/>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5FCD"/>
    <w:rsid w:val="00947164"/>
    <w:rsid w:val="0094737E"/>
    <w:rsid w:val="0094773F"/>
    <w:rsid w:val="009478C8"/>
    <w:rsid w:val="0095045A"/>
    <w:rsid w:val="009506A2"/>
    <w:rsid w:val="00950787"/>
    <w:rsid w:val="00950C9A"/>
    <w:rsid w:val="00950EDA"/>
    <w:rsid w:val="00951034"/>
    <w:rsid w:val="00951316"/>
    <w:rsid w:val="009514A4"/>
    <w:rsid w:val="009518C6"/>
    <w:rsid w:val="00952570"/>
    <w:rsid w:val="009525A4"/>
    <w:rsid w:val="009525F2"/>
    <w:rsid w:val="00952A3E"/>
    <w:rsid w:val="00952CCE"/>
    <w:rsid w:val="0095366C"/>
    <w:rsid w:val="009539C4"/>
    <w:rsid w:val="00953A22"/>
    <w:rsid w:val="00953A4E"/>
    <w:rsid w:val="00953EAE"/>
    <w:rsid w:val="00953EF2"/>
    <w:rsid w:val="009547B1"/>
    <w:rsid w:val="009549E4"/>
    <w:rsid w:val="00954BCB"/>
    <w:rsid w:val="00954D24"/>
    <w:rsid w:val="00954E2E"/>
    <w:rsid w:val="00955317"/>
    <w:rsid w:val="0095547B"/>
    <w:rsid w:val="0095595A"/>
    <w:rsid w:val="009562E8"/>
    <w:rsid w:val="00956336"/>
    <w:rsid w:val="0095648E"/>
    <w:rsid w:val="00956973"/>
    <w:rsid w:val="00956B1B"/>
    <w:rsid w:val="00956C56"/>
    <w:rsid w:val="00956C98"/>
    <w:rsid w:val="00956CA0"/>
    <w:rsid w:val="00956DD4"/>
    <w:rsid w:val="00957189"/>
    <w:rsid w:val="00957193"/>
    <w:rsid w:val="009572A0"/>
    <w:rsid w:val="0096005A"/>
    <w:rsid w:val="009601FB"/>
    <w:rsid w:val="0096048C"/>
    <w:rsid w:val="009607ED"/>
    <w:rsid w:val="009608E6"/>
    <w:rsid w:val="00960C6B"/>
    <w:rsid w:val="00960F3E"/>
    <w:rsid w:val="00961009"/>
    <w:rsid w:val="00961CE4"/>
    <w:rsid w:val="0096203C"/>
    <w:rsid w:val="0096264B"/>
    <w:rsid w:val="009629BB"/>
    <w:rsid w:val="00962A4B"/>
    <w:rsid w:val="00962D4F"/>
    <w:rsid w:val="0096328E"/>
    <w:rsid w:val="009638B4"/>
    <w:rsid w:val="00963AA8"/>
    <w:rsid w:val="00963EC0"/>
    <w:rsid w:val="009640EE"/>
    <w:rsid w:val="009647EC"/>
    <w:rsid w:val="009649B5"/>
    <w:rsid w:val="00965112"/>
    <w:rsid w:val="009652AF"/>
    <w:rsid w:val="009657E7"/>
    <w:rsid w:val="00965837"/>
    <w:rsid w:val="00965ED0"/>
    <w:rsid w:val="00965F6E"/>
    <w:rsid w:val="00966109"/>
    <w:rsid w:val="009667C8"/>
    <w:rsid w:val="009669F5"/>
    <w:rsid w:val="00966CA9"/>
    <w:rsid w:val="0096743E"/>
    <w:rsid w:val="00967760"/>
    <w:rsid w:val="009678F9"/>
    <w:rsid w:val="00967A6B"/>
    <w:rsid w:val="00967E1D"/>
    <w:rsid w:val="00967E76"/>
    <w:rsid w:val="00967F5B"/>
    <w:rsid w:val="00970029"/>
    <w:rsid w:val="0097074B"/>
    <w:rsid w:val="009710DF"/>
    <w:rsid w:val="0097125D"/>
    <w:rsid w:val="009712E3"/>
    <w:rsid w:val="0097153B"/>
    <w:rsid w:val="009717BE"/>
    <w:rsid w:val="009721DD"/>
    <w:rsid w:val="00972434"/>
    <w:rsid w:val="0097265A"/>
    <w:rsid w:val="00972730"/>
    <w:rsid w:val="00972B40"/>
    <w:rsid w:val="00972BC8"/>
    <w:rsid w:val="0097367F"/>
    <w:rsid w:val="00973754"/>
    <w:rsid w:val="00973805"/>
    <w:rsid w:val="00973933"/>
    <w:rsid w:val="00973CD3"/>
    <w:rsid w:val="00973ED7"/>
    <w:rsid w:val="00973F16"/>
    <w:rsid w:val="00974069"/>
    <w:rsid w:val="00974172"/>
    <w:rsid w:val="00974A51"/>
    <w:rsid w:val="009751BF"/>
    <w:rsid w:val="009756AC"/>
    <w:rsid w:val="009757DD"/>
    <w:rsid w:val="0097595A"/>
    <w:rsid w:val="00975AB8"/>
    <w:rsid w:val="00975C49"/>
    <w:rsid w:val="00975CB8"/>
    <w:rsid w:val="00975D0D"/>
    <w:rsid w:val="00975D43"/>
    <w:rsid w:val="009761D6"/>
    <w:rsid w:val="00976265"/>
    <w:rsid w:val="00976445"/>
    <w:rsid w:val="00976660"/>
    <w:rsid w:val="009767BF"/>
    <w:rsid w:val="009767CF"/>
    <w:rsid w:val="00976D4D"/>
    <w:rsid w:val="0097738B"/>
    <w:rsid w:val="0097753C"/>
    <w:rsid w:val="009778A3"/>
    <w:rsid w:val="009779C4"/>
    <w:rsid w:val="00977D3C"/>
    <w:rsid w:val="00977DC1"/>
    <w:rsid w:val="00977E79"/>
    <w:rsid w:val="00977F9A"/>
    <w:rsid w:val="00977FDF"/>
    <w:rsid w:val="00980301"/>
    <w:rsid w:val="009804AF"/>
    <w:rsid w:val="0098051E"/>
    <w:rsid w:val="00980BB5"/>
    <w:rsid w:val="00980C41"/>
    <w:rsid w:val="00980CE8"/>
    <w:rsid w:val="00980FFB"/>
    <w:rsid w:val="00981294"/>
    <w:rsid w:val="009813B1"/>
    <w:rsid w:val="00981CEF"/>
    <w:rsid w:val="00981E69"/>
    <w:rsid w:val="00981FCF"/>
    <w:rsid w:val="00982EF7"/>
    <w:rsid w:val="009832FD"/>
    <w:rsid w:val="009836B2"/>
    <w:rsid w:val="009836C7"/>
    <w:rsid w:val="0098375D"/>
    <w:rsid w:val="00984106"/>
    <w:rsid w:val="00984185"/>
    <w:rsid w:val="00984273"/>
    <w:rsid w:val="00984472"/>
    <w:rsid w:val="00984514"/>
    <w:rsid w:val="0098475D"/>
    <w:rsid w:val="00984934"/>
    <w:rsid w:val="00984CEB"/>
    <w:rsid w:val="009851BD"/>
    <w:rsid w:val="00985C82"/>
    <w:rsid w:val="00985E9B"/>
    <w:rsid w:val="009862A9"/>
    <w:rsid w:val="009867E0"/>
    <w:rsid w:val="00986A53"/>
    <w:rsid w:val="00986A7F"/>
    <w:rsid w:val="00986B2E"/>
    <w:rsid w:val="00986E3B"/>
    <w:rsid w:val="00986E74"/>
    <w:rsid w:val="00986FE5"/>
    <w:rsid w:val="00987208"/>
    <w:rsid w:val="00987473"/>
    <w:rsid w:val="0098754B"/>
    <w:rsid w:val="009876CC"/>
    <w:rsid w:val="00987F9F"/>
    <w:rsid w:val="0099023A"/>
    <w:rsid w:val="00990345"/>
    <w:rsid w:val="00990888"/>
    <w:rsid w:val="00990AA9"/>
    <w:rsid w:val="00990CE5"/>
    <w:rsid w:val="00991042"/>
    <w:rsid w:val="00991298"/>
    <w:rsid w:val="009912EA"/>
    <w:rsid w:val="00991383"/>
    <w:rsid w:val="009913A4"/>
    <w:rsid w:val="00991417"/>
    <w:rsid w:val="00991574"/>
    <w:rsid w:val="009916DF"/>
    <w:rsid w:val="00992264"/>
    <w:rsid w:val="0099374D"/>
    <w:rsid w:val="00994471"/>
    <w:rsid w:val="00994725"/>
    <w:rsid w:val="009949B7"/>
    <w:rsid w:val="00994FDA"/>
    <w:rsid w:val="00995690"/>
    <w:rsid w:val="00995CF3"/>
    <w:rsid w:val="00995D20"/>
    <w:rsid w:val="0099611C"/>
    <w:rsid w:val="00996301"/>
    <w:rsid w:val="009966F6"/>
    <w:rsid w:val="00996765"/>
    <w:rsid w:val="00996DA8"/>
    <w:rsid w:val="0099710D"/>
    <w:rsid w:val="00997381"/>
    <w:rsid w:val="009977E0"/>
    <w:rsid w:val="00997A83"/>
    <w:rsid w:val="00997C6B"/>
    <w:rsid w:val="00997DDD"/>
    <w:rsid w:val="009A0053"/>
    <w:rsid w:val="009A04E6"/>
    <w:rsid w:val="009A0BAA"/>
    <w:rsid w:val="009A0DD7"/>
    <w:rsid w:val="009A18B9"/>
    <w:rsid w:val="009A19E4"/>
    <w:rsid w:val="009A1D31"/>
    <w:rsid w:val="009A21F4"/>
    <w:rsid w:val="009A251C"/>
    <w:rsid w:val="009A26BF"/>
    <w:rsid w:val="009A286C"/>
    <w:rsid w:val="009A2E0A"/>
    <w:rsid w:val="009A3002"/>
    <w:rsid w:val="009A31E7"/>
    <w:rsid w:val="009A321A"/>
    <w:rsid w:val="009A3222"/>
    <w:rsid w:val="009A3626"/>
    <w:rsid w:val="009A36C7"/>
    <w:rsid w:val="009A3950"/>
    <w:rsid w:val="009A3BAA"/>
    <w:rsid w:val="009A3E0E"/>
    <w:rsid w:val="009A497B"/>
    <w:rsid w:val="009A4E78"/>
    <w:rsid w:val="009A5199"/>
    <w:rsid w:val="009A55CD"/>
    <w:rsid w:val="009A5CD5"/>
    <w:rsid w:val="009A62C8"/>
    <w:rsid w:val="009A65CB"/>
    <w:rsid w:val="009A6612"/>
    <w:rsid w:val="009A6799"/>
    <w:rsid w:val="009A67D3"/>
    <w:rsid w:val="009A6948"/>
    <w:rsid w:val="009A6C72"/>
    <w:rsid w:val="009A7665"/>
    <w:rsid w:val="009A7833"/>
    <w:rsid w:val="009A79A2"/>
    <w:rsid w:val="009A7E6B"/>
    <w:rsid w:val="009A7EFB"/>
    <w:rsid w:val="009A7FCC"/>
    <w:rsid w:val="009B04C1"/>
    <w:rsid w:val="009B0882"/>
    <w:rsid w:val="009B0DBB"/>
    <w:rsid w:val="009B173D"/>
    <w:rsid w:val="009B18B8"/>
    <w:rsid w:val="009B1A0C"/>
    <w:rsid w:val="009B1A8C"/>
    <w:rsid w:val="009B2629"/>
    <w:rsid w:val="009B2902"/>
    <w:rsid w:val="009B3087"/>
    <w:rsid w:val="009B315A"/>
    <w:rsid w:val="009B3313"/>
    <w:rsid w:val="009B3B4D"/>
    <w:rsid w:val="009B4047"/>
    <w:rsid w:val="009B4144"/>
    <w:rsid w:val="009B41CB"/>
    <w:rsid w:val="009B4512"/>
    <w:rsid w:val="009B4559"/>
    <w:rsid w:val="009B45BB"/>
    <w:rsid w:val="009B4EA0"/>
    <w:rsid w:val="009B52BF"/>
    <w:rsid w:val="009B54DA"/>
    <w:rsid w:val="009B5EE5"/>
    <w:rsid w:val="009B617A"/>
    <w:rsid w:val="009B6DA3"/>
    <w:rsid w:val="009B72E2"/>
    <w:rsid w:val="009B72E8"/>
    <w:rsid w:val="009C066C"/>
    <w:rsid w:val="009C0679"/>
    <w:rsid w:val="009C0C75"/>
    <w:rsid w:val="009C0D1A"/>
    <w:rsid w:val="009C120F"/>
    <w:rsid w:val="009C16CC"/>
    <w:rsid w:val="009C1ACF"/>
    <w:rsid w:val="009C1B8F"/>
    <w:rsid w:val="009C1CBA"/>
    <w:rsid w:val="009C1D81"/>
    <w:rsid w:val="009C211B"/>
    <w:rsid w:val="009C21FB"/>
    <w:rsid w:val="009C26A8"/>
    <w:rsid w:val="009C2CE0"/>
    <w:rsid w:val="009C2CE5"/>
    <w:rsid w:val="009C2E4E"/>
    <w:rsid w:val="009C2EB7"/>
    <w:rsid w:val="009C3007"/>
    <w:rsid w:val="009C3048"/>
    <w:rsid w:val="009C3392"/>
    <w:rsid w:val="009C3534"/>
    <w:rsid w:val="009C35DB"/>
    <w:rsid w:val="009C37EA"/>
    <w:rsid w:val="009C3933"/>
    <w:rsid w:val="009C3EB0"/>
    <w:rsid w:val="009C3F79"/>
    <w:rsid w:val="009C3F7A"/>
    <w:rsid w:val="009C415E"/>
    <w:rsid w:val="009C44C3"/>
    <w:rsid w:val="009C484F"/>
    <w:rsid w:val="009C4A61"/>
    <w:rsid w:val="009C4B0E"/>
    <w:rsid w:val="009C4E90"/>
    <w:rsid w:val="009C51E6"/>
    <w:rsid w:val="009C5629"/>
    <w:rsid w:val="009C598C"/>
    <w:rsid w:val="009C5EF2"/>
    <w:rsid w:val="009C6006"/>
    <w:rsid w:val="009C609D"/>
    <w:rsid w:val="009C60D9"/>
    <w:rsid w:val="009C61C2"/>
    <w:rsid w:val="009C6287"/>
    <w:rsid w:val="009C63BE"/>
    <w:rsid w:val="009C647D"/>
    <w:rsid w:val="009C65F6"/>
    <w:rsid w:val="009C6741"/>
    <w:rsid w:val="009C698C"/>
    <w:rsid w:val="009C6A82"/>
    <w:rsid w:val="009C774C"/>
    <w:rsid w:val="009C788F"/>
    <w:rsid w:val="009C7B35"/>
    <w:rsid w:val="009C7B7F"/>
    <w:rsid w:val="009C7F78"/>
    <w:rsid w:val="009D03EC"/>
    <w:rsid w:val="009D0759"/>
    <w:rsid w:val="009D0940"/>
    <w:rsid w:val="009D09C2"/>
    <w:rsid w:val="009D0A34"/>
    <w:rsid w:val="009D192D"/>
    <w:rsid w:val="009D1F3B"/>
    <w:rsid w:val="009D2005"/>
    <w:rsid w:val="009D22E1"/>
    <w:rsid w:val="009D28EE"/>
    <w:rsid w:val="009D2AFC"/>
    <w:rsid w:val="009D3460"/>
    <w:rsid w:val="009D3537"/>
    <w:rsid w:val="009D3B87"/>
    <w:rsid w:val="009D3F0F"/>
    <w:rsid w:val="009D3F5A"/>
    <w:rsid w:val="009D4080"/>
    <w:rsid w:val="009D4321"/>
    <w:rsid w:val="009D4738"/>
    <w:rsid w:val="009D4AFD"/>
    <w:rsid w:val="009D4BC8"/>
    <w:rsid w:val="009D4FB4"/>
    <w:rsid w:val="009D4FC4"/>
    <w:rsid w:val="009D50B0"/>
    <w:rsid w:val="009D53D9"/>
    <w:rsid w:val="009D5523"/>
    <w:rsid w:val="009D56C5"/>
    <w:rsid w:val="009D60F7"/>
    <w:rsid w:val="009D6594"/>
    <w:rsid w:val="009D6988"/>
    <w:rsid w:val="009D6C73"/>
    <w:rsid w:val="009D7082"/>
    <w:rsid w:val="009D7EF5"/>
    <w:rsid w:val="009E09ED"/>
    <w:rsid w:val="009E0B4A"/>
    <w:rsid w:val="009E17D2"/>
    <w:rsid w:val="009E1C7F"/>
    <w:rsid w:val="009E1EAC"/>
    <w:rsid w:val="009E2540"/>
    <w:rsid w:val="009E2632"/>
    <w:rsid w:val="009E2E35"/>
    <w:rsid w:val="009E34CB"/>
    <w:rsid w:val="009E3BAC"/>
    <w:rsid w:val="009E410B"/>
    <w:rsid w:val="009E419D"/>
    <w:rsid w:val="009E42B7"/>
    <w:rsid w:val="009E46C7"/>
    <w:rsid w:val="009E4720"/>
    <w:rsid w:val="009E48AD"/>
    <w:rsid w:val="009E4974"/>
    <w:rsid w:val="009E4A7E"/>
    <w:rsid w:val="009E4BAE"/>
    <w:rsid w:val="009E4BEA"/>
    <w:rsid w:val="009E4D7C"/>
    <w:rsid w:val="009E52E0"/>
    <w:rsid w:val="009E53E3"/>
    <w:rsid w:val="009E54E6"/>
    <w:rsid w:val="009E5717"/>
    <w:rsid w:val="009E586B"/>
    <w:rsid w:val="009E5A26"/>
    <w:rsid w:val="009E5CBA"/>
    <w:rsid w:val="009E5F10"/>
    <w:rsid w:val="009E60C3"/>
    <w:rsid w:val="009E6218"/>
    <w:rsid w:val="009E6637"/>
    <w:rsid w:val="009E66D1"/>
    <w:rsid w:val="009E6770"/>
    <w:rsid w:val="009E6E1C"/>
    <w:rsid w:val="009E6FA8"/>
    <w:rsid w:val="009E70EE"/>
    <w:rsid w:val="009E7358"/>
    <w:rsid w:val="009E73F7"/>
    <w:rsid w:val="009E7400"/>
    <w:rsid w:val="009E741C"/>
    <w:rsid w:val="009E7455"/>
    <w:rsid w:val="009E7B49"/>
    <w:rsid w:val="009E7E5B"/>
    <w:rsid w:val="009F02FB"/>
    <w:rsid w:val="009F03BE"/>
    <w:rsid w:val="009F0B92"/>
    <w:rsid w:val="009F0BFA"/>
    <w:rsid w:val="009F0D15"/>
    <w:rsid w:val="009F0FDE"/>
    <w:rsid w:val="009F1162"/>
    <w:rsid w:val="009F1522"/>
    <w:rsid w:val="009F16E3"/>
    <w:rsid w:val="009F1807"/>
    <w:rsid w:val="009F1ACC"/>
    <w:rsid w:val="009F1B5F"/>
    <w:rsid w:val="009F207E"/>
    <w:rsid w:val="009F2243"/>
    <w:rsid w:val="009F2D98"/>
    <w:rsid w:val="009F3220"/>
    <w:rsid w:val="009F324E"/>
    <w:rsid w:val="009F3DDA"/>
    <w:rsid w:val="009F4104"/>
    <w:rsid w:val="009F4219"/>
    <w:rsid w:val="009F471B"/>
    <w:rsid w:val="009F47BF"/>
    <w:rsid w:val="009F4E7B"/>
    <w:rsid w:val="009F58F3"/>
    <w:rsid w:val="009F5E09"/>
    <w:rsid w:val="009F5EAD"/>
    <w:rsid w:val="009F6108"/>
    <w:rsid w:val="009F61FE"/>
    <w:rsid w:val="009F6429"/>
    <w:rsid w:val="009F6FFE"/>
    <w:rsid w:val="009F726B"/>
    <w:rsid w:val="009F72ED"/>
    <w:rsid w:val="009F77E3"/>
    <w:rsid w:val="009F79BD"/>
    <w:rsid w:val="00A003A7"/>
    <w:rsid w:val="00A00F59"/>
    <w:rsid w:val="00A01058"/>
    <w:rsid w:val="00A01391"/>
    <w:rsid w:val="00A01408"/>
    <w:rsid w:val="00A02208"/>
    <w:rsid w:val="00A0234D"/>
    <w:rsid w:val="00A02370"/>
    <w:rsid w:val="00A030DC"/>
    <w:rsid w:val="00A0389B"/>
    <w:rsid w:val="00A03949"/>
    <w:rsid w:val="00A03AF1"/>
    <w:rsid w:val="00A043B4"/>
    <w:rsid w:val="00A044DE"/>
    <w:rsid w:val="00A0487C"/>
    <w:rsid w:val="00A049C7"/>
    <w:rsid w:val="00A04C70"/>
    <w:rsid w:val="00A0503D"/>
    <w:rsid w:val="00A05312"/>
    <w:rsid w:val="00A05FB8"/>
    <w:rsid w:val="00A0600F"/>
    <w:rsid w:val="00A062B4"/>
    <w:rsid w:val="00A06A5D"/>
    <w:rsid w:val="00A071C5"/>
    <w:rsid w:val="00A07345"/>
    <w:rsid w:val="00A07394"/>
    <w:rsid w:val="00A07490"/>
    <w:rsid w:val="00A07B06"/>
    <w:rsid w:val="00A07FC6"/>
    <w:rsid w:val="00A10309"/>
    <w:rsid w:val="00A1030C"/>
    <w:rsid w:val="00A1045D"/>
    <w:rsid w:val="00A10ACE"/>
    <w:rsid w:val="00A110C9"/>
    <w:rsid w:val="00A111F6"/>
    <w:rsid w:val="00A1155C"/>
    <w:rsid w:val="00A11A1A"/>
    <w:rsid w:val="00A11AF3"/>
    <w:rsid w:val="00A11EC9"/>
    <w:rsid w:val="00A11EFA"/>
    <w:rsid w:val="00A11F62"/>
    <w:rsid w:val="00A1240D"/>
    <w:rsid w:val="00A12C19"/>
    <w:rsid w:val="00A1380D"/>
    <w:rsid w:val="00A13B7C"/>
    <w:rsid w:val="00A13D95"/>
    <w:rsid w:val="00A13DF0"/>
    <w:rsid w:val="00A13F8F"/>
    <w:rsid w:val="00A147DF"/>
    <w:rsid w:val="00A14F6B"/>
    <w:rsid w:val="00A1504D"/>
    <w:rsid w:val="00A15103"/>
    <w:rsid w:val="00A1521F"/>
    <w:rsid w:val="00A155BA"/>
    <w:rsid w:val="00A15C2E"/>
    <w:rsid w:val="00A15D92"/>
    <w:rsid w:val="00A16385"/>
    <w:rsid w:val="00A1651A"/>
    <w:rsid w:val="00A16868"/>
    <w:rsid w:val="00A169D6"/>
    <w:rsid w:val="00A1739E"/>
    <w:rsid w:val="00A17418"/>
    <w:rsid w:val="00A1749C"/>
    <w:rsid w:val="00A17D68"/>
    <w:rsid w:val="00A17EA5"/>
    <w:rsid w:val="00A2029A"/>
    <w:rsid w:val="00A2062C"/>
    <w:rsid w:val="00A20CC5"/>
    <w:rsid w:val="00A20CE5"/>
    <w:rsid w:val="00A211D7"/>
    <w:rsid w:val="00A2128D"/>
    <w:rsid w:val="00A2134A"/>
    <w:rsid w:val="00A21416"/>
    <w:rsid w:val="00A21496"/>
    <w:rsid w:val="00A21513"/>
    <w:rsid w:val="00A2184E"/>
    <w:rsid w:val="00A21A92"/>
    <w:rsid w:val="00A21B43"/>
    <w:rsid w:val="00A21C7A"/>
    <w:rsid w:val="00A21F57"/>
    <w:rsid w:val="00A21FE6"/>
    <w:rsid w:val="00A223D6"/>
    <w:rsid w:val="00A22807"/>
    <w:rsid w:val="00A22907"/>
    <w:rsid w:val="00A22918"/>
    <w:rsid w:val="00A22E6D"/>
    <w:rsid w:val="00A22FD9"/>
    <w:rsid w:val="00A230EF"/>
    <w:rsid w:val="00A23A46"/>
    <w:rsid w:val="00A23D45"/>
    <w:rsid w:val="00A23D66"/>
    <w:rsid w:val="00A23D8F"/>
    <w:rsid w:val="00A240DA"/>
    <w:rsid w:val="00A24619"/>
    <w:rsid w:val="00A24B88"/>
    <w:rsid w:val="00A24FA1"/>
    <w:rsid w:val="00A2509A"/>
    <w:rsid w:val="00A250FF"/>
    <w:rsid w:val="00A251C2"/>
    <w:rsid w:val="00A2523A"/>
    <w:rsid w:val="00A25310"/>
    <w:rsid w:val="00A25934"/>
    <w:rsid w:val="00A25EBD"/>
    <w:rsid w:val="00A26556"/>
    <w:rsid w:val="00A2694F"/>
    <w:rsid w:val="00A26DB0"/>
    <w:rsid w:val="00A26EBE"/>
    <w:rsid w:val="00A26FE4"/>
    <w:rsid w:val="00A272CC"/>
    <w:rsid w:val="00A2770B"/>
    <w:rsid w:val="00A27AE3"/>
    <w:rsid w:val="00A27B09"/>
    <w:rsid w:val="00A27B32"/>
    <w:rsid w:val="00A27BE2"/>
    <w:rsid w:val="00A301BA"/>
    <w:rsid w:val="00A3035A"/>
    <w:rsid w:val="00A307E6"/>
    <w:rsid w:val="00A30982"/>
    <w:rsid w:val="00A309EF"/>
    <w:rsid w:val="00A30F93"/>
    <w:rsid w:val="00A31360"/>
    <w:rsid w:val="00A3158C"/>
    <w:rsid w:val="00A31647"/>
    <w:rsid w:val="00A316AE"/>
    <w:rsid w:val="00A31AF3"/>
    <w:rsid w:val="00A31E64"/>
    <w:rsid w:val="00A325CC"/>
    <w:rsid w:val="00A32803"/>
    <w:rsid w:val="00A32B14"/>
    <w:rsid w:val="00A32DB5"/>
    <w:rsid w:val="00A32FA6"/>
    <w:rsid w:val="00A33195"/>
    <w:rsid w:val="00A33BD1"/>
    <w:rsid w:val="00A33EA8"/>
    <w:rsid w:val="00A34332"/>
    <w:rsid w:val="00A343A8"/>
    <w:rsid w:val="00A34837"/>
    <w:rsid w:val="00A3492B"/>
    <w:rsid w:val="00A34A88"/>
    <w:rsid w:val="00A34DAC"/>
    <w:rsid w:val="00A35108"/>
    <w:rsid w:val="00A3511C"/>
    <w:rsid w:val="00A35402"/>
    <w:rsid w:val="00A35495"/>
    <w:rsid w:val="00A35732"/>
    <w:rsid w:val="00A357B3"/>
    <w:rsid w:val="00A35846"/>
    <w:rsid w:val="00A35851"/>
    <w:rsid w:val="00A35B73"/>
    <w:rsid w:val="00A35D2C"/>
    <w:rsid w:val="00A35D80"/>
    <w:rsid w:val="00A35EB5"/>
    <w:rsid w:val="00A35EF5"/>
    <w:rsid w:val="00A36253"/>
    <w:rsid w:val="00A3632E"/>
    <w:rsid w:val="00A3677B"/>
    <w:rsid w:val="00A36ACD"/>
    <w:rsid w:val="00A36B76"/>
    <w:rsid w:val="00A3732D"/>
    <w:rsid w:val="00A3734F"/>
    <w:rsid w:val="00A37579"/>
    <w:rsid w:val="00A3797F"/>
    <w:rsid w:val="00A40317"/>
    <w:rsid w:val="00A405DD"/>
    <w:rsid w:val="00A40C24"/>
    <w:rsid w:val="00A40C88"/>
    <w:rsid w:val="00A40E09"/>
    <w:rsid w:val="00A40F56"/>
    <w:rsid w:val="00A41048"/>
    <w:rsid w:val="00A41091"/>
    <w:rsid w:val="00A4125F"/>
    <w:rsid w:val="00A4148F"/>
    <w:rsid w:val="00A416B2"/>
    <w:rsid w:val="00A41D67"/>
    <w:rsid w:val="00A41D75"/>
    <w:rsid w:val="00A42B0E"/>
    <w:rsid w:val="00A42E47"/>
    <w:rsid w:val="00A4324B"/>
    <w:rsid w:val="00A43285"/>
    <w:rsid w:val="00A4352C"/>
    <w:rsid w:val="00A43EA2"/>
    <w:rsid w:val="00A44330"/>
    <w:rsid w:val="00A44842"/>
    <w:rsid w:val="00A448B8"/>
    <w:rsid w:val="00A448C3"/>
    <w:rsid w:val="00A44977"/>
    <w:rsid w:val="00A44F4C"/>
    <w:rsid w:val="00A45C6D"/>
    <w:rsid w:val="00A46807"/>
    <w:rsid w:val="00A468BE"/>
    <w:rsid w:val="00A46A06"/>
    <w:rsid w:val="00A46D5B"/>
    <w:rsid w:val="00A46E77"/>
    <w:rsid w:val="00A504AF"/>
    <w:rsid w:val="00A5055D"/>
    <w:rsid w:val="00A50A60"/>
    <w:rsid w:val="00A50CEB"/>
    <w:rsid w:val="00A50F8E"/>
    <w:rsid w:val="00A51100"/>
    <w:rsid w:val="00A51222"/>
    <w:rsid w:val="00A51B1E"/>
    <w:rsid w:val="00A521D7"/>
    <w:rsid w:val="00A52666"/>
    <w:rsid w:val="00A5274A"/>
    <w:rsid w:val="00A52BD6"/>
    <w:rsid w:val="00A52CCA"/>
    <w:rsid w:val="00A52CD4"/>
    <w:rsid w:val="00A52D44"/>
    <w:rsid w:val="00A52ED0"/>
    <w:rsid w:val="00A5300B"/>
    <w:rsid w:val="00A532C1"/>
    <w:rsid w:val="00A53D1B"/>
    <w:rsid w:val="00A542C3"/>
    <w:rsid w:val="00A54356"/>
    <w:rsid w:val="00A5439B"/>
    <w:rsid w:val="00A54949"/>
    <w:rsid w:val="00A54B39"/>
    <w:rsid w:val="00A54CF3"/>
    <w:rsid w:val="00A54E6B"/>
    <w:rsid w:val="00A55332"/>
    <w:rsid w:val="00A55335"/>
    <w:rsid w:val="00A55846"/>
    <w:rsid w:val="00A5598C"/>
    <w:rsid w:val="00A55C3C"/>
    <w:rsid w:val="00A55DB3"/>
    <w:rsid w:val="00A55EE2"/>
    <w:rsid w:val="00A5600D"/>
    <w:rsid w:val="00A562D1"/>
    <w:rsid w:val="00A56A11"/>
    <w:rsid w:val="00A56D73"/>
    <w:rsid w:val="00A570BF"/>
    <w:rsid w:val="00A5723D"/>
    <w:rsid w:val="00A5784F"/>
    <w:rsid w:val="00A57971"/>
    <w:rsid w:val="00A57D40"/>
    <w:rsid w:val="00A602FE"/>
    <w:rsid w:val="00A604A5"/>
    <w:rsid w:val="00A60776"/>
    <w:rsid w:val="00A60CA3"/>
    <w:rsid w:val="00A61099"/>
    <w:rsid w:val="00A6122A"/>
    <w:rsid w:val="00A61471"/>
    <w:rsid w:val="00A61504"/>
    <w:rsid w:val="00A616F4"/>
    <w:rsid w:val="00A6192E"/>
    <w:rsid w:val="00A61F4C"/>
    <w:rsid w:val="00A62008"/>
    <w:rsid w:val="00A62485"/>
    <w:rsid w:val="00A6257D"/>
    <w:rsid w:val="00A629A1"/>
    <w:rsid w:val="00A62AE0"/>
    <w:rsid w:val="00A62B87"/>
    <w:rsid w:val="00A62C8A"/>
    <w:rsid w:val="00A62D4B"/>
    <w:rsid w:val="00A63177"/>
    <w:rsid w:val="00A63354"/>
    <w:rsid w:val="00A63374"/>
    <w:rsid w:val="00A633B0"/>
    <w:rsid w:val="00A6347C"/>
    <w:rsid w:val="00A64289"/>
    <w:rsid w:val="00A642FE"/>
    <w:rsid w:val="00A643ED"/>
    <w:rsid w:val="00A645E8"/>
    <w:rsid w:val="00A647A2"/>
    <w:rsid w:val="00A65251"/>
    <w:rsid w:val="00A65568"/>
    <w:rsid w:val="00A65CA0"/>
    <w:rsid w:val="00A664C1"/>
    <w:rsid w:val="00A665C7"/>
    <w:rsid w:val="00A66CB6"/>
    <w:rsid w:val="00A66EEF"/>
    <w:rsid w:val="00A67033"/>
    <w:rsid w:val="00A67098"/>
    <w:rsid w:val="00A671E2"/>
    <w:rsid w:val="00A673DA"/>
    <w:rsid w:val="00A67585"/>
    <w:rsid w:val="00A6785C"/>
    <w:rsid w:val="00A6793E"/>
    <w:rsid w:val="00A67ACB"/>
    <w:rsid w:val="00A67E0E"/>
    <w:rsid w:val="00A67F64"/>
    <w:rsid w:val="00A70129"/>
    <w:rsid w:val="00A7015F"/>
    <w:rsid w:val="00A702A8"/>
    <w:rsid w:val="00A702DE"/>
    <w:rsid w:val="00A70331"/>
    <w:rsid w:val="00A70CFC"/>
    <w:rsid w:val="00A710FA"/>
    <w:rsid w:val="00A71172"/>
    <w:rsid w:val="00A72584"/>
    <w:rsid w:val="00A72751"/>
    <w:rsid w:val="00A72BB2"/>
    <w:rsid w:val="00A732FB"/>
    <w:rsid w:val="00A73345"/>
    <w:rsid w:val="00A736DB"/>
    <w:rsid w:val="00A73DAB"/>
    <w:rsid w:val="00A7404C"/>
    <w:rsid w:val="00A74079"/>
    <w:rsid w:val="00A7415B"/>
    <w:rsid w:val="00A744F9"/>
    <w:rsid w:val="00A75124"/>
    <w:rsid w:val="00A75403"/>
    <w:rsid w:val="00A7547E"/>
    <w:rsid w:val="00A75ABE"/>
    <w:rsid w:val="00A75D77"/>
    <w:rsid w:val="00A76191"/>
    <w:rsid w:val="00A7698F"/>
    <w:rsid w:val="00A773D5"/>
    <w:rsid w:val="00A77DA5"/>
    <w:rsid w:val="00A77F34"/>
    <w:rsid w:val="00A8029F"/>
    <w:rsid w:val="00A803C6"/>
    <w:rsid w:val="00A805A2"/>
    <w:rsid w:val="00A80683"/>
    <w:rsid w:val="00A8089C"/>
    <w:rsid w:val="00A80918"/>
    <w:rsid w:val="00A80BEC"/>
    <w:rsid w:val="00A80FB2"/>
    <w:rsid w:val="00A81184"/>
    <w:rsid w:val="00A811D5"/>
    <w:rsid w:val="00A81247"/>
    <w:rsid w:val="00A81B86"/>
    <w:rsid w:val="00A820FF"/>
    <w:rsid w:val="00A82C9C"/>
    <w:rsid w:val="00A82DA2"/>
    <w:rsid w:val="00A82FD1"/>
    <w:rsid w:val="00A831BF"/>
    <w:rsid w:val="00A835F0"/>
    <w:rsid w:val="00A83898"/>
    <w:rsid w:val="00A83E56"/>
    <w:rsid w:val="00A843FD"/>
    <w:rsid w:val="00A84698"/>
    <w:rsid w:val="00A846C0"/>
    <w:rsid w:val="00A84830"/>
    <w:rsid w:val="00A84E81"/>
    <w:rsid w:val="00A84F6B"/>
    <w:rsid w:val="00A8590E"/>
    <w:rsid w:val="00A85ED8"/>
    <w:rsid w:val="00A86471"/>
    <w:rsid w:val="00A86480"/>
    <w:rsid w:val="00A8661A"/>
    <w:rsid w:val="00A86E2E"/>
    <w:rsid w:val="00A87105"/>
    <w:rsid w:val="00A872AC"/>
    <w:rsid w:val="00A872F9"/>
    <w:rsid w:val="00A87305"/>
    <w:rsid w:val="00A8781C"/>
    <w:rsid w:val="00A902B7"/>
    <w:rsid w:val="00A903AE"/>
    <w:rsid w:val="00A90671"/>
    <w:rsid w:val="00A909EA"/>
    <w:rsid w:val="00A90A8A"/>
    <w:rsid w:val="00A90AD4"/>
    <w:rsid w:val="00A90F3F"/>
    <w:rsid w:val="00A91218"/>
    <w:rsid w:val="00A91257"/>
    <w:rsid w:val="00A914F7"/>
    <w:rsid w:val="00A91683"/>
    <w:rsid w:val="00A91937"/>
    <w:rsid w:val="00A91B06"/>
    <w:rsid w:val="00A91DD2"/>
    <w:rsid w:val="00A922A7"/>
    <w:rsid w:val="00A92A8E"/>
    <w:rsid w:val="00A93236"/>
    <w:rsid w:val="00A939B2"/>
    <w:rsid w:val="00A93D21"/>
    <w:rsid w:val="00A941BF"/>
    <w:rsid w:val="00A943E3"/>
    <w:rsid w:val="00A953E4"/>
    <w:rsid w:val="00A95586"/>
    <w:rsid w:val="00A957C7"/>
    <w:rsid w:val="00A957FB"/>
    <w:rsid w:val="00A95B52"/>
    <w:rsid w:val="00A95C42"/>
    <w:rsid w:val="00A95D9D"/>
    <w:rsid w:val="00A95F8E"/>
    <w:rsid w:val="00A96075"/>
    <w:rsid w:val="00A963FF"/>
    <w:rsid w:val="00A970EF"/>
    <w:rsid w:val="00A976C9"/>
    <w:rsid w:val="00AA00E0"/>
    <w:rsid w:val="00AA01C8"/>
    <w:rsid w:val="00AA0597"/>
    <w:rsid w:val="00AA06DA"/>
    <w:rsid w:val="00AA07D4"/>
    <w:rsid w:val="00AA097E"/>
    <w:rsid w:val="00AA0A92"/>
    <w:rsid w:val="00AA1401"/>
    <w:rsid w:val="00AA16FB"/>
    <w:rsid w:val="00AA1871"/>
    <w:rsid w:val="00AA1B58"/>
    <w:rsid w:val="00AA1FEC"/>
    <w:rsid w:val="00AA205E"/>
    <w:rsid w:val="00AA2202"/>
    <w:rsid w:val="00AA267B"/>
    <w:rsid w:val="00AA2D2A"/>
    <w:rsid w:val="00AA2E8E"/>
    <w:rsid w:val="00AA371F"/>
    <w:rsid w:val="00AA3A49"/>
    <w:rsid w:val="00AA45C5"/>
    <w:rsid w:val="00AA467F"/>
    <w:rsid w:val="00AA4838"/>
    <w:rsid w:val="00AA4B24"/>
    <w:rsid w:val="00AA4CF4"/>
    <w:rsid w:val="00AA525F"/>
    <w:rsid w:val="00AA54A1"/>
    <w:rsid w:val="00AA57D0"/>
    <w:rsid w:val="00AA5AC1"/>
    <w:rsid w:val="00AA6436"/>
    <w:rsid w:val="00AA6567"/>
    <w:rsid w:val="00AA671E"/>
    <w:rsid w:val="00AA6839"/>
    <w:rsid w:val="00AA699C"/>
    <w:rsid w:val="00AA6B2A"/>
    <w:rsid w:val="00AA6C6F"/>
    <w:rsid w:val="00AA6E32"/>
    <w:rsid w:val="00AA6F7F"/>
    <w:rsid w:val="00AA709A"/>
    <w:rsid w:val="00AA72A9"/>
    <w:rsid w:val="00AA7354"/>
    <w:rsid w:val="00AA73C1"/>
    <w:rsid w:val="00AA7BDF"/>
    <w:rsid w:val="00AB033F"/>
    <w:rsid w:val="00AB050C"/>
    <w:rsid w:val="00AB0BE5"/>
    <w:rsid w:val="00AB0D82"/>
    <w:rsid w:val="00AB0FD1"/>
    <w:rsid w:val="00AB1000"/>
    <w:rsid w:val="00AB117A"/>
    <w:rsid w:val="00AB1569"/>
    <w:rsid w:val="00AB1976"/>
    <w:rsid w:val="00AB24C3"/>
    <w:rsid w:val="00AB26CE"/>
    <w:rsid w:val="00AB2CDE"/>
    <w:rsid w:val="00AB2EC6"/>
    <w:rsid w:val="00AB3B25"/>
    <w:rsid w:val="00AB3E1C"/>
    <w:rsid w:val="00AB4150"/>
    <w:rsid w:val="00AB45A6"/>
    <w:rsid w:val="00AB47F0"/>
    <w:rsid w:val="00AB4868"/>
    <w:rsid w:val="00AB4946"/>
    <w:rsid w:val="00AB494A"/>
    <w:rsid w:val="00AB4EF5"/>
    <w:rsid w:val="00AB5633"/>
    <w:rsid w:val="00AB5A81"/>
    <w:rsid w:val="00AB5B67"/>
    <w:rsid w:val="00AB5DBD"/>
    <w:rsid w:val="00AB621A"/>
    <w:rsid w:val="00AB68A2"/>
    <w:rsid w:val="00AB6CB6"/>
    <w:rsid w:val="00AB6FB0"/>
    <w:rsid w:val="00AB71C0"/>
    <w:rsid w:val="00AB7634"/>
    <w:rsid w:val="00AB7991"/>
    <w:rsid w:val="00AB7B8F"/>
    <w:rsid w:val="00AB7BF5"/>
    <w:rsid w:val="00AB7EA8"/>
    <w:rsid w:val="00AB7FE7"/>
    <w:rsid w:val="00AC0110"/>
    <w:rsid w:val="00AC02D8"/>
    <w:rsid w:val="00AC03C2"/>
    <w:rsid w:val="00AC047D"/>
    <w:rsid w:val="00AC0632"/>
    <w:rsid w:val="00AC071B"/>
    <w:rsid w:val="00AC09AD"/>
    <w:rsid w:val="00AC09BE"/>
    <w:rsid w:val="00AC0C24"/>
    <w:rsid w:val="00AC1426"/>
    <w:rsid w:val="00AC15F2"/>
    <w:rsid w:val="00AC1789"/>
    <w:rsid w:val="00AC1E15"/>
    <w:rsid w:val="00AC1EC9"/>
    <w:rsid w:val="00AC1F47"/>
    <w:rsid w:val="00AC2A06"/>
    <w:rsid w:val="00AC2D50"/>
    <w:rsid w:val="00AC2DBF"/>
    <w:rsid w:val="00AC3006"/>
    <w:rsid w:val="00AC3BD9"/>
    <w:rsid w:val="00AC41A8"/>
    <w:rsid w:val="00AC4667"/>
    <w:rsid w:val="00AC53B3"/>
    <w:rsid w:val="00AC5571"/>
    <w:rsid w:val="00AC58C5"/>
    <w:rsid w:val="00AC59F9"/>
    <w:rsid w:val="00AC5D7F"/>
    <w:rsid w:val="00AC62B4"/>
    <w:rsid w:val="00AC6712"/>
    <w:rsid w:val="00AC6958"/>
    <w:rsid w:val="00AC69CA"/>
    <w:rsid w:val="00AC6CF2"/>
    <w:rsid w:val="00AC719E"/>
    <w:rsid w:val="00AC7308"/>
    <w:rsid w:val="00AC7CD2"/>
    <w:rsid w:val="00AD0699"/>
    <w:rsid w:val="00AD07AE"/>
    <w:rsid w:val="00AD093F"/>
    <w:rsid w:val="00AD0AEB"/>
    <w:rsid w:val="00AD0BD5"/>
    <w:rsid w:val="00AD1AB3"/>
    <w:rsid w:val="00AD26AF"/>
    <w:rsid w:val="00AD2F0B"/>
    <w:rsid w:val="00AD3466"/>
    <w:rsid w:val="00AD393E"/>
    <w:rsid w:val="00AD3AE0"/>
    <w:rsid w:val="00AD485A"/>
    <w:rsid w:val="00AD4B49"/>
    <w:rsid w:val="00AD4B5C"/>
    <w:rsid w:val="00AD52B6"/>
    <w:rsid w:val="00AD579C"/>
    <w:rsid w:val="00AD5A81"/>
    <w:rsid w:val="00AD5D96"/>
    <w:rsid w:val="00AD6333"/>
    <w:rsid w:val="00AD64AB"/>
    <w:rsid w:val="00AD64FA"/>
    <w:rsid w:val="00AD6B7D"/>
    <w:rsid w:val="00AD6EAA"/>
    <w:rsid w:val="00AD70BE"/>
    <w:rsid w:val="00AD722E"/>
    <w:rsid w:val="00AD749B"/>
    <w:rsid w:val="00AD776F"/>
    <w:rsid w:val="00AD78F4"/>
    <w:rsid w:val="00AD7B5D"/>
    <w:rsid w:val="00AD7C9D"/>
    <w:rsid w:val="00AD7CD3"/>
    <w:rsid w:val="00AD7D13"/>
    <w:rsid w:val="00AE004F"/>
    <w:rsid w:val="00AE0149"/>
    <w:rsid w:val="00AE0301"/>
    <w:rsid w:val="00AE03B0"/>
    <w:rsid w:val="00AE0448"/>
    <w:rsid w:val="00AE06F7"/>
    <w:rsid w:val="00AE086C"/>
    <w:rsid w:val="00AE0958"/>
    <w:rsid w:val="00AE0E54"/>
    <w:rsid w:val="00AE1055"/>
    <w:rsid w:val="00AE1184"/>
    <w:rsid w:val="00AE11FA"/>
    <w:rsid w:val="00AE12AE"/>
    <w:rsid w:val="00AE1B21"/>
    <w:rsid w:val="00AE1F25"/>
    <w:rsid w:val="00AE28F3"/>
    <w:rsid w:val="00AE2901"/>
    <w:rsid w:val="00AE2EBE"/>
    <w:rsid w:val="00AE30DD"/>
    <w:rsid w:val="00AE3132"/>
    <w:rsid w:val="00AE316F"/>
    <w:rsid w:val="00AE3637"/>
    <w:rsid w:val="00AE37D2"/>
    <w:rsid w:val="00AE387B"/>
    <w:rsid w:val="00AE3BFC"/>
    <w:rsid w:val="00AE3E64"/>
    <w:rsid w:val="00AE4381"/>
    <w:rsid w:val="00AE4CA5"/>
    <w:rsid w:val="00AE4FB4"/>
    <w:rsid w:val="00AE515D"/>
    <w:rsid w:val="00AE5341"/>
    <w:rsid w:val="00AE65EF"/>
    <w:rsid w:val="00AE68FF"/>
    <w:rsid w:val="00AE73CF"/>
    <w:rsid w:val="00AE7722"/>
    <w:rsid w:val="00AE7E10"/>
    <w:rsid w:val="00AE7E6D"/>
    <w:rsid w:val="00AE7F10"/>
    <w:rsid w:val="00AF0003"/>
    <w:rsid w:val="00AF02C3"/>
    <w:rsid w:val="00AF037A"/>
    <w:rsid w:val="00AF0425"/>
    <w:rsid w:val="00AF0508"/>
    <w:rsid w:val="00AF07EF"/>
    <w:rsid w:val="00AF177C"/>
    <w:rsid w:val="00AF1890"/>
    <w:rsid w:val="00AF1A3E"/>
    <w:rsid w:val="00AF1D6F"/>
    <w:rsid w:val="00AF1D86"/>
    <w:rsid w:val="00AF2449"/>
    <w:rsid w:val="00AF275A"/>
    <w:rsid w:val="00AF2A12"/>
    <w:rsid w:val="00AF3388"/>
    <w:rsid w:val="00AF33AD"/>
    <w:rsid w:val="00AF356B"/>
    <w:rsid w:val="00AF3711"/>
    <w:rsid w:val="00AF3BCF"/>
    <w:rsid w:val="00AF403A"/>
    <w:rsid w:val="00AF405F"/>
    <w:rsid w:val="00AF4DA8"/>
    <w:rsid w:val="00AF5D88"/>
    <w:rsid w:val="00AF5E1B"/>
    <w:rsid w:val="00AF6F82"/>
    <w:rsid w:val="00AF746B"/>
    <w:rsid w:val="00AF74A2"/>
    <w:rsid w:val="00AF7544"/>
    <w:rsid w:val="00AF789A"/>
    <w:rsid w:val="00AF7BFD"/>
    <w:rsid w:val="00AF7D39"/>
    <w:rsid w:val="00AF7ECD"/>
    <w:rsid w:val="00AF7ED4"/>
    <w:rsid w:val="00AF7F0C"/>
    <w:rsid w:val="00B005BB"/>
    <w:rsid w:val="00B008B3"/>
    <w:rsid w:val="00B00BDC"/>
    <w:rsid w:val="00B00C97"/>
    <w:rsid w:val="00B00D03"/>
    <w:rsid w:val="00B00E00"/>
    <w:rsid w:val="00B0232D"/>
    <w:rsid w:val="00B02C4C"/>
    <w:rsid w:val="00B02E1C"/>
    <w:rsid w:val="00B034AB"/>
    <w:rsid w:val="00B034D1"/>
    <w:rsid w:val="00B03568"/>
    <w:rsid w:val="00B03E5F"/>
    <w:rsid w:val="00B03F2C"/>
    <w:rsid w:val="00B047E9"/>
    <w:rsid w:val="00B04A62"/>
    <w:rsid w:val="00B05D1E"/>
    <w:rsid w:val="00B05D9B"/>
    <w:rsid w:val="00B062FB"/>
    <w:rsid w:val="00B06428"/>
    <w:rsid w:val="00B065B5"/>
    <w:rsid w:val="00B0667C"/>
    <w:rsid w:val="00B06EA6"/>
    <w:rsid w:val="00B07594"/>
    <w:rsid w:val="00B07714"/>
    <w:rsid w:val="00B0793A"/>
    <w:rsid w:val="00B07C3A"/>
    <w:rsid w:val="00B07D3B"/>
    <w:rsid w:val="00B10003"/>
    <w:rsid w:val="00B10063"/>
    <w:rsid w:val="00B10371"/>
    <w:rsid w:val="00B10494"/>
    <w:rsid w:val="00B106D6"/>
    <w:rsid w:val="00B106D8"/>
    <w:rsid w:val="00B10863"/>
    <w:rsid w:val="00B10D4B"/>
    <w:rsid w:val="00B11601"/>
    <w:rsid w:val="00B11604"/>
    <w:rsid w:val="00B11D12"/>
    <w:rsid w:val="00B11D26"/>
    <w:rsid w:val="00B12163"/>
    <w:rsid w:val="00B1228E"/>
    <w:rsid w:val="00B1280D"/>
    <w:rsid w:val="00B12EDF"/>
    <w:rsid w:val="00B132E2"/>
    <w:rsid w:val="00B13B4D"/>
    <w:rsid w:val="00B13DF1"/>
    <w:rsid w:val="00B140EA"/>
    <w:rsid w:val="00B141A2"/>
    <w:rsid w:val="00B15549"/>
    <w:rsid w:val="00B15AE9"/>
    <w:rsid w:val="00B162AF"/>
    <w:rsid w:val="00B16442"/>
    <w:rsid w:val="00B16E00"/>
    <w:rsid w:val="00B16F3E"/>
    <w:rsid w:val="00B171BF"/>
    <w:rsid w:val="00B17911"/>
    <w:rsid w:val="00B179BC"/>
    <w:rsid w:val="00B17BD2"/>
    <w:rsid w:val="00B17C75"/>
    <w:rsid w:val="00B2092E"/>
    <w:rsid w:val="00B20E77"/>
    <w:rsid w:val="00B21828"/>
    <w:rsid w:val="00B22282"/>
    <w:rsid w:val="00B22608"/>
    <w:rsid w:val="00B226A3"/>
    <w:rsid w:val="00B22751"/>
    <w:rsid w:val="00B2287A"/>
    <w:rsid w:val="00B22943"/>
    <w:rsid w:val="00B22B58"/>
    <w:rsid w:val="00B22BB4"/>
    <w:rsid w:val="00B22DF3"/>
    <w:rsid w:val="00B23184"/>
    <w:rsid w:val="00B2378F"/>
    <w:rsid w:val="00B23C32"/>
    <w:rsid w:val="00B24051"/>
    <w:rsid w:val="00B24428"/>
    <w:rsid w:val="00B24B59"/>
    <w:rsid w:val="00B24E5F"/>
    <w:rsid w:val="00B254AD"/>
    <w:rsid w:val="00B254B9"/>
    <w:rsid w:val="00B258FA"/>
    <w:rsid w:val="00B25960"/>
    <w:rsid w:val="00B25EA8"/>
    <w:rsid w:val="00B260B4"/>
    <w:rsid w:val="00B26309"/>
    <w:rsid w:val="00B26DD0"/>
    <w:rsid w:val="00B26DE1"/>
    <w:rsid w:val="00B27475"/>
    <w:rsid w:val="00B277D8"/>
    <w:rsid w:val="00B2796D"/>
    <w:rsid w:val="00B279B0"/>
    <w:rsid w:val="00B27E82"/>
    <w:rsid w:val="00B27F08"/>
    <w:rsid w:val="00B303D0"/>
    <w:rsid w:val="00B311F6"/>
    <w:rsid w:val="00B31217"/>
    <w:rsid w:val="00B31B03"/>
    <w:rsid w:val="00B31FA7"/>
    <w:rsid w:val="00B33815"/>
    <w:rsid w:val="00B33B3B"/>
    <w:rsid w:val="00B34008"/>
    <w:rsid w:val="00B3401D"/>
    <w:rsid w:val="00B341A6"/>
    <w:rsid w:val="00B345D6"/>
    <w:rsid w:val="00B34A3F"/>
    <w:rsid w:val="00B34F86"/>
    <w:rsid w:val="00B35D8E"/>
    <w:rsid w:val="00B35EDE"/>
    <w:rsid w:val="00B3608B"/>
    <w:rsid w:val="00B36619"/>
    <w:rsid w:val="00B3678B"/>
    <w:rsid w:val="00B36A22"/>
    <w:rsid w:val="00B36F95"/>
    <w:rsid w:val="00B36FD9"/>
    <w:rsid w:val="00B377BD"/>
    <w:rsid w:val="00B37E87"/>
    <w:rsid w:val="00B37F63"/>
    <w:rsid w:val="00B4019B"/>
    <w:rsid w:val="00B4046E"/>
    <w:rsid w:val="00B40550"/>
    <w:rsid w:val="00B40698"/>
    <w:rsid w:val="00B408E4"/>
    <w:rsid w:val="00B40AFC"/>
    <w:rsid w:val="00B40B32"/>
    <w:rsid w:val="00B40C7A"/>
    <w:rsid w:val="00B40F15"/>
    <w:rsid w:val="00B411BA"/>
    <w:rsid w:val="00B417FE"/>
    <w:rsid w:val="00B4189C"/>
    <w:rsid w:val="00B41D14"/>
    <w:rsid w:val="00B41EFF"/>
    <w:rsid w:val="00B41FC7"/>
    <w:rsid w:val="00B42064"/>
    <w:rsid w:val="00B42DCB"/>
    <w:rsid w:val="00B4324B"/>
    <w:rsid w:val="00B43398"/>
    <w:rsid w:val="00B434B9"/>
    <w:rsid w:val="00B4359D"/>
    <w:rsid w:val="00B4390E"/>
    <w:rsid w:val="00B43A1C"/>
    <w:rsid w:val="00B43D09"/>
    <w:rsid w:val="00B43E38"/>
    <w:rsid w:val="00B440C7"/>
    <w:rsid w:val="00B442DA"/>
    <w:rsid w:val="00B44F52"/>
    <w:rsid w:val="00B4529E"/>
    <w:rsid w:val="00B453E5"/>
    <w:rsid w:val="00B456C1"/>
    <w:rsid w:val="00B45833"/>
    <w:rsid w:val="00B459D5"/>
    <w:rsid w:val="00B45A1E"/>
    <w:rsid w:val="00B45DB4"/>
    <w:rsid w:val="00B45EDA"/>
    <w:rsid w:val="00B46346"/>
    <w:rsid w:val="00B46416"/>
    <w:rsid w:val="00B46919"/>
    <w:rsid w:val="00B475D2"/>
    <w:rsid w:val="00B5047A"/>
    <w:rsid w:val="00B50501"/>
    <w:rsid w:val="00B50BC1"/>
    <w:rsid w:val="00B510AF"/>
    <w:rsid w:val="00B5152B"/>
    <w:rsid w:val="00B517F7"/>
    <w:rsid w:val="00B51C65"/>
    <w:rsid w:val="00B52294"/>
    <w:rsid w:val="00B52669"/>
    <w:rsid w:val="00B53DC2"/>
    <w:rsid w:val="00B53DF1"/>
    <w:rsid w:val="00B53FA5"/>
    <w:rsid w:val="00B54081"/>
    <w:rsid w:val="00B54252"/>
    <w:rsid w:val="00B54434"/>
    <w:rsid w:val="00B547A2"/>
    <w:rsid w:val="00B54AC0"/>
    <w:rsid w:val="00B54CBD"/>
    <w:rsid w:val="00B54DF5"/>
    <w:rsid w:val="00B554E2"/>
    <w:rsid w:val="00B5563C"/>
    <w:rsid w:val="00B55714"/>
    <w:rsid w:val="00B55A10"/>
    <w:rsid w:val="00B55AFA"/>
    <w:rsid w:val="00B55CBA"/>
    <w:rsid w:val="00B55F27"/>
    <w:rsid w:val="00B56360"/>
    <w:rsid w:val="00B56A1F"/>
    <w:rsid w:val="00B572DB"/>
    <w:rsid w:val="00B57508"/>
    <w:rsid w:val="00B579E5"/>
    <w:rsid w:val="00B60015"/>
    <w:rsid w:val="00B600F4"/>
    <w:rsid w:val="00B60137"/>
    <w:rsid w:val="00B60587"/>
    <w:rsid w:val="00B6093A"/>
    <w:rsid w:val="00B60984"/>
    <w:rsid w:val="00B60AA9"/>
    <w:rsid w:val="00B60BE9"/>
    <w:rsid w:val="00B60CE9"/>
    <w:rsid w:val="00B6183D"/>
    <w:rsid w:val="00B61854"/>
    <w:rsid w:val="00B61BAD"/>
    <w:rsid w:val="00B61E39"/>
    <w:rsid w:val="00B61EA7"/>
    <w:rsid w:val="00B61F7D"/>
    <w:rsid w:val="00B61F8F"/>
    <w:rsid w:val="00B62042"/>
    <w:rsid w:val="00B6259A"/>
    <w:rsid w:val="00B62D1C"/>
    <w:rsid w:val="00B62E85"/>
    <w:rsid w:val="00B633B4"/>
    <w:rsid w:val="00B633CE"/>
    <w:rsid w:val="00B63563"/>
    <w:rsid w:val="00B6375F"/>
    <w:rsid w:val="00B6390D"/>
    <w:rsid w:val="00B639C6"/>
    <w:rsid w:val="00B63D52"/>
    <w:rsid w:val="00B6408A"/>
    <w:rsid w:val="00B6419B"/>
    <w:rsid w:val="00B644F2"/>
    <w:rsid w:val="00B64DF0"/>
    <w:rsid w:val="00B64EA7"/>
    <w:rsid w:val="00B6515C"/>
    <w:rsid w:val="00B65408"/>
    <w:rsid w:val="00B6577D"/>
    <w:rsid w:val="00B658DD"/>
    <w:rsid w:val="00B65A66"/>
    <w:rsid w:val="00B65E39"/>
    <w:rsid w:val="00B65E95"/>
    <w:rsid w:val="00B66207"/>
    <w:rsid w:val="00B66416"/>
    <w:rsid w:val="00B669F8"/>
    <w:rsid w:val="00B66F07"/>
    <w:rsid w:val="00B6711E"/>
    <w:rsid w:val="00B679CD"/>
    <w:rsid w:val="00B67F66"/>
    <w:rsid w:val="00B70357"/>
    <w:rsid w:val="00B70DE4"/>
    <w:rsid w:val="00B716B6"/>
    <w:rsid w:val="00B717BA"/>
    <w:rsid w:val="00B71CF6"/>
    <w:rsid w:val="00B71E84"/>
    <w:rsid w:val="00B71FD3"/>
    <w:rsid w:val="00B7219C"/>
    <w:rsid w:val="00B72349"/>
    <w:rsid w:val="00B72F00"/>
    <w:rsid w:val="00B7348B"/>
    <w:rsid w:val="00B7381C"/>
    <w:rsid w:val="00B73D66"/>
    <w:rsid w:val="00B73E20"/>
    <w:rsid w:val="00B73EE5"/>
    <w:rsid w:val="00B73F33"/>
    <w:rsid w:val="00B7425F"/>
    <w:rsid w:val="00B744C7"/>
    <w:rsid w:val="00B74596"/>
    <w:rsid w:val="00B74696"/>
    <w:rsid w:val="00B74862"/>
    <w:rsid w:val="00B74B89"/>
    <w:rsid w:val="00B74D8B"/>
    <w:rsid w:val="00B74DBD"/>
    <w:rsid w:val="00B74F00"/>
    <w:rsid w:val="00B7503F"/>
    <w:rsid w:val="00B75122"/>
    <w:rsid w:val="00B75923"/>
    <w:rsid w:val="00B75B2E"/>
    <w:rsid w:val="00B75B5A"/>
    <w:rsid w:val="00B75D8E"/>
    <w:rsid w:val="00B75E3B"/>
    <w:rsid w:val="00B75FFA"/>
    <w:rsid w:val="00B76526"/>
    <w:rsid w:val="00B766B8"/>
    <w:rsid w:val="00B76A0D"/>
    <w:rsid w:val="00B76E32"/>
    <w:rsid w:val="00B7718A"/>
    <w:rsid w:val="00B7731E"/>
    <w:rsid w:val="00B773BD"/>
    <w:rsid w:val="00B77680"/>
    <w:rsid w:val="00B776CB"/>
    <w:rsid w:val="00B778FF"/>
    <w:rsid w:val="00B77DF7"/>
    <w:rsid w:val="00B8006F"/>
    <w:rsid w:val="00B8011D"/>
    <w:rsid w:val="00B80A12"/>
    <w:rsid w:val="00B80C26"/>
    <w:rsid w:val="00B80E8B"/>
    <w:rsid w:val="00B810E2"/>
    <w:rsid w:val="00B81DC6"/>
    <w:rsid w:val="00B82270"/>
    <w:rsid w:val="00B8230C"/>
    <w:rsid w:val="00B823F7"/>
    <w:rsid w:val="00B82455"/>
    <w:rsid w:val="00B82AC1"/>
    <w:rsid w:val="00B82DC8"/>
    <w:rsid w:val="00B82DF7"/>
    <w:rsid w:val="00B831A2"/>
    <w:rsid w:val="00B8333A"/>
    <w:rsid w:val="00B83537"/>
    <w:rsid w:val="00B83764"/>
    <w:rsid w:val="00B837F3"/>
    <w:rsid w:val="00B840B8"/>
    <w:rsid w:val="00B842EA"/>
    <w:rsid w:val="00B8433A"/>
    <w:rsid w:val="00B84594"/>
    <w:rsid w:val="00B84847"/>
    <w:rsid w:val="00B84BC9"/>
    <w:rsid w:val="00B84BF8"/>
    <w:rsid w:val="00B85988"/>
    <w:rsid w:val="00B85E04"/>
    <w:rsid w:val="00B860DC"/>
    <w:rsid w:val="00B86440"/>
    <w:rsid w:val="00B865E2"/>
    <w:rsid w:val="00B867B1"/>
    <w:rsid w:val="00B8683A"/>
    <w:rsid w:val="00B8696C"/>
    <w:rsid w:val="00B86978"/>
    <w:rsid w:val="00B8697B"/>
    <w:rsid w:val="00B86FCE"/>
    <w:rsid w:val="00B871D9"/>
    <w:rsid w:val="00B872CE"/>
    <w:rsid w:val="00B874DC"/>
    <w:rsid w:val="00B8778E"/>
    <w:rsid w:val="00B879E8"/>
    <w:rsid w:val="00B87EE5"/>
    <w:rsid w:val="00B90319"/>
    <w:rsid w:val="00B90670"/>
    <w:rsid w:val="00B90E9D"/>
    <w:rsid w:val="00B90EDF"/>
    <w:rsid w:val="00B91ACC"/>
    <w:rsid w:val="00B91CB3"/>
    <w:rsid w:val="00B91D88"/>
    <w:rsid w:val="00B91F82"/>
    <w:rsid w:val="00B92153"/>
    <w:rsid w:val="00B921FA"/>
    <w:rsid w:val="00B9234D"/>
    <w:rsid w:val="00B923E1"/>
    <w:rsid w:val="00B9284F"/>
    <w:rsid w:val="00B92A9B"/>
    <w:rsid w:val="00B92E0B"/>
    <w:rsid w:val="00B92ED3"/>
    <w:rsid w:val="00B93364"/>
    <w:rsid w:val="00B934CE"/>
    <w:rsid w:val="00B937E0"/>
    <w:rsid w:val="00B93CC2"/>
    <w:rsid w:val="00B941D0"/>
    <w:rsid w:val="00B9495F"/>
    <w:rsid w:val="00B94AA0"/>
    <w:rsid w:val="00B94EC9"/>
    <w:rsid w:val="00B95083"/>
    <w:rsid w:val="00B956DB"/>
    <w:rsid w:val="00B9624E"/>
    <w:rsid w:val="00B9642E"/>
    <w:rsid w:val="00B96909"/>
    <w:rsid w:val="00B96A95"/>
    <w:rsid w:val="00B96C5A"/>
    <w:rsid w:val="00B96CA3"/>
    <w:rsid w:val="00B96F87"/>
    <w:rsid w:val="00B97A6F"/>
    <w:rsid w:val="00BA0182"/>
    <w:rsid w:val="00BA031D"/>
    <w:rsid w:val="00BA03F1"/>
    <w:rsid w:val="00BA0600"/>
    <w:rsid w:val="00BA06AD"/>
    <w:rsid w:val="00BA07FA"/>
    <w:rsid w:val="00BA0833"/>
    <w:rsid w:val="00BA08B4"/>
    <w:rsid w:val="00BA0B0B"/>
    <w:rsid w:val="00BA0B3E"/>
    <w:rsid w:val="00BA0CB6"/>
    <w:rsid w:val="00BA1863"/>
    <w:rsid w:val="00BA1909"/>
    <w:rsid w:val="00BA1B86"/>
    <w:rsid w:val="00BA1E82"/>
    <w:rsid w:val="00BA1F26"/>
    <w:rsid w:val="00BA210D"/>
    <w:rsid w:val="00BA2284"/>
    <w:rsid w:val="00BA2425"/>
    <w:rsid w:val="00BA2A96"/>
    <w:rsid w:val="00BA2BBD"/>
    <w:rsid w:val="00BA33F2"/>
    <w:rsid w:val="00BA3635"/>
    <w:rsid w:val="00BA3D1A"/>
    <w:rsid w:val="00BA48D0"/>
    <w:rsid w:val="00BA49C2"/>
    <w:rsid w:val="00BA4B28"/>
    <w:rsid w:val="00BA4B8F"/>
    <w:rsid w:val="00BA4FD7"/>
    <w:rsid w:val="00BA5190"/>
    <w:rsid w:val="00BA545F"/>
    <w:rsid w:val="00BA581B"/>
    <w:rsid w:val="00BA6196"/>
    <w:rsid w:val="00BA61D5"/>
    <w:rsid w:val="00BA63D2"/>
    <w:rsid w:val="00BA64A4"/>
    <w:rsid w:val="00BA6DA9"/>
    <w:rsid w:val="00BA7071"/>
    <w:rsid w:val="00BA748F"/>
    <w:rsid w:val="00BA74B7"/>
    <w:rsid w:val="00BA75FA"/>
    <w:rsid w:val="00BA78A3"/>
    <w:rsid w:val="00BA7D74"/>
    <w:rsid w:val="00BB08EA"/>
    <w:rsid w:val="00BB0A11"/>
    <w:rsid w:val="00BB0F63"/>
    <w:rsid w:val="00BB14EF"/>
    <w:rsid w:val="00BB1E3D"/>
    <w:rsid w:val="00BB1E4B"/>
    <w:rsid w:val="00BB1F48"/>
    <w:rsid w:val="00BB2147"/>
    <w:rsid w:val="00BB23AA"/>
    <w:rsid w:val="00BB2461"/>
    <w:rsid w:val="00BB28C3"/>
    <w:rsid w:val="00BB2D25"/>
    <w:rsid w:val="00BB2FF2"/>
    <w:rsid w:val="00BB31C7"/>
    <w:rsid w:val="00BB3391"/>
    <w:rsid w:val="00BB3926"/>
    <w:rsid w:val="00BB39AE"/>
    <w:rsid w:val="00BB42FE"/>
    <w:rsid w:val="00BB5256"/>
    <w:rsid w:val="00BB5644"/>
    <w:rsid w:val="00BB6337"/>
    <w:rsid w:val="00BB6A06"/>
    <w:rsid w:val="00BB6A66"/>
    <w:rsid w:val="00BB6E73"/>
    <w:rsid w:val="00BB6F7E"/>
    <w:rsid w:val="00BB79DF"/>
    <w:rsid w:val="00BB7D67"/>
    <w:rsid w:val="00BB7D72"/>
    <w:rsid w:val="00BC076C"/>
    <w:rsid w:val="00BC0861"/>
    <w:rsid w:val="00BC1045"/>
    <w:rsid w:val="00BC13A0"/>
    <w:rsid w:val="00BC16EE"/>
    <w:rsid w:val="00BC1707"/>
    <w:rsid w:val="00BC17A7"/>
    <w:rsid w:val="00BC1824"/>
    <w:rsid w:val="00BC18C4"/>
    <w:rsid w:val="00BC1D96"/>
    <w:rsid w:val="00BC1E77"/>
    <w:rsid w:val="00BC1FE0"/>
    <w:rsid w:val="00BC20BE"/>
    <w:rsid w:val="00BC238D"/>
    <w:rsid w:val="00BC2491"/>
    <w:rsid w:val="00BC27CE"/>
    <w:rsid w:val="00BC2E51"/>
    <w:rsid w:val="00BC3171"/>
    <w:rsid w:val="00BC3430"/>
    <w:rsid w:val="00BC3458"/>
    <w:rsid w:val="00BC3BEC"/>
    <w:rsid w:val="00BC40F0"/>
    <w:rsid w:val="00BC448D"/>
    <w:rsid w:val="00BC47D1"/>
    <w:rsid w:val="00BC49FF"/>
    <w:rsid w:val="00BC4A84"/>
    <w:rsid w:val="00BC4B5C"/>
    <w:rsid w:val="00BC4E37"/>
    <w:rsid w:val="00BC4F3C"/>
    <w:rsid w:val="00BC4F8E"/>
    <w:rsid w:val="00BC574A"/>
    <w:rsid w:val="00BC5BBA"/>
    <w:rsid w:val="00BC5CBE"/>
    <w:rsid w:val="00BC5DCF"/>
    <w:rsid w:val="00BC5EDB"/>
    <w:rsid w:val="00BC63A5"/>
    <w:rsid w:val="00BC6839"/>
    <w:rsid w:val="00BC6B33"/>
    <w:rsid w:val="00BC6E44"/>
    <w:rsid w:val="00BC7328"/>
    <w:rsid w:val="00BC765A"/>
    <w:rsid w:val="00BC78E4"/>
    <w:rsid w:val="00BC7DEE"/>
    <w:rsid w:val="00BD0648"/>
    <w:rsid w:val="00BD07F6"/>
    <w:rsid w:val="00BD0E48"/>
    <w:rsid w:val="00BD1103"/>
    <w:rsid w:val="00BD133C"/>
    <w:rsid w:val="00BD1A64"/>
    <w:rsid w:val="00BD1C2B"/>
    <w:rsid w:val="00BD2161"/>
    <w:rsid w:val="00BD27CA"/>
    <w:rsid w:val="00BD27E6"/>
    <w:rsid w:val="00BD2A7E"/>
    <w:rsid w:val="00BD2D83"/>
    <w:rsid w:val="00BD2FFE"/>
    <w:rsid w:val="00BD371D"/>
    <w:rsid w:val="00BD38D2"/>
    <w:rsid w:val="00BD3FF4"/>
    <w:rsid w:val="00BD4451"/>
    <w:rsid w:val="00BD44AE"/>
    <w:rsid w:val="00BD45C6"/>
    <w:rsid w:val="00BD4D18"/>
    <w:rsid w:val="00BD4F0D"/>
    <w:rsid w:val="00BD534A"/>
    <w:rsid w:val="00BD54CC"/>
    <w:rsid w:val="00BD5562"/>
    <w:rsid w:val="00BD561F"/>
    <w:rsid w:val="00BD598F"/>
    <w:rsid w:val="00BD5DCE"/>
    <w:rsid w:val="00BD6DD9"/>
    <w:rsid w:val="00BD6DE8"/>
    <w:rsid w:val="00BD6FE4"/>
    <w:rsid w:val="00BD7046"/>
    <w:rsid w:val="00BD76E4"/>
    <w:rsid w:val="00BD77AE"/>
    <w:rsid w:val="00BD7820"/>
    <w:rsid w:val="00BD7A89"/>
    <w:rsid w:val="00BD7CAC"/>
    <w:rsid w:val="00BD7D70"/>
    <w:rsid w:val="00BD7D76"/>
    <w:rsid w:val="00BE0395"/>
    <w:rsid w:val="00BE047D"/>
    <w:rsid w:val="00BE073C"/>
    <w:rsid w:val="00BE0B8B"/>
    <w:rsid w:val="00BE0DAA"/>
    <w:rsid w:val="00BE129F"/>
    <w:rsid w:val="00BE1377"/>
    <w:rsid w:val="00BE13F1"/>
    <w:rsid w:val="00BE14CE"/>
    <w:rsid w:val="00BE1519"/>
    <w:rsid w:val="00BE15BD"/>
    <w:rsid w:val="00BE1821"/>
    <w:rsid w:val="00BE2280"/>
    <w:rsid w:val="00BE28E6"/>
    <w:rsid w:val="00BE2C7A"/>
    <w:rsid w:val="00BE2D92"/>
    <w:rsid w:val="00BE326A"/>
    <w:rsid w:val="00BE3515"/>
    <w:rsid w:val="00BE356C"/>
    <w:rsid w:val="00BE358C"/>
    <w:rsid w:val="00BE390E"/>
    <w:rsid w:val="00BE3953"/>
    <w:rsid w:val="00BE399F"/>
    <w:rsid w:val="00BE3A0A"/>
    <w:rsid w:val="00BE3ACD"/>
    <w:rsid w:val="00BE3EE8"/>
    <w:rsid w:val="00BE3EFD"/>
    <w:rsid w:val="00BE43D2"/>
    <w:rsid w:val="00BE44D6"/>
    <w:rsid w:val="00BE46F7"/>
    <w:rsid w:val="00BE46FF"/>
    <w:rsid w:val="00BE5641"/>
    <w:rsid w:val="00BE5AA5"/>
    <w:rsid w:val="00BE5F08"/>
    <w:rsid w:val="00BE61F5"/>
    <w:rsid w:val="00BE6201"/>
    <w:rsid w:val="00BE6334"/>
    <w:rsid w:val="00BE6B9C"/>
    <w:rsid w:val="00BE6C87"/>
    <w:rsid w:val="00BE71B7"/>
    <w:rsid w:val="00BE77E1"/>
    <w:rsid w:val="00BE780D"/>
    <w:rsid w:val="00BE7AF7"/>
    <w:rsid w:val="00BF02BA"/>
    <w:rsid w:val="00BF0527"/>
    <w:rsid w:val="00BF0864"/>
    <w:rsid w:val="00BF0AE3"/>
    <w:rsid w:val="00BF0B9C"/>
    <w:rsid w:val="00BF0F9B"/>
    <w:rsid w:val="00BF100C"/>
    <w:rsid w:val="00BF110B"/>
    <w:rsid w:val="00BF1BDF"/>
    <w:rsid w:val="00BF1DDC"/>
    <w:rsid w:val="00BF27AE"/>
    <w:rsid w:val="00BF288E"/>
    <w:rsid w:val="00BF28DF"/>
    <w:rsid w:val="00BF2A83"/>
    <w:rsid w:val="00BF30DF"/>
    <w:rsid w:val="00BF347C"/>
    <w:rsid w:val="00BF38CB"/>
    <w:rsid w:val="00BF3B2D"/>
    <w:rsid w:val="00BF3D2B"/>
    <w:rsid w:val="00BF3DB2"/>
    <w:rsid w:val="00BF3E57"/>
    <w:rsid w:val="00BF4033"/>
    <w:rsid w:val="00BF4077"/>
    <w:rsid w:val="00BF4980"/>
    <w:rsid w:val="00BF4C22"/>
    <w:rsid w:val="00BF5111"/>
    <w:rsid w:val="00BF5707"/>
    <w:rsid w:val="00BF5A1B"/>
    <w:rsid w:val="00BF5A20"/>
    <w:rsid w:val="00BF5E3F"/>
    <w:rsid w:val="00BF6849"/>
    <w:rsid w:val="00BF6957"/>
    <w:rsid w:val="00BF6DF9"/>
    <w:rsid w:val="00BF6EA3"/>
    <w:rsid w:val="00BF6F55"/>
    <w:rsid w:val="00BF6FCF"/>
    <w:rsid w:val="00BF7890"/>
    <w:rsid w:val="00BF7A63"/>
    <w:rsid w:val="00C000FE"/>
    <w:rsid w:val="00C0019F"/>
    <w:rsid w:val="00C00304"/>
    <w:rsid w:val="00C00387"/>
    <w:rsid w:val="00C0058A"/>
    <w:rsid w:val="00C00615"/>
    <w:rsid w:val="00C009F8"/>
    <w:rsid w:val="00C00F8F"/>
    <w:rsid w:val="00C011EB"/>
    <w:rsid w:val="00C01E85"/>
    <w:rsid w:val="00C02141"/>
    <w:rsid w:val="00C02368"/>
    <w:rsid w:val="00C02535"/>
    <w:rsid w:val="00C02CFD"/>
    <w:rsid w:val="00C02E3C"/>
    <w:rsid w:val="00C02E55"/>
    <w:rsid w:val="00C030DB"/>
    <w:rsid w:val="00C035CC"/>
    <w:rsid w:val="00C036A3"/>
    <w:rsid w:val="00C037BD"/>
    <w:rsid w:val="00C03C15"/>
    <w:rsid w:val="00C03EDD"/>
    <w:rsid w:val="00C04024"/>
    <w:rsid w:val="00C04690"/>
    <w:rsid w:val="00C04718"/>
    <w:rsid w:val="00C0476D"/>
    <w:rsid w:val="00C04A7E"/>
    <w:rsid w:val="00C04D5C"/>
    <w:rsid w:val="00C04F57"/>
    <w:rsid w:val="00C05126"/>
    <w:rsid w:val="00C052AF"/>
    <w:rsid w:val="00C05C44"/>
    <w:rsid w:val="00C0626E"/>
    <w:rsid w:val="00C0642F"/>
    <w:rsid w:val="00C064E9"/>
    <w:rsid w:val="00C066D9"/>
    <w:rsid w:val="00C0677F"/>
    <w:rsid w:val="00C0686A"/>
    <w:rsid w:val="00C06949"/>
    <w:rsid w:val="00C069DE"/>
    <w:rsid w:val="00C07448"/>
    <w:rsid w:val="00C07A62"/>
    <w:rsid w:val="00C101E6"/>
    <w:rsid w:val="00C1079D"/>
    <w:rsid w:val="00C10F3F"/>
    <w:rsid w:val="00C116F8"/>
    <w:rsid w:val="00C118E5"/>
    <w:rsid w:val="00C11A3D"/>
    <w:rsid w:val="00C11E49"/>
    <w:rsid w:val="00C121F1"/>
    <w:rsid w:val="00C122BF"/>
    <w:rsid w:val="00C12C64"/>
    <w:rsid w:val="00C12F18"/>
    <w:rsid w:val="00C132E6"/>
    <w:rsid w:val="00C132E7"/>
    <w:rsid w:val="00C132FA"/>
    <w:rsid w:val="00C13D34"/>
    <w:rsid w:val="00C13D6B"/>
    <w:rsid w:val="00C13DBB"/>
    <w:rsid w:val="00C13E12"/>
    <w:rsid w:val="00C140C7"/>
    <w:rsid w:val="00C14528"/>
    <w:rsid w:val="00C1491D"/>
    <w:rsid w:val="00C15248"/>
    <w:rsid w:val="00C15A3A"/>
    <w:rsid w:val="00C160BC"/>
    <w:rsid w:val="00C16384"/>
    <w:rsid w:val="00C164DA"/>
    <w:rsid w:val="00C16A36"/>
    <w:rsid w:val="00C16B1F"/>
    <w:rsid w:val="00C1717B"/>
    <w:rsid w:val="00C1740A"/>
    <w:rsid w:val="00C17F2B"/>
    <w:rsid w:val="00C20102"/>
    <w:rsid w:val="00C20560"/>
    <w:rsid w:val="00C20A00"/>
    <w:rsid w:val="00C20A46"/>
    <w:rsid w:val="00C20B58"/>
    <w:rsid w:val="00C21262"/>
    <w:rsid w:val="00C21722"/>
    <w:rsid w:val="00C21D5C"/>
    <w:rsid w:val="00C221DB"/>
    <w:rsid w:val="00C222FA"/>
    <w:rsid w:val="00C225D7"/>
    <w:rsid w:val="00C22AA3"/>
    <w:rsid w:val="00C22AF7"/>
    <w:rsid w:val="00C23221"/>
    <w:rsid w:val="00C23274"/>
    <w:rsid w:val="00C23794"/>
    <w:rsid w:val="00C23C0E"/>
    <w:rsid w:val="00C2406B"/>
    <w:rsid w:val="00C2448D"/>
    <w:rsid w:val="00C248CF"/>
    <w:rsid w:val="00C2490D"/>
    <w:rsid w:val="00C24998"/>
    <w:rsid w:val="00C24D27"/>
    <w:rsid w:val="00C250CC"/>
    <w:rsid w:val="00C253D7"/>
    <w:rsid w:val="00C25886"/>
    <w:rsid w:val="00C25985"/>
    <w:rsid w:val="00C26740"/>
    <w:rsid w:val="00C267BF"/>
    <w:rsid w:val="00C27A22"/>
    <w:rsid w:val="00C302FE"/>
    <w:rsid w:val="00C30AC6"/>
    <w:rsid w:val="00C30F00"/>
    <w:rsid w:val="00C31525"/>
    <w:rsid w:val="00C3198C"/>
    <w:rsid w:val="00C31A12"/>
    <w:rsid w:val="00C31A26"/>
    <w:rsid w:val="00C32237"/>
    <w:rsid w:val="00C3275C"/>
    <w:rsid w:val="00C32E62"/>
    <w:rsid w:val="00C33272"/>
    <w:rsid w:val="00C335A9"/>
    <w:rsid w:val="00C335C5"/>
    <w:rsid w:val="00C33837"/>
    <w:rsid w:val="00C33900"/>
    <w:rsid w:val="00C33C2B"/>
    <w:rsid w:val="00C34063"/>
    <w:rsid w:val="00C340FA"/>
    <w:rsid w:val="00C345E8"/>
    <w:rsid w:val="00C3476C"/>
    <w:rsid w:val="00C34999"/>
    <w:rsid w:val="00C34A87"/>
    <w:rsid w:val="00C34B12"/>
    <w:rsid w:val="00C34E83"/>
    <w:rsid w:val="00C34FEA"/>
    <w:rsid w:val="00C350CA"/>
    <w:rsid w:val="00C35CF8"/>
    <w:rsid w:val="00C3667D"/>
    <w:rsid w:val="00C3703D"/>
    <w:rsid w:val="00C372FA"/>
    <w:rsid w:val="00C374F4"/>
    <w:rsid w:val="00C37A13"/>
    <w:rsid w:val="00C37B2A"/>
    <w:rsid w:val="00C37B34"/>
    <w:rsid w:val="00C37B7B"/>
    <w:rsid w:val="00C37C76"/>
    <w:rsid w:val="00C37F12"/>
    <w:rsid w:val="00C37FB1"/>
    <w:rsid w:val="00C4033B"/>
    <w:rsid w:val="00C406AF"/>
    <w:rsid w:val="00C40FD5"/>
    <w:rsid w:val="00C4160B"/>
    <w:rsid w:val="00C41641"/>
    <w:rsid w:val="00C41CE0"/>
    <w:rsid w:val="00C420BA"/>
    <w:rsid w:val="00C42409"/>
    <w:rsid w:val="00C42DD3"/>
    <w:rsid w:val="00C42FD6"/>
    <w:rsid w:val="00C43697"/>
    <w:rsid w:val="00C43765"/>
    <w:rsid w:val="00C43E15"/>
    <w:rsid w:val="00C43F0E"/>
    <w:rsid w:val="00C44067"/>
    <w:rsid w:val="00C4409C"/>
    <w:rsid w:val="00C447AB"/>
    <w:rsid w:val="00C44C12"/>
    <w:rsid w:val="00C45AAE"/>
    <w:rsid w:val="00C45F02"/>
    <w:rsid w:val="00C46114"/>
    <w:rsid w:val="00C461AC"/>
    <w:rsid w:val="00C46446"/>
    <w:rsid w:val="00C46940"/>
    <w:rsid w:val="00C4699E"/>
    <w:rsid w:val="00C46B2D"/>
    <w:rsid w:val="00C46C87"/>
    <w:rsid w:val="00C46E26"/>
    <w:rsid w:val="00C47402"/>
    <w:rsid w:val="00C47EE7"/>
    <w:rsid w:val="00C50485"/>
    <w:rsid w:val="00C504FB"/>
    <w:rsid w:val="00C5062E"/>
    <w:rsid w:val="00C50B86"/>
    <w:rsid w:val="00C50E0E"/>
    <w:rsid w:val="00C50FC3"/>
    <w:rsid w:val="00C51633"/>
    <w:rsid w:val="00C518A7"/>
    <w:rsid w:val="00C52BC5"/>
    <w:rsid w:val="00C52BF9"/>
    <w:rsid w:val="00C52C8F"/>
    <w:rsid w:val="00C52E00"/>
    <w:rsid w:val="00C531CC"/>
    <w:rsid w:val="00C532E4"/>
    <w:rsid w:val="00C53554"/>
    <w:rsid w:val="00C53EB2"/>
    <w:rsid w:val="00C5412A"/>
    <w:rsid w:val="00C54257"/>
    <w:rsid w:val="00C54259"/>
    <w:rsid w:val="00C54319"/>
    <w:rsid w:val="00C54E07"/>
    <w:rsid w:val="00C54F2E"/>
    <w:rsid w:val="00C55007"/>
    <w:rsid w:val="00C5500F"/>
    <w:rsid w:val="00C55068"/>
    <w:rsid w:val="00C55455"/>
    <w:rsid w:val="00C55533"/>
    <w:rsid w:val="00C556BD"/>
    <w:rsid w:val="00C5659D"/>
    <w:rsid w:val="00C5686A"/>
    <w:rsid w:val="00C569E6"/>
    <w:rsid w:val="00C57232"/>
    <w:rsid w:val="00C57636"/>
    <w:rsid w:val="00C601E1"/>
    <w:rsid w:val="00C603C5"/>
    <w:rsid w:val="00C60491"/>
    <w:rsid w:val="00C6052A"/>
    <w:rsid w:val="00C6061F"/>
    <w:rsid w:val="00C608C0"/>
    <w:rsid w:val="00C6116F"/>
    <w:rsid w:val="00C6162D"/>
    <w:rsid w:val="00C61D02"/>
    <w:rsid w:val="00C6225A"/>
    <w:rsid w:val="00C6244B"/>
    <w:rsid w:val="00C626FD"/>
    <w:rsid w:val="00C628CB"/>
    <w:rsid w:val="00C628E0"/>
    <w:rsid w:val="00C62ABF"/>
    <w:rsid w:val="00C62C00"/>
    <w:rsid w:val="00C62E81"/>
    <w:rsid w:val="00C63652"/>
    <w:rsid w:val="00C6415F"/>
    <w:rsid w:val="00C641BB"/>
    <w:rsid w:val="00C64447"/>
    <w:rsid w:val="00C647EC"/>
    <w:rsid w:val="00C6494D"/>
    <w:rsid w:val="00C64AD8"/>
    <w:rsid w:val="00C64DF0"/>
    <w:rsid w:val="00C65069"/>
    <w:rsid w:val="00C65EEA"/>
    <w:rsid w:val="00C66243"/>
    <w:rsid w:val="00C664B4"/>
    <w:rsid w:val="00C6653A"/>
    <w:rsid w:val="00C66A62"/>
    <w:rsid w:val="00C66A79"/>
    <w:rsid w:val="00C66B13"/>
    <w:rsid w:val="00C66B41"/>
    <w:rsid w:val="00C66E47"/>
    <w:rsid w:val="00C67BD9"/>
    <w:rsid w:val="00C67C10"/>
    <w:rsid w:val="00C67C2F"/>
    <w:rsid w:val="00C67D9D"/>
    <w:rsid w:val="00C70731"/>
    <w:rsid w:val="00C70C5E"/>
    <w:rsid w:val="00C7132C"/>
    <w:rsid w:val="00C7139C"/>
    <w:rsid w:val="00C713B2"/>
    <w:rsid w:val="00C71617"/>
    <w:rsid w:val="00C71749"/>
    <w:rsid w:val="00C71DE8"/>
    <w:rsid w:val="00C71FFB"/>
    <w:rsid w:val="00C720D3"/>
    <w:rsid w:val="00C723A3"/>
    <w:rsid w:val="00C72714"/>
    <w:rsid w:val="00C727D2"/>
    <w:rsid w:val="00C72C27"/>
    <w:rsid w:val="00C73011"/>
    <w:rsid w:val="00C73017"/>
    <w:rsid w:val="00C73171"/>
    <w:rsid w:val="00C73480"/>
    <w:rsid w:val="00C7397C"/>
    <w:rsid w:val="00C73ABA"/>
    <w:rsid w:val="00C73E1E"/>
    <w:rsid w:val="00C73F38"/>
    <w:rsid w:val="00C743B8"/>
    <w:rsid w:val="00C7441B"/>
    <w:rsid w:val="00C745E5"/>
    <w:rsid w:val="00C74D3E"/>
    <w:rsid w:val="00C751F0"/>
    <w:rsid w:val="00C752DC"/>
    <w:rsid w:val="00C75539"/>
    <w:rsid w:val="00C75F88"/>
    <w:rsid w:val="00C7604B"/>
    <w:rsid w:val="00C76608"/>
    <w:rsid w:val="00C76EDB"/>
    <w:rsid w:val="00C77473"/>
    <w:rsid w:val="00C77A76"/>
    <w:rsid w:val="00C77ABA"/>
    <w:rsid w:val="00C77B50"/>
    <w:rsid w:val="00C77CFE"/>
    <w:rsid w:val="00C77DA1"/>
    <w:rsid w:val="00C77FFA"/>
    <w:rsid w:val="00C8003A"/>
    <w:rsid w:val="00C804CF"/>
    <w:rsid w:val="00C807D7"/>
    <w:rsid w:val="00C808FC"/>
    <w:rsid w:val="00C80BAC"/>
    <w:rsid w:val="00C81210"/>
    <w:rsid w:val="00C81510"/>
    <w:rsid w:val="00C81588"/>
    <w:rsid w:val="00C816A8"/>
    <w:rsid w:val="00C8189E"/>
    <w:rsid w:val="00C81A78"/>
    <w:rsid w:val="00C826AF"/>
    <w:rsid w:val="00C82DE0"/>
    <w:rsid w:val="00C8316B"/>
    <w:rsid w:val="00C83699"/>
    <w:rsid w:val="00C837A8"/>
    <w:rsid w:val="00C83817"/>
    <w:rsid w:val="00C83838"/>
    <w:rsid w:val="00C83C7F"/>
    <w:rsid w:val="00C84724"/>
    <w:rsid w:val="00C84745"/>
    <w:rsid w:val="00C8485A"/>
    <w:rsid w:val="00C84911"/>
    <w:rsid w:val="00C858E7"/>
    <w:rsid w:val="00C8596E"/>
    <w:rsid w:val="00C85B7C"/>
    <w:rsid w:val="00C85DB2"/>
    <w:rsid w:val="00C85FCD"/>
    <w:rsid w:val="00C861E8"/>
    <w:rsid w:val="00C864B4"/>
    <w:rsid w:val="00C86707"/>
    <w:rsid w:val="00C86774"/>
    <w:rsid w:val="00C8684F"/>
    <w:rsid w:val="00C86914"/>
    <w:rsid w:val="00C86A8C"/>
    <w:rsid w:val="00C86DA2"/>
    <w:rsid w:val="00C86FE2"/>
    <w:rsid w:val="00C87012"/>
    <w:rsid w:val="00C870DF"/>
    <w:rsid w:val="00C87308"/>
    <w:rsid w:val="00C873C8"/>
    <w:rsid w:val="00C87CE3"/>
    <w:rsid w:val="00C90046"/>
    <w:rsid w:val="00C90335"/>
    <w:rsid w:val="00C90453"/>
    <w:rsid w:val="00C90B14"/>
    <w:rsid w:val="00C90D48"/>
    <w:rsid w:val="00C910EF"/>
    <w:rsid w:val="00C91165"/>
    <w:rsid w:val="00C911F9"/>
    <w:rsid w:val="00C9155A"/>
    <w:rsid w:val="00C91AAD"/>
    <w:rsid w:val="00C9254E"/>
    <w:rsid w:val="00C92A43"/>
    <w:rsid w:val="00C93095"/>
    <w:rsid w:val="00C930CE"/>
    <w:rsid w:val="00C93128"/>
    <w:rsid w:val="00C933B3"/>
    <w:rsid w:val="00C93465"/>
    <w:rsid w:val="00C93797"/>
    <w:rsid w:val="00C93BF5"/>
    <w:rsid w:val="00C93C0F"/>
    <w:rsid w:val="00C9448C"/>
    <w:rsid w:val="00C9541D"/>
    <w:rsid w:val="00C9545B"/>
    <w:rsid w:val="00C95A81"/>
    <w:rsid w:val="00C95C71"/>
    <w:rsid w:val="00C95C8A"/>
    <w:rsid w:val="00C95D4C"/>
    <w:rsid w:val="00C963AD"/>
    <w:rsid w:val="00C96957"/>
    <w:rsid w:val="00C96B54"/>
    <w:rsid w:val="00C973C3"/>
    <w:rsid w:val="00C976CC"/>
    <w:rsid w:val="00C977B4"/>
    <w:rsid w:val="00C97884"/>
    <w:rsid w:val="00C97ED6"/>
    <w:rsid w:val="00CA0498"/>
    <w:rsid w:val="00CA0778"/>
    <w:rsid w:val="00CA0B81"/>
    <w:rsid w:val="00CA0E6D"/>
    <w:rsid w:val="00CA16A7"/>
    <w:rsid w:val="00CA175C"/>
    <w:rsid w:val="00CA1B3C"/>
    <w:rsid w:val="00CA1FD5"/>
    <w:rsid w:val="00CA2556"/>
    <w:rsid w:val="00CA2990"/>
    <w:rsid w:val="00CA2BDF"/>
    <w:rsid w:val="00CA2EA1"/>
    <w:rsid w:val="00CA2F02"/>
    <w:rsid w:val="00CA3347"/>
    <w:rsid w:val="00CA3516"/>
    <w:rsid w:val="00CA38CA"/>
    <w:rsid w:val="00CA398B"/>
    <w:rsid w:val="00CA39CD"/>
    <w:rsid w:val="00CA4782"/>
    <w:rsid w:val="00CA5E44"/>
    <w:rsid w:val="00CA5EF2"/>
    <w:rsid w:val="00CA6B86"/>
    <w:rsid w:val="00CA7407"/>
    <w:rsid w:val="00CA79EF"/>
    <w:rsid w:val="00CB0728"/>
    <w:rsid w:val="00CB07A1"/>
    <w:rsid w:val="00CB098D"/>
    <w:rsid w:val="00CB1210"/>
    <w:rsid w:val="00CB1528"/>
    <w:rsid w:val="00CB1782"/>
    <w:rsid w:val="00CB197D"/>
    <w:rsid w:val="00CB1FC1"/>
    <w:rsid w:val="00CB20E4"/>
    <w:rsid w:val="00CB21AE"/>
    <w:rsid w:val="00CB23C9"/>
    <w:rsid w:val="00CB247C"/>
    <w:rsid w:val="00CB253E"/>
    <w:rsid w:val="00CB27C6"/>
    <w:rsid w:val="00CB3026"/>
    <w:rsid w:val="00CB31B8"/>
    <w:rsid w:val="00CB32DD"/>
    <w:rsid w:val="00CB353A"/>
    <w:rsid w:val="00CB3805"/>
    <w:rsid w:val="00CB3A5B"/>
    <w:rsid w:val="00CB43D7"/>
    <w:rsid w:val="00CB44A4"/>
    <w:rsid w:val="00CB53BC"/>
    <w:rsid w:val="00CB5503"/>
    <w:rsid w:val="00CB5888"/>
    <w:rsid w:val="00CB597E"/>
    <w:rsid w:val="00CB5A29"/>
    <w:rsid w:val="00CB62A9"/>
    <w:rsid w:val="00CB6389"/>
    <w:rsid w:val="00CB6CE6"/>
    <w:rsid w:val="00CB73C7"/>
    <w:rsid w:val="00CB7408"/>
    <w:rsid w:val="00CB7A4A"/>
    <w:rsid w:val="00CB7CB5"/>
    <w:rsid w:val="00CC0104"/>
    <w:rsid w:val="00CC063D"/>
    <w:rsid w:val="00CC0990"/>
    <w:rsid w:val="00CC0BDB"/>
    <w:rsid w:val="00CC0D21"/>
    <w:rsid w:val="00CC0E23"/>
    <w:rsid w:val="00CC0FF2"/>
    <w:rsid w:val="00CC1431"/>
    <w:rsid w:val="00CC16DD"/>
    <w:rsid w:val="00CC1789"/>
    <w:rsid w:val="00CC17F0"/>
    <w:rsid w:val="00CC1C1A"/>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5E34"/>
    <w:rsid w:val="00CC5E38"/>
    <w:rsid w:val="00CC61BA"/>
    <w:rsid w:val="00CC62C5"/>
    <w:rsid w:val="00CC6661"/>
    <w:rsid w:val="00CC6755"/>
    <w:rsid w:val="00CC6E12"/>
    <w:rsid w:val="00CC7A8F"/>
    <w:rsid w:val="00CC7AC8"/>
    <w:rsid w:val="00CC7C0F"/>
    <w:rsid w:val="00CD0101"/>
    <w:rsid w:val="00CD0351"/>
    <w:rsid w:val="00CD03A6"/>
    <w:rsid w:val="00CD052D"/>
    <w:rsid w:val="00CD0705"/>
    <w:rsid w:val="00CD09AC"/>
    <w:rsid w:val="00CD0CF6"/>
    <w:rsid w:val="00CD1044"/>
    <w:rsid w:val="00CD148E"/>
    <w:rsid w:val="00CD1B84"/>
    <w:rsid w:val="00CD1F07"/>
    <w:rsid w:val="00CD26EF"/>
    <w:rsid w:val="00CD3086"/>
    <w:rsid w:val="00CD374C"/>
    <w:rsid w:val="00CD376F"/>
    <w:rsid w:val="00CD394E"/>
    <w:rsid w:val="00CD423B"/>
    <w:rsid w:val="00CD44F0"/>
    <w:rsid w:val="00CD456A"/>
    <w:rsid w:val="00CD4730"/>
    <w:rsid w:val="00CD4919"/>
    <w:rsid w:val="00CD4A50"/>
    <w:rsid w:val="00CD530C"/>
    <w:rsid w:val="00CD56C6"/>
    <w:rsid w:val="00CD5CFA"/>
    <w:rsid w:val="00CD5D9C"/>
    <w:rsid w:val="00CD5F22"/>
    <w:rsid w:val="00CD679F"/>
    <w:rsid w:val="00CD6868"/>
    <w:rsid w:val="00CD6AF9"/>
    <w:rsid w:val="00CD6F0F"/>
    <w:rsid w:val="00CD778D"/>
    <w:rsid w:val="00CD7933"/>
    <w:rsid w:val="00CD7DD8"/>
    <w:rsid w:val="00CE015B"/>
    <w:rsid w:val="00CE02A5"/>
    <w:rsid w:val="00CE030B"/>
    <w:rsid w:val="00CE0426"/>
    <w:rsid w:val="00CE04D1"/>
    <w:rsid w:val="00CE05C9"/>
    <w:rsid w:val="00CE07FC"/>
    <w:rsid w:val="00CE0B71"/>
    <w:rsid w:val="00CE0E61"/>
    <w:rsid w:val="00CE1251"/>
    <w:rsid w:val="00CE2233"/>
    <w:rsid w:val="00CE2239"/>
    <w:rsid w:val="00CE25CA"/>
    <w:rsid w:val="00CE2684"/>
    <w:rsid w:val="00CE28DB"/>
    <w:rsid w:val="00CE2D6B"/>
    <w:rsid w:val="00CE2FC5"/>
    <w:rsid w:val="00CE3205"/>
    <w:rsid w:val="00CE33F3"/>
    <w:rsid w:val="00CE362B"/>
    <w:rsid w:val="00CE39CD"/>
    <w:rsid w:val="00CE400A"/>
    <w:rsid w:val="00CE4323"/>
    <w:rsid w:val="00CE43B6"/>
    <w:rsid w:val="00CE447F"/>
    <w:rsid w:val="00CE47AD"/>
    <w:rsid w:val="00CE48AE"/>
    <w:rsid w:val="00CE4A00"/>
    <w:rsid w:val="00CE4B4F"/>
    <w:rsid w:val="00CE4D61"/>
    <w:rsid w:val="00CE50C5"/>
    <w:rsid w:val="00CE50EA"/>
    <w:rsid w:val="00CE52F7"/>
    <w:rsid w:val="00CE56DC"/>
    <w:rsid w:val="00CE57DA"/>
    <w:rsid w:val="00CE5AA2"/>
    <w:rsid w:val="00CE60D8"/>
    <w:rsid w:val="00CE61EC"/>
    <w:rsid w:val="00CE658C"/>
    <w:rsid w:val="00CE68CC"/>
    <w:rsid w:val="00CE6B6F"/>
    <w:rsid w:val="00CE6F05"/>
    <w:rsid w:val="00CE718F"/>
    <w:rsid w:val="00CE74AA"/>
    <w:rsid w:val="00CE7E2C"/>
    <w:rsid w:val="00CF0452"/>
    <w:rsid w:val="00CF06D2"/>
    <w:rsid w:val="00CF093A"/>
    <w:rsid w:val="00CF0CC6"/>
    <w:rsid w:val="00CF0CFE"/>
    <w:rsid w:val="00CF11FE"/>
    <w:rsid w:val="00CF124F"/>
    <w:rsid w:val="00CF16E7"/>
    <w:rsid w:val="00CF1CA5"/>
    <w:rsid w:val="00CF217F"/>
    <w:rsid w:val="00CF221C"/>
    <w:rsid w:val="00CF25ED"/>
    <w:rsid w:val="00CF2687"/>
    <w:rsid w:val="00CF26F2"/>
    <w:rsid w:val="00CF2954"/>
    <w:rsid w:val="00CF2AB7"/>
    <w:rsid w:val="00CF2E21"/>
    <w:rsid w:val="00CF2EFC"/>
    <w:rsid w:val="00CF3123"/>
    <w:rsid w:val="00CF33B0"/>
    <w:rsid w:val="00CF351D"/>
    <w:rsid w:val="00CF377D"/>
    <w:rsid w:val="00CF37BB"/>
    <w:rsid w:val="00CF3D22"/>
    <w:rsid w:val="00CF431B"/>
    <w:rsid w:val="00CF4F89"/>
    <w:rsid w:val="00CF5057"/>
    <w:rsid w:val="00CF5345"/>
    <w:rsid w:val="00CF53AA"/>
    <w:rsid w:val="00CF53F7"/>
    <w:rsid w:val="00CF6013"/>
    <w:rsid w:val="00CF67E8"/>
    <w:rsid w:val="00CF6A53"/>
    <w:rsid w:val="00CF6C3E"/>
    <w:rsid w:val="00CF720F"/>
    <w:rsid w:val="00CF7368"/>
    <w:rsid w:val="00CF77E9"/>
    <w:rsid w:val="00D00041"/>
    <w:rsid w:val="00D002C3"/>
    <w:rsid w:val="00D009AF"/>
    <w:rsid w:val="00D00AB8"/>
    <w:rsid w:val="00D00C7C"/>
    <w:rsid w:val="00D00D51"/>
    <w:rsid w:val="00D00E7C"/>
    <w:rsid w:val="00D00EDF"/>
    <w:rsid w:val="00D01B59"/>
    <w:rsid w:val="00D02249"/>
    <w:rsid w:val="00D02495"/>
    <w:rsid w:val="00D0274E"/>
    <w:rsid w:val="00D02C7B"/>
    <w:rsid w:val="00D0310D"/>
    <w:rsid w:val="00D0334A"/>
    <w:rsid w:val="00D0357F"/>
    <w:rsid w:val="00D03A15"/>
    <w:rsid w:val="00D03D75"/>
    <w:rsid w:val="00D040DB"/>
    <w:rsid w:val="00D040EE"/>
    <w:rsid w:val="00D0429C"/>
    <w:rsid w:val="00D0471E"/>
    <w:rsid w:val="00D051DE"/>
    <w:rsid w:val="00D052BE"/>
    <w:rsid w:val="00D0543D"/>
    <w:rsid w:val="00D05561"/>
    <w:rsid w:val="00D05D7C"/>
    <w:rsid w:val="00D05EBB"/>
    <w:rsid w:val="00D06004"/>
    <w:rsid w:val="00D0608A"/>
    <w:rsid w:val="00D0621B"/>
    <w:rsid w:val="00D06554"/>
    <w:rsid w:val="00D0658A"/>
    <w:rsid w:val="00D07422"/>
    <w:rsid w:val="00D07E8B"/>
    <w:rsid w:val="00D10323"/>
    <w:rsid w:val="00D105CF"/>
    <w:rsid w:val="00D109EA"/>
    <w:rsid w:val="00D10D91"/>
    <w:rsid w:val="00D110C6"/>
    <w:rsid w:val="00D1114A"/>
    <w:rsid w:val="00D11461"/>
    <w:rsid w:val="00D1148C"/>
    <w:rsid w:val="00D11A5C"/>
    <w:rsid w:val="00D11D44"/>
    <w:rsid w:val="00D11F0B"/>
    <w:rsid w:val="00D11FBD"/>
    <w:rsid w:val="00D11FF0"/>
    <w:rsid w:val="00D12355"/>
    <w:rsid w:val="00D12440"/>
    <w:rsid w:val="00D12580"/>
    <w:rsid w:val="00D12BC9"/>
    <w:rsid w:val="00D12F72"/>
    <w:rsid w:val="00D12FB8"/>
    <w:rsid w:val="00D1312A"/>
    <w:rsid w:val="00D131C1"/>
    <w:rsid w:val="00D13297"/>
    <w:rsid w:val="00D13731"/>
    <w:rsid w:val="00D13857"/>
    <w:rsid w:val="00D13890"/>
    <w:rsid w:val="00D13892"/>
    <w:rsid w:val="00D14433"/>
    <w:rsid w:val="00D14662"/>
    <w:rsid w:val="00D148FD"/>
    <w:rsid w:val="00D149B4"/>
    <w:rsid w:val="00D14E3F"/>
    <w:rsid w:val="00D150B0"/>
    <w:rsid w:val="00D150D2"/>
    <w:rsid w:val="00D1554A"/>
    <w:rsid w:val="00D15572"/>
    <w:rsid w:val="00D15845"/>
    <w:rsid w:val="00D15883"/>
    <w:rsid w:val="00D15F96"/>
    <w:rsid w:val="00D16CBE"/>
    <w:rsid w:val="00D16D33"/>
    <w:rsid w:val="00D16E9B"/>
    <w:rsid w:val="00D173A6"/>
    <w:rsid w:val="00D1746E"/>
    <w:rsid w:val="00D17602"/>
    <w:rsid w:val="00D178C8"/>
    <w:rsid w:val="00D17B01"/>
    <w:rsid w:val="00D17B13"/>
    <w:rsid w:val="00D17BD1"/>
    <w:rsid w:val="00D17C1D"/>
    <w:rsid w:val="00D201B2"/>
    <w:rsid w:val="00D2044E"/>
    <w:rsid w:val="00D20B8D"/>
    <w:rsid w:val="00D21121"/>
    <w:rsid w:val="00D21240"/>
    <w:rsid w:val="00D21531"/>
    <w:rsid w:val="00D218BD"/>
    <w:rsid w:val="00D21A6F"/>
    <w:rsid w:val="00D21BA3"/>
    <w:rsid w:val="00D21BAC"/>
    <w:rsid w:val="00D220DB"/>
    <w:rsid w:val="00D222DD"/>
    <w:rsid w:val="00D22850"/>
    <w:rsid w:val="00D22A6B"/>
    <w:rsid w:val="00D23271"/>
    <w:rsid w:val="00D23482"/>
    <w:rsid w:val="00D23CF0"/>
    <w:rsid w:val="00D24011"/>
    <w:rsid w:val="00D244E1"/>
    <w:rsid w:val="00D24967"/>
    <w:rsid w:val="00D25B24"/>
    <w:rsid w:val="00D25C75"/>
    <w:rsid w:val="00D25D90"/>
    <w:rsid w:val="00D260D5"/>
    <w:rsid w:val="00D263F0"/>
    <w:rsid w:val="00D266EE"/>
    <w:rsid w:val="00D27B4B"/>
    <w:rsid w:val="00D27CAE"/>
    <w:rsid w:val="00D30518"/>
    <w:rsid w:val="00D3054F"/>
    <w:rsid w:val="00D3085B"/>
    <w:rsid w:val="00D30D19"/>
    <w:rsid w:val="00D30FB3"/>
    <w:rsid w:val="00D310E3"/>
    <w:rsid w:val="00D31119"/>
    <w:rsid w:val="00D3118D"/>
    <w:rsid w:val="00D3120F"/>
    <w:rsid w:val="00D312ED"/>
    <w:rsid w:val="00D314DE"/>
    <w:rsid w:val="00D31A2A"/>
    <w:rsid w:val="00D31ECB"/>
    <w:rsid w:val="00D31ED6"/>
    <w:rsid w:val="00D32388"/>
    <w:rsid w:val="00D329C5"/>
    <w:rsid w:val="00D32C80"/>
    <w:rsid w:val="00D32E71"/>
    <w:rsid w:val="00D33206"/>
    <w:rsid w:val="00D33A74"/>
    <w:rsid w:val="00D33E27"/>
    <w:rsid w:val="00D33EAE"/>
    <w:rsid w:val="00D3407D"/>
    <w:rsid w:val="00D340DD"/>
    <w:rsid w:val="00D342DC"/>
    <w:rsid w:val="00D345FD"/>
    <w:rsid w:val="00D34886"/>
    <w:rsid w:val="00D3489A"/>
    <w:rsid w:val="00D34E42"/>
    <w:rsid w:val="00D35388"/>
    <w:rsid w:val="00D35390"/>
    <w:rsid w:val="00D35B54"/>
    <w:rsid w:val="00D36158"/>
    <w:rsid w:val="00D361BB"/>
    <w:rsid w:val="00D362E1"/>
    <w:rsid w:val="00D366A0"/>
    <w:rsid w:val="00D36A54"/>
    <w:rsid w:val="00D36E89"/>
    <w:rsid w:val="00D37473"/>
    <w:rsid w:val="00D37A94"/>
    <w:rsid w:val="00D37C05"/>
    <w:rsid w:val="00D37D34"/>
    <w:rsid w:val="00D37D43"/>
    <w:rsid w:val="00D37EFE"/>
    <w:rsid w:val="00D400CB"/>
    <w:rsid w:val="00D4078E"/>
    <w:rsid w:val="00D40F7C"/>
    <w:rsid w:val="00D40F7E"/>
    <w:rsid w:val="00D41034"/>
    <w:rsid w:val="00D415CC"/>
    <w:rsid w:val="00D41607"/>
    <w:rsid w:val="00D41720"/>
    <w:rsid w:val="00D41CE7"/>
    <w:rsid w:val="00D41CFF"/>
    <w:rsid w:val="00D41E0B"/>
    <w:rsid w:val="00D41F5E"/>
    <w:rsid w:val="00D42067"/>
    <w:rsid w:val="00D42318"/>
    <w:rsid w:val="00D42554"/>
    <w:rsid w:val="00D425B8"/>
    <w:rsid w:val="00D42646"/>
    <w:rsid w:val="00D42BDC"/>
    <w:rsid w:val="00D42DB8"/>
    <w:rsid w:val="00D42DD9"/>
    <w:rsid w:val="00D43660"/>
    <w:rsid w:val="00D4409C"/>
    <w:rsid w:val="00D44103"/>
    <w:rsid w:val="00D44110"/>
    <w:rsid w:val="00D441CB"/>
    <w:rsid w:val="00D44818"/>
    <w:rsid w:val="00D448AB"/>
    <w:rsid w:val="00D4494A"/>
    <w:rsid w:val="00D44BCB"/>
    <w:rsid w:val="00D44CBE"/>
    <w:rsid w:val="00D45653"/>
    <w:rsid w:val="00D4582E"/>
    <w:rsid w:val="00D45D0F"/>
    <w:rsid w:val="00D46434"/>
    <w:rsid w:val="00D466E3"/>
    <w:rsid w:val="00D466F9"/>
    <w:rsid w:val="00D46815"/>
    <w:rsid w:val="00D46F15"/>
    <w:rsid w:val="00D47335"/>
    <w:rsid w:val="00D4762A"/>
    <w:rsid w:val="00D479C9"/>
    <w:rsid w:val="00D47FA5"/>
    <w:rsid w:val="00D5061A"/>
    <w:rsid w:val="00D509AD"/>
    <w:rsid w:val="00D50A65"/>
    <w:rsid w:val="00D51346"/>
    <w:rsid w:val="00D51409"/>
    <w:rsid w:val="00D51BD0"/>
    <w:rsid w:val="00D51EE4"/>
    <w:rsid w:val="00D521F8"/>
    <w:rsid w:val="00D524CF"/>
    <w:rsid w:val="00D5272B"/>
    <w:rsid w:val="00D52B6C"/>
    <w:rsid w:val="00D5305D"/>
    <w:rsid w:val="00D536A2"/>
    <w:rsid w:val="00D539AD"/>
    <w:rsid w:val="00D539F5"/>
    <w:rsid w:val="00D539F8"/>
    <w:rsid w:val="00D53AB3"/>
    <w:rsid w:val="00D53CDF"/>
    <w:rsid w:val="00D53EB8"/>
    <w:rsid w:val="00D541A5"/>
    <w:rsid w:val="00D54C0C"/>
    <w:rsid w:val="00D54E9C"/>
    <w:rsid w:val="00D55866"/>
    <w:rsid w:val="00D558C7"/>
    <w:rsid w:val="00D558F3"/>
    <w:rsid w:val="00D55A4C"/>
    <w:rsid w:val="00D55BBA"/>
    <w:rsid w:val="00D55DCB"/>
    <w:rsid w:val="00D55E98"/>
    <w:rsid w:val="00D56261"/>
    <w:rsid w:val="00D562E8"/>
    <w:rsid w:val="00D5664C"/>
    <w:rsid w:val="00D566BA"/>
    <w:rsid w:val="00D568E1"/>
    <w:rsid w:val="00D56F0E"/>
    <w:rsid w:val="00D56F16"/>
    <w:rsid w:val="00D56FC2"/>
    <w:rsid w:val="00D573DA"/>
    <w:rsid w:val="00D57770"/>
    <w:rsid w:val="00D5783F"/>
    <w:rsid w:val="00D57F28"/>
    <w:rsid w:val="00D57F6D"/>
    <w:rsid w:val="00D60159"/>
    <w:rsid w:val="00D60535"/>
    <w:rsid w:val="00D60667"/>
    <w:rsid w:val="00D607FF"/>
    <w:rsid w:val="00D608BE"/>
    <w:rsid w:val="00D60DB4"/>
    <w:rsid w:val="00D60DCD"/>
    <w:rsid w:val="00D60E9A"/>
    <w:rsid w:val="00D60F04"/>
    <w:rsid w:val="00D60FC8"/>
    <w:rsid w:val="00D61100"/>
    <w:rsid w:val="00D612DF"/>
    <w:rsid w:val="00D6165B"/>
    <w:rsid w:val="00D61B2F"/>
    <w:rsid w:val="00D61F08"/>
    <w:rsid w:val="00D6214C"/>
    <w:rsid w:val="00D622B5"/>
    <w:rsid w:val="00D62D18"/>
    <w:rsid w:val="00D62F48"/>
    <w:rsid w:val="00D6301E"/>
    <w:rsid w:val="00D635F4"/>
    <w:rsid w:val="00D63823"/>
    <w:rsid w:val="00D639F6"/>
    <w:rsid w:val="00D63AB6"/>
    <w:rsid w:val="00D63D82"/>
    <w:rsid w:val="00D63DCD"/>
    <w:rsid w:val="00D63DEE"/>
    <w:rsid w:val="00D63F15"/>
    <w:rsid w:val="00D6410B"/>
    <w:rsid w:val="00D6417B"/>
    <w:rsid w:val="00D64774"/>
    <w:rsid w:val="00D647AD"/>
    <w:rsid w:val="00D64B00"/>
    <w:rsid w:val="00D64D29"/>
    <w:rsid w:val="00D6571E"/>
    <w:rsid w:val="00D65C93"/>
    <w:rsid w:val="00D66396"/>
    <w:rsid w:val="00D66895"/>
    <w:rsid w:val="00D66EFA"/>
    <w:rsid w:val="00D67209"/>
    <w:rsid w:val="00D67593"/>
    <w:rsid w:val="00D67A3E"/>
    <w:rsid w:val="00D67AB0"/>
    <w:rsid w:val="00D67D66"/>
    <w:rsid w:val="00D7003F"/>
    <w:rsid w:val="00D700BC"/>
    <w:rsid w:val="00D70439"/>
    <w:rsid w:val="00D70603"/>
    <w:rsid w:val="00D709A6"/>
    <w:rsid w:val="00D70A7B"/>
    <w:rsid w:val="00D70B5B"/>
    <w:rsid w:val="00D70B69"/>
    <w:rsid w:val="00D70CD5"/>
    <w:rsid w:val="00D71083"/>
    <w:rsid w:val="00D712A4"/>
    <w:rsid w:val="00D714D1"/>
    <w:rsid w:val="00D71647"/>
    <w:rsid w:val="00D7183A"/>
    <w:rsid w:val="00D71851"/>
    <w:rsid w:val="00D71F45"/>
    <w:rsid w:val="00D7215D"/>
    <w:rsid w:val="00D7227A"/>
    <w:rsid w:val="00D72417"/>
    <w:rsid w:val="00D724FF"/>
    <w:rsid w:val="00D72762"/>
    <w:rsid w:val="00D73006"/>
    <w:rsid w:val="00D7309A"/>
    <w:rsid w:val="00D73729"/>
    <w:rsid w:val="00D73736"/>
    <w:rsid w:val="00D743EA"/>
    <w:rsid w:val="00D7461B"/>
    <w:rsid w:val="00D74843"/>
    <w:rsid w:val="00D74A58"/>
    <w:rsid w:val="00D74E8D"/>
    <w:rsid w:val="00D7521D"/>
    <w:rsid w:val="00D753FE"/>
    <w:rsid w:val="00D755BC"/>
    <w:rsid w:val="00D7586F"/>
    <w:rsid w:val="00D759F6"/>
    <w:rsid w:val="00D75A47"/>
    <w:rsid w:val="00D75B09"/>
    <w:rsid w:val="00D75C6C"/>
    <w:rsid w:val="00D75CE3"/>
    <w:rsid w:val="00D7622B"/>
    <w:rsid w:val="00D76577"/>
    <w:rsid w:val="00D766C2"/>
    <w:rsid w:val="00D76700"/>
    <w:rsid w:val="00D768E9"/>
    <w:rsid w:val="00D76C36"/>
    <w:rsid w:val="00D76DDB"/>
    <w:rsid w:val="00D771E5"/>
    <w:rsid w:val="00D778A7"/>
    <w:rsid w:val="00D802AD"/>
    <w:rsid w:val="00D804F3"/>
    <w:rsid w:val="00D806FB"/>
    <w:rsid w:val="00D80E5F"/>
    <w:rsid w:val="00D81769"/>
    <w:rsid w:val="00D81A89"/>
    <w:rsid w:val="00D822DD"/>
    <w:rsid w:val="00D824FB"/>
    <w:rsid w:val="00D82626"/>
    <w:rsid w:val="00D82629"/>
    <w:rsid w:val="00D829E4"/>
    <w:rsid w:val="00D8345C"/>
    <w:rsid w:val="00D834D3"/>
    <w:rsid w:val="00D835F4"/>
    <w:rsid w:val="00D8367D"/>
    <w:rsid w:val="00D837E8"/>
    <w:rsid w:val="00D83A7F"/>
    <w:rsid w:val="00D83CF2"/>
    <w:rsid w:val="00D83EB6"/>
    <w:rsid w:val="00D83EDB"/>
    <w:rsid w:val="00D8429C"/>
    <w:rsid w:val="00D84F9F"/>
    <w:rsid w:val="00D85375"/>
    <w:rsid w:val="00D85716"/>
    <w:rsid w:val="00D85BDE"/>
    <w:rsid w:val="00D86231"/>
    <w:rsid w:val="00D86280"/>
    <w:rsid w:val="00D86641"/>
    <w:rsid w:val="00D8673F"/>
    <w:rsid w:val="00D86C75"/>
    <w:rsid w:val="00D86E1C"/>
    <w:rsid w:val="00D87520"/>
    <w:rsid w:val="00D8776B"/>
    <w:rsid w:val="00D878A9"/>
    <w:rsid w:val="00D87F9C"/>
    <w:rsid w:val="00D901DC"/>
    <w:rsid w:val="00D90531"/>
    <w:rsid w:val="00D90621"/>
    <w:rsid w:val="00D906C7"/>
    <w:rsid w:val="00D90A91"/>
    <w:rsid w:val="00D911BD"/>
    <w:rsid w:val="00D91206"/>
    <w:rsid w:val="00D91459"/>
    <w:rsid w:val="00D914B7"/>
    <w:rsid w:val="00D916DB"/>
    <w:rsid w:val="00D918B3"/>
    <w:rsid w:val="00D918F9"/>
    <w:rsid w:val="00D91B21"/>
    <w:rsid w:val="00D91D9C"/>
    <w:rsid w:val="00D91E06"/>
    <w:rsid w:val="00D921DE"/>
    <w:rsid w:val="00D924ED"/>
    <w:rsid w:val="00D9261A"/>
    <w:rsid w:val="00D92673"/>
    <w:rsid w:val="00D92C3F"/>
    <w:rsid w:val="00D92FCF"/>
    <w:rsid w:val="00D9304E"/>
    <w:rsid w:val="00D938F6"/>
    <w:rsid w:val="00D93AA9"/>
    <w:rsid w:val="00D94328"/>
    <w:rsid w:val="00D94464"/>
    <w:rsid w:val="00D945CF"/>
    <w:rsid w:val="00D94833"/>
    <w:rsid w:val="00D949A7"/>
    <w:rsid w:val="00D94FA9"/>
    <w:rsid w:val="00D954E6"/>
    <w:rsid w:val="00D9571E"/>
    <w:rsid w:val="00D95792"/>
    <w:rsid w:val="00D95AE7"/>
    <w:rsid w:val="00D95E3D"/>
    <w:rsid w:val="00D95E93"/>
    <w:rsid w:val="00D9605E"/>
    <w:rsid w:val="00D96135"/>
    <w:rsid w:val="00D968B2"/>
    <w:rsid w:val="00D96C20"/>
    <w:rsid w:val="00D96CEE"/>
    <w:rsid w:val="00D96E19"/>
    <w:rsid w:val="00D9701A"/>
    <w:rsid w:val="00D97184"/>
    <w:rsid w:val="00D97645"/>
    <w:rsid w:val="00D97915"/>
    <w:rsid w:val="00D97A61"/>
    <w:rsid w:val="00D97B9D"/>
    <w:rsid w:val="00DA06C0"/>
    <w:rsid w:val="00DA0965"/>
    <w:rsid w:val="00DA0CFE"/>
    <w:rsid w:val="00DA0F96"/>
    <w:rsid w:val="00DA1637"/>
    <w:rsid w:val="00DA1688"/>
    <w:rsid w:val="00DA1AD4"/>
    <w:rsid w:val="00DA1E7D"/>
    <w:rsid w:val="00DA2748"/>
    <w:rsid w:val="00DA2B4E"/>
    <w:rsid w:val="00DA2FD9"/>
    <w:rsid w:val="00DA307D"/>
    <w:rsid w:val="00DA38EC"/>
    <w:rsid w:val="00DA392A"/>
    <w:rsid w:val="00DA3E2D"/>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8B4"/>
    <w:rsid w:val="00DA7A87"/>
    <w:rsid w:val="00DB0AF0"/>
    <w:rsid w:val="00DB0B0E"/>
    <w:rsid w:val="00DB0B30"/>
    <w:rsid w:val="00DB0EF5"/>
    <w:rsid w:val="00DB0F55"/>
    <w:rsid w:val="00DB1521"/>
    <w:rsid w:val="00DB1BAB"/>
    <w:rsid w:val="00DB24E1"/>
    <w:rsid w:val="00DB25B9"/>
    <w:rsid w:val="00DB2609"/>
    <w:rsid w:val="00DB2650"/>
    <w:rsid w:val="00DB2F2D"/>
    <w:rsid w:val="00DB30CC"/>
    <w:rsid w:val="00DB318D"/>
    <w:rsid w:val="00DB324C"/>
    <w:rsid w:val="00DB38F4"/>
    <w:rsid w:val="00DB3EE2"/>
    <w:rsid w:val="00DB48E1"/>
    <w:rsid w:val="00DB4C9B"/>
    <w:rsid w:val="00DB4F95"/>
    <w:rsid w:val="00DB51BA"/>
    <w:rsid w:val="00DB5800"/>
    <w:rsid w:val="00DB5E6A"/>
    <w:rsid w:val="00DB5EA5"/>
    <w:rsid w:val="00DB5F24"/>
    <w:rsid w:val="00DB60EB"/>
    <w:rsid w:val="00DB615D"/>
    <w:rsid w:val="00DB6465"/>
    <w:rsid w:val="00DB67EC"/>
    <w:rsid w:val="00DB68DF"/>
    <w:rsid w:val="00DB6ED1"/>
    <w:rsid w:val="00DB7617"/>
    <w:rsid w:val="00DB7B7F"/>
    <w:rsid w:val="00DB7D5E"/>
    <w:rsid w:val="00DB7D8B"/>
    <w:rsid w:val="00DB7EF2"/>
    <w:rsid w:val="00DC00A9"/>
    <w:rsid w:val="00DC05AA"/>
    <w:rsid w:val="00DC0D9D"/>
    <w:rsid w:val="00DC1502"/>
    <w:rsid w:val="00DC15AF"/>
    <w:rsid w:val="00DC1902"/>
    <w:rsid w:val="00DC1F90"/>
    <w:rsid w:val="00DC269F"/>
    <w:rsid w:val="00DC26E4"/>
    <w:rsid w:val="00DC2CAE"/>
    <w:rsid w:val="00DC3215"/>
    <w:rsid w:val="00DC3D79"/>
    <w:rsid w:val="00DC4041"/>
    <w:rsid w:val="00DC41FE"/>
    <w:rsid w:val="00DC4645"/>
    <w:rsid w:val="00DC4BF3"/>
    <w:rsid w:val="00DC4E2A"/>
    <w:rsid w:val="00DC56DD"/>
    <w:rsid w:val="00DC5B04"/>
    <w:rsid w:val="00DC66F2"/>
    <w:rsid w:val="00DC69B7"/>
    <w:rsid w:val="00DC6C32"/>
    <w:rsid w:val="00DC6E95"/>
    <w:rsid w:val="00DC7192"/>
    <w:rsid w:val="00DC7612"/>
    <w:rsid w:val="00DC767F"/>
    <w:rsid w:val="00DC781B"/>
    <w:rsid w:val="00DC784D"/>
    <w:rsid w:val="00DC7A00"/>
    <w:rsid w:val="00DC7A40"/>
    <w:rsid w:val="00DC7F55"/>
    <w:rsid w:val="00DD0AD6"/>
    <w:rsid w:val="00DD0BE7"/>
    <w:rsid w:val="00DD105E"/>
    <w:rsid w:val="00DD1068"/>
    <w:rsid w:val="00DD162C"/>
    <w:rsid w:val="00DD1F55"/>
    <w:rsid w:val="00DD2003"/>
    <w:rsid w:val="00DD26E1"/>
    <w:rsid w:val="00DD2864"/>
    <w:rsid w:val="00DD29E5"/>
    <w:rsid w:val="00DD2B11"/>
    <w:rsid w:val="00DD2CC1"/>
    <w:rsid w:val="00DD3344"/>
    <w:rsid w:val="00DD3351"/>
    <w:rsid w:val="00DD399A"/>
    <w:rsid w:val="00DD3BAF"/>
    <w:rsid w:val="00DD430F"/>
    <w:rsid w:val="00DD44C9"/>
    <w:rsid w:val="00DD46B4"/>
    <w:rsid w:val="00DD4B6A"/>
    <w:rsid w:val="00DD4E28"/>
    <w:rsid w:val="00DD50A0"/>
    <w:rsid w:val="00DD518F"/>
    <w:rsid w:val="00DD53D1"/>
    <w:rsid w:val="00DD53EE"/>
    <w:rsid w:val="00DD5744"/>
    <w:rsid w:val="00DD5BCB"/>
    <w:rsid w:val="00DD5CFB"/>
    <w:rsid w:val="00DD5FDE"/>
    <w:rsid w:val="00DD64B1"/>
    <w:rsid w:val="00DD6C73"/>
    <w:rsid w:val="00DD6D66"/>
    <w:rsid w:val="00DD6EB4"/>
    <w:rsid w:val="00DD70DD"/>
    <w:rsid w:val="00DE0554"/>
    <w:rsid w:val="00DE0632"/>
    <w:rsid w:val="00DE0BA5"/>
    <w:rsid w:val="00DE0EAD"/>
    <w:rsid w:val="00DE1616"/>
    <w:rsid w:val="00DE1800"/>
    <w:rsid w:val="00DE1A7A"/>
    <w:rsid w:val="00DE1A99"/>
    <w:rsid w:val="00DE1EBE"/>
    <w:rsid w:val="00DE1EEE"/>
    <w:rsid w:val="00DE218B"/>
    <w:rsid w:val="00DE2772"/>
    <w:rsid w:val="00DE28EF"/>
    <w:rsid w:val="00DE29E4"/>
    <w:rsid w:val="00DE2B01"/>
    <w:rsid w:val="00DE2E59"/>
    <w:rsid w:val="00DE2EC5"/>
    <w:rsid w:val="00DE32DB"/>
    <w:rsid w:val="00DE3388"/>
    <w:rsid w:val="00DE3A4E"/>
    <w:rsid w:val="00DE3C4F"/>
    <w:rsid w:val="00DE3F08"/>
    <w:rsid w:val="00DE4AA8"/>
    <w:rsid w:val="00DE56A0"/>
    <w:rsid w:val="00DE58C8"/>
    <w:rsid w:val="00DE5954"/>
    <w:rsid w:val="00DE5CB5"/>
    <w:rsid w:val="00DE6183"/>
    <w:rsid w:val="00DE66D5"/>
    <w:rsid w:val="00DE69C6"/>
    <w:rsid w:val="00DE7459"/>
    <w:rsid w:val="00DE7E5B"/>
    <w:rsid w:val="00DF01E6"/>
    <w:rsid w:val="00DF0616"/>
    <w:rsid w:val="00DF0780"/>
    <w:rsid w:val="00DF0C21"/>
    <w:rsid w:val="00DF0CC1"/>
    <w:rsid w:val="00DF0EAB"/>
    <w:rsid w:val="00DF0EE0"/>
    <w:rsid w:val="00DF12D6"/>
    <w:rsid w:val="00DF1393"/>
    <w:rsid w:val="00DF13E8"/>
    <w:rsid w:val="00DF14D5"/>
    <w:rsid w:val="00DF14D6"/>
    <w:rsid w:val="00DF192B"/>
    <w:rsid w:val="00DF1C56"/>
    <w:rsid w:val="00DF1DA1"/>
    <w:rsid w:val="00DF1EA1"/>
    <w:rsid w:val="00DF2AF0"/>
    <w:rsid w:val="00DF3466"/>
    <w:rsid w:val="00DF3706"/>
    <w:rsid w:val="00DF395B"/>
    <w:rsid w:val="00DF3FDA"/>
    <w:rsid w:val="00DF44E4"/>
    <w:rsid w:val="00DF4A24"/>
    <w:rsid w:val="00DF4FE2"/>
    <w:rsid w:val="00DF52C6"/>
    <w:rsid w:val="00DF5443"/>
    <w:rsid w:val="00DF5445"/>
    <w:rsid w:val="00DF5887"/>
    <w:rsid w:val="00DF5911"/>
    <w:rsid w:val="00DF595D"/>
    <w:rsid w:val="00DF5AAA"/>
    <w:rsid w:val="00DF65A4"/>
    <w:rsid w:val="00DF6677"/>
    <w:rsid w:val="00DF691C"/>
    <w:rsid w:val="00DF6A4F"/>
    <w:rsid w:val="00DF7614"/>
    <w:rsid w:val="00DF78A3"/>
    <w:rsid w:val="00E002EC"/>
    <w:rsid w:val="00E003C4"/>
    <w:rsid w:val="00E0072F"/>
    <w:rsid w:val="00E00821"/>
    <w:rsid w:val="00E00BED"/>
    <w:rsid w:val="00E00CFA"/>
    <w:rsid w:val="00E00EEA"/>
    <w:rsid w:val="00E01101"/>
    <w:rsid w:val="00E01AF7"/>
    <w:rsid w:val="00E01B0F"/>
    <w:rsid w:val="00E01BFB"/>
    <w:rsid w:val="00E020A7"/>
    <w:rsid w:val="00E029D5"/>
    <w:rsid w:val="00E02A19"/>
    <w:rsid w:val="00E02AD2"/>
    <w:rsid w:val="00E02B0E"/>
    <w:rsid w:val="00E02C44"/>
    <w:rsid w:val="00E03142"/>
    <w:rsid w:val="00E035D5"/>
    <w:rsid w:val="00E03D23"/>
    <w:rsid w:val="00E03E2A"/>
    <w:rsid w:val="00E045E7"/>
    <w:rsid w:val="00E04AF6"/>
    <w:rsid w:val="00E0575C"/>
    <w:rsid w:val="00E057CB"/>
    <w:rsid w:val="00E05FDE"/>
    <w:rsid w:val="00E06568"/>
    <w:rsid w:val="00E06A31"/>
    <w:rsid w:val="00E06AF8"/>
    <w:rsid w:val="00E06E1D"/>
    <w:rsid w:val="00E06EC4"/>
    <w:rsid w:val="00E06F91"/>
    <w:rsid w:val="00E07018"/>
    <w:rsid w:val="00E07477"/>
    <w:rsid w:val="00E07555"/>
    <w:rsid w:val="00E075CC"/>
    <w:rsid w:val="00E076A8"/>
    <w:rsid w:val="00E07738"/>
    <w:rsid w:val="00E07C03"/>
    <w:rsid w:val="00E07DA6"/>
    <w:rsid w:val="00E07E44"/>
    <w:rsid w:val="00E10302"/>
    <w:rsid w:val="00E104FD"/>
    <w:rsid w:val="00E106BB"/>
    <w:rsid w:val="00E1075C"/>
    <w:rsid w:val="00E10920"/>
    <w:rsid w:val="00E10E32"/>
    <w:rsid w:val="00E111C1"/>
    <w:rsid w:val="00E11407"/>
    <w:rsid w:val="00E11615"/>
    <w:rsid w:val="00E1161B"/>
    <w:rsid w:val="00E11636"/>
    <w:rsid w:val="00E11DE3"/>
    <w:rsid w:val="00E11F22"/>
    <w:rsid w:val="00E1226D"/>
    <w:rsid w:val="00E12BA3"/>
    <w:rsid w:val="00E12CE8"/>
    <w:rsid w:val="00E12F93"/>
    <w:rsid w:val="00E1300F"/>
    <w:rsid w:val="00E13122"/>
    <w:rsid w:val="00E131BC"/>
    <w:rsid w:val="00E13733"/>
    <w:rsid w:val="00E137D8"/>
    <w:rsid w:val="00E13A0D"/>
    <w:rsid w:val="00E13A46"/>
    <w:rsid w:val="00E13ABC"/>
    <w:rsid w:val="00E13B04"/>
    <w:rsid w:val="00E14344"/>
    <w:rsid w:val="00E14AD3"/>
    <w:rsid w:val="00E14D3B"/>
    <w:rsid w:val="00E15103"/>
    <w:rsid w:val="00E15BB5"/>
    <w:rsid w:val="00E15FB4"/>
    <w:rsid w:val="00E161E5"/>
    <w:rsid w:val="00E162AA"/>
    <w:rsid w:val="00E16481"/>
    <w:rsid w:val="00E1679B"/>
    <w:rsid w:val="00E167DA"/>
    <w:rsid w:val="00E16E8A"/>
    <w:rsid w:val="00E178D1"/>
    <w:rsid w:val="00E178F1"/>
    <w:rsid w:val="00E179EA"/>
    <w:rsid w:val="00E17B96"/>
    <w:rsid w:val="00E17E93"/>
    <w:rsid w:val="00E2025C"/>
    <w:rsid w:val="00E20969"/>
    <w:rsid w:val="00E20A8F"/>
    <w:rsid w:val="00E20D6A"/>
    <w:rsid w:val="00E20DB8"/>
    <w:rsid w:val="00E20DD4"/>
    <w:rsid w:val="00E20F49"/>
    <w:rsid w:val="00E21003"/>
    <w:rsid w:val="00E21357"/>
    <w:rsid w:val="00E2137F"/>
    <w:rsid w:val="00E2161A"/>
    <w:rsid w:val="00E218BE"/>
    <w:rsid w:val="00E2199B"/>
    <w:rsid w:val="00E21F8B"/>
    <w:rsid w:val="00E223A6"/>
    <w:rsid w:val="00E22C4E"/>
    <w:rsid w:val="00E22DCE"/>
    <w:rsid w:val="00E22EAA"/>
    <w:rsid w:val="00E2340E"/>
    <w:rsid w:val="00E234C2"/>
    <w:rsid w:val="00E2360E"/>
    <w:rsid w:val="00E23A12"/>
    <w:rsid w:val="00E23FCA"/>
    <w:rsid w:val="00E24225"/>
    <w:rsid w:val="00E2449B"/>
    <w:rsid w:val="00E24737"/>
    <w:rsid w:val="00E24858"/>
    <w:rsid w:val="00E24B45"/>
    <w:rsid w:val="00E24F34"/>
    <w:rsid w:val="00E25644"/>
    <w:rsid w:val="00E25D6D"/>
    <w:rsid w:val="00E262BD"/>
    <w:rsid w:val="00E267F9"/>
    <w:rsid w:val="00E26D5F"/>
    <w:rsid w:val="00E26E11"/>
    <w:rsid w:val="00E26E33"/>
    <w:rsid w:val="00E2723C"/>
    <w:rsid w:val="00E275D9"/>
    <w:rsid w:val="00E301C8"/>
    <w:rsid w:val="00E30726"/>
    <w:rsid w:val="00E30B0B"/>
    <w:rsid w:val="00E30B56"/>
    <w:rsid w:val="00E30F1D"/>
    <w:rsid w:val="00E311E7"/>
    <w:rsid w:val="00E31536"/>
    <w:rsid w:val="00E317AD"/>
    <w:rsid w:val="00E31811"/>
    <w:rsid w:val="00E318A8"/>
    <w:rsid w:val="00E3253A"/>
    <w:rsid w:val="00E3282D"/>
    <w:rsid w:val="00E32FE5"/>
    <w:rsid w:val="00E3306B"/>
    <w:rsid w:val="00E33087"/>
    <w:rsid w:val="00E332A3"/>
    <w:rsid w:val="00E332D4"/>
    <w:rsid w:val="00E334DE"/>
    <w:rsid w:val="00E335B9"/>
    <w:rsid w:val="00E33D69"/>
    <w:rsid w:val="00E33E4C"/>
    <w:rsid w:val="00E34067"/>
    <w:rsid w:val="00E341F8"/>
    <w:rsid w:val="00E34980"/>
    <w:rsid w:val="00E350D5"/>
    <w:rsid w:val="00E351CC"/>
    <w:rsid w:val="00E3589C"/>
    <w:rsid w:val="00E359F0"/>
    <w:rsid w:val="00E35C81"/>
    <w:rsid w:val="00E36099"/>
    <w:rsid w:val="00E361BA"/>
    <w:rsid w:val="00E36631"/>
    <w:rsid w:val="00E366E0"/>
    <w:rsid w:val="00E36844"/>
    <w:rsid w:val="00E36E3A"/>
    <w:rsid w:val="00E371BD"/>
    <w:rsid w:val="00E37717"/>
    <w:rsid w:val="00E37746"/>
    <w:rsid w:val="00E37DFA"/>
    <w:rsid w:val="00E37E4A"/>
    <w:rsid w:val="00E402B3"/>
    <w:rsid w:val="00E4046F"/>
    <w:rsid w:val="00E40503"/>
    <w:rsid w:val="00E40738"/>
    <w:rsid w:val="00E40976"/>
    <w:rsid w:val="00E40AD6"/>
    <w:rsid w:val="00E41313"/>
    <w:rsid w:val="00E4148E"/>
    <w:rsid w:val="00E41B64"/>
    <w:rsid w:val="00E42579"/>
    <w:rsid w:val="00E4276E"/>
    <w:rsid w:val="00E42911"/>
    <w:rsid w:val="00E42C76"/>
    <w:rsid w:val="00E42F58"/>
    <w:rsid w:val="00E4322E"/>
    <w:rsid w:val="00E43297"/>
    <w:rsid w:val="00E4362A"/>
    <w:rsid w:val="00E4393A"/>
    <w:rsid w:val="00E4405C"/>
    <w:rsid w:val="00E4417A"/>
    <w:rsid w:val="00E44313"/>
    <w:rsid w:val="00E4481F"/>
    <w:rsid w:val="00E44A86"/>
    <w:rsid w:val="00E4508E"/>
    <w:rsid w:val="00E4509A"/>
    <w:rsid w:val="00E4560B"/>
    <w:rsid w:val="00E45BE6"/>
    <w:rsid w:val="00E46389"/>
    <w:rsid w:val="00E46544"/>
    <w:rsid w:val="00E4664E"/>
    <w:rsid w:val="00E467A7"/>
    <w:rsid w:val="00E46F6D"/>
    <w:rsid w:val="00E472A4"/>
    <w:rsid w:val="00E47A54"/>
    <w:rsid w:val="00E47AFE"/>
    <w:rsid w:val="00E47B1D"/>
    <w:rsid w:val="00E50043"/>
    <w:rsid w:val="00E50341"/>
    <w:rsid w:val="00E50464"/>
    <w:rsid w:val="00E507B6"/>
    <w:rsid w:val="00E509DD"/>
    <w:rsid w:val="00E50D1B"/>
    <w:rsid w:val="00E517A3"/>
    <w:rsid w:val="00E518B4"/>
    <w:rsid w:val="00E51EAF"/>
    <w:rsid w:val="00E51FA7"/>
    <w:rsid w:val="00E52335"/>
    <w:rsid w:val="00E53041"/>
    <w:rsid w:val="00E5316C"/>
    <w:rsid w:val="00E538EC"/>
    <w:rsid w:val="00E53A0D"/>
    <w:rsid w:val="00E53AB7"/>
    <w:rsid w:val="00E53C0C"/>
    <w:rsid w:val="00E53CCC"/>
    <w:rsid w:val="00E53EFE"/>
    <w:rsid w:val="00E540E1"/>
    <w:rsid w:val="00E54541"/>
    <w:rsid w:val="00E549BF"/>
    <w:rsid w:val="00E552F5"/>
    <w:rsid w:val="00E554D5"/>
    <w:rsid w:val="00E556B0"/>
    <w:rsid w:val="00E55B18"/>
    <w:rsid w:val="00E55CD0"/>
    <w:rsid w:val="00E55E3F"/>
    <w:rsid w:val="00E55E84"/>
    <w:rsid w:val="00E56138"/>
    <w:rsid w:val="00E562DE"/>
    <w:rsid w:val="00E562EE"/>
    <w:rsid w:val="00E563FA"/>
    <w:rsid w:val="00E56736"/>
    <w:rsid w:val="00E56A23"/>
    <w:rsid w:val="00E575B2"/>
    <w:rsid w:val="00E5764C"/>
    <w:rsid w:val="00E57AAD"/>
    <w:rsid w:val="00E57AE5"/>
    <w:rsid w:val="00E57F86"/>
    <w:rsid w:val="00E60133"/>
    <w:rsid w:val="00E607C0"/>
    <w:rsid w:val="00E60844"/>
    <w:rsid w:val="00E60EDF"/>
    <w:rsid w:val="00E61283"/>
    <w:rsid w:val="00E61AC1"/>
    <w:rsid w:val="00E621BF"/>
    <w:rsid w:val="00E62AC0"/>
    <w:rsid w:val="00E62C0E"/>
    <w:rsid w:val="00E63640"/>
    <w:rsid w:val="00E637D3"/>
    <w:rsid w:val="00E63D9C"/>
    <w:rsid w:val="00E64413"/>
    <w:rsid w:val="00E64419"/>
    <w:rsid w:val="00E647F6"/>
    <w:rsid w:val="00E6498A"/>
    <w:rsid w:val="00E64991"/>
    <w:rsid w:val="00E64B28"/>
    <w:rsid w:val="00E64EAF"/>
    <w:rsid w:val="00E64F0C"/>
    <w:rsid w:val="00E651A8"/>
    <w:rsid w:val="00E653D4"/>
    <w:rsid w:val="00E66147"/>
    <w:rsid w:val="00E6647A"/>
    <w:rsid w:val="00E665D0"/>
    <w:rsid w:val="00E66A71"/>
    <w:rsid w:val="00E670A0"/>
    <w:rsid w:val="00E673B4"/>
    <w:rsid w:val="00E6753C"/>
    <w:rsid w:val="00E67681"/>
    <w:rsid w:val="00E67AA1"/>
    <w:rsid w:val="00E70126"/>
    <w:rsid w:val="00E7082F"/>
    <w:rsid w:val="00E71066"/>
    <w:rsid w:val="00E710B5"/>
    <w:rsid w:val="00E71889"/>
    <w:rsid w:val="00E71998"/>
    <w:rsid w:val="00E71ADE"/>
    <w:rsid w:val="00E721A0"/>
    <w:rsid w:val="00E723C3"/>
    <w:rsid w:val="00E726B5"/>
    <w:rsid w:val="00E726F7"/>
    <w:rsid w:val="00E72B91"/>
    <w:rsid w:val="00E733EA"/>
    <w:rsid w:val="00E734BE"/>
    <w:rsid w:val="00E7365E"/>
    <w:rsid w:val="00E7394C"/>
    <w:rsid w:val="00E74002"/>
    <w:rsid w:val="00E7443F"/>
    <w:rsid w:val="00E7469D"/>
    <w:rsid w:val="00E746C7"/>
    <w:rsid w:val="00E74D1D"/>
    <w:rsid w:val="00E74D21"/>
    <w:rsid w:val="00E74F50"/>
    <w:rsid w:val="00E75102"/>
    <w:rsid w:val="00E75327"/>
    <w:rsid w:val="00E75475"/>
    <w:rsid w:val="00E758C6"/>
    <w:rsid w:val="00E758EB"/>
    <w:rsid w:val="00E75A8D"/>
    <w:rsid w:val="00E761EF"/>
    <w:rsid w:val="00E7645A"/>
    <w:rsid w:val="00E76477"/>
    <w:rsid w:val="00E76B83"/>
    <w:rsid w:val="00E76C18"/>
    <w:rsid w:val="00E77137"/>
    <w:rsid w:val="00E774A9"/>
    <w:rsid w:val="00E7792C"/>
    <w:rsid w:val="00E77A25"/>
    <w:rsid w:val="00E80B3D"/>
    <w:rsid w:val="00E80E23"/>
    <w:rsid w:val="00E80EEB"/>
    <w:rsid w:val="00E813D4"/>
    <w:rsid w:val="00E8182C"/>
    <w:rsid w:val="00E81993"/>
    <w:rsid w:val="00E81C86"/>
    <w:rsid w:val="00E81CF2"/>
    <w:rsid w:val="00E81F68"/>
    <w:rsid w:val="00E81FA0"/>
    <w:rsid w:val="00E82151"/>
    <w:rsid w:val="00E824F5"/>
    <w:rsid w:val="00E8264E"/>
    <w:rsid w:val="00E82A2F"/>
    <w:rsid w:val="00E8315D"/>
    <w:rsid w:val="00E833D6"/>
    <w:rsid w:val="00E83552"/>
    <w:rsid w:val="00E83A09"/>
    <w:rsid w:val="00E83E82"/>
    <w:rsid w:val="00E8407F"/>
    <w:rsid w:val="00E84245"/>
    <w:rsid w:val="00E8466A"/>
    <w:rsid w:val="00E84C74"/>
    <w:rsid w:val="00E84F4B"/>
    <w:rsid w:val="00E851D9"/>
    <w:rsid w:val="00E853C0"/>
    <w:rsid w:val="00E854AF"/>
    <w:rsid w:val="00E8596B"/>
    <w:rsid w:val="00E85E81"/>
    <w:rsid w:val="00E85EEC"/>
    <w:rsid w:val="00E85F62"/>
    <w:rsid w:val="00E86496"/>
    <w:rsid w:val="00E865CB"/>
    <w:rsid w:val="00E86A01"/>
    <w:rsid w:val="00E86AAC"/>
    <w:rsid w:val="00E86C6F"/>
    <w:rsid w:val="00E873F3"/>
    <w:rsid w:val="00E8748D"/>
    <w:rsid w:val="00E8771D"/>
    <w:rsid w:val="00E87746"/>
    <w:rsid w:val="00E902D1"/>
    <w:rsid w:val="00E9063E"/>
    <w:rsid w:val="00E90A80"/>
    <w:rsid w:val="00E90E2A"/>
    <w:rsid w:val="00E9155C"/>
    <w:rsid w:val="00E91670"/>
    <w:rsid w:val="00E9175A"/>
    <w:rsid w:val="00E91A7C"/>
    <w:rsid w:val="00E91BDA"/>
    <w:rsid w:val="00E9237B"/>
    <w:rsid w:val="00E92457"/>
    <w:rsid w:val="00E925F9"/>
    <w:rsid w:val="00E9274D"/>
    <w:rsid w:val="00E92A4F"/>
    <w:rsid w:val="00E92FEA"/>
    <w:rsid w:val="00E93099"/>
    <w:rsid w:val="00E93439"/>
    <w:rsid w:val="00E935F3"/>
    <w:rsid w:val="00E9361A"/>
    <w:rsid w:val="00E93646"/>
    <w:rsid w:val="00E93996"/>
    <w:rsid w:val="00E9482C"/>
    <w:rsid w:val="00E94B86"/>
    <w:rsid w:val="00E94E9F"/>
    <w:rsid w:val="00E95187"/>
    <w:rsid w:val="00E9526C"/>
    <w:rsid w:val="00E95D55"/>
    <w:rsid w:val="00E95FE4"/>
    <w:rsid w:val="00E9657A"/>
    <w:rsid w:val="00E969CA"/>
    <w:rsid w:val="00E969DD"/>
    <w:rsid w:val="00E96FF4"/>
    <w:rsid w:val="00EA01DA"/>
    <w:rsid w:val="00EA0716"/>
    <w:rsid w:val="00EA082A"/>
    <w:rsid w:val="00EA0E88"/>
    <w:rsid w:val="00EA0FDE"/>
    <w:rsid w:val="00EA1073"/>
    <w:rsid w:val="00EA10F0"/>
    <w:rsid w:val="00EA1113"/>
    <w:rsid w:val="00EA15B7"/>
    <w:rsid w:val="00EA196D"/>
    <w:rsid w:val="00EA1C58"/>
    <w:rsid w:val="00EA252F"/>
    <w:rsid w:val="00EA25D1"/>
    <w:rsid w:val="00EA25D7"/>
    <w:rsid w:val="00EA2C68"/>
    <w:rsid w:val="00EA2D1E"/>
    <w:rsid w:val="00EA2D43"/>
    <w:rsid w:val="00EA33F7"/>
    <w:rsid w:val="00EA37F9"/>
    <w:rsid w:val="00EA3C23"/>
    <w:rsid w:val="00EA3C2D"/>
    <w:rsid w:val="00EA3DDA"/>
    <w:rsid w:val="00EA3E01"/>
    <w:rsid w:val="00EA3EBC"/>
    <w:rsid w:val="00EA4DAA"/>
    <w:rsid w:val="00EA52CA"/>
    <w:rsid w:val="00EA52D6"/>
    <w:rsid w:val="00EA530C"/>
    <w:rsid w:val="00EA566E"/>
    <w:rsid w:val="00EA5DD3"/>
    <w:rsid w:val="00EA660F"/>
    <w:rsid w:val="00EA6AA8"/>
    <w:rsid w:val="00EA6AF1"/>
    <w:rsid w:val="00EA6EB5"/>
    <w:rsid w:val="00EA7778"/>
    <w:rsid w:val="00EA78F2"/>
    <w:rsid w:val="00EA7A71"/>
    <w:rsid w:val="00EA7E35"/>
    <w:rsid w:val="00EB025B"/>
    <w:rsid w:val="00EB050D"/>
    <w:rsid w:val="00EB06A2"/>
    <w:rsid w:val="00EB0748"/>
    <w:rsid w:val="00EB0810"/>
    <w:rsid w:val="00EB0954"/>
    <w:rsid w:val="00EB0D30"/>
    <w:rsid w:val="00EB0DB8"/>
    <w:rsid w:val="00EB0FD1"/>
    <w:rsid w:val="00EB11B1"/>
    <w:rsid w:val="00EB126A"/>
    <w:rsid w:val="00EB1660"/>
    <w:rsid w:val="00EB1BF4"/>
    <w:rsid w:val="00EB1D43"/>
    <w:rsid w:val="00EB1E8F"/>
    <w:rsid w:val="00EB2514"/>
    <w:rsid w:val="00EB254D"/>
    <w:rsid w:val="00EB272F"/>
    <w:rsid w:val="00EB2BC9"/>
    <w:rsid w:val="00EB2CF1"/>
    <w:rsid w:val="00EB2D9E"/>
    <w:rsid w:val="00EB30FA"/>
    <w:rsid w:val="00EB3353"/>
    <w:rsid w:val="00EB3404"/>
    <w:rsid w:val="00EB3D68"/>
    <w:rsid w:val="00EB42F5"/>
    <w:rsid w:val="00EB43B6"/>
    <w:rsid w:val="00EB4D20"/>
    <w:rsid w:val="00EB4D54"/>
    <w:rsid w:val="00EB51F8"/>
    <w:rsid w:val="00EB526A"/>
    <w:rsid w:val="00EB559A"/>
    <w:rsid w:val="00EB5678"/>
    <w:rsid w:val="00EB56E0"/>
    <w:rsid w:val="00EB5DCB"/>
    <w:rsid w:val="00EB6251"/>
    <w:rsid w:val="00EB6B40"/>
    <w:rsid w:val="00EB6C14"/>
    <w:rsid w:val="00EB6C4F"/>
    <w:rsid w:val="00EB6D21"/>
    <w:rsid w:val="00EB6E06"/>
    <w:rsid w:val="00EB7037"/>
    <w:rsid w:val="00EB7346"/>
    <w:rsid w:val="00EB7509"/>
    <w:rsid w:val="00EB7A88"/>
    <w:rsid w:val="00EC01F2"/>
    <w:rsid w:val="00EC0264"/>
    <w:rsid w:val="00EC04A3"/>
    <w:rsid w:val="00EC15AA"/>
    <w:rsid w:val="00EC1896"/>
    <w:rsid w:val="00EC1A3F"/>
    <w:rsid w:val="00EC22D8"/>
    <w:rsid w:val="00EC24F1"/>
    <w:rsid w:val="00EC442D"/>
    <w:rsid w:val="00EC4B3E"/>
    <w:rsid w:val="00EC4B8B"/>
    <w:rsid w:val="00EC4CB8"/>
    <w:rsid w:val="00EC4CEC"/>
    <w:rsid w:val="00EC5216"/>
    <w:rsid w:val="00EC54B9"/>
    <w:rsid w:val="00EC5844"/>
    <w:rsid w:val="00EC58C9"/>
    <w:rsid w:val="00EC5A48"/>
    <w:rsid w:val="00EC5AD3"/>
    <w:rsid w:val="00EC5D6D"/>
    <w:rsid w:val="00EC5E01"/>
    <w:rsid w:val="00EC65A9"/>
    <w:rsid w:val="00EC68CA"/>
    <w:rsid w:val="00EC6BC9"/>
    <w:rsid w:val="00EC6EF9"/>
    <w:rsid w:val="00EC7294"/>
    <w:rsid w:val="00EC73F0"/>
    <w:rsid w:val="00EC7427"/>
    <w:rsid w:val="00EC75A5"/>
    <w:rsid w:val="00EC7971"/>
    <w:rsid w:val="00ED011A"/>
    <w:rsid w:val="00ED04C2"/>
    <w:rsid w:val="00ED0C74"/>
    <w:rsid w:val="00ED1B2C"/>
    <w:rsid w:val="00ED1FD3"/>
    <w:rsid w:val="00ED2384"/>
    <w:rsid w:val="00ED23D9"/>
    <w:rsid w:val="00ED244B"/>
    <w:rsid w:val="00ED28C8"/>
    <w:rsid w:val="00ED28E3"/>
    <w:rsid w:val="00ED29B0"/>
    <w:rsid w:val="00ED29DC"/>
    <w:rsid w:val="00ED3316"/>
    <w:rsid w:val="00ED34A5"/>
    <w:rsid w:val="00ED3756"/>
    <w:rsid w:val="00ED3876"/>
    <w:rsid w:val="00ED3FEA"/>
    <w:rsid w:val="00ED4B2F"/>
    <w:rsid w:val="00ED4C6C"/>
    <w:rsid w:val="00ED4FCA"/>
    <w:rsid w:val="00ED55BD"/>
    <w:rsid w:val="00ED59BF"/>
    <w:rsid w:val="00ED59F6"/>
    <w:rsid w:val="00ED6003"/>
    <w:rsid w:val="00ED69F4"/>
    <w:rsid w:val="00ED6AAC"/>
    <w:rsid w:val="00ED6BD0"/>
    <w:rsid w:val="00ED6C98"/>
    <w:rsid w:val="00ED6CB7"/>
    <w:rsid w:val="00ED7017"/>
    <w:rsid w:val="00ED7065"/>
    <w:rsid w:val="00ED72BB"/>
    <w:rsid w:val="00ED7733"/>
    <w:rsid w:val="00ED7C14"/>
    <w:rsid w:val="00ED7E22"/>
    <w:rsid w:val="00ED7EE4"/>
    <w:rsid w:val="00EE0313"/>
    <w:rsid w:val="00EE03A6"/>
    <w:rsid w:val="00EE03F4"/>
    <w:rsid w:val="00EE059D"/>
    <w:rsid w:val="00EE0847"/>
    <w:rsid w:val="00EE0CB8"/>
    <w:rsid w:val="00EE1278"/>
    <w:rsid w:val="00EE1621"/>
    <w:rsid w:val="00EE1A78"/>
    <w:rsid w:val="00EE1CAF"/>
    <w:rsid w:val="00EE25CC"/>
    <w:rsid w:val="00EE27D1"/>
    <w:rsid w:val="00EE2C72"/>
    <w:rsid w:val="00EE3094"/>
    <w:rsid w:val="00EE33C2"/>
    <w:rsid w:val="00EE38F9"/>
    <w:rsid w:val="00EE3D1A"/>
    <w:rsid w:val="00EE3D9A"/>
    <w:rsid w:val="00EE3E3A"/>
    <w:rsid w:val="00EE3F43"/>
    <w:rsid w:val="00EE3FD9"/>
    <w:rsid w:val="00EE4398"/>
    <w:rsid w:val="00EE4664"/>
    <w:rsid w:val="00EE473A"/>
    <w:rsid w:val="00EE488D"/>
    <w:rsid w:val="00EE5229"/>
    <w:rsid w:val="00EE53B0"/>
    <w:rsid w:val="00EE54DE"/>
    <w:rsid w:val="00EE54ED"/>
    <w:rsid w:val="00EE58CE"/>
    <w:rsid w:val="00EE5FED"/>
    <w:rsid w:val="00EE61B2"/>
    <w:rsid w:val="00EE6436"/>
    <w:rsid w:val="00EE6476"/>
    <w:rsid w:val="00EE64DE"/>
    <w:rsid w:val="00EE6DCA"/>
    <w:rsid w:val="00EE7419"/>
    <w:rsid w:val="00EE75B9"/>
    <w:rsid w:val="00EE78F6"/>
    <w:rsid w:val="00EE79BB"/>
    <w:rsid w:val="00EE7A5F"/>
    <w:rsid w:val="00EE7B7B"/>
    <w:rsid w:val="00EE7BEA"/>
    <w:rsid w:val="00EE7E57"/>
    <w:rsid w:val="00EF01BC"/>
    <w:rsid w:val="00EF0BD1"/>
    <w:rsid w:val="00EF129A"/>
    <w:rsid w:val="00EF1B82"/>
    <w:rsid w:val="00EF24D8"/>
    <w:rsid w:val="00EF262A"/>
    <w:rsid w:val="00EF27DA"/>
    <w:rsid w:val="00EF2823"/>
    <w:rsid w:val="00EF2C0B"/>
    <w:rsid w:val="00EF2E3E"/>
    <w:rsid w:val="00EF2EC4"/>
    <w:rsid w:val="00EF305B"/>
    <w:rsid w:val="00EF357F"/>
    <w:rsid w:val="00EF40B6"/>
    <w:rsid w:val="00EF42E2"/>
    <w:rsid w:val="00EF46AA"/>
    <w:rsid w:val="00EF4A65"/>
    <w:rsid w:val="00EF4C70"/>
    <w:rsid w:val="00EF5115"/>
    <w:rsid w:val="00EF532F"/>
    <w:rsid w:val="00EF56DE"/>
    <w:rsid w:val="00EF57A6"/>
    <w:rsid w:val="00EF5903"/>
    <w:rsid w:val="00EF5B0C"/>
    <w:rsid w:val="00EF5B17"/>
    <w:rsid w:val="00EF6115"/>
    <w:rsid w:val="00EF6A26"/>
    <w:rsid w:val="00EF6D9D"/>
    <w:rsid w:val="00EF7897"/>
    <w:rsid w:val="00EF7E04"/>
    <w:rsid w:val="00F0013B"/>
    <w:rsid w:val="00F0050D"/>
    <w:rsid w:val="00F005BF"/>
    <w:rsid w:val="00F00695"/>
    <w:rsid w:val="00F007D3"/>
    <w:rsid w:val="00F007D7"/>
    <w:rsid w:val="00F0096D"/>
    <w:rsid w:val="00F00CC6"/>
    <w:rsid w:val="00F00D02"/>
    <w:rsid w:val="00F01335"/>
    <w:rsid w:val="00F0142B"/>
    <w:rsid w:val="00F01570"/>
    <w:rsid w:val="00F01A5D"/>
    <w:rsid w:val="00F01AFF"/>
    <w:rsid w:val="00F01B00"/>
    <w:rsid w:val="00F021AE"/>
    <w:rsid w:val="00F02453"/>
    <w:rsid w:val="00F02B53"/>
    <w:rsid w:val="00F02C47"/>
    <w:rsid w:val="00F036E1"/>
    <w:rsid w:val="00F038AE"/>
    <w:rsid w:val="00F042F4"/>
    <w:rsid w:val="00F04423"/>
    <w:rsid w:val="00F04ACD"/>
    <w:rsid w:val="00F04B0E"/>
    <w:rsid w:val="00F04BA6"/>
    <w:rsid w:val="00F04CFB"/>
    <w:rsid w:val="00F04E4E"/>
    <w:rsid w:val="00F04F26"/>
    <w:rsid w:val="00F051F2"/>
    <w:rsid w:val="00F0582D"/>
    <w:rsid w:val="00F05CC3"/>
    <w:rsid w:val="00F05D72"/>
    <w:rsid w:val="00F05E5B"/>
    <w:rsid w:val="00F06646"/>
    <w:rsid w:val="00F06817"/>
    <w:rsid w:val="00F0693F"/>
    <w:rsid w:val="00F06ABE"/>
    <w:rsid w:val="00F06DEA"/>
    <w:rsid w:val="00F06E82"/>
    <w:rsid w:val="00F06F03"/>
    <w:rsid w:val="00F070B4"/>
    <w:rsid w:val="00F07389"/>
    <w:rsid w:val="00F07B92"/>
    <w:rsid w:val="00F07D6E"/>
    <w:rsid w:val="00F07F17"/>
    <w:rsid w:val="00F1010E"/>
    <w:rsid w:val="00F10405"/>
    <w:rsid w:val="00F1066F"/>
    <w:rsid w:val="00F10851"/>
    <w:rsid w:val="00F10A05"/>
    <w:rsid w:val="00F10A11"/>
    <w:rsid w:val="00F10D4B"/>
    <w:rsid w:val="00F11015"/>
    <w:rsid w:val="00F110CC"/>
    <w:rsid w:val="00F11284"/>
    <w:rsid w:val="00F11417"/>
    <w:rsid w:val="00F1156C"/>
    <w:rsid w:val="00F11BC5"/>
    <w:rsid w:val="00F125B5"/>
    <w:rsid w:val="00F128C8"/>
    <w:rsid w:val="00F13466"/>
    <w:rsid w:val="00F134AB"/>
    <w:rsid w:val="00F138A6"/>
    <w:rsid w:val="00F13969"/>
    <w:rsid w:val="00F13D2F"/>
    <w:rsid w:val="00F13D8D"/>
    <w:rsid w:val="00F144AC"/>
    <w:rsid w:val="00F15302"/>
    <w:rsid w:val="00F1530D"/>
    <w:rsid w:val="00F158E9"/>
    <w:rsid w:val="00F165DB"/>
    <w:rsid w:val="00F175C4"/>
    <w:rsid w:val="00F17743"/>
    <w:rsid w:val="00F17FBF"/>
    <w:rsid w:val="00F204BC"/>
    <w:rsid w:val="00F2058E"/>
    <w:rsid w:val="00F20D14"/>
    <w:rsid w:val="00F210F3"/>
    <w:rsid w:val="00F218B6"/>
    <w:rsid w:val="00F21A41"/>
    <w:rsid w:val="00F21AD3"/>
    <w:rsid w:val="00F21B1C"/>
    <w:rsid w:val="00F21D4F"/>
    <w:rsid w:val="00F21D93"/>
    <w:rsid w:val="00F22342"/>
    <w:rsid w:val="00F229D8"/>
    <w:rsid w:val="00F22E24"/>
    <w:rsid w:val="00F23062"/>
    <w:rsid w:val="00F238AE"/>
    <w:rsid w:val="00F23CD7"/>
    <w:rsid w:val="00F23F27"/>
    <w:rsid w:val="00F24413"/>
    <w:rsid w:val="00F2451D"/>
    <w:rsid w:val="00F246A6"/>
    <w:rsid w:val="00F24A77"/>
    <w:rsid w:val="00F250C1"/>
    <w:rsid w:val="00F2516F"/>
    <w:rsid w:val="00F25D62"/>
    <w:rsid w:val="00F25D67"/>
    <w:rsid w:val="00F260F7"/>
    <w:rsid w:val="00F26400"/>
    <w:rsid w:val="00F269C4"/>
    <w:rsid w:val="00F26B38"/>
    <w:rsid w:val="00F26E38"/>
    <w:rsid w:val="00F27100"/>
    <w:rsid w:val="00F2718F"/>
    <w:rsid w:val="00F271CF"/>
    <w:rsid w:val="00F271D6"/>
    <w:rsid w:val="00F27542"/>
    <w:rsid w:val="00F27620"/>
    <w:rsid w:val="00F279E5"/>
    <w:rsid w:val="00F27F73"/>
    <w:rsid w:val="00F303D8"/>
    <w:rsid w:val="00F30A03"/>
    <w:rsid w:val="00F30C5C"/>
    <w:rsid w:val="00F30D0B"/>
    <w:rsid w:val="00F30D39"/>
    <w:rsid w:val="00F3130E"/>
    <w:rsid w:val="00F3139F"/>
    <w:rsid w:val="00F31603"/>
    <w:rsid w:val="00F32229"/>
    <w:rsid w:val="00F328BE"/>
    <w:rsid w:val="00F328E8"/>
    <w:rsid w:val="00F32B64"/>
    <w:rsid w:val="00F32F90"/>
    <w:rsid w:val="00F33339"/>
    <w:rsid w:val="00F33407"/>
    <w:rsid w:val="00F34088"/>
    <w:rsid w:val="00F340F7"/>
    <w:rsid w:val="00F342D5"/>
    <w:rsid w:val="00F3458C"/>
    <w:rsid w:val="00F34B9F"/>
    <w:rsid w:val="00F357CC"/>
    <w:rsid w:val="00F358CF"/>
    <w:rsid w:val="00F35E97"/>
    <w:rsid w:val="00F364D7"/>
    <w:rsid w:val="00F36914"/>
    <w:rsid w:val="00F36B48"/>
    <w:rsid w:val="00F376FB"/>
    <w:rsid w:val="00F37DE9"/>
    <w:rsid w:val="00F37FC6"/>
    <w:rsid w:val="00F40329"/>
    <w:rsid w:val="00F404C3"/>
    <w:rsid w:val="00F40944"/>
    <w:rsid w:val="00F40ABD"/>
    <w:rsid w:val="00F40B07"/>
    <w:rsid w:val="00F40FB1"/>
    <w:rsid w:val="00F41551"/>
    <w:rsid w:val="00F41750"/>
    <w:rsid w:val="00F419B3"/>
    <w:rsid w:val="00F419D9"/>
    <w:rsid w:val="00F41AD3"/>
    <w:rsid w:val="00F420A4"/>
    <w:rsid w:val="00F4218B"/>
    <w:rsid w:val="00F42313"/>
    <w:rsid w:val="00F42B6D"/>
    <w:rsid w:val="00F42D5E"/>
    <w:rsid w:val="00F42E66"/>
    <w:rsid w:val="00F430E5"/>
    <w:rsid w:val="00F431C9"/>
    <w:rsid w:val="00F43238"/>
    <w:rsid w:val="00F4323A"/>
    <w:rsid w:val="00F4332F"/>
    <w:rsid w:val="00F4349D"/>
    <w:rsid w:val="00F43B2F"/>
    <w:rsid w:val="00F43DE5"/>
    <w:rsid w:val="00F443D4"/>
    <w:rsid w:val="00F445F3"/>
    <w:rsid w:val="00F44797"/>
    <w:rsid w:val="00F447C2"/>
    <w:rsid w:val="00F44BCB"/>
    <w:rsid w:val="00F44C39"/>
    <w:rsid w:val="00F45173"/>
    <w:rsid w:val="00F45E5E"/>
    <w:rsid w:val="00F45FAA"/>
    <w:rsid w:val="00F46281"/>
    <w:rsid w:val="00F46494"/>
    <w:rsid w:val="00F47165"/>
    <w:rsid w:val="00F47571"/>
    <w:rsid w:val="00F47B05"/>
    <w:rsid w:val="00F50538"/>
    <w:rsid w:val="00F50CDB"/>
    <w:rsid w:val="00F512F7"/>
    <w:rsid w:val="00F513DF"/>
    <w:rsid w:val="00F51605"/>
    <w:rsid w:val="00F51780"/>
    <w:rsid w:val="00F51A41"/>
    <w:rsid w:val="00F51EEE"/>
    <w:rsid w:val="00F51FDE"/>
    <w:rsid w:val="00F52163"/>
    <w:rsid w:val="00F52503"/>
    <w:rsid w:val="00F52593"/>
    <w:rsid w:val="00F525CB"/>
    <w:rsid w:val="00F52B7F"/>
    <w:rsid w:val="00F5326F"/>
    <w:rsid w:val="00F53673"/>
    <w:rsid w:val="00F53995"/>
    <w:rsid w:val="00F53DD8"/>
    <w:rsid w:val="00F53F5D"/>
    <w:rsid w:val="00F54258"/>
    <w:rsid w:val="00F54508"/>
    <w:rsid w:val="00F54760"/>
    <w:rsid w:val="00F54E54"/>
    <w:rsid w:val="00F556A2"/>
    <w:rsid w:val="00F5575C"/>
    <w:rsid w:val="00F5581E"/>
    <w:rsid w:val="00F5664B"/>
    <w:rsid w:val="00F56913"/>
    <w:rsid w:val="00F56B72"/>
    <w:rsid w:val="00F56C77"/>
    <w:rsid w:val="00F56D1E"/>
    <w:rsid w:val="00F56FB0"/>
    <w:rsid w:val="00F5710C"/>
    <w:rsid w:val="00F5778F"/>
    <w:rsid w:val="00F5799C"/>
    <w:rsid w:val="00F60064"/>
    <w:rsid w:val="00F60A92"/>
    <w:rsid w:val="00F60D1D"/>
    <w:rsid w:val="00F61497"/>
    <w:rsid w:val="00F6167E"/>
    <w:rsid w:val="00F616FD"/>
    <w:rsid w:val="00F61CD7"/>
    <w:rsid w:val="00F61D0A"/>
    <w:rsid w:val="00F6221B"/>
    <w:rsid w:val="00F6263E"/>
    <w:rsid w:val="00F630DF"/>
    <w:rsid w:val="00F63388"/>
    <w:rsid w:val="00F637B7"/>
    <w:rsid w:val="00F63D4E"/>
    <w:rsid w:val="00F6412E"/>
    <w:rsid w:val="00F6497E"/>
    <w:rsid w:val="00F65AD3"/>
    <w:rsid w:val="00F65E26"/>
    <w:rsid w:val="00F66302"/>
    <w:rsid w:val="00F665CF"/>
    <w:rsid w:val="00F668F2"/>
    <w:rsid w:val="00F6691A"/>
    <w:rsid w:val="00F672A4"/>
    <w:rsid w:val="00F676C2"/>
    <w:rsid w:val="00F676CF"/>
    <w:rsid w:val="00F679C7"/>
    <w:rsid w:val="00F67A28"/>
    <w:rsid w:val="00F67C6F"/>
    <w:rsid w:val="00F67D20"/>
    <w:rsid w:val="00F67EE9"/>
    <w:rsid w:val="00F67FC4"/>
    <w:rsid w:val="00F707E0"/>
    <w:rsid w:val="00F709DA"/>
    <w:rsid w:val="00F70B7E"/>
    <w:rsid w:val="00F70C61"/>
    <w:rsid w:val="00F70DFA"/>
    <w:rsid w:val="00F70E7D"/>
    <w:rsid w:val="00F70F68"/>
    <w:rsid w:val="00F71412"/>
    <w:rsid w:val="00F71684"/>
    <w:rsid w:val="00F7178E"/>
    <w:rsid w:val="00F71C28"/>
    <w:rsid w:val="00F720F3"/>
    <w:rsid w:val="00F722CF"/>
    <w:rsid w:val="00F72514"/>
    <w:rsid w:val="00F7276F"/>
    <w:rsid w:val="00F72DA9"/>
    <w:rsid w:val="00F7357E"/>
    <w:rsid w:val="00F739A5"/>
    <w:rsid w:val="00F73DE7"/>
    <w:rsid w:val="00F73E31"/>
    <w:rsid w:val="00F744DC"/>
    <w:rsid w:val="00F7463C"/>
    <w:rsid w:val="00F74925"/>
    <w:rsid w:val="00F74AD4"/>
    <w:rsid w:val="00F74CCB"/>
    <w:rsid w:val="00F756BD"/>
    <w:rsid w:val="00F75A0A"/>
    <w:rsid w:val="00F75D9C"/>
    <w:rsid w:val="00F760EA"/>
    <w:rsid w:val="00F76350"/>
    <w:rsid w:val="00F768A4"/>
    <w:rsid w:val="00F76B45"/>
    <w:rsid w:val="00F779CC"/>
    <w:rsid w:val="00F77AB7"/>
    <w:rsid w:val="00F77F93"/>
    <w:rsid w:val="00F80164"/>
    <w:rsid w:val="00F801B5"/>
    <w:rsid w:val="00F80305"/>
    <w:rsid w:val="00F8062A"/>
    <w:rsid w:val="00F80946"/>
    <w:rsid w:val="00F809FA"/>
    <w:rsid w:val="00F80C60"/>
    <w:rsid w:val="00F80E1D"/>
    <w:rsid w:val="00F80F27"/>
    <w:rsid w:val="00F810A6"/>
    <w:rsid w:val="00F81115"/>
    <w:rsid w:val="00F81255"/>
    <w:rsid w:val="00F81C07"/>
    <w:rsid w:val="00F81E54"/>
    <w:rsid w:val="00F82039"/>
    <w:rsid w:val="00F820CC"/>
    <w:rsid w:val="00F8267E"/>
    <w:rsid w:val="00F8270E"/>
    <w:rsid w:val="00F82AF1"/>
    <w:rsid w:val="00F83648"/>
    <w:rsid w:val="00F8441E"/>
    <w:rsid w:val="00F848DC"/>
    <w:rsid w:val="00F84B92"/>
    <w:rsid w:val="00F84C3D"/>
    <w:rsid w:val="00F84C89"/>
    <w:rsid w:val="00F852E0"/>
    <w:rsid w:val="00F85525"/>
    <w:rsid w:val="00F85615"/>
    <w:rsid w:val="00F86029"/>
    <w:rsid w:val="00F860E0"/>
    <w:rsid w:val="00F86B47"/>
    <w:rsid w:val="00F87051"/>
    <w:rsid w:val="00F87191"/>
    <w:rsid w:val="00F87267"/>
    <w:rsid w:val="00F873BA"/>
    <w:rsid w:val="00F8782D"/>
    <w:rsid w:val="00F87C15"/>
    <w:rsid w:val="00F87E87"/>
    <w:rsid w:val="00F907FE"/>
    <w:rsid w:val="00F90D02"/>
    <w:rsid w:val="00F9139B"/>
    <w:rsid w:val="00F9142D"/>
    <w:rsid w:val="00F91BA9"/>
    <w:rsid w:val="00F91C93"/>
    <w:rsid w:val="00F91D3D"/>
    <w:rsid w:val="00F926B5"/>
    <w:rsid w:val="00F926C9"/>
    <w:rsid w:val="00F926FA"/>
    <w:rsid w:val="00F92EA3"/>
    <w:rsid w:val="00F9335C"/>
    <w:rsid w:val="00F9365D"/>
    <w:rsid w:val="00F93A0B"/>
    <w:rsid w:val="00F94444"/>
    <w:rsid w:val="00F95519"/>
    <w:rsid w:val="00F957B3"/>
    <w:rsid w:val="00F95B98"/>
    <w:rsid w:val="00F95DA7"/>
    <w:rsid w:val="00F95FDC"/>
    <w:rsid w:val="00F96250"/>
    <w:rsid w:val="00F968EC"/>
    <w:rsid w:val="00F96A0C"/>
    <w:rsid w:val="00F96BFA"/>
    <w:rsid w:val="00F96FBA"/>
    <w:rsid w:val="00F97500"/>
    <w:rsid w:val="00F97680"/>
    <w:rsid w:val="00F97939"/>
    <w:rsid w:val="00F9793B"/>
    <w:rsid w:val="00FA001F"/>
    <w:rsid w:val="00FA0302"/>
    <w:rsid w:val="00FA0628"/>
    <w:rsid w:val="00FA0718"/>
    <w:rsid w:val="00FA0772"/>
    <w:rsid w:val="00FA0CC0"/>
    <w:rsid w:val="00FA0F1D"/>
    <w:rsid w:val="00FA1022"/>
    <w:rsid w:val="00FA1952"/>
    <w:rsid w:val="00FA1AAD"/>
    <w:rsid w:val="00FA1CCC"/>
    <w:rsid w:val="00FA1F15"/>
    <w:rsid w:val="00FA1F8B"/>
    <w:rsid w:val="00FA1FFE"/>
    <w:rsid w:val="00FA28D6"/>
    <w:rsid w:val="00FA2A2C"/>
    <w:rsid w:val="00FA2C4E"/>
    <w:rsid w:val="00FA2DB8"/>
    <w:rsid w:val="00FA3D0F"/>
    <w:rsid w:val="00FA4069"/>
    <w:rsid w:val="00FA43CF"/>
    <w:rsid w:val="00FA45A0"/>
    <w:rsid w:val="00FA49DA"/>
    <w:rsid w:val="00FA4F68"/>
    <w:rsid w:val="00FA560B"/>
    <w:rsid w:val="00FA56B5"/>
    <w:rsid w:val="00FA57B6"/>
    <w:rsid w:val="00FA59F1"/>
    <w:rsid w:val="00FA5B22"/>
    <w:rsid w:val="00FA5CE9"/>
    <w:rsid w:val="00FA6783"/>
    <w:rsid w:val="00FA6855"/>
    <w:rsid w:val="00FA6A30"/>
    <w:rsid w:val="00FA6F2C"/>
    <w:rsid w:val="00FA7308"/>
    <w:rsid w:val="00FA74E2"/>
    <w:rsid w:val="00FA7730"/>
    <w:rsid w:val="00FA7808"/>
    <w:rsid w:val="00FA7F46"/>
    <w:rsid w:val="00FB0466"/>
    <w:rsid w:val="00FB06DC"/>
    <w:rsid w:val="00FB08F3"/>
    <w:rsid w:val="00FB0BC8"/>
    <w:rsid w:val="00FB0DE9"/>
    <w:rsid w:val="00FB137C"/>
    <w:rsid w:val="00FB21F0"/>
    <w:rsid w:val="00FB2588"/>
    <w:rsid w:val="00FB2B80"/>
    <w:rsid w:val="00FB2CBA"/>
    <w:rsid w:val="00FB32C7"/>
    <w:rsid w:val="00FB3A48"/>
    <w:rsid w:val="00FB3B05"/>
    <w:rsid w:val="00FB3BD4"/>
    <w:rsid w:val="00FB410E"/>
    <w:rsid w:val="00FB4274"/>
    <w:rsid w:val="00FB55E6"/>
    <w:rsid w:val="00FB5621"/>
    <w:rsid w:val="00FB5633"/>
    <w:rsid w:val="00FB5F57"/>
    <w:rsid w:val="00FB615D"/>
    <w:rsid w:val="00FB61EF"/>
    <w:rsid w:val="00FB634F"/>
    <w:rsid w:val="00FB643C"/>
    <w:rsid w:val="00FB67C8"/>
    <w:rsid w:val="00FB6AAC"/>
    <w:rsid w:val="00FB6ABA"/>
    <w:rsid w:val="00FB6AE1"/>
    <w:rsid w:val="00FB6EAB"/>
    <w:rsid w:val="00FB7030"/>
    <w:rsid w:val="00FB7180"/>
    <w:rsid w:val="00FB73F3"/>
    <w:rsid w:val="00FB7781"/>
    <w:rsid w:val="00FB7856"/>
    <w:rsid w:val="00FC0112"/>
    <w:rsid w:val="00FC0663"/>
    <w:rsid w:val="00FC09B3"/>
    <w:rsid w:val="00FC125B"/>
    <w:rsid w:val="00FC1433"/>
    <w:rsid w:val="00FC1CD9"/>
    <w:rsid w:val="00FC1ED5"/>
    <w:rsid w:val="00FC1F21"/>
    <w:rsid w:val="00FC234D"/>
    <w:rsid w:val="00FC28A7"/>
    <w:rsid w:val="00FC2F4F"/>
    <w:rsid w:val="00FC3588"/>
    <w:rsid w:val="00FC3CDA"/>
    <w:rsid w:val="00FC4123"/>
    <w:rsid w:val="00FC420F"/>
    <w:rsid w:val="00FC48C6"/>
    <w:rsid w:val="00FC48C9"/>
    <w:rsid w:val="00FC4A05"/>
    <w:rsid w:val="00FC4C06"/>
    <w:rsid w:val="00FC4D8D"/>
    <w:rsid w:val="00FC4E53"/>
    <w:rsid w:val="00FC5857"/>
    <w:rsid w:val="00FC5A35"/>
    <w:rsid w:val="00FC5AA4"/>
    <w:rsid w:val="00FC5C66"/>
    <w:rsid w:val="00FC5D5F"/>
    <w:rsid w:val="00FC5E62"/>
    <w:rsid w:val="00FC6033"/>
    <w:rsid w:val="00FC63F0"/>
    <w:rsid w:val="00FC6A5C"/>
    <w:rsid w:val="00FC6CA1"/>
    <w:rsid w:val="00FC6ED8"/>
    <w:rsid w:val="00FC722A"/>
    <w:rsid w:val="00FC7B8C"/>
    <w:rsid w:val="00FC7BA9"/>
    <w:rsid w:val="00FC7DCC"/>
    <w:rsid w:val="00FD04E8"/>
    <w:rsid w:val="00FD05DB"/>
    <w:rsid w:val="00FD07B1"/>
    <w:rsid w:val="00FD0B5B"/>
    <w:rsid w:val="00FD0EDA"/>
    <w:rsid w:val="00FD0FBF"/>
    <w:rsid w:val="00FD1097"/>
    <w:rsid w:val="00FD138D"/>
    <w:rsid w:val="00FD16B1"/>
    <w:rsid w:val="00FD1C5C"/>
    <w:rsid w:val="00FD1DD0"/>
    <w:rsid w:val="00FD218D"/>
    <w:rsid w:val="00FD21D3"/>
    <w:rsid w:val="00FD228C"/>
    <w:rsid w:val="00FD24B5"/>
    <w:rsid w:val="00FD2944"/>
    <w:rsid w:val="00FD2E9A"/>
    <w:rsid w:val="00FD342F"/>
    <w:rsid w:val="00FD42CC"/>
    <w:rsid w:val="00FD457A"/>
    <w:rsid w:val="00FD45AA"/>
    <w:rsid w:val="00FD4924"/>
    <w:rsid w:val="00FD4D26"/>
    <w:rsid w:val="00FD4D86"/>
    <w:rsid w:val="00FD4DA0"/>
    <w:rsid w:val="00FD53A8"/>
    <w:rsid w:val="00FD59F1"/>
    <w:rsid w:val="00FD5B18"/>
    <w:rsid w:val="00FD5C3D"/>
    <w:rsid w:val="00FD5EF1"/>
    <w:rsid w:val="00FD6090"/>
    <w:rsid w:val="00FD6A89"/>
    <w:rsid w:val="00FD7173"/>
    <w:rsid w:val="00FD7262"/>
    <w:rsid w:val="00FD7AFA"/>
    <w:rsid w:val="00FD7B91"/>
    <w:rsid w:val="00FD7C7A"/>
    <w:rsid w:val="00FD7D02"/>
    <w:rsid w:val="00FE037F"/>
    <w:rsid w:val="00FE03D7"/>
    <w:rsid w:val="00FE07DD"/>
    <w:rsid w:val="00FE099D"/>
    <w:rsid w:val="00FE09BA"/>
    <w:rsid w:val="00FE0A83"/>
    <w:rsid w:val="00FE0B80"/>
    <w:rsid w:val="00FE1130"/>
    <w:rsid w:val="00FE116C"/>
    <w:rsid w:val="00FE164D"/>
    <w:rsid w:val="00FE1B8F"/>
    <w:rsid w:val="00FE1C60"/>
    <w:rsid w:val="00FE2EAF"/>
    <w:rsid w:val="00FE3022"/>
    <w:rsid w:val="00FE352B"/>
    <w:rsid w:val="00FE3778"/>
    <w:rsid w:val="00FE3A84"/>
    <w:rsid w:val="00FE4005"/>
    <w:rsid w:val="00FE4080"/>
    <w:rsid w:val="00FE4752"/>
    <w:rsid w:val="00FE4A0D"/>
    <w:rsid w:val="00FE627A"/>
    <w:rsid w:val="00FE642C"/>
    <w:rsid w:val="00FE71DD"/>
    <w:rsid w:val="00FE720E"/>
    <w:rsid w:val="00FE74FE"/>
    <w:rsid w:val="00FE77E1"/>
    <w:rsid w:val="00FE7848"/>
    <w:rsid w:val="00FF0740"/>
    <w:rsid w:val="00FF0913"/>
    <w:rsid w:val="00FF0C7D"/>
    <w:rsid w:val="00FF1536"/>
    <w:rsid w:val="00FF17F0"/>
    <w:rsid w:val="00FF18F0"/>
    <w:rsid w:val="00FF1CA7"/>
    <w:rsid w:val="00FF1E48"/>
    <w:rsid w:val="00FF1F4F"/>
    <w:rsid w:val="00FF20E8"/>
    <w:rsid w:val="00FF222C"/>
    <w:rsid w:val="00FF2250"/>
    <w:rsid w:val="00FF235D"/>
    <w:rsid w:val="00FF2543"/>
    <w:rsid w:val="00FF2760"/>
    <w:rsid w:val="00FF3A70"/>
    <w:rsid w:val="00FF3A79"/>
    <w:rsid w:val="00FF3B1A"/>
    <w:rsid w:val="00FF3BBD"/>
    <w:rsid w:val="00FF49D6"/>
    <w:rsid w:val="00FF4A54"/>
    <w:rsid w:val="00FF4A95"/>
    <w:rsid w:val="00FF4B62"/>
    <w:rsid w:val="00FF4EA5"/>
    <w:rsid w:val="00FF5532"/>
    <w:rsid w:val="00FF56AA"/>
    <w:rsid w:val="00FF5884"/>
    <w:rsid w:val="00FF5B77"/>
    <w:rsid w:val="00FF5C56"/>
    <w:rsid w:val="00FF600F"/>
    <w:rsid w:val="00FF63B6"/>
    <w:rsid w:val="00FF6412"/>
    <w:rsid w:val="00FF6F1D"/>
    <w:rsid w:val="00FF7286"/>
    <w:rsid w:val="00FF72A2"/>
    <w:rsid w:val="00FF72F6"/>
    <w:rsid w:val="00FF7658"/>
    <w:rsid w:val="00FF77E1"/>
    <w:rsid w:val="00FF7954"/>
    <w:rsid w:val="00FF7A32"/>
    <w:rsid w:val="052766CB"/>
    <w:rsid w:val="05C69588"/>
    <w:rsid w:val="0DDE857A"/>
    <w:rsid w:val="1019CE72"/>
    <w:rsid w:val="13743E0C"/>
    <w:rsid w:val="169B22E4"/>
    <w:rsid w:val="17F39489"/>
    <w:rsid w:val="183224A0"/>
    <w:rsid w:val="1E2934F5"/>
    <w:rsid w:val="21F9AA3E"/>
    <w:rsid w:val="27636036"/>
    <w:rsid w:val="2C534D36"/>
    <w:rsid w:val="2E7ACEF3"/>
    <w:rsid w:val="35101245"/>
    <w:rsid w:val="369095D3"/>
    <w:rsid w:val="37054661"/>
    <w:rsid w:val="37E6712D"/>
    <w:rsid w:val="3B871F25"/>
    <w:rsid w:val="3F8B990A"/>
    <w:rsid w:val="423A33A8"/>
    <w:rsid w:val="439703E6"/>
    <w:rsid w:val="46115B9A"/>
    <w:rsid w:val="468D6FC0"/>
    <w:rsid w:val="46B3FE96"/>
    <w:rsid w:val="470329E8"/>
    <w:rsid w:val="47D526D8"/>
    <w:rsid w:val="48A17EEA"/>
    <w:rsid w:val="491CC399"/>
    <w:rsid w:val="4DA1FF8E"/>
    <w:rsid w:val="4F301622"/>
    <w:rsid w:val="4FEA911B"/>
    <w:rsid w:val="501F5A76"/>
    <w:rsid w:val="5A67091F"/>
    <w:rsid w:val="5B4C3EF1"/>
    <w:rsid w:val="5C2E6F46"/>
    <w:rsid w:val="5FEED668"/>
    <w:rsid w:val="66174525"/>
    <w:rsid w:val="68600825"/>
    <w:rsid w:val="69B86108"/>
    <w:rsid w:val="6CE4395D"/>
    <w:rsid w:val="7391EAF0"/>
    <w:rsid w:val="75A47B5F"/>
    <w:rsid w:val="774B682E"/>
    <w:rsid w:val="78EF4BF7"/>
    <w:rsid w:val="7DFD86C4"/>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3702"/>
  <w15:docId w15:val="{76BC8494-A2C6-458F-83D8-5046A6A8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217"/>
    <w:pPr>
      <w:ind w:right="-72"/>
    </w:pPr>
    <w:rPr>
      <w:rFonts w:ascii="Angsana New" w:hAnsi="Angsana New" w:cs="Cordia New"/>
      <w:color w:val="000000"/>
      <w:sz w:val="24"/>
      <w:szCs w:val="24"/>
      <w:lang w:val="en-GB"/>
    </w:rPr>
  </w:style>
  <w:style w:type="paragraph" w:styleId="Heading1">
    <w:name w:val="heading 1"/>
    <w:basedOn w:val="Normal"/>
    <w:next w:val="Normal"/>
    <w:link w:val="Heading1Char"/>
    <w:uiPriority w:val="9"/>
    <w:qFormat/>
    <w:rsid w:val="00AD5A81"/>
    <w:pPr>
      <w:keepNext/>
      <w:outlineLvl w:val="0"/>
    </w:pPr>
    <w:rPr>
      <w:rFonts w:cs="Times New Roman"/>
      <w:b/>
      <w:bCs/>
      <w:sz w:val="28"/>
      <w:szCs w:val="28"/>
      <w:lang w:bidi="ar-SA"/>
    </w:rPr>
  </w:style>
  <w:style w:type="paragraph" w:styleId="Heading2">
    <w:name w:val="heading 2"/>
    <w:basedOn w:val="Normal"/>
    <w:next w:val="Normal"/>
    <w:link w:val="Heading2Char"/>
    <w:uiPriority w:val="9"/>
    <w:qFormat/>
    <w:rsid w:val="001C517B"/>
    <w:pPr>
      <w:keepNext/>
      <w:outlineLvl w:val="1"/>
    </w:pPr>
    <w:rPr>
      <w:rFonts w:cs="Angsana New"/>
      <w:b/>
      <w:bCs/>
      <w:sz w:val="28"/>
      <w:szCs w:val="28"/>
    </w:rPr>
  </w:style>
  <w:style w:type="paragraph" w:styleId="Heading3">
    <w:name w:val="heading 3"/>
    <w:basedOn w:val="Normal"/>
    <w:next w:val="Normal"/>
    <w:link w:val="Heading3Char"/>
    <w:uiPriority w:val="9"/>
    <w:qFormat/>
    <w:rsid w:val="00AB0D82"/>
    <w:pPr>
      <w:keepNext/>
      <w:jc w:val="center"/>
      <w:outlineLvl w:val="2"/>
    </w:pPr>
    <w:rPr>
      <w:rFonts w:cs="Angsana New"/>
      <w:b/>
      <w:bCs/>
      <w:sz w:val="28"/>
      <w:szCs w:val="28"/>
    </w:rPr>
  </w:style>
  <w:style w:type="paragraph" w:styleId="Heading4">
    <w:name w:val="heading 4"/>
    <w:basedOn w:val="Normal"/>
    <w:next w:val="Normal"/>
    <w:link w:val="Heading4Char"/>
    <w:uiPriority w:val="9"/>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uiPriority w:val="9"/>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uiPriority w:val="9"/>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uiPriority w:val="9"/>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uiPriority w:val="99"/>
    <w:rsid w:val="00AB0D82"/>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AB0D82"/>
    <w:pPr>
      <w:jc w:val="both"/>
    </w:pPr>
    <w:rPr>
      <w:rFonts w:ascii="Arial" w:hAnsi="Arial"/>
      <w:snapToGrid w:val="0"/>
      <w:color w:val="auto"/>
      <w:lang w:eastAsia="th-TH"/>
    </w:rPr>
  </w:style>
  <w:style w:type="paragraph" w:customStyle="1" w:styleId="7I-7H-">
    <w:name w:val="@7I-@#7H-"/>
    <w:basedOn w:val="Normal"/>
    <w:next w:val="Normal"/>
    <w:uiPriority w:val="99"/>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bidi="ar-SA"/>
    </w:rPr>
  </w:style>
  <w:style w:type="character" w:styleId="PageNumber">
    <w:name w:val="page number"/>
    <w:basedOn w:val="DefaultParagraphFont"/>
    <w:uiPriority w:val="99"/>
    <w:rsid w:val="00AB0D82"/>
  </w:style>
  <w:style w:type="paragraph" w:styleId="BodyTextIndent2">
    <w:name w:val="Body Text Indent 2"/>
    <w:basedOn w:val="Normal"/>
    <w:link w:val="BodyTextIndent2Char"/>
    <w:uiPriority w:val="99"/>
    <w:rsid w:val="00AB0D82"/>
    <w:pPr>
      <w:ind w:left="135"/>
      <w:jc w:val="right"/>
    </w:pPr>
    <w:rPr>
      <w:rFonts w:cs="Angsana New"/>
      <w:b/>
      <w:bCs/>
      <w:sz w:val="28"/>
      <w:szCs w:val="28"/>
    </w:rPr>
  </w:style>
  <w:style w:type="paragraph" w:styleId="BodyText">
    <w:name w:val="Body Text"/>
    <w:basedOn w:val="Normal"/>
    <w:link w:val="BodyTextChar"/>
    <w:uiPriority w:val="99"/>
    <w:rsid w:val="00AB0D82"/>
    <w:rPr>
      <w:rFonts w:cs="Times New Roman"/>
      <w:b/>
      <w:bCs/>
      <w:sz w:val="28"/>
      <w:szCs w:val="28"/>
      <w:lang w:bidi="ar-SA"/>
    </w:rPr>
  </w:style>
  <w:style w:type="paragraph" w:styleId="BodyText2">
    <w:name w:val="Body Text 2"/>
    <w:basedOn w:val="Normal"/>
    <w:link w:val="BodyText2Char"/>
    <w:uiPriority w:val="99"/>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uiPriority w:val="99"/>
    <w:rsid w:val="00AB0D82"/>
    <w:rPr>
      <w:color w:val="800080"/>
      <w:u w:val="single"/>
    </w:rPr>
  </w:style>
  <w:style w:type="paragraph" w:styleId="BalloonText">
    <w:name w:val="Balloon Text"/>
    <w:basedOn w:val="Normal"/>
    <w:link w:val="BalloonTextChar"/>
    <w:uiPriority w:val="99"/>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 w:val="20"/>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uiPriority w:val="99"/>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uiPriority w:val="99"/>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uiPriority w:val="99"/>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uiPriority w:val="35"/>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uiPriority w:val="99"/>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uiPriority w:val="99"/>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customStyle="1" w:styleId="a0">
    <w:name w:val="à¹×éÍàÃ×èÍ§"/>
    <w:basedOn w:val="Normal"/>
    <w:uiPriority w:val="99"/>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uiPriority w:val="99"/>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uiPriority w:val="9"/>
    <w:rsid w:val="006E2324"/>
    <w:rPr>
      <w:rFonts w:ascii="Angsana New" w:hAnsi="Angsana New"/>
      <w:b/>
      <w:bCs/>
      <w:color w:val="000000"/>
      <w:sz w:val="28"/>
      <w:szCs w:val="28"/>
      <w:lang w:eastAsia="en-US"/>
    </w:rPr>
  </w:style>
  <w:style w:type="character" w:customStyle="1" w:styleId="Heading3Char">
    <w:name w:val="Heading 3 Char"/>
    <w:link w:val="Heading3"/>
    <w:uiPriority w:val="9"/>
    <w:rsid w:val="006E2324"/>
    <w:rPr>
      <w:rFonts w:ascii="Angsana New" w:hAnsi="Angsana New"/>
      <w:b/>
      <w:bCs/>
      <w:color w:val="000000"/>
      <w:sz w:val="28"/>
      <w:szCs w:val="28"/>
      <w:lang w:eastAsia="en-US"/>
    </w:rPr>
  </w:style>
  <w:style w:type="character" w:customStyle="1" w:styleId="Heading4Char">
    <w:name w:val="Heading 4 Char"/>
    <w:link w:val="Heading4"/>
    <w:uiPriority w:val="9"/>
    <w:rsid w:val="006E2324"/>
    <w:rPr>
      <w:rFonts w:ascii="Angsana New" w:hAnsi="Angsana New"/>
      <w:b/>
      <w:bCs/>
      <w:color w:val="000000"/>
      <w:sz w:val="28"/>
      <w:szCs w:val="28"/>
      <w:lang w:eastAsia="en-US"/>
    </w:rPr>
  </w:style>
  <w:style w:type="character" w:customStyle="1" w:styleId="Heading5Char">
    <w:name w:val="Heading 5 Char"/>
    <w:link w:val="Heading5"/>
    <w:uiPriority w:val="9"/>
    <w:rsid w:val="006E2324"/>
    <w:rPr>
      <w:rFonts w:ascii="Angsana New" w:hAnsi="Angsana New"/>
      <w:b/>
      <w:bCs/>
      <w:color w:val="000000"/>
      <w:sz w:val="28"/>
      <w:szCs w:val="28"/>
      <w:lang w:eastAsia="en-US"/>
    </w:rPr>
  </w:style>
  <w:style w:type="character" w:customStyle="1" w:styleId="Heading6Char">
    <w:name w:val="Heading 6 Char"/>
    <w:link w:val="Heading6"/>
    <w:uiPriority w:val="9"/>
    <w:rsid w:val="006E2324"/>
    <w:rPr>
      <w:rFonts w:ascii="Arial" w:hAnsi="Arial" w:cs="Cordia New"/>
      <w:b/>
      <w:bCs/>
      <w:snapToGrid w:val="0"/>
      <w:sz w:val="24"/>
      <w:szCs w:val="24"/>
      <w:lang w:eastAsia="th-TH"/>
    </w:rPr>
  </w:style>
  <w:style w:type="character" w:customStyle="1" w:styleId="Heading7Char">
    <w:name w:val="Heading 7 Char"/>
    <w:link w:val="Heading7"/>
    <w:uiPriority w:val="9"/>
    <w:rsid w:val="006E2324"/>
    <w:rPr>
      <w:rFonts w:ascii="Angsana New" w:hAnsi="Angsana New"/>
      <w:b/>
      <w:bCs/>
      <w:color w:val="000000"/>
      <w:sz w:val="28"/>
      <w:szCs w:val="28"/>
      <w:lang w:eastAsia="en-US"/>
    </w:rPr>
  </w:style>
  <w:style w:type="character" w:customStyle="1" w:styleId="Heading8Char">
    <w:name w:val="Heading 8 Char"/>
    <w:link w:val="Heading8"/>
    <w:uiPriority w:val="9"/>
    <w:rsid w:val="006E2324"/>
    <w:rPr>
      <w:rFonts w:ascii="Arial" w:hAnsi="Arial" w:cs="Cordia New"/>
      <w:b/>
      <w:bCs/>
      <w:snapToGrid w:val="0"/>
      <w:sz w:val="24"/>
      <w:szCs w:val="24"/>
      <w:lang w:eastAsia="th-TH"/>
    </w:rPr>
  </w:style>
  <w:style w:type="character" w:customStyle="1" w:styleId="Heading9Char">
    <w:name w:val="Heading 9 Char"/>
    <w:link w:val="Heading9"/>
    <w:uiPriority w:val="9"/>
    <w:rsid w:val="006E2324"/>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6E2324"/>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6E2324"/>
    <w:rPr>
      <w:rFonts w:ascii="Angsana New" w:hAnsi="Angsana New"/>
      <w:b/>
      <w:bCs/>
      <w:color w:val="000000"/>
      <w:sz w:val="28"/>
      <w:szCs w:val="28"/>
      <w:lang w:eastAsia="en-US"/>
    </w:rPr>
  </w:style>
  <w:style w:type="character" w:customStyle="1" w:styleId="BalloonTextChar">
    <w:name w:val="Balloon Text Char"/>
    <w:link w:val="BalloonText"/>
    <w:uiPriority w:val="99"/>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uiPriority w:val="99"/>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uiPriority w:val="99"/>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uiPriority w:val="99"/>
    <w:semiHidden/>
    <w:rsid w:val="006E2324"/>
    <w:rPr>
      <w:rFonts w:ascii="Tahoma" w:hAnsi="Tahoma"/>
      <w:color w:val="000000"/>
      <w:sz w:val="24"/>
      <w:szCs w:val="28"/>
      <w:shd w:val="clear" w:color="auto" w:fill="000080"/>
      <w:lang w:eastAsia="en-US"/>
    </w:rPr>
  </w:style>
  <w:style w:type="paragraph" w:customStyle="1" w:styleId="Default">
    <w:name w:val="Default"/>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s="Cordi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eastAsia="en-GB"/>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sz w:val="20"/>
      <w:szCs w:val="20"/>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sz w:val="20"/>
      <w:szCs w:val="20"/>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sz w:val="20"/>
      <w:szCs w:val="20"/>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sz w:val="20"/>
      <w:szCs w:val="20"/>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sz w:val="20"/>
      <w:szCs w:val="20"/>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sz w:val="20"/>
      <w:szCs w:val="20"/>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sz w:val="20"/>
      <w:szCs w:val="20"/>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sz w:val="20"/>
      <w:szCs w:val="20"/>
    </w:rPr>
  </w:style>
  <w:style w:type="paragraph" w:customStyle="1" w:styleId="NormalIndent1">
    <w:name w:val="Normal Indent1"/>
    <w:basedOn w:val="Normal"/>
    <w:next w:val="Normal"/>
    <w:uiPriority w:val="99"/>
    <w:rsid w:val="006F302F"/>
    <w:pPr>
      <w:ind w:right="0"/>
    </w:pPr>
    <w:rPr>
      <w:rFonts w:ascii="Arial" w:eastAsia="MS Mincho" w:hAnsi="Arial"/>
      <w:sz w:val="20"/>
      <w:szCs w:val="20"/>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sz w:val="20"/>
      <w:szCs w:val="20"/>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szCs w:val="20"/>
      <w:lang w:bidi="ar-SA"/>
    </w:rPr>
  </w:style>
  <w:style w:type="paragraph" w:styleId="Revision">
    <w:name w:val="Revision"/>
    <w:hidden/>
    <w:uiPriority w:val="99"/>
    <w:semiHidden/>
    <w:rsid w:val="006F302F"/>
    <w:rPr>
      <w:rFonts w:ascii="Times New Roman" w:eastAsia="Times New Roman" w:hAnsi="Times New Roman"/>
      <w:sz w:val="24"/>
      <w:szCs w:val="30"/>
      <w:lang w:val="en-GB"/>
    </w:rPr>
  </w:style>
  <w:style w:type="paragraph" w:customStyle="1" w:styleId="Style10">
    <w:name w:val="Style1"/>
    <w:basedOn w:val="NoSpacing"/>
    <w:autoRedefine/>
    <w:qFormat/>
    <w:rsid w:val="0093116A"/>
    <w:pPr>
      <w:autoSpaceDE w:val="0"/>
      <w:autoSpaceDN w:val="0"/>
      <w:adjustRightInd w:val="0"/>
      <w:spacing w:line="256" w:lineRule="auto"/>
      <w:ind w:left="34" w:right="0" w:hanging="142"/>
    </w:pPr>
    <w:rPr>
      <w:rFonts w:ascii="Arial" w:eastAsia="Arial" w:hAnsi="Arial"/>
      <w:color w:val="auto"/>
      <w:spacing w:val="-11"/>
      <w:sz w:val="18"/>
      <w:szCs w:val="18"/>
      <w:lang w:val="en-US"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 w:val="20"/>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 w:val="20"/>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 w:val="20"/>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1"/>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0"/>
    <w:basedOn w:val="TableNormal"/>
    <w:next w:val="TableGridLight2"/>
    <w:uiPriority w:val="40"/>
    <w:rsid w:val="00805948"/>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sz w:val="20"/>
      <w:szCs w:val="20"/>
    </w:rPr>
  </w:style>
  <w:style w:type="paragraph" w:customStyle="1" w:styleId="NormalIndent2">
    <w:name w:val="Normal Indent2"/>
    <w:basedOn w:val="Normal"/>
    <w:next w:val="Normal"/>
    <w:uiPriority w:val="99"/>
    <w:rsid w:val="00805948"/>
    <w:pPr>
      <w:ind w:right="0"/>
    </w:pPr>
    <w:rPr>
      <w:rFonts w:ascii="Arial" w:eastAsia="MS Mincho" w:hAnsi="Arial"/>
      <w:sz w:val="20"/>
      <w:szCs w:val="20"/>
      <w:lang w:val="th-TH" w:eastAsia="th-TH"/>
    </w:rPr>
  </w:style>
  <w:style w:type="table" w:customStyle="1" w:styleId="TableGrid4">
    <w:name w:val="Table Grid4"/>
    <w:basedOn w:val="TableNormal"/>
    <w:next w:val="TableGrid"/>
    <w:uiPriority w:val="39"/>
    <w:rsid w:val="00703965"/>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sz w:val="20"/>
      <w:szCs w:val="20"/>
    </w:rPr>
  </w:style>
  <w:style w:type="paragraph" w:customStyle="1" w:styleId="NormalIndent3">
    <w:name w:val="Normal Indent3"/>
    <w:basedOn w:val="Normal"/>
    <w:next w:val="Normal"/>
    <w:uiPriority w:val="99"/>
    <w:rsid w:val="00AF1890"/>
    <w:pPr>
      <w:ind w:right="0"/>
    </w:pPr>
    <w:rPr>
      <w:rFonts w:ascii="Arial" w:eastAsia="MS Mincho" w:hAnsi="Arial"/>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33234509">
      <w:bodyDiv w:val="1"/>
      <w:marLeft w:val="0"/>
      <w:marRight w:val="0"/>
      <w:marTop w:val="0"/>
      <w:marBottom w:val="0"/>
      <w:divBdr>
        <w:top w:val="none" w:sz="0" w:space="0" w:color="auto"/>
        <w:left w:val="none" w:sz="0" w:space="0" w:color="auto"/>
        <w:bottom w:val="none" w:sz="0" w:space="0" w:color="auto"/>
        <w:right w:val="none" w:sz="0" w:space="0" w:color="auto"/>
      </w:divBdr>
    </w:div>
    <w:div w:id="34963414">
      <w:bodyDiv w:val="1"/>
      <w:marLeft w:val="0"/>
      <w:marRight w:val="0"/>
      <w:marTop w:val="0"/>
      <w:marBottom w:val="0"/>
      <w:divBdr>
        <w:top w:val="none" w:sz="0" w:space="0" w:color="auto"/>
        <w:left w:val="none" w:sz="0" w:space="0" w:color="auto"/>
        <w:bottom w:val="none" w:sz="0" w:space="0" w:color="auto"/>
        <w:right w:val="none" w:sz="0" w:space="0" w:color="auto"/>
      </w:divBdr>
    </w:div>
    <w:div w:id="505397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56826345">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68832720">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58372364">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96034638">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1568196">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3989772">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59765835">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50335132">
      <w:bodyDiv w:val="1"/>
      <w:marLeft w:val="0"/>
      <w:marRight w:val="0"/>
      <w:marTop w:val="0"/>
      <w:marBottom w:val="0"/>
      <w:divBdr>
        <w:top w:val="none" w:sz="0" w:space="0" w:color="auto"/>
        <w:left w:val="none" w:sz="0" w:space="0" w:color="auto"/>
        <w:bottom w:val="none" w:sz="0" w:space="0" w:color="auto"/>
        <w:right w:val="none" w:sz="0" w:space="0" w:color="auto"/>
      </w:divBdr>
    </w:div>
    <w:div w:id="664211297">
      <w:bodyDiv w:val="1"/>
      <w:marLeft w:val="0"/>
      <w:marRight w:val="0"/>
      <w:marTop w:val="0"/>
      <w:marBottom w:val="0"/>
      <w:divBdr>
        <w:top w:val="none" w:sz="0" w:space="0" w:color="auto"/>
        <w:left w:val="none" w:sz="0" w:space="0" w:color="auto"/>
        <w:bottom w:val="none" w:sz="0" w:space="0" w:color="auto"/>
        <w:right w:val="none" w:sz="0" w:space="0" w:color="auto"/>
      </w:divBdr>
    </w:div>
    <w:div w:id="666828903">
      <w:bodyDiv w:val="1"/>
      <w:marLeft w:val="0"/>
      <w:marRight w:val="0"/>
      <w:marTop w:val="0"/>
      <w:marBottom w:val="0"/>
      <w:divBdr>
        <w:top w:val="none" w:sz="0" w:space="0" w:color="auto"/>
        <w:left w:val="none" w:sz="0" w:space="0" w:color="auto"/>
        <w:bottom w:val="none" w:sz="0" w:space="0" w:color="auto"/>
        <w:right w:val="none" w:sz="0" w:space="0" w:color="auto"/>
      </w:divBdr>
    </w:div>
    <w:div w:id="686830285">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51003934">
      <w:bodyDiv w:val="1"/>
      <w:marLeft w:val="0"/>
      <w:marRight w:val="0"/>
      <w:marTop w:val="0"/>
      <w:marBottom w:val="0"/>
      <w:divBdr>
        <w:top w:val="none" w:sz="0" w:space="0" w:color="auto"/>
        <w:left w:val="none" w:sz="0" w:space="0" w:color="auto"/>
        <w:bottom w:val="none" w:sz="0" w:space="0" w:color="auto"/>
        <w:right w:val="none" w:sz="0" w:space="0" w:color="auto"/>
      </w:divBdr>
    </w:div>
    <w:div w:id="777332115">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8298600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4255832">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38444266">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3001548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65790181">
      <w:bodyDiv w:val="1"/>
      <w:marLeft w:val="0"/>
      <w:marRight w:val="0"/>
      <w:marTop w:val="0"/>
      <w:marBottom w:val="0"/>
      <w:divBdr>
        <w:top w:val="none" w:sz="0" w:space="0" w:color="auto"/>
        <w:left w:val="none" w:sz="0" w:space="0" w:color="auto"/>
        <w:bottom w:val="none" w:sz="0" w:space="0" w:color="auto"/>
        <w:right w:val="none" w:sz="0" w:space="0" w:color="auto"/>
      </w:divBdr>
    </w:div>
    <w:div w:id="1388336121">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7724887">
      <w:bodyDiv w:val="1"/>
      <w:marLeft w:val="0"/>
      <w:marRight w:val="0"/>
      <w:marTop w:val="0"/>
      <w:marBottom w:val="0"/>
      <w:divBdr>
        <w:top w:val="none" w:sz="0" w:space="0" w:color="auto"/>
        <w:left w:val="none" w:sz="0" w:space="0" w:color="auto"/>
        <w:bottom w:val="none" w:sz="0" w:space="0" w:color="auto"/>
        <w:right w:val="none" w:sz="0" w:space="0" w:color="auto"/>
      </w:divBdr>
    </w:div>
    <w:div w:id="1454639297">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55118258">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7834977">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4066535">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97033131">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3654053">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2FFD2-37CC-471E-9D55-865BE054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58</Pages>
  <Words>18974</Words>
  <Characters>108152</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Pakhathorn Khannarong (TH)</cp:lastModifiedBy>
  <cp:revision>523</cp:revision>
  <cp:lastPrinted>2026-02-25T13:40:00Z</cp:lastPrinted>
  <dcterms:created xsi:type="dcterms:W3CDTF">2026-02-06T14:56:00Z</dcterms:created>
  <dcterms:modified xsi:type="dcterms:W3CDTF">2026-02-25T13:53:00Z</dcterms:modified>
</cp:coreProperties>
</file>