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8231A66" w14:textId="77777777" w:rsidR="00380FE0" w:rsidRDefault="00380FE0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6CFB1283" w:rsidR="009A0536" w:rsidRPr="00F44927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="00D65BB1" w:rsidRPr="00D65BB1">
        <w:rPr>
          <w:rFonts w:asciiTheme="minorBidi" w:hAnsiTheme="minorBidi" w:cs="Cordia New"/>
          <w:b/>
          <w:bCs/>
          <w:sz w:val="28"/>
          <w:szCs w:val="28"/>
          <w:cs/>
        </w:rPr>
        <w:t>บริษัท เคมีแมน จำกัด (มหาชน)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6A2599" w:rsidRDefault="00951B79" w:rsidP="006A2599">
      <w:pPr>
        <w:pStyle w:val="NoSpacing"/>
        <w:ind w:left="0" w:firstLine="0"/>
        <w:rPr>
          <w:rFonts w:asciiTheme="minorBidi" w:hAnsiTheme="minorBidi" w:cstheme="minorBidi"/>
          <w:b/>
          <w:bCs/>
          <w:sz w:val="28"/>
        </w:rPr>
      </w:pPr>
      <w:r w:rsidRPr="006A2599">
        <w:rPr>
          <w:rFonts w:asciiTheme="minorBidi" w:hAnsiTheme="minorBidi" w:cstheme="minorBidi"/>
          <w:b/>
          <w:bCs/>
          <w:sz w:val="28"/>
          <w:cs/>
        </w:rPr>
        <w:t>ความเห็น</w:t>
      </w:r>
    </w:p>
    <w:p w14:paraId="6B266C2C" w14:textId="77777777" w:rsidR="006A2599" w:rsidRPr="00B5633F" w:rsidRDefault="006A2599" w:rsidP="006A2599">
      <w:pPr>
        <w:pStyle w:val="NoSpacing"/>
        <w:ind w:left="0" w:firstLine="0"/>
        <w:rPr>
          <w:rFonts w:asciiTheme="minorBidi" w:hAnsiTheme="minorBidi" w:cstheme="minorBidi"/>
          <w:szCs w:val="22"/>
        </w:rPr>
      </w:pPr>
    </w:p>
    <w:p w14:paraId="03331133" w14:textId="0E543B67" w:rsidR="001049A4" w:rsidRPr="006A2599" w:rsidRDefault="00203856" w:rsidP="006A2599">
      <w:pPr>
        <w:pStyle w:val="NoSpacing"/>
        <w:ind w:left="0" w:firstLine="0"/>
        <w:rPr>
          <w:rFonts w:asciiTheme="minorBidi" w:hAnsiTheme="minorBidi" w:cstheme="minorBidi"/>
          <w:spacing w:val="-6"/>
          <w:sz w:val="28"/>
        </w:rPr>
      </w:pPr>
      <w:r w:rsidRPr="006A2599">
        <w:rPr>
          <w:rFonts w:asciiTheme="minorBidi" w:hAnsiTheme="minorBidi" w:cstheme="minorBidi"/>
          <w:sz w:val="28"/>
          <w:cs/>
        </w:rPr>
        <w:t>ข้าพเจ้าได้</w:t>
      </w:r>
      <w:r w:rsidR="00296115" w:rsidRPr="006A2599">
        <w:rPr>
          <w:rFonts w:asciiTheme="minorBidi" w:hAnsiTheme="minorBidi" w:cstheme="minorBidi"/>
          <w:sz w:val="28"/>
          <w:cs/>
        </w:rPr>
        <w:t>ตรวจสอบงบการเงินรวมของ</w:t>
      </w:r>
      <w:r w:rsidR="00D65BB1" w:rsidRPr="006A2599">
        <w:rPr>
          <w:rFonts w:asciiTheme="minorBidi" w:hAnsiTheme="minorBidi" w:cstheme="minorBidi"/>
          <w:sz w:val="28"/>
          <w:cs/>
        </w:rPr>
        <w:t>บริษัท เคมีแมน จำกัด (มหาชน)</w:t>
      </w:r>
      <w:r w:rsidR="00296115" w:rsidRPr="006A2599">
        <w:rPr>
          <w:rFonts w:asciiTheme="minorBidi" w:hAnsiTheme="minorBidi" w:cstheme="minorBidi"/>
          <w:sz w:val="28"/>
        </w:rPr>
        <w:t xml:space="preserve"> </w:t>
      </w:r>
      <w:r w:rsidR="00296115" w:rsidRPr="006A2599">
        <w:rPr>
          <w:rFonts w:asciiTheme="minorBidi" w:hAnsiTheme="minorBidi" w:cstheme="minorBidi"/>
          <w:sz w:val="28"/>
          <w:cs/>
        </w:rPr>
        <w:t>และบริษัทย่อย</w:t>
      </w:r>
      <w:r w:rsidR="00CF7068" w:rsidRPr="006A2599">
        <w:rPr>
          <w:rFonts w:asciiTheme="minorBidi" w:hAnsiTheme="minorBidi" w:cstheme="minorBidi"/>
          <w:sz w:val="28"/>
          <w:cs/>
        </w:rPr>
        <w:t xml:space="preserve"> </w:t>
      </w:r>
      <w:r w:rsidR="00CF7068" w:rsidRPr="006A2599">
        <w:rPr>
          <w:rFonts w:asciiTheme="minorBidi" w:hAnsiTheme="minorBidi" w:cstheme="minorBidi"/>
          <w:sz w:val="28"/>
        </w:rPr>
        <w:t>(</w:t>
      </w:r>
      <w:r w:rsidR="00CF7068" w:rsidRPr="006A2599">
        <w:rPr>
          <w:rFonts w:asciiTheme="minorBidi" w:hAnsiTheme="minorBidi" w:cstheme="minorBidi"/>
          <w:sz w:val="28"/>
          <w:cs/>
        </w:rPr>
        <w:t>กลุ่มบริษัท)</w:t>
      </w:r>
      <w:r w:rsidR="008E535C" w:rsidRPr="006A2599">
        <w:rPr>
          <w:rFonts w:asciiTheme="minorBidi" w:hAnsiTheme="minorBidi" w:cstheme="minorBidi"/>
          <w:sz w:val="28"/>
        </w:rPr>
        <w:t xml:space="preserve"> </w:t>
      </w:r>
      <w:r w:rsidR="008E535C" w:rsidRPr="006A2599">
        <w:rPr>
          <w:rFonts w:asciiTheme="minorBidi" w:hAnsiTheme="minorBidi" w:cstheme="minorBidi"/>
          <w:sz w:val="28"/>
          <w:cs/>
        </w:rPr>
        <w:t>และของเฉพาะ</w:t>
      </w:r>
      <w:r w:rsidR="00D65BB1" w:rsidRPr="006A2599">
        <w:rPr>
          <w:rFonts w:asciiTheme="minorBidi" w:hAnsiTheme="minorBidi" w:cstheme="minorBidi"/>
          <w:sz w:val="28"/>
          <w:cs/>
        </w:rPr>
        <w:t xml:space="preserve">บริษัท </w:t>
      </w:r>
      <w:r w:rsidR="00D65BB1" w:rsidRPr="006A2599">
        <w:rPr>
          <w:rFonts w:asciiTheme="minorBidi" w:hAnsiTheme="minorBidi" w:cstheme="minorBidi"/>
          <w:sz w:val="28"/>
        </w:rPr>
        <w:br/>
      </w:r>
      <w:r w:rsidR="00D65BB1" w:rsidRPr="006A2599">
        <w:rPr>
          <w:rFonts w:asciiTheme="minorBidi" w:hAnsiTheme="minorBidi" w:cstheme="minorBidi"/>
          <w:sz w:val="28"/>
          <w:cs/>
        </w:rPr>
        <w:t>เคมีแมน จำกัด (มหาชน)</w:t>
      </w:r>
      <w:r w:rsidR="009A5B9C" w:rsidRPr="006A2599">
        <w:rPr>
          <w:rFonts w:asciiTheme="minorBidi" w:hAnsiTheme="minorBidi" w:cstheme="minorBidi"/>
          <w:sz w:val="28"/>
        </w:rPr>
        <w:t xml:space="preserve"> </w:t>
      </w:r>
      <w:r w:rsidR="00CF7068" w:rsidRPr="006A2599">
        <w:rPr>
          <w:rFonts w:asciiTheme="minorBidi" w:hAnsiTheme="minorBidi" w:cstheme="minorBidi"/>
          <w:sz w:val="28"/>
        </w:rPr>
        <w:t>(</w:t>
      </w:r>
      <w:r w:rsidR="00CF7068" w:rsidRPr="006A2599">
        <w:rPr>
          <w:rFonts w:asciiTheme="minorBidi" w:hAnsiTheme="minorBidi" w:cstheme="minorBidi"/>
          <w:sz w:val="28"/>
          <w:cs/>
        </w:rPr>
        <w:t xml:space="preserve">บริษัท) </w:t>
      </w:r>
      <w:r w:rsidR="009A5B9C" w:rsidRPr="006A2599">
        <w:rPr>
          <w:rFonts w:asciiTheme="minorBidi" w:hAnsiTheme="minorBidi" w:cstheme="minorBidi"/>
          <w:sz w:val="28"/>
          <w:cs/>
        </w:rPr>
        <w:t xml:space="preserve">ตามลำดับ </w:t>
      </w:r>
      <w:r w:rsidR="009A5B9C" w:rsidRPr="006A2599">
        <w:rPr>
          <w:rFonts w:asciiTheme="minorBidi" w:hAnsiTheme="minorBidi" w:cstheme="minorBidi"/>
          <w:spacing w:val="-2"/>
          <w:sz w:val="28"/>
          <w:cs/>
        </w:rPr>
        <w:t>ซึ่งประกอบด้วย</w:t>
      </w:r>
      <w:r w:rsidRPr="006A2599">
        <w:rPr>
          <w:rFonts w:asciiTheme="minorBidi" w:hAnsiTheme="minorBidi" w:cstheme="minorBidi"/>
          <w:spacing w:val="-2"/>
          <w:sz w:val="28"/>
          <w:cs/>
        </w:rPr>
        <w:t>งบฐานะการเงิน</w:t>
      </w:r>
      <w:r w:rsidR="00E44786" w:rsidRPr="006A2599">
        <w:rPr>
          <w:rFonts w:asciiTheme="minorBidi" w:hAnsiTheme="minorBidi" w:cstheme="minorBidi"/>
          <w:spacing w:val="-2"/>
          <w:sz w:val="28"/>
          <w:cs/>
        </w:rPr>
        <w:t>รวมและงบฐานะการเงิน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เฉพาะกิจการ</w:t>
      </w:r>
      <w:r w:rsidR="00A97121" w:rsidRPr="006A2599">
        <w:rPr>
          <w:rFonts w:asciiTheme="minorBidi" w:hAnsiTheme="minorBidi" w:cstheme="minorBidi"/>
          <w:spacing w:val="-2"/>
          <w:sz w:val="28"/>
          <w:cs/>
        </w:rPr>
        <w:br/>
      </w:r>
      <w:r w:rsidRPr="006A2599">
        <w:rPr>
          <w:rFonts w:asciiTheme="minorBidi" w:hAnsiTheme="minorBidi" w:cstheme="minorBidi"/>
          <w:spacing w:val="-2"/>
          <w:sz w:val="28"/>
          <w:cs/>
        </w:rPr>
        <w:t>ณ วันที่</w:t>
      </w:r>
      <w:r w:rsidR="002C342D" w:rsidRPr="006A2599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0E4278" w:rsidRPr="006A2599">
        <w:rPr>
          <w:rFonts w:asciiTheme="minorBidi" w:hAnsiTheme="minorBidi" w:cstheme="minorBidi"/>
          <w:spacing w:val="-2"/>
          <w:sz w:val="28"/>
        </w:rPr>
        <w:t>3</w:t>
      </w:r>
      <w:r w:rsidR="003D0186" w:rsidRPr="006A2599">
        <w:rPr>
          <w:rFonts w:asciiTheme="minorBidi" w:hAnsiTheme="minorBidi" w:cstheme="minorBidi"/>
          <w:spacing w:val="-2"/>
          <w:sz w:val="28"/>
        </w:rPr>
        <w:t>1</w:t>
      </w:r>
      <w:r w:rsidR="00BA0FE2" w:rsidRPr="006A2599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3D0186" w:rsidRPr="0077511C">
        <w:rPr>
          <w:rFonts w:asciiTheme="minorBidi" w:hAnsiTheme="minorBidi" w:cstheme="minorBidi"/>
          <w:spacing w:val="-2"/>
          <w:sz w:val="28"/>
          <w:cs/>
        </w:rPr>
        <w:t>ธันวาคม</w:t>
      </w:r>
      <w:r w:rsidR="00BA0FE2" w:rsidRPr="0077511C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0E4278" w:rsidRPr="0077511C">
        <w:rPr>
          <w:rFonts w:asciiTheme="minorBidi" w:hAnsiTheme="minorBidi" w:cstheme="minorBidi"/>
          <w:spacing w:val="-2"/>
          <w:sz w:val="28"/>
        </w:rPr>
        <w:t>256</w:t>
      </w:r>
      <w:r w:rsidR="00E71BA9" w:rsidRPr="0077511C">
        <w:rPr>
          <w:rFonts w:asciiTheme="minorBidi" w:hAnsiTheme="minorBidi" w:cstheme="minorBidi"/>
          <w:spacing w:val="-2"/>
          <w:sz w:val="28"/>
        </w:rPr>
        <w:t>8</w:t>
      </w:r>
      <w:r w:rsidR="00615ACD" w:rsidRPr="006A2599">
        <w:rPr>
          <w:rFonts w:asciiTheme="minorBidi" w:hAnsiTheme="minorBidi" w:cstheme="minorBidi"/>
          <w:spacing w:val="-2"/>
          <w:sz w:val="28"/>
        </w:rPr>
        <w:t xml:space="preserve"> </w:t>
      </w:r>
      <w:r w:rsidR="002A2500" w:rsidRPr="006A2599">
        <w:rPr>
          <w:rFonts w:asciiTheme="minorBidi" w:hAnsiTheme="minorBidi" w:cstheme="minorBidi"/>
          <w:spacing w:val="-2"/>
          <w:sz w:val="28"/>
          <w:cs/>
        </w:rPr>
        <w:t>งบกำไรขาดทุน</w:t>
      </w:r>
      <w:r w:rsidR="00CF7068" w:rsidRPr="006A2599">
        <w:rPr>
          <w:rFonts w:asciiTheme="minorBidi" w:hAnsiTheme="minorBidi" w:cstheme="minorBidi"/>
          <w:spacing w:val="-2"/>
          <w:sz w:val="28"/>
          <w:cs/>
        </w:rPr>
        <w:t>รวม</w:t>
      </w:r>
      <w:r w:rsidR="00CF7068" w:rsidRPr="006A2599">
        <w:rPr>
          <w:rFonts w:asciiTheme="minorBidi" w:hAnsiTheme="minorBidi" w:cstheme="minorBidi"/>
          <w:spacing w:val="-4"/>
          <w:sz w:val="28"/>
          <w:cs/>
        </w:rPr>
        <w:t xml:space="preserve">และงบกำไรขาดทุนเฉพาะกิจการ </w:t>
      </w:r>
      <w:r w:rsidR="00B97F98" w:rsidRPr="006A2599">
        <w:rPr>
          <w:rFonts w:asciiTheme="minorBidi" w:hAnsiTheme="minorBidi" w:cstheme="minorBidi"/>
          <w:spacing w:val="-4"/>
          <w:sz w:val="28"/>
          <w:cs/>
        </w:rPr>
        <w:t>งบกำไรขาดทุนเบ็ดเสร็จรวม</w:t>
      </w:r>
      <w:r w:rsidR="00600217" w:rsidRPr="006A2599">
        <w:rPr>
          <w:rFonts w:asciiTheme="minorBidi" w:hAnsiTheme="minorBidi" w:cstheme="minorBidi"/>
          <w:spacing w:val="-4"/>
          <w:sz w:val="28"/>
          <w:cs/>
        </w:rPr>
        <w:t>และ</w:t>
      </w:r>
      <w:r w:rsidR="00CF7068" w:rsidRPr="006A2599">
        <w:rPr>
          <w:rFonts w:asciiTheme="minorBidi" w:hAnsiTheme="minorBidi" w:cstheme="minorBidi"/>
          <w:spacing w:val="-4"/>
          <w:sz w:val="28"/>
          <w:cs/>
        </w:rPr>
        <w:t>งบกำไรขาดทุนเบ็ดเสร็จ</w:t>
      </w:r>
      <w:r w:rsidR="00600217" w:rsidRPr="006A2599">
        <w:rPr>
          <w:rFonts w:asciiTheme="minorBidi" w:hAnsiTheme="minorBidi" w:cstheme="minorBidi"/>
          <w:spacing w:val="-4"/>
          <w:sz w:val="28"/>
          <w:cs/>
        </w:rPr>
        <w:t>เฉพาะกิจกา</w:t>
      </w:r>
      <w:r w:rsidR="00B04ED6" w:rsidRPr="006A2599">
        <w:rPr>
          <w:rFonts w:asciiTheme="minorBidi" w:hAnsiTheme="minorBidi" w:cstheme="minorBidi"/>
          <w:spacing w:val="-4"/>
          <w:sz w:val="28"/>
          <w:cs/>
        </w:rPr>
        <w:t>ร</w:t>
      </w:r>
      <w:r w:rsidR="00145F98" w:rsidRPr="006A2599">
        <w:rPr>
          <w:rFonts w:asciiTheme="minorBidi" w:hAnsiTheme="minorBidi" w:cstheme="minorBidi"/>
          <w:spacing w:val="-4"/>
          <w:sz w:val="28"/>
          <w:cs/>
        </w:rPr>
        <w:t xml:space="preserve"> </w:t>
      </w:r>
      <w:r w:rsidR="00600217" w:rsidRPr="006A2599">
        <w:rPr>
          <w:rFonts w:asciiTheme="minorBidi" w:hAnsiTheme="minorBidi" w:cstheme="minorBidi"/>
          <w:spacing w:val="-4"/>
          <w:sz w:val="28"/>
          <w:cs/>
        </w:rPr>
        <w:t>งบการเปลี่ยนแปลง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ส่วนของผู้ถือหุ้น</w:t>
      </w:r>
      <w:r w:rsidR="00B04ED6" w:rsidRPr="006A2599">
        <w:rPr>
          <w:rFonts w:asciiTheme="minorBidi" w:hAnsiTheme="minorBidi" w:cstheme="minorBidi"/>
          <w:spacing w:val="-2"/>
          <w:sz w:val="28"/>
          <w:cs/>
        </w:rPr>
        <w:t>รวมและงบการเปลี่ยนแปลงส่วนของผู้ถือหุ้น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เฉพาะกิจการ</w:t>
      </w:r>
      <w:r w:rsidRPr="006A2599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และ</w:t>
      </w:r>
      <w:r w:rsidR="008279A9" w:rsidRPr="006A2599">
        <w:rPr>
          <w:rFonts w:asciiTheme="minorBidi" w:hAnsiTheme="minorBidi" w:cstheme="minorBidi"/>
          <w:spacing w:val="-2"/>
          <w:sz w:val="28"/>
          <w:cs/>
        </w:rPr>
        <w:t xml:space="preserve">        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งบกระแสเงินสด</w:t>
      </w:r>
      <w:r w:rsidR="00C37064" w:rsidRPr="006A2599">
        <w:rPr>
          <w:rFonts w:asciiTheme="minorBidi" w:hAnsiTheme="minorBidi" w:cstheme="minorBidi"/>
          <w:sz w:val="28"/>
          <w:cs/>
        </w:rPr>
        <w:t>รวมและ</w:t>
      </w:r>
      <w:r w:rsidR="00B04ED6" w:rsidRPr="006A2599">
        <w:rPr>
          <w:rFonts w:asciiTheme="minorBidi" w:hAnsiTheme="minorBidi" w:cstheme="minorBidi"/>
          <w:sz w:val="28"/>
          <w:cs/>
        </w:rPr>
        <w:t>งบกระแสเงินสด</w:t>
      </w:r>
      <w:r w:rsidR="00600217" w:rsidRPr="006A2599">
        <w:rPr>
          <w:rFonts w:asciiTheme="minorBidi" w:hAnsiTheme="minorBidi" w:cstheme="minorBidi"/>
          <w:sz w:val="28"/>
          <w:cs/>
        </w:rPr>
        <w:t>เฉพาะกิจการ</w:t>
      </w:r>
      <w:r w:rsidR="002E58EF" w:rsidRPr="006A2599">
        <w:rPr>
          <w:rFonts w:asciiTheme="minorBidi" w:hAnsiTheme="minorBidi" w:cstheme="minorBidi"/>
          <w:sz w:val="28"/>
          <w:cs/>
        </w:rPr>
        <w:t xml:space="preserve"> สำหรับ</w:t>
      </w:r>
      <w:r w:rsidR="003D0186" w:rsidRPr="006A2599">
        <w:rPr>
          <w:rFonts w:asciiTheme="minorBidi" w:hAnsiTheme="minorBidi" w:cstheme="minorBidi"/>
          <w:sz w:val="28"/>
          <w:cs/>
        </w:rPr>
        <w:t>ปี</w:t>
      </w:r>
      <w:r w:rsidR="002E58EF" w:rsidRPr="006A2599">
        <w:rPr>
          <w:rFonts w:asciiTheme="minorBidi" w:hAnsiTheme="minorBidi" w:cstheme="minorBidi"/>
          <w:sz w:val="28"/>
          <w:cs/>
        </w:rPr>
        <w:t>สิ้นสุด</w:t>
      </w:r>
      <w:r w:rsidR="000302B8" w:rsidRPr="006A2599">
        <w:rPr>
          <w:rFonts w:asciiTheme="minorBidi" w:hAnsiTheme="minorBidi" w:cstheme="minorBidi"/>
          <w:sz w:val="28"/>
          <w:cs/>
        </w:rPr>
        <w:t>วัน</w:t>
      </w:r>
      <w:r w:rsidR="00A25F8B" w:rsidRPr="006A2599">
        <w:rPr>
          <w:rFonts w:asciiTheme="minorBidi" w:hAnsiTheme="minorBidi" w:cstheme="minorBidi"/>
          <w:sz w:val="28"/>
          <w:cs/>
        </w:rPr>
        <w:t>เดียวกัน</w:t>
      </w:r>
      <w:r w:rsidR="00074477" w:rsidRPr="006A2599">
        <w:rPr>
          <w:rFonts w:asciiTheme="minorBidi" w:hAnsiTheme="minorBidi" w:cstheme="minorBidi"/>
          <w:sz w:val="28"/>
          <w:cs/>
        </w:rPr>
        <w:t>และ</w:t>
      </w:r>
      <w:r w:rsidR="00581D94" w:rsidRPr="006A2599">
        <w:rPr>
          <w:rFonts w:asciiTheme="minorBidi" w:hAnsiTheme="minorBidi" w:cstheme="minorBidi"/>
          <w:sz w:val="28"/>
          <w:cs/>
        </w:rPr>
        <w:t>หมายเหตุ</w:t>
      </w:r>
      <w:r w:rsidR="00074477" w:rsidRPr="006A2599">
        <w:rPr>
          <w:rFonts w:asciiTheme="minorBidi" w:hAnsiTheme="minorBidi" w:cstheme="minorBidi"/>
          <w:sz w:val="28"/>
          <w:cs/>
        </w:rPr>
        <w:t>ประกอบงบการเงิน</w:t>
      </w:r>
      <w:r w:rsidR="00730698" w:rsidRPr="006A2599">
        <w:rPr>
          <w:rFonts w:asciiTheme="minorBidi" w:hAnsiTheme="minorBidi" w:cstheme="minorBidi"/>
          <w:sz w:val="28"/>
        </w:rPr>
        <w:t xml:space="preserve"> </w:t>
      </w:r>
      <w:r w:rsidR="00074477" w:rsidRPr="006A2599">
        <w:rPr>
          <w:rFonts w:asciiTheme="minorBidi" w:hAnsiTheme="minorBidi" w:cstheme="minorBidi"/>
          <w:sz w:val="28"/>
          <w:cs/>
        </w:rPr>
        <w:t>รวมถึง</w:t>
      </w:r>
      <w:r w:rsidR="00C82CF7" w:rsidRPr="006A2599">
        <w:rPr>
          <w:rFonts w:asciiTheme="minorBidi" w:hAnsiTheme="minorBidi" w:cstheme="minorBidi"/>
          <w:sz w:val="28"/>
          <w:cs/>
        </w:rPr>
        <w:t>ข้อมูล</w:t>
      </w:r>
      <w:r w:rsidR="00581D94" w:rsidRPr="006A2599">
        <w:rPr>
          <w:rFonts w:asciiTheme="minorBidi" w:hAnsiTheme="minorBidi" w:cstheme="minorBidi"/>
          <w:sz w:val="28"/>
          <w:cs/>
        </w:rPr>
        <w:t>นโยบายการบัญชีที่</w:t>
      </w:r>
      <w:r w:rsidR="00C82CF7" w:rsidRPr="006A2599">
        <w:rPr>
          <w:rFonts w:asciiTheme="minorBidi" w:hAnsiTheme="minorBidi" w:cstheme="minorBidi"/>
          <w:sz w:val="28"/>
          <w:cs/>
        </w:rPr>
        <w:t>มีสาระ</w:t>
      </w:r>
      <w:r w:rsidR="00581D94" w:rsidRPr="006A2599">
        <w:rPr>
          <w:rFonts w:asciiTheme="minorBidi" w:hAnsiTheme="minorBidi" w:cstheme="minorBidi"/>
          <w:sz w:val="28"/>
          <w:cs/>
        </w:rPr>
        <w:t>สำคัญ</w:t>
      </w:r>
    </w:p>
    <w:p w14:paraId="4619C9F3" w14:textId="19358C8F" w:rsidR="00CF7068" w:rsidRDefault="00CF7068" w:rsidP="00080C59">
      <w:pPr>
        <w:pStyle w:val="Default"/>
        <w:spacing w:before="240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A97121">
        <w:rPr>
          <w:rFonts w:asciiTheme="minorBidi" w:hAnsiTheme="minorBidi" w:cs="Cordia New"/>
          <w:sz w:val="28"/>
          <w:szCs w:val="28"/>
          <w:cs/>
        </w:rPr>
        <w:br/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E71BA9">
        <w:rPr>
          <w:rFonts w:asciiTheme="minorBidi" w:hAnsiTheme="minorBidi" w:cs="Cordia New"/>
          <w:sz w:val="28"/>
          <w:szCs w:val="28"/>
        </w:rPr>
        <w:t>8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A97121">
        <w:rPr>
          <w:rFonts w:asciiTheme="minorBidi" w:hAnsiTheme="minorBidi" w:cs="Cordia New"/>
          <w:sz w:val="28"/>
          <w:szCs w:val="28"/>
          <w:cs/>
        </w:rPr>
        <w:br/>
      </w:r>
      <w:r w:rsidRPr="00CF7068">
        <w:rPr>
          <w:rFonts w:asciiTheme="minorBidi" w:hAnsiTheme="minorBidi" w:cs="Cordia New"/>
          <w:sz w:val="28"/>
          <w:szCs w:val="28"/>
          <w:cs/>
        </w:rPr>
        <w:t>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51AC2625" w14:textId="0CF8F37D" w:rsidR="007F1942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2B26B23E" w14:textId="77777777" w:rsidR="00B5633F" w:rsidRPr="00B5633F" w:rsidRDefault="00B5633F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"/>
          <w:szCs w:val="2"/>
        </w:rPr>
      </w:pPr>
    </w:p>
    <w:p w14:paraId="02B787E2" w14:textId="6E370326" w:rsidR="00D65BB1" w:rsidRDefault="00545C28" w:rsidP="004F4B8A">
      <w:pPr>
        <w:spacing w:before="0" w:after="0" w:line="240" w:lineRule="auto"/>
        <w:ind w:left="0" w:firstLine="0"/>
        <w:rPr>
          <w:rFonts w:asciiTheme="minorBidi" w:eastAsiaTheme="minorHAnsi" w:hAnsiTheme="minorBidi" w:cstheme="minorBidi"/>
          <w:b/>
          <w:bCs/>
          <w:sz w:val="28"/>
          <w:cs/>
        </w:rPr>
      </w:pPr>
      <w:r w:rsidRPr="00545C28">
        <w:rPr>
          <w:rFonts w:asciiTheme="minorBidi" w:eastAsia="Times New Roman" w:hAnsi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และข้าพเจ้าได้ปฏิบัติตามข้อกำหนดด้านจรรยาบรรณอื่นๆ ซึ่งเป็นไปตามประมวลจรรยาบรรณ</w:t>
      </w:r>
      <w:r w:rsidR="00A97121">
        <w:rPr>
          <w:rFonts w:asciiTheme="minorBidi" w:eastAsia="Times New Roman" w:hAnsiTheme="minorBidi"/>
          <w:color w:val="000000"/>
          <w:sz w:val="28"/>
          <w:cs/>
        </w:rPr>
        <w:br/>
      </w:r>
      <w:r w:rsidRPr="00545C28">
        <w:rPr>
          <w:rFonts w:asciiTheme="minorBidi" w:eastAsia="Times New Roman" w:hAnsiTheme="minorBidi"/>
          <w:color w:val="000000"/>
          <w:sz w:val="28"/>
          <w:cs/>
        </w:rPr>
        <w:t>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A97121">
        <w:rPr>
          <w:rFonts w:asciiTheme="minorBidi" w:eastAsia="Times New Roman" w:hAnsiTheme="minorBidi"/>
          <w:color w:val="000000"/>
          <w:sz w:val="28"/>
          <w:cs/>
        </w:rPr>
        <w:br/>
      </w:r>
      <w:r w:rsidRPr="00545C28">
        <w:rPr>
          <w:rFonts w:asciiTheme="minorBidi" w:eastAsia="Times New Roman" w:hAnsiTheme="minorBidi"/>
          <w:color w:val="000000"/>
          <w:sz w:val="28"/>
          <w:cs/>
        </w:rPr>
        <w:t>ในการแสดงความเห็นของข้าพเจ้า</w:t>
      </w:r>
      <w:r w:rsidR="00D65BB1">
        <w:rPr>
          <w:rFonts w:asciiTheme="minorBidi" w:eastAsiaTheme="minorHAnsi" w:hAnsiTheme="minorBidi" w:cstheme="minorBidi"/>
          <w:b/>
          <w:bCs/>
          <w:sz w:val="28"/>
          <w:cs/>
        </w:rPr>
        <w:br w:type="page"/>
      </w:r>
    </w:p>
    <w:p w14:paraId="342DB69E" w14:textId="77777777" w:rsidR="00CE420B" w:rsidRPr="0083624A" w:rsidRDefault="00CE420B" w:rsidP="00CE420B">
      <w:pPr>
        <w:pStyle w:val="Default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83624A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64258CA6" w14:textId="77777777" w:rsidR="00CE420B" w:rsidRPr="0083624A" w:rsidRDefault="00CE420B" w:rsidP="00CE420B">
      <w:pPr>
        <w:pStyle w:val="Default"/>
        <w:jc w:val="thaiDistribute"/>
        <w:rPr>
          <w:rFonts w:asciiTheme="minorBidi" w:hAnsiTheme="minorBidi" w:cs="Cordia New"/>
          <w:sz w:val="12"/>
          <w:szCs w:val="12"/>
        </w:rPr>
      </w:pPr>
    </w:p>
    <w:p w14:paraId="61017493" w14:textId="77777777" w:rsidR="00FC494A" w:rsidRPr="0083624A" w:rsidRDefault="00FC494A" w:rsidP="003636CE">
      <w:pPr>
        <w:pStyle w:val="Default"/>
        <w:jc w:val="thaiDistribute"/>
        <w:rPr>
          <w:rFonts w:asciiTheme="minorBidi" w:hAnsiTheme="minorBidi" w:cs="Cordia New"/>
          <w:sz w:val="8"/>
          <w:szCs w:val="8"/>
        </w:rPr>
      </w:pPr>
    </w:p>
    <w:p w14:paraId="187F2C4A" w14:textId="394EF631" w:rsidR="002E4F88" w:rsidRPr="00E93BD3" w:rsidRDefault="00971305" w:rsidP="00C86A9D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E93BD3">
        <w:rPr>
          <w:rFonts w:asciiTheme="minorBidi" w:hAnsiTheme="minorBidi" w:cs="Cordi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636CE" w:rsidRPr="00E93BD3">
        <w:rPr>
          <w:rFonts w:asciiTheme="minorBidi" w:hAnsiTheme="minorBidi" w:cs="Cordia New" w:hint="cs"/>
          <w:sz w:val="28"/>
          <w:szCs w:val="28"/>
          <w:cs/>
        </w:rPr>
        <w:t xml:space="preserve">ข้อ </w:t>
      </w:r>
      <w:r w:rsidR="003636CE" w:rsidRPr="00E93BD3">
        <w:rPr>
          <w:rFonts w:asciiTheme="minorBidi" w:hAnsiTheme="minorBidi" w:cs="Cordia New"/>
          <w:sz w:val="28"/>
          <w:szCs w:val="28"/>
        </w:rPr>
        <w:t xml:space="preserve">2.2 </w:t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>เกี่ยวกับความไม่แน่นอนที่มีสาระสำคัญ เนื่องจากประกาศ</w:t>
      </w:r>
      <w:r w:rsidR="00040FF3" w:rsidRPr="00E93BD3">
        <w:rPr>
          <w:rFonts w:asciiTheme="minorBidi" w:hAnsiTheme="minorBidi" w:cs="Cordia New"/>
          <w:sz w:val="28"/>
          <w:szCs w:val="28"/>
          <w:cs/>
        </w:rPr>
        <w:br/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 xml:space="preserve">ที่ออกโดยหน่วยงานรัฐบาลประเทศเวียดนาม เมื่อวันที่ </w:t>
      </w:r>
      <w:r w:rsidR="00EE2449" w:rsidRPr="00E93BD3">
        <w:rPr>
          <w:rFonts w:asciiTheme="minorBidi" w:hAnsiTheme="minorBidi" w:cs="Cordia New"/>
          <w:sz w:val="28"/>
          <w:szCs w:val="28"/>
        </w:rPr>
        <w:t>10</w:t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 xml:space="preserve"> กุมภาพันธ์ </w:t>
      </w:r>
      <w:r w:rsidR="00EE2449" w:rsidRPr="00E93BD3">
        <w:rPr>
          <w:rFonts w:asciiTheme="minorBidi" w:hAnsiTheme="minorBidi" w:cs="Cordia New"/>
          <w:sz w:val="28"/>
          <w:szCs w:val="28"/>
        </w:rPr>
        <w:t>2566</w:t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 xml:space="preserve"> เกี่ยวกับแผนการพัฒนาเมืองฮาลองให้เป็นเมืองท่องเที่ยวภายในปี </w:t>
      </w:r>
      <w:r w:rsidR="00A73D84" w:rsidRPr="00E93BD3">
        <w:rPr>
          <w:rFonts w:asciiTheme="minorBidi" w:hAnsiTheme="minorBidi" w:cs="Cordia New"/>
          <w:sz w:val="28"/>
          <w:szCs w:val="28"/>
        </w:rPr>
        <w:t>25</w:t>
      </w:r>
      <w:r w:rsidR="00924107" w:rsidRPr="00E93BD3">
        <w:rPr>
          <w:rFonts w:asciiTheme="minorBidi" w:hAnsiTheme="minorBidi" w:cs="Cordia New"/>
          <w:sz w:val="28"/>
          <w:szCs w:val="28"/>
        </w:rPr>
        <w:t>83</w:t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 xml:space="preserve"> 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r w:rsidR="000B2B35" w:rsidRPr="00E93BD3">
        <w:rPr>
          <w:rFonts w:asciiTheme="minorBidi" w:hAnsiTheme="minorBidi" w:cs="Cordia New"/>
          <w:sz w:val="28"/>
          <w:szCs w:val="28"/>
        </w:rPr>
        <w:t>Ha Long QN Lime Company Limited (“</w:t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A40CE" w:rsidRPr="00E93BD3">
        <w:rPr>
          <w:rFonts w:asciiTheme="minorBidi" w:hAnsiTheme="minorBidi" w:cs="Cordia New"/>
          <w:sz w:val="28"/>
          <w:szCs w:val="28"/>
        </w:rPr>
        <w:t>2573</w:t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 xml:space="preserve"> แต่ไม่มีผลกระทบต่อพื้นที่ทำเหมืองแร่หินปูนของบริษัทย่อย 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ทั้งนี้เนื่องจากแผนการพัฒนาเมืองที่ยังมีความไม่แน่นอนที่มีสาระสำคัญ ทำให้เกิดข้อสงสัยอย่างมีนัยสำคัญต่อข้อสมมติฐานของฝ่ายบริหารที่ใช้ในการประมาณการกระแสเงินสดในอนาคต 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 ทั้งนี้</w:t>
      </w:r>
      <w:r w:rsidR="00C202A2" w:rsidRPr="00E93BD3">
        <w:rPr>
          <w:rFonts w:asciiTheme="minorBidi" w:hAnsiTheme="minorBidi" w:cs="Cordia New" w:hint="cs"/>
          <w:sz w:val="28"/>
          <w:szCs w:val="28"/>
          <w:cs/>
        </w:rPr>
        <w:t>ความเห็น</w:t>
      </w:r>
      <w:r w:rsidR="000B2B35" w:rsidRPr="00E93BD3">
        <w:rPr>
          <w:rFonts w:asciiTheme="minorBidi" w:hAnsiTheme="minorBidi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2D6B4D16" w14:textId="3269F0C4" w:rsidR="00CB4430" w:rsidRPr="007026EC" w:rsidRDefault="00CB4430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85822F8" w14:textId="77777777" w:rsidR="00380FE0" w:rsidRPr="00B5633F" w:rsidRDefault="00380FE0" w:rsidP="00B7510B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6ADD96E9" w14:textId="6034B5E0" w:rsidR="00D65BB1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305B3A3" w14:textId="77777777" w:rsidR="00B5633F" w:rsidRPr="00B5633F" w:rsidRDefault="00B5633F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"/>
          <w:szCs w:val="2"/>
        </w:rPr>
      </w:pPr>
    </w:p>
    <w:p w14:paraId="61323069" w14:textId="2C170EF9" w:rsidR="00B7510B" w:rsidRPr="00EA57E5" w:rsidRDefault="00B7510B" w:rsidP="002B2E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A57E5">
        <w:rPr>
          <w:rFonts w:asciiTheme="minorBidi" w:hAnsiTheme="minorBidi" w:cstheme="minorBidi"/>
          <w:sz w:val="28"/>
          <w:szCs w:val="28"/>
          <w:cs/>
        </w:rPr>
        <w:t>นอกจากเรื่องที่กล่าวไว้ในวรรค</w:t>
      </w:r>
      <w:r w:rsidR="002B2E0B" w:rsidRPr="00EA57E5">
        <w:rPr>
          <w:rFonts w:asciiTheme="minorBidi" w:hAnsiTheme="minorBidi" w:cstheme="minorBidi"/>
          <w:sz w:val="28"/>
          <w:szCs w:val="28"/>
          <w:cs/>
        </w:rPr>
        <w:t>ข้อมูลและเหตุการณ์ที่เน้น</w:t>
      </w:r>
      <w:r w:rsidRPr="00EA57E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57E5">
        <w:rPr>
          <w:rFonts w:asciiTheme="minorBidi" w:hAnsiTheme="minorBidi" w:cstheme="minorBidi"/>
          <w:sz w:val="28"/>
          <w:szCs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168F895" w14:textId="77777777" w:rsidR="00B7510B" w:rsidRPr="00B7510B" w:rsidRDefault="00B7510B" w:rsidP="00B7510B">
      <w:pPr>
        <w:spacing w:before="0" w:after="0" w:line="240" w:lineRule="auto"/>
        <w:ind w:left="22" w:hanging="11"/>
        <w:rPr>
          <w:rFonts w:asciiTheme="minorBidi" w:hAnsiTheme="minorBidi" w:cstheme="minorBidi"/>
          <w:sz w:val="8"/>
          <w:szCs w:val="8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>
        <w:trPr>
          <w:tblHeader/>
        </w:trPr>
        <w:tc>
          <w:tcPr>
            <w:tcW w:w="4945" w:type="dxa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5C54AB69" w14:textId="77777777">
        <w:tc>
          <w:tcPr>
            <w:tcW w:w="4945" w:type="dxa"/>
          </w:tcPr>
          <w:p w14:paraId="533258E4" w14:textId="77777777" w:rsidR="00F57182" w:rsidRPr="001824B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4D88F540" w14:textId="61661913" w:rsidR="00F57182" w:rsidRPr="00322426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รายได้จากการขายผลิตภัณฑ์เคมีภัณฑ์ที่ใช้ในอุตสาหกรรมเป็นรายการที่มีสาระสำคัญ โดยมีมูลค่าของการขายสำหรับปีสิ้นสุด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AE002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F18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F18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57E5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BF18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จำนวน </w:t>
            </w:r>
            <w:r w:rsidR="00BF1808" w:rsidRPr="00BF1808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C00BB6">
              <w:rPr>
                <w:rFonts w:asciiTheme="minorBidi" w:hAnsiTheme="minorBidi" w:cstheme="minorBidi"/>
                <w:sz w:val="28"/>
                <w:szCs w:val="28"/>
              </w:rPr>
              <w:t>153</w:t>
            </w:r>
            <w:r w:rsidRPr="00BF18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ซึ่ง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>ส่งผลกระทบโดยตรงต่อกำไรขาดทุนของกลุ่มบริษัท รวมถึงกลุ่มบริษัทมีลูกค้าจำนวนมากราย ดังนั้นจึงมี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ความเสี่ยงเกี่ยวกับมูลค่า</w:t>
            </w:r>
            <w:r w:rsidR="004266B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ของรายการ</w:t>
            </w:r>
            <w:r w:rsidR="008A0BA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และระยะเวลาในการรับรู้รายได้จากการขายโดยเฉพาะในช่วงใกล้สิ้นปี</w:t>
            </w:r>
            <w:r w:rsidR="0062240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22400" w:rsidRPr="002B3D35">
              <w:rPr>
                <w:rFonts w:asciiTheme="minorBidi" w:hAnsiTheme="minorBidi" w:cstheme="minorBidi"/>
                <w:sz w:val="28"/>
                <w:szCs w:val="28"/>
                <w:cs/>
              </w:rPr>
              <w:t>และภายหลังวันสิ้นรอบระยะเวลารายงาน</w:t>
            </w:r>
          </w:p>
          <w:p w14:paraId="0F4B0E02" w14:textId="77777777" w:rsidR="007026EC" w:rsidRDefault="007026EC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F662635" w14:textId="054CA799" w:rsidR="000F09BB" w:rsidRPr="00F97EF7" w:rsidRDefault="000F09BB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7EF7"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ทั้งนี้ นโยบาย</w:t>
            </w:r>
            <w:r w:rsidR="00B4505A" w:rsidRPr="00F97EF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การบัญชีสำหรับการรับรู้รายได้ ได้เปิดเผยไว้ในหมายเหตุประกอบงบการเงินข้อ</w:t>
            </w:r>
            <w:r w:rsidR="00F97EF7" w:rsidRPr="00F97EF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97EF7" w:rsidRPr="00F97EF7">
              <w:rPr>
                <w:rFonts w:asciiTheme="minorBidi" w:hAnsiTheme="minorBidi" w:cstheme="minorBidi"/>
                <w:sz w:val="28"/>
                <w:szCs w:val="28"/>
              </w:rPr>
              <w:t>3.17</w:t>
            </w:r>
          </w:p>
        </w:tc>
        <w:tc>
          <w:tcPr>
            <w:tcW w:w="4500" w:type="dxa"/>
          </w:tcPr>
          <w:p w14:paraId="5CD4853C" w14:textId="77777777" w:rsidR="007026EC" w:rsidRPr="007A0057" w:rsidRDefault="007026E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1D7B064" w14:textId="77777777" w:rsidR="00F57182" w:rsidRP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A96B4B6" w14:textId="54F6B5F2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ทำความเข้าใจเกี่ยวกับขั้นตอนการปฏิบัติงานและ</w:t>
            </w:r>
            <w:r w:rsidR="00F204EC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การควบคุมภายในที่เกี่ยวข้องกับการรับรู้รายได้</w:t>
            </w:r>
            <w:r w:rsidR="00116A6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กลุ่มบริษัท</w:t>
            </w:r>
          </w:p>
          <w:p w14:paraId="229F6F6E" w14:textId="1E06FF8B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ประเมินและทดสอบความมีประสิทธิภาพของระบบการควบคุมภายในของบริษัทที่เกี่ยวข้องกับวงจรรายได้โดยเฉพาะการทดสอบที่ตอบสนองเรื่องความถูกต้อง</w:t>
            </w:r>
            <w:r w:rsidR="00BD7D4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ความมีอยู่จริง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และรอบเวลาในการรับรู้รายได้ในงบการเงินของบริษัท</w:t>
            </w:r>
            <w:r w:rsidR="00BD7D4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</w:p>
          <w:p w14:paraId="5982831C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lastRenderedPageBreak/>
              <w:t>ตรวจสอบเนื้อหาสาระ ซึ่งประกอบด้วย</w:t>
            </w:r>
          </w:p>
          <w:p w14:paraId="7EECB331" w14:textId="6E125081" w:rsidR="00F57182" w:rsidRPr="00FA7BD8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ตรวจสอบเอกสารประกอบรายการขายที่เกิดขึ้น</w:t>
            </w:r>
            <w:r w:rsidR="001D3364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</w:t>
            </w:r>
            <w:r w:rsidR="0071696C"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และภายหลังวันสิ้นรอบระยะเวลารายงาน</w:t>
            </w:r>
          </w:p>
          <w:p w14:paraId="59A35FD3" w14:textId="298BCE9D" w:rsidR="00F57182" w:rsidRPr="00FA7BD8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ส่งหนังสือยืนยันยอดลูกหนี้การค้าคงค้าง ณ วันสิ้นรอบระยะเวลาบัญชี</w:t>
            </w:r>
            <w:r w:rsidR="004E1353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="00FA7BD8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ตรวจสอบกับเอกสารการรับชำระหนี้ที่เกิดขึ้นภายหลังวันสิ้น</w:t>
            </w:r>
            <w:r w:rsidR="00FA7BD8"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รอบระยะเวลารายงาน</w:t>
            </w:r>
            <w:r w:rsidR="00FC1D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หรือเอกสารการส่งของที่เกิด</w:t>
            </w:r>
            <w:r w:rsidR="00841D12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ในรอบระยะเวลาที่รายงาน</w:t>
            </w:r>
            <w:r w:rsidR="00BD7D4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สำหรับรายการที่ไ</w:t>
            </w:r>
            <w:r w:rsidR="001E5FE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ม่</w:t>
            </w:r>
            <w:r w:rsidR="00BD7D4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ได้</w:t>
            </w:r>
            <w:r w:rsidR="001E5FE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รับการตอบกลับหนังสือ</w:t>
            </w:r>
            <w:r w:rsidR="00EF3A50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ยืนยันยอดลูกหนี้การค้า</w:t>
            </w:r>
          </w:p>
          <w:p w14:paraId="6BA019C3" w14:textId="4BA5ACC1" w:rsid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พิจารณาใบลดหนี้ที่</w:t>
            </w:r>
            <w:r w:rsidR="00841D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กลุ่ม</w:t>
            </w: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บริษัทออกภายหลัง</w:t>
            </w:r>
            <w:r w:rsidR="001D3364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วันสิ้นรอบระยะเวลาบัญชี โดยเฉพาะการลดหนี้ของการขายในระหว่างปี</w:t>
            </w:r>
          </w:p>
          <w:p w14:paraId="3879893B" w14:textId="77777777" w:rsidR="006A0F40" w:rsidRPr="003E61EC" w:rsidRDefault="00F57182" w:rsidP="00FA7BD8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z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  <w:p w14:paraId="29926F88" w14:textId="77777777" w:rsidR="003E61EC" w:rsidRPr="00C4704F" w:rsidRDefault="003E61EC" w:rsidP="003E61EC">
            <w:pPr>
              <w:pStyle w:val="ListParagraph"/>
              <w:rPr>
                <w:rFonts w:asciiTheme="minorBidi" w:hAnsiTheme="minorBidi"/>
                <w:sz w:val="10"/>
                <w:szCs w:val="12"/>
                <w:cs/>
              </w:rPr>
            </w:pPr>
          </w:p>
          <w:p w14:paraId="1A196C19" w14:textId="57E9AF7B" w:rsidR="006A0F40" w:rsidRPr="006A0F40" w:rsidRDefault="003E61EC" w:rsidP="003E61EC">
            <w:pPr>
              <w:spacing w:before="40" w:after="40" w:line="360" w:lineRule="exact"/>
              <w:ind w:left="0" w:right="58" w:firstLine="0"/>
              <w:rPr>
                <w:rFonts w:asciiTheme="minorBidi" w:hAnsiTheme="minorBidi"/>
                <w:sz w:val="28"/>
              </w:rPr>
            </w:pPr>
            <w:r w:rsidRPr="003E61EC">
              <w:rPr>
                <w:rFonts w:asciiTheme="minorBidi" w:eastAsia="Times New Roman" w:hAnsiTheme="minorBidi" w:cstheme="minorBidi"/>
                <w:sz w:val="28"/>
                <w:cs/>
              </w:rPr>
              <w:t>จากการปฏิบัติงานตามวิธีข้างต้น ข้าพเจ้าพบว่า หลักเกณฑ์และวิธีการรับรู้รายได้ที่ข้าพเจ้าได้ทดสอบมีความเหมาะสมตามเอกสารหลักฐานสนับสนุน</w:t>
            </w:r>
          </w:p>
        </w:tc>
      </w:tr>
      <w:tr w:rsidR="00F57182" w:rsidRPr="007026EC" w14:paraId="3BC4132B" w14:textId="77777777">
        <w:tc>
          <w:tcPr>
            <w:tcW w:w="4945" w:type="dxa"/>
          </w:tcPr>
          <w:p w14:paraId="61458430" w14:textId="380A8407" w:rsidR="00F57182" w:rsidRPr="001824B2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การด้อยค่าของเงินลงทุนในบริษัทย่อ</w:t>
            </w:r>
            <w:r w:rsidR="0016719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ย</w:t>
            </w:r>
            <w:r w:rsidR="008F41EB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และ</w:t>
            </w: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t>การร่วมค้า</w:t>
            </w:r>
            <w:r w:rsidR="008F41EB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และ</w:t>
            </w: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t>ค่าความนิยม</w:t>
            </w:r>
            <w:r w:rsidR="0047326A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</w:t>
            </w:r>
          </w:p>
          <w:p w14:paraId="42ED0A5E" w14:textId="2DE151C3" w:rsidR="00F57182" w:rsidRPr="00833AD3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เนื่องจากการพิจารณาเกี่ยวกับการด้อยค่าของเงินลงทุนในบริษัทย่อยและการร่วมค้า </w:t>
            </w:r>
            <w:r w:rsidR="008E52B2"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ขึ้น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 w:rsidR="00C11255"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ค่าความนิยม และค่าเผื่อการด้อยค่าของเงินลงทุนในบริษัทย่อยและการร่วมค้า </w:t>
            </w:r>
            <w:r w:rsidR="00AD2256"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 w:rsidR="00AD2256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841D12">
              <w:rPr>
                <w:rFonts w:asciiTheme="minorBidi" w:hAnsiTheme="minorBidi" w:cstheme="minorBidi"/>
                <w:sz w:val="28"/>
                <w:cs/>
              </w:rPr>
              <w:br/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1AB38554" w14:textId="11B73EA6" w:rsid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E3E07D3" w14:textId="2B07DFA9" w:rsidR="00F57182" w:rsidRPr="001824B2" w:rsidRDefault="00F57182" w:rsidP="00AA112C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</w:t>
            </w:r>
            <w:r w:rsidR="008614DF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และการด้อยค่า</w:t>
            </w:r>
            <w:r w:rsidR="008614DF">
              <w:rPr>
                <w:rFonts w:asciiTheme="minorBidi" w:hAnsiTheme="minorBidi" w:cstheme="minorBidi" w:hint="cs"/>
                <w:sz w:val="28"/>
                <w:cs/>
              </w:rPr>
              <w:t xml:space="preserve"> รวมถึง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รายละเอียดเงินลงทุนในบริษัทย่อยและการ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lastRenderedPageBreak/>
              <w:t>ร่วมค้า</w:t>
            </w:r>
            <w:r w:rsidR="008614DF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ได้เปิดเผยไว้ในหมายเหตุประกอบงบการเงิน</w:t>
            </w:r>
            <w:r w:rsidRPr="000E351A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="004C5DAC" w:rsidRPr="000E351A">
              <w:rPr>
                <w:rFonts w:asciiTheme="minorBidi" w:hAnsiTheme="minorBidi" w:cstheme="minorBidi"/>
                <w:sz w:val="28"/>
              </w:rPr>
              <w:t>3</w:t>
            </w:r>
            <w:r w:rsidRPr="000E351A">
              <w:rPr>
                <w:rFonts w:asciiTheme="minorBidi" w:hAnsiTheme="minorBidi" w:cstheme="minorBidi"/>
                <w:sz w:val="28"/>
              </w:rPr>
              <w:t>.</w:t>
            </w:r>
            <w:r w:rsidR="003328B8" w:rsidRPr="000E351A">
              <w:rPr>
                <w:rFonts w:asciiTheme="minorBidi" w:hAnsiTheme="minorBidi" w:cstheme="minorBidi"/>
                <w:sz w:val="28"/>
              </w:rPr>
              <w:t xml:space="preserve">1, </w:t>
            </w:r>
            <w:r w:rsidR="004C5DAC" w:rsidRPr="000E351A">
              <w:rPr>
                <w:rFonts w:asciiTheme="minorBidi" w:hAnsiTheme="minorBidi" w:cstheme="minorBidi"/>
                <w:sz w:val="28"/>
              </w:rPr>
              <w:t>3</w:t>
            </w:r>
            <w:r w:rsidRPr="000E351A">
              <w:rPr>
                <w:rFonts w:asciiTheme="minorBidi" w:hAnsiTheme="minorBidi" w:cstheme="minorBidi"/>
                <w:sz w:val="28"/>
              </w:rPr>
              <w:t>.</w:t>
            </w:r>
            <w:r w:rsidR="003328B8" w:rsidRPr="000E351A">
              <w:rPr>
                <w:rFonts w:asciiTheme="minorBidi" w:hAnsiTheme="minorBidi" w:cstheme="minorBidi"/>
                <w:sz w:val="28"/>
              </w:rPr>
              <w:t>10</w:t>
            </w:r>
            <w:r w:rsidR="00E3733D">
              <w:rPr>
                <w:rFonts w:asciiTheme="minorBidi" w:hAnsiTheme="minorBidi" w:cstheme="minorBidi"/>
                <w:sz w:val="28"/>
              </w:rPr>
              <w:t>,</w:t>
            </w:r>
            <w:r w:rsidR="00EF3A50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E3733D">
              <w:rPr>
                <w:rFonts w:asciiTheme="minorBidi" w:hAnsiTheme="minorBidi" w:cstheme="minorBidi"/>
                <w:sz w:val="28"/>
              </w:rPr>
              <w:t>3.12,</w:t>
            </w:r>
            <w:r w:rsidRPr="000E351A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2150B0">
              <w:rPr>
                <w:rFonts w:asciiTheme="minorBidi" w:hAnsiTheme="minorBidi" w:cstheme="minorBidi"/>
                <w:sz w:val="28"/>
              </w:rPr>
              <w:t>9</w:t>
            </w:r>
            <w:r w:rsidR="00C53C0D" w:rsidRPr="000E351A">
              <w:rPr>
                <w:rFonts w:asciiTheme="minorBidi" w:hAnsiTheme="minorBidi" w:cstheme="minorBidi"/>
                <w:sz w:val="28"/>
              </w:rPr>
              <w:t>,</w:t>
            </w:r>
            <w:r w:rsidRPr="000E351A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E3733D"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Pr="000E351A">
              <w:rPr>
                <w:rFonts w:asciiTheme="minorBidi" w:hAnsiTheme="minorBidi" w:cstheme="minorBidi"/>
                <w:sz w:val="28"/>
              </w:rPr>
              <w:t>1</w:t>
            </w:r>
            <w:r w:rsidR="002150B0">
              <w:rPr>
                <w:rFonts w:asciiTheme="minorBidi" w:hAnsiTheme="minorBidi" w:cstheme="minorBidi"/>
                <w:sz w:val="28"/>
              </w:rPr>
              <w:t>0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</w:tc>
        <w:tc>
          <w:tcPr>
            <w:tcW w:w="4500" w:type="dxa"/>
          </w:tcPr>
          <w:p w14:paraId="5E29212B" w14:textId="77777777" w:rsidR="00F57182" w:rsidRPr="0099227D" w:rsidRDefault="00F57182" w:rsidP="00F57182">
            <w:pPr>
              <w:spacing w:before="40" w:after="40"/>
              <w:ind w:left="58" w:right="58"/>
              <w:rPr>
                <w:rFonts w:asciiTheme="minorBidi" w:eastAsia="Times New Roman" w:hAnsiTheme="minorBidi" w:cstheme="minorBidi"/>
                <w:sz w:val="28"/>
              </w:rPr>
            </w:pPr>
          </w:p>
          <w:p w14:paraId="0239FB54" w14:textId="61D6CB74" w:rsidR="000A12A5" w:rsidRPr="0099227D" w:rsidRDefault="00FE272E" w:rsidP="000A12A5">
            <w:pPr>
              <w:spacing w:before="40" w:after="40" w:line="240" w:lineRule="auto"/>
              <w:ind w:left="0" w:right="58" w:firstLine="0"/>
              <w:rPr>
                <w:rFonts w:asciiTheme="minorBidi" w:eastAsia="Times New Roman" w:hAnsiTheme="minorBidi" w:cstheme="minorBidi"/>
                <w:sz w:val="28"/>
              </w:rPr>
            </w:pPr>
            <w:r w:rsidRPr="0099227D">
              <w:rPr>
                <w:rFonts w:asciiTheme="minorBidi" w:eastAsia="Times New Roman" w:hAnsiTheme="minorBidi" w:cstheme="minorBidi"/>
                <w:sz w:val="28"/>
                <w:cs/>
              </w:rPr>
              <w:t>วิธีปฏิบัติงานตรวจสอบที่สำคัญของข้าพเจ้าเกี่ยวกับการประเมินการด้อยค่าของ</w:t>
            </w:r>
            <w:r w:rsidR="00F320D5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>เงินลงทุนในบริษัทย่อย</w:t>
            </w:r>
            <w:r w:rsidR="00841D12">
              <w:rPr>
                <w:rFonts w:asciiTheme="minorBidi" w:eastAsia="Times New Roman" w:hAnsiTheme="minorBidi" w:cstheme="minorBidi" w:hint="cs"/>
                <w:sz w:val="28"/>
                <w:cs/>
              </w:rPr>
              <w:t>และ</w:t>
            </w:r>
            <w:r w:rsidR="00DB7D61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>การร่วมค้า</w:t>
            </w:r>
            <w:r w:rsidR="00114841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 xml:space="preserve"> </w:t>
            </w:r>
            <w:r w:rsidR="00DB7D61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>และ</w:t>
            </w:r>
            <w:r w:rsidRPr="0099227D">
              <w:rPr>
                <w:rFonts w:asciiTheme="minorBidi" w:eastAsia="Times New Roman" w:hAnsiTheme="minorBidi" w:cstheme="minorBidi"/>
                <w:sz w:val="28"/>
                <w:cs/>
              </w:rPr>
              <w:t>ค่าความนิยม ประกอบด้วย</w:t>
            </w:r>
          </w:p>
          <w:p w14:paraId="714F770C" w14:textId="77777777" w:rsidR="005C2B0C" w:rsidRDefault="008614DF" w:rsidP="006A7B7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ทำความเข้าใจ </w:t>
            </w:r>
            <w:r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ประเมินข้อมูล</w:t>
            </w:r>
            <w:r w:rsidR="00625F38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</w:t>
            </w: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วนประกอบในประมาณการกระแสเงินสดรวมถึงกระบวนการที่ใช้ในการคำนวณ และทดสอบการคำนวณ</w:t>
            </w:r>
            <w:r w:rsidR="00F57182"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ของผู้บริหาร</w:t>
            </w:r>
          </w:p>
          <w:p w14:paraId="496B4CAF" w14:textId="77777777" w:rsidR="005C2B0C" w:rsidRDefault="005C2B0C" w:rsidP="005C2B0C">
            <w:pPr>
              <w:spacing w:before="40" w:after="40"/>
              <w:ind w:right="58"/>
              <w:rPr>
                <w:rFonts w:asciiTheme="minorBidi" w:hAnsiTheme="minorBidi" w:cstheme="minorBidi"/>
                <w:sz w:val="28"/>
              </w:rPr>
            </w:pPr>
          </w:p>
          <w:p w14:paraId="4AA98178" w14:textId="6588BA98" w:rsidR="00F57182" w:rsidRPr="005C2B0C" w:rsidRDefault="008614DF" w:rsidP="005C2B0C">
            <w:pPr>
              <w:spacing w:before="40" w:after="40"/>
              <w:ind w:right="58"/>
              <w:rPr>
                <w:rFonts w:asciiTheme="minorBidi" w:hAnsiTheme="minorBidi" w:cstheme="minorBidi"/>
                <w:sz w:val="28"/>
              </w:rPr>
            </w:pPr>
            <w:r w:rsidRPr="005C2B0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</w:p>
          <w:p w14:paraId="25A0BA84" w14:textId="5AAE9C1D" w:rsidR="00F57182" w:rsidRPr="0099227D" w:rsidRDefault="00F57182" w:rsidP="006A7B7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</w:t>
            </w:r>
            <w:r w:rsidR="008614DF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การร่วมค้า </w:t>
            </w:r>
            <w:r w:rsidR="00C45AD1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2A3240F9" w14:textId="18B2D861" w:rsidR="00264895" w:rsidRPr="0064277A" w:rsidRDefault="00264895" w:rsidP="006A7B7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ดำเนินงานที่คาดการณ์ไว้ในปีก่อนเป็นการประมาณการในแง่บวกเกินกว่าผลการดำเนินงานที่เกิดขึ้นจริงหรือไม่</w:t>
            </w:r>
          </w:p>
          <w:p w14:paraId="52158CC2" w14:textId="41F3C6FC" w:rsidR="006A7B78" w:rsidRPr="0064277A" w:rsidRDefault="006A7B78" w:rsidP="005C2B0C">
            <w:pPr>
              <w:pStyle w:val="Default"/>
              <w:numPr>
                <w:ilvl w:val="0"/>
                <w:numId w:val="11"/>
              </w:numPr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ประเมินสมมติฐานที่สำคัญของผู้บริหารที่ใช้ในการคาดการณ์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6677CEEC" w14:textId="77777777" w:rsidR="00246192" w:rsidRPr="0064277A" w:rsidRDefault="00F134EA" w:rsidP="003A0F4B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1E162548" w14:textId="61B97E63" w:rsidR="00A45B45" w:rsidRPr="0064277A" w:rsidRDefault="00A45B45" w:rsidP="005C2B0C">
            <w:pPr>
              <w:pStyle w:val="Default"/>
              <w:numPr>
                <w:ilvl w:val="0"/>
                <w:numId w:val="11"/>
              </w:numPr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ประเมินความพอเพียงของการคำนวณค่าความอ่อนไหวตามการเปลี่ยนแปลงในสมมติฐานที่สำคัญ เช่น อัตราการเติบโตของ</w:t>
            </w:r>
            <w:r w:rsidR="00EF3A50">
              <w:rPr>
                <w:rFonts w:asciiTheme="minorBidi" w:hAnsiTheme="minorBidi" w:cstheme="minorBidi" w:hint="cs"/>
                <w:color w:val="auto"/>
                <w:sz w:val="28"/>
                <w:szCs w:val="28"/>
                <w:cs/>
              </w:rPr>
              <w:t>รายได้และต้นทุน</w:t>
            </w:r>
            <w:r w:rsidRPr="0064277A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 และอัตราคิดลด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จะเป็นผลให้คาดการณ์ได้ถึงค่าเผื่อการด้อยค่าที่จะเกิดในอนาคต</w:t>
            </w:r>
          </w:p>
          <w:p w14:paraId="40A94787" w14:textId="77777777" w:rsidR="00246192" w:rsidRPr="00C4704F" w:rsidRDefault="00246192" w:rsidP="00246192">
            <w:pPr>
              <w:pStyle w:val="ListParagraph"/>
              <w:overflowPunct/>
              <w:autoSpaceDE/>
              <w:autoSpaceDN/>
              <w:adjustRightInd/>
              <w:spacing w:before="40" w:after="40"/>
              <w:ind w:left="540" w:right="58"/>
              <w:jc w:val="thaiDistribute"/>
              <w:rPr>
                <w:rFonts w:asciiTheme="minorBidi" w:hAnsiTheme="minorBidi" w:cstheme="minorBidi"/>
                <w:sz w:val="12"/>
                <w:szCs w:val="12"/>
              </w:rPr>
            </w:pPr>
          </w:p>
          <w:p w14:paraId="2CBF2390" w14:textId="13F65297" w:rsidR="00990948" w:rsidRPr="0099227D" w:rsidRDefault="009D7536" w:rsidP="000240E6">
            <w:pPr>
              <w:pStyle w:val="ListParagraph"/>
              <w:overflowPunct/>
              <w:autoSpaceDE/>
              <w:autoSpaceDN/>
              <w:adjustRightInd/>
              <w:spacing w:before="40" w:after="40"/>
              <w:ind w:left="0" w:right="5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จากการปฏิบัติงานตามวิธีการข้างต้น ข้าพเจ้าพบว่าข้อสมมติฐานที่สำคัญที่ผู้บริหารใช้ในการพิจารณาการด้อยค่าของ</w:t>
            </w:r>
            <w:r w:rsidR="00246192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เงินลงทุนในบริษัทย่อย</w:t>
            </w:r>
            <w:r w:rsidR="005A3C9D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="00246192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การร่วมค้า และ</w:t>
            </w:r>
            <w:r w:rsidR="00246192"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ค่าความนิยม </w:t>
            </w: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มีความสมเหตุสมผลตามหลักฐานที่มีอยู่</w:t>
            </w:r>
          </w:p>
        </w:tc>
      </w:tr>
    </w:tbl>
    <w:p w14:paraId="72677589" w14:textId="77777777" w:rsidR="00DB61D5" w:rsidRPr="00DB61D5" w:rsidRDefault="00DB61D5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8"/>
          <w:szCs w:val="8"/>
        </w:rPr>
      </w:pPr>
    </w:p>
    <w:p w14:paraId="2AD9BE29" w14:textId="77777777" w:rsidR="003A0F4B" w:rsidRDefault="003A0F4B" w:rsidP="00B5633F">
      <w:pPr>
        <w:pStyle w:val="Default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</w:p>
    <w:p w14:paraId="6708BF9E" w14:textId="77777777" w:rsidR="003A0F4B" w:rsidRDefault="003A0F4B" w:rsidP="00B5633F">
      <w:pPr>
        <w:pStyle w:val="Default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</w:p>
    <w:p w14:paraId="44817B91" w14:textId="77777777" w:rsidR="003A0F4B" w:rsidRDefault="003A0F4B" w:rsidP="00B5633F">
      <w:pPr>
        <w:pStyle w:val="Default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</w:p>
    <w:p w14:paraId="3EB97548" w14:textId="77777777" w:rsidR="003A0F4B" w:rsidRDefault="003A0F4B" w:rsidP="00B5633F">
      <w:pPr>
        <w:pStyle w:val="Default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</w:p>
    <w:p w14:paraId="10362709" w14:textId="366E40D1" w:rsidR="00EA0634" w:rsidRDefault="00EA0634" w:rsidP="00B5633F">
      <w:pPr>
        <w:pStyle w:val="Default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lastRenderedPageBreak/>
        <w:t>ข้อมูลอื่น</w:t>
      </w:r>
    </w:p>
    <w:p w14:paraId="3F71E8C9" w14:textId="77777777" w:rsidR="00B5633F" w:rsidRPr="00B5633F" w:rsidRDefault="00B5633F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"/>
          <w:szCs w:val="2"/>
        </w:rPr>
      </w:pPr>
    </w:p>
    <w:p w14:paraId="01869DF1" w14:textId="3BAA8155" w:rsidR="009F7318" w:rsidRDefault="00EA0634" w:rsidP="00B5633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EA0634">
        <w:rPr>
          <w:rFonts w:asciiTheme="minorBidi" w:hAnsiTheme="minorBidi" w:cstheme="minorBidi"/>
          <w:sz w:val="28"/>
          <w:szCs w:val="28"/>
          <w:cs/>
        </w:rPr>
        <w:t>ในรายงานของผู้สอบบัญชีนี้</w:t>
      </w:r>
    </w:p>
    <w:p w14:paraId="72549C69" w14:textId="77777777" w:rsidR="00B5633F" w:rsidRPr="00B5633F" w:rsidRDefault="00B5633F" w:rsidP="00B5633F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3612BCD" w14:textId="354AB441" w:rsidR="00EA0634" w:rsidRDefault="00EA0634" w:rsidP="00B5633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EA0634">
        <w:rPr>
          <w:rFonts w:asciiTheme="minorBidi" w:hAnsiTheme="minorBidi" w:cstheme="minorBidi"/>
          <w:sz w:val="28"/>
          <w:szCs w:val="28"/>
          <w:cs/>
        </w:rPr>
        <w:t>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6CDDE5C" w14:textId="77777777" w:rsidR="00B5633F" w:rsidRPr="00B5633F" w:rsidRDefault="00B5633F" w:rsidP="00B5633F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51DA289F" w14:textId="7888CEAE" w:rsidR="00EA0634" w:rsidRDefault="00EA0634" w:rsidP="00B5633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หรือกับความรู้ที่ได้รับจาก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DFE06D5" w14:textId="77777777" w:rsidR="00B5633F" w:rsidRPr="00B5633F" w:rsidRDefault="00B5633F" w:rsidP="00B5633F">
      <w:pPr>
        <w:pStyle w:val="Default"/>
        <w:jc w:val="thaiDistribute"/>
        <w:rPr>
          <w:rFonts w:asciiTheme="minorBidi" w:hAnsiTheme="minorBidi" w:cstheme="minorBidi"/>
          <w:sz w:val="12"/>
          <w:szCs w:val="12"/>
        </w:rPr>
      </w:pPr>
    </w:p>
    <w:p w14:paraId="05063778" w14:textId="77777777" w:rsidR="007948C6" w:rsidRDefault="00EA0634" w:rsidP="007948C6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7490815" w14:textId="47596A27" w:rsidR="007948C6" w:rsidRPr="00046B7B" w:rsidRDefault="007948C6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8"/>
          <w:szCs w:val="8"/>
        </w:rPr>
      </w:pPr>
    </w:p>
    <w:p w14:paraId="68AD20E1" w14:textId="5A8ABB87" w:rsidR="00701C8C" w:rsidRDefault="00701C8C" w:rsidP="007948C6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EF195A8" w14:textId="77777777" w:rsidR="00B5633F" w:rsidRPr="00B5633F" w:rsidRDefault="00B5633F" w:rsidP="007948C6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"/>
          <w:szCs w:val="2"/>
        </w:rPr>
      </w:pPr>
    </w:p>
    <w:p w14:paraId="340275D3" w14:textId="571551E6" w:rsidR="00CA6DA7" w:rsidRDefault="00CA6DA7" w:rsidP="00B5633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B5F9457" w14:textId="77777777" w:rsidR="00B5633F" w:rsidRPr="00B5633F" w:rsidRDefault="00B5633F" w:rsidP="00B5633F">
      <w:pPr>
        <w:pStyle w:val="Default"/>
        <w:spacing w:before="120"/>
        <w:jc w:val="thaiDistribute"/>
        <w:rPr>
          <w:rFonts w:asciiTheme="minorBidi" w:hAnsiTheme="minorBidi" w:cstheme="minorBidi"/>
          <w:sz w:val="4"/>
          <w:szCs w:val="4"/>
        </w:rPr>
      </w:pPr>
    </w:p>
    <w:p w14:paraId="061B5EF0" w14:textId="19A364A3" w:rsidR="007A64FC" w:rsidRDefault="007A64FC" w:rsidP="00B5633F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7A64FC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</w:t>
      </w:r>
      <w:r w:rsidR="00040FF3">
        <w:rPr>
          <w:rFonts w:asciiTheme="minorBidi" w:hAnsiTheme="minorBidi" w:cs="Cordia New"/>
          <w:sz w:val="28"/>
          <w:szCs w:val="28"/>
          <w:cs/>
        </w:rPr>
        <w:br/>
      </w:r>
      <w:r w:rsidRPr="007A64FC">
        <w:rPr>
          <w:rFonts w:asciiTheme="minorBidi" w:hAnsiTheme="minorBidi" w:cs="Cordia New"/>
          <w:sz w:val="28"/>
          <w:szCs w:val="28"/>
          <w:cs/>
        </w:rPr>
        <w:t>และบริษัทในการดำเนินงานต่อเนื่อง</w:t>
      </w:r>
      <w:r w:rsidR="00DA766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A7663">
        <w:rPr>
          <w:rFonts w:asciiTheme="minorBidi" w:hAnsiTheme="minorBidi" w:cs="Cordia New"/>
          <w:sz w:val="28"/>
          <w:szCs w:val="28"/>
        </w:rPr>
        <w:t>(</w:t>
      </w:r>
      <w:r w:rsidR="00DA7663">
        <w:rPr>
          <w:rFonts w:asciiTheme="minorBidi" w:hAnsiTheme="minorBidi" w:cs="Cordia New" w:hint="cs"/>
          <w:sz w:val="28"/>
          <w:szCs w:val="28"/>
          <w:cs/>
        </w:rPr>
        <w:t>ตามความเหมาะสม</w:t>
      </w:r>
      <w:r w:rsidR="00DA7663">
        <w:rPr>
          <w:rFonts w:asciiTheme="minorBidi" w:hAnsiTheme="minorBidi" w:cs="Cordia New"/>
          <w:sz w:val="28"/>
          <w:szCs w:val="28"/>
        </w:rPr>
        <w:t xml:space="preserve">) </w:t>
      </w:r>
      <w:r w:rsidRPr="007A64FC">
        <w:rPr>
          <w:rFonts w:asciiTheme="minorBidi" w:hAnsiTheme="minorBidi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503469" w14:textId="77777777" w:rsidR="00B5633F" w:rsidRPr="00B5633F" w:rsidRDefault="00B5633F" w:rsidP="00B5633F">
      <w:pPr>
        <w:pStyle w:val="Default"/>
        <w:spacing w:before="120"/>
        <w:jc w:val="thaiDistribute"/>
        <w:rPr>
          <w:rFonts w:asciiTheme="minorBidi" w:hAnsiTheme="minorBidi" w:cs="Cordia New"/>
          <w:sz w:val="4"/>
          <w:szCs w:val="4"/>
        </w:rPr>
      </w:pPr>
    </w:p>
    <w:p w14:paraId="01AEB342" w14:textId="6315CCC4" w:rsidR="00CA6DA7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4424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</w:p>
    <w:p w14:paraId="73D4396E" w14:textId="77777777" w:rsidR="00B5633F" w:rsidRPr="00B5633F" w:rsidRDefault="00B5633F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4"/>
          <w:szCs w:val="4"/>
        </w:rPr>
      </w:pPr>
    </w:p>
    <w:p w14:paraId="5C1DC6D2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2BBB12" w14:textId="77777777" w:rsidR="00B5633F" w:rsidRPr="00B5633F" w:rsidRDefault="00B5633F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"/>
          <w:szCs w:val="2"/>
        </w:rPr>
      </w:pPr>
    </w:p>
    <w:p w14:paraId="6ABC01E3" w14:textId="1C4BEE5E" w:rsidR="00E93BD3" w:rsidRPr="00150752" w:rsidRDefault="00CA6DA7" w:rsidP="00150752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48754E">
        <w:rPr>
          <w:rFonts w:asciiTheme="minorBidi" w:hAnsiTheme="minorBidi" w:cstheme="minorBidi"/>
          <w:sz w:val="28"/>
          <w:szCs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7B37806D" w:rsidR="009F7318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2B13AA8C" w14:textId="59AD5805" w:rsidR="009F7318" w:rsidRPr="009F7318" w:rsidRDefault="00CA6DA7" w:rsidP="0083624A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รวมและ</w:t>
      </w:r>
      <w:r w:rsidR="00613E92" w:rsidRPr="009F731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งบการเงินเฉพาะกิจการ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="00040FF3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F731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การปลอมแปลงเอกสารหลักฐาน</w:t>
      </w:r>
      <w:r w:rsidR="00040FF3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909767E" w:rsidR="00CA6DA7" w:rsidRPr="009F7318" w:rsidRDefault="00CA6DA7" w:rsidP="0083624A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0057"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780E8EF1" w14:textId="033CD966" w:rsidR="007948C6" w:rsidRDefault="00CA6DA7" w:rsidP="007948C6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7948C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7948C6">
        <w:rPr>
          <w:rFonts w:asciiTheme="minorBidi" w:hAnsiTheme="minorBidi" w:cstheme="minorBidi"/>
          <w:sz w:val="28"/>
          <w:szCs w:val="28"/>
          <w:cs/>
        </w:rPr>
        <w:t>การเปิดเผยข้อมูลที่เกี่ยวข้อง</w:t>
      </w:r>
      <w:r w:rsidR="007A0057" w:rsidRPr="007948C6">
        <w:rPr>
          <w:rFonts w:asciiTheme="minorBidi" w:hAnsiTheme="minorBidi" w:cs="Cordia New"/>
          <w:sz w:val="28"/>
          <w:szCs w:val="28"/>
          <w:cs/>
        </w:rPr>
        <w:t xml:space="preserve">ซึ่งจัดทำขึ้นโดยผู้บริหาร </w:t>
      </w:r>
    </w:p>
    <w:p w14:paraId="44EB23DE" w14:textId="2054864E" w:rsidR="00D17842" w:rsidRDefault="00CA6DA7" w:rsidP="00150752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0C3BE3">
        <w:rPr>
          <w:rFonts w:asciiTheme="minorBidi" w:hAnsiTheme="minorBidi" w:cstheme="minorBidi"/>
          <w:sz w:val="28"/>
          <w:szCs w:val="28"/>
        </w:rPr>
        <w:t xml:space="preserve"> 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</w:t>
      </w:r>
      <w:r w:rsidR="00F602AB">
        <w:rPr>
          <w:rFonts w:asciiTheme="minorBidi" w:hAnsiTheme="minorBidi" w:cstheme="minorBidi" w:hint="cs"/>
          <w:sz w:val="28"/>
          <w:szCs w:val="28"/>
          <w:cs/>
        </w:rPr>
        <w:t>ต้องกล่าว</w:t>
      </w:r>
      <w:r w:rsidRPr="003463D1">
        <w:rPr>
          <w:rFonts w:asciiTheme="minorBidi" w:hAnsiTheme="minorBidi" w:cstheme="minorBidi"/>
          <w:sz w:val="28"/>
          <w:szCs w:val="28"/>
          <w:cs/>
        </w:rPr>
        <w:t>ไว้ในรายงานของผู้สอบบัญชี</w:t>
      </w:r>
      <w:r w:rsidR="00B60E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0368A">
        <w:rPr>
          <w:rFonts w:asciiTheme="minorBidi" w:hAnsiTheme="minorBidi" w:cstheme="minorBidi" w:hint="cs"/>
          <w:sz w:val="28"/>
          <w:szCs w:val="28"/>
          <w:cs/>
        </w:rPr>
        <w:t>โดยให้ข้อสังเกต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</w:t>
      </w:r>
      <w:r w:rsidR="00B60E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77777777" w:rsidR="00701C8C" w:rsidRPr="00701C8C" w:rsidRDefault="00701C8C" w:rsidP="00150752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D841C38" w14:textId="10457B45" w:rsidR="00A01EDC" w:rsidRDefault="00F81226" w:rsidP="00A01EDC">
      <w:pPr>
        <w:pStyle w:val="Default"/>
        <w:widowControl w:val="0"/>
        <w:numPr>
          <w:ilvl w:val="0"/>
          <w:numId w:val="8"/>
        </w:numPr>
        <w:spacing w:after="24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81226">
        <w:rPr>
          <w:rFonts w:asciiTheme="minorBidi" w:hAnsiTheme="minorBidi" w:cstheme="minorBidi"/>
          <w:sz w:val="28"/>
          <w:szCs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แสดงความเห็นต่องบการเงินของกลุ่มบริษัท ข้าพเจ้ารับผิดชอบต่อการกำหนดแนวทาง</w:t>
      </w:r>
      <w:r w:rsidRPr="00A01EDC">
        <w:rPr>
          <w:rFonts w:asciiTheme="minorBidi" w:hAnsiTheme="minorBidi" w:cstheme="minorBidi"/>
          <w:sz w:val="28"/>
          <w:szCs w:val="28"/>
          <w:cs/>
        </w:rPr>
        <w:t>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C28B21B" w14:textId="32C58ADB" w:rsidR="008F07A0" w:rsidRPr="00A01EDC" w:rsidRDefault="00A01EDC" w:rsidP="00A01ED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563E5083" w:rsidR="00CA6DA7" w:rsidRDefault="00CA6DA7" w:rsidP="0083624A">
      <w:pPr>
        <w:pStyle w:val="Default"/>
        <w:spacing w:before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75450">
        <w:rPr>
          <w:rFonts w:asciiTheme="minorBidi" w:hAnsiTheme="minorBidi" w:cstheme="minorBidi" w:hint="cs"/>
          <w:sz w:val="28"/>
          <w:szCs w:val="28"/>
          <w:cs/>
        </w:rPr>
        <w:t>ที่สำคัญ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0699C2CD" w14:textId="77777777" w:rsidR="0083624A" w:rsidRPr="0083624A" w:rsidRDefault="0083624A" w:rsidP="0083624A">
      <w:pPr>
        <w:pStyle w:val="Default"/>
        <w:spacing w:before="120"/>
        <w:jc w:val="thaiDistribute"/>
        <w:rPr>
          <w:rFonts w:asciiTheme="minorBidi" w:hAnsiTheme="minorBidi" w:cstheme="minorBidi"/>
          <w:sz w:val="4"/>
          <w:szCs w:val="4"/>
        </w:rPr>
      </w:pPr>
    </w:p>
    <w:p w14:paraId="0D8EF5EC" w14:textId="2017FC4A" w:rsidR="00CA6DA7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2273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13333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ตลอดจนเรื่องอื่นซึ่งข้าพเจ้าเชื่อว่ามีเหตุผล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ขาดความเป็นอิสระ</w:t>
      </w:r>
    </w:p>
    <w:p w14:paraId="6B8B6E10" w14:textId="77777777" w:rsidR="00E93BD3" w:rsidRPr="00E93BD3" w:rsidRDefault="00E93BD3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"/>
          <w:szCs w:val="2"/>
        </w:rPr>
      </w:pPr>
    </w:p>
    <w:p w14:paraId="08FCBA3C" w14:textId="76619915" w:rsidR="00B16AD9" w:rsidRPr="007C7DC2" w:rsidRDefault="00CA6DA7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</w:t>
      </w:r>
      <w:r w:rsidR="00FF0754">
        <w:rPr>
          <w:rFonts w:asciiTheme="minorBidi" w:hAnsiTheme="minorBidi" w:cstheme="minorBidi" w:hint="cs"/>
          <w:sz w:val="28"/>
          <w:szCs w:val="28"/>
          <w:cs/>
        </w:rPr>
        <w:t>เกี่ยวกับเรื่องดังกล่าว</w:t>
      </w:r>
      <w:r w:rsidRPr="00053252">
        <w:rPr>
          <w:rFonts w:asciiTheme="minorBidi" w:hAnsiTheme="minorBidi" w:cstheme="minorBidi"/>
          <w:sz w:val="28"/>
          <w:szCs w:val="28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จากการสื่อสารดังกล่าว</w:t>
      </w:r>
    </w:p>
    <w:p w14:paraId="4EFFAAD4" w14:textId="77777777" w:rsidR="00AD21FF" w:rsidRDefault="00AD21FF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1B1776" w14:textId="3589AEBE" w:rsidR="00AD21FF" w:rsidRDefault="00AD21FF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1CFD6BAC" w14:textId="77777777" w:rsidR="00314A49" w:rsidRDefault="00314A49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34E8BA55" w14:textId="77777777" w:rsidR="00920520" w:rsidRPr="007C7DC2" w:rsidRDefault="00920520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196B4E17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2457AE" w:rsidRPr="002457AE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2618304D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2D1876">
        <w:rPr>
          <w:rFonts w:asciiTheme="minorBidi" w:hAnsiTheme="minorBidi" w:cstheme="minorBidi"/>
          <w:sz w:val="28"/>
          <w:szCs w:val="28"/>
        </w:rPr>
        <w:t>11133</w:t>
      </w:r>
    </w:p>
    <w:p w14:paraId="589E7DAC" w14:textId="77777777" w:rsidR="00BB4761" w:rsidRPr="00050167" w:rsidRDefault="00BB4761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2"/>
          <w:szCs w:val="22"/>
        </w:rPr>
      </w:pPr>
    </w:p>
    <w:p w14:paraId="1B22D827" w14:textId="1FF36CB7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0835C77A" w:rsidR="009A0536" w:rsidRPr="000E4278" w:rsidRDefault="00D17A2B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D17A2B">
        <w:rPr>
          <w:rFonts w:asciiTheme="minorBidi" w:hAnsiTheme="minorBidi" w:cstheme="minorBidi"/>
          <w:sz w:val="28"/>
          <w:szCs w:val="28"/>
        </w:rPr>
        <w:t>2</w:t>
      </w:r>
      <w:r w:rsidR="00A937A9">
        <w:rPr>
          <w:rFonts w:asciiTheme="minorBidi" w:hAnsiTheme="minorBidi" w:cstheme="minorBidi"/>
          <w:sz w:val="28"/>
          <w:szCs w:val="28"/>
        </w:rPr>
        <w:t>3</w:t>
      </w:r>
      <w:r w:rsidR="008F6521" w:rsidRPr="00D17A2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23633" w:rsidRPr="00D17A2B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EA31CE" w:rsidRPr="00D17A2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D17A2B">
        <w:rPr>
          <w:rFonts w:asciiTheme="minorBidi" w:hAnsiTheme="minorBidi" w:cstheme="minorBidi"/>
          <w:sz w:val="28"/>
          <w:szCs w:val="28"/>
        </w:rPr>
        <w:t>256</w:t>
      </w:r>
      <w:r w:rsidR="00A937A9">
        <w:rPr>
          <w:rFonts w:asciiTheme="minorBidi" w:hAnsiTheme="minorBidi" w:cstheme="minorBidi"/>
          <w:sz w:val="28"/>
          <w:szCs w:val="28"/>
        </w:rPr>
        <w:t>9</w:t>
      </w:r>
    </w:p>
    <w:sectPr w:rsidR="009A0536" w:rsidRPr="000E4278" w:rsidSect="00F4291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5" w:right="1080" w:bottom="1080" w:left="1411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83A1A" w14:textId="77777777" w:rsidR="00917A36" w:rsidRDefault="00917A36" w:rsidP="00481C04">
      <w:pPr>
        <w:spacing w:before="0" w:after="0" w:line="240" w:lineRule="auto"/>
      </w:pPr>
      <w:r>
        <w:separator/>
      </w:r>
    </w:p>
  </w:endnote>
  <w:endnote w:type="continuationSeparator" w:id="0">
    <w:p w14:paraId="0841CB21" w14:textId="77777777" w:rsidR="00917A36" w:rsidRDefault="00917A36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13A6AE3B" w14:textId="77777777" w:rsidR="00917A36" w:rsidRDefault="00917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FEBF" w14:textId="77777777" w:rsidR="00CB555C" w:rsidRPr="0044729C" w:rsidRDefault="00CB555C" w:rsidP="00CB555C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44729C">
      <w:rPr>
        <w:rFonts w:cs="Cordia New"/>
        <w:color w:val="0F3780"/>
        <w:sz w:val="8"/>
        <w:szCs w:val="18"/>
        <w:cs/>
      </w:rPr>
      <w:t>แน</w:t>
    </w:r>
    <w:proofErr w:type="spellEnd"/>
    <w:r w:rsidRPr="0044729C">
      <w:rPr>
        <w:rFonts w:cs="Cordia New"/>
        <w:color w:val="0F3780"/>
        <w:sz w:val="8"/>
        <w:szCs w:val="18"/>
        <w:cs/>
      </w:rPr>
      <w:t>ล ลิมิ</w:t>
    </w:r>
    <w:proofErr w:type="spellStart"/>
    <w:r w:rsidRPr="0044729C">
      <w:rPr>
        <w:rFonts w:cs="Cordia New"/>
        <w:color w:val="0F3780"/>
        <w:sz w:val="8"/>
        <w:szCs w:val="18"/>
        <w:cs/>
      </w:rPr>
      <w:t>เต</w:t>
    </w:r>
    <w:proofErr w:type="spellEnd"/>
    <w:r w:rsidRPr="0044729C">
      <w:rPr>
        <w:rFonts w:cs="Cordia New"/>
        <w:color w:val="0F3780"/>
        <w:sz w:val="8"/>
        <w:szCs w:val="18"/>
        <w:cs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292DB4C7" w:rsidR="009D0FC3" w:rsidRPr="00CB555C" w:rsidRDefault="009D0FC3" w:rsidP="00CB5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6CCC" w14:textId="77777777" w:rsidR="00917A36" w:rsidRDefault="00917A36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5DF71D0" w14:textId="77777777" w:rsidR="00917A36" w:rsidRDefault="00917A36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4C615C7" w14:textId="77777777" w:rsidR="00917A36" w:rsidRDefault="00917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F04" w14:textId="2076BB2D" w:rsidR="00CB555C" w:rsidRDefault="00CB555C" w:rsidP="00CB555C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62AB346C" wp14:editId="05F76134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795348920" name="Picture 17953489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  <w:p w14:paraId="53C9A7D0" w14:textId="34189ACE" w:rsidR="009A0536" w:rsidRDefault="009A0536" w:rsidP="00D80929">
    <w:pPr>
      <w:pStyle w:val="Header"/>
    </w:pPr>
  </w:p>
  <w:p w14:paraId="1CC16CF6" w14:textId="77777777" w:rsidR="00CB555C" w:rsidRDefault="00CB555C" w:rsidP="00D80929">
    <w:pPr>
      <w:pStyle w:val="Header"/>
    </w:pPr>
  </w:p>
  <w:p w14:paraId="4E16B5E5" w14:textId="77777777" w:rsidR="00CB555C" w:rsidRDefault="00CB555C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F9297" w14:textId="77AD3552" w:rsidR="007414C2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AE39482" wp14:editId="17C513AC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6E8D0" w14:textId="77777777" w:rsidR="00CB555C" w:rsidRPr="002002F4" w:rsidRDefault="00CB555C" w:rsidP="00CB555C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4BBE25EA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58C15E3E" w14:textId="77777777" w:rsidR="00CB555C" w:rsidRPr="002002F4" w:rsidRDefault="00CB555C" w:rsidP="00CB555C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D49615E" w14:textId="77777777" w:rsidR="00CB555C" w:rsidRPr="002002F4" w:rsidRDefault="00CB555C" w:rsidP="00CB555C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53291BC1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B1A9553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5DF85AA" w14:textId="77777777" w:rsidR="00CB555C" w:rsidRPr="000D128A" w:rsidRDefault="00CB555C" w:rsidP="00CB555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4AE3948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0C26E8D0" w14:textId="77777777" w:rsidR="00CB555C" w:rsidRPr="002002F4" w:rsidRDefault="00CB555C" w:rsidP="00CB555C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4BBE25EA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58C15E3E" w14:textId="77777777" w:rsidR="00CB555C" w:rsidRPr="002002F4" w:rsidRDefault="00CB555C" w:rsidP="00CB555C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D49615E" w14:textId="77777777" w:rsidR="00CB555C" w:rsidRPr="002002F4" w:rsidRDefault="00CB555C" w:rsidP="00CB555C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53291BC1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B1A9553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5DF85AA" w14:textId="77777777" w:rsidR="00CB555C" w:rsidRPr="000D128A" w:rsidRDefault="00CB555C" w:rsidP="00CB555C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4F352FDB" wp14:editId="4679D03B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  <w:p w14:paraId="211AD50A" w14:textId="77777777" w:rsidR="00CB555C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018134E4" w14:textId="77777777" w:rsidR="00CB555C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2C62CE1" w14:textId="77777777" w:rsidR="00CB555C" w:rsidRPr="0064468B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383"/>
    <w:multiLevelType w:val="hybridMultilevel"/>
    <w:tmpl w:val="ABB838AC"/>
    <w:lvl w:ilvl="0" w:tplc="71E4B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B74056B"/>
    <w:multiLevelType w:val="hybridMultilevel"/>
    <w:tmpl w:val="5F666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61379396">
    <w:abstractNumId w:val="4"/>
  </w:num>
  <w:num w:numId="2" w16cid:durableId="630792938">
    <w:abstractNumId w:val="2"/>
  </w:num>
  <w:num w:numId="3" w16cid:durableId="1548101878">
    <w:abstractNumId w:val="3"/>
  </w:num>
  <w:num w:numId="4" w16cid:durableId="1510683682">
    <w:abstractNumId w:val="5"/>
  </w:num>
  <w:num w:numId="5" w16cid:durableId="768887155">
    <w:abstractNumId w:val="10"/>
  </w:num>
  <w:num w:numId="6" w16cid:durableId="1038971429">
    <w:abstractNumId w:val="1"/>
  </w:num>
  <w:num w:numId="7" w16cid:durableId="1342047381">
    <w:abstractNumId w:val="8"/>
  </w:num>
  <w:num w:numId="8" w16cid:durableId="1959094425">
    <w:abstractNumId w:val="9"/>
  </w:num>
  <w:num w:numId="9" w16cid:durableId="962928065">
    <w:abstractNumId w:val="11"/>
  </w:num>
  <w:num w:numId="10" w16cid:durableId="1026980715">
    <w:abstractNumId w:val="13"/>
  </w:num>
  <w:num w:numId="11" w16cid:durableId="1898587344">
    <w:abstractNumId w:val="7"/>
  </w:num>
  <w:num w:numId="12" w16cid:durableId="180705376">
    <w:abstractNumId w:val="6"/>
  </w:num>
  <w:num w:numId="13" w16cid:durableId="70516795">
    <w:abstractNumId w:val="12"/>
  </w:num>
  <w:num w:numId="14" w16cid:durableId="1813405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7BAA"/>
    <w:rsid w:val="00010471"/>
    <w:rsid w:val="00011764"/>
    <w:rsid w:val="0001280A"/>
    <w:rsid w:val="00014DAC"/>
    <w:rsid w:val="000175E4"/>
    <w:rsid w:val="000177C9"/>
    <w:rsid w:val="00017E9A"/>
    <w:rsid w:val="000240E6"/>
    <w:rsid w:val="00026739"/>
    <w:rsid w:val="00027379"/>
    <w:rsid w:val="000279B3"/>
    <w:rsid w:val="00027FED"/>
    <w:rsid w:val="000302B8"/>
    <w:rsid w:val="0003047F"/>
    <w:rsid w:val="00030F36"/>
    <w:rsid w:val="00032ECE"/>
    <w:rsid w:val="000359AA"/>
    <w:rsid w:val="000365A2"/>
    <w:rsid w:val="0003739A"/>
    <w:rsid w:val="000409E3"/>
    <w:rsid w:val="00040FF3"/>
    <w:rsid w:val="00042225"/>
    <w:rsid w:val="00043832"/>
    <w:rsid w:val="000439B8"/>
    <w:rsid w:val="000464A4"/>
    <w:rsid w:val="00046B7B"/>
    <w:rsid w:val="00050167"/>
    <w:rsid w:val="00053252"/>
    <w:rsid w:val="000552A0"/>
    <w:rsid w:val="000564C2"/>
    <w:rsid w:val="0006005E"/>
    <w:rsid w:val="0006032D"/>
    <w:rsid w:val="00061CD4"/>
    <w:rsid w:val="00063242"/>
    <w:rsid w:val="00065567"/>
    <w:rsid w:val="00072B8F"/>
    <w:rsid w:val="00072D72"/>
    <w:rsid w:val="00074477"/>
    <w:rsid w:val="000760E8"/>
    <w:rsid w:val="00077F8D"/>
    <w:rsid w:val="00080C59"/>
    <w:rsid w:val="0008170B"/>
    <w:rsid w:val="0008573F"/>
    <w:rsid w:val="000867B1"/>
    <w:rsid w:val="0009029F"/>
    <w:rsid w:val="000912A6"/>
    <w:rsid w:val="000912BF"/>
    <w:rsid w:val="000924C2"/>
    <w:rsid w:val="000933C7"/>
    <w:rsid w:val="0009365A"/>
    <w:rsid w:val="00093E04"/>
    <w:rsid w:val="000978E7"/>
    <w:rsid w:val="000A12A5"/>
    <w:rsid w:val="000A228D"/>
    <w:rsid w:val="000A4F50"/>
    <w:rsid w:val="000A668C"/>
    <w:rsid w:val="000A7E37"/>
    <w:rsid w:val="000B2B35"/>
    <w:rsid w:val="000B32A4"/>
    <w:rsid w:val="000B3759"/>
    <w:rsid w:val="000B4C95"/>
    <w:rsid w:val="000B7C33"/>
    <w:rsid w:val="000C00FF"/>
    <w:rsid w:val="000C1BED"/>
    <w:rsid w:val="000C3BE3"/>
    <w:rsid w:val="000C4291"/>
    <w:rsid w:val="000C66C5"/>
    <w:rsid w:val="000D0248"/>
    <w:rsid w:val="000D09E7"/>
    <w:rsid w:val="000D7077"/>
    <w:rsid w:val="000D78C7"/>
    <w:rsid w:val="000E1EC6"/>
    <w:rsid w:val="000E2BE6"/>
    <w:rsid w:val="000E351A"/>
    <w:rsid w:val="000E4278"/>
    <w:rsid w:val="000E47D4"/>
    <w:rsid w:val="000E488D"/>
    <w:rsid w:val="000E4F2F"/>
    <w:rsid w:val="000E63DA"/>
    <w:rsid w:val="000E6B79"/>
    <w:rsid w:val="000E6CE9"/>
    <w:rsid w:val="000F09BB"/>
    <w:rsid w:val="000F1774"/>
    <w:rsid w:val="000F19C5"/>
    <w:rsid w:val="000F1A54"/>
    <w:rsid w:val="000F3048"/>
    <w:rsid w:val="000F4E22"/>
    <w:rsid w:val="000F572D"/>
    <w:rsid w:val="001003E8"/>
    <w:rsid w:val="00100FA1"/>
    <w:rsid w:val="0010161F"/>
    <w:rsid w:val="00101F45"/>
    <w:rsid w:val="00102BA8"/>
    <w:rsid w:val="001049A4"/>
    <w:rsid w:val="001066E6"/>
    <w:rsid w:val="0011134F"/>
    <w:rsid w:val="00112250"/>
    <w:rsid w:val="0011338F"/>
    <w:rsid w:val="001137F5"/>
    <w:rsid w:val="00113C68"/>
    <w:rsid w:val="00114841"/>
    <w:rsid w:val="00114BAA"/>
    <w:rsid w:val="00116A65"/>
    <w:rsid w:val="00117526"/>
    <w:rsid w:val="00117770"/>
    <w:rsid w:val="0012413E"/>
    <w:rsid w:val="00125025"/>
    <w:rsid w:val="00125A07"/>
    <w:rsid w:val="00126B94"/>
    <w:rsid w:val="00133332"/>
    <w:rsid w:val="00134BA9"/>
    <w:rsid w:val="00137671"/>
    <w:rsid w:val="00137B9D"/>
    <w:rsid w:val="00143292"/>
    <w:rsid w:val="0014424D"/>
    <w:rsid w:val="001443DF"/>
    <w:rsid w:val="00145F98"/>
    <w:rsid w:val="00150752"/>
    <w:rsid w:val="0015137D"/>
    <w:rsid w:val="001521F1"/>
    <w:rsid w:val="00152790"/>
    <w:rsid w:val="00152BF4"/>
    <w:rsid w:val="00153FD7"/>
    <w:rsid w:val="001552D6"/>
    <w:rsid w:val="00155803"/>
    <w:rsid w:val="00155C4A"/>
    <w:rsid w:val="00156596"/>
    <w:rsid w:val="00160310"/>
    <w:rsid w:val="00161BDC"/>
    <w:rsid w:val="00162B01"/>
    <w:rsid w:val="001643CC"/>
    <w:rsid w:val="001645EE"/>
    <w:rsid w:val="00164936"/>
    <w:rsid w:val="00164996"/>
    <w:rsid w:val="00165EAF"/>
    <w:rsid w:val="00167192"/>
    <w:rsid w:val="001722E2"/>
    <w:rsid w:val="00172A09"/>
    <w:rsid w:val="00172B81"/>
    <w:rsid w:val="00174BE4"/>
    <w:rsid w:val="00176D37"/>
    <w:rsid w:val="00181575"/>
    <w:rsid w:val="00183433"/>
    <w:rsid w:val="00184C51"/>
    <w:rsid w:val="00185DBF"/>
    <w:rsid w:val="0018662B"/>
    <w:rsid w:val="00191030"/>
    <w:rsid w:val="00191FCD"/>
    <w:rsid w:val="001932B1"/>
    <w:rsid w:val="00193B88"/>
    <w:rsid w:val="00196D0C"/>
    <w:rsid w:val="00197753"/>
    <w:rsid w:val="00197B2B"/>
    <w:rsid w:val="001A067C"/>
    <w:rsid w:val="001A0C96"/>
    <w:rsid w:val="001A40CE"/>
    <w:rsid w:val="001A6FB6"/>
    <w:rsid w:val="001A7E7F"/>
    <w:rsid w:val="001A7F0B"/>
    <w:rsid w:val="001B16F0"/>
    <w:rsid w:val="001B2112"/>
    <w:rsid w:val="001B2535"/>
    <w:rsid w:val="001B4269"/>
    <w:rsid w:val="001B59C0"/>
    <w:rsid w:val="001B6BDD"/>
    <w:rsid w:val="001B72E4"/>
    <w:rsid w:val="001B7875"/>
    <w:rsid w:val="001C102C"/>
    <w:rsid w:val="001C2C11"/>
    <w:rsid w:val="001C52E7"/>
    <w:rsid w:val="001C6A81"/>
    <w:rsid w:val="001D04C4"/>
    <w:rsid w:val="001D0729"/>
    <w:rsid w:val="001D1A04"/>
    <w:rsid w:val="001D2CB4"/>
    <w:rsid w:val="001D3364"/>
    <w:rsid w:val="001D603C"/>
    <w:rsid w:val="001D61D4"/>
    <w:rsid w:val="001D6CE0"/>
    <w:rsid w:val="001D6DF7"/>
    <w:rsid w:val="001D756E"/>
    <w:rsid w:val="001D7FA5"/>
    <w:rsid w:val="001E088F"/>
    <w:rsid w:val="001E2420"/>
    <w:rsid w:val="001E33B8"/>
    <w:rsid w:val="001E5FE7"/>
    <w:rsid w:val="001E719F"/>
    <w:rsid w:val="001F53D3"/>
    <w:rsid w:val="001F7830"/>
    <w:rsid w:val="002002B0"/>
    <w:rsid w:val="002028F2"/>
    <w:rsid w:val="00203856"/>
    <w:rsid w:val="0020462E"/>
    <w:rsid w:val="002054D8"/>
    <w:rsid w:val="0021018E"/>
    <w:rsid w:val="00210ACA"/>
    <w:rsid w:val="002127A4"/>
    <w:rsid w:val="00212CDF"/>
    <w:rsid w:val="00212F7D"/>
    <w:rsid w:val="00213281"/>
    <w:rsid w:val="002150B0"/>
    <w:rsid w:val="00224A48"/>
    <w:rsid w:val="00225B4B"/>
    <w:rsid w:val="00227343"/>
    <w:rsid w:val="002301CE"/>
    <w:rsid w:val="00233E9D"/>
    <w:rsid w:val="0023699B"/>
    <w:rsid w:val="00240CD6"/>
    <w:rsid w:val="00243A5B"/>
    <w:rsid w:val="002457AE"/>
    <w:rsid w:val="00246192"/>
    <w:rsid w:val="002464ED"/>
    <w:rsid w:val="0025017C"/>
    <w:rsid w:val="002503F5"/>
    <w:rsid w:val="00251A34"/>
    <w:rsid w:val="00256581"/>
    <w:rsid w:val="002570C0"/>
    <w:rsid w:val="00257E23"/>
    <w:rsid w:val="0026001B"/>
    <w:rsid w:val="00261D57"/>
    <w:rsid w:val="00264895"/>
    <w:rsid w:val="00270011"/>
    <w:rsid w:val="0027172B"/>
    <w:rsid w:val="002717BC"/>
    <w:rsid w:val="00271C81"/>
    <w:rsid w:val="00273A3B"/>
    <w:rsid w:val="002767DF"/>
    <w:rsid w:val="00277651"/>
    <w:rsid w:val="0028021F"/>
    <w:rsid w:val="0028097A"/>
    <w:rsid w:val="00281248"/>
    <w:rsid w:val="002813FD"/>
    <w:rsid w:val="00284AD1"/>
    <w:rsid w:val="0028571A"/>
    <w:rsid w:val="00287160"/>
    <w:rsid w:val="002905C0"/>
    <w:rsid w:val="00292E15"/>
    <w:rsid w:val="00296115"/>
    <w:rsid w:val="00296DCF"/>
    <w:rsid w:val="002A0D09"/>
    <w:rsid w:val="002A0D15"/>
    <w:rsid w:val="002A11C1"/>
    <w:rsid w:val="002A16A6"/>
    <w:rsid w:val="002A1B37"/>
    <w:rsid w:val="002A2500"/>
    <w:rsid w:val="002A666F"/>
    <w:rsid w:val="002B0363"/>
    <w:rsid w:val="002B2E0B"/>
    <w:rsid w:val="002B33C7"/>
    <w:rsid w:val="002B3D35"/>
    <w:rsid w:val="002B78D0"/>
    <w:rsid w:val="002C28B5"/>
    <w:rsid w:val="002C3130"/>
    <w:rsid w:val="002C342D"/>
    <w:rsid w:val="002D06D8"/>
    <w:rsid w:val="002D1876"/>
    <w:rsid w:val="002D2ED2"/>
    <w:rsid w:val="002D35BF"/>
    <w:rsid w:val="002D3C55"/>
    <w:rsid w:val="002D4F3C"/>
    <w:rsid w:val="002D541E"/>
    <w:rsid w:val="002D5995"/>
    <w:rsid w:val="002D73F6"/>
    <w:rsid w:val="002E00A1"/>
    <w:rsid w:val="002E12DE"/>
    <w:rsid w:val="002E13CB"/>
    <w:rsid w:val="002E38FD"/>
    <w:rsid w:val="002E448F"/>
    <w:rsid w:val="002E4509"/>
    <w:rsid w:val="002E470E"/>
    <w:rsid w:val="002E4F88"/>
    <w:rsid w:val="002E58EF"/>
    <w:rsid w:val="002E5D0A"/>
    <w:rsid w:val="002E62FF"/>
    <w:rsid w:val="002E7609"/>
    <w:rsid w:val="002E7858"/>
    <w:rsid w:val="002F1CCB"/>
    <w:rsid w:val="002F1CD9"/>
    <w:rsid w:val="002F7D9B"/>
    <w:rsid w:val="00300D0E"/>
    <w:rsid w:val="003025B3"/>
    <w:rsid w:val="00302DFD"/>
    <w:rsid w:val="003060C9"/>
    <w:rsid w:val="003146E6"/>
    <w:rsid w:val="0031481A"/>
    <w:rsid w:val="00314A49"/>
    <w:rsid w:val="00316061"/>
    <w:rsid w:val="00317BDB"/>
    <w:rsid w:val="00323633"/>
    <w:rsid w:val="0032391E"/>
    <w:rsid w:val="00326E90"/>
    <w:rsid w:val="00330AA8"/>
    <w:rsid w:val="003328B8"/>
    <w:rsid w:val="0033332F"/>
    <w:rsid w:val="00333748"/>
    <w:rsid w:val="003347D9"/>
    <w:rsid w:val="00336C1E"/>
    <w:rsid w:val="003376C7"/>
    <w:rsid w:val="003407E2"/>
    <w:rsid w:val="0034296A"/>
    <w:rsid w:val="00343CFB"/>
    <w:rsid w:val="003463D1"/>
    <w:rsid w:val="0035293C"/>
    <w:rsid w:val="00352D30"/>
    <w:rsid w:val="00353E78"/>
    <w:rsid w:val="00354168"/>
    <w:rsid w:val="00354448"/>
    <w:rsid w:val="00356CD6"/>
    <w:rsid w:val="0036279A"/>
    <w:rsid w:val="003636CE"/>
    <w:rsid w:val="0036374D"/>
    <w:rsid w:val="00363C8C"/>
    <w:rsid w:val="00364571"/>
    <w:rsid w:val="0036517F"/>
    <w:rsid w:val="00371979"/>
    <w:rsid w:val="00371DB6"/>
    <w:rsid w:val="00371ECB"/>
    <w:rsid w:val="0037263F"/>
    <w:rsid w:val="00372E1D"/>
    <w:rsid w:val="00375207"/>
    <w:rsid w:val="00375450"/>
    <w:rsid w:val="0037633D"/>
    <w:rsid w:val="00380FE0"/>
    <w:rsid w:val="003815A0"/>
    <w:rsid w:val="0038349F"/>
    <w:rsid w:val="00383E1A"/>
    <w:rsid w:val="00384972"/>
    <w:rsid w:val="00384B08"/>
    <w:rsid w:val="00384BB0"/>
    <w:rsid w:val="00391915"/>
    <w:rsid w:val="003931D5"/>
    <w:rsid w:val="003956E4"/>
    <w:rsid w:val="00397BAF"/>
    <w:rsid w:val="003A0F4B"/>
    <w:rsid w:val="003A1F25"/>
    <w:rsid w:val="003A2853"/>
    <w:rsid w:val="003A3DD9"/>
    <w:rsid w:val="003A438F"/>
    <w:rsid w:val="003A6A35"/>
    <w:rsid w:val="003A7F2B"/>
    <w:rsid w:val="003B1394"/>
    <w:rsid w:val="003B2819"/>
    <w:rsid w:val="003B3B49"/>
    <w:rsid w:val="003B7F38"/>
    <w:rsid w:val="003C0359"/>
    <w:rsid w:val="003C2286"/>
    <w:rsid w:val="003C4A1D"/>
    <w:rsid w:val="003C6DE0"/>
    <w:rsid w:val="003D0186"/>
    <w:rsid w:val="003D0805"/>
    <w:rsid w:val="003D0D03"/>
    <w:rsid w:val="003D2549"/>
    <w:rsid w:val="003D2D37"/>
    <w:rsid w:val="003D41F6"/>
    <w:rsid w:val="003D7D97"/>
    <w:rsid w:val="003E010B"/>
    <w:rsid w:val="003E0EB2"/>
    <w:rsid w:val="003E1788"/>
    <w:rsid w:val="003E1DEA"/>
    <w:rsid w:val="003E4CA3"/>
    <w:rsid w:val="003E4CC5"/>
    <w:rsid w:val="003E61EC"/>
    <w:rsid w:val="003E7486"/>
    <w:rsid w:val="003F14E9"/>
    <w:rsid w:val="003F1EB9"/>
    <w:rsid w:val="003F20A6"/>
    <w:rsid w:val="003F39E8"/>
    <w:rsid w:val="003F3DBD"/>
    <w:rsid w:val="003F5C94"/>
    <w:rsid w:val="00401D35"/>
    <w:rsid w:val="00406298"/>
    <w:rsid w:val="00406CE8"/>
    <w:rsid w:val="00412A11"/>
    <w:rsid w:val="00413032"/>
    <w:rsid w:val="004137DB"/>
    <w:rsid w:val="00414E6C"/>
    <w:rsid w:val="00415837"/>
    <w:rsid w:val="00416726"/>
    <w:rsid w:val="00420C15"/>
    <w:rsid w:val="0042167A"/>
    <w:rsid w:val="004266BE"/>
    <w:rsid w:val="00427D07"/>
    <w:rsid w:val="00434486"/>
    <w:rsid w:val="0043540B"/>
    <w:rsid w:val="00436364"/>
    <w:rsid w:val="0043684F"/>
    <w:rsid w:val="004370F3"/>
    <w:rsid w:val="00440A01"/>
    <w:rsid w:val="00442965"/>
    <w:rsid w:val="00442C9B"/>
    <w:rsid w:val="00442D23"/>
    <w:rsid w:val="00442E35"/>
    <w:rsid w:val="00442E5D"/>
    <w:rsid w:val="00445858"/>
    <w:rsid w:val="004503E7"/>
    <w:rsid w:val="0045277A"/>
    <w:rsid w:val="00452E65"/>
    <w:rsid w:val="004626CB"/>
    <w:rsid w:val="00464119"/>
    <w:rsid w:val="00466098"/>
    <w:rsid w:val="0047226F"/>
    <w:rsid w:val="00473003"/>
    <w:rsid w:val="0047326A"/>
    <w:rsid w:val="00475208"/>
    <w:rsid w:val="0047762E"/>
    <w:rsid w:val="00481C04"/>
    <w:rsid w:val="004822B3"/>
    <w:rsid w:val="0048425E"/>
    <w:rsid w:val="00485998"/>
    <w:rsid w:val="00485D5D"/>
    <w:rsid w:val="0048706E"/>
    <w:rsid w:val="0048754E"/>
    <w:rsid w:val="00487EFC"/>
    <w:rsid w:val="00490284"/>
    <w:rsid w:val="00490A1E"/>
    <w:rsid w:val="0049197F"/>
    <w:rsid w:val="00495EDA"/>
    <w:rsid w:val="004964E5"/>
    <w:rsid w:val="0049698D"/>
    <w:rsid w:val="004978E9"/>
    <w:rsid w:val="004A0DF8"/>
    <w:rsid w:val="004A7606"/>
    <w:rsid w:val="004A7875"/>
    <w:rsid w:val="004A7ED2"/>
    <w:rsid w:val="004B1D75"/>
    <w:rsid w:val="004B2A3D"/>
    <w:rsid w:val="004B2B1F"/>
    <w:rsid w:val="004B3312"/>
    <w:rsid w:val="004B5E6C"/>
    <w:rsid w:val="004B647F"/>
    <w:rsid w:val="004B67C4"/>
    <w:rsid w:val="004B68EE"/>
    <w:rsid w:val="004C0D42"/>
    <w:rsid w:val="004C3155"/>
    <w:rsid w:val="004C43FD"/>
    <w:rsid w:val="004C5DAC"/>
    <w:rsid w:val="004C7177"/>
    <w:rsid w:val="004C7EB3"/>
    <w:rsid w:val="004D0F64"/>
    <w:rsid w:val="004D38C9"/>
    <w:rsid w:val="004E1081"/>
    <w:rsid w:val="004E1353"/>
    <w:rsid w:val="004E5894"/>
    <w:rsid w:val="004E5F7F"/>
    <w:rsid w:val="004E6180"/>
    <w:rsid w:val="004E6EC3"/>
    <w:rsid w:val="004E6F5D"/>
    <w:rsid w:val="004F3143"/>
    <w:rsid w:val="004F388D"/>
    <w:rsid w:val="004F3B7F"/>
    <w:rsid w:val="004F40B0"/>
    <w:rsid w:val="004F4B8A"/>
    <w:rsid w:val="004F7C17"/>
    <w:rsid w:val="004F7FCB"/>
    <w:rsid w:val="005015F9"/>
    <w:rsid w:val="005039E1"/>
    <w:rsid w:val="00511AD8"/>
    <w:rsid w:val="005125BE"/>
    <w:rsid w:val="00512B3B"/>
    <w:rsid w:val="00516DC8"/>
    <w:rsid w:val="0052008D"/>
    <w:rsid w:val="005207DD"/>
    <w:rsid w:val="00520DED"/>
    <w:rsid w:val="00521965"/>
    <w:rsid w:val="0052687D"/>
    <w:rsid w:val="0053026C"/>
    <w:rsid w:val="005320C9"/>
    <w:rsid w:val="005343FD"/>
    <w:rsid w:val="00537CF6"/>
    <w:rsid w:val="00542CB5"/>
    <w:rsid w:val="00543538"/>
    <w:rsid w:val="00543AE5"/>
    <w:rsid w:val="00545934"/>
    <w:rsid w:val="00545C28"/>
    <w:rsid w:val="00545C4E"/>
    <w:rsid w:val="00546B0D"/>
    <w:rsid w:val="00546EF1"/>
    <w:rsid w:val="0054769C"/>
    <w:rsid w:val="0055197F"/>
    <w:rsid w:val="00552C4A"/>
    <w:rsid w:val="00555EFA"/>
    <w:rsid w:val="00556D73"/>
    <w:rsid w:val="00556FCA"/>
    <w:rsid w:val="00557663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977C2"/>
    <w:rsid w:val="005A10A4"/>
    <w:rsid w:val="005A16FC"/>
    <w:rsid w:val="005A306A"/>
    <w:rsid w:val="005A3B37"/>
    <w:rsid w:val="005A3C9D"/>
    <w:rsid w:val="005A7760"/>
    <w:rsid w:val="005B3846"/>
    <w:rsid w:val="005B465A"/>
    <w:rsid w:val="005B793F"/>
    <w:rsid w:val="005C09C3"/>
    <w:rsid w:val="005C2163"/>
    <w:rsid w:val="005C234A"/>
    <w:rsid w:val="005C2B0C"/>
    <w:rsid w:val="005C485D"/>
    <w:rsid w:val="005C5336"/>
    <w:rsid w:val="005D08F4"/>
    <w:rsid w:val="005D31AD"/>
    <w:rsid w:val="005D40BF"/>
    <w:rsid w:val="005E1111"/>
    <w:rsid w:val="005E1ECE"/>
    <w:rsid w:val="005E3F4E"/>
    <w:rsid w:val="005F02D6"/>
    <w:rsid w:val="005F02F1"/>
    <w:rsid w:val="005F0DF1"/>
    <w:rsid w:val="005F2FE9"/>
    <w:rsid w:val="005F457B"/>
    <w:rsid w:val="00600036"/>
    <w:rsid w:val="00600217"/>
    <w:rsid w:val="00603848"/>
    <w:rsid w:val="00605352"/>
    <w:rsid w:val="00605669"/>
    <w:rsid w:val="00605C87"/>
    <w:rsid w:val="00605FBA"/>
    <w:rsid w:val="0060746C"/>
    <w:rsid w:val="006115A1"/>
    <w:rsid w:val="00611AA4"/>
    <w:rsid w:val="0061246E"/>
    <w:rsid w:val="00612F6D"/>
    <w:rsid w:val="00613E92"/>
    <w:rsid w:val="00614413"/>
    <w:rsid w:val="00614529"/>
    <w:rsid w:val="00614D1B"/>
    <w:rsid w:val="00615ACD"/>
    <w:rsid w:val="006172FF"/>
    <w:rsid w:val="00617749"/>
    <w:rsid w:val="00621E7B"/>
    <w:rsid w:val="00622400"/>
    <w:rsid w:val="00622E5E"/>
    <w:rsid w:val="00622EBE"/>
    <w:rsid w:val="00625CB0"/>
    <w:rsid w:val="00625F38"/>
    <w:rsid w:val="00625F72"/>
    <w:rsid w:val="00630186"/>
    <w:rsid w:val="006313DE"/>
    <w:rsid w:val="0063452A"/>
    <w:rsid w:val="0063520C"/>
    <w:rsid w:val="00636848"/>
    <w:rsid w:val="00637D32"/>
    <w:rsid w:val="006407CA"/>
    <w:rsid w:val="006411C6"/>
    <w:rsid w:val="0064277A"/>
    <w:rsid w:val="00642998"/>
    <w:rsid w:val="0064468B"/>
    <w:rsid w:val="0064480A"/>
    <w:rsid w:val="00645424"/>
    <w:rsid w:val="00646C16"/>
    <w:rsid w:val="0065174C"/>
    <w:rsid w:val="00660AA3"/>
    <w:rsid w:val="0066247A"/>
    <w:rsid w:val="00662EFF"/>
    <w:rsid w:val="0066551B"/>
    <w:rsid w:val="00670AE4"/>
    <w:rsid w:val="00670EDD"/>
    <w:rsid w:val="00671D9C"/>
    <w:rsid w:val="0067381D"/>
    <w:rsid w:val="00677733"/>
    <w:rsid w:val="00680248"/>
    <w:rsid w:val="00680879"/>
    <w:rsid w:val="00682993"/>
    <w:rsid w:val="00683087"/>
    <w:rsid w:val="00683EDE"/>
    <w:rsid w:val="00685323"/>
    <w:rsid w:val="00687DD6"/>
    <w:rsid w:val="00692D72"/>
    <w:rsid w:val="00693712"/>
    <w:rsid w:val="00694E6B"/>
    <w:rsid w:val="0069501E"/>
    <w:rsid w:val="0069545B"/>
    <w:rsid w:val="00696694"/>
    <w:rsid w:val="0069751E"/>
    <w:rsid w:val="006A0D0E"/>
    <w:rsid w:val="006A0F40"/>
    <w:rsid w:val="006A24B2"/>
    <w:rsid w:val="006A2599"/>
    <w:rsid w:val="006A3B79"/>
    <w:rsid w:val="006A3F4A"/>
    <w:rsid w:val="006A500B"/>
    <w:rsid w:val="006A5561"/>
    <w:rsid w:val="006A7B78"/>
    <w:rsid w:val="006B23BF"/>
    <w:rsid w:val="006B57CB"/>
    <w:rsid w:val="006B6760"/>
    <w:rsid w:val="006B79DD"/>
    <w:rsid w:val="006C27C0"/>
    <w:rsid w:val="006C3596"/>
    <w:rsid w:val="006C3C8F"/>
    <w:rsid w:val="006C4DBE"/>
    <w:rsid w:val="006C4F9E"/>
    <w:rsid w:val="006C5230"/>
    <w:rsid w:val="006C62BC"/>
    <w:rsid w:val="006D079C"/>
    <w:rsid w:val="006D252C"/>
    <w:rsid w:val="006D4122"/>
    <w:rsid w:val="006D4A8E"/>
    <w:rsid w:val="006D70F1"/>
    <w:rsid w:val="006E1C7F"/>
    <w:rsid w:val="006E48D5"/>
    <w:rsid w:val="006E504F"/>
    <w:rsid w:val="006F2561"/>
    <w:rsid w:val="006F2624"/>
    <w:rsid w:val="006F351C"/>
    <w:rsid w:val="006F41B7"/>
    <w:rsid w:val="006F427D"/>
    <w:rsid w:val="006F71CC"/>
    <w:rsid w:val="006F79A9"/>
    <w:rsid w:val="00701BB6"/>
    <w:rsid w:val="00701C8C"/>
    <w:rsid w:val="00701D7C"/>
    <w:rsid w:val="007026EC"/>
    <w:rsid w:val="007028BB"/>
    <w:rsid w:val="0070368A"/>
    <w:rsid w:val="00704B65"/>
    <w:rsid w:val="00705074"/>
    <w:rsid w:val="007053AD"/>
    <w:rsid w:val="007070AF"/>
    <w:rsid w:val="00712B45"/>
    <w:rsid w:val="00714F4B"/>
    <w:rsid w:val="00715DED"/>
    <w:rsid w:val="007161B4"/>
    <w:rsid w:val="007168CF"/>
    <w:rsid w:val="0071696C"/>
    <w:rsid w:val="00717158"/>
    <w:rsid w:val="0071726B"/>
    <w:rsid w:val="0072284E"/>
    <w:rsid w:val="007232ED"/>
    <w:rsid w:val="00725196"/>
    <w:rsid w:val="007252F4"/>
    <w:rsid w:val="0072612A"/>
    <w:rsid w:val="0073022B"/>
    <w:rsid w:val="00730698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45FB"/>
    <w:rsid w:val="0077511C"/>
    <w:rsid w:val="00775DE8"/>
    <w:rsid w:val="00775E6E"/>
    <w:rsid w:val="00775F0A"/>
    <w:rsid w:val="007816CA"/>
    <w:rsid w:val="00783675"/>
    <w:rsid w:val="00783F34"/>
    <w:rsid w:val="00787284"/>
    <w:rsid w:val="007920EF"/>
    <w:rsid w:val="0079248A"/>
    <w:rsid w:val="00792CF9"/>
    <w:rsid w:val="00792D46"/>
    <w:rsid w:val="00792F8A"/>
    <w:rsid w:val="00793669"/>
    <w:rsid w:val="00793D0A"/>
    <w:rsid w:val="007948C6"/>
    <w:rsid w:val="007978CE"/>
    <w:rsid w:val="007A0057"/>
    <w:rsid w:val="007A5CE4"/>
    <w:rsid w:val="007A64FC"/>
    <w:rsid w:val="007A70CA"/>
    <w:rsid w:val="007A7177"/>
    <w:rsid w:val="007A7F58"/>
    <w:rsid w:val="007B068F"/>
    <w:rsid w:val="007B122F"/>
    <w:rsid w:val="007B1902"/>
    <w:rsid w:val="007B1D79"/>
    <w:rsid w:val="007B36AA"/>
    <w:rsid w:val="007B61EA"/>
    <w:rsid w:val="007B70EB"/>
    <w:rsid w:val="007B73E2"/>
    <w:rsid w:val="007C0C43"/>
    <w:rsid w:val="007C19E9"/>
    <w:rsid w:val="007C52D9"/>
    <w:rsid w:val="007C60A2"/>
    <w:rsid w:val="007C7296"/>
    <w:rsid w:val="007C7DC2"/>
    <w:rsid w:val="007D36A1"/>
    <w:rsid w:val="007D6409"/>
    <w:rsid w:val="007D64B9"/>
    <w:rsid w:val="007D66F0"/>
    <w:rsid w:val="007D79D4"/>
    <w:rsid w:val="007E27A9"/>
    <w:rsid w:val="007E4BFA"/>
    <w:rsid w:val="007E675F"/>
    <w:rsid w:val="007F1942"/>
    <w:rsid w:val="007F2CBA"/>
    <w:rsid w:val="007F5238"/>
    <w:rsid w:val="00801891"/>
    <w:rsid w:val="00802EA3"/>
    <w:rsid w:val="00804348"/>
    <w:rsid w:val="0081467D"/>
    <w:rsid w:val="008203B2"/>
    <w:rsid w:val="008241AA"/>
    <w:rsid w:val="00824A9E"/>
    <w:rsid w:val="00825854"/>
    <w:rsid w:val="008279A9"/>
    <w:rsid w:val="00831FAC"/>
    <w:rsid w:val="008349DF"/>
    <w:rsid w:val="00834F32"/>
    <w:rsid w:val="0083624A"/>
    <w:rsid w:val="00836BEA"/>
    <w:rsid w:val="00841D12"/>
    <w:rsid w:val="00842A2D"/>
    <w:rsid w:val="0085347D"/>
    <w:rsid w:val="00856534"/>
    <w:rsid w:val="00860744"/>
    <w:rsid w:val="008614DF"/>
    <w:rsid w:val="00862DD5"/>
    <w:rsid w:val="00863EEF"/>
    <w:rsid w:val="008640BA"/>
    <w:rsid w:val="00864D5E"/>
    <w:rsid w:val="00865A30"/>
    <w:rsid w:val="00870530"/>
    <w:rsid w:val="00871C88"/>
    <w:rsid w:val="00872DEC"/>
    <w:rsid w:val="0087456B"/>
    <w:rsid w:val="008851C5"/>
    <w:rsid w:val="00890CDA"/>
    <w:rsid w:val="00892FAE"/>
    <w:rsid w:val="0089395E"/>
    <w:rsid w:val="008949F0"/>
    <w:rsid w:val="008954DB"/>
    <w:rsid w:val="00896D0B"/>
    <w:rsid w:val="008A0BA2"/>
    <w:rsid w:val="008A7297"/>
    <w:rsid w:val="008A73A9"/>
    <w:rsid w:val="008A7D97"/>
    <w:rsid w:val="008B1F14"/>
    <w:rsid w:val="008B25BB"/>
    <w:rsid w:val="008B2C20"/>
    <w:rsid w:val="008B2E4B"/>
    <w:rsid w:val="008B316C"/>
    <w:rsid w:val="008B3677"/>
    <w:rsid w:val="008B3A05"/>
    <w:rsid w:val="008B60F0"/>
    <w:rsid w:val="008B6E6B"/>
    <w:rsid w:val="008C26A2"/>
    <w:rsid w:val="008C5762"/>
    <w:rsid w:val="008C5BD0"/>
    <w:rsid w:val="008C5E89"/>
    <w:rsid w:val="008C600F"/>
    <w:rsid w:val="008C67C7"/>
    <w:rsid w:val="008C6B50"/>
    <w:rsid w:val="008C7BA9"/>
    <w:rsid w:val="008D015B"/>
    <w:rsid w:val="008D1C20"/>
    <w:rsid w:val="008D284B"/>
    <w:rsid w:val="008D39CA"/>
    <w:rsid w:val="008D4975"/>
    <w:rsid w:val="008D4C09"/>
    <w:rsid w:val="008D769B"/>
    <w:rsid w:val="008E0980"/>
    <w:rsid w:val="008E11B8"/>
    <w:rsid w:val="008E2663"/>
    <w:rsid w:val="008E2F52"/>
    <w:rsid w:val="008E3B91"/>
    <w:rsid w:val="008E47BF"/>
    <w:rsid w:val="008E52B2"/>
    <w:rsid w:val="008E535C"/>
    <w:rsid w:val="008F0708"/>
    <w:rsid w:val="008F07A0"/>
    <w:rsid w:val="008F41EB"/>
    <w:rsid w:val="008F4471"/>
    <w:rsid w:val="008F45BD"/>
    <w:rsid w:val="008F53AE"/>
    <w:rsid w:val="008F5984"/>
    <w:rsid w:val="008F6521"/>
    <w:rsid w:val="008F7B3E"/>
    <w:rsid w:val="00901797"/>
    <w:rsid w:val="00903E26"/>
    <w:rsid w:val="009118A3"/>
    <w:rsid w:val="0091194A"/>
    <w:rsid w:val="009128E4"/>
    <w:rsid w:val="00917A36"/>
    <w:rsid w:val="00920202"/>
    <w:rsid w:val="00920520"/>
    <w:rsid w:val="00920FC7"/>
    <w:rsid w:val="009213DB"/>
    <w:rsid w:val="00921789"/>
    <w:rsid w:val="00922387"/>
    <w:rsid w:val="00924107"/>
    <w:rsid w:val="00930B8A"/>
    <w:rsid w:val="00931AE9"/>
    <w:rsid w:val="009375E9"/>
    <w:rsid w:val="00940DFA"/>
    <w:rsid w:val="0094211C"/>
    <w:rsid w:val="00945C60"/>
    <w:rsid w:val="009515AE"/>
    <w:rsid w:val="00951B79"/>
    <w:rsid w:val="009527BD"/>
    <w:rsid w:val="00954FE1"/>
    <w:rsid w:val="00955726"/>
    <w:rsid w:val="00957495"/>
    <w:rsid w:val="00961894"/>
    <w:rsid w:val="009629B2"/>
    <w:rsid w:val="00963409"/>
    <w:rsid w:val="009634EB"/>
    <w:rsid w:val="0096352A"/>
    <w:rsid w:val="009636E6"/>
    <w:rsid w:val="0096673D"/>
    <w:rsid w:val="0096788E"/>
    <w:rsid w:val="00971305"/>
    <w:rsid w:val="00972321"/>
    <w:rsid w:val="00974E4C"/>
    <w:rsid w:val="009824C9"/>
    <w:rsid w:val="00982527"/>
    <w:rsid w:val="00985528"/>
    <w:rsid w:val="009876AD"/>
    <w:rsid w:val="00987CD8"/>
    <w:rsid w:val="0099089E"/>
    <w:rsid w:val="00990948"/>
    <w:rsid w:val="00990DF1"/>
    <w:rsid w:val="0099227D"/>
    <w:rsid w:val="0099498E"/>
    <w:rsid w:val="009949D5"/>
    <w:rsid w:val="0099625F"/>
    <w:rsid w:val="009A0536"/>
    <w:rsid w:val="009A376E"/>
    <w:rsid w:val="009A3BF4"/>
    <w:rsid w:val="009A5B9C"/>
    <w:rsid w:val="009A6DD5"/>
    <w:rsid w:val="009B5138"/>
    <w:rsid w:val="009C1ACC"/>
    <w:rsid w:val="009C2B96"/>
    <w:rsid w:val="009C2FF6"/>
    <w:rsid w:val="009C5B62"/>
    <w:rsid w:val="009C6002"/>
    <w:rsid w:val="009D057B"/>
    <w:rsid w:val="009D0FC3"/>
    <w:rsid w:val="009D1831"/>
    <w:rsid w:val="009D2DBB"/>
    <w:rsid w:val="009D558F"/>
    <w:rsid w:val="009D6AD5"/>
    <w:rsid w:val="009D6E5A"/>
    <w:rsid w:val="009D7536"/>
    <w:rsid w:val="009D78A8"/>
    <w:rsid w:val="009E0F3A"/>
    <w:rsid w:val="009E3766"/>
    <w:rsid w:val="009E3F0F"/>
    <w:rsid w:val="009E4452"/>
    <w:rsid w:val="009E47B3"/>
    <w:rsid w:val="009E4DF5"/>
    <w:rsid w:val="009E79D5"/>
    <w:rsid w:val="009F1DD4"/>
    <w:rsid w:val="009F30C8"/>
    <w:rsid w:val="009F5912"/>
    <w:rsid w:val="009F5F2D"/>
    <w:rsid w:val="009F6ADA"/>
    <w:rsid w:val="009F7318"/>
    <w:rsid w:val="00A00D40"/>
    <w:rsid w:val="00A01EDC"/>
    <w:rsid w:val="00A0292A"/>
    <w:rsid w:val="00A02983"/>
    <w:rsid w:val="00A02A79"/>
    <w:rsid w:val="00A0380A"/>
    <w:rsid w:val="00A039FA"/>
    <w:rsid w:val="00A03B00"/>
    <w:rsid w:val="00A04CCF"/>
    <w:rsid w:val="00A051DE"/>
    <w:rsid w:val="00A11C6B"/>
    <w:rsid w:val="00A1468F"/>
    <w:rsid w:val="00A16B52"/>
    <w:rsid w:val="00A214DB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530"/>
    <w:rsid w:val="00A42A95"/>
    <w:rsid w:val="00A42C48"/>
    <w:rsid w:val="00A430BF"/>
    <w:rsid w:val="00A43197"/>
    <w:rsid w:val="00A43B41"/>
    <w:rsid w:val="00A43DCB"/>
    <w:rsid w:val="00A43F47"/>
    <w:rsid w:val="00A44CA7"/>
    <w:rsid w:val="00A45B45"/>
    <w:rsid w:val="00A51DAE"/>
    <w:rsid w:val="00A5208E"/>
    <w:rsid w:val="00A529F0"/>
    <w:rsid w:val="00A52E39"/>
    <w:rsid w:val="00A5438A"/>
    <w:rsid w:val="00A555B5"/>
    <w:rsid w:val="00A5580B"/>
    <w:rsid w:val="00A567BB"/>
    <w:rsid w:val="00A64093"/>
    <w:rsid w:val="00A67769"/>
    <w:rsid w:val="00A70046"/>
    <w:rsid w:val="00A70EF6"/>
    <w:rsid w:val="00A71486"/>
    <w:rsid w:val="00A724E6"/>
    <w:rsid w:val="00A7368E"/>
    <w:rsid w:val="00A73812"/>
    <w:rsid w:val="00A73A8C"/>
    <w:rsid w:val="00A73D84"/>
    <w:rsid w:val="00A74819"/>
    <w:rsid w:val="00A76A1F"/>
    <w:rsid w:val="00A8043B"/>
    <w:rsid w:val="00A82C2A"/>
    <w:rsid w:val="00A84D0C"/>
    <w:rsid w:val="00A87254"/>
    <w:rsid w:val="00A90907"/>
    <w:rsid w:val="00A90BA5"/>
    <w:rsid w:val="00A937A9"/>
    <w:rsid w:val="00A946D2"/>
    <w:rsid w:val="00A94887"/>
    <w:rsid w:val="00A96F79"/>
    <w:rsid w:val="00A97121"/>
    <w:rsid w:val="00AA0EED"/>
    <w:rsid w:val="00AA112C"/>
    <w:rsid w:val="00AA376D"/>
    <w:rsid w:val="00AA4C9E"/>
    <w:rsid w:val="00AA50F4"/>
    <w:rsid w:val="00AA5C3D"/>
    <w:rsid w:val="00AA6491"/>
    <w:rsid w:val="00AB08A3"/>
    <w:rsid w:val="00AB1498"/>
    <w:rsid w:val="00AB2493"/>
    <w:rsid w:val="00AB6AF8"/>
    <w:rsid w:val="00AC528C"/>
    <w:rsid w:val="00AC6799"/>
    <w:rsid w:val="00AD03A1"/>
    <w:rsid w:val="00AD1371"/>
    <w:rsid w:val="00AD21FF"/>
    <w:rsid w:val="00AD2256"/>
    <w:rsid w:val="00AD4B94"/>
    <w:rsid w:val="00AE002C"/>
    <w:rsid w:val="00AE1866"/>
    <w:rsid w:val="00AE4B16"/>
    <w:rsid w:val="00AE58E5"/>
    <w:rsid w:val="00AE59F0"/>
    <w:rsid w:val="00AE5A2D"/>
    <w:rsid w:val="00AE5C29"/>
    <w:rsid w:val="00AE6B5C"/>
    <w:rsid w:val="00AF0217"/>
    <w:rsid w:val="00AF0E92"/>
    <w:rsid w:val="00AF3271"/>
    <w:rsid w:val="00AF354B"/>
    <w:rsid w:val="00AF756C"/>
    <w:rsid w:val="00B01F9B"/>
    <w:rsid w:val="00B043C4"/>
    <w:rsid w:val="00B04ED6"/>
    <w:rsid w:val="00B055F0"/>
    <w:rsid w:val="00B10439"/>
    <w:rsid w:val="00B118C4"/>
    <w:rsid w:val="00B12BA7"/>
    <w:rsid w:val="00B137ED"/>
    <w:rsid w:val="00B15490"/>
    <w:rsid w:val="00B16AD9"/>
    <w:rsid w:val="00B17A9E"/>
    <w:rsid w:val="00B22328"/>
    <w:rsid w:val="00B23BE5"/>
    <w:rsid w:val="00B249E1"/>
    <w:rsid w:val="00B2611B"/>
    <w:rsid w:val="00B2683E"/>
    <w:rsid w:val="00B30317"/>
    <w:rsid w:val="00B3359D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4505A"/>
    <w:rsid w:val="00B5184C"/>
    <w:rsid w:val="00B5633F"/>
    <w:rsid w:val="00B57D38"/>
    <w:rsid w:val="00B603C2"/>
    <w:rsid w:val="00B60E74"/>
    <w:rsid w:val="00B6122B"/>
    <w:rsid w:val="00B642A8"/>
    <w:rsid w:val="00B65BF0"/>
    <w:rsid w:val="00B714D9"/>
    <w:rsid w:val="00B733B4"/>
    <w:rsid w:val="00B74136"/>
    <w:rsid w:val="00B7510B"/>
    <w:rsid w:val="00B76EDB"/>
    <w:rsid w:val="00B774B0"/>
    <w:rsid w:val="00B77C04"/>
    <w:rsid w:val="00B80350"/>
    <w:rsid w:val="00B80533"/>
    <w:rsid w:val="00B80A0B"/>
    <w:rsid w:val="00B815A4"/>
    <w:rsid w:val="00B8249B"/>
    <w:rsid w:val="00B830F6"/>
    <w:rsid w:val="00B86A76"/>
    <w:rsid w:val="00B91176"/>
    <w:rsid w:val="00B911E7"/>
    <w:rsid w:val="00B91AFF"/>
    <w:rsid w:val="00B91E47"/>
    <w:rsid w:val="00B93B3F"/>
    <w:rsid w:val="00B93E7D"/>
    <w:rsid w:val="00B949B9"/>
    <w:rsid w:val="00B94AED"/>
    <w:rsid w:val="00B94CF6"/>
    <w:rsid w:val="00B97F98"/>
    <w:rsid w:val="00BA025D"/>
    <w:rsid w:val="00BA0FE2"/>
    <w:rsid w:val="00BA41C5"/>
    <w:rsid w:val="00BA654E"/>
    <w:rsid w:val="00BA74AB"/>
    <w:rsid w:val="00BA787F"/>
    <w:rsid w:val="00BB06F6"/>
    <w:rsid w:val="00BB2CBE"/>
    <w:rsid w:val="00BB3B30"/>
    <w:rsid w:val="00BB4761"/>
    <w:rsid w:val="00BB685E"/>
    <w:rsid w:val="00BB6A64"/>
    <w:rsid w:val="00BC0090"/>
    <w:rsid w:val="00BC0FF3"/>
    <w:rsid w:val="00BC1328"/>
    <w:rsid w:val="00BC2409"/>
    <w:rsid w:val="00BC2CAD"/>
    <w:rsid w:val="00BC350B"/>
    <w:rsid w:val="00BC487F"/>
    <w:rsid w:val="00BC7B43"/>
    <w:rsid w:val="00BD0C11"/>
    <w:rsid w:val="00BD5BF6"/>
    <w:rsid w:val="00BD6D07"/>
    <w:rsid w:val="00BD76A7"/>
    <w:rsid w:val="00BD7D4B"/>
    <w:rsid w:val="00BD7E5E"/>
    <w:rsid w:val="00BE1269"/>
    <w:rsid w:val="00BE328F"/>
    <w:rsid w:val="00BE3903"/>
    <w:rsid w:val="00BE4CE4"/>
    <w:rsid w:val="00BE7580"/>
    <w:rsid w:val="00BE792B"/>
    <w:rsid w:val="00BE79A3"/>
    <w:rsid w:val="00BF1808"/>
    <w:rsid w:val="00BF2C3D"/>
    <w:rsid w:val="00BF3FA6"/>
    <w:rsid w:val="00BF7F58"/>
    <w:rsid w:val="00C00BB6"/>
    <w:rsid w:val="00C00C87"/>
    <w:rsid w:val="00C01A86"/>
    <w:rsid w:val="00C01CB6"/>
    <w:rsid w:val="00C04821"/>
    <w:rsid w:val="00C04C47"/>
    <w:rsid w:val="00C05885"/>
    <w:rsid w:val="00C07044"/>
    <w:rsid w:val="00C07776"/>
    <w:rsid w:val="00C11194"/>
    <w:rsid w:val="00C11255"/>
    <w:rsid w:val="00C11D42"/>
    <w:rsid w:val="00C12233"/>
    <w:rsid w:val="00C12491"/>
    <w:rsid w:val="00C137B8"/>
    <w:rsid w:val="00C13B53"/>
    <w:rsid w:val="00C202A2"/>
    <w:rsid w:val="00C21540"/>
    <w:rsid w:val="00C21ED4"/>
    <w:rsid w:val="00C23365"/>
    <w:rsid w:val="00C23ABC"/>
    <w:rsid w:val="00C265A3"/>
    <w:rsid w:val="00C319A8"/>
    <w:rsid w:val="00C37064"/>
    <w:rsid w:val="00C43CD3"/>
    <w:rsid w:val="00C45AD1"/>
    <w:rsid w:val="00C4704F"/>
    <w:rsid w:val="00C5005A"/>
    <w:rsid w:val="00C51D57"/>
    <w:rsid w:val="00C522C2"/>
    <w:rsid w:val="00C52933"/>
    <w:rsid w:val="00C53C0D"/>
    <w:rsid w:val="00C55F86"/>
    <w:rsid w:val="00C569F8"/>
    <w:rsid w:val="00C5741F"/>
    <w:rsid w:val="00C62749"/>
    <w:rsid w:val="00C62802"/>
    <w:rsid w:val="00C63514"/>
    <w:rsid w:val="00C65AC3"/>
    <w:rsid w:val="00C6707A"/>
    <w:rsid w:val="00C67E61"/>
    <w:rsid w:val="00C70500"/>
    <w:rsid w:val="00C72030"/>
    <w:rsid w:val="00C72524"/>
    <w:rsid w:val="00C72A8A"/>
    <w:rsid w:val="00C72F67"/>
    <w:rsid w:val="00C730B3"/>
    <w:rsid w:val="00C75674"/>
    <w:rsid w:val="00C81B78"/>
    <w:rsid w:val="00C8208A"/>
    <w:rsid w:val="00C82CF7"/>
    <w:rsid w:val="00C83368"/>
    <w:rsid w:val="00C83E42"/>
    <w:rsid w:val="00C83ECD"/>
    <w:rsid w:val="00C84A3D"/>
    <w:rsid w:val="00C85D19"/>
    <w:rsid w:val="00C85DBA"/>
    <w:rsid w:val="00C86A9D"/>
    <w:rsid w:val="00C8714E"/>
    <w:rsid w:val="00C90663"/>
    <w:rsid w:val="00C916D9"/>
    <w:rsid w:val="00C95731"/>
    <w:rsid w:val="00CA04DE"/>
    <w:rsid w:val="00CA0625"/>
    <w:rsid w:val="00CA06F3"/>
    <w:rsid w:val="00CA51E9"/>
    <w:rsid w:val="00CA6242"/>
    <w:rsid w:val="00CA66D6"/>
    <w:rsid w:val="00CA6DA7"/>
    <w:rsid w:val="00CB00B9"/>
    <w:rsid w:val="00CB118D"/>
    <w:rsid w:val="00CB4430"/>
    <w:rsid w:val="00CB555C"/>
    <w:rsid w:val="00CB63F7"/>
    <w:rsid w:val="00CB743F"/>
    <w:rsid w:val="00CB7708"/>
    <w:rsid w:val="00CC143B"/>
    <w:rsid w:val="00CC4A5B"/>
    <w:rsid w:val="00CC71B4"/>
    <w:rsid w:val="00CD41F3"/>
    <w:rsid w:val="00CE0495"/>
    <w:rsid w:val="00CE0861"/>
    <w:rsid w:val="00CE2B2C"/>
    <w:rsid w:val="00CE420B"/>
    <w:rsid w:val="00CE49B5"/>
    <w:rsid w:val="00CE53E3"/>
    <w:rsid w:val="00CE58DE"/>
    <w:rsid w:val="00CE6E32"/>
    <w:rsid w:val="00CF03C2"/>
    <w:rsid w:val="00CF237D"/>
    <w:rsid w:val="00CF7068"/>
    <w:rsid w:val="00CF7328"/>
    <w:rsid w:val="00CF73E7"/>
    <w:rsid w:val="00CF76CF"/>
    <w:rsid w:val="00CF7D64"/>
    <w:rsid w:val="00D01318"/>
    <w:rsid w:val="00D02DC3"/>
    <w:rsid w:val="00D031F1"/>
    <w:rsid w:val="00D03749"/>
    <w:rsid w:val="00D05285"/>
    <w:rsid w:val="00D0738E"/>
    <w:rsid w:val="00D101D3"/>
    <w:rsid w:val="00D103D8"/>
    <w:rsid w:val="00D118DD"/>
    <w:rsid w:val="00D12C8B"/>
    <w:rsid w:val="00D142D5"/>
    <w:rsid w:val="00D1432E"/>
    <w:rsid w:val="00D14AE3"/>
    <w:rsid w:val="00D15F59"/>
    <w:rsid w:val="00D17842"/>
    <w:rsid w:val="00D17A2B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C2A"/>
    <w:rsid w:val="00D34D0D"/>
    <w:rsid w:val="00D36020"/>
    <w:rsid w:val="00D4067D"/>
    <w:rsid w:val="00D42615"/>
    <w:rsid w:val="00D42A2F"/>
    <w:rsid w:val="00D42D6B"/>
    <w:rsid w:val="00D450EE"/>
    <w:rsid w:val="00D45B5C"/>
    <w:rsid w:val="00D47D6D"/>
    <w:rsid w:val="00D517F3"/>
    <w:rsid w:val="00D52BCE"/>
    <w:rsid w:val="00D53774"/>
    <w:rsid w:val="00D54429"/>
    <w:rsid w:val="00D54E5A"/>
    <w:rsid w:val="00D56028"/>
    <w:rsid w:val="00D5637A"/>
    <w:rsid w:val="00D62740"/>
    <w:rsid w:val="00D64D22"/>
    <w:rsid w:val="00D65BB1"/>
    <w:rsid w:val="00D7026D"/>
    <w:rsid w:val="00D71168"/>
    <w:rsid w:val="00D71B53"/>
    <w:rsid w:val="00D72A63"/>
    <w:rsid w:val="00D756F5"/>
    <w:rsid w:val="00D75AE5"/>
    <w:rsid w:val="00D77037"/>
    <w:rsid w:val="00D80929"/>
    <w:rsid w:val="00D81123"/>
    <w:rsid w:val="00D81E08"/>
    <w:rsid w:val="00D87639"/>
    <w:rsid w:val="00D9015D"/>
    <w:rsid w:val="00D90E37"/>
    <w:rsid w:val="00D9250A"/>
    <w:rsid w:val="00D94246"/>
    <w:rsid w:val="00D94315"/>
    <w:rsid w:val="00D94604"/>
    <w:rsid w:val="00D96216"/>
    <w:rsid w:val="00D97AFD"/>
    <w:rsid w:val="00DA113C"/>
    <w:rsid w:val="00DA2D8F"/>
    <w:rsid w:val="00DA38BC"/>
    <w:rsid w:val="00DA521A"/>
    <w:rsid w:val="00DA6216"/>
    <w:rsid w:val="00DA6B0D"/>
    <w:rsid w:val="00DA6E92"/>
    <w:rsid w:val="00DA7663"/>
    <w:rsid w:val="00DB06A1"/>
    <w:rsid w:val="00DB1579"/>
    <w:rsid w:val="00DB3158"/>
    <w:rsid w:val="00DB375C"/>
    <w:rsid w:val="00DB399A"/>
    <w:rsid w:val="00DB61D5"/>
    <w:rsid w:val="00DB7D61"/>
    <w:rsid w:val="00DC43DD"/>
    <w:rsid w:val="00DD1419"/>
    <w:rsid w:val="00DD20D1"/>
    <w:rsid w:val="00DD351D"/>
    <w:rsid w:val="00DD48A1"/>
    <w:rsid w:val="00DD78DA"/>
    <w:rsid w:val="00DE0556"/>
    <w:rsid w:val="00DE25FD"/>
    <w:rsid w:val="00DE26BA"/>
    <w:rsid w:val="00DE4117"/>
    <w:rsid w:val="00DE470A"/>
    <w:rsid w:val="00DE52F0"/>
    <w:rsid w:val="00DE5905"/>
    <w:rsid w:val="00DE6058"/>
    <w:rsid w:val="00DE61F5"/>
    <w:rsid w:val="00DF0184"/>
    <w:rsid w:val="00DF10B9"/>
    <w:rsid w:val="00DF377A"/>
    <w:rsid w:val="00DF51BD"/>
    <w:rsid w:val="00DF5A15"/>
    <w:rsid w:val="00DF64AA"/>
    <w:rsid w:val="00DF7AFF"/>
    <w:rsid w:val="00E007F4"/>
    <w:rsid w:val="00E02BE1"/>
    <w:rsid w:val="00E030C9"/>
    <w:rsid w:val="00E03F0F"/>
    <w:rsid w:val="00E059DA"/>
    <w:rsid w:val="00E0651F"/>
    <w:rsid w:val="00E06EB2"/>
    <w:rsid w:val="00E1192F"/>
    <w:rsid w:val="00E11D53"/>
    <w:rsid w:val="00E15193"/>
    <w:rsid w:val="00E1770E"/>
    <w:rsid w:val="00E212FD"/>
    <w:rsid w:val="00E21EF0"/>
    <w:rsid w:val="00E249C7"/>
    <w:rsid w:val="00E253F4"/>
    <w:rsid w:val="00E27FE3"/>
    <w:rsid w:val="00E34A3D"/>
    <w:rsid w:val="00E34E27"/>
    <w:rsid w:val="00E3733D"/>
    <w:rsid w:val="00E41D22"/>
    <w:rsid w:val="00E44786"/>
    <w:rsid w:val="00E45E8C"/>
    <w:rsid w:val="00E46980"/>
    <w:rsid w:val="00E479B6"/>
    <w:rsid w:val="00E50C3C"/>
    <w:rsid w:val="00E528D9"/>
    <w:rsid w:val="00E534A4"/>
    <w:rsid w:val="00E53547"/>
    <w:rsid w:val="00E542F7"/>
    <w:rsid w:val="00E545C6"/>
    <w:rsid w:val="00E54AAA"/>
    <w:rsid w:val="00E553CA"/>
    <w:rsid w:val="00E562BE"/>
    <w:rsid w:val="00E56672"/>
    <w:rsid w:val="00E57A87"/>
    <w:rsid w:val="00E62807"/>
    <w:rsid w:val="00E6415D"/>
    <w:rsid w:val="00E6431A"/>
    <w:rsid w:val="00E64498"/>
    <w:rsid w:val="00E650A5"/>
    <w:rsid w:val="00E71B6A"/>
    <w:rsid w:val="00E71BA9"/>
    <w:rsid w:val="00E721D7"/>
    <w:rsid w:val="00E73974"/>
    <w:rsid w:val="00E7500B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3BD3"/>
    <w:rsid w:val="00E95D84"/>
    <w:rsid w:val="00E96D50"/>
    <w:rsid w:val="00E97977"/>
    <w:rsid w:val="00EA0634"/>
    <w:rsid w:val="00EA1B23"/>
    <w:rsid w:val="00EA27EC"/>
    <w:rsid w:val="00EA31CE"/>
    <w:rsid w:val="00EA3BCF"/>
    <w:rsid w:val="00EA49F6"/>
    <w:rsid w:val="00EA5310"/>
    <w:rsid w:val="00EA57E5"/>
    <w:rsid w:val="00EA67DE"/>
    <w:rsid w:val="00EA747F"/>
    <w:rsid w:val="00EB0F37"/>
    <w:rsid w:val="00EB1D1A"/>
    <w:rsid w:val="00EB71F0"/>
    <w:rsid w:val="00ED158F"/>
    <w:rsid w:val="00ED1A97"/>
    <w:rsid w:val="00ED5235"/>
    <w:rsid w:val="00ED531D"/>
    <w:rsid w:val="00ED536E"/>
    <w:rsid w:val="00EE00FE"/>
    <w:rsid w:val="00EE054D"/>
    <w:rsid w:val="00EE2449"/>
    <w:rsid w:val="00EE2790"/>
    <w:rsid w:val="00EE2B0C"/>
    <w:rsid w:val="00EE4333"/>
    <w:rsid w:val="00EE5750"/>
    <w:rsid w:val="00EE7676"/>
    <w:rsid w:val="00EF0A09"/>
    <w:rsid w:val="00EF0E5D"/>
    <w:rsid w:val="00EF235A"/>
    <w:rsid w:val="00EF36E6"/>
    <w:rsid w:val="00EF3A50"/>
    <w:rsid w:val="00EF4B94"/>
    <w:rsid w:val="00EF5B73"/>
    <w:rsid w:val="00EF6F70"/>
    <w:rsid w:val="00F003BE"/>
    <w:rsid w:val="00F0050E"/>
    <w:rsid w:val="00F01F79"/>
    <w:rsid w:val="00F03DF3"/>
    <w:rsid w:val="00F05E63"/>
    <w:rsid w:val="00F1060F"/>
    <w:rsid w:val="00F10F89"/>
    <w:rsid w:val="00F115E3"/>
    <w:rsid w:val="00F12D0A"/>
    <w:rsid w:val="00F134EA"/>
    <w:rsid w:val="00F179D5"/>
    <w:rsid w:val="00F204EC"/>
    <w:rsid w:val="00F205E8"/>
    <w:rsid w:val="00F206E5"/>
    <w:rsid w:val="00F21D30"/>
    <w:rsid w:val="00F238D7"/>
    <w:rsid w:val="00F2588F"/>
    <w:rsid w:val="00F27FD8"/>
    <w:rsid w:val="00F30704"/>
    <w:rsid w:val="00F320D5"/>
    <w:rsid w:val="00F322C3"/>
    <w:rsid w:val="00F35B17"/>
    <w:rsid w:val="00F41E24"/>
    <w:rsid w:val="00F4291F"/>
    <w:rsid w:val="00F42A8E"/>
    <w:rsid w:val="00F43351"/>
    <w:rsid w:val="00F44927"/>
    <w:rsid w:val="00F47300"/>
    <w:rsid w:val="00F47BA2"/>
    <w:rsid w:val="00F5027A"/>
    <w:rsid w:val="00F50815"/>
    <w:rsid w:val="00F513FF"/>
    <w:rsid w:val="00F556A1"/>
    <w:rsid w:val="00F5579D"/>
    <w:rsid w:val="00F56949"/>
    <w:rsid w:val="00F57182"/>
    <w:rsid w:val="00F602AB"/>
    <w:rsid w:val="00F608FF"/>
    <w:rsid w:val="00F60B0F"/>
    <w:rsid w:val="00F628CE"/>
    <w:rsid w:val="00F64691"/>
    <w:rsid w:val="00F648A7"/>
    <w:rsid w:val="00F67B67"/>
    <w:rsid w:val="00F67E4E"/>
    <w:rsid w:val="00F70143"/>
    <w:rsid w:val="00F7019A"/>
    <w:rsid w:val="00F705A0"/>
    <w:rsid w:val="00F70987"/>
    <w:rsid w:val="00F77267"/>
    <w:rsid w:val="00F81226"/>
    <w:rsid w:val="00F82E28"/>
    <w:rsid w:val="00F82F6C"/>
    <w:rsid w:val="00F830E5"/>
    <w:rsid w:val="00F858A6"/>
    <w:rsid w:val="00F862A8"/>
    <w:rsid w:val="00F921C1"/>
    <w:rsid w:val="00F92F9D"/>
    <w:rsid w:val="00F94733"/>
    <w:rsid w:val="00F95480"/>
    <w:rsid w:val="00F9620B"/>
    <w:rsid w:val="00F97442"/>
    <w:rsid w:val="00F97EF7"/>
    <w:rsid w:val="00FA586D"/>
    <w:rsid w:val="00FA7A32"/>
    <w:rsid w:val="00FA7BD8"/>
    <w:rsid w:val="00FB1D8B"/>
    <w:rsid w:val="00FB28C1"/>
    <w:rsid w:val="00FB2A69"/>
    <w:rsid w:val="00FB48B2"/>
    <w:rsid w:val="00FB4D8F"/>
    <w:rsid w:val="00FB4F57"/>
    <w:rsid w:val="00FB555E"/>
    <w:rsid w:val="00FB7313"/>
    <w:rsid w:val="00FC1A96"/>
    <w:rsid w:val="00FC1D27"/>
    <w:rsid w:val="00FC3D48"/>
    <w:rsid w:val="00FC4302"/>
    <w:rsid w:val="00FC494A"/>
    <w:rsid w:val="00FC4F59"/>
    <w:rsid w:val="00FC6753"/>
    <w:rsid w:val="00FC6BEC"/>
    <w:rsid w:val="00FD0101"/>
    <w:rsid w:val="00FD15DF"/>
    <w:rsid w:val="00FD2637"/>
    <w:rsid w:val="00FD2E50"/>
    <w:rsid w:val="00FD4F5F"/>
    <w:rsid w:val="00FD6A96"/>
    <w:rsid w:val="00FE00E3"/>
    <w:rsid w:val="00FE1EDA"/>
    <w:rsid w:val="00FE272E"/>
    <w:rsid w:val="00FE523D"/>
    <w:rsid w:val="00FE5486"/>
    <w:rsid w:val="00FE59C3"/>
    <w:rsid w:val="00FE5AFA"/>
    <w:rsid w:val="00FE683F"/>
    <w:rsid w:val="00FF0754"/>
    <w:rsid w:val="00FF23C5"/>
    <w:rsid w:val="00FF462B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4E5D794C-D7D0-46AC-B12E-06C664BF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  <w:style w:type="paragraph" w:customStyle="1" w:styleId="Address">
    <w:name w:val="Address"/>
    <w:qFormat/>
    <w:rsid w:val="00CB555C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NoSpacing">
    <w:name w:val="No Spacing"/>
    <w:uiPriority w:val="1"/>
    <w:qFormat/>
    <w:rsid w:val="006A2599"/>
    <w:pPr>
      <w:ind w:left="425" w:firstLine="397"/>
      <w:jc w:val="thaiDistribute"/>
    </w:pPr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836113651cb103ae11570d67fea10c87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71ede4637d475c6d4efa9b28daa4499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D5948-672E-4FA8-9573-8F9C0522D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2073</Words>
  <Characters>11716</Characters>
  <Application>Microsoft Office Word</Application>
  <DocSecurity>0</DocSecurity>
  <Lines>260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Natrada Kuptichon</cp:lastModifiedBy>
  <cp:revision>42</cp:revision>
  <cp:lastPrinted>2026-02-19T07:17:00Z</cp:lastPrinted>
  <dcterms:created xsi:type="dcterms:W3CDTF">2026-02-12T00:41:00Z</dcterms:created>
  <dcterms:modified xsi:type="dcterms:W3CDTF">2026-02-23T10:28:00Z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