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D46E" w14:textId="7C27D5B1" w:rsidR="004861AB" w:rsidRDefault="00176345" w:rsidP="004861AB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176345">
        <w:rPr>
          <w:rFonts w:asciiTheme="minorBidi" w:hAnsiTheme="minorBidi" w:cs="Cordi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670DFD2" w14:textId="77777777" w:rsidR="00176345" w:rsidRDefault="00176345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7784177F" w14:textId="39263504" w:rsidR="004861AB" w:rsidRDefault="004E122C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182E1B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เสนอ ผู้ถือหุ้นของบริษัท เอสเอเอเอ็ม ดีเวลลอปเมนท์ จำกัด (มหาชน)</w:t>
      </w:r>
    </w:p>
    <w:p w14:paraId="12C83E8C" w14:textId="77777777" w:rsidR="0081797A" w:rsidRDefault="0081797A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</w:p>
    <w:p w14:paraId="08E64D70" w14:textId="443DD2AE" w:rsidR="0081797A" w:rsidRPr="00182E1B" w:rsidRDefault="0081797A" w:rsidP="007F30A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81797A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ความเห็น</w:t>
      </w:r>
    </w:p>
    <w:p w14:paraId="3BDD0F82" w14:textId="60FE4A23" w:rsidR="004861AB" w:rsidRDefault="00D963F2" w:rsidP="00BE0392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963F2">
        <w:rPr>
          <w:rFonts w:asciiTheme="minorBidi" w:hAnsiTheme="minorBidi" w:cs="Cordia New"/>
          <w:sz w:val="28"/>
          <w:szCs w:val="28"/>
          <w:cs/>
        </w:rPr>
        <w:t>ข้าพเจ้าได้ตรวจสอบงบการเงินรวมของบริษัท เอสเอเอเอ็ม ดีเวลลอปเมนท์ จำกัด (มหาชน) และบริษัทย่อย (</w:t>
      </w:r>
      <w:r w:rsidR="00785F30">
        <w:rPr>
          <w:rFonts w:asciiTheme="minorBidi" w:hAnsiTheme="minorBidi" w:cs="Cordia New"/>
          <w:sz w:val="28"/>
          <w:szCs w:val="28"/>
        </w:rPr>
        <w:t>“</w:t>
      </w:r>
      <w:r w:rsidRPr="00D963F2"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785F30">
        <w:rPr>
          <w:rFonts w:asciiTheme="minorBidi" w:hAnsiTheme="minorBidi" w:cs="Cordia New"/>
          <w:sz w:val="28"/>
          <w:szCs w:val="28"/>
        </w:rPr>
        <w:t>”</w:t>
      </w:r>
      <w:r w:rsidRPr="00D963F2">
        <w:rPr>
          <w:rFonts w:asciiTheme="minorBidi" w:hAnsiTheme="minorBidi" w:cs="Cordia New"/>
          <w:sz w:val="28"/>
          <w:szCs w:val="28"/>
          <w:cs/>
        </w:rPr>
        <w:t>) และของเฉพาะบริษัท เอสเอเอเอ็ม ดีเวลลอปเมนท์ จำกัด (มหาชน) (</w:t>
      </w:r>
      <w:r w:rsidR="00785F30">
        <w:rPr>
          <w:rFonts w:asciiTheme="minorBidi" w:hAnsiTheme="minorBidi" w:cs="Cordia New"/>
          <w:sz w:val="28"/>
          <w:szCs w:val="28"/>
        </w:rPr>
        <w:t>“</w:t>
      </w:r>
      <w:r w:rsidRPr="00D963F2">
        <w:rPr>
          <w:rFonts w:asciiTheme="minorBidi" w:hAnsiTheme="minorBidi" w:cs="Cordia New"/>
          <w:sz w:val="28"/>
          <w:szCs w:val="28"/>
          <w:cs/>
        </w:rPr>
        <w:t>บริษัท</w:t>
      </w:r>
      <w:r w:rsidR="00785F30">
        <w:rPr>
          <w:rFonts w:asciiTheme="minorBidi" w:hAnsiTheme="minorBidi" w:cs="Cordia New"/>
          <w:sz w:val="28"/>
          <w:szCs w:val="28"/>
        </w:rPr>
        <w:t>”</w:t>
      </w:r>
      <w:r w:rsidRPr="00D963F2">
        <w:rPr>
          <w:rFonts w:asciiTheme="minorBidi" w:hAnsiTheme="minorBidi" w:cs="Cordia New"/>
          <w:sz w:val="28"/>
          <w:szCs w:val="28"/>
          <w:cs/>
        </w:rPr>
        <w:t>) ตามลำดับ ซึ่งประกอบด้วย</w:t>
      </w:r>
      <w:r w:rsidR="001C2D42">
        <w:rPr>
          <w:rFonts w:asciiTheme="minorBidi" w:hAnsiTheme="minorBidi" w:cs="Cordia New"/>
          <w:sz w:val="28"/>
          <w:szCs w:val="28"/>
          <w:cs/>
        </w:rPr>
        <w:t>งบฐานะการเงิ</w:t>
      </w:r>
      <w:r w:rsidR="005F6B5C">
        <w:rPr>
          <w:rFonts w:asciiTheme="minorBidi" w:hAnsiTheme="minorBidi" w:cs="Cordia New" w:hint="cs"/>
          <w:sz w:val="28"/>
          <w:szCs w:val="28"/>
          <w:cs/>
        </w:rPr>
        <w:t>น</w:t>
      </w:r>
      <w:r w:rsidRPr="00D963F2">
        <w:rPr>
          <w:rFonts w:asciiTheme="minorBidi" w:hAnsiTheme="minorBidi" w:cs="Cordia New"/>
          <w:sz w:val="28"/>
          <w:szCs w:val="28"/>
          <w:cs/>
        </w:rPr>
        <w:t>รวมและ</w:t>
      </w:r>
      <w:r w:rsidR="001C2D42">
        <w:rPr>
          <w:rFonts w:asciiTheme="minorBidi" w:hAnsiTheme="minorBidi" w:cs="Cordia New"/>
          <w:sz w:val="28"/>
          <w:szCs w:val="28"/>
          <w:cs/>
        </w:rPr>
        <w:t>งบฐานะการเงิน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เฉพาะกิจการ ณ วันที่ </w:t>
      </w:r>
      <w:r w:rsidR="00E83B82">
        <w:rPr>
          <w:rFonts w:asciiTheme="minorBidi" w:hAnsiTheme="minorBidi" w:cs="Cordia New"/>
          <w:sz w:val="28"/>
          <w:szCs w:val="28"/>
        </w:rPr>
        <w:t xml:space="preserve">31 </w:t>
      </w:r>
      <w:r w:rsidR="00E83B82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E83B82">
        <w:rPr>
          <w:rFonts w:asciiTheme="minorBidi" w:hAnsiTheme="minorBidi" w:cs="Cordia New"/>
          <w:sz w:val="28"/>
          <w:szCs w:val="28"/>
        </w:rPr>
        <w:t>256</w:t>
      </w:r>
      <w:r w:rsidR="00D05D64">
        <w:rPr>
          <w:rFonts w:asciiTheme="minorBidi" w:hAnsiTheme="minorBidi" w:cs="Cordia New"/>
          <w:sz w:val="28"/>
          <w:szCs w:val="28"/>
        </w:rPr>
        <w:t>8</w:t>
      </w:r>
      <w:r w:rsidR="00E83B82">
        <w:rPr>
          <w:rFonts w:asciiTheme="minorBidi" w:hAnsiTheme="minorBidi" w:cs="Cordia New"/>
          <w:sz w:val="28"/>
          <w:szCs w:val="28"/>
        </w:rPr>
        <w:t xml:space="preserve"> 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งบกำไรขาดทุนรวมและงบกำไรขาดทุนเฉพาะกิจการ </w:t>
      </w:r>
      <w:r w:rsidR="00293C32">
        <w:rPr>
          <w:rFonts w:asciiTheme="minorBidi" w:hAnsiTheme="minorBidi" w:cs="Cordia New"/>
          <w:sz w:val="28"/>
          <w:szCs w:val="28"/>
        </w:rPr>
        <w:t xml:space="preserve">  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505C0">
        <w:rPr>
          <w:rFonts w:asciiTheme="minorBidi" w:hAnsiTheme="minorBidi" w:cs="Cordia New"/>
          <w:sz w:val="28"/>
          <w:szCs w:val="28"/>
          <w:cs/>
        </w:rPr>
        <w:t>งบการเปลี่ยนแปลงส่วนของผู้ถือหุ้น</w:t>
      </w:r>
      <w:r w:rsidRPr="00D963F2">
        <w:rPr>
          <w:rFonts w:asciiTheme="minorBidi" w:hAnsiTheme="minorBidi" w:cs="Cordia New"/>
          <w:sz w:val="28"/>
          <w:szCs w:val="28"/>
          <w:cs/>
        </w:rPr>
        <w:t>รวมและ</w:t>
      </w:r>
      <w:r w:rsidR="000505C0">
        <w:rPr>
          <w:rFonts w:asciiTheme="minorBidi" w:hAnsiTheme="minorBidi" w:cs="Cordia New"/>
          <w:sz w:val="28"/>
          <w:szCs w:val="28"/>
          <w:cs/>
        </w:rPr>
        <w:t>งบการเปลี่ยนแปลงส่วนของผู้ถือหุ้น</w:t>
      </w:r>
      <w:r w:rsidRPr="00D963F2">
        <w:rPr>
          <w:rFonts w:asciiTheme="minorBidi" w:hAnsiTheme="minorBidi" w:cs="Cordi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BE7CCC">
        <w:rPr>
          <w:rFonts w:asciiTheme="minorBidi" w:hAnsiTheme="minorBidi" w:cs="Cordia New" w:hint="cs"/>
          <w:sz w:val="28"/>
          <w:szCs w:val="28"/>
          <w:cs/>
        </w:rPr>
        <w:t>ข้อมูล</w:t>
      </w:r>
      <w:r w:rsidRPr="00D963F2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D24C30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</w:p>
    <w:p w14:paraId="1417D47D" w14:textId="12822CD4" w:rsidR="001A5E7D" w:rsidRDefault="00F95CED" w:rsidP="00D963F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F95CED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</w:t>
      </w:r>
      <w:r w:rsidRPr="00495E9B">
        <w:rPr>
          <w:rFonts w:asciiTheme="minorBidi" w:hAnsiTheme="minorBidi" w:cs="Cordia New"/>
          <w:sz w:val="28"/>
          <w:szCs w:val="28"/>
          <w:cs/>
        </w:rPr>
        <w:t xml:space="preserve">ฐานะการเงินรวมและฐานะการเงินเฉพาะกิจการของกลุ่มบริษัทและบริษัท ตามลำดับ ณ วันที่ </w:t>
      </w:r>
      <w:r w:rsidR="00E83B82" w:rsidRPr="00495E9B">
        <w:rPr>
          <w:rFonts w:asciiTheme="minorBidi" w:hAnsiTheme="minorBidi" w:cs="Cordia New"/>
          <w:sz w:val="28"/>
          <w:szCs w:val="28"/>
        </w:rPr>
        <w:t xml:space="preserve">31 </w:t>
      </w:r>
      <w:r w:rsidR="00E83B82" w:rsidRPr="00495E9B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E83B82" w:rsidRPr="00495E9B">
        <w:rPr>
          <w:rFonts w:asciiTheme="minorBidi" w:hAnsiTheme="minorBidi" w:cs="Cordia New"/>
          <w:sz w:val="28"/>
          <w:szCs w:val="28"/>
        </w:rPr>
        <w:t>256</w:t>
      </w:r>
      <w:r w:rsidR="00D05D64">
        <w:rPr>
          <w:rFonts w:asciiTheme="minorBidi" w:hAnsiTheme="minorBidi" w:cs="Cordia New"/>
          <w:sz w:val="28"/>
          <w:szCs w:val="28"/>
        </w:rPr>
        <w:t>8</w:t>
      </w:r>
      <w:r w:rsidR="00E83B82" w:rsidRPr="00495E9B">
        <w:rPr>
          <w:rFonts w:asciiTheme="minorBidi" w:hAnsiTheme="minorBidi" w:cs="Cordia New"/>
          <w:sz w:val="28"/>
          <w:szCs w:val="28"/>
        </w:rPr>
        <w:t xml:space="preserve"> </w:t>
      </w:r>
      <w:r w:rsidRPr="00495E9B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</w:t>
      </w:r>
      <w:r w:rsidRPr="00F95CED">
        <w:rPr>
          <w:rFonts w:asciiTheme="minorBidi" w:hAnsiTheme="minorBidi" w:cs="Cordia New"/>
          <w:sz w:val="28"/>
          <w:szCs w:val="28"/>
          <w:cs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F372A7" w14:textId="644895F5" w:rsidR="004861AB" w:rsidRPr="00A168A8" w:rsidRDefault="00D92C27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D92C27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64823C0B" w14:textId="1AD7EBC2" w:rsidR="004861AB" w:rsidRPr="00A168A8" w:rsidRDefault="002D6E1C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2D6E1C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C618F">
        <w:rPr>
          <w:rFonts w:asciiTheme="minorBidi" w:hAnsiTheme="minorBidi" w:cs="Cordia New"/>
          <w:sz w:val="28"/>
          <w:szCs w:val="28"/>
        </w:rPr>
        <w:br/>
      </w:r>
      <w:r w:rsidRPr="002D6E1C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</w:t>
      </w:r>
      <w:r w:rsidR="00731627">
        <w:rPr>
          <w:rFonts w:asciiTheme="minorBidi" w:hAnsiTheme="minorBidi" w:cs="Cordia New" w:hint="cs"/>
          <w:sz w:val="28"/>
          <w:szCs w:val="28"/>
          <w:cs/>
        </w:rPr>
        <w:t>สำหรับกิจการที่มีส่วนได้เสียสาธารณะ</w:t>
      </w:r>
      <w:r w:rsidRPr="002D6E1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1627">
        <w:rPr>
          <w:rFonts w:asciiTheme="minorBidi" w:hAnsiTheme="minorBidi" w:cs="Cordia New" w:hint="cs"/>
          <w:sz w:val="28"/>
          <w:szCs w:val="28"/>
          <w:cs/>
        </w:rPr>
        <w:t>นอกจากนี้</w:t>
      </w:r>
      <w:r w:rsidRPr="002D6E1C">
        <w:rPr>
          <w:rFonts w:asciiTheme="minorBidi" w:hAnsiTheme="minorBidi" w:cs="Cordia New"/>
          <w:sz w:val="28"/>
          <w:szCs w:val="28"/>
          <w:cs/>
        </w:rPr>
        <w:t>ข้าพเจ้าได้ปฏิบัติตามข้อกำหนดด้านจรรยาบรรณอื่นๆ</w:t>
      </w:r>
      <w:r w:rsidR="006137C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D6E1C">
        <w:rPr>
          <w:rFonts w:asciiTheme="minorBidi" w:hAnsiTheme="minorBidi" w:cs="Cordia New"/>
          <w:sz w:val="28"/>
          <w:szCs w:val="28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8BC902" w14:textId="605E97BF" w:rsidR="004861AB" w:rsidRPr="00A168A8" w:rsidRDefault="001E4314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1E4314">
        <w:rPr>
          <w:rFonts w:asciiTheme="minorBidi" w:hAnsiTheme="minorBidi" w:cs="Cordia New"/>
          <w:b/>
          <w:bCs/>
          <w:sz w:val="28"/>
          <w:szCs w:val="28"/>
          <w:cs/>
        </w:rPr>
        <w:t>เรื่องสำคัญในการตรวจสอบ</w:t>
      </w:r>
    </w:p>
    <w:p w14:paraId="4A417B05" w14:textId="458FAEFF" w:rsidR="004861AB" w:rsidRDefault="00D160A6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  <w:r w:rsidRPr="00D160A6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2719B01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275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406"/>
      </w:tblGrid>
      <w:tr w:rsidR="00BB5AA6" w:rsidRPr="007026EC" w14:paraId="56D4D240" w14:textId="77777777" w:rsidTr="0092406E">
        <w:trPr>
          <w:tblHeader/>
        </w:trPr>
        <w:tc>
          <w:tcPr>
            <w:tcW w:w="4945" w:type="dxa"/>
          </w:tcPr>
          <w:p w14:paraId="59E30BE3" w14:textId="77777777" w:rsidR="00BB5AA6" w:rsidRPr="001C2AEA" w:rsidRDefault="00BB5AA6" w:rsidP="00152E51">
            <w:pPr>
              <w:autoSpaceDE w:val="0"/>
              <w:autoSpaceDN w:val="0"/>
              <w:adjustRightInd w:val="0"/>
              <w:spacing w:line="240" w:lineRule="auto"/>
              <w:ind w:right="-106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</w:rPr>
            </w:pPr>
            <w:r w:rsidRPr="001C2AEA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06" w:type="dxa"/>
          </w:tcPr>
          <w:p w14:paraId="764BD91B" w14:textId="416F0EFA" w:rsidR="00BB5AA6" w:rsidRPr="001C2AEA" w:rsidRDefault="00654FFC" w:rsidP="00211F80">
            <w:pPr>
              <w:autoSpaceDE w:val="0"/>
              <w:autoSpaceDN w:val="0"/>
              <w:adjustRightInd w:val="0"/>
              <w:spacing w:line="240" w:lineRule="auto"/>
              <w:ind w:right="-111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B5AA6" w:rsidRPr="007026EC" w14:paraId="09EFC268" w14:textId="77777777" w:rsidTr="001028EB">
        <w:tc>
          <w:tcPr>
            <w:tcW w:w="4945" w:type="dxa"/>
          </w:tcPr>
          <w:p w14:paraId="45A5D4BA" w14:textId="774EE7E9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41F9B24" w14:textId="3C2635AC" w:rsidR="00BB5AA6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ตามที่กล่าวไว้ในหมายเหตุประกอบงบการ</w:t>
            </w:r>
            <w:r w:rsidR="00A87169">
              <w:rPr>
                <w:rFonts w:ascii="Cordia New" w:hAnsi="Cordia New" w:cs="Cordia New" w:hint="cs"/>
                <w:sz w:val="28"/>
                <w:szCs w:val="28"/>
                <w:cs/>
              </w:rPr>
              <w:t>เงิน</w:t>
            </w:r>
            <w:r w:rsidR="00D24C30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  <w:r w:rsidR="004F75A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ข้อ </w:t>
            </w:r>
            <w:r w:rsidR="00E65E7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C0B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 ณ วันที่ </w:t>
            </w:r>
            <w:r w:rsidR="00E83B8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E83B82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="00E83B8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05D64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1605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บริษัทมียอดคงเหลือของเงินลงทุนในบริษัทย่อยในงบการเงินเฉพาะกิจการ เป็นจำนวน </w:t>
            </w:r>
            <w:r w:rsidR="0038511C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FB3361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</w:t>
            </w:r>
            <w:r w:rsidR="00FC489B" w:rsidRPr="00B53D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>ซึ่งเป็นจำนวนเงินที่มีนัยสำคัญ ฝ่ายบริหาร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 คาดว่าจะได้รับจากการลงทุน รวมถึงการกำหนดข้อสมมติที่เหมาะสมในการประเมินการด้อยค่าของเงินลงทุนดังกล่าว</w:t>
            </w:r>
            <w:r w:rsidR="00D536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ดังนั้นข้าพเจ้า</w:t>
            </w:r>
            <w:r w:rsidR="002E5F32">
              <w:rPr>
                <w:rFonts w:ascii="Cordia New" w:hAnsi="Cordia New" w:cs="Cordia New" w:hint="cs"/>
                <w:sz w:val="28"/>
                <w:szCs w:val="28"/>
                <w:cs/>
              </w:rPr>
              <w:t>จึงพิจารณาว่าเรื่องดังกล่าวเป็นเรื่องสำคัญในการตรวจสอบ</w:t>
            </w:r>
          </w:p>
          <w:p w14:paraId="4F513D14" w14:textId="1AEC76C8" w:rsidR="00DA176C" w:rsidRPr="00DA176C" w:rsidRDefault="00DA176C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06" w:type="dxa"/>
          </w:tcPr>
          <w:p w14:paraId="7AA1198E" w14:textId="77777777" w:rsidR="00BB5AA6" w:rsidRPr="00616CB2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115E4F01" w14:textId="77777777" w:rsidR="00BB5AA6" w:rsidRPr="00616CB2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FF9A753" w14:textId="0524482D" w:rsidR="006F1A67" w:rsidRPr="00616CB2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ทำความเข้าใจเกี่ยวกับขั้นตอนการปฏิบัติงา</w:t>
            </w:r>
            <w:r w:rsidR="00616CB2" w:rsidRPr="00616CB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นของผู้บริหาร</w:t>
            </w: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ที่เกี่ยวข้องกับการ</w:t>
            </w:r>
            <w:r w:rsidR="00616CB2" w:rsidRPr="00616CB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ประเมิน</w:t>
            </w: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การด้อยค่า</w:t>
            </w:r>
          </w:p>
          <w:p w14:paraId="32F0E03A" w14:textId="55BA9BA1" w:rsidR="00BC505D" w:rsidRPr="00616CB2" w:rsidRDefault="00BB5AA6" w:rsidP="0008603E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</w:p>
          <w:p w14:paraId="6E148BCB" w14:textId="77777777" w:rsidR="00751DAF" w:rsidRPr="00616CB2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363DC49E" w14:textId="77777777" w:rsidR="00BB5AA6" w:rsidRPr="00616CB2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ตรวจสอบประมาณการกระแสเงินสดกับผลการดำเนินงานที่เกิดขึ้นจริง</w:t>
            </w:r>
          </w:p>
          <w:p w14:paraId="1425D1D6" w14:textId="6434B172" w:rsidR="00751DAF" w:rsidRPr="00616CB2" w:rsidRDefault="00751DAF" w:rsidP="003C111C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616CB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="00A85410" w:rsidRPr="00616CB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ตามข้อกำหนดในมาตรฐานการรายงานทางการเงินที่เกี่ยวข้อง</w:t>
            </w:r>
          </w:p>
        </w:tc>
      </w:tr>
      <w:tr w:rsidR="00BC7C68" w:rsidRPr="007026EC" w14:paraId="5A23FECB" w14:textId="77777777" w:rsidTr="001028EB">
        <w:tc>
          <w:tcPr>
            <w:tcW w:w="4945" w:type="dxa"/>
          </w:tcPr>
          <w:p w14:paraId="59C39933" w14:textId="11D0BB07" w:rsidR="00D57D24" w:rsidRPr="00A254E5" w:rsidRDefault="00D57D24" w:rsidP="00A426FF">
            <w:pPr>
              <w:pStyle w:val="Defaul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254E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สินค้าคงเหลือ</w:t>
            </w:r>
            <w:r w:rsidR="00A426FF" w:rsidRPr="00A254E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</w:t>
            </w:r>
            <w:r w:rsidR="00B2401E" w:rsidRPr="00A254E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สินทรัพย์ไม่มีตัวตน </w:t>
            </w:r>
            <w:r w:rsidR="00B2401E" w:rsidRPr="00A254E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="00B2401E" w:rsidRPr="00A254E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สินทรัพย์ดิจิทัล</w:t>
            </w:r>
          </w:p>
          <w:p w14:paraId="12CB5468" w14:textId="0CEFE4CE" w:rsidR="00BC7C68" w:rsidRPr="00A254E5" w:rsidRDefault="00BC7C68" w:rsidP="00BC7C68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>ตามที่กล่าวไว้ในหมายเหตุประกอบงบกา</w:t>
            </w:r>
            <w:r w:rsidR="00FC5240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รเงินรวม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ข้อ </w:t>
            </w:r>
            <w:r w:rsidR="00B14679" w:rsidRPr="00A254E5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8C2759" w:rsidRPr="00A254E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C2759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8C2759" w:rsidRPr="00A254E5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616A6" w:rsidRPr="00A254E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 ณ วันที่ </w:t>
            </w:r>
            <w:r w:rsidRPr="00A254E5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A254E5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  <w:r w:rsidR="00E05B04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กลุ่มบริษัท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>มียอดคงเหลือของ</w:t>
            </w:r>
            <w:r w:rsidR="00463FD0" w:rsidRPr="00A254E5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สินทรัพย์ดิจิทัล</w:t>
            </w:r>
            <w:r w:rsidR="00407D61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ซึ่งจัดประเภทเป็นสินค้าคงเหลือ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>ในงบการเงิน</w:t>
            </w:r>
            <w:r w:rsidR="00463FD0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 เป็นจำนวน </w:t>
            </w:r>
            <w:r w:rsidR="008C2759" w:rsidRPr="00A254E5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</w:t>
            </w:r>
            <w:r w:rsidR="004B6326" w:rsidRPr="00A254E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B6326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B522FB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จำนวน </w:t>
            </w:r>
            <w:r w:rsidR="004B6326" w:rsidRPr="00A254E5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902703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B6326" w:rsidRPr="00A254E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B6326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  <w:r w:rsidR="00B522FB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ซึ่งจัดประเภทเป็นสินทรัพย์ไม่มีตัว</w:t>
            </w:r>
            <w:r w:rsidR="00170F08">
              <w:rPr>
                <w:rFonts w:ascii="Cordia New" w:hAnsi="Cordia New" w:cs="Cordia New" w:hint="cs"/>
                <w:sz w:val="28"/>
                <w:szCs w:val="28"/>
                <w:cs/>
              </w:rPr>
              <w:t>ตน</w:t>
            </w:r>
            <w:r w:rsidRPr="00A254E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 xml:space="preserve">ซึ่งเป็นจำนวนเงินที่มีนัยสำคัญ </w:t>
            </w:r>
            <w:r w:rsidR="00745EBE" w:rsidRPr="00A254E5">
              <w:rPr>
                <w:rFonts w:ascii="Cordia New" w:hAnsi="Cordia New" w:cs="Cordia New"/>
                <w:sz w:val="28"/>
                <w:szCs w:val="28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 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 อีกทั้งยังไม่มีมาตรฐานการบัญชีเฉพาะสำหรับธุรกรรมเหล่านี้ 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</w:t>
            </w:r>
            <w:r w:rsidR="00745EBE" w:rsidRPr="00A254E5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และสถานการณ์ของกลุ่มบริษัท</w:t>
            </w:r>
            <w:r w:rsidR="00745EBE"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A254E5">
              <w:rPr>
                <w:rFonts w:ascii="Cordia New" w:hAnsi="Cordia New" w:cs="Cordia New" w:hint="cs"/>
                <w:sz w:val="28"/>
                <w:szCs w:val="28"/>
                <w:cs/>
              </w:rPr>
              <w:t>ดังนั้นข้าพเจ้าจึงพิจารณาว่าเรื่องดังกล่าวเป็นเรื่องสำคัญในการตรวจสอบ</w:t>
            </w:r>
          </w:p>
          <w:p w14:paraId="4F448F41" w14:textId="77777777" w:rsidR="00BC7C68" w:rsidRPr="00A254E5" w:rsidRDefault="00BC7C68" w:rsidP="00BC7C68">
            <w:pPr>
              <w:pStyle w:val="Defaul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06" w:type="dxa"/>
          </w:tcPr>
          <w:p w14:paraId="1D71E6BC" w14:textId="77777777" w:rsidR="00BC7C68" w:rsidRPr="00A254E5" w:rsidRDefault="00BC7C68" w:rsidP="00BC7C68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5AD82AE" w14:textId="77777777" w:rsidR="00BC7C68" w:rsidRPr="00A254E5" w:rsidRDefault="00BC7C68" w:rsidP="00841C51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907CC5A" w14:textId="31C9EFF5" w:rsidR="00364241" w:rsidRPr="00A254E5" w:rsidRDefault="00364241" w:rsidP="00841C51">
            <w:pPr>
              <w:pStyle w:val="ListParagraph"/>
              <w:numPr>
                <w:ilvl w:val="0"/>
                <w:numId w:val="2"/>
              </w:numPr>
              <w:ind w:left="526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 โดยพิจารณาจากแม่บทการบัญชีที่มีอยู่ และข้อเท็จจริงและสถานการณ์ของกลุ่มบริษัท</w:t>
            </w:r>
          </w:p>
          <w:p w14:paraId="153E32F0" w14:textId="7EC43412" w:rsidR="003C5C78" w:rsidRPr="00A254E5" w:rsidRDefault="003C5C78" w:rsidP="00841C51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</w:t>
            </w:r>
          </w:p>
          <w:p w14:paraId="267C7FA3" w14:textId="77777777" w:rsidR="00331FE0" w:rsidRPr="00A254E5" w:rsidRDefault="00331FE0" w:rsidP="00841C51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6D2D5438" w14:textId="2BEEA1D5" w:rsidR="00AB374B" w:rsidRPr="00A254E5" w:rsidRDefault="00AB374B" w:rsidP="00841C51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lastRenderedPageBreak/>
              <w:t>กระทบยอดรายการเคลื่อนไหวและยอดคงเหลือของสินทรัพย์ดิจิทัลด้วย</w:t>
            </w:r>
            <w:r w:rsidR="005D6661" w:rsidRPr="00A254E5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ข้อมูล</w:t>
            </w: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สนับสนุนอื่น ๆ ที่เกี่ยวข้อง</w:t>
            </w:r>
          </w:p>
          <w:p w14:paraId="30AAAC34" w14:textId="77777777" w:rsidR="00A357C0" w:rsidRPr="00A254E5" w:rsidRDefault="00A357C0" w:rsidP="00841C51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6B46BE71" w14:textId="40869D27" w:rsidR="00A357C0" w:rsidRPr="00A254E5" w:rsidRDefault="00515BE3" w:rsidP="00841C51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ทดสอบการเปรียบเทียบราคาทุนของสินทรัพย์ดิจิทัล</w:t>
            </w:r>
            <w:r w:rsidR="004079EB" w:rsidRPr="00A254E5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ซึ่งจัดประเภทเป็นสินค้าคงเหลือ</w:t>
            </w: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กับมูลค่าสุทธิที่คาดว่าจะได้รับแล้วแต่จำนวนใดต่ำกว่า โดยมูลค่าสุทธิที่คาดว่าจะได้รับอ้างอิงจากราคาตลาดของสินทรัพย์ดิจิทัลจากแหล่งข้อมูลภายนอกที่เกี่ยวข้อง</w:t>
            </w:r>
          </w:p>
          <w:p w14:paraId="100FCD0F" w14:textId="4499204A" w:rsidR="008A7C47" w:rsidRDefault="008A7C47" w:rsidP="008A7C47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ทดสอบการด้อยค่าของสินทรัพย์ไม่มีตัวตน</w:t>
            </w:r>
            <w:r w:rsidR="00776674" w:rsidRPr="00A254E5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ซึ่งจัดประเภทเป็น</w:t>
            </w: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ดิจิทัลโดยเปรียบเทียบมูลค่าตามบัญชีของสินทรัพย์ดิจิทัลกับมูลค่าที่คาดว่าจะได้รับคืนของสินทรัพย์ดิจิทัล ณ วันสิ้นรอบระยะเวลารายงานโดยอ้างอิงกับราคาปิดจากศูนย์ซื้อขายสินทรัพย์ดิจิทัลที่เกี่ยวข้อง</w:t>
            </w:r>
          </w:p>
          <w:p w14:paraId="00A7EF88" w14:textId="2A98E0A8" w:rsidR="00CD715C" w:rsidRPr="00CD715C" w:rsidRDefault="00CD715C" w:rsidP="00CD715C">
            <w:pPr>
              <w:pStyle w:val="ListParagraph"/>
              <w:numPr>
                <w:ilvl w:val="0"/>
                <w:numId w:val="2"/>
              </w:numPr>
              <w:ind w:left="521" w:hanging="270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A254E5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พิจารณาความเพียงพอของการเปิดเผยข้อมูลของกลุ่มบริษัท</w:t>
            </w:r>
          </w:p>
          <w:p w14:paraId="143897CB" w14:textId="7BFAB418" w:rsidR="00BC7C68" w:rsidRPr="00A254E5" w:rsidRDefault="00BC7C68" w:rsidP="00BC7C68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57A6C6A7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791F13D" w14:textId="23A241BE" w:rsidR="00D160A6" w:rsidRPr="009C59DE" w:rsidRDefault="009C59DE" w:rsidP="009C59D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9C59DE">
        <w:rPr>
          <w:rFonts w:asciiTheme="minorBidi" w:hAnsiTheme="minorBidi" w:cs="Cordia New"/>
          <w:b/>
          <w:bCs/>
          <w:sz w:val="28"/>
          <w:szCs w:val="28"/>
          <w:cs/>
        </w:rPr>
        <w:t>ข้อมูลอื่น</w:t>
      </w:r>
    </w:p>
    <w:p w14:paraId="4E8051FB" w14:textId="6E66AD34" w:rsidR="00D511A3" w:rsidRPr="00D511A3" w:rsidRDefault="00D511A3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แต่ไม่รวมถึงงบการเงินรวมและ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งบการเงินเฉพาะกิจการและรายงานของผู้สอบบัญชีที่แสดงอยู่ในรายงานนั้น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3C02200" w14:textId="740F9A0D" w:rsidR="00D160A6" w:rsidRDefault="00D511A3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ข้อสรุป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ในลักษณะการให้ความเชื่อมั่นในรูปแบบใด ๆ ต่อข้อมูลอื่นนั้น</w:t>
      </w:r>
    </w:p>
    <w:p w14:paraId="24E53B16" w14:textId="6CFA1BA0" w:rsidR="00D511A3" w:rsidRDefault="00BA4A53" w:rsidP="00F14514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  <w:r w:rsidRPr="00BA4A53">
        <w:rPr>
          <w:rFonts w:asciiTheme="minorBidi" w:hAnsiTheme="minorBidi" w:cs="Cordia New"/>
          <w:sz w:val="28"/>
          <w:szCs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นั้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011936FE" w14:textId="27F7CA6E" w:rsidR="00F14514" w:rsidRDefault="00F1451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F14514">
        <w:rPr>
          <w:rFonts w:asciiTheme="minorBidi" w:hAnsiTheme="minorBidi" w:cs="Cordia New"/>
          <w:sz w:val="28"/>
          <w:szCs w:val="28"/>
          <w:cs/>
        </w:rPr>
        <w:t>เมื่อข้าพเจ้าได้อ่านรายงานประจำปี 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7CF9C26" w14:textId="1BB0FA2F" w:rsidR="00AB3C84" w:rsidRPr="00AB3C84" w:rsidRDefault="00AB3C8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AB3C84">
        <w:rPr>
          <w:rFonts w:asciiTheme="minorBidi" w:hAnsiTheme="minorBidi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5F780" w14:textId="794E05B5" w:rsidR="00D160A6" w:rsidRDefault="001914F0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54569E">
        <w:rPr>
          <w:rFonts w:asciiTheme="minorBidi" w:hAnsiTheme="minorBidi" w:cs="Cordia New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1914F0">
        <w:rPr>
          <w:rFonts w:asciiTheme="minorBidi" w:hAnsiTheme="minorBidi" w:cs="Cordia New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FC487A" w14:textId="0EBDA320" w:rsidR="00101CE0" w:rsidRPr="00101CE0" w:rsidRDefault="00101CE0" w:rsidP="00716EFC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A100896" w14:textId="1738F7FE" w:rsidR="00D160A6" w:rsidRDefault="00101CE0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และบริษัท</w:t>
      </w:r>
    </w:p>
    <w:p w14:paraId="32DB5C73" w14:textId="77777777" w:rsidR="00B2618D" w:rsidRDefault="00B2618D" w:rsidP="00B2618D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B2618D">
        <w:rPr>
          <w:rFonts w:asciiTheme="minorBidi" w:hAnsiTheme="minorBidi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7667C5" w14:textId="7F8E8531" w:rsidR="00B2618D" w:rsidRDefault="00B2618D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B2618D">
        <w:rPr>
          <w:rFonts w:asciiTheme="minorBidi" w:hAnsiTheme="minorBidi" w:cs="Cordia New"/>
          <w:sz w:val="28"/>
          <w:szCs w:val="28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B47747F" w14:textId="77777777" w:rsidR="008A7C47" w:rsidRPr="00B2618D" w:rsidRDefault="008A7C47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FCFC3E" w14:textId="6D77A8AF" w:rsidR="003A1DFE" w:rsidRDefault="00B2618D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719F72" w14:textId="77777777" w:rsidR="00FA28D4" w:rsidRPr="00FA28D4" w:rsidRDefault="00CE4775" w:rsidP="00FA28D4">
      <w:pPr>
        <w:pStyle w:val="Default"/>
        <w:widowControl w:val="0"/>
        <w:numPr>
          <w:ilvl w:val="0"/>
          <w:numId w:val="2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>
        <w:rPr>
          <w:rFonts w:asciiTheme="minorBidi" w:eastAsia="Calibri" w:hAnsiTheme="minorBidi" w:cstheme="minorBidi"/>
          <w:sz w:val="28"/>
          <w:szCs w:val="28"/>
          <w:cs/>
        </w:rPr>
        <w:br/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การควบคุมภายใน</w:t>
      </w:r>
    </w:p>
    <w:p w14:paraId="3BEF8375" w14:textId="6809EA62" w:rsidR="00CE4775" w:rsidRPr="00FA28D4" w:rsidRDefault="00CE4775" w:rsidP="00FA28D4">
      <w:pPr>
        <w:pStyle w:val="Default"/>
        <w:widowControl w:val="0"/>
        <w:numPr>
          <w:ilvl w:val="0"/>
          <w:numId w:val="2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A28D4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</w:t>
      </w:r>
      <w:r w:rsidRPr="00FA28D4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FA28D4">
        <w:rPr>
          <w:rFonts w:asciiTheme="minorBidi" w:hAnsiTheme="minorBidi" w:cstheme="minorBidi"/>
          <w:sz w:val="28"/>
          <w:szCs w:val="28"/>
          <w:cs/>
        </w:rPr>
        <w:t>เหมาะสม</w:t>
      </w:r>
      <w:r w:rsidRPr="00FA28D4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A28D4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6ECE98BB" w14:textId="77777777" w:rsidR="008055D1" w:rsidRPr="008055D1" w:rsidRDefault="00CE4775" w:rsidP="008259E8">
      <w:pPr>
        <w:pStyle w:val="Default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</w:t>
      </w:r>
      <w:r w:rsidRPr="00C829FA">
        <w:rPr>
          <w:rFonts w:asciiTheme="minorBidi" w:hAnsiTheme="minorBidi" w:cs="Cordia New"/>
          <w:sz w:val="28"/>
          <w:szCs w:val="28"/>
          <w:cs/>
        </w:rPr>
        <w:t>เหมาะสม</w:t>
      </w:r>
      <w:r w:rsidRPr="00B35456">
        <w:rPr>
          <w:rFonts w:asciiTheme="minorBidi" w:hAnsiTheme="minorBidi" w:cstheme="minorBidi"/>
          <w:sz w:val="28"/>
          <w:szCs w:val="28"/>
          <w:cs/>
        </w:rPr>
        <w:t>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B35456">
        <w:rPr>
          <w:rFonts w:asciiTheme="minorBidi" w:hAnsiTheme="minorBidi" w:cs="Cordia New"/>
          <w:sz w:val="28"/>
          <w:szCs w:val="28"/>
          <w:cs/>
        </w:rPr>
        <w:t>ซึ่งจัดทำขึ้นโดยผู้บริหาร</w:t>
      </w:r>
    </w:p>
    <w:p w14:paraId="257DD698" w14:textId="60A636FF" w:rsidR="003A6C55" w:rsidRPr="008055D1" w:rsidRDefault="00CE4775" w:rsidP="008259E8">
      <w:pPr>
        <w:pStyle w:val="ListParagraph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8055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8055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="00E33F3D">
        <w:rPr>
          <w:rFonts w:asciiTheme="minorBidi" w:hAnsiTheme="minorBidi" w:cstheme="minorBidi"/>
          <w:sz w:val="28"/>
          <w:szCs w:val="28"/>
          <w:cs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</w:t>
      </w:r>
      <w:r w:rsidRPr="008055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8055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055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Pr="008055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8055D1">
        <w:rPr>
          <w:rFonts w:asciiTheme="minorBidi" w:hAnsiTheme="minorBidi" w:cstheme="minorBidi"/>
          <w:sz w:val="28"/>
          <w:szCs w:val="28"/>
          <w:cs/>
        </w:rPr>
        <w:t>ที่เกี่ยวข้อง หรือหากเห็นว่า</w:t>
      </w:r>
      <w:r w:rsidR="0076331B">
        <w:rPr>
          <w:rFonts w:asciiTheme="minorBidi" w:hAnsiTheme="minorBidi" w:cstheme="minorBidi"/>
          <w:sz w:val="28"/>
          <w:szCs w:val="28"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การเปิดเผย</w:t>
      </w:r>
      <w:r w:rsidR="003A6C55" w:rsidRPr="008055D1">
        <w:rPr>
          <w:rFonts w:asciiTheme="minorBidi" w:hAnsiTheme="minorBidi" w:cs="Cordia New"/>
          <w:sz w:val="28"/>
          <w:szCs w:val="28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และบริษัทต้องหยุดการดำเนินงานต่อเนื่องได้</w:t>
      </w:r>
    </w:p>
    <w:p w14:paraId="679E3B51" w14:textId="77777777" w:rsidR="003A6C55" w:rsidRPr="003A6C55" w:rsidRDefault="003A6C55" w:rsidP="00C829FA">
      <w:pPr>
        <w:pStyle w:val="Default"/>
        <w:widowControl w:val="0"/>
        <w:numPr>
          <w:ilvl w:val="0"/>
          <w:numId w:val="2"/>
        </w:num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F03A12" w14:textId="76E891C0" w:rsidR="00FA28D4" w:rsidRPr="003A0C01" w:rsidRDefault="00F76E87" w:rsidP="00FA28D4">
      <w:pPr>
        <w:pStyle w:val="Default"/>
        <w:widowControl w:val="0"/>
        <w:numPr>
          <w:ilvl w:val="0"/>
          <w:numId w:val="2"/>
        </w:numPr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F76E87">
        <w:rPr>
          <w:rFonts w:asciiTheme="minorBidi" w:hAnsiTheme="minorBidi" w:cs="Cordia New"/>
          <w:sz w:val="28"/>
          <w:szCs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ข้าพเจ้ารับผิดต่อการกำหนดแนวทางการควบคุมดูแล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5561D81" w14:textId="70C2BD4A" w:rsidR="00D2179C" w:rsidRDefault="003A6C55" w:rsidP="002B18F2">
      <w:pPr>
        <w:pStyle w:val="Default"/>
        <w:widowControl w:val="0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9010AE">
        <w:rPr>
          <w:rFonts w:asciiTheme="minorBidi" w:hAnsiTheme="minorBidi" w:cs="Cordia New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703DD">
        <w:rPr>
          <w:rFonts w:asciiTheme="minorBidi" w:hAnsiTheme="minorBidi" w:cs="Cordia New"/>
          <w:sz w:val="28"/>
          <w:szCs w:val="28"/>
        </w:rPr>
        <w:br/>
      </w:r>
      <w:r w:rsidRPr="009010AE">
        <w:rPr>
          <w:rFonts w:asciiTheme="minorBidi" w:hAnsiTheme="minorBidi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6C719105" w14:textId="71ACEEDA" w:rsidR="002B18F2" w:rsidRDefault="003A6C55" w:rsidP="00C74E1E">
      <w:pPr>
        <w:pStyle w:val="Default"/>
        <w:widowControl w:val="0"/>
        <w:spacing w:before="120" w:after="2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4C0078">
        <w:rPr>
          <w:rFonts w:asciiTheme="minorBidi" w:hAnsiTheme="minorBidi" w:cs="Cordia New"/>
          <w:sz w:val="28"/>
          <w:szCs w:val="28"/>
        </w:rPr>
        <w:br/>
      </w:r>
      <w:r w:rsidRPr="004C0078">
        <w:rPr>
          <w:rFonts w:asciiTheme="minorBidi" w:hAnsiTheme="minorBidi" w:cs="Cordia New"/>
          <w:spacing w:val="-2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</w:t>
      </w:r>
      <w:r w:rsidRPr="003A6C55">
        <w:rPr>
          <w:rFonts w:asciiTheme="minorBidi" w:hAnsiTheme="minorBidi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E341E">
        <w:rPr>
          <w:rFonts w:asciiTheme="minorBidi" w:hAnsiTheme="minorBidi" w:cs="Cordia New" w:hint="cs"/>
          <w:sz w:val="28"/>
          <w:szCs w:val="28"/>
          <w:cs/>
        </w:rPr>
        <w:t>และการดำเนินการเพื่อขจัด</w:t>
      </w:r>
      <w:r w:rsidR="00E93EAC">
        <w:rPr>
          <w:rFonts w:asciiTheme="minorBidi" w:hAnsiTheme="minorBidi" w:cs="Cordia New" w:hint="cs"/>
          <w:sz w:val="28"/>
          <w:szCs w:val="28"/>
          <w:cs/>
        </w:rPr>
        <w:t>อุปสรรคหรือมาตรการป้องกันของข้าพเจ้า</w:t>
      </w:r>
      <w:r w:rsidR="00D61DD4">
        <w:rPr>
          <w:rFonts w:asciiTheme="minorBidi" w:hAnsiTheme="minorBidi" w:cs="Cordia New" w:hint="cs"/>
          <w:sz w:val="28"/>
          <w:szCs w:val="28"/>
          <w:cs/>
        </w:rPr>
        <w:t>(ถ้ามี)</w:t>
      </w:r>
    </w:p>
    <w:p w14:paraId="699B2651" w14:textId="31A78BA8" w:rsidR="002D0943" w:rsidRDefault="003A6C55" w:rsidP="003A0C01">
      <w:pPr>
        <w:pStyle w:val="Default"/>
        <w:widowControl w:val="0"/>
        <w:spacing w:before="12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</w:t>
      </w:r>
      <w:r w:rsidR="002D0943">
        <w:rPr>
          <w:rFonts w:asciiTheme="minorBidi" w:hAnsiTheme="minorBidi" w:cs="Cordia New" w:hint="cs"/>
          <w:sz w:val="28"/>
          <w:szCs w:val="28"/>
          <w:cs/>
        </w:rPr>
        <w:t>บ</w:t>
      </w:r>
      <w:r w:rsidRPr="003A6C55">
        <w:rPr>
          <w:rFonts w:asciiTheme="minorBidi" w:hAnsiTheme="minorBidi" w:cs="Cordia New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C129839" w14:textId="77777777" w:rsidR="00E42711" w:rsidRDefault="00E42711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3824C894" w14:textId="77777777" w:rsidR="003234FD" w:rsidRDefault="003234FD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7F2A77E6" w14:textId="77777777" w:rsidR="003A0C01" w:rsidRDefault="003A0C01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64C1014D" w14:textId="532AA0B4" w:rsidR="004861AB" w:rsidRPr="00A168A8" w:rsidRDefault="004861AB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C309C9">
        <w:rPr>
          <w:rFonts w:asciiTheme="minorBidi" w:hAnsiTheme="minorBidi" w:cstheme="minorBidi" w:hint="cs"/>
          <w:sz w:val="28"/>
          <w:szCs w:val="28"/>
          <w:cs/>
        </w:rPr>
        <w:t>บั</w:t>
      </w:r>
      <w:r w:rsidR="00A92779">
        <w:rPr>
          <w:rFonts w:asciiTheme="minorBidi" w:hAnsiTheme="minorBidi" w:cstheme="minorBidi" w:hint="cs"/>
          <w:sz w:val="28"/>
          <w:szCs w:val="28"/>
          <w:cs/>
        </w:rPr>
        <w:t>ณฑิต 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3E627DBD" w14:textId="0FE4F096" w:rsidR="004861AB" w:rsidRPr="00E42711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12690">
        <w:rPr>
          <w:rFonts w:asciiTheme="minorBidi" w:hAnsiTheme="minorBidi" w:cstheme="minorBidi"/>
          <w:sz w:val="28"/>
          <w:szCs w:val="28"/>
        </w:rPr>
        <w:t>8509</w:t>
      </w:r>
    </w:p>
    <w:p w14:paraId="0A19BD8A" w14:textId="77777777" w:rsidR="00E42711" w:rsidRDefault="00E42711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7AAB4F37" w14:textId="77777777" w:rsidR="00C829FA" w:rsidRDefault="00C829FA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637E84B7" w14:textId="741FFC2A" w:rsidR="004861AB" w:rsidRPr="00A168A8" w:rsidRDefault="004861AB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440E220" w14:textId="7F3F5115" w:rsidR="00FB1CBE" w:rsidRPr="004861AB" w:rsidRDefault="00EA288A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3A0C01">
        <w:rPr>
          <w:rFonts w:asciiTheme="minorBidi" w:hAnsiTheme="minorBidi" w:cstheme="minorBidi"/>
          <w:sz w:val="28"/>
          <w:szCs w:val="28"/>
        </w:rPr>
        <w:t>2</w:t>
      </w:r>
      <w:r w:rsidR="003A0C01" w:rsidRPr="003A0C01">
        <w:rPr>
          <w:rFonts w:asciiTheme="minorBidi" w:hAnsiTheme="minorBidi" w:cstheme="minorBidi"/>
          <w:sz w:val="28"/>
          <w:szCs w:val="28"/>
        </w:rPr>
        <w:t>0</w:t>
      </w:r>
      <w:r w:rsidR="004861AB" w:rsidRPr="003A0C01">
        <w:rPr>
          <w:rFonts w:asciiTheme="minorBidi" w:hAnsiTheme="minorBidi" w:cstheme="minorBidi"/>
          <w:sz w:val="28"/>
          <w:szCs w:val="28"/>
        </w:rPr>
        <w:t xml:space="preserve"> </w:t>
      </w:r>
      <w:r w:rsidR="00012690" w:rsidRPr="003A0C01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4861AB" w:rsidRPr="003A0C0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3A0C01">
        <w:rPr>
          <w:rFonts w:asciiTheme="minorBidi" w:hAnsiTheme="minorBidi" w:cstheme="minorBidi"/>
          <w:sz w:val="28"/>
          <w:szCs w:val="28"/>
        </w:rPr>
        <w:t>256</w:t>
      </w:r>
      <w:r w:rsidR="00D05D64" w:rsidRPr="003A0C01">
        <w:rPr>
          <w:rFonts w:asciiTheme="minorBidi" w:hAnsiTheme="minorBidi" w:cstheme="minorBidi"/>
          <w:sz w:val="28"/>
          <w:szCs w:val="28"/>
        </w:rPr>
        <w:t>9</w:t>
      </w:r>
    </w:p>
    <w:p w14:paraId="57E167C6" w14:textId="037BCDBA" w:rsidR="00E1579F" w:rsidRPr="004861AB" w:rsidRDefault="00E1579F" w:rsidP="004861AB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sectPr w:rsidR="00E1579F" w:rsidRPr="004861AB" w:rsidSect="005E1775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8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5795" w14:textId="77777777" w:rsidR="00355B54" w:rsidRDefault="00355B54">
      <w:pPr>
        <w:spacing w:line="240" w:lineRule="auto"/>
      </w:pPr>
      <w:r>
        <w:separator/>
      </w:r>
    </w:p>
  </w:endnote>
  <w:endnote w:type="continuationSeparator" w:id="0">
    <w:p w14:paraId="28DEF291" w14:textId="77777777" w:rsidR="00355B54" w:rsidRDefault="00355B54">
      <w:pPr>
        <w:spacing w:line="240" w:lineRule="auto"/>
      </w:pPr>
      <w:r>
        <w:continuationSeparator/>
      </w:r>
    </w:p>
  </w:endnote>
  <w:endnote w:type="continuationNotice" w:id="1">
    <w:p w14:paraId="54A69369" w14:textId="77777777" w:rsidR="00355B54" w:rsidRDefault="00355B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E4EF9BA" w14:textId="77777777" w:rsidR="003111D3" w:rsidRPr="00CE25A8" w:rsidRDefault="003111D3" w:rsidP="003111D3">
        <w:pPr>
          <w:pStyle w:val="Footer"/>
          <w:spacing w:line="240" w:lineRule="auto"/>
          <w:rPr>
            <w:rFonts w:cs="Cordia New"/>
            <w:sz w:val="8"/>
            <w:szCs w:val="18"/>
            <w:lang w:bidi="th-TH"/>
          </w:rPr>
        </w:pPr>
        <w:r w:rsidRPr="003F02E0">
          <w:rPr>
            <w:rFonts w:cs="Cordia New"/>
            <w:sz w:val="8"/>
            <w:szCs w:val="18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3F02E0">
          <w:rPr>
            <w:rFonts w:cs="Cordia New" w:hint="cs"/>
            <w:sz w:val="8"/>
            <w:szCs w:val="18"/>
            <w:cs/>
            <w:lang w:bidi="th-TH"/>
          </w:rPr>
          <w:t>โกลบอล</w:t>
        </w:r>
        <w:r w:rsidRPr="003F02E0">
          <w:rPr>
            <w:rFonts w:cs="Cordia New"/>
            <w:sz w:val="8"/>
            <w:szCs w:val="18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23380054" w14:textId="36CF4A95" w:rsidR="008378E0" w:rsidRPr="00DC06AF" w:rsidRDefault="008378E0" w:rsidP="00597710">
        <w:pPr>
          <w:pStyle w:val="Footer"/>
          <w:spacing w:line="280" w:lineRule="exact"/>
          <w:jc w:val="right"/>
          <w:rPr>
            <w:sz w:val="18"/>
            <w:szCs w:val="18"/>
          </w:rPr>
        </w:pPr>
        <w:r w:rsidRPr="000671B3">
          <w:rPr>
            <w:rFonts w:asciiTheme="minorBidi" w:hAnsiTheme="minorBidi"/>
            <w:sz w:val="28"/>
            <w:szCs w:val="28"/>
          </w:rPr>
          <w:fldChar w:fldCharType="begin"/>
        </w:r>
        <w:r w:rsidRPr="000671B3">
          <w:rPr>
            <w:rFonts w:asciiTheme="minorBidi" w:hAnsiTheme="minorBidi"/>
            <w:sz w:val="28"/>
            <w:szCs w:val="28"/>
          </w:rPr>
          <w:instrText xml:space="preserve"> PAGE   \* MERGEFORMAT </w:instrText>
        </w:r>
        <w:r w:rsidRPr="000671B3">
          <w:rPr>
            <w:rFonts w:asciiTheme="minorBidi" w:hAnsiTheme="minorBidi"/>
            <w:sz w:val="28"/>
            <w:szCs w:val="28"/>
          </w:rPr>
          <w:fldChar w:fldCharType="separate"/>
        </w:r>
        <w:r w:rsidRPr="000671B3">
          <w:rPr>
            <w:rFonts w:asciiTheme="minorBidi" w:hAnsiTheme="minorBidi"/>
            <w:noProof/>
            <w:sz w:val="28"/>
            <w:szCs w:val="28"/>
          </w:rPr>
          <w:t>2</w:t>
        </w:r>
        <w:r w:rsidRPr="000671B3">
          <w:rPr>
            <w:rFonts w:asciiTheme="minorBidi" w:hAnsi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0023" w14:textId="77777777" w:rsidR="006E63C5" w:rsidRPr="00CE25A8" w:rsidRDefault="006E63C5" w:rsidP="006E63C5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</w:t>
    </w:r>
    <w:r w:rsidRPr="003F02E0">
      <w:rPr>
        <w:rFonts w:cs="Cordia New"/>
        <w:sz w:val="8"/>
        <w:szCs w:val="18"/>
        <w:cs/>
        <w:lang w:bidi="th-TH"/>
      </w:rPr>
      <w:t xml:space="preserve">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6E7F69E2" w14:textId="202679CA" w:rsidR="008378E0" w:rsidRPr="006E63C5" w:rsidRDefault="008378E0" w:rsidP="006E63C5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99EA" w14:textId="77777777" w:rsidR="00355B54" w:rsidRDefault="00355B54">
      <w:pPr>
        <w:spacing w:line="240" w:lineRule="auto"/>
      </w:pPr>
      <w:r>
        <w:separator/>
      </w:r>
    </w:p>
  </w:footnote>
  <w:footnote w:type="continuationSeparator" w:id="0">
    <w:p w14:paraId="7BFA62D0" w14:textId="77777777" w:rsidR="00355B54" w:rsidRDefault="00355B54">
      <w:pPr>
        <w:spacing w:line="240" w:lineRule="auto"/>
      </w:pPr>
      <w:r>
        <w:continuationSeparator/>
      </w:r>
    </w:p>
  </w:footnote>
  <w:footnote w:type="continuationNotice" w:id="1">
    <w:p w14:paraId="5A0CD091" w14:textId="77777777" w:rsidR="00355B54" w:rsidRDefault="00355B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5E6C32FF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37974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0D7E"/>
    <w:rsid w:val="00012690"/>
    <w:rsid w:val="000177BD"/>
    <w:rsid w:val="00017B1D"/>
    <w:rsid w:val="0002166F"/>
    <w:rsid w:val="000234DD"/>
    <w:rsid w:val="00034292"/>
    <w:rsid w:val="000505C0"/>
    <w:rsid w:val="00055BDD"/>
    <w:rsid w:val="00065F05"/>
    <w:rsid w:val="000671B3"/>
    <w:rsid w:val="00071BD2"/>
    <w:rsid w:val="00075F9E"/>
    <w:rsid w:val="0008603E"/>
    <w:rsid w:val="000A1C0C"/>
    <w:rsid w:val="000A299F"/>
    <w:rsid w:val="000B4CF9"/>
    <w:rsid w:val="000C3731"/>
    <w:rsid w:val="000C6E95"/>
    <w:rsid w:val="000D128A"/>
    <w:rsid w:val="000E1791"/>
    <w:rsid w:val="000F0522"/>
    <w:rsid w:val="000F23A5"/>
    <w:rsid w:val="000F6F03"/>
    <w:rsid w:val="00101CE0"/>
    <w:rsid w:val="001028EB"/>
    <w:rsid w:val="00110336"/>
    <w:rsid w:val="00132733"/>
    <w:rsid w:val="0013318F"/>
    <w:rsid w:val="00146B7E"/>
    <w:rsid w:val="00147CDA"/>
    <w:rsid w:val="00152E51"/>
    <w:rsid w:val="00157A76"/>
    <w:rsid w:val="00160507"/>
    <w:rsid w:val="00160CFA"/>
    <w:rsid w:val="0016496C"/>
    <w:rsid w:val="00170F08"/>
    <w:rsid w:val="00176345"/>
    <w:rsid w:val="001820A9"/>
    <w:rsid w:val="00182E1B"/>
    <w:rsid w:val="001914F0"/>
    <w:rsid w:val="001A4547"/>
    <w:rsid w:val="001A4EBD"/>
    <w:rsid w:val="001A5E7D"/>
    <w:rsid w:val="001B2FD0"/>
    <w:rsid w:val="001B3BD6"/>
    <w:rsid w:val="001C10E2"/>
    <w:rsid w:val="001C2AEA"/>
    <w:rsid w:val="001C2D42"/>
    <w:rsid w:val="001C4E9B"/>
    <w:rsid w:val="001D5BCF"/>
    <w:rsid w:val="001D7DC9"/>
    <w:rsid w:val="001E2FAA"/>
    <w:rsid w:val="001E341E"/>
    <w:rsid w:val="001E4314"/>
    <w:rsid w:val="001E6BE5"/>
    <w:rsid w:val="00204E79"/>
    <w:rsid w:val="00211F80"/>
    <w:rsid w:val="00215E69"/>
    <w:rsid w:val="00225B7B"/>
    <w:rsid w:val="00240298"/>
    <w:rsid w:val="0024226C"/>
    <w:rsid w:val="00250597"/>
    <w:rsid w:val="00250AD3"/>
    <w:rsid w:val="00253FF1"/>
    <w:rsid w:val="0028199F"/>
    <w:rsid w:val="00283E36"/>
    <w:rsid w:val="00283F74"/>
    <w:rsid w:val="00287E09"/>
    <w:rsid w:val="00290DAE"/>
    <w:rsid w:val="00293C32"/>
    <w:rsid w:val="002B18F2"/>
    <w:rsid w:val="002B249E"/>
    <w:rsid w:val="002B636E"/>
    <w:rsid w:val="002C59F9"/>
    <w:rsid w:val="002C635A"/>
    <w:rsid w:val="002D0943"/>
    <w:rsid w:val="002D4FA7"/>
    <w:rsid w:val="002D5818"/>
    <w:rsid w:val="002D5E8B"/>
    <w:rsid w:val="002D6E1C"/>
    <w:rsid w:val="002D6FAB"/>
    <w:rsid w:val="002E2F1D"/>
    <w:rsid w:val="002E5F32"/>
    <w:rsid w:val="002F09A0"/>
    <w:rsid w:val="0030607A"/>
    <w:rsid w:val="003111D3"/>
    <w:rsid w:val="00320381"/>
    <w:rsid w:val="003228C2"/>
    <w:rsid w:val="003234FD"/>
    <w:rsid w:val="00330156"/>
    <w:rsid w:val="00330448"/>
    <w:rsid w:val="00331FE0"/>
    <w:rsid w:val="00334C50"/>
    <w:rsid w:val="003371AB"/>
    <w:rsid w:val="00350BFA"/>
    <w:rsid w:val="00355B54"/>
    <w:rsid w:val="00357136"/>
    <w:rsid w:val="00361D5C"/>
    <w:rsid w:val="00364241"/>
    <w:rsid w:val="003663D9"/>
    <w:rsid w:val="00367427"/>
    <w:rsid w:val="00377583"/>
    <w:rsid w:val="0038511C"/>
    <w:rsid w:val="0039579A"/>
    <w:rsid w:val="00395A88"/>
    <w:rsid w:val="0039670F"/>
    <w:rsid w:val="003A0C01"/>
    <w:rsid w:val="003A1DFE"/>
    <w:rsid w:val="003A6C55"/>
    <w:rsid w:val="003A6DB4"/>
    <w:rsid w:val="003C111C"/>
    <w:rsid w:val="003C13B7"/>
    <w:rsid w:val="003C5C78"/>
    <w:rsid w:val="003E1BBE"/>
    <w:rsid w:val="003E278E"/>
    <w:rsid w:val="003E34DD"/>
    <w:rsid w:val="003E73EE"/>
    <w:rsid w:val="00404E03"/>
    <w:rsid w:val="004079EB"/>
    <w:rsid w:val="00407D61"/>
    <w:rsid w:val="004142B2"/>
    <w:rsid w:val="00433A98"/>
    <w:rsid w:val="004350D4"/>
    <w:rsid w:val="004510A7"/>
    <w:rsid w:val="00453F97"/>
    <w:rsid w:val="004616A6"/>
    <w:rsid w:val="00463FD0"/>
    <w:rsid w:val="00467620"/>
    <w:rsid w:val="004700D8"/>
    <w:rsid w:val="004711E4"/>
    <w:rsid w:val="004746E9"/>
    <w:rsid w:val="004861AB"/>
    <w:rsid w:val="00495DB0"/>
    <w:rsid w:val="00495E9B"/>
    <w:rsid w:val="004A0921"/>
    <w:rsid w:val="004B6326"/>
    <w:rsid w:val="004C0078"/>
    <w:rsid w:val="004C7617"/>
    <w:rsid w:val="004D1306"/>
    <w:rsid w:val="004D4051"/>
    <w:rsid w:val="004E122C"/>
    <w:rsid w:val="004F75AA"/>
    <w:rsid w:val="004F786A"/>
    <w:rsid w:val="005070C2"/>
    <w:rsid w:val="00507A3A"/>
    <w:rsid w:val="00513DE6"/>
    <w:rsid w:val="00515BE3"/>
    <w:rsid w:val="00536036"/>
    <w:rsid w:val="005370DF"/>
    <w:rsid w:val="0054569E"/>
    <w:rsid w:val="0056159B"/>
    <w:rsid w:val="00577575"/>
    <w:rsid w:val="0057775D"/>
    <w:rsid w:val="005971E7"/>
    <w:rsid w:val="00597710"/>
    <w:rsid w:val="005A77F8"/>
    <w:rsid w:val="005B13A0"/>
    <w:rsid w:val="005B1693"/>
    <w:rsid w:val="005C01A5"/>
    <w:rsid w:val="005C3676"/>
    <w:rsid w:val="005C77C1"/>
    <w:rsid w:val="005D4066"/>
    <w:rsid w:val="005D6661"/>
    <w:rsid w:val="005E1775"/>
    <w:rsid w:val="005E5984"/>
    <w:rsid w:val="005F6B5C"/>
    <w:rsid w:val="006137CC"/>
    <w:rsid w:val="006160EE"/>
    <w:rsid w:val="00616CB2"/>
    <w:rsid w:val="0064267A"/>
    <w:rsid w:val="00650774"/>
    <w:rsid w:val="00650DCD"/>
    <w:rsid w:val="00654FFC"/>
    <w:rsid w:val="00661473"/>
    <w:rsid w:val="00663264"/>
    <w:rsid w:val="00686A00"/>
    <w:rsid w:val="0069070A"/>
    <w:rsid w:val="006B5CC8"/>
    <w:rsid w:val="006D3100"/>
    <w:rsid w:val="006E2F69"/>
    <w:rsid w:val="006E40C1"/>
    <w:rsid w:val="006E63C5"/>
    <w:rsid w:val="006F1A67"/>
    <w:rsid w:val="006F26E6"/>
    <w:rsid w:val="006F303C"/>
    <w:rsid w:val="006F71A4"/>
    <w:rsid w:val="0070086A"/>
    <w:rsid w:val="00712687"/>
    <w:rsid w:val="00716EFC"/>
    <w:rsid w:val="00731627"/>
    <w:rsid w:val="007350B5"/>
    <w:rsid w:val="00735AEA"/>
    <w:rsid w:val="00745EBE"/>
    <w:rsid w:val="00746613"/>
    <w:rsid w:val="007474DC"/>
    <w:rsid w:val="00751DAF"/>
    <w:rsid w:val="00753D02"/>
    <w:rsid w:val="0076331B"/>
    <w:rsid w:val="007728E7"/>
    <w:rsid w:val="00776005"/>
    <w:rsid w:val="00776674"/>
    <w:rsid w:val="00785F30"/>
    <w:rsid w:val="007876EB"/>
    <w:rsid w:val="007A2FEA"/>
    <w:rsid w:val="007A5A52"/>
    <w:rsid w:val="007A78CF"/>
    <w:rsid w:val="007A7AA7"/>
    <w:rsid w:val="007C2E1C"/>
    <w:rsid w:val="007D5802"/>
    <w:rsid w:val="007F30AE"/>
    <w:rsid w:val="008055D1"/>
    <w:rsid w:val="0081066C"/>
    <w:rsid w:val="0081797A"/>
    <w:rsid w:val="00817BC2"/>
    <w:rsid w:val="00817C3A"/>
    <w:rsid w:val="008259E8"/>
    <w:rsid w:val="008279B7"/>
    <w:rsid w:val="008378E0"/>
    <w:rsid w:val="00841446"/>
    <w:rsid w:val="00841C51"/>
    <w:rsid w:val="0085071E"/>
    <w:rsid w:val="00853A0D"/>
    <w:rsid w:val="008550E9"/>
    <w:rsid w:val="0087518C"/>
    <w:rsid w:val="008842E3"/>
    <w:rsid w:val="008A69F7"/>
    <w:rsid w:val="008A7C47"/>
    <w:rsid w:val="008B025C"/>
    <w:rsid w:val="008C2759"/>
    <w:rsid w:val="008C618F"/>
    <w:rsid w:val="009010AE"/>
    <w:rsid w:val="00902703"/>
    <w:rsid w:val="00922B10"/>
    <w:rsid w:val="0092406E"/>
    <w:rsid w:val="009250B4"/>
    <w:rsid w:val="00943F31"/>
    <w:rsid w:val="00947D12"/>
    <w:rsid w:val="00952189"/>
    <w:rsid w:val="00953230"/>
    <w:rsid w:val="00962BEC"/>
    <w:rsid w:val="00963EA1"/>
    <w:rsid w:val="009651F5"/>
    <w:rsid w:val="009703DD"/>
    <w:rsid w:val="00971A97"/>
    <w:rsid w:val="00975671"/>
    <w:rsid w:val="00986630"/>
    <w:rsid w:val="00991E02"/>
    <w:rsid w:val="009A79C1"/>
    <w:rsid w:val="009C0BA8"/>
    <w:rsid w:val="009C59DE"/>
    <w:rsid w:val="009E3AA3"/>
    <w:rsid w:val="009E7F55"/>
    <w:rsid w:val="009F398A"/>
    <w:rsid w:val="009F64A9"/>
    <w:rsid w:val="00A00A7B"/>
    <w:rsid w:val="00A01306"/>
    <w:rsid w:val="00A04269"/>
    <w:rsid w:val="00A111F3"/>
    <w:rsid w:val="00A205FD"/>
    <w:rsid w:val="00A23E02"/>
    <w:rsid w:val="00A241CC"/>
    <w:rsid w:val="00A254E5"/>
    <w:rsid w:val="00A33D42"/>
    <w:rsid w:val="00A357C0"/>
    <w:rsid w:val="00A426FF"/>
    <w:rsid w:val="00A54956"/>
    <w:rsid w:val="00A56E7D"/>
    <w:rsid w:val="00A57179"/>
    <w:rsid w:val="00A61348"/>
    <w:rsid w:val="00A63774"/>
    <w:rsid w:val="00A80BC8"/>
    <w:rsid w:val="00A85410"/>
    <w:rsid w:val="00A8635D"/>
    <w:rsid w:val="00A87169"/>
    <w:rsid w:val="00A90C5E"/>
    <w:rsid w:val="00A92779"/>
    <w:rsid w:val="00A95FFB"/>
    <w:rsid w:val="00AA3F8D"/>
    <w:rsid w:val="00AA71B4"/>
    <w:rsid w:val="00AB374B"/>
    <w:rsid w:val="00AB3C84"/>
    <w:rsid w:val="00AB4B73"/>
    <w:rsid w:val="00AC04CA"/>
    <w:rsid w:val="00AC299E"/>
    <w:rsid w:val="00AC5374"/>
    <w:rsid w:val="00AD3BBF"/>
    <w:rsid w:val="00AE09F4"/>
    <w:rsid w:val="00AE0DAF"/>
    <w:rsid w:val="00AE7A7A"/>
    <w:rsid w:val="00AF22B2"/>
    <w:rsid w:val="00B14679"/>
    <w:rsid w:val="00B17106"/>
    <w:rsid w:val="00B2401E"/>
    <w:rsid w:val="00B24C12"/>
    <w:rsid w:val="00B2618D"/>
    <w:rsid w:val="00B26203"/>
    <w:rsid w:val="00B30743"/>
    <w:rsid w:val="00B3233B"/>
    <w:rsid w:val="00B47C8C"/>
    <w:rsid w:val="00B522FB"/>
    <w:rsid w:val="00B53DCE"/>
    <w:rsid w:val="00B63FAA"/>
    <w:rsid w:val="00B64779"/>
    <w:rsid w:val="00BA426A"/>
    <w:rsid w:val="00BA4A53"/>
    <w:rsid w:val="00BB5AA6"/>
    <w:rsid w:val="00BC113E"/>
    <w:rsid w:val="00BC505D"/>
    <w:rsid w:val="00BC5FB2"/>
    <w:rsid w:val="00BC7C68"/>
    <w:rsid w:val="00BD3885"/>
    <w:rsid w:val="00BD5AB6"/>
    <w:rsid w:val="00BE0392"/>
    <w:rsid w:val="00BE0BFA"/>
    <w:rsid w:val="00BE5811"/>
    <w:rsid w:val="00BE7CCC"/>
    <w:rsid w:val="00BF02F9"/>
    <w:rsid w:val="00BF0959"/>
    <w:rsid w:val="00C00F22"/>
    <w:rsid w:val="00C015A4"/>
    <w:rsid w:val="00C15A02"/>
    <w:rsid w:val="00C16131"/>
    <w:rsid w:val="00C20F05"/>
    <w:rsid w:val="00C23320"/>
    <w:rsid w:val="00C24141"/>
    <w:rsid w:val="00C27FAC"/>
    <w:rsid w:val="00C309C9"/>
    <w:rsid w:val="00C33455"/>
    <w:rsid w:val="00C4480E"/>
    <w:rsid w:val="00C50B2F"/>
    <w:rsid w:val="00C550CF"/>
    <w:rsid w:val="00C66038"/>
    <w:rsid w:val="00C663BC"/>
    <w:rsid w:val="00C74E1E"/>
    <w:rsid w:val="00C7731D"/>
    <w:rsid w:val="00C81A87"/>
    <w:rsid w:val="00C829FA"/>
    <w:rsid w:val="00C83780"/>
    <w:rsid w:val="00CA258A"/>
    <w:rsid w:val="00CA6CB3"/>
    <w:rsid w:val="00CD5646"/>
    <w:rsid w:val="00CD715C"/>
    <w:rsid w:val="00CD7207"/>
    <w:rsid w:val="00CD72D3"/>
    <w:rsid w:val="00CE25A8"/>
    <w:rsid w:val="00CE4775"/>
    <w:rsid w:val="00CE7327"/>
    <w:rsid w:val="00CF3C96"/>
    <w:rsid w:val="00CF74F7"/>
    <w:rsid w:val="00D05D64"/>
    <w:rsid w:val="00D0615C"/>
    <w:rsid w:val="00D06DDA"/>
    <w:rsid w:val="00D160A6"/>
    <w:rsid w:val="00D163CC"/>
    <w:rsid w:val="00D2179C"/>
    <w:rsid w:val="00D232DE"/>
    <w:rsid w:val="00D23B27"/>
    <w:rsid w:val="00D24315"/>
    <w:rsid w:val="00D244CF"/>
    <w:rsid w:val="00D24C30"/>
    <w:rsid w:val="00D37D33"/>
    <w:rsid w:val="00D511A3"/>
    <w:rsid w:val="00D536E4"/>
    <w:rsid w:val="00D57D24"/>
    <w:rsid w:val="00D61DD4"/>
    <w:rsid w:val="00D654B4"/>
    <w:rsid w:val="00D7422B"/>
    <w:rsid w:val="00D745A3"/>
    <w:rsid w:val="00D82D2A"/>
    <w:rsid w:val="00D90766"/>
    <w:rsid w:val="00D92C27"/>
    <w:rsid w:val="00D9569B"/>
    <w:rsid w:val="00D963F2"/>
    <w:rsid w:val="00D965FA"/>
    <w:rsid w:val="00DA176C"/>
    <w:rsid w:val="00DA3A94"/>
    <w:rsid w:val="00DB673B"/>
    <w:rsid w:val="00DC06AF"/>
    <w:rsid w:val="00DC5752"/>
    <w:rsid w:val="00DC78AF"/>
    <w:rsid w:val="00DD11D6"/>
    <w:rsid w:val="00DD77CF"/>
    <w:rsid w:val="00DE0698"/>
    <w:rsid w:val="00DE3264"/>
    <w:rsid w:val="00DF79E8"/>
    <w:rsid w:val="00E05B04"/>
    <w:rsid w:val="00E124B8"/>
    <w:rsid w:val="00E1579F"/>
    <w:rsid w:val="00E22E90"/>
    <w:rsid w:val="00E33F3D"/>
    <w:rsid w:val="00E34CC1"/>
    <w:rsid w:val="00E368A8"/>
    <w:rsid w:val="00E42711"/>
    <w:rsid w:val="00E4284A"/>
    <w:rsid w:val="00E52217"/>
    <w:rsid w:val="00E53F7E"/>
    <w:rsid w:val="00E57CF8"/>
    <w:rsid w:val="00E65E7F"/>
    <w:rsid w:val="00E83B82"/>
    <w:rsid w:val="00E90984"/>
    <w:rsid w:val="00E938A6"/>
    <w:rsid w:val="00E93EAC"/>
    <w:rsid w:val="00EA288A"/>
    <w:rsid w:val="00EA3E1F"/>
    <w:rsid w:val="00EB56F8"/>
    <w:rsid w:val="00EC1586"/>
    <w:rsid w:val="00ED0E72"/>
    <w:rsid w:val="00ED1AA9"/>
    <w:rsid w:val="00ED52BF"/>
    <w:rsid w:val="00EF0773"/>
    <w:rsid w:val="00F14514"/>
    <w:rsid w:val="00F22685"/>
    <w:rsid w:val="00F412CE"/>
    <w:rsid w:val="00F64B17"/>
    <w:rsid w:val="00F7302A"/>
    <w:rsid w:val="00F730AB"/>
    <w:rsid w:val="00F74ACB"/>
    <w:rsid w:val="00F76E87"/>
    <w:rsid w:val="00F90B30"/>
    <w:rsid w:val="00F95CED"/>
    <w:rsid w:val="00FA28D4"/>
    <w:rsid w:val="00FB1CBE"/>
    <w:rsid w:val="00FB3361"/>
    <w:rsid w:val="00FB55C2"/>
    <w:rsid w:val="00FC3A79"/>
    <w:rsid w:val="00FC489B"/>
    <w:rsid w:val="00FC5240"/>
    <w:rsid w:val="00FC6EB7"/>
    <w:rsid w:val="00FD0E7F"/>
    <w:rsid w:val="00FE1DA3"/>
    <w:rsid w:val="00FE387D"/>
    <w:rsid w:val="00FE444F"/>
    <w:rsid w:val="00FF156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AFE3222F-8473-4CEF-BB32-E31E0BA6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styleId="ListParagraph">
    <w:name w:val="List Paragraph"/>
    <w:basedOn w:val="Normal"/>
    <w:uiPriority w:val="34"/>
    <w:qFormat/>
    <w:rsid w:val="00CE4775"/>
    <w:pPr>
      <w:overflowPunct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ms Rmn" w:cs="Angsana New"/>
      <w:color w:val="auto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2" ma:contentTypeDescription="Create a new document." ma:contentTypeScope="" ma:versionID="90100cf49e648e1d2f20deb4cfe163c0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f5cd30fde4ea1f68efdbd5fb215b0c8a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4.xml><?xml version="1.0" encoding="utf-8"?>
<ds:datastoreItem xmlns:ds="http://schemas.openxmlformats.org/officeDocument/2006/customXml" ds:itemID="{0460E77B-EE63-4624-A944-8350E0784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2449</Words>
  <Characters>11665</Characters>
  <Application>Microsoft Office Word</Application>
  <DocSecurity>0</DocSecurity>
  <Lines>196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Kamolwan Sooksai</cp:lastModifiedBy>
  <cp:revision>248</cp:revision>
  <cp:lastPrinted>2026-02-13T11:21:00Z</cp:lastPrinted>
  <dcterms:created xsi:type="dcterms:W3CDTF">2023-10-26T19:15:00Z</dcterms:created>
  <dcterms:modified xsi:type="dcterms:W3CDTF">2026-02-18T12:14:00Z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Order">
    <vt:r8>5787100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